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B0" w:rsidRPr="00BE1E6B" w:rsidRDefault="000C35B0" w:rsidP="000C35B0">
      <w:pPr>
        <w:tabs>
          <w:tab w:val="left" w:pos="720"/>
        </w:tabs>
        <w:jc w:val="right"/>
        <w:rPr>
          <w:sz w:val="24"/>
          <w:szCs w:val="24"/>
        </w:rPr>
      </w:pPr>
      <w:r w:rsidRPr="00BE1E6B">
        <w:rPr>
          <w:sz w:val="24"/>
          <w:szCs w:val="24"/>
        </w:rPr>
        <w:t>УТВЕРЖДЁН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постановлением администрации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 города Куйбышева Куйбышевского 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>района Новосибирской о</w:t>
      </w:r>
      <w:r w:rsidRPr="00BE1E6B">
        <w:rPr>
          <w:sz w:val="24"/>
          <w:szCs w:val="24"/>
        </w:rPr>
        <w:t>б</w:t>
      </w:r>
      <w:r w:rsidRPr="00BE1E6B">
        <w:rPr>
          <w:sz w:val="24"/>
          <w:szCs w:val="24"/>
        </w:rPr>
        <w:t>ласти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10.10.2013 № 1260 </w:t>
      </w:r>
    </w:p>
    <w:p w:rsidR="000C35B0" w:rsidRPr="00BE1E6B" w:rsidRDefault="000C35B0" w:rsidP="000C35B0">
      <w:pPr>
        <w:ind w:left="5940"/>
        <w:jc w:val="center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b/>
          <w:bCs/>
          <w:sz w:val="24"/>
          <w:szCs w:val="24"/>
        </w:rPr>
      </w:pPr>
      <w:r w:rsidRPr="00BE1E6B">
        <w:rPr>
          <w:b/>
          <w:bCs/>
          <w:sz w:val="24"/>
          <w:szCs w:val="24"/>
        </w:rPr>
        <w:t>АДМИНИСТРАТИВНЫЙ</w:t>
      </w:r>
      <w:r w:rsidRPr="00BE1E6B">
        <w:rPr>
          <w:b/>
          <w:sz w:val="24"/>
          <w:szCs w:val="24"/>
        </w:rPr>
        <w:t xml:space="preserve"> </w:t>
      </w:r>
      <w:r w:rsidRPr="00BE1E6B">
        <w:rPr>
          <w:b/>
          <w:bCs/>
          <w:sz w:val="24"/>
          <w:szCs w:val="24"/>
        </w:rPr>
        <w:t>РЕГЛАМЕНТ</w:t>
      </w:r>
    </w:p>
    <w:p w:rsidR="000C35B0" w:rsidRPr="00BE1E6B" w:rsidRDefault="000C35B0" w:rsidP="000C35B0">
      <w:pPr>
        <w:jc w:val="center"/>
        <w:rPr>
          <w:b/>
          <w:sz w:val="24"/>
          <w:szCs w:val="24"/>
        </w:rPr>
      </w:pPr>
      <w:r w:rsidRPr="00BE1E6B">
        <w:rPr>
          <w:b/>
          <w:bCs/>
          <w:sz w:val="24"/>
          <w:szCs w:val="24"/>
        </w:rPr>
        <w:t xml:space="preserve">предоставления муниципальной услуги по </w:t>
      </w:r>
      <w:r w:rsidRPr="00BE1E6B">
        <w:rPr>
          <w:b/>
          <w:sz w:val="24"/>
          <w:szCs w:val="24"/>
        </w:rPr>
        <w:t xml:space="preserve">выдаче сведений </w:t>
      </w:r>
    </w:p>
    <w:p w:rsidR="000C35B0" w:rsidRDefault="000C35B0" w:rsidP="000C35B0">
      <w:pPr>
        <w:jc w:val="center"/>
        <w:rPr>
          <w:b/>
          <w:sz w:val="24"/>
          <w:szCs w:val="24"/>
        </w:rPr>
      </w:pPr>
      <w:r w:rsidRPr="00BE1E6B">
        <w:rPr>
          <w:b/>
          <w:sz w:val="24"/>
          <w:szCs w:val="24"/>
        </w:rPr>
        <w:t>из реестра муниципального имущества</w:t>
      </w:r>
    </w:p>
    <w:p w:rsidR="000C35B0" w:rsidRDefault="000C35B0" w:rsidP="000C35B0">
      <w:pPr>
        <w:jc w:val="center"/>
        <w:rPr>
          <w:b/>
          <w:sz w:val="24"/>
          <w:szCs w:val="24"/>
        </w:rPr>
      </w:pPr>
    </w:p>
    <w:p w:rsidR="000C35B0" w:rsidRPr="00896198" w:rsidRDefault="000C35B0" w:rsidP="000C35B0">
      <w:pPr>
        <w:jc w:val="center"/>
        <w:rPr>
          <w:bCs/>
          <w:sz w:val="24"/>
          <w:szCs w:val="24"/>
        </w:rPr>
      </w:pPr>
      <w:r w:rsidRPr="00896198">
        <w:rPr>
          <w:bCs/>
          <w:sz w:val="24"/>
          <w:szCs w:val="24"/>
        </w:rPr>
        <w:t>(в ред. постановлений администрации</w:t>
      </w:r>
      <w:r>
        <w:rPr>
          <w:bCs/>
          <w:sz w:val="24"/>
          <w:szCs w:val="24"/>
        </w:rPr>
        <w:t xml:space="preserve"> города </w:t>
      </w:r>
      <w:r w:rsidRPr="0089619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Куйбышева Куйбышевского района Новосиби</w:t>
      </w:r>
      <w:r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>ской области  от 31.10</w:t>
      </w:r>
      <w:r w:rsidRPr="00896198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 xml:space="preserve">3 № 1366, </w:t>
      </w:r>
      <w:r w:rsidRPr="00896198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05</w:t>
      </w:r>
      <w:r w:rsidRPr="00896198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2</w:t>
      </w:r>
      <w:r w:rsidRPr="00896198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3 № 1602, от 22.04.2014 № 422, от 28.06.2017 № 1052, от 09.10.2017 № 1585, от 10.12.2018 №1825, от 03.06.2019 № 607</w:t>
      </w:r>
      <w:proofErr w:type="gramStart"/>
      <w:r>
        <w:rPr>
          <w:bCs/>
          <w:sz w:val="24"/>
          <w:szCs w:val="24"/>
        </w:rPr>
        <w:t xml:space="preserve"> </w:t>
      </w:r>
      <w:r w:rsidRPr="00896198">
        <w:rPr>
          <w:bCs/>
          <w:sz w:val="24"/>
          <w:szCs w:val="24"/>
        </w:rPr>
        <w:t>)</w:t>
      </w:r>
      <w:proofErr w:type="gramEnd"/>
    </w:p>
    <w:p w:rsidR="000C35B0" w:rsidRPr="00BE1E6B" w:rsidRDefault="000C35B0" w:rsidP="000C35B0">
      <w:pPr>
        <w:jc w:val="center"/>
        <w:rPr>
          <w:b/>
          <w:bCs/>
          <w:sz w:val="24"/>
          <w:szCs w:val="24"/>
        </w:rPr>
      </w:pPr>
    </w:p>
    <w:p w:rsidR="000C35B0" w:rsidRPr="00BE1E6B" w:rsidRDefault="000C35B0" w:rsidP="000C35B0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BE1E6B">
        <w:rPr>
          <w:b/>
          <w:sz w:val="24"/>
          <w:szCs w:val="24"/>
        </w:rPr>
        <w:t>Общие положения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Предмет регулирования регламента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540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Административный регламент устанавливает порядок и стандарт предоставления муниципальной услуги по выдаче сведений из реестра муниципального имущества (далее - муниципальная услуга), в том числе в электронной форме с использованием федеральной гос</w:t>
      </w:r>
      <w:r w:rsidRPr="00BE1E6B">
        <w:rPr>
          <w:sz w:val="24"/>
          <w:szCs w:val="24"/>
        </w:rPr>
        <w:t>у</w:t>
      </w:r>
      <w:r w:rsidRPr="00BE1E6B">
        <w:rPr>
          <w:sz w:val="24"/>
          <w:szCs w:val="24"/>
        </w:rPr>
        <w:t>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</w:t>
      </w:r>
      <w:r w:rsidRPr="00BE1E6B">
        <w:rPr>
          <w:sz w:val="24"/>
          <w:szCs w:val="24"/>
        </w:rPr>
        <w:t>р</w:t>
      </w:r>
      <w:r w:rsidRPr="00BE1E6B">
        <w:rPr>
          <w:sz w:val="24"/>
          <w:szCs w:val="24"/>
        </w:rPr>
        <w:t>мационно-телекоммуникационной сети Интернет с соблюдением норм законодательства Ро</w:t>
      </w:r>
      <w:r w:rsidRPr="00BE1E6B">
        <w:rPr>
          <w:sz w:val="24"/>
          <w:szCs w:val="24"/>
        </w:rPr>
        <w:t>с</w:t>
      </w:r>
      <w:r w:rsidRPr="00BE1E6B">
        <w:rPr>
          <w:sz w:val="24"/>
          <w:szCs w:val="24"/>
        </w:rPr>
        <w:t>сийской Федерации о защите персональных данных, а</w:t>
      </w:r>
      <w:proofErr w:type="gramEnd"/>
      <w:r w:rsidRPr="00BE1E6B">
        <w:rPr>
          <w:sz w:val="24"/>
          <w:szCs w:val="24"/>
        </w:rPr>
        <w:t xml:space="preserve"> </w:t>
      </w:r>
      <w:proofErr w:type="gramStart"/>
      <w:r w:rsidRPr="00BE1E6B">
        <w:rPr>
          <w:sz w:val="24"/>
          <w:szCs w:val="24"/>
        </w:rPr>
        <w:t>также состав, последовательность и сроки выполнения административных процедур, требования к порядку их выполнения, формы и порядок контроля за исполнением административного регламента, досудебный (внесуде</w:t>
      </w:r>
      <w:r w:rsidRPr="00BE1E6B">
        <w:rPr>
          <w:sz w:val="24"/>
          <w:szCs w:val="24"/>
        </w:rPr>
        <w:t>б</w:t>
      </w:r>
      <w:r w:rsidRPr="00BE1E6B">
        <w:rPr>
          <w:sz w:val="24"/>
          <w:szCs w:val="24"/>
        </w:rPr>
        <w:t>ный) порядок обжалования решений и действий (бездействия) администрации города Куйб</w:t>
      </w:r>
      <w:r w:rsidRPr="00BE1E6B">
        <w:rPr>
          <w:sz w:val="24"/>
          <w:szCs w:val="24"/>
        </w:rPr>
        <w:t>ы</w:t>
      </w:r>
      <w:r w:rsidRPr="00BE1E6B">
        <w:rPr>
          <w:sz w:val="24"/>
          <w:szCs w:val="24"/>
        </w:rPr>
        <w:t>шева Куйбышевского района Новосибирской области (далее – администрация города Куйб</w:t>
      </w:r>
      <w:r w:rsidRPr="00BE1E6B">
        <w:rPr>
          <w:sz w:val="24"/>
          <w:szCs w:val="24"/>
        </w:rPr>
        <w:t>ы</w:t>
      </w:r>
      <w:r w:rsidRPr="00BE1E6B">
        <w:rPr>
          <w:sz w:val="24"/>
          <w:szCs w:val="24"/>
        </w:rPr>
        <w:t>шева), должностного лица администрации либо муниципального служащего при предос</w:t>
      </w:r>
      <w:r>
        <w:rPr>
          <w:sz w:val="24"/>
          <w:szCs w:val="24"/>
        </w:rPr>
        <w:t>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нии муниципальной услуги </w:t>
      </w:r>
      <w:r w:rsidRPr="004778ED">
        <w:rPr>
          <w:b/>
          <w:sz w:val="24"/>
          <w:szCs w:val="24"/>
        </w:rPr>
        <w:t>(в редакции постановления 05.12.2013 № 1602)</w:t>
      </w:r>
      <w:proofErr w:type="gram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35B0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Круг заявителей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2. Муниципальная услуга предоставляется любым заинтересованным лицам (далее - за</w:t>
      </w:r>
      <w:r w:rsidRPr="00BE1E6B">
        <w:rPr>
          <w:sz w:val="24"/>
          <w:szCs w:val="24"/>
        </w:rPr>
        <w:t>я</w:t>
      </w:r>
      <w:r w:rsidRPr="00BE1E6B">
        <w:rPr>
          <w:sz w:val="24"/>
          <w:szCs w:val="24"/>
        </w:rPr>
        <w:t>витель) в виде выписок из реестра муниципального имущества города Куйбышева Куйбыше</w:t>
      </w:r>
      <w:r w:rsidRPr="00BE1E6B">
        <w:rPr>
          <w:sz w:val="24"/>
          <w:szCs w:val="24"/>
        </w:rPr>
        <w:t>в</w:t>
      </w:r>
      <w:r w:rsidRPr="00BE1E6B">
        <w:rPr>
          <w:sz w:val="24"/>
          <w:szCs w:val="24"/>
        </w:rPr>
        <w:t>ского района Новосибирской области (далее - реестр).</w:t>
      </w:r>
    </w:p>
    <w:p w:rsidR="000C35B0" w:rsidRPr="00BE1E6B" w:rsidRDefault="000C35B0" w:rsidP="000C35B0">
      <w:pPr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Требования к порядку информирования</w:t>
      </w:r>
    </w:p>
    <w:p w:rsidR="000C35B0" w:rsidRDefault="000C35B0" w:rsidP="000C35B0">
      <w:pPr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 предоставлении муниципальной услуги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3. Информирование о предоставлении муниципальной услуги осуществляется отделом экономики и имущественных отношений управления права, экономики и имущественных о</w:t>
      </w:r>
      <w:r w:rsidRPr="00BE1E6B">
        <w:rPr>
          <w:sz w:val="24"/>
          <w:szCs w:val="24"/>
        </w:rPr>
        <w:t>т</w:t>
      </w:r>
      <w:r w:rsidRPr="00BE1E6B">
        <w:rPr>
          <w:sz w:val="24"/>
          <w:szCs w:val="24"/>
        </w:rPr>
        <w:t>ношений города Куйбышева Куйбышевского района Новосибирской области (далее – отдел экономики и имущественных отношений):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1) по телефонам отдела отдел экономики и имущественных отношений;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2) посредством почтовой связи;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3) при личном обращении в отдел экономики и имущественных отношений;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4) по электронной почте;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5) на официальном интернет-сайте администрации города Куйбышева;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lastRenderedPageBreak/>
        <w:t>6) на информационных стендах в отделе экономики и имущественных отношений;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7) путем размещения в федеральной государственной информационной системе «Ед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 xml:space="preserve">ный портал государственных и муниципальных услуг (функций)» по адресу: </w:t>
      </w:r>
      <w:proofErr w:type="spellStart"/>
      <w:r w:rsidRPr="00BE1E6B">
        <w:rPr>
          <w:sz w:val="24"/>
          <w:szCs w:val="24"/>
        </w:rPr>
        <w:t>www.gosuslugi.ru</w:t>
      </w:r>
      <w:proofErr w:type="spellEnd"/>
      <w:r w:rsidRPr="00BE1E6B">
        <w:rPr>
          <w:sz w:val="24"/>
          <w:szCs w:val="24"/>
        </w:rPr>
        <w:t xml:space="preserve"> или на региональном портале государственных и муниципальных услуг Новосибирской о</w:t>
      </w:r>
      <w:r w:rsidRPr="00BE1E6B">
        <w:rPr>
          <w:sz w:val="24"/>
          <w:szCs w:val="24"/>
        </w:rPr>
        <w:t>б</w:t>
      </w:r>
      <w:r w:rsidRPr="00BE1E6B">
        <w:rPr>
          <w:sz w:val="24"/>
          <w:szCs w:val="24"/>
        </w:rPr>
        <w:t xml:space="preserve">ласти по адресу: </w:t>
      </w:r>
      <w:r w:rsidRPr="00BE1E6B">
        <w:rPr>
          <w:sz w:val="24"/>
          <w:szCs w:val="24"/>
          <w:lang w:val="en-US"/>
        </w:rPr>
        <w:t>www</w:t>
      </w:r>
      <w:r w:rsidRPr="00BE1E6B">
        <w:rPr>
          <w:sz w:val="24"/>
          <w:szCs w:val="24"/>
        </w:rPr>
        <w:t>. 54.gosuslugi.ru.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4. Если обращение за информацией осуществляется в письменной форме или с использ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ванием сети Интернет в электронном виде, то ответ дается в письменном виде в течение 30 (тридцати) дней со дня регистрации обращения.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5. Отделом экономики и имущественных отношений предоставляется информация: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1) о предоставлении муниципальной услуги - на основании устного (письменного) запр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са граждан;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2) о ходе предоставления муниципальной услуги - на основании устного (письменного) запроса заявителей, направивших в порядке, установленном административным регламентом, заявление и иные документы, необходимые для предоставления муниципальной услуги, ук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 xml:space="preserve">занные в </w:t>
      </w:r>
      <w:hyperlink w:anchor="Par190" w:history="1">
        <w:r w:rsidRPr="00BE1E6B">
          <w:rPr>
            <w:sz w:val="24"/>
            <w:szCs w:val="24"/>
          </w:rPr>
          <w:t>пункт</w:t>
        </w:r>
      </w:hyperlink>
      <w:r w:rsidRPr="00BE1E6B">
        <w:rPr>
          <w:sz w:val="24"/>
          <w:szCs w:val="24"/>
        </w:rPr>
        <w:t>е 25 административного регламента.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6. Заявители могут получить информацию о предоставлении муниципальной услуги, а также о ходе предоставления государственной услуги на Едином портале, используя сервис «Личный кабинет» (при регистрации заявителя на указанных порталах).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0" w:name="Par86"/>
      <w:bookmarkEnd w:id="0"/>
      <w:r w:rsidRPr="00BE1E6B">
        <w:rPr>
          <w:sz w:val="24"/>
          <w:szCs w:val="24"/>
        </w:rPr>
        <w:t>7. Запрос на получение информации о предоставлении муниципальной услуги, о ходе ее предоставления (далее - запрос) должен содержать: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1) фамилию и имя лица, направившего запрос;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2) указание необходимой и обязательной информации о предоставлении муниципальной услуги, о ходе ее предоставления, интересующей заявителя;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3) указание на способ получения заявителем необходимой информации о предоставл</w:t>
      </w:r>
      <w:r w:rsidRPr="00BE1E6B">
        <w:rPr>
          <w:sz w:val="24"/>
          <w:szCs w:val="24"/>
        </w:rPr>
        <w:t>е</w:t>
      </w:r>
      <w:r w:rsidRPr="00BE1E6B">
        <w:rPr>
          <w:sz w:val="24"/>
          <w:szCs w:val="24"/>
        </w:rPr>
        <w:t>нии муниципальной услуги, о ходе ее предоставления;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4) контактные данные заявителя.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8. На официальном сайте администрации города Куйбышева в сети Интернет, информ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ционном стенде в помещениях отдел экономики и имущественных отношений, предназначе</w:t>
      </w:r>
      <w:r w:rsidRPr="00BE1E6B">
        <w:rPr>
          <w:sz w:val="24"/>
          <w:szCs w:val="24"/>
        </w:rPr>
        <w:t>н</w:t>
      </w:r>
      <w:r w:rsidRPr="00BE1E6B">
        <w:rPr>
          <w:sz w:val="24"/>
          <w:szCs w:val="24"/>
        </w:rPr>
        <w:t>ных для приема граждан, Едином портале государственных и муниципальных услуг, реги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нальном портале государственных и муниципальных услуг размещается следующая информ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ция: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извлечения из нормативных правовых актов, содержащих нормы, регулирующие предо</w:t>
      </w:r>
      <w:r w:rsidRPr="00BE1E6B">
        <w:rPr>
          <w:sz w:val="24"/>
          <w:szCs w:val="24"/>
        </w:rPr>
        <w:t>с</w:t>
      </w:r>
      <w:r w:rsidRPr="00BE1E6B">
        <w:rPr>
          <w:sz w:val="24"/>
          <w:szCs w:val="24"/>
        </w:rPr>
        <w:t>тавление муниципальной услуги;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график приема заявителей, их представителей;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порядок получения информации;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порядок обжалования решений и действий (бездействия) должностных лиц, муниц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>пальных служащих при предоставлении муниципальной услуги;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сроки предоставления муниципальной услуги и максимальные сроки выполнения о</w:t>
      </w:r>
      <w:r w:rsidRPr="00BE1E6B">
        <w:rPr>
          <w:sz w:val="24"/>
          <w:szCs w:val="24"/>
        </w:rPr>
        <w:t>т</w:t>
      </w:r>
      <w:r w:rsidRPr="00BE1E6B">
        <w:rPr>
          <w:sz w:val="24"/>
          <w:szCs w:val="24"/>
        </w:rPr>
        <w:t>дельных административных процедур;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перечень документов, необходимых для предоставления муниципальной услуги, и треб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вания, предъявляемые к этим документам.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При изменении информации по предоставлению муниципальной услуги осуществляется ее обновление в течение 10 (десяти) календарных дней со дня изменения.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Информирование о ходе предоставления муниципальной услуги осуществляется специ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листами отдела экономики и имущественных отношений в ходе личного приема заявителя, с использованием средств почтовой, телефонной связи, посредством электронной почты.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  <w:r w:rsidRPr="00BE1E6B">
        <w:t>9. При консультировании по телефону муниципальные служащие отдел экономики и имущественных отношений в соответствии с поступившим запросом предоставляют в вежл</w:t>
      </w:r>
      <w:r w:rsidRPr="00BE1E6B">
        <w:t>и</w:t>
      </w:r>
      <w:r w:rsidRPr="00BE1E6B">
        <w:t>вой (корректной) форме необходимую информацию в рамках поступившего вопроса.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  <w:r w:rsidRPr="00BE1E6B">
        <w:lastRenderedPageBreak/>
        <w:t>Ответ на телефонный звонок также должен содержать информацию о фамилии, имени, отчестве и должности специалиста отдела экономики и имущественных отношений, приня</w:t>
      </w:r>
      <w:r w:rsidRPr="00BE1E6B">
        <w:t>в</w:t>
      </w:r>
      <w:r w:rsidRPr="00BE1E6B">
        <w:t>шего телефонный звонок.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Муниципальные служащие отдела экономики и имущественных отношений (далее - м</w:t>
      </w:r>
      <w:r w:rsidRPr="00BE1E6B">
        <w:rPr>
          <w:sz w:val="24"/>
          <w:szCs w:val="24"/>
        </w:rPr>
        <w:t>у</w:t>
      </w:r>
      <w:r w:rsidRPr="00BE1E6B">
        <w:rPr>
          <w:sz w:val="24"/>
          <w:szCs w:val="24"/>
        </w:rPr>
        <w:t>ниципальный служащий), осуществляющие личный прием и прием телефонных сообщений, обеспечивают регистрацию запроса, поступившего в устной форме, в соответствии с требов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 xml:space="preserve">ниями, указанными в </w:t>
      </w:r>
      <w:hyperlink w:anchor="Par86" w:history="1">
        <w:r w:rsidRPr="00BE1E6B">
          <w:rPr>
            <w:sz w:val="24"/>
            <w:szCs w:val="24"/>
          </w:rPr>
          <w:t>пункте 7</w:t>
        </w:r>
      </w:hyperlink>
      <w:r w:rsidRPr="00BE1E6B">
        <w:rPr>
          <w:sz w:val="24"/>
          <w:szCs w:val="24"/>
        </w:rPr>
        <w:t xml:space="preserve"> административного регламента.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  <w:r w:rsidRPr="00BE1E6B">
        <w:t>При необходимости проверки представленной заявителем информации муниципальный служащий назначает другое удобное для заявителя время для консультации с учетом пожел</w:t>
      </w:r>
      <w:r w:rsidRPr="00BE1E6B">
        <w:t>а</w:t>
      </w:r>
      <w:r w:rsidRPr="00BE1E6B">
        <w:t>ний заявителя.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  <w:r w:rsidRPr="00BE1E6B">
        <w:t>Если для подготовки ответа требуется дополнительная информация от заявителя, мун</w:t>
      </w:r>
      <w:r w:rsidRPr="00BE1E6B">
        <w:t>и</w:t>
      </w:r>
      <w:r w:rsidRPr="00BE1E6B">
        <w:t>ципальный служащий предлагает заявителю направить в администрацию письменное обращ</w:t>
      </w:r>
      <w:r w:rsidRPr="00BE1E6B">
        <w:t>е</w:t>
      </w:r>
      <w:r w:rsidRPr="00BE1E6B">
        <w:t>ние, ответ на которое предоставляется в письменной форме.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10. Письменная информация предоставляется при письменном обращении, электронном обращении, а также устном обращении заявителей. Письменный ответ подписывается Главой города Куйбышева Куйбышевского района Новосибирской области (далее – Глава города Куйбышева) или первым заместителем главы администрации города Куйбышева, содержит фамилию и номер телефона должностного лица, которому поручено рассмотрение запроса. Ответ на обращение, поступившее в администрацию города Куйбышева в форме электронн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го документа, направляется в форме электронного документа по адресу электронной почты, ук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занному в обращении, или в письменной форме по почтовому адресу, указанному в обращ</w:t>
      </w:r>
      <w:r w:rsidRPr="00BE1E6B">
        <w:rPr>
          <w:sz w:val="24"/>
          <w:szCs w:val="24"/>
        </w:rPr>
        <w:t>е</w:t>
      </w:r>
      <w:r w:rsidRPr="00BE1E6B">
        <w:rPr>
          <w:sz w:val="24"/>
          <w:szCs w:val="24"/>
        </w:rPr>
        <w:t>нии, по выбору заявителя.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При устном обращении (лично или телефону) содержание обращения заносится в ка</w:t>
      </w:r>
      <w:r w:rsidRPr="00BE1E6B">
        <w:rPr>
          <w:sz w:val="24"/>
          <w:szCs w:val="24"/>
        </w:rPr>
        <w:t>р</w:t>
      </w:r>
      <w:r w:rsidRPr="00BE1E6B">
        <w:rPr>
          <w:sz w:val="24"/>
          <w:szCs w:val="24"/>
        </w:rPr>
        <w:t>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щение с согласия заявителя может быть дан устно в ходе личного приема, о чем делается з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пись в карточке личного приема гражданина.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11. В случаях если сведения, составляющие предмет запроса, не относятся к компете</w:t>
      </w:r>
      <w:r w:rsidRPr="00BE1E6B">
        <w:rPr>
          <w:sz w:val="24"/>
          <w:szCs w:val="24"/>
        </w:rPr>
        <w:t>н</w:t>
      </w:r>
      <w:r w:rsidRPr="00BE1E6B">
        <w:rPr>
          <w:sz w:val="24"/>
          <w:szCs w:val="24"/>
        </w:rPr>
        <w:t>ции администрации города Куйбышева, заявителю разъясняется порядок их получения.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Подготовка, оформление ответа на запрос заявителя осуществляется с учетом способа получения сведений, интересующих заявителя.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Информация о местонахождения и графике работы администрации,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ей структурных подразделений, а также других государственных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и муниципальных органов и организаций, участвующих в предоставлении,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способы получения информации о месте нахождения и графиках работы государстве</w:t>
      </w:r>
      <w:r w:rsidRPr="00BE1E6B">
        <w:t>н</w:t>
      </w:r>
      <w:r w:rsidRPr="00BE1E6B">
        <w:t>ных и муниципальных органов  и организаций, многофункциональных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центров предоставления государственных и муниципальных услуг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  <w:r w:rsidRPr="00BE1E6B">
        <w:t>12. Адрес администрации города Куйбышева, отдела экономики и имущественных о</w:t>
      </w:r>
      <w:r w:rsidRPr="00BE1E6B">
        <w:t>т</w:t>
      </w:r>
      <w:r w:rsidRPr="00BE1E6B">
        <w:t>ношений:</w:t>
      </w:r>
    </w:p>
    <w:p w:rsidR="000C35B0" w:rsidRPr="00BE1E6B" w:rsidRDefault="000C35B0" w:rsidP="000C35B0">
      <w:pPr>
        <w:tabs>
          <w:tab w:val="num" w:pos="0"/>
        </w:tabs>
        <w:rPr>
          <w:sz w:val="24"/>
          <w:szCs w:val="24"/>
        </w:rPr>
      </w:pPr>
      <w:r w:rsidRPr="00BE1E6B">
        <w:rPr>
          <w:sz w:val="24"/>
          <w:szCs w:val="24"/>
        </w:rPr>
        <w:t xml:space="preserve">632387, Новосибирская область, город Куйбышев, ул. </w:t>
      </w:r>
      <w:proofErr w:type="spellStart"/>
      <w:r w:rsidRPr="00BE1E6B">
        <w:rPr>
          <w:sz w:val="24"/>
          <w:szCs w:val="24"/>
        </w:rPr>
        <w:t>Краскома</w:t>
      </w:r>
      <w:proofErr w:type="spellEnd"/>
      <w:r w:rsidRPr="00BE1E6B">
        <w:rPr>
          <w:sz w:val="24"/>
          <w:szCs w:val="24"/>
        </w:rPr>
        <w:t>, 37</w:t>
      </w:r>
    </w:p>
    <w:p w:rsidR="000C35B0" w:rsidRPr="00BE1E6B" w:rsidRDefault="000C35B0" w:rsidP="000C35B0">
      <w:pPr>
        <w:tabs>
          <w:tab w:val="num" w:pos="1428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Администрация города Куйбышева осуществляет прием документов, указанных в пун</w:t>
      </w:r>
      <w:r w:rsidRPr="00BE1E6B">
        <w:rPr>
          <w:sz w:val="24"/>
          <w:szCs w:val="24"/>
        </w:rPr>
        <w:t>к</w:t>
      </w:r>
      <w:r w:rsidRPr="00BE1E6B">
        <w:rPr>
          <w:sz w:val="24"/>
          <w:szCs w:val="24"/>
        </w:rPr>
        <w:t>те  25  в соответствии со следующим графиком:</w:t>
      </w:r>
    </w:p>
    <w:p w:rsidR="000C35B0" w:rsidRPr="00BE1E6B" w:rsidRDefault="000C35B0" w:rsidP="000C35B0">
      <w:pPr>
        <w:tabs>
          <w:tab w:val="num" w:pos="540"/>
        </w:tabs>
        <w:ind w:left="540"/>
        <w:rPr>
          <w:sz w:val="24"/>
          <w:szCs w:val="24"/>
        </w:rPr>
      </w:pPr>
      <w:r w:rsidRPr="00BE1E6B">
        <w:rPr>
          <w:sz w:val="24"/>
          <w:szCs w:val="24"/>
        </w:rPr>
        <w:t>понедельник - четверг: с 8-00 до 17-15;  </w:t>
      </w:r>
    </w:p>
    <w:p w:rsidR="000C35B0" w:rsidRPr="00BE1E6B" w:rsidRDefault="000C35B0" w:rsidP="000C35B0">
      <w:pPr>
        <w:tabs>
          <w:tab w:val="num" w:pos="540"/>
        </w:tabs>
        <w:ind w:left="540"/>
        <w:rPr>
          <w:sz w:val="24"/>
          <w:szCs w:val="24"/>
        </w:rPr>
      </w:pPr>
      <w:r w:rsidRPr="00BE1E6B">
        <w:rPr>
          <w:sz w:val="24"/>
          <w:szCs w:val="24"/>
        </w:rPr>
        <w:t>пятница: 08-00  - 16-00;</w:t>
      </w:r>
    </w:p>
    <w:p w:rsidR="000C35B0" w:rsidRPr="00BE1E6B" w:rsidRDefault="000C35B0" w:rsidP="000C35B0">
      <w:pPr>
        <w:tabs>
          <w:tab w:val="num" w:pos="540"/>
        </w:tabs>
        <w:ind w:left="540"/>
        <w:rPr>
          <w:sz w:val="24"/>
          <w:szCs w:val="24"/>
        </w:rPr>
      </w:pPr>
      <w:r w:rsidRPr="00BE1E6B">
        <w:rPr>
          <w:sz w:val="24"/>
          <w:szCs w:val="24"/>
        </w:rPr>
        <w:t>перерыв на обед: 12.00 – 13.00;</w:t>
      </w:r>
    </w:p>
    <w:p w:rsidR="000C35B0" w:rsidRPr="00BE1E6B" w:rsidRDefault="000C35B0" w:rsidP="000C35B0">
      <w:pPr>
        <w:tabs>
          <w:tab w:val="num" w:pos="540"/>
        </w:tabs>
        <w:ind w:left="540"/>
        <w:rPr>
          <w:sz w:val="24"/>
          <w:szCs w:val="24"/>
        </w:rPr>
      </w:pPr>
      <w:r w:rsidRPr="00BE1E6B">
        <w:rPr>
          <w:sz w:val="24"/>
          <w:szCs w:val="24"/>
        </w:rPr>
        <w:t>выходные дни – суббота, воскресенье.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При предоставлении муниципальной услуги взаимодействие с иными федеральными о</w:t>
      </w:r>
      <w:r w:rsidRPr="00BE1E6B">
        <w:rPr>
          <w:sz w:val="24"/>
          <w:szCs w:val="24"/>
        </w:rPr>
        <w:t>р</w:t>
      </w:r>
      <w:r w:rsidRPr="00BE1E6B">
        <w:rPr>
          <w:sz w:val="24"/>
          <w:szCs w:val="24"/>
        </w:rPr>
        <w:t xml:space="preserve">ганами исполнительной власти, органами государственной власти субъектов Российской </w:t>
      </w:r>
      <w:r w:rsidRPr="00BE1E6B">
        <w:rPr>
          <w:sz w:val="24"/>
          <w:szCs w:val="24"/>
        </w:rPr>
        <w:lastRenderedPageBreak/>
        <w:t>Ф</w:t>
      </w:r>
      <w:r w:rsidRPr="00BE1E6B">
        <w:rPr>
          <w:sz w:val="24"/>
          <w:szCs w:val="24"/>
        </w:rPr>
        <w:t>е</w:t>
      </w:r>
      <w:r w:rsidRPr="00BE1E6B">
        <w:rPr>
          <w:sz w:val="24"/>
          <w:szCs w:val="24"/>
        </w:rPr>
        <w:t>дерации, органами местного самоуправления, иными органами и организациями не осущест</w:t>
      </w:r>
      <w:r w:rsidRPr="00BE1E6B">
        <w:rPr>
          <w:sz w:val="24"/>
          <w:szCs w:val="24"/>
        </w:rPr>
        <w:t>в</w:t>
      </w:r>
      <w:r w:rsidRPr="00BE1E6B">
        <w:rPr>
          <w:sz w:val="24"/>
          <w:szCs w:val="24"/>
        </w:rPr>
        <w:t>ляется.</w:t>
      </w:r>
    </w:p>
    <w:p w:rsidR="000C35B0" w:rsidRPr="00BE1E6B" w:rsidRDefault="000C35B0" w:rsidP="000C35B0">
      <w:pPr>
        <w:tabs>
          <w:tab w:val="num" w:pos="360"/>
          <w:tab w:val="num" w:pos="540"/>
        </w:tabs>
        <w:ind w:left="540"/>
        <w:rPr>
          <w:sz w:val="24"/>
          <w:szCs w:val="24"/>
        </w:rPr>
      </w:pPr>
    </w:p>
    <w:p w:rsidR="000C35B0" w:rsidRPr="00BE1E6B" w:rsidRDefault="000C35B0" w:rsidP="000C35B0">
      <w:pPr>
        <w:tabs>
          <w:tab w:val="num" w:pos="360"/>
          <w:tab w:val="num" w:pos="540"/>
        </w:tabs>
        <w:ind w:left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Справочные телефоны администрации города Куйбышева, структурных подразделений администрации, организаций участвующих в предоставлении муниципальной услуги</w:t>
      </w:r>
    </w:p>
    <w:p w:rsidR="000C35B0" w:rsidRPr="00BE1E6B" w:rsidRDefault="000C35B0" w:rsidP="000C35B0">
      <w:pPr>
        <w:tabs>
          <w:tab w:val="num" w:pos="360"/>
          <w:tab w:val="num" w:pos="540"/>
        </w:tabs>
        <w:ind w:left="540"/>
        <w:rPr>
          <w:sz w:val="24"/>
          <w:szCs w:val="24"/>
        </w:rPr>
      </w:pPr>
    </w:p>
    <w:p w:rsidR="000C35B0" w:rsidRPr="00BE1E6B" w:rsidRDefault="000C35B0" w:rsidP="000C35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1E6B">
        <w:rPr>
          <w:rFonts w:ascii="Times New Roman" w:hAnsi="Times New Roman" w:cs="Times New Roman"/>
          <w:sz w:val="24"/>
          <w:szCs w:val="24"/>
        </w:rPr>
        <w:t>13. Администрация города Куйбышева: (8-383-62) 51-390</w:t>
      </w:r>
    </w:p>
    <w:p w:rsidR="000C35B0" w:rsidRPr="00BE1E6B" w:rsidRDefault="000C35B0" w:rsidP="000C35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E1E6B">
        <w:rPr>
          <w:rFonts w:ascii="Times New Roman" w:hAnsi="Times New Roman" w:cs="Times New Roman"/>
          <w:sz w:val="24"/>
          <w:szCs w:val="24"/>
        </w:rPr>
        <w:t xml:space="preserve">  Отдел экономики и имущественных отношений: (8-383-62) 51-630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Адрес официального сайта администрации города Куйбышева, содержащего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center"/>
      </w:pPr>
      <w:r w:rsidRPr="00BE1E6B">
        <w:t>информацию о предоставлении муниципальной услуги</w:t>
      </w:r>
    </w:p>
    <w:p w:rsidR="000C35B0" w:rsidRPr="00BE1E6B" w:rsidRDefault="000C35B0" w:rsidP="000C35B0">
      <w:pPr>
        <w:pStyle w:val="a4"/>
        <w:spacing w:before="0" w:beforeAutospacing="0" w:after="0" w:afterAutospacing="0"/>
        <w:ind w:firstLine="567"/>
        <w:jc w:val="both"/>
      </w:pPr>
    </w:p>
    <w:p w:rsidR="000C35B0" w:rsidRPr="00BE1E6B" w:rsidRDefault="000C35B0" w:rsidP="000C35B0">
      <w:pPr>
        <w:tabs>
          <w:tab w:val="num" w:pos="0"/>
          <w:tab w:val="left" w:pos="90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14. Адрес официального интернет - сайта администрации города Куйбышева: </w:t>
      </w:r>
      <w:r w:rsidRPr="00BE1E6B">
        <w:rPr>
          <w:sz w:val="24"/>
          <w:szCs w:val="24"/>
          <w:lang w:val="en-US"/>
        </w:rPr>
        <w:t>www</w:t>
      </w:r>
      <w:r w:rsidRPr="00BE1E6B">
        <w:rPr>
          <w:sz w:val="24"/>
          <w:szCs w:val="24"/>
        </w:rPr>
        <w:t>.</w:t>
      </w:r>
      <w:proofErr w:type="spellStart"/>
      <w:r w:rsidRPr="00BE1E6B">
        <w:rPr>
          <w:sz w:val="24"/>
          <w:szCs w:val="24"/>
          <w:lang w:val="en-US"/>
        </w:rPr>
        <w:t>kainsk</w:t>
      </w:r>
      <w:proofErr w:type="spellEnd"/>
      <w:r w:rsidRPr="00BE1E6B">
        <w:rPr>
          <w:sz w:val="24"/>
          <w:szCs w:val="24"/>
        </w:rPr>
        <w:t>-</w:t>
      </w:r>
      <w:proofErr w:type="spellStart"/>
      <w:r w:rsidRPr="00BE1E6B">
        <w:rPr>
          <w:sz w:val="24"/>
          <w:szCs w:val="24"/>
          <w:lang w:val="en-US"/>
        </w:rPr>
        <w:t>toda</w:t>
      </w:r>
      <w:proofErr w:type="spellEnd"/>
      <w:proofErr w:type="gramStart"/>
      <w:r w:rsidRPr="00BE1E6B">
        <w:rPr>
          <w:sz w:val="24"/>
          <w:szCs w:val="24"/>
        </w:rPr>
        <w:t>у</w:t>
      </w:r>
      <w:proofErr w:type="gramEnd"/>
      <w:r w:rsidRPr="00BE1E6B">
        <w:rPr>
          <w:sz w:val="24"/>
          <w:szCs w:val="24"/>
        </w:rPr>
        <w:t>.</w:t>
      </w:r>
      <w:proofErr w:type="spellStart"/>
      <w:r w:rsidRPr="00BE1E6B">
        <w:rPr>
          <w:sz w:val="24"/>
          <w:szCs w:val="24"/>
          <w:lang w:val="en-US"/>
        </w:rPr>
        <w:t>ru</w:t>
      </w:r>
      <w:proofErr w:type="spellEnd"/>
      <w:r w:rsidRPr="00BE1E6B">
        <w:rPr>
          <w:sz w:val="24"/>
          <w:szCs w:val="24"/>
        </w:rPr>
        <w:t xml:space="preserve"> 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</w:p>
    <w:p w:rsidR="000C35B0" w:rsidRPr="00BE1E6B" w:rsidRDefault="000C35B0" w:rsidP="000C35B0">
      <w:pPr>
        <w:tabs>
          <w:tab w:val="num" w:pos="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Адрес электронной почты администрации города Куйбышева</w:t>
      </w:r>
    </w:p>
    <w:p w:rsidR="000C35B0" w:rsidRPr="00BE1E6B" w:rsidRDefault="000C35B0" w:rsidP="000C35B0">
      <w:pPr>
        <w:tabs>
          <w:tab w:val="num" w:pos="540"/>
        </w:tabs>
        <w:ind w:left="540"/>
        <w:rPr>
          <w:sz w:val="24"/>
          <w:szCs w:val="24"/>
        </w:rPr>
      </w:pPr>
    </w:p>
    <w:p w:rsidR="000C35B0" w:rsidRPr="00BE1E6B" w:rsidRDefault="000C35B0" w:rsidP="000C35B0">
      <w:pPr>
        <w:tabs>
          <w:tab w:val="num" w:pos="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15. Администрация города Куйбышева: </w:t>
      </w:r>
      <w:proofErr w:type="spellStart"/>
      <w:r w:rsidRPr="00BE1E6B">
        <w:rPr>
          <w:sz w:val="24"/>
          <w:szCs w:val="24"/>
          <w:lang w:val="en-US"/>
        </w:rPr>
        <w:t>kainsk</w:t>
      </w:r>
      <w:proofErr w:type="spellEnd"/>
      <w:r>
        <w:fldChar w:fldCharType="begin"/>
      </w:r>
      <w:r>
        <w:instrText>HYPERLINK "mailto:-today@mail.ru"</w:instrText>
      </w:r>
      <w:r>
        <w:fldChar w:fldCharType="separate"/>
      </w:r>
      <w:r w:rsidRPr="00BE1E6B">
        <w:rPr>
          <w:rStyle w:val="a3"/>
          <w:sz w:val="24"/>
          <w:szCs w:val="24"/>
        </w:rPr>
        <w:t>-</w:t>
      </w:r>
      <w:r w:rsidRPr="00BE1E6B">
        <w:rPr>
          <w:rStyle w:val="a3"/>
          <w:sz w:val="24"/>
          <w:szCs w:val="24"/>
          <w:lang w:val="en-US"/>
        </w:rPr>
        <w:t>today</w:t>
      </w:r>
      <w:r w:rsidRPr="00BE1E6B">
        <w:rPr>
          <w:rStyle w:val="a3"/>
          <w:sz w:val="24"/>
          <w:szCs w:val="24"/>
        </w:rPr>
        <w:t>@</w:t>
      </w:r>
      <w:r w:rsidRPr="00BE1E6B">
        <w:rPr>
          <w:rStyle w:val="a3"/>
          <w:sz w:val="24"/>
          <w:szCs w:val="24"/>
          <w:lang w:val="en-US"/>
        </w:rPr>
        <w:t>mail</w:t>
      </w:r>
      <w:r w:rsidRPr="00BE1E6B">
        <w:rPr>
          <w:rStyle w:val="a3"/>
          <w:sz w:val="24"/>
          <w:szCs w:val="24"/>
        </w:rPr>
        <w:t>.</w:t>
      </w:r>
      <w:proofErr w:type="spellStart"/>
      <w:r w:rsidRPr="00BE1E6B">
        <w:rPr>
          <w:rStyle w:val="a3"/>
          <w:sz w:val="24"/>
          <w:szCs w:val="24"/>
          <w:lang w:val="en-US"/>
        </w:rPr>
        <w:t>ru</w:t>
      </w:r>
      <w:proofErr w:type="spellEnd"/>
      <w:r>
        <w:fldChar w:fldCharType="end"/>
      </w:r>
      <w:r w:rsidRPr="00BE1E6B">
        <w:rPr>
          <w:sz w:val="24"/>
          <w:szCs w:val="24"/>
        </w:rPr>
        <w:t>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</w:p>
    <w:p w:rsidR="000C35B0" w:rsidRPr="00BE1E6B" w:rsidRDefault="000C35B0" w:rsidP="000C35B0">
      <w:pPr>
        <w:tabs>
          <w:tab w:val="num" w:pos="0"/>
        </w:tabs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Порядок, форма и место размещения информации на стендах в местах</w:t>
      </w:r>
    </w:p>
    <w:p w:rsidR="000C35B0" w:rsidRPr="00BE1E6B" w:rsidRDefault="000C35B0" w:rsidP="000C35B0">
      <w:pPr>
        <w:tabs>
          <w:tab w:val="num" w:pos="0"/>
        </w:tabs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услуги, а также на официальных сайтах администрации,</w:t>
      </w:r>
    </w:p>
    <w:p w:rsidR="000C35B0" w:rsidRPr="00BE1E6B" w:rsidRDefault="000C35B0" w:rsidP="000C35B0">
      <w:pPr>
        <w:tabs>
          <w:tab w:val="num" w:pos="0"/>
        </w:tabs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организаций, участвующих в предоставлении муниципальной услуги, в сети Интернет,</w:t>
      </w:r>
    </w:p>
    <w:p w:rsidR="000C35B0" w:rsidRPr="00BE1E6B" w:rsidRDefault="000C35B0" w:rsidP="000C35B0">
      <w:pPr>
        <w:tabs>
          <w:tab w:val="num" w:pos="0"/>
        </w:tabs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а также Едином </w:t>
      </w:r>
      <w:proofErr w:type="gramStart"/>
      <w:r w:rsidRPr="00BE1E6B">
        <w:rPr>
          <w:sz w:val="24"/>
          <w:szCs w:val="24"/>
        </w:rPr>
        <w:t>портале</w:t>
      </w:r>
      <w:proofErr w:type="gramEnd"/>
      <w:r w:rsidRPr="00BE1E6B">
        <w:rPr>
          <w:sz w:val="24"/>
          <w:szCs w:val="24"/>
        </w:rPr>
        <w:t xml:space="preserve"> государственных и муниципальных услуг</w:t>
      </w:r>
    </w:p>
    <w:p w:rsidR="000C35B0" w:rsidRPr="00BE1E6B" w:rsidRDefault="000C35B0" w:rsidP="000C35B0">
      <w:pPr>
        <w:tabs>
          <w:tab w:val="num" w:pos="0"/>
        </w:tabs>
        <w:rPr>
          <w:sz w:val="24"/>
          <w:szCs w:val="24"/>
        </w:rPr>
      </w:pPr>
    </w:p>
    <w:p w:rsidR="000C35B0" w:rsidRPr="00BE1E6B" w:rsidRDefault="000C35B0" w:rsidP="000C35B0">
      <w:pPr>
        <w:tabs>
          <w:tab w:val="num" w:pos="0"/>
          <w:tab w:val="num" w:pos="18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16.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C35B0" w:rsidRPr="00BE1E6B" w:rsidRDefault="000C35B0" w:rsidP="000C35B0">
      <w:pPr>
        <w:tabs>
          <w:tab w:val="num" w:pos="0"/>
          <w:tab w:val="num" w:pos="18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Информационные стенды оборудуются визуальной текстовой информацией, содерж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щей справочные сведения для заявителей, перечень документов, необходимых для получения м</w:t>
      </w:r>
      <w:r w:rsidRPr="00BE1E6B">
        <w:rPr>
          <w:sz w:val="24"/>
          <w:szCs w:val="24"/>
        </w:rPr>
        <w:t>у</w:t>
      </w:r>
      <w:r w:rsidRPr="00BE1E6B">
        <w:rPr>
          <w:sz w:val="24"/>
          <w:szCs w:val="24"/>
        </w:rPr>
        <w:t>ниципальной услуги, и образцы из заполнения.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При изменении информации о предоставлении муниципальной услуги осуществляется ее обновление в течение десяти календарных дней со дня изменения.</w:t>
      </w:r>
    </w:p>
    <w:p w:rsidR="000C35B0" w:rsidRPr="00BE1E6B" w:rsidRDefault="000C35B0" w:rsidP="000C35B0">
      <w:pPr>
        <w:tabs>
          <w:tab w:val="num" w:pos="0"/>
          <w:tab w:val="num" w:pos="180"/>
        </w:tabs>
        <w:ind w:firstLine="540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города Куйбышева, И</w:t>
      </w:r>
      <w:r w:rsidRPr="00BE1E6B">
        <w:rPr>
          <w:sz w:val="24"/>
          <w:szCs w:val="24"/>
        </w:rPr>
        <w:t>н</w:t>
      </w:r>
      <w:r w:rsidRPr="00BE1E6B">
        <w:rPr>
          <w:sz w:val="24"/>
          <w:szCs w:val="24"/>
        </w:rPr>
        <w:t>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BE1E6B">
        <w:rPr>
          <w:sz w:val="24"/>
          <w:szCs w:val="24"/>
        </w:rPr>
        <w:t>www.gosuslugi.ru</w:t>
      </w:r>
      <w:proofErr w:type="spellEnd"/>
      <w:r w:rsidRPr="00BE1E6B">
        <w:rPr>
          <w:sz w:val="24"/>
          <w:szCs w:val="24"/>
        </w:rPr>
        <w:t>) и обновляется по мере ее изменения.</w:t>
      </w:r>
      <w:proofErr w:type="gramEnd"/>
    </w:p>
    <w:p w:rsidR="000C35B0" w:rsidRPr="00BE1E6B" w:rsidRDefault="000C35B0" w:rsidP="000C35B0">
      <w:pPr>
        <w:tabs>
          <w:tab w:val="num" w:pos="0"/>
          <w:tab w:val="num" w:pos="180"/>
        </w:tabs>
        <w:ind w:firstLine="540"/>
        <w:rPr>
          <w:sz w:val="24"/>
          <w:szCs w:val="24"/>
        </w:rPr>
      </w:pPr>
    </w:p>
    <w:p w:rsidR="000C35B0" w:rsidRPr="0077100C" w:rsidRDefault="000C35B0" w:rsidP="000C35B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t>II. Стандарт предоставления 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Наименование муниципальной услуги</w:t>
      </w:r>
    </w:p>
    <w:p w:rsidR="000C35B0" w:rsidRPr="00BE1E6B" w:rsidRDefault="000C35B0" w:rsidP="000C35B0">
      <w:pPr>
        <w:ind w:left="720"/>
        <w:rPr>
          <w:sz w:val="24"/>
          <w:szCs w:val="24"/>
        </w:rPr>
      </w:pP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17. Выдача сведений из реестра муниципального имущества.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Наименование органа (учреждения, организации),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предоставляющего</w:t>
      </w:r>
      <w:proofErr w:type="gramEnd"/>
      <w:r w:rsidRPr="00BE1E6B">
        <w:rPr>
          <w:sz w:val="24"/>
          <w:szCs w:val="24"/>
        </w:rPr>
        <w:t xml:space="preserve"> муниципальную услугу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18. Предоставление муниципальной услуги осуществляет администрация города Ку</w:t>
      </w:r>
      <w:r w:rsidRPr="00BE1E6B">
        <w:rPr>
          <w:sz w:val="24"/>
          <w:szCs w:val="24"/>
        </w:rPr>
        <w:t>й</w:t>
      </w:r>
      <w:r w:rsidRPr="00BE1E6B">
        <w:rPr>
          <w:sz w:val="24"/>
          <w:szCs w:val="24"/>
        </w:rPr>
        <w:t xml:space="preserve">бышева. 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Полномочия по предоставлению государственной услуги осуществляются: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 1) отделом экономики и имущественных отношений.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lastRenderedPageBreak/>
        <w:t>19. Запрещается требовать от заявителя осуществления действий, в том числе согласов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 xml:space="preserve">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BE1E6B">
          <w:rPr>
            <w:sz w:val="24"/>
            <w:szCs w:val="24"/>
          </w:rPr>
          <w:t>перечень</w:t>
        </w:r>
      </w:hyperlink>
      <w:r w:rsidRPr="00BE1E6B">
        <w:rPr>
          <w:sz w:val="24"/>
          <w:szCs w:val="24"/>
        </w:rPr>
        <w:t xml:space="preserve"> услуг, которые являются необходимыми и обязательными для предо</w:t>
      </w:r>
      <w:r w:rsidRPr="00BE1E6B">
        <w:rPr>
          <w:sz w:val="24"/>
          <w:szCs w:val="24"/>
        </w:rPr>
        <w:t>с</w:t>
      </w:r>
      <w:r w:rsidRPr="00BE1E6B">
        <w:rPr>
          <w:sz w:val="24"/>
          <w:szCs w:val="24"/>
        </w:rPr>
        <w:t>тавления муниципальных услуг.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Описание результата предоставления 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0C35B0" w:rsidRPr="00BE1E6B" w:rsidRDefault="000C35B0" w:rsidP="000C35B0">
      <w:pPr>
        <w:tabs>
          <w:tab w:val="left" w:pos="54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20.  </w:t>
      </w:r>
      <w:proofErr w:type="gramStart"/>
      <w:r>
        <w:rPr>
          <w:sz w:val="24"/>
          <w:szCs w:val="24"/>
        </w:rPr>
        <w:t>Исключен</w:t>
      </w:r>
      <w:proofErr w:type="gramEnd"/>
      <w:r>
        <w:rPr>
          <w:sz w:val="24"/>
          <w:szCs w:val="24"/>
        </w:rPr>
        <w:t xml:space="preserve"> </w:t>
      </w:r>
      <w:r w:rsidRPr="004778ED">
        <w:rPr>
          <w:b/>
          <w:sz w:val="24"/>
          <w:szCs w:val="24"/>
        </w:rPr>
        <w:t>(в редакции постановления 05.12.2013 № 1602)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Срок предоставления муниципальной услуги, срок приостановления предоставления муниц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>пальной услуги в случае, если возможность приостановления предусмотрена законодательс</w:t>
      </w:r>
      <w:r w:rsidRPr="00BE1E6B">
        <w:rPr>
          <w:sz w:val="24"/>
          <w:szCs w:val="24"/>
        </w:rPr>
        <w:t>т</w:t>
      </w:r>
      <w:r w:rsidRPr="00BE1E6B">
        <w:rPr>
          <w:sz w:val="24"/>
          <w:szCs w:val="24"/>
        </w:rPr>
        <w:t>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</w:p>
    <w:p w:rsidR="000C35B0" w:rsidRPr="00BE1E6B" w:rsidRDefault="000C35B0" w:rsidP="000C35B0">
      <w:pPr>
        <w:tabs>
          <w:tab w:val="left" w:pos="900"/>
        </w:tabs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21. Общий срок принятия решения о предоставлении муниципальной услуги </w:t>
      </w:r>
      <w:r>
        <w:rPr>
          <w:sz w:val="24"/>
          <w:szCs w:val="24"/>
        </w:rPr>
        <w:t xml:space="preserve"> и срок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дачи (направления) документов </w:t>
      </w:r>
      <w:r w:rsidRPr="00BE1E6B">
        <w:rPr>
          <w:sz w:val="24"/>
          <w:szCs w:val="24"/>
        </w:rPr>
        <w:t>составляет 10 (десять) дней со дня обращения за муниципал</w:t>
      </w:r>
      <w:r w:rsidRPr="00BE1E6B">
        <w:rPr>
          <w:sz w:val="24"/>
          <w:szCs w:val="24"/>
        </w:rPr>
        <w:t>ь</w:t>
      </w:r>
      <w:r w:rsidRPr="00BE1E6B">
        <w:rPr>
          <w:sz w:val="24"/>
          <w:szCs w:val="24"/>
        </w:rPr>
        <w:t>ной услу</w:t>
      </w:r>
      <w:r>
        <w:rPr>
          <w:sz w:val="24"/>
          <w:szCs w:val="24"/>
        </w:rPr>
        <w:t xml:space="preserve">гой </w:t>
      </w:r>
      <w:r w:rsidRPr="004778ED">
        <w:rPr>
          <w:b/>
          <w:sz w:val="24"/>
          <w:szCs w:val="24"/>
        </w:rPr>
        <w:t>(в реакции постановления от 28.06.2017 № 1052)</w:t>
      </w:r>
    </w:p>
    <w:p w:rsidR="000C35B0" w:rsidRPr="004778ED" w:rsidRDefault="000C35B0" w:rsidP="000C35B0">
      <w:pPr>
        <w:tabs>
          <w:tab w:val="num" w:pos="0"/>
          <w:tab w:val="left" w:pos="900"/>
          <w:tab w:val="left" w:pos="1080"/>
        </w:tabs>
        <w:ind w:firstLine="540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>22</w:t>
      </w:r>
      <w:r w:rsidRPr="00BE1E6B">
        <w:rPr>
          <w:sz w:val="24"/>
          <w:szCs w:val="24"/>
        </w:rPr>
        <w:t xml:space="preserve">. </w:t>
      </w:r>
      <w:proofErr w:type="gramStart"/>
      <w:r w:rsidRPr="004778ED">
        <w:rPr>
          <w:b/>
          <w:sz w:val="24"/>
          <w:szCs w:val="24"/>
        </w:rPr>
        <w:t>Исключен</w:t>
      </w:r>
      <w:proofErr w:type="gramEnd"/>
      <w:r w:rsidRPr="004778ED">
        <w:rPr>
          <w:b/>
          <w:sz w:val="24"/>
          <w:szCs w:val="24"/>
        </w:rPr>
        <w:t xml:space="preserve"> (в редакции постановления 05.12.2013 № 1602)</w:t>
      </w:r>
    </w:p>
    <w:p w:rsidR="000C35B0" w:rsidRPr="004778ED" w:rsidRDefault="000C35B0" w:rsidP="000C35B0">
      <w:pPr>
        <w:tabs>
          <w:tab w:val="num" w:pos="0"/>
          <w:tab w:val="left" w:pos="900"/>
          <w:tab w:val="left" w:pos="1080"/>
        </w:tabs>
        <w:ind w:firstLine="540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 xml:space="preserve">23. </w:t>
      </w:r>
      <w:proofErr w:type="gramStart"/>
      <w:r w:rsidRPr="004778ED">
        <w:rPr>
          <w:b/>
          <w:sz w:val="24"/>
          <w:szCs w:val="24"/>
        </w:rPr>
        <w:t>Исключен</w:t>
      </w:r>
      <w:proofErr w:type="gramEnd"/>
      <w:r w:rsidRPr="004778ED">
        <w:rPr>
          <w:b/>
          <w:sz w:val="24"/>
          <w:szCs w:val="24"/>
        </w:rPr>
        <w:t xml:space="preserve"> (в редакции постановления 28.06.2017 № 1052)</w:t>
      </w:r>
    </w:p>
    <w:p w:rsidR="000C35B0" w:rsidRPr="00BE1E6B" w:rsidRDefault="000C35B0" w:rsidP="000C35B0">
      <w:pPr>
        <w:tabs>
          <w:tab w:val="num" w:pos="0"/>
          <w:tab w:val="left" w:pos="900"/>
          <w:tab w:val="left" w:pos="1080"/>
        </w:tabs>
        <w:ind w:firstLine="540"/>
        <w:rPr>
          <w:sz w:val="24"/>
          <w:szCs w:val="24"/>
        </w:rPr>
      </w:pPr>
    </w:p>
    <w:p w:rsidR="000C35B0" w:rsidRPr="00BE1E6B" w:rsidRDefault="000C35B0" w:rsidP="000C35B0">
      <w:pPr>
        <w:tabs>
          <w:tab w:val="left" w:pos="900"/>
          <w:tab w:val="left" w:pos="1080"/>
        </w:tabs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Перечень нормативных правовых актов, регулирующих отношения,</w:t>
      </w:r>
    </w:p>
    <w:p w:rsidR="000C35B0" w:rsidRPr="00BE1E6B" w:rsidRDefault="000C35B0" w:rsidP="000C35B0">
      <w:pPr>
        <w:tabs>
          <w:tab w:val="left" w:pos="900"/>
          <w:tab w:val="left" w:pos="1080"/>
        </w:tabs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возникающие в связи с предоставлением муниципальной услуги</w:t>
      </w:r>
    </w:p>
    <w:p w:rsidR="000C35B0" w:rsidRPr="00BE1E6B" w:rsidRDefault="000C35B0" w:rsidP="000C35B0">
      <w:pPr>
        <w:tabs>
          <w:tab w:val="left" w:pos="900"/>
          <w:tab w:val="left" w:pos="1080"/>
        </w:tabs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24. Предоставление муниципальной услуги осуществляется в соответствии </w:t>
      </w:r>
      <w:proofErr w:type="gramStart"/>
      <w:r w:rsidRPr="00BE1E6B">
        <w:rPr>
          <w:sz w:val="24"/>
          <w:szCs w:val="24"/>
        </w:rPr>
        <w:t>с</w:t>
      </w:r>
      <w:proofErr w:type="gramEnd"/>
      <w:r w:rsidRPr="00BE1E6B">
        <w:rPr>
          <w:sz w:val="24"/>
          <w:szCs w:val="24"/>
        </w:rPr>
        <w:t>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hyperlink r:id="rId5" w:history="1">
        <w:r w:rsidRPr="00BE1E6B">
          <w:rPr>
            <w:sz w:val="24"/>
            <w:szCs w:val="24"/>
          </w:rPr>
          <w:t>Конституцией</w:t>
        </w:r>
      </w:hyperlink>
      <w:r w:rsidRPr="00BE1E6B">
        <w:rPr>
          <w:sz w:val="24"/>
          <w:szCs w:val="24"/>
        </w:rPr>
        <w:t xml:space="preserve"> Российской Федерации от 12.12.1993 («Российская газета», № 237, 25.12.1993);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Гражданским кодексом Российской Федерации от 30.11.1994 № 51-ФЗ («Собрание зак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нодательства РФ» 05.12.1994, № 32, ст. 3301);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ние законодательства РФ», 2006, № 19, ст. 2060, «Российская газета», 05.05.2006, № 95, «Парл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ментская газета», 11.05.2006, № 70-71);</w:t>
      </w:r>
    </w:p>
    <w:p w:rsidR="000C35B0" w:rsidRPr="004778ED" w:rsidRDefault="000C35B0" w:rsidP="000C35B0">
      <w:pPr>
        <w:ind w:firstLine="540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>Утратил силу (в редакции постановления 22.04.2014 № 422)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Федеральным законом от 27.07.2010 № 210-ФЗ «Об организации предоставления гос</w:t>
      </w:r>
      <w:r w:rsidRPr="00BE1E6B">
        <w:rPr>
          <w:sz w:val="24"/>
          <w:szCs w:val="24"/>
        </w:rPr>
        <w:t>у</w:t>
      </w:r>
      <w:r w:rsidRPr="00BE1E6B">
        <w:rPr>
          <w:sz w:val="24"/>
          <w:szCs w:val="24"/>
        </w:rPr>
        <w:t>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Федеральным законом от 9 февраля 2009 года № 8-ФЗ «Об обеспечении доступа к и</w:t>
      </w:r>
      <w:r w:rsidRPr="00BE1E6B">
        <w:rPr>
          <w:sz w:val="24"/>
          <w:szCs w:val="24"/>
        </w:rPr>
        <w:t>н</w:t>
      </w:r>
      <w:r w:rsidRPr="00BE1E6B">
        <w:rPr>
          <w:sz w:val="24"/>
          <w:szCs w:val="24"/>
        </w:rPr>
        <w:t>формации о деятельности государственных органов и органов местного самоуправления» (</w:t>
      </w:r>
      <w:hyperlink r:id="rId6" w:history="1">
        <w:r w:rsidRPr="00BE1E6B">
          <w:rPr>
            <w:sz w:val="24"/>
            <w:szCs w:val="24"/>
          </w:rPr>
          <w:t>«</w:t>
        </w:r>
        <w:r w:rsidRPr="00BE1E6B">
          <w:rPr>
            <w:rStyle w:val="a3"/>
            <w:sz w:val="24"/>
            <w:szCs w:val="24"/>
          </w:rPr>
          <w:t>Российская газета», № 4849</w:t>
        </w:r>
      </w:hyperlink>
      <w:r w:rsidRPr="00BE1E6B">
        <w:rPr>
          <w:sz w:val="24"/>
          <w:szCs w:val="24"/>
        </w:rPr>
        <w:t> от 13.02.2009 г.);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Федеральным законом от 27.07.2006 N 152-ФЗ «О персональных данных» («Российская газета», N 165, 29.07.2006, «Собрание законодательства РФ», 31.07.2006, N 31 (1 ч.), ст. 3451);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hyperlink r:id="rId7" w:history="1">
        <w:r w:rsidRPr="00BE1E6B">
          <w:rPr>
            <w:sz w:val="24"/>
            <w:szCs w:val="24"/>
          </w:rPr>
          <w:t>Постановлением</w:t>
        </w:r>
      </w:hyperlink>
      <w:r w:rsidRPr="00BE1E6B">
        <w:rPr>
          <w:sz w:val="24"/>
          <w:szCs w:val="24"/>
        </w:rPr>
        <w:t xml:space="preserve"> Правительства Российской Федерации от 08.09.2010 N 697 «О единой системе межведомственного электронного взаимодействия» («Собрание законодательства Российской Федерации», 2010, № 38);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 xml:space="preserve">ципального имущества» («Российская газета», 2011, № 293); 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lastRenderedPageBreak/>
        <w:t>Уставом города Куйбышева Куйбышевского района Новосибирской области от 18.12.2002 г.;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Решением </w:t>
      </w:r>
      <w:proofErr w:type="gramStart"/>
      <w:r w:rsidRPr="00BE1E6B">
        <w:rPr>
          <w:sz w:val="24"/>
          <w:szCs w:val="24"/>
        </w:rPr>
        <w:t>Совета депутатов города Куйбышева Куйбышевского района Новосибирской области</w:t>
      </w:r>
      <w:proofErr w:type="gramEnd"/>
      <w:r w:rsidRPr="00BE1E6B">
        <w:rPr>
          <w:sz w:val="24"/>
          <w:szCs w:val="24"/>
        </w:rPr>
        <w:t xml:space="preserve"> от 20.06.2013 № 318 «Об утверждении Основных положений по управлению и расп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ряжению муниципальным имуществом города Куйбышева Куйбышевского района Новос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>бирской области».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</w:p>
    <w:p w:rsidR="000C35B0" w:rsidRPr="00BE1E6B" w:rsidRDefault="000C35B0" w:rsidP="000C35B0">
      <w:pPr>
        <w:ind w:firstLine="540"/>
        <w:rPr>
          <w:sz w:val="24"/>
          <w:szCs w:val="24"/>
        </w:rPr>
      </w:pPr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Исчерпывающий перечень документов, необходимых</w:t>
      </w:r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в соответствии с нормативными правовыми актами </w:t>
      </w:r>
      <w:proofErr w:type="gramStart"/>
      <w:r w:rsidRPr="00BE1E6B">
        <w:rPr>
          <w:sz w:val="24"/>
          <w:szCs w:val="24"/>
        </w:rPr>
        <w:t>для</w:t>
      </w:r>
      <w:proofErr w:type="gramEnd"/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 и услуг, которые</w:t>
      </w:r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являются необходимыми и обязательными для предоставления</w:t>
      </w:r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муниципальной услуги, подлежащих представлению заявителем,</w:t>
      </w:r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способы их получения заявителем, в том числе в </w:t>
      </w:r>
      <w:proofErr w:type="gramStart"/>
      <w:r w:rsidRPr="00BE1E6B">
        <w:rPr>
          <w:sz w:val="24"/>
          <w:szCs w:val="24"/>
        </w:rPr>
        <w:t>электронной</w:t>
      </w:r>
      <w:proofErr w:type="gramEnd"/>
    </w:p>
    <w:p w:rsidR="000C35B0" w:rsidRPr="00BE1E6B" w:rsidRDefault="000C35B0" w:rsidP="000C35B0">
      <w:pPr>
        <w:ind w:firstLine="54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форме, порядок их представления</w:t>
      </w:r>
    </w:p>
    <w:p w:rsidR="000C35B0" w:rsidRPr="00BE1E6B" w:rsidRDefault="000C35B0" w:rsidP="000C35B0">
      <w:pPr>
        <w:ind w:firstLine="540"/>
        <w:rPr>
          <w:sz w:val="24"/>
          <w:szCs w:val="24"/>
        </w:rPr>
      </w:pP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25. Полный перечень документов, необходимых для предоставления муниципальной у</w:t>
      </w:r>
      <w:r w:rsidRPr="00BE1E6B">
        <w:rPr>
          <w:sz w:val="24"/>
          <w:szCs w:val="24"/>
        </w:rPr>
        <w:t>с</w:t>
      </w:r>
      <w:r w:rsidRPr="00BE1E6B">
        <w:rPr>
          <w:sz w:val="24"/>
          <w:szCs w:val="24"/>
        </w:rPr>
        <w:t>луги.</w:t>
      </w:r>
    </w:p>
    <w:p w:rsidR="000C35B0" w:rsidRPr="00BE1E6B" w:rsidRDefault="000C35B0" w:rsidP="000C35B0">
      <w:pPr>
        <w:ind w:firstLine="720"/>
        <w:rPr>
          <w:sz w:val="24"/>
          <w:szCs w:val="24"/>
        </w:rPr>
      </w:pPr>
      <w:r w:rsidRPr="00BE1E6B">
        <w:rPr>
          <w:sz w:val="24"/>
          <w:szCs w:val="24"/>
        </w:rPr>
        <w:t>1) письменное заявление о выдаче сведений согласно приложению 1.</w:t>
      </w:r>
    </w:p>
    <w:p w:rsidR="000C35B0" w:rsidRPr="00BE1E6B" w:rsidRDefault="000C35B0" w:rsidP="000C35B0">
      <w:pPr>
        <w:rPr>
          <w:sz w:val="24"/>
          <w:szCs w:val="24"/>
        </w:rPr>
      </w:pPr>
      <w:r w:rsidRPr="00BE1E6B">
        <w:rPr>
          <w:sz w:val="24"/>
          <w:szCs w:val="24"/>
        </w:rPr>
        <w:t xml:space="preserve">В случае если документы подает представитель заявителя, дополнительно предоставляются: </w:t>
      </w:r>
    </w:p>
    <w:p w:rsidR="000C35B0" w:rsidRPr="00BE1E6B" w:rsidRDefault="000C35B0" w:rsidP="000C35B0">
      <w:pPr>
        <w:ind w:firstLine="720"/>
        <w:rPr>
          <w:sz w:val="24"/>
          <w:szCs w:val="24"/>
        </w:rPr>
      </w:pPr>
      <w:r w:rsidRPr="00BE1E6B">
        <w:rPr>
          <w:sz w:val="24"/>
          <w:szCs w:val="24"/>
        </w:rPr>
        <w:t>документ, удостоверяющий личность представителя заявителя (копия);</w:t>
      </w:r>
    </w:p>
    <w:p w:rsidR="000C35B0" w:rsidRPr="00BE1E6B" w:rsidRDefault="000C35B0" w:rsidP="000C35B0">
      <w:pPr>
        <w:ind w:firstLine="720"/>
        <w:rPr>
          <w:sz w:val="24"/>
          <w:szCs w:val="24"/>
        </w:rPr>
      </w:pPr>
      <w:r w:rsidRPr="00BE1E6B">
        <w:rPr>
          <w:sz w:val="24"/>
          <w:szCs w:val="24"/>
        </w:rPr>
        <w:t>надлежащим образом заверенная доверенность (копия).</w:t>
      </w:r>
    </w:p>
    <w:p w:rsidR="000C35B0" w:rsidRPr="00BE1E6B" w:rsidRDefault="000C35B0" w:rsidP="000C35B0">
      <w:pPr>
        <w:rPr>
          <w:sz w:val="24"/>
          <w:szCs w:val="24"/>
        </w:rPr>
      </w:pPr>
      <w:r w:rsidRPr="00BE1E6B">
        <w:rPr>
          <w:sz w:val="24"/>
          <w:szCs w:val="24"/>
        </w:rPr>
        <w:t>При предоставлении копии документа необходимо предъявление оригинала, оригиналы сл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>чаются с копиями и возвращаются заявителю.</w:t>
      </w:r>
    </w:p>
    <w:p w:rsidR="000C35B0" w:rsidRPr="00BE1E6B" w:rsidRDefault="000C35B0" w:rsidP="000C35B0">
      <w:pPr>
        <w:autoSpaceDE w:val="0"/>
        <w:autoSpaceDN w:val="0"/>
        <w:adjustRightInd w:val="0"/>
        <w:ind w:firstLine="454"/>
        <w:rPr>
          <w:bCs/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ind w:firstLine="454"/>
        <w:rPr>
          <w:bCs/>
          <w:sz w:val="24"/>
          <w:szCs w:val="24"/>
        </w:rPr>
      </w:pPr>
      <w:r w:rsidRPr="00BE1E6B">
        <w:rPr>
          <w:bCs/>
          <w:sz w:val="24"/>
          <w:szCs w:val="24"/>
        </w:rPr>
        <w:t xml:space="preserve">26. </w:t>
      </w:r>
      <w:proofErr w:type="gramStart"/>
      <w:r w:rsidRPr="00BE1E6B">
        <w:rPr>
          <w:bCs/>
          <w:sz w:val="24"/>
          <w:szCs w:val="24"/>
        </w:rPr>
        <w:t>В случае если для предоставления муниципальной услуги необходима обработка пе</w:t>
      </w:r>
      <w:r w:rsidRPr="00BE1E6B">
        <w:rPr>
          <w:bCs/>
          <w:sz w:val="24"/>
          <w:szCs w:val="24"/>
        </w:rPr>
        <w:t>р</w:t>
      </w:r>
      <w:r w:rsidRPr="00BE1E6B">
        <w:rPr>
          <w:bCs/>
          <w:sz w:val="24"/>
          <w:szCs w:val="24"/>
        </w:rPr>
        <w:t>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</w:t>
      </w:r>
      <w:r w:rsidRPr="00BE1E6B">
        <w:rPr>
          <w:bCs/>
          <w:sz w:val="24"/>
          <w:szCs w:val="24"/>
        </w:rPr>
        <w:t>д</w:t>
      </w:r>
      <w:r w:rsidRPr="00BE1E6B">
        <w:rPr>
          <w:bCs/>
          <w:sz w:val="24"/>
          <w:szCs w:val="24"/>
        </w:rPr>
        <w:t>ставляет документы, подтверждающие получение согласия указанного лица или его законн</w:t>
      </w:r>
      <w:r w:rsidRPr="00BE1E6B">
        <w:rPr>
          <w:bCs/>
          <w:sz w:val="24"/>
          <w:szCs w:val="24"/>
        </w:rPr>
        <w:t>о</w:t>
      </w:r>
      <w:r w:rsidRPr="00BE1E6B">
        <w:rPr>
          <w:bCs/>
          <w:sz w:val="24"/>
          <w:szCs w:val="24"/>
        </w:rPr>
        <w:t>го представителя на обработку персональных данных указанного лица.</w:t>
      </w:r>
      <w:proofErr w:type="gramEnd"/>
      <w:r w:rsidRPr="00BE1E6B">
        <w:rPr>
          <w:bCs/>
          <w:sz w:val="24"/>
          <w:szCs w:val="24"/>
        </w:rPr>
        <w:t xml:space="preserve"> Документы, подтве</w:t>
      </w:r>
      <w:r w:rsidRPr="00BE1E6B">
        <w:rPr>
          <w:bCs/>
          <w:sz w:val="24"/>
          <w:szCs w:val="24"/>
        </w:rPr>
        <w:t>р</w:t>
      </w:r>
      <w:r w:rsidRPr="00BE1E6B">
        <w:rPr>
          <w:bCs/>
          <w:sz w:val="24"/>
          <w:szCs w:val="24"/>
        </w:rPr>
        <w:t>ждающие получение согласия, могут быть представлены в форме электронного документа.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BE1E6B">
        <w:rPr>
          <w:bCs/>
          <w:sz w:val="24"/>
          <w:szCs w:val="24"/>
        </w:rPr>
        <w:t>27. Все документы подаются на русском языке либо должны иметь заверенный в уст</w:t>
      </w:r>
      <w:r w:rsidRPr="00BE1E6B">
        <w:rPr>
          <w:bCs/>
          <w:sz w:val="24"/>
          <w:szCs w:val="24"/>
        </w:rPr>
        <w:t>а</w:t>
      </w:r>
      <w:r w:rsidRPr="00BE1E6B">
        <w:rPr>
          <w:bCs/>
          <w:sz w:val="24"/>
          <w:szCs w:val="24"/>
        </w:rPr>
        <w:t>новленном законом порядке перевод на русский язык.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28. Формы заявлений, описей в электронном виде заявитель может получить в отделе экономики и имущественных отношений на свой электронный носитель либо самостоятельно на официальном интернет-сайте администрации города Куйбышева или на Едином портале и региональном портале государственных услуг.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Исчерпывающий перечень документов, необходимых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в соответствии с нормативными правовыми актами </w:t>
      </w:r>
      <w:proofErr w:type="gramStart"/>
      <w:r w:rsidRPr="00BE1E6B">
        <w:rPr>
          <w:sz w:val="24"/>
          <w:szCs w:val="24"/>
        </w:rPr>
        <w:t>для</w:t>
      </w:r>
      <w:proofErr w:type="gram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услуги, которые находятся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в распоряжении государственных органов, органов местного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самоуправления и иных органов, участвующих в предоставлении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государственных или муниципальных услуг, и которые заявитель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вправе представить, а также способы их получения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заявителями, в том числе в </w:t>
      </w:r>
      <w:proofErr w:type="gramStart"/>
      <w:r w:rsidRPr="00BE1E6B">
        <w:rPr>
          <w:sz w:val="24"/>
          <w:szCs w:val="24"/>
        </w:rPr>
        <w:t>электронной</w:t>
      </w:r>
      <w:proofErr w:type="gram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форме, порядок их представления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1" w:name="Par161"/>
      <w:bookmarkEnd w:id="1"/>
      <w:r w:rsidRPr="00BE1E6B">
        <w:rPr>
          <w:sz w:val="24"/>
          <w:szCs w:val="24"/>
        </w:rPr>
        <w:t xml:space="preserve">29. </w:t>
      </w:r>
      <w:proofErr w:type="gramStart"/>
      <w:r w:rsidRPr="00BE1E6B">
        <w:rPr>
          <w:sz w:val="24"/>
          <w:szCs w:val="24"/>
        </w:rPr>
        <w:t xml:space="preserve">Документов, которые являются необходимыми и обязательными для предоставления муниципальной услуги и которые находятся в распоряжении </w:t>
      </w:r>
      <w:r w:rsidRPr="00BE1E6B">
        <w:rPr>
          <w:sz w:val="24"/>
          <w:szCs w:val="24"/>
        </w:rPr>
        <w:lastRenderedPageBreak/>
        <w:t>государственных органов, орг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нов местного самоуправления и иных организаций и которые заявитель вправе представить не имеется</w:t>
      </w:r>
      <w:proofErr w:type="gramEnd"/>
    </w:p>
    <w:p w:rsidR="000C35B0" w:rsidRPr="00BE1E6B" w:rsidRDefault="000C35B0" w:rsidP="000C35B0">
      <w:pPr>
        <w:ind w:left="720" w:firstLine="720"/>
        <w:rPr>
          <w:sz w:val="24"/>
          <w:szCs w:val="24"/>
        </w:rPr>
      </w:pP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C4BFF">
        <w:rPr>
          <w:sz w:val="24"/>
          <w:szCs w:val="24"/>
        </w:rPr>
        <w:t>30. Запрещено требовать от заявителя:</w:t>
      </w: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C4BFF">
        <w:rPr>
          <w:sz w:val="24"/>
          <w:szCs w:val="24"/>
        </w:rPr>
        <w:t xml:space="preserve"> 1) представления документов и информации или осуществления действий, представл</w:t>
      </w:r>
      <w:r w:rsidRPr="00EC4BFF">
        <w:rPr>
          <w:sz w:val="24"/>
          <w:szCs w:val="24"/>
        </w:rPr>
        <w:t>е</w:t>
      </w:r>
      <w:r w:rsidRPr="00EC4BFF">
        <w:rPr>
          <w:sz w:val="24"/>
          <w:szCs w:val="24"/>
        </w:rPr>
        <w:t>ние или осуществление которых не предусмотрено нормативными правовыми актами, регул</w:t>
      </w:r>
      <w:r w:rsidRPr="00EC4BFF">
        <w:rPr>
          <w:sz w:val="24"/>
          <w:szCs w:val="24"/>
        </w:rPr>
        <w:t>и</w:t>
      </w:r>
      <w:r w:rsidRPr="00EC4BFF">
        <w:rPr>
          <w:sz w:val="24"/>
          <w:szCs w:val="24"/>
        </w:rPr>
        <w:t>рующими отношения, возникающие в связи с предоставлением государственных и муниц</w:t>
      </w:r>
      <w:r w:rsidRPr="00EC4BFF">
        <w:rPr>
          <w:sz w:val="24"/>
          <w:szCs w:val="24"/>
        </w:rPr>
        <w:t>и</w:t>
      </w:r>
      <w:r w:rsidRPr="00EC4BFF">
        <w:rPr>
          <w:sz w:val="24"/>
          <w:szCs w:val="24"/>
        </w:rPr>
        <w:t>пальных услуг;</w:t>
      </w: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EC4BFF">
        <w:rPr>
          <w:sz w:val="24"/>
          <w:szCs w:val="24"/>
        </w:rPr>
        <w:t>2) представления документов и информации, в том числе подтверждающих внесение за</w:t>
      </w:r>
      <w:r w:rsidRPr="00EC4BFF">
        <w:rPr>
          <w:sz w:val="24"/>
          <w:szCs w:val="24"/>
        </w:rPr>
        <w:t>я</w:t>
      </w:r>
      <w:r w:rsidRPr="00EC4BFF">
        <w:rPr>
          <w:sz w:val="24"/>
          <w:szCs w:val="24"/>
        </w:rPr>
        <w:t>вителем платы за предоставление государственных и муниципальных услуг, которые находя</w:t>
      </w:r>
      <w:r w:rsidRPr="00EC4BFF">
        <w:rPr>
          <w:sz w:val="24"/>
          <w:szCs w:val="24"/>
        </w:rPr>
        <w:t>т</w:t>
      </w:r>
      <w:r w:rsidRPr="00EC4BFF">
        <w:rPr>
          <w:sz w:val="24"/>
          <w:szCs w:val="24"/>
        </w:rPr>
        <w:t>ся в распоряжении органов, предоставляющих государственные услуги, органов, предоста</w:t>
      </w:r>
      <w:r w:rsidRPr="00EC4BFF">
        <w:rPr>
          <w:sz w:val="24"/>
          <w:szCs w:val="24"/>
        </w:rPr>
        <w:t>в</w:t>
      </w:r>
      <w:r w:rsidRPr="00EC4BFF">
        <w:rPr>
          <w:sz w:val="24"/>
          <w:szCs w:val="24"/>
        </w:rPr>
        <w:t>ляющих муниципальные услуги, иных государственных органов, органов местного сам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</w:t>
      </w:r>
      <w:r w:rsidRPr="00EC4BFF">
        <w:rPr>
          <w:sz w:val="24"/>
          <w:szCs w:val="24"/>
        </w:rPr>
        <w:t>а</w:t>
      </w:r>
      <w:r w:rsidRPr="00EC4BFF">
        <w:rPr>
          <w:sz w:val="24"/>
          <w:szCs w:val="24"/>
        </w:rPr>
        <w:t>тьи 1 настоящего Федерального закона государственных и муниципальных услуг</w:t>
      </w:r>
      <w:proofErr w:type="gramEnd"/>
      <w:r w:rsidRPr="00EC4BFF">
        <w:rPr>
          <w:sz w:val="24"/>
          <w:szCs w:val="24"/>
        </w:rPr>
        <w:t xml:space="preserve">, </w:t>
      </w:r>
      <w:proofErr w:type="gramStart"/>
      <w:r w:rsidRPr="00EC4BFF">
        <w:rPr>
          <w:sz w:val="24"/>
          <w:szCs w:val="24"/>
        </w:rPr>
        <w:t>в соотве</w:t>
      </w:r>
      <w:r w:rsidRPr="00EC4BFF">
        <w:rPr>
          <w:sz w:val="24"/>
          <w:szCs w:val="24"/>
        </w:rPr>
        <w:t>т</w:t>
      </w:r>
      <w:r w:rsidRPr="00EC4BFF">
        <w:rPr>
          <w:sz w:val="24"/>
          <w:szCs w:val="24"/>
        </w:rPr>
        <w:t>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кументов, включенных в определенный частью 6 настоящей статьи перечень документов.</w:t>
      </w:r>
      <w:proofErr w:type="gramEnd"/>
      <w:r w:rsidRPr="00EC4BFF">
        <w:rPr>
          <w:sz w:val="24"/>
          <w:szCs w:val="24"/>
        </w:rPr>
        <w:t xml:space="preserve"> За</w:t>
      </w:r>
      <w:r w:rsidRPr="00EC4BFF">
        <w:rPr>
          <w:sz w:val="24"/>
          <w:szCs w:val="24"/>
        </w:rPr>
        <w:t>я</w:t>
      </w:r>
      <w:r w:rsidRPr="00EC4BFF">
        <w:rPr>
          <w:sz w:val="24"/>
          <w:szCs w:val="24"/>
        </w:rPr>
        <w:t>витель вправе представить указанные документы и информацию в органы, предо</w:t>
      </w:r>
      <w:r w:rsidRPr="00EC4BFF">
        <w:rPr>
          <w:sz w:val="24"/>
          <w:szCs w:val="24"/>
        </w:rPr>
        <w:t>с</w:t>
      </w:r>
      <w:r w:rsidRPr="00EC4BFF">
        <w:rPr>
          <w:sz w:val="24"/>
          <w:szCs w:val="24"/>
        </w:rPr>
        <w:t>тавляющие государственные услуги, и органы, предоставляющие муниципальные услуги, по собственной инициативе;</w:t>
      </w: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EC4BFF">
        <w:rPr>
          <w:sz w:val="24"/>
          <w:szCs w:val="24"/>
        </w:rPr>
        <w:t>3) осуществления действий, в том числе согласований, необходимых для получения г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закона;</w:t>
      </w:r>
      <w:proofErr w:type="gramEnd"/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C4BFF">
        <w:rPr>
          <w:sz w:val="24"/>
          <w:szCs w:val="24"/>
        </w:rPr>
        <w:t>4) представления документов и информации, отсутствие и (или) недостоверность кот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рых не указывались при первоначальном отказе в приеме документов, необходимых для пр</w:t>
      </w:r>
      <w:r w:rsidRPr="00EC4BFF">
        <w:rPr>
          <w:sz w:val="24"/>
          <w:szCs w:val="24"/>
        </w:rPr>
        <w:t>е</w:t>
      </w:r>
      <w:r w:rsidRPr="00EC4BFF">
        <w:rPr>
          <w:sz w:val="24"/>
          <w:szCs w:val="24"/>
        </w:rPr>
        <w:t>доставления государственной или муниципальной услуги, либо в предоставлении государс</w:t>
      </w:r>
      <w:r w:rsidRPr="00EC4BFF">
        <w:rPr>
          <w:sz w:val="24"/>
          <w:szCs w:val="24"/>
        </w:rPr>
        <w:t>т</w:t>
      </w:r>
      <w:r w:rsidRPr="00EC4BFF">
        <w:rPr>
          <w:sz w:val="24"/>
          <w:szCs w:val="24"/>
        </w:rPr>
        <w:t>венной или муниципальной услуги, за исключением следующих случаев:</w:t>
      </w: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C4BFF">
        <w:rPr>
          <w:sz w:val="24"/>
          <w:szCs w:val="24"/>
        </w:rPr>
        <w:t>а) изменение требований нормативных правовых актов, касающихся предоставления г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сударственной или муниципальной услуги, после первоначальной подачи заявления о предо</w:t>
      </w:r>
      <w:r w:rsidRPr="00EC4BFF">
        <w:rPr>
          <w:sz w:val="24"/>
          <w:szCs w:val="24"/>
        </w:rPr>
        <w:t>с</w:t>
      </w:r>
      <w:r w:rsidRPr="00EC4BFF">
        <w:rPr>
          <w:sz w:val="24"/>
          <w:szCs w:val="24"/>
        </w:rPr>
        <w:t>тавлении государственной или муниципальной услуги;</w:t>
      </w: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C4BFF">
        <w:rPr>
          <w:sz w:val="24"/>
          <w:szCs w:val="24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</w:t>
      </w:r>
      <w:r w:rsidRPr="00EC4BFF">
        <w:rPr>
          <w:sz w:val="24"/>
          <w:szCs w:val="24"/>
        </w:rPr>
        <w:t>н</w:t>
      </w:r>
      <w:r w:rsidRPr="00EC4BFF">
        <w:rPr>
          <w:sz w:val="24"/>
          <w:szCs w:val="24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</w:t>
      </w:r>
      <w:r w:rsidRPr="00EC4BFF">
        <w:rPr>
          <w:sz w:val="24"/>
          <w:szCs w:val="24"/>
        </w:rPr>
        <w:t>н</w:t>
      </w:r>
      <w:r w:rsidRPr="00EC4BFF">
        <w:rPr>
          <w:sz w:val="24"/>
          <w:szCs w:val="24"/>
        </w:rPr>
        <w:t>ный ранее комплект документов;</w:t>
      </w:r>
    </w:p>
    <w:p w:rsidR="000C35B0" w:rsidRPr="00EC4BFF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C4BFF">
        <w:rPr>
          <w:sz w:val="24"/>
          <w:szCs w:val="24"/>
        </w:rPr>
        <w:t>в) истечение срока действия документов или изменение информации после первоначал</w:t>
      </w:r>
      <w:r w:rsidRPr="00EC4BFF">
        <w:rPr>
          <w:sz w:val="24"/>
          <w:szCs w:val="24"/>
        </w:rPr>
        <w:t>ь</w:t>
      </w:r>
      <w:r w:rsidRPr="00EC4BFF">
        <w:rPr>
          <w:sz w:val="24"/>
          <w:szCs w:val="24"/>
        </w:rPr>
        <w:t>ного отказа в приеме документов, необходимых для предоставления государственной или м</w:t>
      </w:r>
      <w:r w:rsidRPr="00EC4BFF">
        <w:rPr>
          <w:sz w:val="24"/>
          <w:szCs w:val="24"/>
        </w:rPr>
        <w:t>у</w:t>
      </w:r>
      <w:r w:rsidRPr="00EC4BFF">
        <w:rPr>
          <w:sz w:val="24"/>
          <w:szCs w:val="24"/>
        </w:rPr>
        <w:t>ниципальной услуги, либо в предоставлении государственной или муниципальной услуги;</w:t>
      </w:r>
    </w:p>
    <w:p w:rsidR="000C35B0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EC4BFF">
        <w:rPr>
          <w:sz w:val="24"/>
          <w:szCs w:val="24"/>
        </w:rPr>
        <w:t>г) выявление документально подтвержденного факта (признаков) ошибочного или пр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тивоправного действия (бездействия) должностного лица органа, предоставляющего госуда</w:t>
      </w:r>
      <w:r w:rsidRPr="00EC4BFF">
        <w:rPr>
          <w:sz w:val="24"/>
          <w:szCs w:val="24"/>
        </w:rPr>
        <w:t>р</w:t>
      </w:r>
      <w:r w:rsidRPr="00EC4BFF">
        <w:rPr>
          <w:sz w:val="24"/>
          <w:szCs w:val="24"/>
        </w:rPr>
        <w:t>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</w:t>
      </w:r>
      <w:r w:rsidRPr="00EC4BFF">
        <w:rPr>
          <w:sz w:val="24"/>
          <w:szCs w:val="24"/>
        </w:rPr>
        <w:t>а</w:t>
      </w:r>
      <w:r w:rsidRPr="00EC4BFF">
        <w:rPr>
          <w:sz w:val="24"/>
          <w:szCs w:val="24"/>
        </w:rPr>
        <w:t>низации, предусмотренной частью 1.1 статьи 16 настоящего Федерального закона, при перв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</w:t>
      </w:r>
      <w:r w:rsidRPr="00EC4BFF">
        <w:rPr>
          <w:sz w:val="24"/>
          <w:szCs w:val="24"/>
        </w:rPr>
        <w:t>с</w:t>
      </w:r>
      <w:r w:rsidRPr="00EC4BFF">
        <w:rPr>
          <w:sz w:val="24"/>
          <w:szCs w:val="24"/>
        </w:rPr>
        <w:t>луги, о</w:t>
      </w:r>
      <w:proofErr w:type="gramEnd"/>
      <w:r w:rsidRPr="00EC4BFF">
        <w:rPr>
          <w:sz w:val="24"/>
          <w:szCs w:val="24"/>
        </w:rPr>
        <w:t xml:space="preserve"> </w:t>
      </w:r>
      <w:proofErr w:type="gramStart"/>
      <w:r w:rsidRPr="00EC4BFF">
        <w:rPr>
          <w:sz w:val="24"/>
          <w:szCs w:val="24"/>
        </w:rPr>
        <w:t>чем в письменном виде за подписью руководителя органа, предоставляющего госуда</w:t>
      </w:r>
      <w:r w:rsidRPr="00EC4BFF">
        <w:rPr>
          <w:sz w:val="24"/>
          <w:szCs w:val="24"/>
        </w:rPr>
        <w:t>р</w:t>
      </w:r>
      <w:r w:rsidRPr="00EC4BFF">
        <w:rPr>
          <w:sz w:val="24"/>
          <w:szCs w:val="24"/>
        </w:rPr>
        <w:t xml:space="preserve">ственную услугу, или органа, </w:t>
      </w:r>
      <w:r w:rsidRPr="00EC4BFF">
        <w:rPr>
          <w:sz w:val="24"/>
          <w:szCs w:val="24"/>
        </w:rPr>
        <w:lastRenderedPageBreak/>
        <w:t>предоставляющего муниципальную услугу, руководителя мн</w:t>
      </w:r>
      <w:r w:rsidRPr="00EC4BFF">
        <w:rPr>
          <w:sz w:val="24"/>
          <w:szCs w:val="24"/>
        </w:rPr>
        <w:t>о</w:t>
      </w:r>
      <w:r w:rsidRPr="00EC4BFF">
        <w:rPr>
          <w:sz w:val="24"/>
          <w:szCs w:val="24"/>
        </w:rPr>
        <w:t>гофункционального центра при первоначальном отказе в приеме документов, необход</w:t>
      </w:r>
      <w:r w:rsidRPr="00EC4BFF">
        <w:rPr>
          <w:sz w:val="24"/>
          <w:szCs w:val="24"/>
        </w:rPr>
        <w:t>и</w:t>
      </w:r>
      <w:r w:rsidRPr="00EC4BFF">
        <w:rPr>
          <w:sz w:val="24"/>
          <w:szCs w:val="24"/>
        </w:rPr>
        <w:t>мых для предоставления государственной или муниципальной услуги, либо руководителя орган</w:t>
      </w:r>
      <w:r w:rsidRPr="00EC4BFF">
        <w:rPr>
          <w:sz w:val="24"/>
          <w:szCs w:val="24"/>
        </w:rPr>
        <w:t>и</w:t>
      </w:r>
      <w:r w:rsidRPr="00EC4BFF">
        <w:rPr>
          <w:sz w:val="24"/>
          <w:szCs w:val="24"/>
        </w:rPr>
        <w:t>зации, предусмотренной частью 1.1 статьи 16 настоящего Федерального закона, уведо</w:t>
      </w:r>
      <w:r w:rsidRPr="00EC4BFF">
        <w:rPr>
          <w:sz w:val="24"/>
          <w:szCs w:val="24"/>
        </w:rPr>
        <w:t>м</w:t>
      </w:r>
      <w:r w:rsidRPr="00EC4BFF">
        <w:rPr>
          <w:sz w:val="24"/>
          <w:szCs w:val="24"/>
        </w:rPr>
        <w:t>ляется заявитель, а также приносятся извинения за доставленные неудобства</w:t>
      </w:r>
      <w:proofErr w:type="gramEnd"/>
    </w:p>
    <w:p w:rsidR="000C35B0" w:rsidRPr="004778ED" w:rsidRDefault="000C35B0" w:rsidP="000C35B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(В редакции постановления 03</w:t>
      </w:r>
      <w:r w:rsidRPr="004778E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4778ED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4778E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607</w:t>
      </w:r>
      <w:r w:rsidRPr="004778ED">
        <w:rPr>
          <w:b/>
          <w:sz w:val="24"/>
          <w:szCs w:val="24"/>
        </w:rPr>
        <w:t>)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Исчерпывающий перечень оснований для отказа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в приеме документов, необходимых для предоставления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E1E6B">
        <w:rPr>
          <w:sz w:val="24"/>
          <w:szCs w:val="24"/>
        </w:rPr>
        <w:t>31. Отказ в приеме документов, представленных для получения муниципальной услуги, не допускается.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 xml:space="preserve">Исчерпывающий перечень оснований </w:t>
      </w:r>
      <w:proofErr w:type="gramStart"/>
      <w:r w:rsidRPr="00BE1E6B">
        <w:rPr>
          <w:sz w:val="24"/>
          <w:szCs w:val="24"/>
        </w:rPr>
        <w:t>для</w:t>
      </w:r>
      <w:proofErr w:type="gram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отказа в предоставлении 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4778ED" w:rsidRDefault="000C35B0" w:rsidP="000C35B0">
      <w:pPr>
        <w:widowControl w:val="0"/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 xml:space="preserve">32. </w:t>
      </w:r>
      <w:proofErr w:type="gramStart"/>
      <w:r w:rsidRPr="004778ED">
        <w:rPr>
          <w:b/>
          <w:sz w:val="24"/>
          <w:szCs w:val="24"/>
        </w:rPr>
        <w:t>Исключен</w:t>
      </w:r>
      <w:proofErr w:type="gramEnd"/>
      <w:r w:rsidRPr="004778ED">
        <w:rPr>
          <w:b/>
          <w:sz w:val="24"/>
          <w:szCs w:val="24"/>
        </w:rPr>
        <w:t xml:space="preserve"> (в редакции постановления 05.12.2013 № 1602)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Исчерпывающий перечень оснований для приостановления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отказа в предоставлении муниципальной услуги</w:t>
      </w:r>
    </w:p>
    <w:p w:rsidR="000C35B0" w:rsidRDefault="000C35B0" w:rsidP="000C35B0">
      <w:pPr>
        <w:rPr>
          <w:sz w:val="24"/>
          <w:szCs w:val="24"/>
        </w:rPr>
      </w:pPr>
    </w:p>
    <w:p w:rsidR="000C35B0" w:rsidRPr="004778ED" w:rsidRDefault="000C35B0" w:rsidP="000C35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778ED">
        <w:rPr>
          <w:b/>
          <w:sz w:val="24"/>
          <w:szCs w:val="24"/>
        </w:rPr>
        <w:t xml:space="preserve">33. </w:t>
      </w:r>
      <w:proofErr w:type="gramStart"/>
      <w:r w:rsidRPr="004778ED">
        <w:rPr>
          <w:b/>
          <w:sz w:val="24"/>
          <w:szCs w:val="24"/>
        </w:rPr>
        <w:t>Исключен</w:t>
      </w:r>
      <w:proofErr w:type="gramEnd"/>
      <w:r w:rsidRPr="004778ED">
        <w:rPr>
          <w:b/>
          <w:sz w:val="24"/>
          <w:szCs w:val="24"/>
        </w:rPr>
        <w:t xml:space="preserve"> (в редакции постановления 05.12.2013 № 1602)</w:t>
      </w:r>
    </w:p>
    <w:p w:rsidR="000C35B0" w:rsidRPr="00BE1E6B" w:rsidRDefault="000C35B0" w:rsidP="000C35B0">
      <w:pPr>
        <w:ind w:left="72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Перечень услуг, которые являются необходимыми 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обязательными</w:t>
      </w:r>
      <w:proofErr w:type="gramEnd"/>
      <w:r w:rsidRPr="00BE1E6B">
        <w:rPr>
          <w:sz w:val="24"/>
          <w:szCs w:val="24"/>
        </w:rPr>
        <w:t xml:space="preserve"> для предоставления муниципальной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услуги, в том числе сведения о документе (документах),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выдаваемом</w:t>
      </w:r>
      <w:proofErr w:type="gramEnd"/>
      <w:r w:rsidRPr="00BE1E6B">
        <w:rPr>
          <w:sz w:val="24"/>
          <w:szCs w:val="24"/>
        </w:rPr>
        <w:t xml:space="preserve"> (выдаваемых) организациями, участвующими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в предоставлении муниципальной услуги</w:t>
      </w:r>
    </w:p>
    <w:p w:rsidR="000C35B0" w:rsidRPr="00BE1E6B" w:rsidRDefault="000C35B0" w:rsidP="000C35B0">
      <w:pPr>
        <w:ind w:left="720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E1E6B">
        <w:rPr>
          <w:sz w:val="24"/>
          <w:szCs w:val="24"/>
        </w:rPr>
        <w:t>34. Предоставления услуг, являющихся необходимыми и обязательными для предоста</w:t>
      </w:r>
      <w:r w:rsidRPr="00BE1E6B">
        <w:rPr>
          <w:sz w:val="24"/>
          <w:szCs w:val="24"/>
        </w:rPr>
        <w:t>в</w:t>
      </w:r>
      <w:r w:rsidRPr="00BE1E6B">
        <w:rPr>
          <w:sz w:val="24"/>
          <w:szCs w:val="24"/>
        </w:rPr>
        <w:t>ления муниципальной  услуги: отсутствуют.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Порядок, размер и основания взимания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государственной пошлины или иной платы, взимаемой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за предоставление 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35. Предоставление муниципальной услуги является бесплатным для заявителя.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Максимальный срок ожидания в очереди при подаче запроса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 предоставлении муниципальной услуги, услуги, предоставляемой организацией,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участвующей в предоставлении муниципальной услуги, и при получении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результата предоставления таких услуг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36. Ожидание в очереди при подаче заявления о предоставлении муниципальной услуги и при получении результата предоставления муниципальной услуги заявителем не должно превышать 15 минут.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37. Срок ожидания в очереди при подаче запроса о предоставлении услуги, предоста</w:t>
      </w:r>
      <w:r w:rsidRPr="00BE1E6B">
        <w:rPr>
          <w:sz w:val="24"/>
          <w:szCs w:val="24"/>
        </w:rPr>
        <w:t>в</w:t>
      </w:r>
      <w:r w:rsidRPr="00BE1E6B">
        <w:rPr>
          <w:sz w:val="24"/>
          <w:szCs w:val="24"/>
        </w:rPr>
        <w:t>ляемой организацией, участвующей в предоставлении муниципальной услуги, и при получ</w:t>
      </w:r>
      <w:r w:rsidRPr="00BE1E6B">
        <w:rPr>
          <w:sz w:val="24"/>
          <w:szCs w:val="24"/>
        </w:rPr>
        <w:t>е</w:t>
      </w:r>
      <w:r w:rsidRPr="00BE1E6B">
        <w:rPr>
          <w:sz w:val="24"/>
          <w:szCs w:val="24"/>
        </w:rPr>
        <w:t xml:space="preserve">нии результата предоставления такой услуги заявителем определяется </w:t>
      </w:r>
      <w:r w:rsidRPr="00BE1E6B">
        <w:rPr>
          <w:sz w:val="24"/>
          <w:szCs w:val="24"/>
        </w:rPr>
        <w:lastRenderedPageBreak/>
        <w:t>организацией, учас</w:t>
      </w:r>
      <w:r w:rsidRPr="00BE1E6B">
        <w:rPr>
          <w:sz w:val="24"/>
          <w:szCs w:val="24"/>
        </w:rPr>
        <w:t>т</w:t>
      </w:r>
      <w:r w:rsidRPr="00BE1E6B">
        <w:rPr>
          <w:sz w:val="24"/>
          <w:szCs w:val="24"/>
        </w:rPr>
        <w:t>вующей в предоставлении муниципальной услуги.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Срок и порядок регистрации запроса заявителя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 предоставлении муниципальной услуги и услуги,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предоставляемой организацией, участвующей в предоставлении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муниципальной услуги, в том числе в электронной форме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38. </w:t>
      </w:r>
      <w:proofErr w:type="gramStart"/>
      <w:r w:rsidRPr="00BE1E6B">
        <w:rPr>
          <w:sz w:val="24"/>
          <w:szCs w:val="24"/>
        </w:rPr>
        <w:t>Срок регистрации запроса заявителя о предоставлении муниципальной услуги – 1 (один) день с момента обращения заявителя (при личном обращении); 1 (один)  день со дня поступления письменной корреспонденции (почтой); 1 (один)  день со дня поступления запр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 xml:space="preserve">са через электронные каналы связи (электронной почтой); </w:t>
      </w:r>
      <w:proofErr w:type="gram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Требования к помещениям, в которых предоставляются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муниципальная услуга, услуга, предоставляемая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организацией, участвующей в предоставлении муниципальной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услуги, к месту ожидания и приема заявителей, размещению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и оформлению </w:t>
      </w:r>
      <w:proofErr w:type="gramStart"/>
      <w:r w:rsidRPr="00BE1E6B">
        <w:rPr>
          <w:sz w:val="24"/>
          <w:szCs w:val="24"/>
        </w:rPr>
        <w:t>визуальной</w:t>
      </w:r>
      <w:proofErr w:type="gramEnd"/>
      <w:r w:rsidRPr="00BE1E6B">
        <w:rPr>
          <w:sz w:val="24"/>
          <w:szCs w:val="24"/>
        </w:rPr>
        <w:t xml:space="preserve">, текстовой и </w:t>
      </w:r>
      <w:proofErr w:type="spellStart"/>
      <w:r w:rsidRPr="00BE1E6B">
        <w:rPr>
          <w:sz w:val="24"/>
          <w:szCs w:val="24"/>
        </w:rPr>
        <w:t>мультимедийной</w:t>
      </w:r>
      <w:proofErr w:type="spell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информации о порядке предоставления таких услуг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39. На </w:t>
      </w:r>
      <w:proofErr w:type="gramStart"/>
      <w:r w:rsidRPr="00BE1E6B">
        <w:rPr>
          <w:sz w:val="24"/>
          <w:szCs w:val="24"/>
        </w:rPr>
        <w:t>территории, прилегающей к месторасположению администрации города Куйб</w:t>
      </w:r>
      <w:r w:rsidRPr="00BE1E6B">
        <w:rPr>
          <w:sz w:val="24"/>
          <w:szCs w:val="24"/>
        </w:rPr>
        <w:t>ы</w:t>
      </w:r>
      <w:r w:rsidRPr="00BE1E6B">
        <w:rPr>
          <w:sz w:val="24"/>
          <w:szCs w:val="24"/>
        </w:rPr>
        <w:t>шева оборудуются</w:t>
      </w:r>
      <w:proofErr w:type="gramEnd"/>
      <w:r w:rsidRPr="00BE1E6B">
        <w:rPr>
          <w:sz w:val="24"/>
          <w:szCs w:val="24"/>
        </w:rPr>
        <w:t xml:space="preserve"> места для парковки автотранспортных средств, в том числе для парковки специальных автотранспортных средств инвалидов.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Доступ заявителей к парковочным местам является бесплатным.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Центральный вход в здание администрации города Куйбышева оборудуется вывеской, содержащей информацию о наименовании организации, пандусами, обеспечивающими бе</w:t>
      </w:r>
      <w:r w:rsidRPr="00BE1E6B">
        <w:rPr>
          <w:sz w:val="24"/>
          <w:szCs w:val="24"/>
        </w:rPr>
        <w:t>с</w:t>
      </w:r>
      <w:r w:rsidRPr="00BE1E6B">
        <w:rPr>
          <w:sz w:val="24"/>
          <w:szCs w:val="24"/>
        </w:rPr>
        <w:t>препятственный доступ в помещения инвалидов, включая инвалидов, использующих кресла-коляски и собак-проводников.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Помещения для предоставления муниципальной услуги обозначаются соответствующ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>ми табличками.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В помещениях размещаются стенды с информацией, перечнем документов и образцами документов, необходимых для предоставления муниципальной услуги.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Для ожидания приема и оформления документов заявителям отводятся места, оснаще</w:t>
      </w:r>
      <w:r w:rsidRPr="00BE1E6B">
        <w:rPr>
          <w:sz w:val="24"/>
          <w:szCs w:val="24"/>
        </w:rPr>
        <w:t>н</w:t>
      </w:r>
      <w:r w:rsidRPr="00BE1E6B">
        <w:rPr>
          <w:sz w:val="24"/>
          <w:szCs w:val="24"/>
        </w:rPr>
        <w:t>ные стульями и столами, письменными принадлежностями.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В помещении рабочее место сотрудников оборудуется офисной мебелью, телефоном, факсом, копировальным аппаратом, компьютером и оргтехникой, позволяющей своевременно и в полном объеме организовать предоставление муниципальной услуги.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40. Количество мест ожидания определяется исходя из фактической нагрузки и возмо</w:t>
      </w:r>
      <w:r w:rsidRPr="00BE1E6B">
        <w:rPr>
          <w:sz w:val="24"/>
          <w:szCs w:val="24"/>
        </w:rPr>
        <w:t>ж</w:t>
      </w:r>
      <w:r w:rsidRPr="00BE1E6B">
        <w:rPr>
          <w:sz w:val="24"/>
          <w:szCs w:val="24"/>
        </w:rPr>
        <w:t>ностей для их размещения в здании. Предусматриваются места общественного пользования (туалеты) и места для хранения верхней одежды.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41. Требования к месту приема заявителей: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служебный кабинет, в котором осуществляется прием заявителей, должен быть оборуд</w:t>
      </w:r>
      <w:r w:rsidRPr="00BE1E6B">
        <w:rPr>
          <w:sz w:val="24"/>
          <w:szCs w:val="24"/>
        </w:rPr>
        <w:t>о</w:t>
      </w:r>
      <w:r w:rsidRPr="00BE1E6B">
        <w:rPr>
          <w:sz w:val="24"/>
          <w:szCs w:val="24"/>
        </w:rPr>
        <w:t>ван вывесками с указанием номера кабинета, наименования структурного подразделения а</w:t>
      </w:r>
      <w:r w:rsidRPr="00BE1E6B">
        <w:rPr>
          <w:sz w:val="24"/>
          <w:szCs w:val="24"/>
        </w:rPr>
        <w:t>д</w:t>
      </w:r>
      <w:r w:rsidRPr="00BE1E6B">
        <w:rPr>
          <w:sz w:val="24"/>
          <w:szCs w:val="24"/>
        </w:rPr>
        <w:t>министрации города Куйбышева, графика работы с заявителями;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заявителей одним специалистом не допускается;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место приема заявителей оборудуется стульями и столом для обеспечения возможности оформления документов.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Информационный стенд, стол размещаются в местах, обеспечивающих свободный до</w:t>
      </w:r>
      <w:r w:rsidRPr="00BE1E6B">
        <w:rPr>
          <w:sz w:val="24"/>
          <w:szCs w:val="24"/>
        </w:rPr>
        <w:t>с</w:t>
      </w:r>
      <w:r w:rsidRPr="00BE1E6B">
        <w:rPr>
          <w:sz w:val="24"/>
          <w:szCs w:val="24"/>
        </w:rPr>
        <w:t xml:space="preserve">туп к ним. При изготовлении информационных материалов для стенда используется шрифт </w:t>
      </w:r>
      <w:proofErr w:type="spellStart"/>
      <w:r w:rsidRPr="00BE1E6B">
        <w:rPr>
          <w:sz w:val="24"/>
          <w:szCs w:val="24"/>
        </w:rPr>
        <w:t>Times</w:t>
      </w:r>
      <w:proofErr w:type="spellEnd"/>
      <w:r w:rsidRPr="00BE1E6B">
        <w:rPr>
          <w:sz w:val="24"/>
          <w:szCs w:val="24"/>
        </w:rPr>
        <w:t xml:space="preserve"> </w:t>
      </w:r>
      <w:proofErr w:type="spellStart"/>
      <w:r w:rsidRPr="00BE1E6B">
        <w:rPr>
          <w:sz w:val="24"/>
          <w:szCs w:val="24"/>
        </w:rPr>
        <w:t>New</w:t>
      </w:r>
      <w:proofErr w:type="spellEnd"/>
      <w:r w:rsidRPr="00BE1E6B">
        <w:rPr>
          <w:sz w:val="24"/>
          <w:szCs w:val="24"/>
        </w:rPr>
        <w:t xml:space="preserve"> </w:t>
      </w:r>
      <w:proofErr w:type="spellStart"/>
      <w:r w:rsidRPr="00BE1E6B">
        <w:rPr>
          <w:sz w:val="24"/>
          <w:szCs w:val="24"/>
        </w:rPr>
        <w:t>Roman</w:t>
      </w:r>
      <w:proofErr w:type="spellEnd"/>
      <w:r w:rsidRPr="00BE1E6B">
        <w:rPr>
          <w:sz w:val="24"/>
          <w:szCs w:val="24"/>
        </w:rPr>
        <w:t xml:space="preserve"> размером не менее 14.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proofErr w:type="spellStart"/>
      <w:r w:rsidRPr="00BE1E6B">
        <w:rPr>
          <w:sz w:val="24"/>
          <w:szCs w:val="24"/>
        </w:rPr>
        <w:lastRenderedPageBreak/>
        <w:t>Мультимедийной</w:t>
      </w:r>
      <w:proofErr w:type="spellEnd"/>
      <w:r w:rsidRPr="00BE1E6B">
        <w:rPr>
          <w:sz w:val="24"/>
          <w:szCs w:val="24"/>
        </w:rPr>
        <w:t xml:space="preserve"> информации о предоставлении муниципальной услуги в администр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ции города Куйбышева, отделе экономики и имущественных отношений не предусмотрено.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42. Требования к помещениям, в которых предоставляется услуга, предоставляемая орг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 xml:space="preserve">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BE1E6B">
        <w:rPr>
          <w:sz w:val="24"/>
          <w:szCs w:val="24"/>
        </w:rPr>
        <w:t>мультимедийной</w:t>
      </w:r>
      <w:proofErr w:type="spellEnd"/>
      <w:r w:rsidRPr="00BE1E6B">
        <w:rPr>
          <w:sz w:val="24"/>
          <w:szCs w:val="24"/>
        </w:rPr>
        <w:t xml:space="preserve"> информ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ции о порядке предоставления такой услуги определяется организацией, участвующей в пр</w:t>
      </w:r>
      <w:r w:rsidRPr="00BE1E6B">
        <w:rPr>
          <w:sz w:val="24"/>
          <w:szCs w:val="24"/>
        </w:rPr>
        <w:t>е</w:t>
      </w:r>
      <w:r w:rsidRPr="00BE1E6B">
        <w:rPr>
          <w:sz w:val="24"/>
          <w:szCs w:val="24"/>
        </w:rPr>
        <w:t>доставлении муниципальной  услуги.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Показатели доступности и качества муниципальной услуги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suppressAutoHyphens/>
        <w:ind w:left="540"/>
        <w:rPr>
          <w:sz w:val="24"/>
          <w:szCs w:val="24"/>
        </w:rPr>
      </w:pPr>
      <w:r w:rsidRPr="00BE1E6B">
        <w:rPr>
          <w:sz w:val="24"/>
          <w:szCs w:val="24"/>
        </w:rPr>
        <w:t>43. Показатели доступности предоставления муниципальной услуги:</w:t>
      </w:r>
    </w:p>
    <w:p w:rsidR="000C35B0" w:rsidRPr="00BE1E6B" w:rsidRDefault="000C35B0" w:rsidP="000C35B0">
      <w:pPr>
        <w:suppressAutoHyphens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пешеходная доступность от остановок общественного транспорта до здания администрации города Куйбышева;</w:t>
      </w:r>
    </w:p>
    <w:p w:rsidR="000C35B0" w:rsidRPr="00BE1E6B" w:rsidRDefault="000C35B0" w:rsidP="000C35B0">
      <w:pPr>
        <w:suppressAutoHyphens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беспрепятственный доступ к месту предоставления муниципальной услуги для </w:t>
      </w:r>
      <w:proofErr w:type="spellStart"/>
      <w:r w:rsidRPr="00BE1E6B">
        <w:rPr>
          <w:sz w:val="24"/>
          <w:szCs w:val="24"/>
        </w:rPr>
        <w:t>маломобильных</w:t>
      </w:r>
      <w:proofErr w:type="spellEnd"/>
      <w:r w:rsidRPr="00BE1E6B">
        <w:rPr>
          <w:sz w:val="24"/>
          <w:szCs w:val="24"/>
        </w:rPr>
        <w:t xml:space="preserve"> групп граждан (вход в помещение оборудуется пандусом, расширенным проходом, </w:t>
      </w:r>
      <w:proofErr w:type="gramStart"/>
      <w:r w:rsidRPr="00BE1E6B">
        <w:rPr>
          <w:sz w:val="24"/>
          <w:szCs w:val="24"/>
        </w:rPr>
        <w:t>позволяющими</w:t>
      </w:r>
      <w:proofErr w:type="gramEnd"/>
      <w:r w:rsidRPr="00BE1E6B">
        <w:rPr>
          <w:sz w:val="24"/>
          <w:szCs w:val="24"/>
        </w:rPr>
        <w:t xml:space="preserve"> обеспечить беспрепятственный доступ </w:t>
      </w:r>
      <w:proofErr w:type="spellStart"/>
      <w:r w:rsidRPr="00BE1E6B">
        <w:rPr>
          <w:sz w:val="24"/>
          <w:szCs w:val="24"/>
        </w:rPr>
        <w:t>маломобильных</w:t>
      </w:r>
      <w:proofErr w:type="spellEnd"/>
      <w:r w:rsidRPr="00BE1E6B">
        <w:rPr>
          <w:sz w:val="24"/>
          <w:szCs w:val="24"/>
        </w:rPr>
        <w:t xml:space="preserve"> групп граждан, включая инвалидов, использующих кресла-коляски);</w:t>
      </w:r>
    </w:p>
    <w:p w:rsidR="000C35B0" w:rsidRPr="00BE1E6B" w:rsidRDefault="000C35B0" w:rsidP="000C35B0">
      <w:pPr>
        <w:suppressAutoHyphens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оборудование мест для бесплатной парковки автотранспортных средств, в том числе не менее трех - для транспортных средств инвалидов, на территории, прилегающей к месторасположению администрации города Куйбышева, отдела экономики и имущественных отношений;</w:t>
      </w:r>
    </w:p>
    <w:p w:rsidR="000C35B0" w:rsidRPr="00BE1E6B" w:rsidRDefault="000C35B0" w:rsidP="000C35B0">
      <w:pPr>
        <w:suppressAutoHyphens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возможность получения заявителем полной и понятной информации о местах, порядке и сроках предоставления муниципальной услуги на информационных стендах, в информационных ресурсах администрации города Куйбышева, на Едином портале;</w:t>
      </w:r>
    </w:p>
    <w:p w:rsidR="000C35B0" w:rsidRPr="00BE1E6B" w:rsidRDefault="000C35B0" w:rsidP="000C35B0">
      <w:pPr>
        <w:suppressAutoHyphens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возможность копирования и подачи заявления о предоставлении муниципальной услуги в электронном виде с помощью Единого портала;</w:t>
      </w:r>
    </w:p>
    <w:p w:rsidR="000C35B0" w:rsidRPr="004778ED" w:rsidRDefault="000C35B0" w:rsidP="000C35B0">
      <w:pPr>
        <w:widowControl w:val="0"/>
        <w:autoSpaceDE w:val="0"/>
        <w:autoSpaceDN w:val="0"/>
        <w:adjustRightInd w:val="0"/>
        <w:ind w:firstLine="540"/>
        <w:rPr>
          <w:b/>
          <w:sz w:val="24"/>
          <w:szCs w:val="24"/>
        </w:rPr>
      </w:pPr>
      <w:proofErr w:type="gramStart"/>
      <w:r w:rsidRPr="004778ED">
        <w:rPr>
          <w:b/>
          <w:sz w:val="24"/>
          <w:szCs w:val="24"/>
        </w:rPr>
        <w:t>Исключен</w:t>
      </w:r>
      <w:proofErr w:type="gramEnd"/>
      <w:r w:rsidRPr="004778ED">
        <w:rPr>
          <w:b/>
          <w:sz w:val="24"/>
          <w:szCs w:val="24"/>
        </w:rPr>
        <w:t xml:space="preserve"> (в редакции постановления 09.10.2017 № 1585)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44. Показателями качества предоставления муниципальной услуги являются: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1) соблюдение срока предоставления муниципальной услуги;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2) соблюдение сроков ожидания в очереди при предоставлении муниципальной услуги;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3) отсутствие поданных в установленном порядке жалоб на решения и (или) действия (бездействие) должностных лиц, муниципальных служащих при предоставлении муниципал</w:t>
      </w:r>
      <w:r w:rsidRPr="00BE1E6B">
        <w:rPr>
          <w:sz w:val="24"/>
          <w:szCs w:val="24"/>
        </w:rPr>
        <w:t>ь</w:t>
      </w:r>
      <w:r w:rsidRPr="00BE1E6B">
        <w:rPr>
          <w:sz w:val="24"/>
          <w:szCs w:val="24"/>
        </w:rPr>
        <w:t>ной услуги.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45. При предоставлении муниципальной услуги количество и продолжительность вза</w:t>
      </w:r>
      <w:r w:rsidRPr="00BE1E6B">
        <w:rPr>
          <w:sz w:val="24"/>
          <w:szCs w:val="24"/>
        </w:rPr>
        <w:t>и</w:t>
      </w:r>
      <w:r w:rsidRPr="00BE1E6B">
        <w:rPr>
          <w:sz w:val="24"/>
          <w:szCs w:val="24"/>
        </w:rPr>
        <w:t>модействий заявителя с сотрудниками отдела экономики и имущественных отношений опр</w:t>
      </w:r>
      <w:r w:rsidRPr="00BE1E6B">
        <w:rPr>
          <w:sz w:val="24"/>
          <w:szCs w:val="24"/>
        </w:rPr>
        <w:t>е</w:t>
      </w:r>
      <w:r w:rsidRPr="00BE1E6B">
        <w:rPr>
          <w:sz w:val="24"/>
          <w:szCs w:val="24"/>
        </w:rPr>
        <w:t>деляется заявителем.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E1E6B">
        <w:rPr>
          <w:sz w:val="24"/>
          <w:szCs w:val="24"/>
        </w:rPr>
        <w:t>Иные требования, в том числе учитывающие особенности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предоставления муниципальной услуги в </w:t>
      </w:r>
      <w:proofErr w:type="gramStart"/>
      <w:r w:rsidRPr="00BE1E6B">
        <w:rPr>
          <w:sz w:val="24"/>
          <w:szCs w:val="24"/>
        </w:rPr>
        <w:t>многофункциональных</w:t>
      </w:r>
      <w:proofErr w:type="gramEnd"/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центрах</w:t>
      </w:r>
      <w:proofErr w:type="gramEnd"/>
      <w:r w:rsidRPr="00BE1E6B">
        <w:rPr>
          <w:sz w:val="24"/>
          <w:szCs w:val="24"/>
        </w:rPr>
        <w:t xml:space="preserve"> организации предоставления государственных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и муниципальных услуг и особенности предоставления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муниципальной услуги в электронной форме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35B0" w:rsidRPr="004778ED" w:rsidRDefault="000C35B0" w:rsidP="000C35B0">
      <w:pPr>
        <w:tabs>
          <w:tab w:val="num" w:pos="1074"/>
        </w:tabs>
        <w:ind w:firstLine="540"/>
        <w:rPr>
          <w:b/>
          <w:sz w:val="24"/>
          <w:szCs w:val="24"/>
        </w:rPr>
      </w:pPr>
      <w:r w:rsidRPr="00BE1E6B">
        <w:rPr>
          <w:sz w:val="24"/>
          <w:szCs w:val="24"/>
        </w:rPr>
        <w:t xml:space="preserve">46. </w:t>
      </w:r>
      <w:r>
        <w:rPr>
          <w:sz w:val="24"/>
          <w:szCs w:val="24"/>
        </w:rPr>
        <w:t>Возможность получения муниципальной услуги в многофункциональном центре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доставления государственных и муниципальных услуг отсутствует</w:t>
      </w:r>
      <w:proofErr w:type="gramStart"/>
      <w:r>
        <w:rPr>
          <w:sz w:val="24"/>
          <w:szCs w:val="24"/>
        </w:rPr>
        <w:t>.</w:t>
      </w:r>
      <w:proofErr w:type="gramEnd"/>
      <w:r w:rsidRPr="00DC319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 w:rsidRPr="004778ED">
        <w:rPr>
          <w:b/>
          <w:sz w:val="24"/>
          <w:szCs w:val="24"/>
        </w:rPr>
        <w:t>в</w:t>
      </w:r>
      <w:proofErr w:type="gramEnd"/>
      <w:r w:rsidRPr="004778ED">
        <w:rPr>
          <w:b/>
          <w:sz w:val="24"/>
          <w:szCs w:val="24"/>
        </w:rPr>
        <w:t xml:space="preserve"> редакции постановл</w:t>
      </w:r>
      <w:r w:rsidRPr="004778ED">
        <w:rPr>
          <w:b/>
          <w:sz w:val="24"/>
          <w:szCs w:val="24"/>
        </w:rPr>
        <w:t>е</w:t>
      </w:r>
      <w:r w:rsidRPr="004778ED">
        <w:rPr>
          <w:b/>
          <w:sz w:val="24"/>
          <w:szCs w:val="24"/>
        </w:rPr>
        <w:t>ния 22.04.2014 № 422)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47. Заявителям обеспечивается возможность получения информации о предоставляемой муниципальной услуге с использованием Единого портала государственных и муниципал</w:t>
      </w:r>
      <w:r w:rsidRPr="00BE1E6B">
        <w:rPr>
          <w:sz w:val="24"/>
          <w:szCs w:val="24"/>
        </w:rPr>
        <w:t>ь</w:t>
      </w:r>
      <w:r w:rsidRPr="00BE1E6B">
        <w:rPr>
          <w:sz w:val="24"/>
          <w:szCs w:val="24"/>
        </w:rPr>
        <w:t>ных услуг либо регионального портала государственных и муниципальных услуг.</w:t>
      </w:r>
    </w:p>
    <w:p w:rsidR="000C35B0" w:rsidRPr="00BE1E6B" w:rsidRDefault="000C35B0" w:rsidP="000C35B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C35B0" w:rsidRPr="0077100C" w:rsidRDefault="000C35B0" w:rsidP="000C35B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lastRenderedPageBreak/>
        <w:t>III. Состав, последовательность и сроки выполнения</w:t>
      </w:r>
    </w:p>
    <w:p w:rsidR="000C35B0" w:rsidRPr="0077100C" w:rsidRDefault="000C35B0" w:rsidP="000C35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t>административных процедур (действий), требования к порядку</w:t>
      </w:r>
    </w:p>
    <w:p w:rsidR="000C35B0" w:rsidRPr="0077100C" w:rsidRDefault="000C35B0" w:rsidP="000C35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t>их выполнения, в том числе особенности выполнения</w:t>
      </w:r>
    </w:p>
    <w:p w:rsidR="000C35B0" w:rsidRPr="0077100C" w:rsidRDefault="000C35B0" w:rsidP="000C35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t>административных процедур (действий) в электронной форме</w:t>
      </w:r>
    </w:p>
    <w:p w:rsidR="000C35B0" w:rsidRDefault="000C35B0" w:rsidP="000C35B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35B0" w:rsidRPr="00BE1E6B" w:rsidRDefault="000C35B0" w:rsidP="000C35B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35B0" w:rsidRPr="00BE1E6B" w:rsidRDefault="000C35B0" w:rsidP="000C35B0">
      <w:pPr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48. Предоставление муниципальной услуги </w:t>
      </w:r>
      <w:r w:rsidRPr="00BE1E6B">
        <w:rPr>
          <w:bCs/>
          <w:sz w:val="24"/>
          <w:szCs w:val="24"/>
        </w:rPr>
        <w:t>по выдаче выписки из реестра муниципал</w:t>
      </w:r>
      <w:r w:rsidRPr="00BE1E6B">
        <w:rPr>
          <w:bCs/>
          <w:sz w:val="24"/>
          <w:szCs w:val="24"/>
        </w:rPr>
        <w:t>ь</w:t>
      </w:r>
      <w:r w:rsidRPr="00BE1E6B">
        <w:rPr>
          <w:bCs/>
          <w:sz w:val="24"/>
          <w:szCs w:val="24"/>
        </w:rPr>
        <w:t xml:space="preserve">ного имущества </w:t>
      </w:r>
      <w:r w:rsidRPr="00BE1E6B">
        <w:rPr>
          <w:sz w:val="24"/>
          <w:szCs w:val="24"/>
        </w:rPr>
        <w:t>состоит из следующей последовательности административных процедур:</w:t>
      </w:r>
    </w:p>
    <w:p w:rsidR="000C35B0" w:rsidRPr="00BE1E6B" w:rsidRDefault="000C35B0" w:rsidP="000C35B0">
      <w:pPr>
        <w:tabs>
          <w:tab w:val="left" w:pos="540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1)  прием и регистрация заявления о предоставлении муниципальной услуги;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2) рассмотрение заявления подготовка и выдача результата предоставления муниципал</w:t>
      </w:r>
      <w:r w:rsidRPr="00BE1E6B">
        <w:rPr>
          <w:sz w:val="24"/>
          <w:szCs w:val="24"/>
        </w:rPr>
        <w:t>ь</w:t>
      </w:r>
      <w:r w:rsidRPr="00BE1E6B">
        <w:rPr>
          <w:sz w:val="24"/>
          <w:szCs w:val="24"/>
        </w:rPr>
        <w:t>ной услуги.</w:t>
      </w:r>
    </w:p>
    <w:p w:rsidR="000C35B0" w:rsidRPr="00DC3195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hyperlink r:id="rId8" w:history="1">
        <w:r w:rsidRPr="00BE1E6B">
          <w:rPr>
            <w:sz w:val="24"/>
            <w:szCs w:val="24"/>
          </w:rPr>
          <w:t>Блок-схема</w:t>
        </w:r>
      </w:hyperlink>
      <w:r w:rsidRPr="00BE1E6B">
        <w:rPr>
          <w:sz w:val="24"/>
          <w:szCs w:val="24"/>
        </w:rPr>
        <w:t xml:space="preserve"> последовательности административных действий при предоставлении </w:t>
      </w:r>
      <w:r w:rsidRPr="00DC3195">
        <w:rPr>
          <w:sz w:val="24"/>
          <w:szCs w:val="24"/>
        </w:rPr>
        <w:t>мун</w:t>
      </w:r>
      <w:r w:rsidRPr="00DC3195">
        <w:rPr>
          <w:sz w:val="24"/>
          <w:szCs w:val="24"/>
        </w:rPr>
        <w:t>и</w:t>
      </w:r>
      <w:r w:rsidRPr="00DC3195">
        <w:rPr>
          <w:sz w:val="24"/>
          <w:szCs w:val="24"/>
        </w:rPr>
        <w:t>ципальной услуги приведена в приложении 3 к настоящему административному регламенту.</w:t>
      </w:r>
    </w:p>
    <w:p w:rsidR="000C35B0" w:rsidRPr="00DC3195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DC3195" w:rsidRDefault="000C35B0" w:rsidP="000C35B0">
      <w:pPr>
        <w:pStyle w:val="ConsPlusNormal"/>
        <w:ind w:left="-425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 xml:space="preserve">«Порядок осуществления административных процедур в </w:t>
      </w:r>
      <w:proofErr w:type="gramStart"/>
      <w:r w:rsidRPr="00DC3195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0C35B0" w:rsidRDefault="000C35B0" w:rsidP="000C35B0">
      <w:pPr>
        <w:pStyle w:val="ConsPlusNormal"/>
        <w:ind w:left="-425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форме, в том числе с использованием федеральной государственной информационной сист</w:t>
      </w:r>
      <w:r w:rsidRPr="00DC3195">
        <w:rPr>
          <w:rFonts w:ascii="Times New Roman" w:hAnsi="Times New Roman" w:cs="Times New Roman"/>
          <w:sz w:val="24"/>
          <w:szCs w:val="24"/>
        </w:rPr>
        <w:t>е</w:t>
      </w:r>
      <w:r w:rsidRPr="00DC3195">
        <w:rPr>
          <w:rFonts w:ascii="Times New Roman" w:hAnsi="Times New Roman" w:cs="Times New Roman"/>
          <w:sz w:val="24"/>
          <w:szCs w:val="24"/>
        </w:rPr>
        <w:t>мы «Единый портал государственных и муниципальных услуг», государственной информацио</w:t>
      </w:r>
      <w:r w:rsidRPr="00DC3195">
        <w:rPr>
          <w:rFonts w:ascii="Times New Roman" w:hAnsi="Times New Roman" w:cs="Times New Roman"/>
          <w:sz w:val="24"/>
          <w:szCs w:val="24"/>
        </w:rPr>
        <w:t>н</w:t>
      </w:r>
      <w:r w:rsidRPr="00DC3195">
        <w:rPr>
          <w:rFonts w:ascii="Times New Roman" w:hAnsi="Times New Roman" w:cs="Times New Roman"/>
          <w:sz w:val="24"/>
          <w:szCs w:val="24"/>
        </w:rPr>
        <w:t>ной системы «Портал государственных и муниципальных услуг Новосибирской области»</w:t>
      </w: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48.1. С использованием Единого портала, регионального портала заявителю обеспечивается возможность выполнения следующих административных процедур:</w:t>
      </w: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1)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</w:t>
      </w:r>
      <w:r w:rsidRPr="00DC3195">
        <w:rPr>
          <w:rFonts w:ascii="Times New Roman" w:hAnsi="Times New Roman" w:cs="Times New Roman"/>
          <w:sz w:val="24"/>
          <w:szCs w:val="24"/>
        </w:rPr>
        <w:t>е</w:t>
      </w:r>
      <w:r w:rsidRPr="00DC3195">
        <w:rPr>
          <w:rFonts w:ascii="Times New Roman" w:hAnsi="Times New Roman" w:cs="Times New Roman"/>
          <w:sz w:val="24"/>
          <w:szCs w:val="24"/>
        </w:rPr>
        <w:t>ния муниципальной услуги на сайте федеральной государственной информационной системы Единый портал либо регионального портала.</w:t>
      </w: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2) Подача заявителем запроса и иных документов, необходимых для предоставления муниц</w:t>
      </w:r>
      <w:r w:rsidRPr="00DC3195">
        <w:rPr>
          <w:rFonts w:ascii="Times New Roman" w:hAnsi="Times New Roman" w:cs="Times New Roman"/>
          <w:sz w:val="24"/>
          <w:szCs w:val="24"/>
        </w:rPr>
        <w:t>и</w:t>
      </w:r>
      <w:r w:rsidRPr="00DC3195">
        <w:rPr>
          <w:rFonts w:ascii="Times New Roman" w:hAnsi="Times New Roman" w:cs="Times New Roman"/>
          <w:sz w:val="24"/>
          <w:szCs w:val="24"/>
        </w:rPr>
        <w:t>пальной услуги, и прием таких запросов на предоставление муниципальной услуги могут осущ</w:t>
      </w:r>
      <w:r w:rsidRPr="00DC3195">
        <w:rPr>
          <w:rFonts w:ascii="Times New Roman" w:hAnsi="Times New Roman" w:cs="Times New Roman"/>
          <w:sz w:val="24"/>
          <w:szCs w:val="24"/>
        </w:rPr>
        <w:t>е</w:t>
      </w:r>
      <w:r w:rsidRPr="00DC3195">
        <w:rPr>
          <w:rFonts w:ascii="Times New Roman" w:hAnsi="Times New Roman" w:cs="Times New Roman"/>
          <w:sz w:val="24"/>
          <w:szCs w:val="24"/>
        </w:rPr>
        <w:t>ствляться с использованием функционала федеральной государственной информационной сист</w:t>
      </w:r>
      <w:r w:rsidRPr="00DC3195">
        <w:rPr>
          <w:rFonts w:ascii="Times New Roman" w:hAnsi="Times New Roman" w:cs="Times New Roman"/>
          <w:sz w:val="24"/>
          <w:szCs w:val="24"/>
        </w:rPr>
        <w:t>е</w:t>
      </w:r>
      <w:r w:rsidRPr="00DC3195">
        <w:rPr>
          <w:rFonts w:ascii="Times New Roman" w:hAnsi="Times New Roman" w:cs="Times New Roman"/>
          <w:sz w:val="24"/>
          <w:szCs w:val="24"/>
        </w:rPr>
        <w:t>мы  Единого портала и функционала регионального портала.</w:t>
      </w: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3) Получение заявителем сведений о ходе рассмотрения его заявления может осуществляться путем направления электронных писем на адрес электронной почты, указанный в пункте 15 раздела 1 настоящего регламента.</w:t>
      </w: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4) Органы государственных внебюджетных фондов, иные органы государственной власти, о</w:t>
      </w:r>
      <w:r w:rsidRPr="00DC3195">
        <w:rPr>
          <w:rFonts w:ascii="Times New Roman" w:hAnsi="Times New Roman" w:cs="Times New Roman"/>
          <w:sz w:val="24"/>
          <w:szCs w:val="24"/>
        </w:rPr>
        <w:t>р</w:t>
      </w:r>
      <w:r w:rsidRPr="00DC3195">
        <w:rPr>
          <w:rFonts w:ascii="Times New Roman" w:hAnsi="Times New Roman" w:cs="Times New Roman"/>
          <w:sz w:val="24"/>
          <w:szCs w:val="24"/>
        </w:rPr>
        <w:t>ганы местного самоуправления и организации не участвуют в предоставлении муниципальной услуги. Взаимодействие администрации города Куйбышева в процессе предоставления муниц</w:t>
      </w:r>
      <w:r w:rsidRPr="00DC3195">
        <w:rPr>
          <w:rFonts w:ascii="Times New Roman" w:hAnsi="Times New Roman" w:cs="Times New Roman"/>
          <w:sz w:val="24"/>
          <w:szCs w:val="24"/>
        </w:rPr>
        <w:t>и</w:t>
      </w:r>
      <w:r w:rsidRPr="00DC3195">
        <w:rPr>
          <w:rFonts w:ascii="Times New Roman" w:hAnsi="Times New Roman" w:cs="Times New Roman"/>
          <w:sz w:val="24"/>
          <w:szCs w:val="24"/>
        </w:rPr>
        <w:t>пальной услуги с указанными органами и организациями осуществляется в установленном зак</w:t>
      </w:r>
      <w:r w:rsidRPr="00DC3195">
        <w:rPr>
          <w:rFonts w:ascii="Times New Roman" w:hAnsi="Times New Roman" w:cs="Times New Roman"/>
          <w:sz w:val="24"/>
          <w:szCs w:val="24"/>
        </w:rPr>
        <w:t>о</w:t>
      </w:r>
      <w:r w:rsidRPr="00DC3195">
        <w:rPr>
          <w:rFonts w:ascii="Times New Roman" w:hAnsi="Times New Roman" w:cs="Times New Roman"/>
          <w:sz w:val="24"/>
          <w:szCs w:val="24"/>
        </w:rPr>
        <w:t>нодательством Российской Федерации порядке.</w:t>
      </w:r>
    </w:p>
    <w:p w:rsidR="000C35B0" w:rsidRPr="00DC3195" w:rsidRDefault="000C35B0" w:rsidP="000C35B0">
      <w:pPr>
        <w:pStyle w:val="ConsPlusNormal"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5) Получение заявителем результата предоставления муниципальной услуги может быть осуществлено в электронной форме. По запросу заявителя, поданному, в том числе и по эле</w:t>
      </w:r>
      <w:r w:rsidRPr="00DC3195">
        <w:rPr>
          <w:rFonts w:ascii="Times New Roman" w:hAnsi="Times New Roman" w:cs="Times New Roman"/>
          <w:sz w:val="24"/>
          <w:szCs w:val="24"/>
        </w:rPr>
        <w:t>к</w:t>
      </w:r>
      <w:r w:rsidRPr="00DC3195">
        <w:rPr>
          <w:rFonts w:ascii="Times New Roman" w:hAnsi="Times New Roman" w:cs="Times New Roman"/>
          <w:sz w:val="24"/>
          <w:szCs w:val="24"/>
        </w:rPr>
        <w:t>тронной почте, на адрес, указанный в пункте 15 раздела 1  настоящего регламента, направляется копия выписки из реестра либо уведомление об отказе в предоставлении муниципальной услуги (в форматах .TIFF, .PDF, .JPEG).</w:t>
      </w:r>
    </w:p>
    <w:p w:rsidR="000C35B0" w:rsidRPr="00DC3195" w:rsidRDefault="000C35B0" w:rsidP="000C35B0">
      <w:pPr>
        <w:pStyle w:val="ConsPlusNormal"/>
        <w:widowControl/>
        <w:ind w:left="-42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3195">
        <w:rPr>
          <w:rFonts w:ascii="Times New Roman" w:hAnsi="Times New Roman" w:cs="Times New Roman"/>
          <w:sz w:val="24"/>
          <w:szCs w:val="24"/>
        </w:rPr>
        <w:t>Направление вышеуказанной копия выписки из реестра либо уведомление об 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3195">
        <w:rPr>
          <w:rFonts w:ascii="Times New Roman" w:hAnsi="Times New Roman" w:cs="Times New Roman"/>
          <w:sz w:val="24"/>
          <w:szCs w:val="24"/>
        </w:rPr>
        <w:t>зе в предо</w:t>
      </w:r>
      <w:r w:rsidRPr="00DC3195">
        <w:rPr>
          <w:rFonts w:ascii="Times New Roman" w:hAnsi="Times New Roman" w:cs="Times New Roman"/>
          <w:sz w:val="24"/>
          <w:szCs w:val="24"/>
        </w:rPr>
        <w:t>с</w:t>
      </w:r>
      <w:r w:rsidRPr="00DC3195">
        <w:rPr>
          <w:rFonts w:ascii="Times New Roman" w:hAnsi="Times New Roman" w:cs="Times New Roman"/>
          <w:sz w:val="24"/>
          <w:szCs w:val="24"/>
        </w:rPr>
        <w:t>тавлении муниципальной услуги осуществляется на адрес электронной почты, указанный в запросе заявителя, а в случае отсутствия адреса для направления решения в запросе - на адрес электронной почты, с которого поступил запрос</w:t>
      </w:r>
      <w:proofErr w:type="gramStart"/>
      <w:r w:rsidRPr="00DC3195">
        <w:rPr>
          <w:rFonts w:ascii="Times New Roman" w:hAnsi="Times New Roman" w:cs="Times New Roman"/>
          <w:sz w:val="24"/>
          <w:szCs w:val="24"/>
        </w:rPr>
        <w:t>.»;</w:t>
      </w:r>
    </w:p>
    <w:p w:rsidR="000C35B0" w:rsidRPr="00BE1E6B" w:rsidRDefault="000C35B0" w:rsidP="000C35B0">
      <w:pPr>
        <w:autoSpaceDE w:val="0"/>
        <w:autoSpaceDN w:val="0"/>
        <w:adjustRightInd w:val="0"/>
        <w:outlineLvl w:val="0"/>
        <w:rPr>
          <w:sz w:val="24"/>
          <w:szCs w:val="24"/>
        </w:rPr>
      </w:pPr>
      <w:proofErr w:type="gramEnd"/>
      <w:r w:rsidRPr="00BE1E6B">
        <w:rPr>
          <w:sz w:val="24"/>
          <w:szCs w:val="24"/>
        </w:rPr>
        <w:t xml:space="preserve"> Прием заявления и документов</w:t>
      </w:r>
      <w:r>
        <w:rPr>
          <w:sz w:val="24"/>
          <w:szCs w:val="24"/>
        </w:rPr>
        <w:t xml:space="preserve"> </w:t>
      </w:r>
      <w:r w:rsidRPr="00BE1E6B">
        <w:rPr>
          <w:sz w:val="24"/>
          <w:szCs w:val="24"/>
        </w:rPr>
        <w:t>на получение муниципальной услуги</w:t>
      </w:r>
    </w:p>
    <w:p w:rsidR="000C35B0" w:rsidRPr="004778ED" w:rsidRDefault="000C35B0" w:rsidP="000C35B0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>(В редакции постановления 22.04.2014 № 422)</w:t>
      </w:r>
    </w:p>
    <w:p w:rsidR="000C35B0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B44208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lastRenderedPageBreak/>
        <w:t xml:space="preserve">49. </w:t>
      </w:r>
      <w:r w:rsidRPr="00B44208">
        <w:rPr>
          <w:sz w:val="24"/>
          <w:szCs w:val="24"/>
        </w:rPr>
        <w:t>Основанием для начала административной процедуры по приему и регистрации зая</w:t>
      </w:r>
      <w:r w:rsidRPr="00B44208">
        <w:rPr>
          <w:sz w:val="24"/>
          <w:szCs w:val="24"/>
        </w:rPr>
        <w:t>в</w:t>
      </w:r>
      <w:r w:rsidRPr="00B44208">
        <w:rPr>
          <w:sz w:val="24"/>
          <w:szCs w:val="24"/>
        </w:rPr>
        <w:t>ления о предоставлении муниципальной услуги является:</w:t>
      </w:r>
    </w:p>
    <w:p w:rsidR="000C35B0" w:rsidRPr="00B44208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44208">
        <w:rPr>
          <w:sz w:val="24"/>
          <w:szCs w:val="24"/>
        </w:rPr>
        <w:t>поступление заявления в отдел экономики и имущественных отношений.</w:t>
      </w:r>
    </w:p>
    <w:p w:rsidR="000C35B0" w:rsidRPr="00B44208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44208">
        <w:rPr>
          <w:sz w:val="24"/>
          <w:szCs w:val="24"/>
        </w:rPr>
        <w:t>Специалист отдела экономики и имущественных отношений, ответственный за прием з</w:t>
      </w:r>
      <w:r w:rsidRPr="00B44208">
        <w:rPr>
          <w:sz w:val="24"/>
          <w:szCs w:val="24"/>
        </w:rPr>
        <w:t>а</w:t>
      </w:r>
      <w:r w:rsidRPr="00B44208">
        <w:rPr>
          <w:sz w:val="24"/>
          <w:szCs w:val="24"/>
        </w:rPr>
        <w:t>явления:</w:t>
      </w:r>
    </w:p>
    <w:p w:rsidR="000C35B0" w:rsidRPr="00B44208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44208">
        <w:rPr>
          <w:sz w:val="24"/>
          <w:szCs w:val="24"/>
        </w:rPr>
        <w:t>устанавливает предмет обращения;</w:t>
      </w:r>
    </w:p>
    <w:p w:rsidR="000C35B0" w:rsidRPr="00B44208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44208">
        <w:rPr>
          <w:sz w:val="24"/>
          <w:szCs w:val="24"/>
        </w:rPr>
        <w:t>вносит запись в журнал учёта регистрации заявлений о предоставлении муниципальной услуги (приложение 4)</w:t>
      </w:r>
    </w:p>
    <w:p w:rsidR="000C35B0" w:rsidRPr="00B44208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44208">
        <w:rPr>
          <w:sz w:val="24"/>
          <w:szCs w:val="24"/>
        </w:rPr>
        <w:t>При получении заявления в форме электронного документа, поступившего при обращ</w:t>
      </w:r>
      <w:r w:rsidRPr="00B44208">
        <w:rPr>
          <w:sz w:val="24"/>
          <w:szCs w:val="24"/>
        </w:rPr>
        <w:t>е</w:t>
      </w:r>
      <w:r w:rsidRPr="00B44208">
        <w:rPr>
          <w:sz w:val="24"/>
          <w:szCs w:val="24"/>
        </w:rPr>
        <w:t>нии заявителя через Единый портал государственных и муниципальных услуг, специалист управления делами в день получения направляет заявителю уведомление в электронной фо</w:t>
      </w:r>
      <w:r w:rsidRPr="00B44208">
        <w:rPr>
          <w:sz w:val="24"/>
          <w:szCs w:val="24"/>
        </w:rPr>
        <w:t>р</w:t>
      </w:r>
      <w:r w:rsidRPr="00B44208">
        <w:rPr>
          <w:sz w:val="24"/>
          <w:szCs w:val="24"/>
        </w:rPr>
        <w:t>ме, подтверждающее получение и регистрацию заявления.</w:t>
      </w:r>
    </w:p>
    <w:p w:rsidR="000C35B0" w:rsidRDefault="000C35B0" w:rsidP="000C35B0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B44208">
        <w:rPr>
          <w:sz w:val="24"/>
          <w:szCs w:val="24"/>
        </w:rPr>
        <w:t>Для предоставления муниципальной услуги не требуется формирование и направление межведомственных запросов в органы, участвующие в предоставлении муниципальной усл</w:t>
      </w:r>
      <w:r w:rsidRPr="00B44208">
        <w:rPr>
          <w:sz w:val="24"/>
          <w:szCs w:val="24"/>
        </w:rPr>
        <w:t>у</w:t>
      </w:r>
      <w:r w:rsidRPr="00B44208">
        <w:rPr>
          <w:sz w:val="24"/>
          <w:szCs w:val="24"/>
        </w:rPr>
        <w:t>ги</w:t>
      </w:r>
      <w:r w:rsidRPr="00B44208">
        <w:rPr>
          <w:b/>
          <w:sz w:val="24"/>
          <w:szCs w:val="24"/>
        </w:rPr>
        <w:t xml:space="preserve"> </w:t>
      </w:r>
    </w:p>
    <w:p w:rsidR="000C35B0" w:rsidRDefault="000C35B0" w:rsidP="000C35B0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>(В редакции постановления 03</w:t>
      </w:r>
      <w:r w:rsidRPr="004778E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4778ED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4778E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607</w:t>
      </w:r>
      <w:r w:rsidRPr="004778ED">
        <w:rPr>
          <w:b/>
          <w:sz w:val="24"/>
          <w:szCs w:val="24"/>
        </w:rPr>
        <w:t>)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50. Результатом выполнения административной процедуры по приему и регистрации з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явления о предоставлении муниципальной услуги является прием и регистрация заявления о предоставлении муниципальной услуги.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51. Срок административной процедуры по приему и регистрации заявления о предоста</w:t>
      </w:r>
      <w:r w:rsidRPr="00BE1E6B">
        <w:rPr>
          <w:sz w:val="24"/>
          <w:szCs w:val="24"/>
        </w:rPr>
        <w:t>в</w:t>
      </w:r>
      <w:r w:rsidRPr="00BE1E6B">
        <w:rPr>
          <w:sz w:val="24"/>
          <w:szCs w:val="24"/>
        </w:rPr>
        <w:t>лении муниципальной услуги не должен превышать 30 минут.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E1E6B">
        <w:rPr>
          <w:sz w:val="24"/>
          <w:szCs w:val="24"/>
        </w:rPr>
        <w:t>Рассмотрение заявления, подготовка и выдача</w:t>
      </w:r>
    </w:p>
    <w:p w:rsidR="000C35B0" w:rsidRPr="00BE1E6B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результата предоставления муниципальной услуги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925D4C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52. </w:t>
      </w:r>
      <w:r w:rsidRPr="00925D4C">
        <w:rPr>
          <w:sz w:val="24"/>
          <w:szCs w:val="24"/>
        </w:rPr>
        <w:t>Основанием для начала административной процедуры по рассмотрению заявления, подготовке и выдаче результата предоставления муниципальной услуги является поступление заявления об оказании муниципальной услуги: специалисту экономики и имущественных о</w:t>
      </w:r>
      <w:r w:rsidRPr="00925D4C">
        <w:rPr>
          <w:sz w:val="24"/>
          <w:szCs w:val="24"/>
        </w:rPr>
        <w:t>т</w:t>
      </w:r>
      <w:r w:rsidRPr="00925D4C">
        <w:rPr>
          <w:sz w:val="24"/>
          <w:szCs w:val="24"/>
        </w:rPr>
        <w:t>ношений, ответственному за предоставление муниципальной услуги (далее – специалист).</w:t>
      </w:r>
    </w:p>
    <w:p w:rsidR="000C35B0" w:rsidRPr="00925D4C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925D4C">
        <w:rPr>
          <w:sz w:val="24"/>
          <w:szCs w:val="24"/>
        </w:rPr>
        <w:t>Специалист в течение 3 (трех) дней со дня регистрации заявления осуществляет подг</w:t>
      </w:r>
      <w:r w:rsidRPr="00925D4C">
        <w:rPr>
          <w:sz w:val="24"/>
          <w:szCs w:val="24"/>
        </w:rPr>
        <w:t>о</w:t>
      </w:r>
      <w:r w:rsidRPr="00925D4C">
        <w:rPr>
          <w:sz w:val="24"/>
          <w:szCs w:val="24"/>
        </w:rPr>
        <w:t>товку выписки из реестра и передаёт на согласование начальнику отдела экономики и имущ</w:t>
      </w:r>
      <w:r w:rsidRPr="00925D4C">
        <w:rPr>
          <w:sz w:val="24"/>
          <w:szCs w:val="24"/>
        </w:rPr>
        <w:t>е</w:t>
      </w:r>
      <w:r w:rsidRPr="00925D4C">
        <w:rPr>
          <w:sz w:val="24"/>
          <w:szCs w:val="24"/>
        </w:rPr>
        <w:t>ственных отношений;</w:t>
      </w:r>
    </w:p>
    <w:p w:rsidR="000C35B0" w:rsidRPr="00925D4C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925D4C">
        <w:rPr>
          <w:sz w:val="24"/>
          <w:szCs w:val="24"/>
        </w:rPr>
        <w:t>Согласованные выписки из реестра направляются в течение рабочего дня на подпись Главе города Куйбышева.</w:t>
      </w:r>
    </w:p>
    <w:p w:rsidR="000C35B0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A3DED">
        <w:rPr>
          <w:sz w:val="24"/>
          <w:szCs w:val="24"/>
        </w:rPr>
        <w:t xml:space="preserve">Выписка из реестра направляются в течение 3 дней со дня подписания. В зависимости от желания заявителя специалист выдает документ лично </w:t>
      </w:r>
      <w:proofErr w:type="gramStart"/>
      <w:r w:rsidRPr="00CA3DED">
        <w:rPr>
          <w:sz w:val="24"/>
          <w:szCs w:val="24"/>
        </w:rPr>
        <w:t>обратившемуся</w:t>
      </w:r>
      <w:proofErr w:type="gramEnd"/>
      <w:r w:rsidRPr="00CA3DED">
        <w:rPr>
          <w:sz w:val="24"/>
          <w:szCs w:val="24"/>
        </w:rPr>
        <w:t xml:space="preserve"> за услугой, отправляет документ почтой либо в форме электронного документа в личный кабинет заявителя в РПГУ</w:t>
      </w:r>
    </w:p>
    <w:p w:rsidR="000C35B0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 xml:space="preserve">53. </w:t>
      </w:r>
      <w:r w:rsidRPr="00925D4C">
        <w:rPr>
          <w:sz w:val="24"/>
          <w:szCs w:val="24"/>
        </w:rPr>
        <w:t>Результатом административной процедуры по рассмотрению заявления, подготовке и выдаче результата предоставления муниципальной услуги является выдача заявителю выпи</w:t>
      </w:r>
      <w:r w:rsidRPr="00925D4C">
        <w:rPr>
          <w:sz w:val="24"/>
          <w:szCs w:val="24"/>
        </w:rPr>
        <w:t>с</w:t>
      </w:r>
      <w:r w:rsidRPr="00925D4C">
        <w:rPr>
          <w:sz w:val="24"/>
          <w:szCs w:val="24"/>
        </w:rPr>
        <w:t>ки из реестра.</w:t>
      </w:r>
      <w:r w:rsidRPr="00520900">
        <w:rPr>
          <w:sz w:val="24"/>
          <w:szCs w:val="24"/>
        </w:rPr>
        <w:t xml:space="preserve"> </w:t>
      </w:r>
      <w:r w:rsidRPr="004778ED">
        <w:rPr>
          <w:b/>
          <w:sz w:val="24"/>
          <w:szCs w:val="24"/>
        </w:rPr>
        <w:t>(В редакции постановления 22.04.2014 № 422)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E1E6B">
        <w:rPr>
          <w:sz w:val="24"/>
          <w:szCs w:val="24"/>
        </w:rPr>
        <w:t>54. Срок административной процедуры по рассмотрению заявления, подготовке и выд</w:t>
      </w:r>
      <w:r w:rsidRPr="00BE1E6B">
        <w:rPr>
          <w:sz w:val="24"/>
          <w:szCs w:val="24"/>
        </w:rPr>
        <w:t>а</w:t>
      </w:r>
      <w:r w:rsidRPr="00BE1E6B">
        <w:rPr>
          <w:sz w:val="24"/>
          <w:szCs w:val="24"/>
        </w:rPr>
        <w:t>че результата предоставления муниципальной услуги составляет 10 дней.</w:t>
      </w:r>
    </w:p>
    <w:p w:rsidR="000C35B0" w:rsidRDefault="000C35B0" w:rsidP="000C35B0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C35B0" w:rsidRPr="0077100C" w:rsidRDefault="000C35B0" w:rsidP="000C35B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t xml:space="preserve">IV. Формы </w:t>
      </w:r>
      <w:proofErr w:type="gramStart"/>
      <w:r w:rsidRPr="0077100C">
        <w:rPr>
          <w:b/>
          <w:sz w:val="24"/>
          <w:szCs w:val="24"/>
        </w:rPr>
        <w:t>контроля за</w:t>
      </w:r>
      <w:proofErr w:type="gramEnd"/>
      <w:r w:rsidRPr="0077100C">
        <w:rPr>
          <w:b/>
          <w:sz w:val="24"/>
          <w:szCs w:val="24"/>
        </w:rPr>
        <w:t xml:space="preserve"> исполнением</w:t>
      </w:r>
    </w:p>
    <w:p w:rsidR="000C35B0" w:rsidRPr="0077100C" w:rsidRDefault="000C35B0" w:rsidP="000C35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100C">
        <w:rPr>
          <w:b/>
          <w:sz w:val="24"/>
          <w:szCs w:val="24"/>
        </w:rPr>
        <w:t>административного регламента</w:t>
      </w:r>
    </w:p>
    <w:p w:rsidR="000C35B0" w:rsidRPr="0077100C" w:rsidRDefault="000C35B0" w:rsidP="000C35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42BB3">
        <w:rPr>
          <w:sz w:val="24"/>
          <w:szCs w:val="24"/>
        </w:rPr>
        <w:t xml:space="preserve">Порядок осуществления текущего </w:t>
      </w:r>
      <w:proofErr w:type="gramStart"/>
      <w:r w:rsidRPr="00C42BB3">
        <w:rPr>
          <w:sz w:val="24"/>
          <w:szCs w:val="24"/>
        </w:rPr>
        <w:t>контроля за</w:t>
      </w:r>
      <w:proofErr w:type="gramEnd"/>
      <w:r w:rsidRPr="00C42BB3">
        <w:rPr>
          <w:sz w:val="24"/>
          <w:szCs w:val="24"/>
        </w:rPr>
        <w:t xml:space="preserve"> соблюдением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>и исполнением ответственными должностными лицами,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 xml:space="preserve">муниципальными служащими положений </w:t>
      </w:r>
      <w:proofErr w:type="gramStart"/>
      <w:r w:rsidRPr="00C42BB3">
        <w:rPr>
          <w:sz w:val="24"/>
          <w:szCs w:val="24"/>
        </w:rPr>
        <w:t>административного</w:t>
      </w:r>
      <w:proofErr w:type="gramEnd"/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>регламента и иных нормативных правовых актов,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C42BB3">
        <w:rPr>
          <w:sz w:val="24"/>
          <w:szCs w:val="24"/>
        </w:rPr>
        <w:lastRenderedPageBreak/>
        <w:t>устанавливающих</w:t>
      </w:r>
      <w:proofErr w:type="gramEnd"/>
      <w:r w:rsidRPr="00C42BB3">
        <w:rPr>
          <w:sz w:val="24"/>
          <w:szCs w:val="24"/>
        </w:rPr>
        <w:t xml:space="preserve"> требования к предоставлению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>муниципальной услуги, а также принятием ими решений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 xml:space="preserve">54.1. Текущий </w:t>
      </w:r>
      <w:proofErr w:type="gramStart"/>
      <w:r w:rsidRPr="00C42BB3">
        <w:rPr>
          <w:sz w:val="24"/>
          <w:szCs w:val="24"/>
        </w:rPr>
        <w:t>контроль за</w:t>
      </w:r>
      <w:proofErr w:type="gramEnd"/>
      <w:r w:rsidRPr="00C42BB3">
        <w:rPr>
          <w:sz w:val="24"/>
          <w:szCs w:val="24"/>
        </w:rPr>
        <w:t xml:space="preserve"> соблюдением последовательности административных проц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дур, определенных административным регламентом, и принятием в ходе предоставления м</w:t>
      </w:r>
      <w:r w:rsidRPr="00C42BB3">
        <w:rPr>
          <w:sz w:val="24"/>
          <w:szCs w:val="24"/>
        </w:rPr>
        <w:t>у</w:t>
      </w:r>
      <w:r w:rsidRPr="00C42BB3">
        <w:rPr>
          <w:sz w:val="24"/>
          <w:szCs w:val="24"/>
        </w:rPr>
        <w:t>ниципальной услуги решений осуществляется начальником отдела экономики и имуществе</w:t>
      </w:r>
      <w:r w:rsidRPr="00C42BB3">
        <w:rPr>
          <w:sz w:val="24"/>
          <w:szCs w:val="24"/>
        </w:rPr>
        <w:t>н</w:t>
      </w:r>
      <w:r w:rsidRPr="00C42BB3">
        <w:rPr>
          <w:sz w:val="24"/>
          <w:szCs w:val="24"/>
        </w:rPr>
        <w:t>ных отношений.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Текущий контроль осуществляется путем проведения проверок соблюдения и исполн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ния муниципальными служащими отдела экономики и имущественных отношений  нормати</w:t>
      </w:r>
      <w:r w:rsidRPr="00C42BB3">
        <w:rPr>
          <w:sz w:val="24"/>
          <w:szCs w:val="24"/>
        </w:rPr>
        <w:t>в</w:t>
      </w:r>
      <w:r w:rsidRPr="00C42BB3">
        <w:rPr>
          <w:sz w:val="24"/>
          <w:szCs w:val="24"/>
        </w:rPr>
        <w:t>ных правовых актов Российской Федерации, нормативных правовых актов Новосибирской о</w:t>
      </w:r>
      <w:r w:rsidRPr="00C42BB3">
        <w:rPr>
          <w:sz w:val="24"/>
          <w:szCs w:val="24"/>
        </w:rPr>
        <w:t>б</w:t>
      </w:r>
      <w:r w:rsidRPr="00C42BB3">
        <w:rPr>
          <w:sz w:val="24"/>
          <w:szCs w:val="24"/>
        </w:rPr>
        <w:t>ласти, положений административного регламента, устанавливающих требования к предоста</w:t>
      </w:r>
      <w:r w:rsidRPr="00C42BB3">
        <w:rPr>
          <w:sz w:val="24"/>
          <w:szCs w:val="24"/>
        </w:rPr>
        <w:t>в</w:t>
      </w:r>
      <w:r w:rsidRPr="00C42BB3">
        <w:rPr>
          <w:sz w:val="24"/>
          <w:szCs w:val="24"/>
        </w:rPr>
        <w:t>лению муниципальной услуги.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По результатам проведения текущего контроля, в случае выявления нарушений послед</w:t>
      </w:r>
      <w:r w:rsidRPr="00C42BB3">
        <w:rPr>
          <w:sz w:val="24"/>
          <w:szCs w:val="24"/>
        </w:rPr>
        <w:t>о</w:t>
      </w:r>
      <w:r w:rsidRPr="00C42BB3">
        <w:rPr>
          <w:sz w:val="24"/>
          <w:szCs w:val="24"/>
        </w:rPr>
        <w:t>вательности административных процедур, определенных административным регламентом, и принятия решений в ходе предоставления муниципальной услуги виновные лица привлекаю</w:t>
      </w:r>
      <w:r w:rsidRPr="00C42BB3">
        <w:rPr>
          <w:sz w:val="24"/>
          <w:szCs w:val="24"/>
        </w:rPr>
        <w:t>т</w:t>
      </w:r>
      <w:r w:rsidRPr="00C42BB3">
        <w:rPr>
          <w:sz w:val="24"/>
          <w:szCs w:val="24"/>
        </w:rPr>
        <w:t>ся к дисциплинарной ответственности в соответствии с законодательством Российской Фед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рации.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42BB3">
        <w:rPr>
          <w:sz w:val="24"/>
          <w:szCs w:val="24"/>
        </w:rPr>
        <w:t xml:space="preserve">Порядок и периодичность осуществления </w:t>
      </w:r>
      <w:proofErr w:type="gramStart"/>
      <w:r w:rsidRPr="00C42BB3">
        <w:rPr>
          <w:sz w:val="24"/>
          <w:szCs w:val="24"/>
        </w:rPr>
        <w:t>плановых</w:t>
      </w:r>
      <w:proofErr w:type="gramEnd"/>
    </w:p>
    <w:p w:rsidR="000C35B0" w:rsidRPr="00C42BB3" w:rsidRDefault="000C35B0" w:rsidP="000C35B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42BB3">
        <w:rPr>
          <w:sz w:val="24"/>
          <w:szCs w:val="24"/>
        </w:rPr>
        <w:t>и внеплановых проверок полноты и качества предоставления муниципальной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 xml:space="preserve">услуги, в том числе порядок и формы </w:t>
      </w:r>
      <w:proofErr w:type="gramStart"/>
      <w:r w:rsidRPr="00C42BB3">
        <w:rPr>
          <w:sz w:val="24"/>
          <w:szCs w:val="24"/>
        </w:rPr>
        <w:t>контроля за</w:t>
      </w:r>
      <w:proofErr w:type="gramEnd"/>
      <w:r w:rsidRPr="00C42BB3">
        <w:rPr>
          <w:sz w:val="24"/>
          <w:szCs w:val="24"/>
        </w:rPr>
        <w:t xml:space="preserve"> полнотой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>и качеством предоставления муниципальной услуги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 xml:space="preserve">54.2. Для осуществления </w:t>
      </w:r>
      <w:proofErr w:type="gramStart"/>
      <w:r w:rsidRPr="00C42BB3">
        <w:rPr>
          <w:sz w:val="24"/>
          <w:szCs w:val="24"/>
        </w:rPr>
        <w:t>контроля за</w:t>
      </w:r>
      <w:proofErr w:type="gramEnd"/>
      <w:r w:rsidRPr="00C42BB3">
        <w:rPr>
          <w:sz w:val="24"/>
          <w:szCs w:val="24"/>
        </w:rPr>
        <w:t xml:space="preserve"> полнотой и качеством предоставления муниц</w:t>
      </w:r>
      <w:r w:rsidRPr="00C42BB3">
        <w:rPr>
          <w:sz w:val="24"/>
          <w:szCs w:val="24"/>
        </w:rPr>
        <w:t>и</w:t>
      </w:r>
      <w:r w:rsidRPr="00C42BB3">
        <w:rPr>
          <w:sz w:val="24"/>
          <w:szCs w:val="24"/>
        </w:rPr>
        <w:t>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доставления муниципальной услуги.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Плановые проверки осуществляются на основании годовых планов работы, утвержда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мых Главой города Куйбышева.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По конкретному обращению по решению Главы города Куйбышева проводится внепл</w:t>
      </w:r>
      <w:r w:rsidRPr="00C42BB3">
        <w:rPr>
          <w:sz w:val="24"/>
          <w:szCs w:val="24"/>
        </w:rPr>
        <w:t>а</w:t>
      </w:r>
      <w:r w:rsidRPr="00C42BB3">
        <w:rPr>
          <w:sz w:val="24"/>
          <w:szCs w:val="24"/>
        </w:rPr>
        <w:t xml:space="preserve">новая проверка. </w:t>
      </w:r>
      <w:proofErr w:type="gramStart"/>
      <w:r w:rsidRPr="00C42BB3">
        <w:rPr>
          <w:sz w:val="24"/>
          <w:szCs w:val="24"/>
        </w:rPr>
        <w:t>В этом случае в течение 30 дней со дня регистрации обращения в управлении делами администрации города Куйбышева обратившемуся информация о результатах пров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денной проверки направляется в письменной форме по почте, путем вручения обратившемуся или его уполномоченному представителю лично под расписку либо в форме электронного д</w:t>
      </w:r>
      <w:r w:rsidRPr="00C42BB3">
        <w:rPr>
          <w:sz w:val="24"/>
          <w:szCs w:val="24"/>
        </w:rPr>
        <w:t>о</w:t>
      </w:r>
      <w:r w:rsidRPr="00C42BB3">
        <w:rPr>
          <w:sz w:val="24"/>
          <w:szCs w:val="24"/>
        </w:rPr>
        <w:t>кумента по адресу электронной почты, указанному в обращении.</w:t>
      </w:r>
      <w:proofErr w:type="gramEnd"/>
      <w:r w:rsidRPr="00C42BB3">
        <w:rPr>
          <w:sz w:val="24"/>
          <w:szCs w:val="24"/>
        </w:rPr>
        <w:t xml:space="preserve"> Способ получения информ</w:t>
      </w:r>
      <w:r w:rsidRPr="00C42BB3">
        <w:rPr>
          <w:sz w:val="24"/>
          <w:szCs w:val="24"/>
        </w:rPr>
        <w:t>а</w:t>
      </w:r>
      <w:r w:rsidRPr="00C42BB3">
        <w:rPr>
          <w:sz w:val="24"/>
          <w:szCs w:val="24"/>
        </w:rPr>
        <w:t xml:space="preserve">ции о результатах проведенной проверки определяется </w:t>
      </w:r>
      <w:proofErr w:type="gramStart"/>
      <w:r w:rsidRPr="00C42BB3">
        <w:rPr>
          <w:sz w:val="24"/>
          <w:szCs w:val="24"/>
        </w:rPr>
        <w:t>обратившимся</w:t>
      </w:r>
      <w:proofErr w:type="gramEnd"/>
      <w:r w:rsidRPr="00C42BB3">
        <w:rPr>
          <w:sz w:val="24"/>
          <w:szCs w:val="24"/>
        </w:rPr>
        <w:t>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Для проведения плановых и внеплановых проверок предоставления муниципальной у</w:t>
      </w:r>
      <w:r w:rsidRPr="00C42BB3">
        <w:rPr>
          <w:sz w:val="24"/>
          <w:szCs w:val="24"/>
        </w:rPr>
        <w:t>с</w:t>
      </w:r>
      <w:r w:rsidRPr="00C42BB3">
        <w:rPr>
          <w:sz w:val="24"/>
          <w:szCs w:val="24"/>
        </w:rPr>
        <w:t>луги распоряжением Главы города Куйбышева формируется комиссия, в состав которой включаются специалисты администрации города Куйбышева и отдела экономики и имущес</w:t>
      </w:r>
      <w:r w:rsidRPr="00C42BB3">
        <w:rPr>
          <w:sz w:val="24"/>
          <w:szCs w:val="24"/>
        </w:rPr>
        <w:t>т</w:t>
      </w:r>
      <w:r w:rsidRPr="00C42BB3">
        <w:rPr>
          <w:sz w:val="24"/>
          <w:szCs w:val="24"/>
        </w:rPr>
        <w:t>венных отношений.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Результаты проверки оформляются в виде акта, в котором отмечаются выявленные н</w:t>
      </w:r>
      <w:r w:rsidRPr="00C42BB3">
        <w:rPr>
          <w:sz w:val="24"/>
          <w:szCs w:val="24"/>
        </w:rPr>
        <w:t>е</w:t>
      </w:r>
      <w:r w:rsidRPr="00C42BB3">
        <w:rPr>
          <w:sz w:val="24"/>
          <w:szCs w:val="24"/>
        </w:rPr>
        <w:t>достатки и указываются предложения по их устранению.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Акт подписывается всеми членами комиссии.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Плановые проверки предоставления муниципальной услуги проводятся не реже 1 раза в 2 года.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42BB3">
        <w:rPr>
          <w:sz w:val="24"/>
          <w:szCs w:val="24"/>
        </w:rPr>
        <w:t>Ответственность муниципальных служащих отдела экономики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42BB3">
        <w:rPr>
          <w:sz w:val="24"/>
          <w:szCs w:val="24"/>
        </w:rPr>
        <w:t>и имущественных отношений и иных должностных лиц за решения и действия (бездействие), принимаемые (осуществляемые) ими в ходе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2BB3">
        <w:rPr>
          <w:sz w:val="24"/>
          <w:szCs w:val="24"/>
        </w:rPr>
        <w:t>предоставления муниципальной услуги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lastRenderedPageBreak/>
        <w:t>54.3. По результатам проведения проверок полноты и качества предоставления муниц</w:t>
      </w:r>
      <w:r w:rsidRPr="00C42BB3">
        <w:rPr>
          <w:sz w:val="24"/>
          <w:szCs w:val="24"/>
        </w:rPr>
        <w:t>и</w:t>
      </w:r>
      <w:r w:rsidRPr="00C42BB3">
        <w:rPr>
          <w:sz w:val="24"/>
          <w:szCs w:val="24"/>
        </w:rPr>
        <w:t>пальной услуги, в случае выявления нарушений прав заявителя, виновные лица привлекаются к ответственности в соответствии с законодательством Российской Федерации.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>Ответственность должностных лиц, муниципальных служащих отдела экономики и имущественных отношений за несоблюдение и неисполнение нормативных правовых актов Российской Федерации, нормативных правовых актов Новосибирской области, нормативных правовых актов администрации города Куйбышева и положений административного регл</w:t>
      </w:r>
      <w:r w:rsidRPr="00C42BB3">
        <w:rPr>
          <w:sz w:val="24"/>
          <w:szCs w:val="24"/>
        </w:rPr>
        <w:t>а</w:t>
      </w:r>
      <w:r w:rsidRPr="00C42BB3">
        <w:rPr>
          <w:sz w:val="24"/>
          <w:szCs w:val="24"/>
        </w:rPr>
        <w:t>мента, устанавливающих требования к предоставлению муниципальной услуги, закрепляется в их должностных инструкциях.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42BB3">
        <w:rPr>
          <w:sz w:val="24"/>
          <w:szCs w:val="24"/>
        </w:rPr>
        <w:t>Положения, характеризующие требования к порядку и формам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C42BB3">
        <w:rPr>
          <w:sz w:val="24"/>
          <w:szCs w:val="24"/>
        </w:rPr>
        <w:t>контроля за</w:t>
      </w:r>
      <w:proofErr w:type="gramEnd"/>
      <w:r w:rsidRPr="00C42BB3">
        <w:rPr>
          <w:sz w:val="24"/>
          <w:szCs w:val="24"/>
        </w:rPr>
        <w:t xml:space="preserve"> предоставлением муниципальной услуги, в том</w:t>
      </w:r>
    </w:p>
    <w:p w:rsidR="000C35B0" w:rsidRPr="00C42BB3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C42BB3">
        <w:rPr>
          <w:sz w:val="24"/>
          <w:szCs w:val="24"/>
        </w:rPr>
        <w:t>числе</w:t>
      </w:r>
      <w:proofErr w:type="gramEnd"/>
      <w:r w:rsidRPr="00C42BB3">
        <w:rPr>
          <w:sz w:val="24"/>
          <w:szCs w:val="24"/>
        </w:rPr>
        <w:t xml:space="preserve"> со стороны граждан, их объединений и организаций</w:t>
      </w: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C35B0" w:rsidRPr="00C42BB3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 xml:space="preserve">54.4. </w:t>
      </w:r>
      <w:proofErr w:type="gramStart"/>
      <w:r w:rsidRPr="00C42BB3">
        <w:rPr>
          <w:sz w:val="24"/>
          <w:szCs w:val="24"/>
        </w:rPr>
        <w:t>Граждане, их объединения и организации вправе обратиться устно, направить о</w:t>
      </w:r>
      <w:r w:rsidRPr="00C42BB3">
        <w:rPr>
          <w:sz w:val="24"/>
          <w:szCs w:val="24"/>
        </w:rPr>
        <w:t>б</w:t>
      </w:r>
      <w:r w:rsidRPr="00C42BB3">
        <w:rPr>
          <w:sz w:val="24"/>
          <w:szCs w:val="24"/>
        </w:rPr>
        <w:t>ращение в письменной форме или в форме электронного документа в адрес Главы города Куйбышева, начальника управления права, экономики и имущественных отношений, начал</w:t>
      </w:r>
      <w:r w:rsidRPr="00C42BB3">
        <w:rPr>
          <w:sz w:val="24"/>
          <w:szCs w:val="24"/>
        </w:rPr>
        <w:t>ь</w:t>
      </w:r>
      <w:r w:rsidRPr="00C42BB3">
        <w:rPr>
          <w:sz w:val="24"/>
          <w:szCs w:val="24"/>
        </w:rPr>
        <w:t>нику отдела экономики и имущественных отношений с просьбой о проведении проверки с</w:t>
      </w:r>
      <w:r w:rsidRPr="00C42BB3">
        <w:rPr>
          <w:sz w:val="24"/>
          <w:szCs w:val="24"/>
        </w:rPr>
        <w:t>о</w:t>
      </w:r>
      <w:r w:rsidRPr="00C42BB3">
        <w:rPr>
          <w:sz w:val="24"/>
          <w:szCs w:val="24"/>
        </w:rPr>
        <w:t>блюдения и исполнения нормативных правовых актов Российской Федерации,  нормативных правовых актов Новосибирской области, нормативных правовых актов администрации города Куйбышева</w:t>
      </w:r>
      <w:proofErr w:type="gramEnd"/>
      <w:r w:rsidRPr="00C42BB3">
        <w:rPr>
          <w:sz w:val="24"/>
          <w:szCs w:val="24"/>
        </w:rPr>
        <w:t xml:space="preserve"> и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при предоставлении муниципальной услуги.</w:t>
      </w:r>
    </w:p>
    <w:p w:rsidR="000C35B0" w:rsidRDefault="000C35B0" w:rsidP="000C35B0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42BB3">
        <w:rPr>
          <w:sz w:val="24"/>
          <w:szCs w:val="24"/>
        </w:rPr>
        <w:t xml:space="preserve">Обращение, поступившее в администрацию города Куйбышева, отдел экономики и имущественных отношений рассматривается в течение 30 дней со дня его регистрации. </w:t>
      </w:r>
      <w:proofErr w:type="gramStart"/>
      <w:r w:rsidRPr="00C42BB3">
        <w:rPr>
          <w:sz w:val="24"/>
          <w:szCs w:val="24"/>
        </w:rPr>
        <w:t>О ра</w:t>
      </w:r>
      <w:r w:rsidRPr="00C42BB3">
        <w:rPr>
          <w:sz w:val="24"/>
          <w:szCs w:val="24"/>
        </w:rPr>
        <w:t>с</w:t>
      </w:r>
      <w:r w:rsidRPr="00C42BB3">
        <w:rPr>
          <w:sz w:val="24"/>
          <w:szCs w:val="24"/>
        </w:rPr>
        <w:t>смотрении обращения не позднее дня, следующего за днем принятия решения по результатам рассмотрения обращения, дается письменный ответ, который может быть направлен путем направления заказного почтового отправления с уведомлением о вручении по почтовому а</w:t>
      </w:r>
      <w:r w:rsidRPr="00C42BB3">
        <w:rPr>
          <w:sz w:val="24"/>
          <w:szCs w:val="24"/>
        </w:rPr>
        <w:t>д</w:t>
      </w:r>
      <w:r w:rsidRPr="00C42BB3">
        <w:rPr>
          <w:sz w:val="24"/>
          <w:szCs w:val="24"/>
        </w:rPr>
        <w:t>ресу, указанному заявителем в обращении, путем вручения заявителю или его уполномоче</w:t>
      </w:r>
      <w:r w:rsidRPr="00C42BB3">
        <w:rPr>
          <w:sz w:val="24"/>
          <w:szCs w:val="24"/>
        </w:rPr>
        <w:t>н</w:t>
      </w:r>
      <w:r w:rsidRPr="00C42BB3">
        <w:rPr>
          <w:sz w:val="24"/>
          <w:szCs w:val="24"/>
        </w:rPr>
        <w:t>ному представителю лично под расписку или в форме электронного документа на адрес эле</w:t>
      </w:r>
      <w:r w:rsidRPr="00C42BB3">
        <w:rPr>
          <w:sz w:val="24"/>
          <w:szCs w:val="24"/>
        </w:rPr>
        <w:t>к</w:t>
      </w:r>
      <w:r w:rsidRPr="00C42BB3">
        <w:rPr>
          <w:sz w:val="24"/>
          <w:szCs w:val="24"/>
        </w:rPr>
        <w:t>тронной почты заявителя.</w:t>
      </w:r>
      <w:proofErr w:type="gramEnd"/>
      <w:r w:rsidRPr="00C42BB3">
        <w:rPr>
          <w:sz w:val="24"/>
          <w:szCs w:val="24"/>
        </w:rPr>
        <w:t xml:space="preserve"> Способ направления ответа на обращение определяется заявителем.</w:t>
      </w:r>
    </w:p>
    <w:p w:rsidR="000C35B0" w:rsidRDefault="000C35B0" w:rsidP="000C35B0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>(В редакции постановления от 31.10.2013 № 1366)</w:t>
      </w:r>
    </w:p>
    <w:p w:rsidR="000C35B0" w:rsidRDefault="000C35B0" w:rsidP="000C35B0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0C35B0" w:rsidRPr="00B44208" w:rsidRDefault="000C35B0" w:rsidP="000C35B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B44208">
        <w:rPr>
          <w:b/>
          <w:sz w:val="24"/>
          <w:szCs w:val="24"/>
        </w:rPr>
        <w:t>V. Досудебный (внесудебный) порядок обжалования решений и действий (бездействия) а</w:t>
      </w:r>
      <w:r w:rsidRPr="00B44208">
        <w:rPr>
          <w:b/>
          <w:sz w:val="24"/>
          <w:szCs w:val="24"/>
        </w:rPr>
        <w:t>д</w:t>
      </w:r>
      <w:r w:rsidRPr="00B44208">
        <w:rPr>
          <w:b/>
          <w:sz w:val="24"/>
          <w:szCs w:val="24"/>
        </w:rPr>
        <w:t>министрации города Куйбышева, предоставляющую муниципальную услугу, а также её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</w:t>
      </w:r>
      <w:r w:rsidRPr="00B44208">
        <w:rPr>
          <w:b/>
          <w:sz w:val="24"/>
          <w:szCs w:val="24"/>
        </w:rPr>
        <w:t>с</w:t>
      </w:r>
      <w:r w:rsidRPr="00B44208">
        <w:rPr>
          <w:b/>
          <w:sz w:val="24"/>
          <w:szCs w:val="24"/>
        </w:rPr>
        <w:t>тавлению муниципальных услуг, или их работников</w:t>
      </w:r>
    </w:p>
    <w:p w:rsidR="000C35B0" w:rsidRPr="00B44208" w:rsidRDefault="000C35B0" w:rsidP="000C35B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C35B0" w:rsidRPr="00B44208" w:rsidRDefault="000C35B0" w:rsidP="000C35B0">
      <w:pPr>
        <w:widowControl w:val="0"/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</w:rPr>
        <w:t>5.1</w:t>
      </w:r>
      <w:r w:rsidRPr="00B44208">
        <w:rPr>
          <w:sz w:val="24"/>
          <w:szCs w:val="24"/>
        </w:rPr>
        <w:t>. Заявитель имеет право обжаловать решения и действия (бездействие) администр</w:t>
      </w:r>
      <w:r w:rsidRPr="00B44208">
        <w:rPr>
          <w:sz w:val="24"/>
          <w:szCs w:val="24"/>
        </w:rPr>
        <w:t>а</w:t>
      </w:r>
      <w:r w:rsidRPr="00B44208">
        <w:rPr>
          <w:sz w:val="24"/>
          <w:szCs w:val="24"/>
        </w:rPr>
        <w:t>ции города Куйбышева, предоставляющей муниципальную услугу, ее должностных лиц, м</w:t>
      </w:r>
      <w:r w:rsidRPr="00B44208">
        <w:rPr>
          <w:sz w:val="24"/>
          <w:szCs w:val="24"/>
        </w:rPr>
        <w:t>у</w:t>
      </w:r>
      <w:r w:rsidRPr="00B44208">
        <w:rPr>
          <w:sz w:val="24"/>
          <w:szCs w:val="24"/>
        </w:rPr>
        <w:t>ниципальных служащих, принятые (осуществляемые) в ходе предоставления муниципал</w:t>
      </w:r>
      <w:r w:rsidRPr="00B44208">
        <w:rPr>
          <w:sz w:val="24"/>
          <w:szCs w:val="24"/>
        </w:rPr>
        <w:t>ь</w:t>
      </w:r>
      <w:r w:rsidRPr="00B44208">
        <w:rPr>
          <w:sz w:val="24"/>
          <w:szCs w:val="24"/>
        </w:rPr>
        <w:t>ной услуги, в досудебном (внесудебном) порядке, в соответствии с положениями статьи 11.1 Ф</w:t>
      </w:r>
      <w:r w:rsidRPr="00B44208">
        <w:rPr>
          <w:sz w:val="24"/>
          <w:szCs w:val="24"/>
        </w:rPr>
        <w:t>е</w:t>
      </w:r>
      <w:r w:rsidRPr="00B44208">
        <w:rPr>
          <w:sz w:val="24"/>
          <w:szCs w:val="24"/>
        </w:rPr>
        <w:t>дерального закона от 27.07.2010 № 210-ФЗ «Об организации предоставления государственных и муниц</w:t>
      </w:r>
      <w:r w:rsidRPr="00B44208">
        <w:rPr>
          <w:sz w:val="24"/>
          <w:szCs w:val="24"/>
        </w:rPr>
        <w:t>и</w:t>
      </w:r>
      <w:r w:rsidRPr="00B44208">
        <w:rPr>
          <w:sz w:val="24"/>
          <w:szCs w:val="24"/>
        </w:rPr>
        <w:t>пальных услуг».</w:t>
      </w:r>
    </w:p>
    <w:p w:rsidR="000C35B0" w:rsidRPr="00B44208" w:rsidRDefault="000C35B0" w:rsidP="000C35B0">
      <w:pPr>
        <w:widowControl w:val="0"/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</w:rPr>
        <w:t>5.2</w:t>
      </w:r>
      <w:r w:rsidRPr="00B44208">
        <w:rPr>
          <w:sz w:val="24"/>
          <w:szCs w:val="24"/>
        </w:rPr>
        <w:t>. Жалоба на действия (бездействие) администрации города Куйбышева, должнос</w:t>
      </w:r>
      <w:r w:rsidRPr="00B44208">
        <w:rPr>
          <w:sz w:val="24"/>
          <w:szCs w:val="24"/>
        </w:rPr>
        <w:t>т</w:t>
      </w:r>
      <w:r w:rsidRPr="00B44208">
        <w:rPr>
          <w:sz w:val="24"/>
          <w:szCs w:val="24"/>
        </w:rPr>
        <w:t>ных лиц, муниципальных служащих подается Главе города Куйбышева.</w:t>
      </w:r>
    </w:p>
    <w:p w:rsidR="000C35B0" w:rsidRPr="00B44208" w:rsidRDefault="000C35B0" w:rsidP="000C35B0">
      <w:pPr>
        <w:widowControl w:val="0"/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Pr="00B44208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Pr="00B44208">
        <w:rPr>
          <w:sz w:val="24"/>
          <w:szCs w:val="24"/>
        </w:rPr>
        <w:t xml:space="preserve"> </w:t>
      </w:r>
      <w:proofErr w:type="gramStart"/>
      <w:r w:rsidRPr="00B44208">
        <w:rPr>
          <w:sz w:val="24"/>
          <w:szCs w:val="24"/>
        </w:rPr>
        <w:t xml:space="preserve">Информирование заявителей о порядке подачи и рассмотрения жалобы, в том числе с использованием ЕПГУ, осуществляется посредством размещения соответствующей </w:t>
      </w:r>
      <w:r w:rsidRPr="00B44208">
        <w:rPr>
          <w:sz w:val="24"/>
          <w:szCs w:val="24"/>
        </w:rPr>
        <w:lastRenderedPageBreak/>
        <w:t>и</w:t>
      </w:r>
      <w:r w:rsidRPr="00B44208">
        <w:rPr>
          <w:sz w:val="24"/>
          <w:szCs w:val="24"/>
        </w:rPr>
        <w:t>н</w:t>
      </w:r>
      <w:r w:rsidRPr="00B44208">
        <w:rPr>
          <w:sz w:val="24"/>
          <w:szCs w:val="24"/>
        </w:rPr>
        <w:t>формации на информационных стендах в местах предоставления муниципальной услуги, на оф</w:t>
      </w:r>
      <w:r w:rsidRPr="00B44208">
        <w:rPr>
          <w:sz w:val="24"/>
          <w:szCs w:val="24"/>
        </w:rPr>
        <w:t>и</w:t>
      </w:r>
      <w:r w:rsidRPr="00B44208">
        <w:rPr>
          <w:sz w:val="24"/>
          <w:szCs w:val="24"/>
        </w:rPr>
        <w:t>циальном сайте администрации города Куйбышева, ЕПГУ, а также в устной и письменной фо</w:t>
      </w:r>
      <w:r w:rsidRPr="00B44208">
        <w:rPr>
          <w:sz w:val="24"/>
          <w:szCs w:val="24"/>
        </w:rPr>
        <w:t>р</w:t>
      </w:r>
      <w:r w:rsidRPr="00B44208">
        <w:rPr>
          <w:sz w:val="24"/>
          <w:szCs w:val="24"/>
        </w:rPr>
        <w:t>ме по запросам заявителей в ходе предоставления муниципальной услуги администрацией г</w:t>
      </w:r>
      <w:r w:rsidRPr="00B44208">
        <w:rPr>
          <w:sz w:val="24"/>
          <w:szCs w:val="24"/>
        </w:rPr>
        <w:t>о</w:t>
      </w:r>
      <w:r w:rsidRPr="00B44208">
        <w:rPr>
          <w:sz w:val="24"/>
          <w:szCs w:val="24"/>
        </w:rPr>
        <w:t xml:space="preserve">рода Куйбышева. </w:t>
      </w:r>
      <w:proofErr w:type="gramEnd"/>
    </w:p>
    <w:p w:rsidR="000C35B0" w:rsidRPr="00B44208" w:rsidRDefault="000C35B0" w:rsidP="000C35B0">
      <w:pPr>
        <w:widowControl w:val="0"/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Pr="00B44208">
        <w:rPr>
          <w:sz w:val="24"/>
          <w:szCs w:val="24"/>
        </w:rPr>
        <w:t>.</w:t>
      </w:r>
      <w:r>
        <w:rPr>
          <w:sz w:val="24"/>
          <w:szCs w:val="24"/>
        </w:rPr>
        <w:t>4.</w:t>
      </w:r>
      <w:r w:rsidRPr="00B44208">
        <w:rPr>
          <w:sz w:val="24"/>
          <w:szCs w:val="24"/>
        </w:rPr>
        <w:t xml:space="preserve"> Перечень нормативных правовых актов, регулирующих порядок досудебного (вн</w:t>
      </w:r>
      <w:r w:rsidRPr="00B44208">
        <w:rPr>
          <w:sz w:val="24"/>
          <w:szCs w:val="24"/>
        </w:rPr>
        <w:t>е</w:t>
      </w:r>
      <w:r w:rsidRPr="00B44208">
        <w:rPr>
          <w:sz w:val="24"/>
          <w:szCs w:val="24"/>
        </w:rPr>
        <w:t>судебного) обжалования заявителем решений и действий (бездействия) администрации (н</w:t>
      </w:r>
      <w:r w:rsidRPr="00B44208">
        <w:rPr>
          <w:sz w:val="24"/>
          <w:szCs w:val="24"/>
        </w:rPr>
        <w:t>а</w:t>
      </w:r>
      <w:r w:rsidRPr="00B44208">
        <w:rPr>
          <w:sz w:val="24"/>
          <w:szCs w:val="24"/>
        </w:rPr>
        <w:t>именование муниципального образования), предоставляющей муниципальную услугу, должнос</w:t>
      </w:r>
      <w:r w:rsidRPr="00B44208">
        <w:rPr>
          <w:sz w:val="24"/>
          <w:szCs w:val="24"/>
        </w:rPr>
        <w:t>т</w:t>
      </w:r>
      <w:r w:rsidRPr="00B44208">
        <w:rPr>
          <w:sz w:val="24"/>
          <w:szCs w:val="24"/>
        </w:rPr>
        <w:t>ных лиц, муниципальных служащих:</w:t>
      </w:r>
    </w:p>
    <w:p w:rsidR="000C35B0" w:rsidRPr="00B44208" w:rsidRDefault="000C35B0" w:rsidP="000C35B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44208">
        <w:rPr>
          <w:sz w:val="24"/>
          <w:szCs w:val="24"/>
        </w:rPr>
        <w:tab/>
      </w:r>
      <w:proofErr w:type="gramStart"/>
      <w:r w:rsidRPr="00B44208">
        <w:rPr>
          <w:sz w:val="24"/>
          <w:szCs w:val="24"/>
        </w:rPr>
        <w:t>Федеральный закон от 27.07.2010 № 210-ФЗ «Об организации предоставления  гос</w:t>
      </w:r>
      <w:r w:rsidRPr="00B44208">
        <w:rPr>
          <w:sz w:val="24"/>
          <w:szCs w:val="24"/>
        </w:rPr>
        <w:t>у</w:t>
      </w:r>
      <w:r w:rsidRPr="00B44208">
        <w:rPr>
          <w:sz w:val="24"/>
          <w:szCs w:val="24"/>
        </w:rPr>
        <w:t>дарственных и муниципальных услуг»;</w:t>
      </w:r>
      <w:proofErr w:type="gramEnd"/>
    </w:p>
    <w:p w:rsidR="000C35B0" w:rsidRPr="00B44208" w:rsidRDefault="000C35B0" w:rsidP="000C35B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B44208">
        <w:rPr>
          <w:sz w:val="24"/>
          <w:szCs w:val="24"/>
        </w:rPr>
        <w:t xml:space="preserve">Постановление </w:t>
      </w:r>
      <w:proofErr w:type="gramStart"/>
      <w:r w:rsidRPr="00B44208">
        <w:rPr>
          <w:sz w:val="24"/>
          <w:szCs w:val="24"/>
        </w:rPr>
        <w:t>администрации города Куйбышева Куйбышевского района Новосибирской области</w:t>
      </w:r>
      <w:proofErr w:type="gramEnd"/>
      <w:r w:rsidRPr="00B44208">
        <w:rPr>
          <w:sz w:val="24"/>
          <w:szCs w:val="24"/>
        </w:rPr>
        <w:t xml:space="preserve"> от 24.04.2019 № 433 «Об установлении особенностей подачи и рассмотрения жалоб на решения и действия (бездействие) администрации города Куйбышева Куйбышевского ра</w:t>
      </w:r>
      <w:r w:rsidRPr="00B44208">
        <w:rPr>
          <w:sz w:val="24"/>
          <w:szCs w:val="24"/>
        </w:rPr>
        <w:t>й</w:t>
      </w:r>
      <w:r w:rsidRPr="00B44208">
        <w:rPr>
          <w:sz w:val="24"/>
          <w:szCs w:val="24"/>
        </w:rPr>
        <w:t>она Новосибирской области, её должностных лиц, муниципальных  служащих, а также на решения и действия (бездействие) многофункционального центра, работников многофункци</w:t>
      </w:r>
      <w:r w:rsidRPr="00B44208">
        <w:rPr>
          <w:sz w:val="24"/>
          <w:szCs w:val="24"/>
        </w:rPr>
        <w:t>о</w:t>
      </w:r>
      <w:r w:rsidRPr="00B44208">
        <w:rPr>
          <w:sz w:val="24"/>
          <w:szCs w:val="24"/>
        </w:rPr>
        <w:t>нального центра».</w:t>
      </w:r>
    </w:p>
    <w:p w:rsidR="000C35B0" w:rsidRPr="00B44208" w:rsidRDefault="000C35B0" w:rsidP="000C35B0">
      <w:pPr>
        <w:widowControl w:val="0"/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Pr="00B44208">
        <w:rPr>
          <w:sz w:val="24"/>
          <w:szCs w:val="24"/>
        </w:rPr>
        <w:t>.</w:t>
      </w:r>
      <w:r>
        <w:rPr>
          <w:sz w:val="24"/>
          <w:szCs w:val="24"/>
        </w:rPr>
        <w:t>5.</w:t>
      </w:r>
      <w:r w:rsidRPr="00B44208">
        <w:rPr>
          <w:sz w:val="24"/>
          <w:szCs w:val="24"/>
        </w:rPr>
        <w:t xml:space="preserve"> Информация, содержащаяся в настоящем разделе, подлежит размещению на Едином по</w:t>
      </w:r>
      <w:r w:rsidRPr="00B44208">
        <w:rPr>
          <w:sz w:val="24"/>
          <w:szCs w:val="24"/>
        </w:rPr>
        <w:t>р</w:t>
      </w:r>
      <w:r w:rsidRPr="00B44208">
        <w:rPr>
          <w:sz w:val="24"/>
          <w:szCs w:val="24"/>
        </w:rPr>
        <w:t>тале государственных и муниципальных услуг.</w:t>
      </w:r>
    </w:p>
    <w:p w:rsidR="000C35B0" w:rsidRDefault="000C35B0" w:rsidP="000C35B0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B44208"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(В редакции постановления 03</w:t>
      </w:r>
      <w:r w:rsidRPr="004778E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4778ED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4778E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607</w:t>
      </w:r>
      <w:r w:rsidRPr="004778ED">
        <w:rPr>
          <w:b/>
          <w:sz w:val="24"/>
          <w:szCs w:val="24"/>
        </w:rPr>
        <w:t>)</w:t>
      </w: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Default="000C35B0" w:rsidP="000C35B0">
      <w:pPr>
        <w:ind w:left="720"/>
        <w:jc w:val="right"/>
        <w:rPr>
          <w:sz w:val="24"/>
          <w:szCs w:val="24"/>
        </w:rPr>
      </w:pPr>
    </w:p>
    <w:p w:rsidR="000C35B0" w:rsidRPr="00BE1E6B" w:rsidRDefault="000C35B0" w:rsidP="000C35B0">
      <w:pPr>
        <w:ind w:left="720"/>
        <w:jc w:val="right"/>
        <w:rPr>
          <w:sz w:val="24"/>
          <w:szCs w:val="24"/>
        </w:rPr>
      </w:pPr>
    </w:p>
    <w:p w:rsidR="000C35B0" w:rsidRPr="00BE1E6B" w:rsidRDefault="000C35B0" w:rsidP="000C35B0">
      <w:pPr>
        <w:ind w:left="720"/>
        <w:jc w:val="right"/>
        <w:rPr>
          <w:sz w:val="24"/>
          <w:szCs w:val="24"/>
        </w:rPr>
      </w:pPr>
    </w:p>
    <w:p w:rsidR="000C35B0" w:rsidRPr="00BE1E6B" w:rsidRDefault="000C35B0" w:rsidP="000C35B0">
      <w:pPr>
        <w:ind w:left="72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ПРИЛОЖЕНИЕ  1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к административному регламенту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bCs/>
          <w:sz w:val="24"/>
          <w:szCs w:val="24"/>
        </w:rPr>
        <w:t xml:space="preserve">по </w:t>
      </w:r>
      <w:r w:rsidRPr="00BE1E6B">
        <w:rPr>
          <w:sz w:val="24"/>
          <w:szCs w:val="24"/>
        </w:rPr>
        <w:t xml:space="preserve">выдаче сведений из реестра </w:t>
      </w:r>
    </w:p>
    <w:p w:rsidR="000C35B0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муниципального имущества</w:t>
      </w:r>
    </w:p>
    <w:p w:rsidR="000C35B0" w:rsidRPr="004778ED" w:rsidRDefault="000C35B0" w:rsidP="000C35B0">
      <w:pPr>
        <w:widowControl w:val="0"/>
        <w:autoSpaceDE w:val="0"/>
        <w:autoSpaceDN w:val="0"/>
        <w:adjustRightInd w:val="0"/>
        <w:ind w:left="3600" w:firstLine="720"/>
        <w:outlineLvl w:val="1"/>
        <w:rPr>
          <w:b/>
          <w:sz w:val="24"/>
          <w:szCs w:val="24"/>
        </w:rPr>
      </w:pPr>
      <w:r w:rsidRPr="004778ED">
        <w:rPr>
          <w:b/>
          <w:sz w:val="24"/>
          <w:szCs w:val="24"/>
        </w:rPr>
        <w:t>(В редакции постановления от 10.12.2018 № 1825)</w:t>
      </w:r>
    </w:p>
    <w:p w:rsidR="000C35B0" w:rsidRPr="00BE1E6B" w:rsidRDefault="000C35B0" w:rsidP="000C35B0">
      <w:pPr>
        <w:rPr>
          <w:bCs/>
          <w:sz w:val="24"/>
          <w:szCs w:val="24"/>
        </w:rPr>
      </w:pPr>
    </w:p>
    <w:p w:rsidR="000C35B0" w:rsidRPr="00BE1E6B" w:rsidRDefault="000C35B0" w:rsidP="000C35B0">
      <w:pPr>
        <w:jc w:val="right"/>
        <w:rPr>
          <w:sz w:val="24"/>
          <w:szCs w:val="24"/>
        </w:rPr>
      </w:pP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i/>
          <w:iCs/>
          <w:sz w:val="24"/>
          <w:szCs w:val="24"/>
        </w:rPr>
        <w:t>Образец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Главе  города Куйбышева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Куйбышевского района 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Новосибирской области 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 ________________________________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proofErr w:type="spellStart"/>
      <w:r w:rsidRPr="00BE1E6B">
        <w:rPr>
          <w:sz w:val="24"/>
          <w:szCs w:val="24"/>
        </w:rPr>
        <w:t>от_______________________________</w:t>
      </w:r>
      <w:proofErr w:type="spellEnd"/>
      <w:r w:rsidRPr="00BE1E6B">
        <w:rPr>
          <w:sz w:val="24"/>
          <w:szCs w:val="24"/>
        </w:rPr>
        <w:t>,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проживающег</w:t>
      </w:r>
      <w:proofErr w:type="gramStart"/>
      <w:r w:rsidRPr="00BE1E6B">
        <w:rPr>
          <w:sz w:val="24"/>
          <w:szCs w:val="24"/>
        </w:rPr>
        <w:t>о(</w:t>
      </w:r>
      <w:proofErr w:type="gramEnd"/>
      <w:r w:rsidRPr="00BE1E6B">
        <w:rPr>
          <w:sz w:val="24"/>
          <w:szCs w:val="24"/>
        </w:rPr>
        <w:t>ей) по адресу: _______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</w:t>
      </w:r>
    </w:p>
    <w:p w:rsidR="000C35B0" w:rsidRPr="00BE1E6B" w:rsidRDefault="000C35B0" w:rsidP="000C35B0">
      <w:pPr>
        <w:jc w:val="right"/>
      </w:pPr>
      <w:r w:rsidRPr="00BE1E6B">
        <w:lastRenderedPageBreak/>
        <w:t>________________________________________</w:t>
      </w:r>
    </w:p>
    <w:p w:rsidR="000C35B0" w:rsidRPr="00BE1E6B" w:rsidRDefault="000C35B0" w:rsidP="000C35B0">
      <w:pPr>
        <w:jc w:val="right"/>
      </w:pPr>
      <w:proofErr w:type="gramStart"/>
      <w:r w:rsidRPr="00BE1E6B">
        <w:t xml:space="preserve">(данные документа, удостоверяющего </w:t>
      </w:r>
      <w:proofErr w:type="gramEnd"/>
    </w:p>
    <w:p w:rsidR="000C35B0" w:rsidRPr="00BE1E6B" w:rsidRDefault="000C35B0" w:rsidP="000C35B0">
      <w:pPr>
        <w:jc w:val="right"/>
      </w:pPr>
      <w:r w:rsidRPr="00BE1E6B">
        <w:t xml:space="preserve">личность заявителя, номер телефона)                                                                                                  </w:t>
      </w:r>
    </w:p>
    <w:p w:rsidR="000C35B0" w:rsidRPr="00BE1E6B" w:rsidRDefault="000C35B0" w:rsidP="000C35B0">
      <w:pPr>
        <w:ind w:left="720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b/>
          <w:sz w:val="24"/>
          <w:szCs w:val="24"/>
        </w:rPr>
      </w:pPr>
      <w:r w:rsidRPr="00BE1E6B">
        <w:rPr>
          <w:b/>
          <w:sz w:val="24"/>
          <w:szCs w:val="24"/>
        </w:rPr>
        <w:t>ЗАЯВЛЕНИЕ</w:t>
      </w:r>
    </w:p>
    <w:p w:rsidR="000C35B0" w:rsidRPr="00BE1E6B" w:rsidRDefault="000C35B0" w:rsidP="000C35B0">
      <w:pPr>
        <w:jc w:val="center"/>
        <w:rPr>
          <w:b/>
          <w:sz w:val="24"/>
          <w:szCs w:val="24"/>
        </w:rPr>
      </w:pPr>
      <w:r w:rsidRPr="00BE1E6B">
        <w:rPr>
          <w:b/>
          <w:sz w:val="24"/>
          <w:szCs w:val="24"/>
        </w:rPr>
        <w:t>о выдаче сведений из реестра муниципального имущества</w:t>
      </w:r>
    </w:p>
    <w:p w:rsidR="000C35B0" w:rsidRPr="00BE1E6B" w:rsidRDefault="000C35B0" w:rsidP="000C35B0">
      <w:pPr>
        <w:jc w:val="center"/>
        <w:rPr>
          <w:b/>
          <w:sz w:val="24"/>
          <w:szCs w:val="24"/>
        </w:rPr>
      </w:pPr>
    </w:p>
    <w:p w:rsidR="000C35B0" w:rsidRPr="00BE1E6B" w:rsidRDefault="000C35B0" w:rsidP="000C35B0">
      <w:pPr>
        <w:pStyle w:val="ConsPlusNonformat"/>
      </w:pP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 xml:space="preserve">       Прошу   выдать  выписку  из  реестра  муниципального  </w:t>
      </w:r>
      <w:proofErr w:type="gramStart"/>
      <w:r w:rsidRPr="00BE1E6B">
        <w:rPr>
          <w:sz w:val="24"/>
          <w:szCs w:val="24"/>
        </w:rPr>
        <w:t>имущества  города Куйбышева Куйбышевского района Новосибирской области</w:t>
      </w:r>
      <w:proofErr w:type="gramEnd"/>
      <w:r w:rsidRPr="00BE1E6B">
        <w:rPr>
          <w:sz w:val="24"/>
          <w:szCs w:val="24"/>
        </w:rPr>
        <w:t xml:space="preserve"> на_____</w:t>
      </w:r>
      <w:r>
        <w:rPr>
          <w:sz w:val="24"/>
          <w:szCs w:val="24"/>
        </w:rPr>
        <w:t>_______________________________</w:t>
      </w:r>
      <w:r w:rsidRPr="00BE1E6B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_____________________________________</w:t>
      </w:r>
      <w:r w:rsidRPr="00BE1E6B">
        <w:rPr>
          <w:sz w:val="24"/>
          <w:szCs w:val="24"/>
        </w:rPr>
        <w:t>_______,</w:t>
      </w:r>
    </w:p>
    <w:p w:rsidR="000C35B0" w:rsidRPr="00BE1E6B" w:rsidRDefault="000C35B0" w:rsidP="000C35B0">
      <w:pPr>
        <w:autoSpaceDE w:val="0"/>
        <w:autoSpaceDN w:val="0"/>
        <w:adjustRightInd w:val="0"/>
        <w:jc w:val="center"/>
      </w:pPr>
      <w:r w:rsidRPr="00BE1E6B">
        <w:t>(наименование объекта и его характеристики)</w:t>
      </w: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расположенное</w:t>
      </w:r>
      <w:proofErr w:type="gramEnd"/>
      <w:r w:rsidRPr="00BE1E6B">
        <w:rPr>
          <w:sz w:val="24"/>
          <w:szCs w:val="24"/>
        </w:rPr>
        <w:t xml:space="preserve"> по адресу: г. Куйбышев, ул. ______________________________________</w:t>
      </w:r>
      <w:r>
        <w:rPr>
          <w:sz w:val="24"/>
          <w:szCs w:val="24"/>
        </w:rPr>
        <w:t>__________________________________</w:t>
      </w:r>
      <w:r w:rsidRPr="00BE1E6B">
        <w:rPr>
          <w:sz w:val="24"/>
          <w:szCs w:val="24"/>
        </w:rPr>
        <w:t>_____</w:t>
      </w: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</w:t>
      </w: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>______________________________________ ___________</w:t>
      </w:r>
      <w:r>
        <w:rPr>
          <w:sz w:val="24"/>
          <w:szCs w:val="24"/>
        </w:rPr>
        <w:t>_ __________________________</w:t>
      </w:r>
    </w:p>
    <w:p w:rsidR="000C35B0" w:rsidRPr="00BE1E6B" w:rsidRDefault="000C35B0" w:rsidP="000C35B0">
      <w:pPr>
        <w:autoSpaceDE w:val="0"/>
        <w:autoSpaceDN w:val="0"/>
        <w:adjustRightInd w:val="0"/>
      </w:pPr>
      <w:r w:rsidRPr="00BE1E6B">
        <w:t xml:space="preserve">(должность заявителя, место печати)                       </w:t>
      </w:r>
      <w:r>
        <w:t xml:space="preserve">       </w:t>
      </w:r>
      <w:r w:rsidRPr="00BE1E6B">
        <w:t xml:space="preserve">   (подпись)                  (инициалы, фамилия заявителя)</w:t>
      </w:r>
    </w:p>
    <w:p w:rsidR="000C35B0" w:rsidRPr="00BE1E6B" w:rsidRDefault="000C35B0" w:rsidP="000C35B0">
      <w:pPr>
        <w:autoSpaceDE w:val="0"/>
        <w:autoSpaceDN w:val="0"/>
        <w:adjustRightInd w:val="0"/>
      </w:pPr>
      <w:r w:rsidRPr="00BE1E6B">
        <w:t>(для юридического лица)</w:t>
      </w:r>
    </w:p>
    <w:p w:rsidR="000C35B0" w:rsidRPr="00BE1E6B" w:rsidRDefault="000C35B0" w:rsidP="000C35B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                                              «____» _____________ 20___ г.</w:t>
      </w: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</w:p>
    <w:p w:rsidR="000C35B0" w:rsidRPr="00380D6A" w:rsidRDefault="000C35B0" w:rsidP="000C35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0D6A">
        <w:rPr>
          <w:sz w:val="22"/>
          <w:szCs w:val="22"/>
        </w:rPr>
        <w:t xml:space="preserve">     </w:t>
      </w:r>
      <w:r w:rsidRPr="00380D6A">
        <w:rPr>
          <w:rFonts w:ascii="Times New Roman" w:hAnsi="Times New Roman" w:cs="Times New Roman"/>
          <w:sz w:val="22"/>
          <w:szCs w:val="22"/>
        </w:rPr>
        <w:t>«Я предупрежде</w:t>
      </w:r>
      <w:proofErr w:type="gramStart"/>
      <w:r w:rsidRPr="00380D6A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380D6A">
        <w:rPr>
          <w:rFonts w:ascii="Times New Roman" w:hAnsi="Times New Roman" w:cs="Times New Roman"/>
          <w:sz w:val="22"/>
          <w:szCs w:val="22"/>
        </w:rPr>
        <w:t>а) о возможном отказе в предоставлении муниципальной услуги. На дату представления заявления документы, а также сведения, указанные в заявлении, достоверны.</w:t>
      </w:r>
    </w:p>
    <w:p w:rsidR="000C35B0" w:rsidRPr="00380D6A" w:rsidRDefault="000C35B0" w:rsidP="000C3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80D6A">
        <w:rPr>
          <w:rFonts w:ascii="Times New Roman" w:hAnsi="Times New Roman" w:cs="Times New Roman"/>
          <w:sz w:val="22"/>
          <w:szCs w:val="22"/>
        </w:rPr>
        <w:t>Подтверждаю свое согласие, а  также согласие представляемого мною лица, на обработку пе</w:t>
      </w:r>
      <w:r w:rsidRPr="00380D6A">
        <w:rPr>
          <w:rFonts w:ascii="Times New Roman" w:hAnsi="Times New Roman" w:cs="Times New Roman"/>
          <w:sz w:val="22"/>
          <w:szCs w:val="22"/>
        </w:rPr>
        <w:t>р</w:t>
      </w:r>
      <w:r w:rsidRPr="00380D6A">
        <w:rPr>
          <w:rFonts w:ascii="Times New Roman" w:hAnsi="Times New Roman" w:cs="Times New Roman"/>
          <w:sz w:val="22"/>
          <w:szCs w:val="22"/>
        </w:rPr>
        <w:t>сональных данных: сбор, систематизацию, накопление, хранение, уточнение (обновление, изменение), использование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27.07.2006 № 152-ФЗ «О персональных данных».</w:t>
      </w:r>
      <w:proofErr w:type="gramEnd"/>
    </w:p>
    <w:p w:rsidR="000C35B0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rPr>
          <w:sz w:val="24"/>
          <w:szCs w:val="24"/>
        </w:rPr>
      </w:pPr>
      <w:r w:rsidRPr="00BE1E6B">
        <w:rPr>
          <w:sz w:val="24"/>
          <w:szCs w:val="24"/>
        </w:rPr>
        <w:t xml:space="preserve">   _______________________________ ___________________________________________</w:t>
      </w:r>
    </w:p>
    <w:p w:rsidR="000C35B0" w:rsidRDefault="000C35B0" w:rsidP="000C35B0">
      <w:pPr>
        <w:autoSpaceDE w:val="0"/>
        <w:autoSpaceDN w:val="0"/>
        <w:adjustRightInd w:val="0"/>
      </w:pPr>
      <w:r w:rsidRPr="00BE1E6B">
        <w:t xml:space="preserve">                      (подпись заявителя)                      (инициалы, фамилия заявит</w:t>
      </w:r>
      <w:r w:rsidRPr="00BE1E6B">
        <w:t>е</w:t>
      </w:r>
      <w:r w:rsidRPr="00BE1E6B">
        <w:t>ля)</w:t>
      </w:r>
    </w:p>
    <w:p w:rsidR="000C35B0" w:rsidRDefault="000C35B0" w:rsidP="000C35B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C35B0" w:rsidRPr="00BE1E6B" w:rsidRDefault="000C35B0" w:rsidP="000C35B0">
      <w:pPr>
        <w:spacing w:after="200" w:line="276" w:lineRule="auto"/>
        <w:ind w:left="7080" w:firstLine="708"/>
        <w:rPr>
          <w:sz w:val="24"/>
          <w:szCs w:val="24"/>
        </w:rPr>
      </w:pPr>
      <w:r>
        <w:rPr>
          <w:sz w:val="24"/>
          <w:szCs w:val="24"/>
        </w:rPr>
        <w:t>П</w:t>
      </w:r>
      <w:r w:rsidRPr="00BE1E6B">
        <w:rPr>
          <w:sz w:val="24"/>
          <w:szCs w:val="24"/>
        </w:rPr>
        <w:t>РИЛОЖЕНИЕ  2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к административному регламенту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bCs/>
          <w:sz w:val="24"/>
          <w:szCs w:val="24"/>
        </w:rPr>
        <w:t xml:space="preserve">по </w:t>
      </w:r>
      <w:r w:rsidRPr="00BE1E6B">
        <w:rPr>
          <w:sz w:val="24"/>
          <w:szCs w:val="24"/>
        </w:rPr>
        <w:t xml:space="preserve">выдаче сведений из реестра </w:t>
      </w:r>
    </w:p>
    <w:p w:rsidR="000C35B0" w:rsidRPr="00BE1E6B" w:rsidRDefault="000C35B0" w:rsidP="000C35B0">
      <w:pPr>
        <w:jc w:val="right"/>
        <w:rPr>
          <w:bCs/>
          <w:sz w:val="24"/>
          <w:szCs w:val="24"/>
        </w:rPr>
      </w:pPr>
      <w:r w:rsidRPr="00BE1E6B">
        <w:rPr>
          <w:sz w:val="24"/>
          <w:szCs w:val="24"/>
        </w:rPr>
        <w:t>муниципального имущества</w:t>
      </w:r>
    </w:p>
    <w:p w:rsidR="000C35B0" w:rsidRPr="004778ED" w:rsidRDefault="000C35B0" w:rsidP="000C35B0">
      <w:pPr>
        <w:jc w:val="right"/>
        <w:rPr>
          <w:b/>
          <w:sz w:val="24"/>
          <w:szCs w:val="24"/>
        </w:rPr>
      </w:pPr>
      <w:proofErr w:type="gramStart"/>
      <w:r w:rsidRPr="004778ED">
        <w:rPr>
          <w:b/>
          <w:sz w:val="24"/>
          <w:szCs w:val="24"/>
        </w:rPr>
        <w:t>Исключен</w:t>
      </w:r>
      <w:proofErr w:type="gramEnd"/>
      <w:r w:rsidRPr="004778ED">
        <w:rPr>
          <w:b/>
          <w:sz w:val="24"/>
          <w:szCs w:val="24"/>
        </w:rPr>
        <w:t xml:space="preserve"> (в редакции постановления 05.12.2013 № 1602)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3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к административному регламенту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bCs/>
          <w:sz w:val="24"/>
          <w:szCs w:val="24"/>
        </w:rPr>
        <w:lastRenderedPageBreak/>
        <w:t xml:space="preserve">по </w:t>
      </w:r>
      <w:r w:rsidRPr="00BE1E6B">
        <w:rPr>
          <w:sz w:val="24"/>
          <w:szCs w:val="24"/>
        </w:rPr>
        <w:t xml:space="preserve">выдаче сведений из реестра </w:t>
      </w:r>
    </w:p>
    <w:p w:rsidR="000C35B0" w:rsidRPr="00BE1E6B" w:rsidRDefault="000C35B0" w:rsidP="000C35B0">
      <w:pPr>
        <w:jc w:val="right"/>
        <w:rPr>
          <w:bCs/>
          <w:sz w:val="24"/>
          <w:szCs w:val="24"/>
        </w:rPr>
      </w:pPr>
      <w:r w:rsidRPr="00BE1E6B">
        <w:rPr>
          <w:sz w:val="24"/>
          <w:szCs w:val="24"/>
        </w:rPr>
        <w:t>муниципального имущества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БЛОК-СХЕМА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  <w:r w:rsidRPr="00BE1E6B">
        <w:rPr>
          <w:sz w:val="24"/>
          <w:szCs w:val="24"/>
        </w:rPr>
        <w:t xml:space="preserve">последовательности административных процедур </w:t>
      </w:r>
      <w:proofErr w:type="gramStart"/>
      <w:r w:rsidRPr="00BE1E6B">
        <w:rPr>
          <w:sz w:val="24"/>
          <w:szCs w:val="24"/>
        </w:rPr>
        <w:t>при</w:t>
      </w:r>
      <w:proofErr w:type="gramEnd"/>
    </w:p>
    <w:p w:rsidR="000C35B0" w:rsidRPr="00BE1E6B" w:rsidRDefault="000C35B0" w:rsidP="000C35B0">
      <w:pPr>
        <w:jc w:val="center"/>
        <w:rPr>
          <w:sz w:val="24"/>
          <w:szCs w:val="24"/>
        </w:rPr>
      </w:pPr>
      <w:proofErr w:type="gramStart"/>
      <w:r w:rsidRPr="00BE1E6B">
        <w:rPr>
          <w:sz w:val="24"/>
          <w:szCs w:val="24"/>
        </w:rPr>
        <w:t>предоставлении</w:t>
      </w:r>
      <w:proofErr w:type="gramEnd"/>
      <w:r w:rsidRPr="00BE1E6B">
        <w:rPr>
          <w:sz w:val="24"/>
          <w:szCs w:val="24"/>
        </w:rPr>
        <w:t xml:space="preserve"> муниципальной услуги по выдаче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сведений из реестра муниципального имущества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7"/>
        <w:gridCol w:w="3284"/>
        <w:gridCol w:w="3283"/>
      </w:tblGrid>
      <w:tr w:rsidR="000C35B0" w:rsidRPr="00BE1E6B" w:rsidTr="00B046DD">
        <w:tc>
          <w:tcPr>
            <w:tcW w:w="9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1E6B">
              <w:rPr>
                <w:sz w:val="24"/>
                <w:szCs w:val="24"/>
              </w:rPr>
              <w:t>Прием и регистрация заявления</w:t>
            </w:r>
          </w:p>
          <w:p w:rsidR="000C35B0" w:rsidRPr="00BE1E6B" w:rsidRDefault="000C35B0" w:rsidP="00B046DD">
            <w:pPr>
              <w:jc w:val="center"/>
              <w:rPr>
                <w:sz w:val="24"/>
                <w:szCs w:val="24"/>
              </w:rPr>
            </w:pPr>
            <w:r w:rsidRPr="00BE1E6B">
              <w:rPr>
                <w:sz w:val="24"/>
                <w:szCs w:val="24"/>
              </w:rPr>
              <w:t>о предоставлении муниципальной услуги</w:t>
            </w:r>
          </w:p>
        </w:tc>
      </w:tr>
      <w:tr w:rsidR="000C35B0" w:rsidRPr="00BE1E6B" w:rsidTr="00B046DD"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5B0" w:rsidRPr="00BE1E6B" w:rsidRDefault="000C35B0" w:rsidP="00B04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5B0" w:rsidRPr="00BE1E6B" w:rsidRDefault="000C35B0" w:rsidP="00B046D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5B0" w:rsidRPr="00BE1E6B" w:rsidRDefault="000C35B0" w:rsidP="00B046DD">
            <w:pPr>
              <w:jc w:val="center"/>
              <w:rPr>
                <w:sz w:val="24"/>
                <w:szCs w:val="24"/>
              </w:rPr>
            </w:pPr>
          </w:p>
        </w:tc>
      </w:tr>
      <w:tr w:rsidR="000C35B0" w:rsidRPr="00BE1E6B" w:rsidTr="00B046DD">
        <w:tc>
          <w:tcPr>
            <w:tcW w:w="9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1E6B">
              <w:rPr>
                <w:sz w:val="24"/>
                <w:szCs w:val="24"/>
              </w:rPr>
              <w:t>Рассмотрение заявления, подготовка и выдача</w:t>
            </w:r>
          </w:p>
          <w:p w:rsidR="000C35B0" w:rsidRPr="00BE1E6B" w:rsidRDefault="000C35B0" w:rsidP="00B046DD">
            <w:pPr>
              <w:jc w:val="center"/>
              <w:rPr>
                <w:sz w:val="24"/>
                <w:szCs w:val="24"/>
              </w:rPr>
            </w:pPr>
            <w:r w:rsidRPr="00BE1E6B">
              <w:rPr>
                <w:sz w:val="24"/>
                <w:szCs w:val="24"/>
              </w:rPr>
              <w:t>результата предоставления муниципальной услуги</w:t>
            </w:r>
          </w:p>
        </w:tc>
      </w:tr>
    </w:tbl>
    <w:p w:rsidR="000C35B0" w:rsidRPr="00BE1E6B" w:rsidRDefault="000C35B0" w:rsidP="000C35B0">
      <w:pPr>
        <w:autoSpaceDE w:val="0"/>
        <w:autoSpaceDN w:val="0"/>
        <w:adjustRightInd w:val="0"/>
        <w:jc w:val="center"/>
      </w:pPr>
    </w:p>
    <w:p w:rsidR="000C35B0" w:rsidRPr="00BE1E6B" w:rsidRDefault="000C35B0" w:rsidP="000C35B0">
      <w:pPr>
        <w:autoSpaceDE w:val="0"/>
        <w:autoSpaceDN w:val="0"/>
        <w:adjustRightInd w:val="0"/>
        <w:jc w:val="center"/>
      </w:pPr>
    </w:p>
    <w:p w:rsidR="000C35B0" w:rsidRPr="00BE1E6B" w:rsidRDefault="000C35B0" w:rsidP="000C35B0">
      <w:pPr>
        <w:autoSpaceDE w:val="0"/>
        <w:autoSpaceDN w:val="0"/>
        <w:adjustRightInd w:val="0"/>
        <w:jc w:val="center"/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E1E6B">
        <w:rPr>
          <w:sz w:val="24"/>
          <w:szCs w:val="24"/>
        </w:rPr>
        <w:t>РИЛОЖЕНИЕ  4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к административному регламенту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bCs/>
          <w:sz w:val="24"/>
          <w:szCs w:val="24"/>
        </w:rPr>
        <w:t xml:space="preserve">по </w:t>
      </w:r>
      <w:r w:rsidRPr="00BE1E6B">
        <w:rPr>
          <w:sz w:val="24"/>
          <w:szCs w:val="24"/>
        </w:rPr>
        <w:t xml:space="preserve">выдаче сведений из реестра </w:t>
      </w:r>
    </w:p>
    <w:p w:rsidR="000C35B0" w:rsidRPr="00BE1E6B" w:rsidRDefault="000C35B0" w:rsidP="000C35B0">
      <w:pPr>
        <w:jc w:val="right"/>
        <w:rPr>
          <w:bCs/>
          <w:sz w:val="24"/>
          <w:szCs w:val="24"/>
        </w:rPr>
      </w:pPr>
      <w:r w:rsidRPr="00BE1E6B">
        <w:rPr>
          <w:sz w:val="24"/>
          <w:szCs w:val="24"/>
        </w:rPr>
        <w:t>муниципального имущества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BE1E6B" w:rsidRDefault="000C35B0" w:rsidP="000C35B0">
      <w:pPr>
        <w:autoSpaceDE w:val="0"/>
        <w:autoSpaceDN w:val="0"/>
        <w:adjustRightInd w:val="0"/>
        <w:jc w:val="center"/>
      </w:pPr>
    </w:p>
    <w:p w:rsidR="000C35B0" w:rsidRPr="00BE1E6B" w:rsidRDefault="000C35B0" w:rsidP="000C35B0">
      <w:pPr>
        <w:autoSpaceDE w:val="0"/>
        <w:autoSpaceDN w:val="0"/>
        <w:adjustRightInd w:val="0"/>
        <w:jc w:val="center"/>
      </w:pPr>
    </w:p>
    <w:p w:rsidR="000C35B0" w:rsidRPr="00BE1E6B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ЖУРНАЛ</w:t>
      </w:r>
    </w:p>
    <w:p w:rsidR="000C35B0" w:rsidRPr="00BE1E6B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учета регистрации заявлений о предоставлении</w:t>
      </w:r>
    </w:p>
    <w:p w:rsidR="000C35B0" w:rsidRPr="00BE1E6B" w:rsidRDefault="000C35B0" w:rsidP="000C35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E1E6B">
        <w:rPr>
          <w:sz w:val="24"/>
          <w:szCs w:val="24"/>
        </w:rPr>
        <w:t>муниципальной услуги</w:t>
      </w:r>
    </w:p>
    <w:p w:rsidR="000C35B0" w:rsidRPr="00BE1E6B" w:rsidRDefault="000C35B0" w:rsidP="000C35B0">
      <w:pPr>
        <w:autoSpaceDE w:val="0"/>
        <w:autoSpaceDN w:val="0"/>
        <w:adjustRightInd w:val="0"/>
        <w:ind w:firstLine="540"/>
        <w:outlineLvl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8"/>
        <w:gridCol w:w="1586"/>
        <w:gridCol w:w="2196"/>
        <w:gridCol w:w="1586"/>
        <w:gridCol w:w="1708"/>
        <w:gridCol w:w="2196"/>
      </w:tblGrid>
      <w:tr w:rsidR="000C35B0" w:rsidRPr="00BE1E6B" w:rsidTr="00B046DD">
        <w:trPr>
          <w:trHeight w:val="800"/>
          <w:tblCellSpacing w:w="5" w:type="nil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№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п.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Дата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регистр</w:t>
            </w:r>
            <w:r w:rsidRPr="00BE1E6B">
              <w:t>а</w:t>
            </w:r>
            <w:r w:rsidRPr="00BE1E6B">
              <w:t>ции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lastRenderedPageBreak/>
              <w:t>заявления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lastRenderedPageBreak/>
              <w:t>Ф.И.О.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(наименование)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заявителя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Предмет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заявления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Количество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документов и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lastRenderedPageBreak/>
              <w:t>число ли</w:t>
            </w:r>
            <w:r w:rsidRPr="00BE1E6B">
              <w:t>с</w:t>
            </w:r>
            <w:r w:rsidRPr="00BE1E6B">
              <w:t>тов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в докуме</w:t>
            </w:r>
            <w:r w:rsidRPr="00BE1E6B">
              <w:t>н</w:t>
            </w:r>
            <w:r w:rsidRPr="00BE1E6B">
              <w:t>тах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lastRenderedPageBreak/>
              <w:t>Ф.И.О.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специалиста,</w:t>
            </w:r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E1E6B">
              <w:t>принявшего</w:t>
            </w:r>
            <w:proofErr w:type="gramEnd"/>
          </w:p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lastRenderedPageBreak/>
              <w:t>документ</w:t>
            </w:r>
          </w:p>
        </w:tc>
      </w:tr>
      <w:tr w:rsidR="000C35B0" w:rsidRPr="00BE1E6B" w:rsidTr="00B046DD">
        <w:trPr>
          <w:tblCellSpacing w:w="5" w:type="nil"/>
        </w:trPr>
        <w:tc>
          <w:tcPr>
            <w:tcW w:w="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lastRenderedPageBreak/>
              <w:t>1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2</w:t>
            </w:r>
          </w:p>
        </w:tc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3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4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5</w:t>
            </w:r>
          </w:p>
        </w:tc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jc w:val="center"/>
            </w:pPr>
            <w:r w:rsidRPr="00BE1E6B">
              <w:t>6</w:t>
            </w:r>
          </w:p>
        </w:tc>
      </w:tr>
      <w:tr w:rsidR="000C35B0" w:rsidRPr="00BE1E6B" w:rsidTr="00B046DD">
        <w:trPr>
          <w:tblCellSpacing w:w="5" w:type="nil"/>
        </w:trPr>
        <w:tc>
          <w:tcPr>
            <w:tcW w:w="4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1E6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5B0" w:rsidRPr="00BE1E6B" w:rsidRDefault="000C35B0" w:rsidP="00B04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autoSpaceDE w:val="0"/>
        <w:autoSpaceDN w:val="0"/>
        <w:adjustRightInd w:val="0"/>
        <w:ind w:firstLine="540"/>
      </w:pP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к административному регламенту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sz w:val="24"/>
          <w:szCs w:val="24"/>
        </w:rPr>
        <w:t>предоставления муниципальной услуги</w:t>
      </w:r>
    </w:p>
    <w:p w:rsidR="000C35B0" w:rsidRPr="00BE1E6B" w:rsidRDefault="000C35B0" w:rsidP="000C35B0">
      <w:pPr>
        <w:jc w:val="right"/>
        <w:rPr>
          <w:sz w:val="24"/>
          <w:szCs w:val="24"/>
        </w:rPr>
      </w:pPr>
      <w:r w:rsidRPr="00BE1E6B">
        <w:rPr>
          <w:bCs/>
          <w:sz w:val="24"/>
          <w:szCs w:val="24"/>
        </w:rPr>
        <w:t xml:space="preserve">по </w:t>
      </w:r>
      <w:r w:rsidRPr="00BE1E6B">
        <w:rPr>
          <w:sz w:val="24"/>
          <w:szCs w:val="24"/>
        </w:rPr>
        <w:t xml:space="preserve">выдаче сведений из реестра </w:t>
      </w:r>
    </w:p>
    <w:p w:rsidR="000C35B0" w:rsidRPr="00BE1E6B" w:rsidRDefault="000C35B0" w:rsidP="000C35B0">
      <w:pPr>
        <w:jc w:val="right"/>
        <w:rPr>
          <w:bCs/>
          <w:sz w:val="24"/>
          <w:szCs w:val="24"/>
        </w:rPr>
      </w:pPr>
      <w:r w:rsidRPr="00BE1E6B">
        <w:rPr>
          <w:sz w:val="24"/>
          <w:szCs w:val="24"/>
        </w:rPr>
        <w:t>муниципального имущества</w:t>
      </w:r>
    </w:p>
    <w:p w:rsidR="000C35B0" w:rsidRPr="00BE1E6B" w:rsidRDefault="000C35B0" w:rsidP="000C35B0">
      <w:pPr>
        <w:jc w:val="center"/>
        <w:rPr>
          <w:sz w:val="24"/>
          <w:szCs w:val="24"/>
        </w:rPr>
      </w:pPr>
    </w:p>
    <w:p w:rsidR="000C35B0" w:rsidRPr="004778ED" w:rsidRDefault="000C35B0" w:rsidP="000C35B0">
      <w:pPr>
        <w:jc w:val="right"/>
        <w:rPr>
          <w:b/>
          <w:sz w:val="24"/>
          <w:szCs w:val="24"/>
        </w:rPr>
      </w:pPr>
      <w:proofErr w:type="gramStart"/>
      <w:r w:rsidRPr="004778ED">
        <w:rPr>
          <w:b/>
          <w:sz w:val="24"/>
          <w:szCs w:val="24"/>
        </w:rPr>
        <w:t>Искл</w:t>
      </w:r>
      <w:r>
        <w:rPr>
          <w:b/>
          <w:sz w:val="24"/>
          <w:szCs w:val="24"/>
        </w:rPr>
        <w:t>ючен</w:t>
      </w:r>
      <w:proofErr w:type="gramEnd"/>
      <w:r>
        <w:rPr>
          <w:b/>
          <w:sz w:val="24"/>
          <w:szCs w:val="24"/>
        </w:rPr>
        <w:t xml:space="preserve"> (в редакции постановления 03.06</w:t>
      </w:r>
      <w:r w:rsidRPr="004778ED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4778E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1607</w:t>
      </w:r>
      <w:r w:rsidRPr="004778ED">
        <w:rPr>
          <w:b/>
          <w:sz w:val="24"/>
          <w:szCs w:val="24"/>
        </w:rPr>
        <w:t>)</w:t>
      </w:r>
    </w:p>
    <w:p w:rsidR="000C35B0" w:rsidRPr="00BE1E6B" w:rsidRDefault="000C35B0" w:rsidP="000C35B0">
      <w:pPr>
        <w:rPr>
          <w:sz w:val="24"/>
          <w:szCs w:val="24"/>
        </w:rPr>
      </w:pPr>
    </w:p>
    <w:p w:rsidR="000C35B0" w:rsidRPr="00BE1E6B" w:rsidRDefault="000C35B0" w:rsidP="000C35B0">
      <w:pPr>
        <w:rPr>
          <w:sz w:val="24"/>
          <w:szCs w:val="24"/>
        </w:rPr>
      </w:pPr>
    </w:p>
    <w:p w:rsidR="000C35B0" w:rsidRPr="00BE1E6B" w:rsidRDefault="000C35B0" w:rsidP="000C35B0">
      <w:pPr>
        <w:rPr>
          <w:sz w:val="24"/>
          <w:szCs w:val="24"/>
        </w:rPr>
      </w:pPr>
    </w:p>
    <w:p w:rsidR="002313DF" w:rsidRDefault="002313DF"/>
    <w:sectPr w:rsidR="002313DF" w:rsidSect="00FF28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6265B"/>
    <w:multiLevelType w:val="hybridMultilevel"/>
    <w:tmpl w:val="C1CE7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01A1C"/>
    <w:multiLevelType w:val="hybridMultilevel"/>
    <w:tmpl w:val="1C7E83B8"/>
    <w:lvl w:ilvl="0" w:tplc="4D5AEF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C6046A">
      <w:start w:val="8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99D2AB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C35B0"/>
    <w:rsid w:val="000C35B0"/>
    <w:rsid w:val="002313DF"/>
    <w:rsid w:val="004036ED"/>
    <w:rsid w:val="00767BA6"/>
    <w:rsid w:val="00BB5FD6"/>
    <w:rsid w:val="00C20E63"/>
    <w:rsid w:val="00C717BC"/>
    <w:rsid w:val="00FF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B0"/>
    <w:pPr>
      <w:spacing w:after="0" w:line="240" w:lineRule="auto"/>
      <w:jc w:val="both"/>
    </w:pPr>
    <w:rPr>
      <w:rFonts w:eastAsia="Calibri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717BC"/>
    <w:pPr>
      <w:widowControl w:val="0"/>
      <w:autoSpaceDE w:val="0"/>
      <w:autoSpaceDN w:val="0"/>
      <w:adjustRightInd w:val="0"/>
      <w:spacing w:before="400"/>
      <w:outlineLvl w:val="0"/>
    </w:pPr>
    <w:rPr>
      <w:rFonts w:eastAsia="Times New Roman"/>
      <w:spacing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rsid w:val="00C717BC"/>
    <w:pPr>
      <w:widowControl w:val="0"/>
      <w:autoSpaceDE w:val="0"/>
      <w:autoSpaceDN w:val="0"/>
      <w:adjustRightInd w:val="0"/>
      <w:spacing w:line="360" w:lineRule="auto"/>
      <w:outlineLvl w:val="1"/>
    </w:pPr>
    <w:rPr>
      <w:rFonts w:eastAsia="Times New Roman"/>
      <w:spacing w:val="15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7BC"/>
    <w:rPr>
      <w:rFonts w:eastAsia="Times New Roman"/>
      <w:spacing w:val="20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C717BC"/>
    <w:rPr>
      <w:rFonts w:eastAsia="Times New Roman"/>
      <w:spacing w:val="15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C3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3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0C35B0"/>
    <w:rPr>
      <w:color w:val="0000FF"/>
      <w:u w:val="single"/>
    </w:rPr>
  </w:style>
  <w:style w:type="paragraph" w:styleId="a4">
    <w:name w:val="Normal (Web)"/>
    <w:basedOn w:val="a"/>
    <w:rsid w:val="000C35B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C35B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3B9DF5BD98DE4A586D5691346AF7E124E1172EB0B3F38DDFFFEEA79BB1456A0071BA9135592245C1AF8j5H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876EF75EE593540D885E36CCA0D170D5F1FD530D5C632D8FB9A2A42A03G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gazeta/rg/2009/02/13.html" TargetMode="External"/><Relationship Id="rId5" Type="http://schemas.openxmlformats.org/officeDocument/2006/relationships/hyperlink" Target="consultantplus://offline/ref=F83A3FE3A7548FAE48FC17FC187D2E3C4F7CC00CC2DB3999A68F32T42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7044</Words>
  <Characters>40152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Н.В</dc:creator>
  <cp:lastModifiedBy>Канева Н.В</cp:lastModifiedBy>
  <cp:revision>1</cp:revision>
  <dcterms:created xsi:type="dcterms:W3CDTF">2019-06-11T06:10:00Z</dcterms:created>
  <dcterms:modified xsi:type="dcterms:W3CDTF">2019-06-11T06:37:00Z</dcterms:modified>
</cp:coreProperties>
</file>