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CD6" w:rsidRPr="00AE1CD6" w:rsidRDefault="00AE1CD6" w:rsidP="00AE1CD6">
      <w:pPr>
        <w:spacing w:after="120" w:line="240" w:lineRule="auto"/>
        <w:jc w:val="center"/>
        <w:rPr>
          <w:rFonts w:ascii="Times New Roman" w:eastAsia="Times New Roman" w:hAnsi="Times New Roman" w:cs="Times New Roman"/>
          <w:b/>
          <w:bCs/>
          <w:sz w:val="27"/>
          <w:szCs w:val="27"/>
          <w:lang w:eastAsia="ru-RU"/>
        </w:rPr>
      </w:pPr>
      <w:r w:rsidRPr="00AE1CD6">
        <w:rPr>
          <w:rFonts w:ascii="Times New Roman" w:eastAsia="Times New Roman" w:hAnsi="Times New Roman" w:cs="Times New Roman"/>
          <w:b/>
          <w:noProof/>
          <w:sz w:val="27"/>
          <w:szCs w:val="27"/>
          <w:lang w:eastAsia="ru-RU"/>
        </w:rPr>
        <w:drawing>
          <wp:inline distT="0" distB="0" distL="0" distR="0">
            <wp:extent cx="504825" cy="561975"/>
            <wp:effectExtent l="0" t="0" r="9525" b="9525"/>
            <wp:docPr id="1" name="Рисунок 1" descr="герб 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
                    <pic:cNvPicPr>
                      <a:picLocks noChangeAspect="1" noChangeArrowheads="1"/>
                    </pic:cNvPicPr>
                  </pic:nvPicPr>
                  <pic:blipFill>
                    <a:blip r:embed="rId7">
                      <a:lum contrast="36000"/>
                      <a:grayscl/>
                      <a:extLst>
                        <a:ext uri="{28A0092B-C50C-407E-A947-70E740481C1C}">
                          <a14:useLocalDpi xmlns:a14="http://schemas.microsoft.com/office/drawing/2010/main" val="0"/>
                        </a:ext>
                      </a:extLst>
                    </a:blip>
                    <a:srcRect l="-6000" t="25317"/>
                    <a:stretch>
                      <a:fillRect/>
                    </a:stretch>
                  </pic:blipFill>
                  <pic:spPr bwMode="auto">
                    <a:xfrm>
                      <a:off x="0" y="0"/>
                      <a:ext cx="504825" cy="561975"/>
                    </a:xfrm>
                    <a:prstGeom prst="rect">
                      <a:avLst/>
                    </a:prstGeom>
                    <a:noFill/>
                    <a:ln>
                      <a:noFill/>
                    </a:ln>
                  </pic:spPr>
                </pic:pic>
              </a:graphicData>
            </a:graphic>
          </wp:inline>
        </w:drawing>
      </w:r>
      <w:r w:rsidRPr="00AE1CD6">
        <w:rPr>
          <w:rFonts w:ascii="Times New Roman" w:eastAsia="Times New Roman" w:hAnsi="Times New Roman" w:cs="Times New Roman"/>
          <w:b/>
          <w:bCs/>
          <w:sz w:val="27"/>
          <w:szCs w:val="27"/>
          <w:lang w:eastAsia="ru-RU"/>
        </w:rPr>
        <w:t xml:space="preserve">                </w:t>
      </w:r>
    </w:p>
    <w:p w:rsidR="00AE1CD6" w:rsidRPr="00AE1CD6" w:rsidRDefault="00AE1CD6" w:rsidP="00AE1CD6">
      <w:pPr>
        <w:spacing w:after="120" w:line="240" w:lineRule="auto"/>
        <w:jc w:val="center"/>
        <w:rPr>
          <w:rFonts w:ascii="Times New Roman" w:eastAsia="Times New Roman" w:hAnsi="Times New Roman" w:cs="Times New Roman"/>
          <w:b/>
          <w:bCs/>
          <w:sz w:val="28"/>
          <w:szCs w:val="28"/>
          <w:lang w:eastAsia="ru-RU"/>
        </w:rPr>
      </w:pPr>
      <w:r w:rsidRPr="00AE1CD6">
        <w:rPr>
          <w:rFonts w:ascii="Times New Roman" w:eastAsia="Times New Roman" w:hAnsi="Times New Roman" w:cs="Times New Roman"/>
          <w:b/>
          <w:bCs/>
          <w:sz w:val="28"/>
          <w:szCs w:val="28"/>
          <w:lang w:eastAsia="ru-RU"/>
        </w:rPr>
        <w:t>АДМИНИСТРАЦИЯ ГОРОДА КУЙБЫШЕВА</w:t>
      </w:r>
    </w:p>
    <w:p w:rsidR="00AE1CD6" w:rsidRPr="00AE1CD6" w:rsidRDefault="00AE1CD6" w:rsidP="00AE1CD6">
      <w:pPr>
        <w:spacing w:after="120" w:line="240" w:lineRule="auto"/>
        <w:jc w:val="center"/>
        <w:rPr>
          <w:rFonts w:ascii="Times New Roman" w:eastAsia="Times New Roman" w:hAnsi="Times New Roman" w:cs="Times New Roman"/>
          <w:b/>
          <w:bCs/>
          <w:sz w:val="28"/>
          <w:szCs w:val="28"/>
          <w:lang w:eastAsia="ru-RU"/>
        </w:rPr>
      </w:pPr>
      <w:r w:rsidRPr="00AE1CD6">
        <w:rPr>
          <w:rFonts w:ascii="Times New Roman" w:eastAsia="Times New Roman" w:hAnsi="Times New Roman" w:cs="Times New Roman"/>
          <w:b/>
          <w:bCs/>
          <w:sz w:val="28"/>
          <w:szCs w:val="28"/>
          <w:lang w:eastAsia="ru-RU"/>
        </w:rPr>
        <w:t>КУЙБЫШЕВСКОГО РАЙОНА НОВОСИБИРСКОЙ ОБЛАСТИ</w:t>
      </w:r>
    </w:p>
    <w:p w:rsidR="00AE1CD6" w:rsidRPr="00AE1CD6" w:rsidRDefault="00AE1CD6" w:rsidP="00AE1CD6">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b/>
          <w:sz w:val="28"/>
          <w:szCs w:val="28"/>
          <w:lang w:eastAsia="ru-RU"/>
        </w:rPr>
      </w:pPr>
    </w:p>
    <w:p w:rsidR="00AE1CD6" w:rsidRPr="00AE1CD6" w:rsidRDefault="00AE1CD6" w:rsidP="00AE1CD6">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b/>
          <w:sz w:val="28"/>
          <w:szCs w:val="28"/>
          <w:lang w:eastAsia="ru-RU"/>
        </w:rPr>
      </w:pPr>
      <w:r w:rsidRPr="00AE1CD6">
        <w:rPr>
          <w:rFonts w:ascii="Times New Roman" w:eastAsia="Times New Roman" w:hAnsi="Times New Roman" w:cs="Times New Roman"/>
          <w:b/>
          <w:sz w:val="28"/>
          <w:szCs w:val="28"/>
          <w:lang w:eastAsia="ru-RU"/>
        </w:rPr>
        <w:t xml:space="preserve">ПОСТАНОВЛЕНИЕ </w:t>
      </w:r>
    </w:p>
    <w:p w:rsidR="00AE1CD6" w:rsidRPr="00AE1CD6" w:rsidRDefault="00AE1CD6" w:rsidP="00AE1CD6">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p>
    <w:p w:rsidR="00AE1CD6" w:rsidRPr="00AE1CD6" w:rsidRDefault="00AE1CD6" w:rsidP="00AE1CD6">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6"/>
          <w:szCs w:val="26"/>
          <w:lang w:eastAsia="ru-RU"/>
        </w:rPr>
      </w:pPr>
      <w:r w:rsidRPr="00AE1CD6">
        <w:rPr>
          <w:rFonts w:ascii="Times New Roman" w:eastAsia="Times New Roman" w:hAnsi="Times New Roman" w:cs="Times New Roman"/>
          <w:sz w:val="26"/>
          <w:szCs w:val="26"/>
          <w:lang w:eastAsia="ru-RU"/>
        </w:rPr>
        <w:t>01.04.2024  №</w:t>
      </w:r>
      <w:r w:rsidR="00F70065">
        <w:rPr>
          <w:rFonts w:ascii="Times New Roman" w:eastAsia="Times New Roman" w:hAnsi="Times New Roman" w:cs="Times New Roman"/>
          <w:sz w:val="26"/>
          <w:szCs w:val="26"/>
          <w:lang w:eastAsia="ru-RU"/>
        </w:rPr>
        <w:t xml:space="preserve"> 420</w:t>
      </w:r>
    </w:p>
    <w:p w:rsidR="00AE1CD6" w:rsidRPr="00AE1CD6" w:rsidRDefault="00AE1CD6" w:rsidP="00AE1CD6">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6"/>
          <w:szCs w:val="26"/>
          <w:lang w:eastAsia="ru-RU"/>
        </w:rPr>
      </w:pPr>
    </w:p>
    <w:p w:rsidR="00AE1CD6" w:rsidRPr="00AE1CD6" w:rsidRDefault="00AE1CD6" w:rsidP="00AE1CD6">
      <w:pPr>
        <w:spacing w:after="120" w:line="240" w:lineRule="auto"/>
        <w:ind w:left="-426" w:firstLine="568"/>
        <w:jc w:val="center"/>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О проведении открытого аукциона в электронной форме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w:t>
      </w:r>
    </w:p>
    <w:p w:rsidR="00AE1CD6" w:rsidRPr="00AE1CD6" w:rsidRDefault="00AE1CD6" w:rsidP="00AE1CD6">
      <w:pPr>
        <w:spacing w:after="120" w:line="240" w:lineRule="auto"/>
        <w:ind w:left="-426" w:firstLine="568"/>
        <w:jc w:val="center"/>
        <w:rPr>
          <w:rFonts w:ascii="Times New Roman" w:eastAsia="Times New Roman" w:hAnsi="Times New Roman" w:cs="Times New Roman"/>
          <w:sz w:val="27"/>
          <w:szCs w:val="27"/>
          <w:lang w:eastAsia="ru-RU"/>
        </w:rPr>
      </w:pPr>
    </w:p>
    <w:p w:rsidR="00AE1CD6" w:rsidRPr="00AE1CD6" w:rsidRDefault="00AE1CD6" w:rsidP="00AE1CD6">
      <w:pPr>
        <w:autoSpaceDE w:val="0"/>
        <w:autoSpaceDN w:val="0"/>
        <w:adjustRightInd w:val="0"/>
        <w:spacing w:after="0" w:line="240" w:lineRule="auto"/>
        <w:ind w:left="-426" w:firstLine="568"/>
        <w:jc w:val="both"/>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 xml:space="preserve">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AE1CD6" w:rsidRPr="00AE1CD6" w:rsidRDefault="00AE1CD6" w:rsidP="00AE1CD6">
      <w:pPr>
        <w:autoSpaceDE w:val="0"/>
        <w:autoSpaceDN w:val="0"/>
        <w:adjustRightInd w:val="0"/>
        <w:spacing w:after="0" w:line="240" w:lineRule="auto"/>
        <w:ind w:left="-426" w:firstLine="568"/>
        <w:jc w:val="both"/>
        <w:rPr>
          <w:rFonts w:ascii="Arial" w:eastAsia="Times New Roman" w:hAnsi="Arial" w:cs="Arial"/>
          <w:sz w:val="27"/>
          <w:szCs w:val="27"/>
          <w:lang w:eastAsia="ru-RU"/>
        </w:rPr>
      </w:pPr>
      <w:r w:rsidRPr="00AE1CD6">
        <w:rPr>
          <w:rFonts w:ascii="Times New Roman" w:eastAsia="Times New Roman" w:hAnsi="Times New Roman" w:cs="Times New Roman"/>
          <w:sz w:val="27"/>
          <w:szCs w:val="27"/>
          <w:lang w:eastAsia="ru-RU"/>
        </w:rPr>
        <w:t>ПОСТАНОВЛЯЕТ:</w:t>
      </w:r>
    </w:p>
    <w:p w:rsidR="00AE1CD6" w:rsidRPr="00AE1CD6" w:rsidRDefault="00AE1CD6" w:rsidP="00AE1CD6">
      <w:pPr>
        <w:tabs>
          <w:tab w:val="center" w:pos="-1843"/>
          <w:tab w:val="left" w:pos="-1418"/>
          <w:tab w:val="right" w:pos="1080"/>
        </w:tabs>
        <w:autoSpaceDE w:val="0"/>
        <w:autoSpaceDN w:val="0"/>
        <w:spacing w:after="0" w:line="240" w:lineRule="auto"/>
        <w:ind w:left="-426" w:right="-1" w:firstLine="568"/>
        <w:jc w:val="both"/>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 xml:space="preserve"> 1. Утвердить извещение о проведении открытого аукциона в электронной форме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 (приложение № 1).</w:t>
      </w:r>
    </w:p>
    <w:p w:rsidR="00AE1CD6" w:rsidRPr="00AE1CD6" w:rsidRDefault="00AE1CD6" w:rsidP="00AE1CD6">
      <w:pPr>
        <w:tabs>
          <w:tab w:val="center" w:pos="-1843"/>
          <w:tab w:val="left" w:pos="-1418"/>
          <w:tab w:val="right" w:pos="1080"/>
        </w:tabs>
        <w:autoSpaceDE w:val="0"/>
        <w:autoSpaceDN w:val="0"/>
        <w:spacing w:after="0" w:line="240" w:lineRule="auto"/>
        <w:ind w:left="-426" w:right="-1" w:firstLine="568"/>
        <w:jc w:val="both"/>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2. Утвердить условия проведения открытого аукциона в электронной форме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 (приложение № 2).</w:t>
      </w:r>
    </w:p>
    <w:p w:rsidR="00AE1CD6" w:rsidRPr="00AE1CD6" w:rsidRDefault="00AE1CD6" w:rsidP="00AE1CD6">
      <w:pPr>
        <w:tabs>
          <w:tab w:val="center" w:pos="-1843"/>
          <w:tab w:val="left" w:pos="-1418"/>
          <w:tab w:val="right" w:pos="1080"/>
        </w:tabs>
        <w:autoSpaceDE w:val="0"/>
        <w:autoSpaceDN w:val="0"/>
        <w:spacing w:after="0" w:line="240" w:lineRule="auto"/>
        <w:ind w:left="-426" w:right="-1" w:firstLine="568"/>
        <w:jc w:val="both"/>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 xml:space="preserve">3. Управлению делами администрации города Куйбышева опубликовать настоящее постановление, извещение о проведении открытого аукциона в электронной форме, условия проведения открытого аукциона в электронной форме на право заключения договора аренды муниципального имущества в официальном печатном издании администрации города Куйбышева «Бюллетене органов местного самоуправления города Куйбышева Куйбышевского района Новосибирской области», на официальном сайте в сети Интернет </w:t>
      </w:r>
      <w:hyperlink r:id="rId8" w:history="1">
        <w:r w:rsidRPr="00AE1CD6">
          <w:rPr>
            <w:rFonts w:ascii="Times New Roman" w:eastAsia="Times New Roman" w:hAnsi="Times New Roman" w:cs="Times New Roman"/>
            <w:color w:val="0000FF"/>
            <w:sz w:val="27"/>
            <w:szCs w:val="27"/>
            <w:u w:val="single"/>
            <w:lang w:val="en-US" w:eastAsia="ru-RU"/>
          </w:rPr>
          <w:t>www</w:t>
        </w:r>
        <w:r w:rsidRPr="00AE1CD6">
          <w:rPr>
            <w:rFonts w:ascii="Times New Roman" w:eastAsia="Times New Roman" w:hAnsi="Times New Roman" w:cs="Times New Roman"/>
            <w:color w:val="0000FF"/>
            <w:sz w:val="27"/>
            <w:szCs w:val="27"/>
            <w:u w:val="single"/>
            <w:lang w:eastAsia="ru-RU"/>
          </w:rPr>
          <w:t>.</w:t>
        </w:r>
        <w:r w:rsidRPr="00AE1CD6">
          <w:rPr>
            <w:rFonts w:ascii="Times New Roman" w:eastAsia="Times New Roman" w:hAnsi="Times New Roman" w:cs="Times New Roman"/>
            <w:color w:val="0000FF"/>
            <w:sz w:val="27"/>
            <w:szCs w:val="27"/>
            <w:u w:val="single"/>
            <w:lang w:val="en-US" w:eastAsia="ru-RU"/>
          </w:rPr>
          <w:t>kainsk</w:t>
        </w:r>
        <w:r w:rsidRPr="00AE1CD6">
          <w:rPr>
            <w:rFonts w:ascii="Times New Roman" w:eastAsia="Times New Roman" w:hAnsi="Times New Roman" w:cs="Times New Roman"/>
            <w:color w:val="0000FF"/>
            <w:sz w:val="27"/>
            <w:szCs w:val="27"/>
            <w:u w:val="single"/>
            <w:lang w:eastAsia="ru-RU"/>
          </w:rPr>
          <w:t>.</w:t>
        </w:r>
        <w:r w:rsidRPr="00AE1CD6">
          <w:rPr>
            <w:rFonts w:ascii="Times New Roman" w:eastAsia="Times New Roman" w:hAnsi="Times New Roman" w:cs="Times New Roman"/>
            <w:color w:val="0000FF"/>
            <w:sz w:val="27"/>
            <w:szCs w:val="27"/>
            <w:u w:val="single"/>
            <w:lang w:val="en-US" w:eastAsia="ru-RU"/>
          </w:rPr>
          <w:t>nso</w:t>
        </w:r>
        <w:r w:rsidRPr="00AE1CD6">
          <w:rPr>
            <w:rFonts w:ascii="Times New Roman" w:eastAsia="Times New Roman" w:hAnsi="Times New Roman" w:cs="Times New Roman"/>
            <w:color w:val="0000FF"/>
            <w:sz w:val="27"/>
            <w:szCs w:val="27"/>
            <w:u w:val="single"/>
            <w:lang w:eastAsia="ru-RU"/>
          </w:rPr>
          <w:t>.</w:t>
        </w:r>
        <w:r w:rsidRPr="00AE1CD6">
          <w:rPr>
            <w:rFonts w:ascii="Times New Roman" w:eastAsia="Times New Roman" w:hAnsi="Times New Roman" w:cs="Times New Roman"/>
            <w:color w:val="0000FF"/>
            <w:sz w:val="27"/>
            <w:szCs w:val="27"/>
            <w:u w:val="single"/>
            <w:lang w:val="en-US" w:eastAsia="ru-RU"/>
          </w:rPr>
          <w:t>ru</w:t>
        </w:r>
      </w:hyperlink>
      <w:r w:rsidRPr="00AE1CD6">
        <w:rPr>
          <w:rFonts w:ascii="Times New Roman" w:eastAsia="Times New Roman" w:hAnsi="Times New Roman" w:cs="Times New Roman"/>
          <w:sz w:val="27"/>
          <w:szCs w:val="27"/>
          <w:lang w:eastAsia="ru-RU"/>
        </w:rPr>
        <w:t>.</w:t>
      </w:r>
    </w:p>
    <w:p w:rsidR="00AE1CD6" w:rsidRPr="00AE1CD6" w:rsidRDefault="00AE1CD6" w:rsidP="00AE1CD6">
      <w:pPr>
        <w:tabs>
          <w:tab w:val="center" w:pos="-1843"/>
          <w:tab w:val="left" w:pos="-1418"/>
          <w:tab w:val="right" w:pos="1080"/>
        </w:tabs>
        <w:autoSpaceDE w:val="0"/>
        <w:autoSpaceDN w:val="0"/>
        <w:spacing w:after="0" w:line="240" w:lineRule="auto"/>
        <w:ind w:left="-426" w:right="-1" w:firstLine="568"/>
        <w:jc w:val="both"/>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 xml:space="preserve">4. Управлению права, экономики и имущественных отношений администрации города Куйбышева разместить настоящее постановление, извещение о проведении открытого аукциона в электронной форме, условия проведения открытого аукциона в электронной форме на право заключения договора аренды муниципального имущества на сайте </w:t>
      </w:r>
      <w:hyperlink r:id="rId9" w:history="1">
        <w:r w:rsidRPr="00AE1CD6">
          <w:rPr>
            <w:rFonts w:ascii="Times New Roman" w:eastAsia="Times New Roman" w:hAnsi="Times New Roman" w:cs="Times New Roman"/>
            <w:color w:val="0000FF"/>
            <w:sz w:val="27"/>
            <w:szCs w:val="27"/>
            <w:u w:val="single"/>
            <w:lang w:val="en-US" w:eastAsia="ru-RU"/>
          </w:rPr>
          <w:t>www</w:t>
        </w:r>
        <w:r w:rsidRPr="00AE1CD6">
          <w:rPr>
            <w:rFonts w:ascii="Times New Roman" w:eastAsia="Times New Roman" w:hAnsi="Times New Roman" w:cs="Times New Roman"/>
            <w:color w:val="0000FF"/>
            <w:sz w:val="27"/>
            <w:szCs w:val="27"/>
            <w:u w:val="single"/>
            <w:lang w:eastAsia="ru-RU"/>
          </w:rPr>
          <w:t>.</w:t>
        </w:r>
        <w:r w:rsidRPr="00AE1CD6">
          <w:rPr>
            <w:rFonts w:ascii="Times New Roman" w:eastAsia="Times New Roman" w:hAnsi="Times New Roman" w:cs="Times New Roman"/>
            <w:color w:val="0000FF"/>
            <w:sz w:val="27"/>
            <w:szCs w:val="27"/>
            <w:u w:val="single"/>
            <w:lang w:val="en-US" w:eastAsia="ru-RU"/>
          </w:rPr>
          <w:t>torgi</w:t>
        </w:r>
        <w:r w:rsidRPr="00AE1CD6">
          <w:rPr>
            <w:rFonts w:ascii="Times New Roman" w:eastAsia="Times New Roman" w:hAnsi="Times New Roman" w:cs="Times New Roman"/>
            <w:color w:val="0000FF"/>
            <w:sz w:val="27"/>
            <w:szCs w:val="27"/>
            <w:u w:val="single"/>
            <w:lang w:eastAsia="ru-RU"/>
          </w:rPr>
          <w:t>.</w:t>
        </w:r>
        <w:r w:rsidRPr="00AE1CD6">
          <w:rPr>
            <w:rFonts w:ascii="Times New Roman" w:eastAsia="Times New Roman" w:hAnsi="Times New Roman" w:cs="Times New Roman"/>
            <w:color w:val="0000FF"/>
            <w:sz w:val="27"/>
            <w:szCs w:val="27"/>
            <w:u w:val="single"/>
            <w:lang w:val="en-US" w:eastAsia="ru-RU"/>
          </w:rPr>
          <w:t>gov</w:t>
        </w:r>
        <w:r w:rsidRPr="00AE1CD6">
          <w:rPr>
            <w:rFonts w:ascii="Times New Roman" w:eastAsia="Times New Roman" w:hAnsi="Times New Roman" w:cs="Times New Roman"/>
            <w:color w:val="0000FF"/>
            <w:sz w:val="27"/>
            <w:szCs w:val="27"/>
            <w:u w:val="single"/>
            <w:lang w:eastAsia="ru-RU"/>
          </w:rPr>
          <w:t>.</w:t>
        </w:r>
        <w:r w:rsidRPr="00AE1CD6">
          <w:rPr>
            <w:rFonts w:ascii="Times New Roman" w:eastAsia="Times New Roman" w:hAnsi="Times New Roman" w:cs="Times New Roman"/>
            <w:color w:val="0000FF"/>
            <w:sz w:val="27"/>
            <w:szCs w:val="27"/>
            <w:u w:val="single"/>
            <w:lang w:val="en-US" w:eastAsia="ru-RU"/>
          </w:rPr>
          <w:t>ru</w:t>
        </w:r>
      </w:hyperlink>
      <w:r w:rsidRPr="00AE1CD6">
        <w:rPr>
          <w:rFonts w:ascii="Times New Roman" w:eastAsia="Times New Roman" w:hAnsi="Times New Roman" w:cs="Times New Roman"/>
          <w:sz w:val="27"/>
          <w:szCs w:val="27"/>
          <w:lang w:eastAsia="ru-RU"/>
        </w:rPr>
        <w:t>, на электронной торговой площадке РТС-</w:t>
      </w:r>
      <w:r w:rsidRPr="00AE1CD6">
        <w:rPr>
          <w:rFonts w:ascii="Times New Roman" w:eastAsia="Times New Roman" w:hAnsi="Times New Roman" w:cs="Times New Roman"/>
          <w:sz w:val="27"/>
          <w:szCs w:val="27"/>
          <w:lang w:eastAsia="ru-RU"/>
        </w:rPr>
        <w:lastRenderedPageBreak/>
        <w:t xml:space="preserve">тендер </w:t>
      </w:r>
      <w:hyperlink r:id="rId10" w:history="1">
        <w:r w:rsidRPr="00AE1CD6">
          <w:rPr>
            <w:rFonts w:ascii="Times New Roman" w:eastAsia="Times New Roman" w:hAnsi="Times New Roman" w:cs="Times New Roman"/>
            <w:color w:val="0000FF"/>
            <w:sz w:val="27"/>
            <w:szCs w:val="27"/>
            <w:u w:val="single"/>
            <w:lang w:eastAsia="ru-RU"/>
          </w:rPr>
          <w:t>www.rts-tender.ru</w:t>
        </w:r>
      </w:hyperlink>
      <w:r w:rsidRPr="00AE1CD6">
        <w:rPr>
          <w:rFonts w:ascii="Times New Roman" w:eastAsia="Times New Roman" w:hAnsi="Times New Roman" w:cs="Times New Roman"/>
          <w:sz w:val="27"/>
          <w:szCs w:val="27"/>
          <w:lang w:eastAsia="ru-RU"/>
        </w:rPr>
        <w:t xml:space="preserve"> и организовать проведение  открытого  аукциона в электронной форме на право заключения договора аренды муниципального имущества.</w:t>
      </w:r>
    </w:p>
    <w:p w:rsidR="00AE1CD6" w:rsidRPr="00AE1CD6" w:rsidRDefault="00AE1CD6" w:rsidP="00AE1CD6">
      <w:pPr>
        <w:tabs>
          <w:tab w:val="center" w:pos="-1843"/>
          <w:tab w:val="left" w:pos="-1418"/>
          <w:tab w:val="right" w:pos="1080"/>
        </w:tabs>
        <w:autoSpaceDE w:val="0"/>
        <w:autoSpaceDN w:val="0"/>
        <w:spacing w:after="0" w:line="240" w:lineRule="auto"/>
        <w:ind w:left="-426" w:right="-1" w:firstLine="568"/>
        <w:jc w:val="both"/>
        <w:rPr>
          <w:rFonts w:ascii="Times New Roman" w:eastAsia="Times New Roman" w:hAnsi="Times New Roman" w:cs="Times New Roman"/>
          <w:sz w:val="27"/>
          <w:szCs w:val="27"/>
          <w:lang w:eastAsia="ru-RU"/>
        </w:rPr>
      </w:pPr>
    </w:p>
    <w:p w:rsidR="00AE1CD6" w:rsidRPr="00AE1CD6" w:rsidRDefault="00AE1CD6" w:rsidP="00AE1CD6">
      <w:pPr>
        <w:tabs>
          <w:tab w:val="center" w:pos="-1843"/>
          <w:tab w:val="left" w:pos="-1418"/>
          <w:tab w:val="right" w:pos="1080"/>
        </w:tabs>
        <w:autoSpaceDE w:val="0"/>
        <w:autoSpaceDN w:val="0"/>
        <w:spacing w:after="0" w:line="240" w:lineRule="auto"/>
        <w:ind w:left="-426" w:right="-1" w:firstLine="568"/>
        <w:jc w:val="both"/>
        <w:rPr>
          <w:rFonts w:ascii="Times New Roman" w:eastAsia="Times New Roman" w:hAnsi="Times New Roman" w:cs="Times New Roman"/>
          <w:sz w:val="27"/>
          <w:szCs w:val="27"/>
          <w:lang w:eastAsia="ru-RU"/>
        </w:rPr>
      </w:pPr>
    </w:p>
    <w:p w:rsidR="00AE1CD6" w:rsidRPr="00AE1CD6" w:rsidRDefault="00AE1CD6" w:rsidP="00AE1CD6">
      <w:pPr>
        <w:spacing w:after="0" w:line="240" w:lineRule="auto"/>
        <w:ind w:left="-426" w:firstLine="568"/>
        <w:jc w:val="both"/>
        <w:rPr>
          <w:rFonts w:ascii="Times New Roman" w:eastAsia="Times New Roman" w:hAnsi="Times New Roman" w:cs="Times New Roman"/>
          <w:sz w:val="27"/>
          <w:szCs w:val="27"/>
          <w:lang w:eastAsia="ru-RU"/>
        </w:rPr>
      </w:pPr>
    </w:p>
    <w:p w:rsidR="00AE1CD6" w:rsidRPr="00AE1CD6" w:rsidRDefault="00AE1CD6" w:rsidP="00AE1CD6">
      <w:pPr>
        <w:tabs>
          <w:tab w:val="center" w:pos="-1843"/>
          <w:tab w:val="left" w:pos="-1418"/>
          <w:tab w:val="right" w:pos="11907"/>
        </w:tabs>
        <w:autoSpaceDE w:val="0"/>
        <w:autoSpaceDN w:val="0"/>
        <w:spacing w:after="0" w:line="240" w:lineRule="auto"/>
        <w:ind w:left="-426"/>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Глава города Куйбышева</w:t>
      </w:r>
    </w:p>
    <w:p w:rsidR="00AE1CD6" w:rsidRPr="00AE1CD6" w:rsidRDefault="00AE1CD6" w:rsidP="00AE1CD6">
      <w:pPr>
        <w:tabs>
          <w:tab w:val="center" w:pos="-1843"/>
          <w:tab w:val="left" w:pos="-1418"/>
          <w:tab w:val="right" w:pos="11907"/>
        </w:tabs>
        <w:autoSpaceDE w:val="0"/>
        <w:autoSpaceDN w:val="0"/>
        <w:spacing w:after="0" w:line="240" w:lineRule="auto"/>
        <w:ind w:left="-426"/>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Куйбышевского района</w:t>
      </w:r>
    </w:p>
    <w:p w:rsidR="00AE1CD6" w:rsidRPr="00AE1CD6" w:rsidRDefault="00AE1CD6" w:rsidP="00AE1CD6">
      <w:pPr>
        <w:tabs>
          <w:tab w:val="center" w:pos="-1843"/>
          <w:tab w:val="left" w:pos="-1418"/>
          <w:tab w:val="right" w:pos="11907"/>
        </w:tabs>
        <w:autoSpaceDE w:val="0"/>
        <w:autoSpaceDN w:val="0"/>
        <w:spacing w:after="0" w:line="240" w:lineRule="auto"/>
        <w:ind w:left="-426"/>
        <w:rPr>
          <w:rFonts w:ascii="Times New Roman" w:eastAsia="Times New Roman" w:hAnsi="Times New Roman" w:cs="Times New Roman"/>
          <w:sz w:val="27"/>
          <w:szCs w:val="27"/>
          <w:lang w:eastAsia="ru-RU"/>
        </w:rPr>
      </w:pPr>
      <w:r w:rsidRPr="00AE1CD6">
        <w:rPr>
          <w:rFonts w:ascii="Times New Roman" w:eastAsia="Times New Roman" w:hAnsi="Times New Roman" w:cs="Times New Roman"/>
          <w:sz w:val="27"/>
          <w:szCs w:val="27"/>
          <w:lang w:eastAsia="ru-RU"/>
        </w:rPr>
        <w:t xml:space="preserve">Новосибирской области                                                             </w:t>
      </w:r>
      <w:r>
        <w:rPr>
          <w:rFonts w:ascii="Times New Roman" w:eastAsia="Times New Roman" w:hAnsi="Times New Roman" w:cs="Times New Roman"/>
          <w:sz w:val="27"/>
          <w:szCs w:val="27"/>
          <w:lang w:eastAsia="ru-RU"/>
        </w:rPr>
        <w:t xml:space="preserve">               </w:t>
      </w:r>
      <w:r w:rsidRPr="00AE1CD6">
        <w:rPr>
          <w:rFonts w:ascii="Times New Roman" w:eastAsia="Times New Roman" w:hAnsi="Times New Roman" w:cs="Times New Roman"/>
          <w:sz w:val="27"/>
          <w:szCs w:val="27"/>
          <w:lang w:eastAsia="ru-RU"/>
        </w:rPr>
        <w:t>А.А. Андронов</w:t>
      </w: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6"/>
          <w:szCs w:val="26"/>
          <w:lang w:eastAsia="ru-RU"/>
        </w:rPr>
      </w:pPr>
    </w:p>
    <w:p w:rsidR="00AE1CD6" w:rsidRPr="00AE1CD6" w:rsidRDefault="00AE1CD6" w:rsidP="00AE1CD6">
      <w:pPr>
        <w:tabs>
          <w:tab w:val="center" w:pos="-1843"/>
          <w:tab w:val="left" w:pos="-1418"/>
          <w:tab w:val="right" w:pos="11907"/>
        </w:tabs>
        <w:autoSpaceDE w:val="0"/>
        <w:autoSpaceDN w:val="0"/>
        <w:spacing w:after="0" w:line="240" w:lineRule="auto"/>
        <w:rPr>
          <w:rFonts w:ascii="Times New Roman" w:eastAsia="Times New Roman" w:hAnsi="Times New Roman" w:cs="Times New Roman"/>
          <w:sz w:val="20"/>
          <w:szCs w:val="20"/>
          <w:lang w:eastAsia="ru-RU"/>
        </w:rPr>
      </w:pPr>
      <w:r w:rsidRPr="00AE1CD6">
        <w:rPr>
          <w:rFonts w:ascii="Times New Roman" w:eastAsia="Times New Roman" w:hAnsi="Times New Roman" w:cs="Times New Roman"/>
          <w:sz w:val="20"/>
          <w:szCs w:val="20"/>
          <w:lang w:eastAsia="ru-RU"/>
        </w:rPr>
        <w:t>Орга Е.С. 8 (383-62) 51-630</w:t>
      </w:r>
    </w:p>
    <w:p w:rsidR="00891B90" w:rsidRDefault="00891B90"/>
    <w:p w:rsidR="00D1509C" w:rsidRDefault="00D1509C"/>
    <w:p w:rsidR="00D1509C" w:rsidRPr="00D1509C" w:rsidRDefault="00D1509C" w:rsidP="00D1509C">
      <w:pPr>
        <w:suppressAutoHyphens/>
        <w:spacing w:after="0" w:line="240" w:lineRule="auto"/>
        <w:jc w:val="right"/>
        <w:rPr>
          <w:rFonts w:ascii="Times New Roman" w:eastAsia="MS Mincho" w:hAnsi="Times New Roman" w:cs="Times New Roman"/>
          <w:caps/>
          <w:sz w:val="24"/>
          <w:szCs w:val="24"/>
          <w:lang w:eastAsia="ru-RU"/>
        </w:rPr>
      </w:pPr>
      <w:r w:rsidRPr="00D1509C">
        <w:rPr>
          <w:rFonts w:ascii="Times New Roman" w:eastAsia="Times New Roman" w:hAnsi="Times New Roman" w:cs="Times New Roman"/>
          <w:sz w:val="24"/>
          <w:szCs w:val="24"/>
          <w:lang w:eastAsia="ru-RU"/>
        </w:rPr>
        <w:lastRenderedPageBreak/>
        <w:t xml:space="preserve">                         Приложение № 1</w:t>
      </w:r>
    </w:p>
    <w:tbl>
      <w:tblPr>
        <w:tblW w:w="0" w:type="auto"/>
        <w:tblLook w:val="01E0" w:firstRow="1" w:lastRow="1" w:firstColumn="1" w:lastColumn="1" w:noHBand="0" w:noVBand="0"/>
      </w:tblPr>
      <w:tblGrid>
        <w:gridCol w:w="4571"/>
        <w:gridCol w:w="4784"/>
      </w:tblGrid>
      <w:tr w:rsidR="00D1509C" w:rsidRPr="00D1509C" w:rsidTr="00B20A8B">
        <w:tc>
          <w:tcPr>
            <w:tcW w:w="5210" w:type="dxa"/>
          </w:tcPr>
          <w:p w:rsidR="00D1509C" w:rsidRPr="00D1509C" w:rsidRDefault="00D1509C" w:rsidP="00D1509C">
            <w:pPr>
              <w:suppressAutoHyphens/>
              <w:spacing w:after="0" w:line="240" w:lineRule="auto"/>
              <w:jc w:val="right"/>
              <w:rPr>
                <w:rFonts w:ascii="Times New Roman" w:eastAsia="MS Mincho" w:hAnsi="Times New Roman" w:cs="Times New Roman"/>
                <w:caps/>
                <w:sz w:val="24"/>
                <w:szCs w:val="24"/>
                <w:lang w:eastAsia="ru-RU"/>
              </w:rPr>
            </w:pPr>
          </w:p>
        </w:tc>
        <w:tc>
          <w:tcPr>
            <w:tcW w:w="5211" w:type="dxa"/>
          </w:tcPr>
          <w:p w:rsidR="00D1509C" w:rsidRPr="00D1509C" w:rsidRDefault="00D1509C" w:rsidP="00D1509C">
            <w:pPr>
              <w:spacing w:after="0" w:line="240" w:lineRule="auto"/>
              <w:jc w:val="right"/>
              <w:rPr>
                <w:rFonts w:ascii="Times New Roman" w:eastAsia="MS Mincho" w:hAnsi="Times New Roman" w:cs="Times New Roman"/>
                <w:sz w:val="24"/>
                <w:szCs w:val="24"/>
                <w:lang w:eastAsia="ru-RU"/>
              </w:rPr>
            </w:pPr>
            <w:r w:rsidRPr="00D1509C">
              <w:rPr>
                <w:rFonts w:ascii="Times New Roman" w:eastAsia="MS Mincho" w:hAnsi="Times New Roman" w:cs="Times New Roman"/>
                <w:sz w:val="24"/>
                <w:szCs w:val="24"/>
                <w:lang w:eastAsia="ru-RU"/>
              </w:rPr>
              <w:t xml:space="preserve">             к постановлению администрации </w:t>
            </w:r>
          </w:p>
          <w:p w:rsidR="00D1509C" w:rsidRPr="00D1509C" w:rsidRDefault="00D1509C" w:rsidP="00D1509C">
            <w:pPr>
              <w:spacing w:after="0" w:line="240" w:lineRule="auto"/>
              <w:jc w:val="right"/>
              <w:rPr>
                <w:rFonts w:ascii="Times New Roman" w:eastAsia="MS Mincho" w:hAnsi="Times New Roman" w:cs="Times New Roman"/>
                <w:sz w:val="24"/>
                <w:szCs w:val="24"/>
                <w:lang w:eastAsia="ru-RU"/>
              </w:rPr>
            </w:pPr>
            <w:r w:rsidRPr="00D1509C">
              <w:rPr>
                <w:rFonts w:ascii="Times New Roman" w:eastAsia="MS Mincho" w:hAnsi="Times New Roman" w:cs="Times New Roman"/>
                <w:sz w:val="24"/>
                <w:szCs w:val="24"/>
                <w:lang w:eastAsia="ru-RU"/>
              </w:rPr>
              <w:t>города Куйбышева Куйбышевского района Новосибирской области</w:t>
            </w:r>
          </w:p>
          <w:p w:rsidR="00D1509C" w:rsidRPr="00D1509C" w:rsidRDefault="00D1509C" w:rsidP="00D1509C">
            <w:pPr>
              <w:spacing w:after="0" w:line="240" w:lineRule="auto"/>
              <w:jc w:val="right"/>
              <w:rPr>
                <w:rFonts w:ascii="Times New Roman" w:eastAsia="MS Mincho" w:hAnsi="Times New Roman" w:cs="Times New Roman"/>
                <w:sz w:val="24"/>
                <w:szCs w:val="24"/>
                <w:lang w:eastAsia="ru-RU"/>
              </w:rPr>
            </w:pPr>
            <w:r w:rsidRPr="00D1509C">
              <w:rPr>
                <w:rFonts w:ascii="Times New Roman" w:eastAsia="MS Mincho" w:hAnsi="Times New Roman" w:cs="Times New Roman"/>
                <w:sz w:val="24"/>
                <w:szCs w:val="24"/>
                <w:lang w:eastAsia="ru-RU"/>
              </w:rPr>
              <w:t xml:space="preserve"> от 01.04.2024 года №</w:t>
            </w:r>
            <w:r w:rsidR="00F70065">
              <w:rPr>
                <w:rFonts w:ascii="Times New Roman" w:eastAsia="MS Mincho" w:hAnsi="Times New Roman" w:cs="Times New Roman"/>
                <w:sz w:val="24"/>
                <w:szCs w:val="24"/>
                <w:lang w:eastAsia="ru-RU"/>
              </w:rPr>
              <w:t xml:space="preserve"> 420</w:t>
            </w:r>
          </w:p>
          <w:p w:rsidR="00D1509C" w:rsidRPr="00D1509C" w:rsidRDefault="00D1509C" w:rsidP="00D1509C">
            <w:pPr>
              <w:spacing w:after="0" w:line="240" w:lineRule="auto"/>
              <w:ind w:firstLine="720"/>
              <w:jc w:val="right"/>
              <w:rPr>
                <w:rFonts w:ascii="Times New Roman" w:eastAsia="MS Mincho" w:hAnsi="Times New Roman" w:cs="Times New Roman"/>
                <w:sz w:val="24"/>
                <w:szCs w:val="24"/>
                <w:lang w:eastAsia="ru-RU"/>
              </w:rPr>
            </w:pPr>
          </w:p>
        </w:tc>
      </w:tr>
    </w:tbl>
    <w:p w:rsidR="00D1509C" w:rsidRPr="00D1509C" w:rsidRDefault="00D1509C" w:rsidP="00D1509C">
      <w:pPr>
        <w:suppressAutoHyphens/>
        <w:spacing w:after="0" w:line="240" w:lineRule="auto"/>
        <w:jc w:val="center"/>
        <w:rPr>
          <w:rFonts w:ascii="Times New Roman" w:eastAsia="MS Mincho" w:hAnsi="Times New Roman" w:cs="Times New Roman"/>
          <w:b/>
          <w:caps/>
          <w:sz w:val="28"/>
          <w:szCs w:val="20"/>
          <w:lang w:eastAsia="ru-RU"/>
        </w:rPr>
      </w:pPr>
    </w:p>
    <w:p w:rsidR="00D1509C" w:rsidRPr="00D1509C" w:rsidRDefault="00D1509C" w:rsidP="00D1509C">
      <w:pPr>
        <w:spacing w:after="0" w:line="240" w:lineRule="auto"/>
        <w:jc w:val="center"/>
        <w:rPr>
          <w:rFonts w:ascii="Times New Roman" w:eastAsia="MS Mincho" w:hAnsi="Times New Roman" w:cs="Times New Roman"/>
          <w:b/>
          <w:bCs/>
          <w:sz w:val="24"/>
          <w:szCs w:val="24"/>
          <w:lang w:eastAsia="ru-RU"/>
        </w:rPr>
      </w:pPr>
      <w:r w:rsidRPr="00D1509C">
        <w:rPr>
          <w:rFonts w:ascii="Times New Roman" w:eastAsia="MS Mincho" w:hAnsi="Times New Roman" w:cs="Times New Roman"/>
          <w:b/>
          <w:bCs/>
          <w:sz w:val="24"/>
          <w:szCs w:val="24"/>
          <w:lang w:eastAsia="ru-RU"/>
        </w:rPr>
        <w:t>Извещение о проведении открытого аукциона в электронной форме на право заключения договора аренды имущества</w:t>
      </w:r>
    </w:p>
    <w:p w:rsidR="00D1509C" w:rsidRPr="00D1509C" w:rsidRDefault="00D1509C" w:rsidP="00D1509C">
      <w:pPr>
        <w:spacing w:after="0" w:line="240" w:lineRule="auto"/>
        <w:rPr>
          <w:rFonts w:ascii="Times New Roman" w:eastAsia="MS Mincho" w:hAnsi="Times New Roman" w:cs="Times New Roman"/>
          <w:b/>
          <w:sz w:val="28"/>
          <w:szCs w:val="28"/>
          <w:lang w:eastAsia="ru-RU"/>
        </w:rPr>
      </w:pPr>
    </w:p>
    <w:p w:rsidR="00D1509C" w:rsidRPr="00D1509C" w:rsidRDefault="00D1509C" w:rsidP="00D1509C">
      <w:pPr>
        <w:tabs>
          <w:tab w:val="center" w:pos="-1843"/>
          <w:tab w:val="left" w:pos="-1418"/>
          <w:tab w:val="right" w:pos="11907"/>
        </w:tabs>
        <w:autoSpaceDE w:val="0"/>
        <w:autoSpaceDN w:val="0"/>
        <w:spacing w:after="0" w:line="240" w:lineRule="auto"/>
        <w:ind w:left="-567" w:right="-1"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 Аукцион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 постановлением администрации города Куйбышева Куйбышевского района Новосибирской области от 01.04.2024 №</w:t>
      </w:r>
      <w:r w:rsidR="00F70065">
        <w:rPr>
          <w:rFonts w:ascii="Times New Roman" w:eastAsia="Times New Roman" w:hAnsi="Times New Roman" w:cs="Times New Roman"/>
          <w:sz w:val="24"/>
          <w:szCs w:val="24"/>
          <w:lang w:eastAsia="ru-RU"/>
        </w:rPr>
        <w:t xml:space="preserve"> 420</w:t>
      </w:r>
      <w:r w:rsidRPr="00D1509C">
        <w:rPr>
          <w:rFonts w:ascii="Times New Roman" w:eastAsia="Times New Roman" w:hAnsi="Times New Roman" w:cs="Times New Roman"/>
          <w:sz w:val="24"/>
          <w:szCs w:val="24"/>
          <w:lang w:eastAsia="ru-RU"/>
        </w:rPr>
        <w:t xml:space="preserve"> «О проведении открытого аукциона в электронной форме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w:t>
      </w:r>
    </w:p>
    <w:p w:rsidR="00D1509C" w:rsidRPr="00D1509C" w:rsidRDefault="00D1509C" w:rsidP="00D1509C">
      <w:pPr>
        <w:tabs>
          <w:tab w:val="center" w:pos="-1843"/>
          <w:tab w:val="left" w:pos="-1418"/>
          <w:tab w:val="right" w:pos="11907"/>
        </w:tabs>
        <w:autoSpaceDE w:val="0"/>
        <w:autoSpaceDN w:val="0"/>
        <w:spacing w:after="0" w:line="240" w:lineRule="auto"/>
        <w:ind w:left="-567" w:right="-1"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color w:val="000000"/>
          <w:sz w:val="24"/>
          <w:szCs w:val="24"/>
          <w:lang w:eastAsia="ru-RU"/>
        </w:rPr>
        <w:t xml:space="preserve">1.2. Организатором аукциона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 и арендодателем имущества является </w:t>
      </w:r>
      <w:r w:rsidRPr="00D1509C">
        <w:rPr>
          <w:rFonts w:ascii="Times New Roman" w:eastAsia="Times New Roman" w:hAnsi="Times New Roman" w:cs="Times New Roman"/>
          <w:sz w:val="24"/>
          <w:szCs w:val="24"/>
          <w:lang w:eastAsia="ru-RU"/>
        </w:rPr>
        <w:t>администрация города Куйбышева Куйбышевского района Новосибирской области</w:t>
      </w:r>
      <w:r w:rsidRPr="00D1509C">
        <w:rPr>
          <w:rFonts w:ascii="Times New Roman" w:eastAsia="Times New Roman" w:hAnsi="Times New Roman" w:cs="Times New Roman"/>
          <w:color w:val="000000"/>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D1509C">
      <w:pPr>
        <w:numPr>
          <w:ilvl w:val="0"/>
          <w:numId w:val="2"/>
        </w:numPr>
        <w:spacing w:after="0" w:line="240" w:lineRule="auto"/>
        <w:ind w:left="-567" w:firstLine="425"/>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sz w:val="24"/>
          <w:szCs w:val="24"/>
          <w:lang w:eastAsia="ru-RU"/>
        </w:rPr>
        <w:t>632387, Новосибирская область, г.Куйбышев, ул.Краскома, дом 37.</w:t>
      </w:r>
    </w:p>
    <w:p w:rsidR="00D1509C" w:rsidRPr="00D1509C" w:rsidRDefault="00D1509C" w:rsidP="00D1509C">
      <w:pPr>
        <w:numPr>
          <w:ilvl w:val="0"/>
          <w:numId w:val="2"/>
        </w:numPr>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адрес электронной почты: </w:t>
      </w:r>
      <w:hyperlink r:id="rId11" w:history="1">
        <w:r w:rsidRPr="00D1509C">
          <w:rPr>
            <w:rFonts w:ascii="Times New Roman" w:eastAsia="Times New Roman" w:hAnsi="Times New Roman" w:cs="Times New Roman"/>
            <w:color w:val="0000FF"/>
            <w:sz w:val="24"/>
            <w:szCs w:val="24"/>
            <w:u w:val="single"/>
            <w:lang w:val="en-US" w:eastAsia="ru-RU"/>
          </w:rPr>
          <w:t>kainsk</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today</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nso</w:t>
        </w:r>
        <w:r w:rsidRPr="00D1509C">
          <w:rPr>
            <w:rFonts w:ascii="Times New Roman" w:eastAsia="Times New Roman" w:hAnsi="Times New Roman" w:cs="Times New Roman"/>
            <w:color w:val="0000FF"/>
            <w:sz w:val="24"/>
            <w:szCs w:val="24"/>
            <w:u w:val="single"/>
            <w:lang w:eastAsia="ru-RU"/>
          </w:rPr>
          <w:t>.ru</w:t>
        </w:r>
      </w:hyperlink>
      <w:r w:rsidRPr="00D1509C">
        <w:rPr>
          <w:rFonts w:ascii="Times New Roman" w:eastAsia="Times New Roman" w:hAnsi="Times New Roman" w:cs="Times New Roman"/>
          <w:b/>
          <w:sz w:val="24"/>
          <w:szCs w:val="24"/>
          <w:lang w:eastAsia="ru-RU"/>
        </w:rPr>
        <w:t xml:space="preserve"> </w:t>
      </w:r>
    </w:p>
    <w:p w:rsidR="00D1509C" w:rsidRPr="00D1509C" w:rsidRDefault="00D1509C" w:rsidP="00D1509C">
      <w:pPr>
        <w:numPr>
          <w:ilvl w:val="0"/>
          <w:numId w:val="2"/>
        </w:numPr>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(383- 62) 51-630, 8(383- 62) 51-390.</w:t>
      </w:r>
    </w:p>
    <w:p w:rsidR="00D1509C" w:rsidRPr="00D1509C" w:rsidRDefault="00D1509C" w:rsidP="00D1509C">
      <w:pPr>
        <w:spacing w:after="0" w:line="240" w:lineRule="auto"/>
        <w:ind w:left="-567" w:firstLine="425"/>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1.3.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12" w:history="1">
        <w:r w:rsidRPr="00D1509C">
          <w:rPr>
            <w:rFonts w:ascii="Times New Roman" w:eastAsia="Times New Roman" w:hAnsi="Times New Roman" w:cs="Times New Roman"/>
            <w:color w:val="0000FF"/>
            <w:sz w:val="24"/>
            <w:szCs w:val="24"/>
            <w:u w:val="single"/>
            <w:lang w:eastAsia="ru-RU"/>
          </w:rPr>
          <w:t>www.rts-tender.ru</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D1509C">
      <w:pPr>
        <w:spacing w:after="0" w:line="240" w:lineRule="auto"/>
        <w:ind w:left="-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i/>
          <w:sz w:val="24"/>
          <w:szCs w:val="24"/>
          <w:lang w:eastAsia="ru-RU"/>
        </w:rPr>
        <w:t xml:space="preserve">       </w:t>
      </w:r>
      <w:r w:rsidRPr="00D1509C">
        <w:rPr>
          <w:rFonts w:ascii="Times New Roman" w:eastAsia="Times New Roman" w:hAnsi="Times New Roman" w:cs="Times New Roman"/>
          <w:sz w:val="24"/>
          <w:szCs w:val="24"/>
          <w:lang w:eastAsia="ru-RU"/>
        </w:rPr>
        <w:t>1.4.</w:t>
      </w:r>
      <w:r w:rsidRPr="00D1509C">
        <w:rPr>
          <w:rFonts w:ascii="Times New Roman" w:eastAsia="Times New Roman" w:hAnsi="Times New Roman" w:cs="Times New Roman"/>
          <w:b/>
          <w:i/>
          <w:sz w:val="24"/>
          <w:szCs w:val="24"/>
          <w:lang w:eastAsia="ru-RU"/>
        </w:rPr>
        <w:t xml:space="preserve"> 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(04:00 МСК) 02.04.2024 до 17:00 местного времени (13:00 МСК) 22.04.2024 на электронной площадке </w:t>
      </w:r>
      <w:hyperlink r:id="rId13" w:history="1">
        <w:r w:rsidRPr="00D1509C">
          <w:rPr>
            <w:rFonts w:ascii="Times New Roman" w:eastAsia="Times New Roman" w:hAnsi="Times New Roman" w:cs="Times New Roman"/>
            <w:sz w:val="24"/>
            <w:szCs w:val="24"/>
            <w:u w:val="single"/>
            <w:lang w:eastAsia="ru-RU"/>
          </w:rPr>
          <w:t>www.rts-tender.ru</w:t>
        </w:r>
      </w:hyperlink>
      <w:r w:rsidRPr="00D1509C">
        <w:rPr>
          <w:rFonts w:ascii="Times New Roman" w:eastAsia="Times New Roman" w:hAnsi="Times New Roman" w:cs="Times New Roman"/>
          <w:sz w:val="24"/>
          <w:szCs w:val="24"/>
          <w:lang w:eastAsia="ru-RU"/>
        </w:rPr>
        <w:t>.</w:t>
      </w:r>
    </w:p>
    <w:p w:rsidR="00D1509C" w:rsidRPr="00D1509C" w:rsidRDefault="00D1509C" w:rsidP="00D1509C">
      <w:pPr>
        <w:spacing w:after="0" w:line="240" w:lineRule="auto"/>
        <w:ind w:left="-567"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состоится 23.04.2024 в 11:00 местного времени по адресу: НСО, г. Куйбышев, ул. Краскома, 37, каб.2. Протокол рассмотрения заявок размещается на ЭТП РТС-тендер.</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24.04.2024 в 14:00 местного времени (10:00 МСК) на электронной площадке </w:t>
      </w:r>
      <w:r w:rsidRPr="00D1509C">
        <w:rPr>
          <w:rFonts w:ascii="Times New Roman" w:eastAsia="Times New Roman" w:hAnsi="Times New Roman" w:cs="Times New Roman"/>
          <w:sz w:val="24"/>
          <w:szCs w:val="24"/>
          <w:u w:val="single"/>
          <w:lang w:eastAsia="ru-RU"/>
        </w:rPr>
        <w:t>www.rts-tender.ru</w:t>
      </w: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sz w:val="24"/>
          <w:szCs w:val="24"/>
          <w:lang w:eastAsia="ru-RU"/>
        </w:rPr>
        <w:t xml:space="preserve">        1.5.</w:t>
      </w:r>
      <w:r w:rsidRPr="00D1509C">
        <w:rPr>
          <w:rFonts w:ascii="Times New Roman" w:eastAsia="Times New Roman" w:hAnsi="Times New Roman" w:cs="Times New Roman"/>
          <w:b/>
          <w:i/>
          <w:sz w:val="24"/>
          <w:szCs w:val="24"/>
          <w:lang w:eastAsia="ru-RU"/>
        </w:rPr>
        <w:t xml:space="preserve"> 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D1509C">
      <w:pPr>
        <w:spacing w:after="0" w:line="240" w:lineRule="auto"/>
        <w:ind w:left="-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1.6.</w:t>
      </w:r>
      <w:r w:rsidRPr="00D1509C">
        <w:rPr>
          <w:rFonts w:ascii="Times New Roman" w:eastAsia="Times New Roman" w:hAnsi="Times New Roman" w:cs="Times New Roman"/>
          <w:b/>
          <w:i/>
          <w:sz w:val="24"/>
          <w:szCs w:val="24"/>
          <w:lang w:eastAsia="ru-RU"/>
        </w:rPr>
        <w:t xml:space="preserve"> Срок и место заключения договора: </w:t>
      </w:r>
      <w:r w:rsidRPr="00D1509C">
        <w:rPr>
          <w:rFonts w:ascii="Times New Roman" w:eastAsia="Times New Roman" w:hAnsi="Times New Roman" w:cs="Times New Roman"/>
          <w:sz w:val="24"/>
          <w:szCs w:val="24"/>
          <w:lang w:eastAsia="ru-RU"/>
        </w:rPr>
        <w:t xml:space="preserve">По результатам проведения электронного аукциона не допускается заключение договора аренды ранее чем через 10 (десять) дней и не </w:t>
      </w:r>
      <w:r w:rsidRPr="00D1509C">
        <w:rPr>
          <w:rFonts w:ascii="Times New Roman" w:eastAsia="Times New Roman" w:hAnsi="Times New Roman" w:cs="Times New Roman"/>
          <w:sz w:val="24"/>
          <w:szCs w:val="24"/>
          <w:lang w:eastAsia="ru-RU"/>
        </w:rPr>
        <w:lastRenderedPageBreak/>
        <w:t>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1.7</w:t>
      </w: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РТС «Тендер».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1.8.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D1509C" w:rsidRPr="00D1509C" w:rsidRDefault="00D1509C" w:rsidP="00D1509C">
      <w:pPr>
        <w:spacing w:after="0" w:line="240" w:lineRule="auto"/>
        <w:ind w:left="-567" w:firstLine="567"/>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Сведения об имуществе</w:t>
      </w:r>
    </w:p>
    <w:p w:rsidR="00D1509C" w:rsidRPr="00D1509C" w:rsidRDefault="00D1509C" w:rsidP="00D1509C">
      <w:pPr>
        <w:tabs>
          <w:tab w:val="left" w:pos="7995"/>
        </w:tabs>
        <w:spacing w:after="0" w:line="240" w:lineRule="auto"/>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bCs/>
          <w:color w:val="000000"/>
          <w:sz w:val="24"/>
          <w:szCs w:val="24"/>
          <w:lang w:eastAsia="ru-RU"/>
        </w:rPr>
        <w:t xml:space="preserve"> </w:t>
      </w:r>
      <w:r w:rsidRPr="00D1509C">
        <w:rPr>
          <w:rFonts w:ascii="Times New Roman" w:eastAsia="Times New Roman" w:hAnsi="Times New Roman" w:cs="Times New Roman"/>
          <w:sz w:val="24"/>
          <w:szCs w:val="24"/>
          <w:lang w:eastAsia="ru-RU"/>
        </w:rPr>
        <w:t xml:space="preserve">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 ЛОТ: </w:t>
      </w:r>
      <w:r w:rsidRPr="00D1509C">
        <w:rPr>
          <w:rFonts w:ascii="Times New Roman" w:eastAsia="Times New Roman" w:hAnsi="Times New Roman" w:cs="Times New Roman"/>
          <w:sz w:val="24"/>
          <w:szCs w:val="24"/>
          <w:lang w:eastAsia="ru-RU"/>
        </w:rPr>
        <w:t>Муниципальное имущество - газопровод низкого давления от ГРПШ до домов №3,4 Учебного городка, назначение: сооружение трубопроводного транспорта, с кадастровым номером 54:34:013005:255, протяженностью 223 м., расположенный по адресу: Новосибирская область, город Куйбышев, Учебный городок №3,4.</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Год завершения строительства – 1967.</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Надземная прокладка газопровода: труба сталь D = 40, протяженностью 7, 38 м.</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Подземная прокладка газопровода: труба сталь D = 40, протяженностью 14,12 м.; труба сталь D = 80, протяженностью 181,67 м.; труба сталь D = 50, протяженностью 19,83 м.;</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Задвижки стальные Ду 40, 4 шт.;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Задвижки стальные Ду80, 1 шт.;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Заглушка поворотная Ду80, 1 шт.;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      Целевое назначение:</w:t>
      </w:r>
      <w:r w:rsidRPr="00D1509C">
        <w:rPr>
          <w:rFonts w:ascii="Times New Roman" w:eastAsia="Times New Roman" w:hAnsi="Times New Roman" w:cs="Times New Roman"/>
          <w:sz w:val="24"/>
          <w:szCs w:val="24"/>
          <w:lang w:eastAsia="ru-RU"/>
        </w:rPr>
        <w:t xml:space="preserve"> осуществление деятельности по эксплуатации сетей газоснабжения и их обслуживанию, оказания услуг, связанных с подачей газа потребителям (осуществление транспортировки природного газа потребителям).</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      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что подтверждается записью государственной регистрации права от 26.10.2018 № 54:34:013005:255-54/015/2018-1.</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Вид права: </w:t>
      </w:r>
      <w:r w:rsidRPr="00D1509C">
        <w:rPr>
          <w:rFonts w:ascii="Times New Roman" w:eastAsia="Times New Roman" w:hAnsi="Times New Roman" w:cs="Times New Roman"/>
          <w:sz w:val="24"/>
          <w:szCs w:val="24"/>
          <w:lang w:eastAsia="ru-RU"/>
        </w:rPr>
        <w:t>аренда</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D1509C" w:rsidRPr="00D1509C" w:rsidRDefault="00D1509C" w:rsidP="00D1509C">
      <w:pPr>
        <w:tabs>
          <w:tab w:val="left" w:pos="7995"/>
        </w:tabs>
        <w:spacing w:after="0" w:line="240" w:lineRule="auto"/>
        <w:ind w:left="-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Начальная величина годовой арендной платы</w:t>
      </w:r>
      <w:r w:rsidRPr="00D1509C">
        <w:rPr>
          <w:rFonts w:ascii="Times New Roman" w:eastAsia="Times New Roman" w:hAnsi="Times New Roman" w:cs="Times New Roman"/>
          <w:sz w:val="24"/>
          <w:szCs w:val="24"/>
          <w:lang w:eastAsia="ru-RU"/>
        </w:rPr>
        <w:t>: 8 100 (восемь тысяч сто) рублей 00 копеек без учета НДС, согласно отчета независимого оценщика от 08.11.2023 №-2023/11/013-1 «Об оценке рыночной стоимости годового права аренды газопровода низкого давления, протяженностью 223м., с кадастровым номером 54:34:013005:255, расположенного по адресу: Новосибирская область, г. Куйбышев</w:t>
      </w:r>
      <w:r w:rsidR="00F70065">
        <w:rPr>
          <w:rFonts w:ascii="Times New Roman" w:eastAsia="Times New Roman" w:hAnsi="Times New Roman" w:cs="Times New Roman"/>
          <w:sz w:val="24"/>
          <w:szCs w:val="24"/>
          <w:lang w:eastAsia="ru-RU"/>
        </w:rPr>
        <w:t>, Учебный городок №3,4</w:t>
      </w:r>
      <w:r w:rsidRPr="00D1509C">
        <w:rPr>
          <w:rFonts w:ascii="Times New Roman" w:eastAsia="Times New Roman" w:hAnsi="Times New Roman" w:cs="Times New Roman"/>
          <w:sz w:val="24"/>
          <w:szCs w:val="24"/>
          <w:lang w:eastAsia="ru-RU"/>
        </w:rPr>
        <w:t>»</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 1 620 (одна тысяча шестьсот двадцать) рублей 00 копеек, без учета НДС.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 – 405 (четыреста пять) рублей 00 копеек, без учета НДС.</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8"/>
          <w:szCs w:val="28"/>
          <w:lang w:eastAsia="ru-RU"/>
        </w:rPr>
      </w:pPr>
    </w:p>
    <w:p w:rsidR="00D1509C" w:rsidRPr="00D1509C" w:rsidRDefault="00D1509C" w:rsidP="00D1509C">
      <w:pPr>
        <w:suppressAutoHyphens/>
        <w:spacing w:after="0" w:line="240" w:lineRule="auto"/>
        <w:jc w:val="right"/>
        <w:rPr>
          <w:rFonts w:ascii="Times New Roman" w:eastAsia="MS Mincho" w:hAnsi="Times New Roman" w:cs="Times New Roman"/>
          <w:caps/>
          <w:sz w:val="24"/>
          <w:szCs w:val="24"/>
          <w:lang w:eastAsia="ru-RU"/>
        </w:rPr>
      </w:pPr>
      <w:r w:rsidRPr="00D1509C">
        <w:rPr>
          <w:rFonts w:ascii="Times New Roman" w:eastAsia="Times New Roman" w:hAnsi="Times New Roman" w:cs="Times New Roman"/>
          <w:sz w:val="24"/>
          <w:szCs w:val="24"/>
          <w:lang w:eastAsia="ru-RU"/>
        </w:rPr>
        <w:t xml:space="preserve">                             Приложение № 2</w:t>
      </w:r>
    </w:p>
    <w:tbl>
      <w:tblPr>
        <w:tblW w:w="0" w:type="auto"/>
        <w:tblLook w:val="01E0" w:firstRow="1" w:lastRow="1" w:firstColumn="1" w:lastColumn="1" w:noHBand="0" w:noVBand="0"/>
      </w:tblPr>
      <w:tblGrid>
        <w:gridCol w:w="4571"/>
        <w:gridCol w:w="4784"/>
      </w:tblGrid>
      <w:tr w:rsidR="00D1509C" w:rsidRPr="00D1509C" w:rsidTr="00B20A8B">
        <w:tc>
          <w:tcPr>
            <w:tcW w:w="5210" w:type="dxa"/>
          </w:tcPr>
          <w:p w:rsidR="00D1509C" w:rsidRPr="00D1509C" w:rsidRDefault="00D1509C" w:rsidP="00D1509C">
            <w:pPr>
              <w:suppressAutoHyphens/>
              <w:spacing w:after="0" w:line="240" w:lineRule="auto"/>
              <w:jc w:val="right"/>
              <w:rPr>
                <w:rFonts w:ascii="Times New Roman" w:eastAsia="MS Mincho" w:hAnsi="Times New Roman" w:cs="Times New Roman"/>
                <w:caps/>
                <w:sz w:val="24"/>
                <w:szCs w:val="24"/>
                <w:lang w:eastAsia="ru-RU"/>
              </w:rPr>
            </w:pPr>
          </w:p>
        </w:tc>
        <w:tc>
          <w:tcPr>
            <w:tcW w:w="5211" w:type="dxa"/>
          </w:tcPr>
          <w:p w:rsidR="00D1509C" w:rsidRPr="00D1509C" w:rsidRDefault="00D1509C" w:rsidP="00D1509C">
            <w:pPr>
              <w:spacing w:after="0" w:line="240" w:lineRule="auto"/>
              <w:jc w:val="right"/>
              <w:rPr>
                <w:rFonts w:ascii="Times New Roman" w:eastAsia="MS Mincho" w:hAnsi="Times New Roman" w:cs="Times New Roman"/>
                <w:sz w:val="24"/>
                <w:szCs w:val="24"/>
                <w:lang w:eastAsia="ru-RU"/>
              </w:rPr>
            </w:pPr>
            <w:r w:rsidRPr="00D1509C">
              <w:rPr>
                <w:rFonts w:ascii="Times New Roman" w:eastAsia="MS Mincho" w:hAnsi="Times New Roman" w:cs="Times New Roman"/>
                <w:sz w:val="24"/>
                <w:szCs w:val="24"/>
                <w:lang w:eastAsia="ru-RU"/>
              </w:rPr>
              <w:t xml:space="preserve">             к постановлению администрации </w:t>
            </w:r>
          </w:p>
          <w:p w:rsidR="00D1509C" w:rsidRPr="00D1509C" w:rsidRDefault="00D1509C" w:rsidP="00D1509C">
            <w:pPr>
              <w:spacing w:after="0" w:line="240" w:lineRule="auto"/>
              <w:jc w:val="right"/>
              <w:rPr>
                <w:rFonts w:ascii="Times New Roman" w:eastAsia="MS Mincho" w:hAnsi="Times New Roman" w:cs="Times New Roman"/>
                <w:sz w:val="24"/>
                <w:szCs w:val="24"/>
                <w:lang w:eastAsia="ru-RU"/>
              </w:rPr>
            </w:pPr>
            <w:r w:rsidRPr="00D1509C">
              <w:rPr>
                <w:rFonts w:ascii="Times New Roman" w:eastAsia="MS Mincho" w:hAnsi="Times New Roman" w:cs="Times New Roman"/>
                <w:sz w:val="24"/>
                <w:szCs w:val="24"/>
                <w:lang w:eastAsia="ru-RU"/>
              </w:rPr>
              <w:t>города Куйбышева Куйбышевского района Новосибирской области</w:t>
            </w:r>
          </w:p>
          <w:p w:rsidR="00D1509C" w:rsidRPr="00D1509C" w:rsidRDefault="00D1509C" w:rsidP="00D1509C">
            <w:pPr>
              <w:spacing w:after="0" w:line="240" w:lineRule="auto"/>
              <w:jc w:val="right"/>
              <w:rPr>
                <w:rFonts w:ascii="Times New Roman" w:eastAsia="MS Mincho" w:hAnsi="Times New Roman" w:cs="Times New Roman"/>
                <w:sz w:val="24"/>
                <w:szCs w:val="24"/>
                <w:lang w:eastAsia="ru-RU"/>
              </w:rPr>
            </w:pPr>
            <w:r w:rsidRPr="00D1509C">
              <w:rPr>
                <w:rFonts w:ascii="Times New Roman" w:eastAsia="MS Mincho" w:hAnsi="Times New Roman" w:cs="Times New Roman"/>
                <w:sz w:val="24"/>
                <w:szCs w:val="24"/>
                <w:lang w:eastAsia="ru-RU"/>
              </w:rPr>
              <w:t xml:space="preserve"> от 01.04.2024 года №</w:t>
            </w:r>
            <w:r w:rsidR="00F70065">
              <w:rPr>
                <w:rFonts w:ascii="Times New Roman" w:eastAsia="MS Mincho" w:hAnsi="Times New Roman" w:cs="Times New Roman"/>
                <w:sz w:val="24"/>
                <w:szCs w:val="24"/>
                <w:lang w:eastAsia="ru-RU"/>
              </w:rPr>
              <w:t xml:space="preserve"> 420</w:t>
            </w:r>
          </w:p>
          <w:p w:rsidR="00D1509C" w:rsidRPr="00D1509C" w:rsidRDefault="00D1509C" w:rsidP="00D1509C">
            <w:pPr>
              <w:spacing w:after="0" w:line="240" w:lineRule="auto"/>
              <w:ind w:firstLine="720"/>
              <w:jc w:val="right"/>
              <w:rPr>
                <w:rFonts w:ascii="Times New Roman" w:eastAsia="MS Mincho" w:hAnsi="Times New Roman" w:cs="Times New Roman"/>
                <w:sz w:val="24"/>
                <w:szCs w:val="24"/>
                <w:lang w:eastAsia="ru-RU"/>
              </w:rPr>
            </w:pPr>
          </w:p>
        </w:tc>
      </w:tr>
    </w:tbl>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MS Mincho" w:hAnsi="Times New Roman" w:cs="Times New Roman"/>
          <w:b/>
          <w:sz w:val="28"/>
          <w:szCs w:val="28"/>
          <w:lang w:eastAsia="ru-RU"/>
        </w:rPr>
      </w:pPr>
    </w:p>
    <w:p w:rsidR="00D1509C" w:rsidRPr="00D1509C" w:rsidRDefault="00D1509C" w:rsidP="00D1509C">
      <w:pPr>
        <w:spacing w:after="0" w:line="240" w:lineRule="auto"/>
        <w:jc w:val="center"/>
        <w:rPr>
          <w:rFonts w:ascii="Times New Roman" w:eastAsia="Times New Roman" w:hAnsi="Times New Roman" w:cs="Times New Roman"/>
          <w:sz w:val="28"/>
          <w:szCs w:val="28"/>
          <w:lang w:eastAsia="ru-RU"/>
        </w:rPr>
      </w:pPr>
    </w:p>
    <w:p w:rsidR="00D1509C" w:rsidRPr="00D1509C" w:rsidRDefault="00D1509C" w:rsidP="00D1509C">
      <w:pPr>
        <w:spacing w:after="0" w:line="274" w:lineRule="exact"/>
        <w:ind w:left="40"/>
        <w:jc w:val="center"/>
        <w:rPr>
          <w:rFonts w:ascii="Times New Roman" w:eastAsia="Times New Roman" w:hAnsi="Times New Roman"/>
        </w:rPr>
      </w:pPr>
      <w:r w:rsidRPr="00D1509C">
        <w:rPr>
          <w:rFonts w:ascii="Times New Roman" w:eastAsia="Times New Roman" w:hAnsi="Times New Roman"/>
        </w:rPr>
        <w:t>ДОКУМЕНТАЦИЯ ОБ АУКЦИОНЕ В ЭЛЕКТРОННОЙ ФОРМЕ</w:t>
      </w: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sidRPr="00D1509C">
        <w:rPr>
          <w:rFonts w:ascii="Times New Roman" w:eastAsia="Times New Roman" w:hAnsi="Times New Roman" w:cs="Times New Roman"/>
          <w:sz w:val="24"/>
          <w:szCs w:val="24"/>
          <w:lang w:eastAsia="ru-RU"/>
        </w:rPr>
        <w:t>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w:t>
      </w: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rPr>
          <w:rFonts w:ascii="Times New Roman" w:eastAsia="MS Mincho" w:hAnsi="Times New Roman" w:cs="Times New Roman"/>
          <w:b/>
          <w:sz w:val="24"/>
          <w:szCs w:val="24"/>
          <w:lang w:eastAsia="ru-RU"/>
        </w:rPr>
      </w:pPr>
    </w:p>
    <w:p w:rsidR="00D1509C" w:rsidRPr="00D1509C" w:rsidRDefault="00D1509C" w:rsidP="00D1509C">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 Куйбышев, 2024</w:t>
      </w:r>
    </w:p>
    <w:p w:rsidR="00D1509C" w:rsidRPr="00D1509C" w:rsidRDefault="00D1509C" w:rsidP="00D1509C">
      <w:pPr>
        <w:spacing w:after="0" w:line="240" w:lineRule="auto"/>
        <w:ind w:firstLine="709"/>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lastRenderedPageBreak/>
        <w:t>1. Общие положения</w:t>
      </w:r>
    </w:p>
    <w:p w:rsidR="00D1509C" w:rsidRPr="00D1509C" w:rsidRDefault="00D1509C" w:rsidP="00D1509C">
      <w:pPr>
        <w:spacing w:after="0" w:line="240" w:lineRule="auto"/>
        <w:ind w:firstLine="709"/>
        <w:jc w:val="center"/>
        <w:rPr>
          <w:rFonts w:ascii="Times New Roman" w:eastAsia="Times New Roman" w:hAnsi="Times New Roman" w:cs="Times New Roman"/>
          <w:b/>
          <w:bCs/>
          <w:color w:val="000000"/>
          <w:sz w:val="24"/>
          <w:szCs w:val="24"/>
          <w:lang w:eastAsia="ru-RU"/>
        </w:rPr>
      </w:pPr>
    </w:p>
    <w:p w:rsidR="00D1509C" w:rsidRPr="00D1509C" w:rsidRDefault="00D1509C" w:rsidP="00D1509C">
      <w:pPr>
        <w:tabs>
          <w:tab w:val="center" w:pos="-1843"/>
          <w:tab w:val="left" w:pos="-1418"/>
          <w:tab w:val="right" w:pos="11907"/>
        </w:tabs>
        <w:autoSpaceDE w:val="0"/>
        <w:autoSpaceDN w:val="0"/>
        <w:spacing w:after="0" w:line="240" w:lineRule="auto"/>
        <w:ind w:left="-567" w:right="-1"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Аукцион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 проводится в соответствии с требованиями Гражданского кодекса Российской Федерации, Федеральным законом от 26.07.2006 № 135-ФЗ «О защите конкуренции», 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w:t>
      </w:r>
    </w:p>
    <w:p w:rsidR="00D1509C" w:rsidRPr="00D1509C" w:rsidRDefault="00D1509C" w:rsidP="00D1509C">
      <w:pPr>
        <w:tabs>
          <w:tab w:val="center" w:pos="-1843"/>
          <w:tab w:val="left" w:pos="-1418"/>
          <w:tab w:val="right" w:pos="11907"/>
        </w:tabs>
        <w:autoSpaceDE w:val="0"/>
        <w:autoSpaceDN w:val="0"/>
        <w:spacing w:after="0" w:line="240" w:lineRule="auto"/>
        <w:ind w:left="-567" w:right="-1"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color w:val="000000"/>
          <w:sz w:val="24"/>
          <w:szCs w:val="24"/>
          <w:lang w:eastAsia="ru-RU"/>
        </w:rPr>
        <w:t xml:space="preserve">1.2. Организатором аукциона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 и арендодателем имущества является </w:t>
      </w:r>
      <w:r w:rsidRPr="00D1509C">
        <w:rPr>
          <w:rFonts w:ascii="Times New Roman" w:eastAsia="Times New Roman" w:hAnsi="Times New Roman" w:cs="Times New Roman"/>
          <w:sz w:val="24"/>
          <w:szCs w:val="24"/>
          <w:lang w:eastAsia="ru-RU"/>
        </w:rPr>
        <w:t>администрация города Куйбышева Куйбышевского района Новосибирской области</w:t>
      </w:r>
      <w:r w:rsidRPr="00D1509C">
        <w:rPr>
          <w:rFonts w:ascii="Times New Roman" w:eastAsia="Times New Roman" w:hAnsi="Times New Roman" w:cs="Times New Roman"/>
          <w:color w:val="000000"/>
          <w:sz w:val="24"/>
          <w:szCs w:val="24"/>
          <w:lang w:eastAsia="ru-RU"/>
        </w:rPr>
        <w:t>.</w:t>
      </w:r>
      <w:r w:rsidRPr="00D1509C">
        <w:rPr>
          <w:rFonts w:ascii="Times New Roman" w:eastAsia="Times New Roman" w:hAnsi="Times New Roman" w:cs="Times New Roman"/>
          <w:sz w:val="24"/>
          <w:szCs w:val="24"/>
          <w:lang w:eastAsia="ru-RU"/>
        </w:rPr>
        <w:t xml:space="preserve"> </w:t>
      </w:r>
    </w:p>
    <w:p w:rsidR="00D1509C" w:rsidRPr="00D1509C" w:rsidRDefault="00D1509C" w:rsidP="00D1509C">
      <w:pPr>
        <w:numPr>
          <w:ilvl w:val="0"/>
          <w:numId w:val="2"/>
        </w:numPr>
        <w:spacing w:after="0" w:line="240" w:lineRule="auto"/>
        <w:ind w:left="-567" w:firstLine="425"/>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адрес</w:t>
      </w:r>
      <w:r w:rsidRPr="00D1509C">
        <w:rPr>
          <w:rFonts w:ascii="Times New Roman" w:eastAsia="Times New Roman" w:hAnsi="Times New Roman" w:cs="Times New Roman"/>
          <w:b/>
          <w:sz w:val="24"/>
          <w:szCs w:val="24"/>
          <w:lang w:eastAsia="ru-RU"/>
        </w:rPr>
        <w:t>:</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sz w:val="24"/>
          <w:szCs w:val="24"/>
          <w:lang w:eastAsia="ru-RU"/>
        </w:rPr>
        <w:t>632387, Новосибирская область, г.Куйбышев, ул.Краскома, дом 37.</w:t>
      </w:r>
    </w:p>
    <w:p w:rsidR="00D1509C" w:rsidRPr="00D1509C" w:rsidRDefault="00D1509C" w:rsidP="00D1509C">
      <w:pPr>
        <w:numPr>
          <w:ilvl w:val="0"/>
          <w:numId w:val="2"/>
        </w:numPr>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адрес электронной почты: </w:t>
      </w:r>
      <w:r w:rsidRPr="00D1509C">
        <w:rPr>
          <w:rFonts w:ascii="Times New Roman" w:eastAsia="Times New Roman" w:hAnsi="Times New Roman" w:cs="Times New Roman"/>
          <w:sz w:val="24"/>
          <w:szCs w:val="24"/>
          <w:lang w:val="en-US" w:eastAsia="ru-RU"/>
        </w:rPr>
        <w:t>kainsk</w:t>
      </w:r>
      <w:r w:rsidRPr="00D1509C">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val="en-US" w:eastAsia="ru-RU"/>
        </w:rPr>
        <w:t>today</w:t>
      </w:r>
      <w:r w:rsidRPr="00D1509C">
        <w:rPr>
          <w:rFonts w:ascii="Times New Roman" w:eastAsia="Times New Roman" w:hAnsi="Times New Roman" w:cs="Times New Roman"/>
          <w:sz w:val="24"/>
          <w:szCs w:val="24"/>
          <w:lang w:eastAsia="ru-RU"/>
        </w:rPr>
        <w:t>@</w:t>
      </w:r>
      <w:r w:rsidRPr="00D1509C">
        <w:rPr>
          <w:rFonts w:ascii="Times New Roman" w:eastAsia="Times New Roman" w:hAnsi="Times New Roman" w:cs="Times New Roman"/>
          <w:sz w:val="24"/>
          <w:szCs w:val="24"/>
          <w:lang w:val="en-US" w:eastAsia="ru-RU"/>
        </w:rPr>
        <w:t>nso</w:t>
      </w:r>
      <w:r w:rsidRPr="00D1509C">
        <w:rPr>
          <w:rFonts w:ascii="Times New Roman" w:eastAsia="Times New Roman" w:hAnsi="Times New Roman" w:cs="Times New Roman"/>
          <w:sz w:val="24"/>
          <w:szCs w:val="24"/>
          <w:lang w:eastAsia="ru-RU"/>
        </w:rPr>
        <w:t>.ru</w:t>
      </w:r>
    </w:p>
    <w:p w:rsidR="00D1509C" w:rsidRPr="00D1509C" w:rsidRDefault="00D1509C" w:rsidP="00D1509C">
      <w:pPr>
        <w:numPr>
          <w:ilvl w:val="0"/>
          <w:numId w:val="2"/>
        </w:numPr>
        <w:spacing w:after="0" w:line="240" w:lineRule="auto"/>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sz w:val="24"/>
          <w:szCs w:val="24"/>
          <w:lang w:eastAsia="ru-RU"/>
        </w:rPr>
        <w:t xml:space="preserve"> телефон для справок: 8</w:t>
      </w:r>
      <w:r w:rsidRPr="00D1509C">
        <w:rPr>
          <w:rFonts w:ascii="Times New Roman" w:eastAsia="Times New Roman" w:hAnsi="Times New Roman" w:cs="Times New Roman"/>
          <w:bCs/>
          <w:sz w:val="24"/>
          <w:szCs w:val="24"/>
          <w:lang w:eastAsia="ru-RU"/>
        </w:rPr>
        <w:t>(383</w:t>
      </w:r>
      <w:r w:rsidRPr="00D1509C">
        <w:rPr>
          <w:rFonts w:ascii="Times New Roman" w:eastAsia="Times New Roman" w:hAnsi="Times New Roman" w:cs="Times New Roman"/>
          <w:bCs/>
          <w:sz w:val="24"/>
          <w:szCs w:val="24"/>
          <w:lang w:val="en-US" w:eastAsia="ru-RU"/>
        </w:rPr>
        <w:t xml:space="preserve">- </w:t>
      </w:r>
      <w:r w:rsidRPr="00D1509C">
        <w:rPr>
          <w:rFonts w:ascii="Times New Roman" w:eastAsia="Times New Roman" w:hAnsi="Times New Roman" w:cs="Times New Roman"/>
          <w:bCs/>
          <w:sz w:val="24"/>
          <w:szCs w:val="24"/>
          <w:lang w:eastAsia="ru-RU"/>
        </w:rPr>
        <w:t>62) 51-6</w:t>
      </w:r>
      <w:r w:rsidRPr="00D1509C">
        <w:rPr>
          <w:rFonts w:ascii="Times New Roman" w:eastAsia="Times New Roman" w:hAnsi="Times New Roman" w:cs="Times New Roman"/>
          <w:bCs/>
          <w:sz w:val="24"/>
          <w:szCs w:val="24"/>
          <w:lang w:val="en-US" w:eastAsia="ru-RU"/>
        </w:rPr>
        <w:t>30</w:t>
      </w:r>
      <w:r w:rsidRPr="00D1509C">
        <w:rPr>
          <w:rFonts w:ascii="Times New Roman" w:eastAsia="Times New Roman" w:hAnsi="Times New Roman" w:cs="Times New Roman"/>
          <w:bCs/>
          <w:sz w:val="24"/>
          <w:szCs w:val="24"/>
          <w:lang w:eastAsia="ru-RU"/>
        </w:rPr>
        <w:t>, 8(383- 62) 51-390.</w:t>
      </w:r>
    </w:p>
    <w:p w:rsidR="00D1509C" w:rsidRPr="00D1509C" w:rsidRDefault="00D1509C" w:rsidP="00D1509C">
      <w:pPr>
        <w:spacing w:after="0" w:line="240" w:lineRule="auto"/>
        <w:ind w:left="-567" w:firstLine="425"/>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1.3. </w:t>
      </w:r>
      <w:r w:rsidRPr="00D1509C">
        <w:rPr>
          <w:rFonts w:ascii="Times New Roman" w:eastAsia="Times New Roman" w:hAnsi="Times New Roman" w:cs="Times New Roman"/>
          <w:sz w:val="24"/>
          <w:szCs w:val="24"/>
          <w:lang w:eastAsia="ru-RU"/>
        </w:rPr>
        <w:t>Основания для проведения аукциона: постановление администрации города</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Куйбышева Куйбышевского ра</w:t>
      </w:r>
      <w:r w:rsidR="00F70065">
        <w:rPr>
          <w:rFonts w:ascii="Times New Roman" w:eastAsia="Times New Roman" w:hAnsi="Times New Roman" w:cs="Times New Roman"/>
          <w:sz w:val="24"/>
          <w:szCs w:val="24"/>
          <w:lang w:eastAsia="ru-RU"/>
        </w:rPr>
        <w:t>йона Новосибирской области от 01.04</w:t>
      </w:r>
      <w:r w:rsidRPr="00D1509C">
        <w:rPr>
          <w:rFonts w:ascii="Times New Roman" w:eastAsia="Times New Roman" w:hAnsi="Times New Roman" w:cs="Times New Roman"/>
          <w:sz w:val="24"/>
          <w:szCs w:val="24"/>
          <w:lang w:eastAsia="ru-RU"/>
        </w:rPr>
        <w:t xml:space="preserve">.2024 № </w:t>
      </w:r>
      <w:r w:rsidR="00F70065">
        <w:rPr>
          <w:rFonts w:ascii="Times New Roman" w:eastAsia="Times New Roman" w:hAnsi="Times New Roman" w:cs="Times New Roman"/>
          <w:sz w:val="24"/>
          <w:szCs w:val="24"/>
          <w:lang w:eastAsia="ru-RU"/>
        </w:rPr>
        <w:t>420</w:t>
      </w:r>
      <w:r w:rsidRPr="00D1509C">
        <w:rPr>
          <w:rFonts w:ascii="Times New Roman" w:eastAsia="Times New Roman" w:hAnsi="Times New Roman" w:cs="Times New Roman"/>
          <w:sz w:val="24"/>
          <w:szCs w:val="24"/>
          <w:lang w:eastAsia="ru-RU"/>
        </w:rPr>
        <w:t xml:space="preserve"> «О проведении открытого аукциона в электронной форме на право заключения договора аренды имущества, находящегося в муниципальной собственности города Куйбышева Куйбышевского района Новосибирской области».</w:t>
      </w:r>
    </w:p>
    <w:p w:rsidR="00D1509C" w:rsidRPr="00D1509C" w:rsidRDefault="00D1509C" w:rsidP="00D1509C">
      <w:pPr>
        <w:spacing w:after="0" w:line="240" w:lineRule="auto"/>
        <w:ind w:left="-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1.4. Аукцион проходит в электронной форме</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 открытой формой подачи предложений о цене на электронной площадке </w:t>
      </w:r>
      <w:hyperlink r:id="rId14" w:history="1">
        <w:r w:rsidRPr="00D1509C">
          <w:rPr>
            <w:rFonts w:ascii="Times New Roman" w:eastAsia="Times New Roman" w:hAnsi="Times New Roman" w:cs="Times New Roman"/>
            <w:color w:val="0000FF"/>
            <w:sz w:val="24"/>
            <w:szCs w:val="24"/>
            <w:u w:val="single"/>
            <w:lang w:eastAsia="ru-RU"/>
          </w:rPr>
          <w:t>www.rts-tender.ru</w:t>
        </w:r>
      </w:hyperlink>
      <w:r w:rsidRPr="00D1509C">
        <w:rPr>
          <w:rFonts w:ascii="Times New Roman" w:eastAsia="Times New Roman" w:hAnsi="Times New Roman" w:cs="Times New Roman"/>
          <w:sz w:val="24"/>
          <w:szCs w:val="24"/>
          <w:lang w:eastAsia="ru-RU"/>
        </w:rPr>
        <w:t xml:space="preserve"> (далее – электронная площадка).     </w:t>
      </w:r>
    </w:p>
    <w:p w:rsidR="00D1509C" w:rsidRPr="00D1509C" w:rsidRDefault="00D1509C" w:rsidP="00D1509C">
      <w:pPr>
        <w:spacing w:after="0" w:line="240" w:lineRule="auto"/>
        <w:ind w:left="-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1.5. Оператор электронной площадки (далее – 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u w:val="single"/>
          <w:lang w:eastAsia="ru-RU"/>
        </w:rPr>
        <w:t>Наименование:</w:t>
      </w:r>
      <w:r w:rsidRPr="00D1509C">
        <w:rPr>
          <w:rFonts w:ascii="Times New Roman" w:eastAsia="Times New Roman" w:hAnsi="Times New Roman" w:cs="Times New Roman"/>
          <w:sz w:val="24"/>
          <w:szCs w:val="24"/>
          <w:lang w:eastAsia="ru-RU"/>
        </w:rPr>
        <w:t xml:space="preserve"> Общество с ограниченной ответственностью «РТС-тендер»</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Место нахождения оператора электронной площадки: 121151, г. Москва, набережная Тараса Шевченко, д. 23А, 25 этаж, помещение 1</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Сайт оператора электронной площадки: </w:t>
      </w:r>
      <w:hyperlink r:id="rId15" w:history="1">
        <w:r w:rsidRPr="00D1509C">
          <w:rPr>
            <w:rFonts w:ascii="Times New Roman" w:eastAsia="Times New Roman" w:hAnsi="Times New Roman" w:cs="Times New Roman"/>
            <w:color w:val="0000FF"/>
            <w:sz w:val="24"/>
            <w:szCs w:val="24"/>
            <w:u w:val="single"/>
            <w:lang w:eastAsia="ru-RU"/>
          </w:rPr>
          <w:t>www.rts-tender.ru</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Адрес электронной почты оператора электронной площадки: </w:t>
      </w:r>
      <w:hyperlink r:id="rId16" w:history="1">
        <w:r w:rsidRPr="00D1509C">
          <w:rPr>
            <w:rFonts w:ascii="Times New Roman" w:eastAsia="Times New Roman" w:hAnsi="Times New Roman" w:cs="Times New Roman"/>
            <w:color w:val="0000FF"/>
            <w:sz w:val="24"/>
            <w:szCs w:val="24"/>
            <w:u w:val="single"/>
            <w:lang w:eastAsia="ru-RU"/>
          </w:rPr>
          <w:t>iSupport@rts-tender.ru</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Телефон для справок оператора электронной площадки: +7 (499) 653-77-00</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Аукцион проводится в соответствии с процедурами, условиями и положениями настоящей аукционной документации.</w:t>
      </w:r>
    </w:p>
    <w:p w:rsidR="00D1509C" w:rsidRPr="00D1509C" w:rsidRDefault="00D1509C" w:rsidP="00D1509C">
      <w:pPr>
        <w:spacing w:after="0" w:line="240" w:lineRule="auto"/>
        <w:ind w:left="-567" w:firstLine="567"/>
        <w:jc w:val="both"/>
        <w:rPr>
          <w:rFonts w:ascii="Times New Roman" w:eastAsia="Times New Roman" w:hAnsi="Times New Roman" w:cs="Times New Roman"/>
          <w:bCs/>
          <w:sz w:val="24"/>
          <w:szCs w:val="24"/>
          <w:lang w:eastAsia="ru-RU"/>
        </w:rPr>
      </w:pPr>
      <w:r w:rsidRPr="00D1509C">
        <w:rPr>
          <w:rFonts w:ascii="Times New Roman" w:eastAsia="Times New Roman" w:hAnsi="Times New Roman" w:cs="Times New Roman"/>
          <w:bCs/>
          <w:sz w:val="24"/>
          <w:szCs w:val="24"/>
          <w:lang w:eastAsia="ru-RU"/>
        </w:rPr>
        <w:t xml:space="preserve"> Условия аукциона, порядок и условия заключения договора с участником/победителем аукциона являются условиями публичной оферты, а подача заявки на участие в аукционе является акцептом такой оферты.</w:t>
      </w:r>
    </w:p>
    <w:p w:rsidR="00D1509C" w:rsidRPr="00D1509C" w:rsidRDefault="00D1509C" w:rsidP="000127F2">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Приложения к настоящей аукционной документации входят в ее состав и являются неотъемлемой частью.</w:t>
      </w:r>
      <w:bookmarkStart w:id="0" w:name="_GoBack"/>
      <w:bookmarkEnd w:id="0"/>
    </w:p>
    <w:p w:rsidR="00D1509C" w:rsidRPr="00D1509C" w:rsidRDefault="00D1509C" w:rsidP="00D1509C">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1.6. Предмет аукциона: договор аренды имущества</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1.7. </w:t>
      </w: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w:t>
      </w:r>
      <w:r w:rsidR="00164B7C">
        <w:rPr>
          <w:rFonts w:ascii="Times New Roman" w:eastAsia="Times New Roman" w:hAnsi="Times New Roman" w:cs="Times New Roman"/>
          <w:sz w:val="24"/>
          <w:szCs w:val="24"/>
          <w:lang w:eastAsia="ru-RU"/>
        </w:rPr>
        <w:t>стного времени (04:00 МСК) 02.0</w:t>
      </w:r>
      <w:r w:rsidRPr="00D1509C">
        <w:rPr>
          <w:rFonts w:ascii="Times New Roman" w:eastAsia="Times New Roman" w:hAnsi="Times New Roman" w:cs="Times New Roman"/>
          <w:sz w:val="24"/>
          <w:szCs w:val="24"/>
          <w:lang w:eastAsia="ru-RU"/>
        </w:rPr>
        <w:t>4.2024 до 17:00 местного времени (13:00 МСК) 22.04.2024 на электронной площадке www.rts-tender.ru.</w:t>
      </w:r>
    </w:p>
    <w:p w:rsidR="00D1509C" w:rsidRPr="00D1509C" w:rsidRDefault="00D1509C" w:rsidP="00D1509C">
      <w:pPr>
        <w:spacing w:after="0" w:line="240" w:lineRule="auto"/>
        <w:ind w:left="-567"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состоится 23.04.2024 в 10:00 местного времени по адресу: НСО, г. Куйбышев, ул. Краскома, 37, каб.2. Протокол рассмотрения заявок размещается на ЭТП РТС-тендер.</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состоится 24.04.2024 в 1</w:t>
      </w:r>
      <w:r w:rsidR="00991742">
        <w:rPr>
          <w:rFonts w:ascii="Times New Roman" w:eastAsia="Times New Roman" w:hAnsi="Times New Roman" w:cs="Times New Roman"/>
          <w:sz w:val="24"/>
          <w:szCs w:val="24"/>
          <w:lang w:eastAsia="ru-RU"/>
        </w:rPr>
        <w:t>4</w:t>
      </w:r>
      <w:r w:rsidRPr="00D1509C">
        <w:rPr>
          <w:rFonts w:ascii="Times New Roman" w:eastAsia="Times New Roman" w:hAnsi="Times New Roman" w:cs="Times New Roman"/>
          <w:sz w:val="24"/>
          <w:szCs w:val="24"/>
          <w:lang w:eastAsia="ru-RU"/>
        </w:rPr>
        <w:t>:00 местного времени (</w:t>
      </w:r>
      <w:r w:rsidR="00991742">
        <w:rPr>
          <w:rFonts w:ascii="Times New Roman" w:eastAsia="Times New Roman" w:hAnsi="Times New Roman" w:cs="Times New Roman"/>
          <w:sz w:val="24"/>
          <w:szCs w:val="24"/>
          <w:lang w:eastAsia="ru-RU"/>
        </w:rPr>
        <w:t>10</w:t>
      </w:r>
      <w:r w:rsidRPr="00D1509C">
        <w:rPr>
          <w:rFonts w:ascii="Times New Roman" w:eastAsia="Times New Roman" w:hAnsi="Times New Roman" w:cs="Times New Roman"/>
          <w:sz w:val="24"/>
          <w:szCs w:val="24"/>
          <w:lang w:eastAsia="ru-RU"/>
        </w:rPr>
        <w:t xml:space="preserve">:00 МСК) на электронной площадке </w:t>
      </w:r>
      <w:r w:rsidRPr="00D1509C">
        <w:rPr>
          <w:rFonts w:ascii="Times New Roman" w:eastAsia="Times New Roman" w:hAnsi="Times New Roman" w:cs="Times New Roman"/>
          <w:sz w:val="24"/>
          <w:szCs w:val="24"/>
          <w:u w:val="single"/>
          <w:lang w:eastAsia="ru-RU"/>
        </w:rPr>
        <w:t>www.rts-tender.ru</w:t>
      </w: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709"/>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Победителем аукциона признается </w:t>
      </w:r>
      <w:r w:rsidRPr="00D1509C">
        <w:rPr>
          <w:rFonts w:ascii="Times New Roman" w:eastAsia="Times New Roman" w:hAnsi="Times New Roman" w:cs="Times New Roman"/>
          <w:sz w:val="24"/>
          <w:szCs w:val="24"/>
          <w:lang w:eastAsia="ru-RU"/>
        </w:rPr>
        <w:t>участник, предложивший наибольший размер ежегодной арендной платы за имущество.</w:t>
      </w:r>
    </w:p>
    <w:p w:rsidR="00D1509C" w:rsidRPr="00D1509C" w:rsidRDefault="00D1509C" w:rsidP="00D1509C">
      <w:pPr>
        <w:spacing w:after="0" w:line="240" w:lineRule="auto"/>
        <w:ind w:left="-567" w:firstLine="709"/>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 xml:space="preserve">Срок и место заключения договора: </w:t>
      </w:r>
      <w:r w:rsidRPr="00D1509C">
        <w:rPr>
          <w:rFonts w:ascii="Times New Roman" w:eastAsia="Times New Roman" w:hAnsi="Times New Roman" w:cs="Times New Roman"/>
          <w:sz w:val="24"/>
          <w:szCs w:val="24"/>
          <w:lang w:eastAsia="ru-RU"/>
        </w:rPr>
        <w:t>По результатам проведения электронного аукциона не допускается заключение договора аренды ранее чем через 10 (десять) дней и не позднее чем через 20 (двадцать)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1509C" w:rsidRPr="00D1509C" w:rsidRDefault="00D1509C" w:rsidP="00D1509C">
      <w:pPr>
        <w:spacing w:after="0" w:line="240" w:lineRule="auto"/>
        <w:ind w:left="-567" w:firstLine="709"/>
        <w:jc w:val="both"/>
        <w:rPr>
          <w:rFonts w:ascii="Times New Roman" w:eastAsia="Times New Roman" w:hAnsi="Times New Roman" w:cs="Times New Roman"/>
          <w:b/>
          <w:i/>
          <w:sz w:val="24"/>
          <w:szCs w:val="24"/>
          <w:lang w:eastAsia="ru-RU"/>
        </w:rPr>
      </w:pPr>
      <w:r w:rsidRPr="00D1509C">
        <w:rPr>
          <w:rFonts w:ascii="Times New Roman" w:eastAsia="Times New Roman" w:hAnsi="Times New Roman" w:cs="Times New Roman"/>
          <w:b/>
          <w:i/>
          <w:sz w:val="24"/>
          <w:szCs w:val="24"/>
          <w:lang w:eastAsia="ru-RU"/>
        </w:rPr>
        <w:t xml:space="preserve"> Место заключения договора аренды – </w:t>
      </w:r>
      <w:r w:rsidRPr="00D1509C">
        <w:rPr>
          <w:rFonts w:ascii="Times New Roman" w:eastAsia="Times New Roman" w:hAnsi="Times New Roman" w:cs="Times New Roman"/>
          <w:sz w:val="24"/>
          <w:szCs w:val="24"/>
          <w:lang w:eastAsia="ru-RU"/>
        </w:rPr>
        <w:t xml:space="preserve">электронная торговая площадка РТС «Тендер». </w:t>
      </w:r>
    </w:p>
    <w:p w:rsidR="00D1509C" w:rsidRPr="00D1509C" w:rsidRDefault="00D1509C" w:rsidP="00D1509C">
      <w:pPr>
        <w:spacing w:after="0" w:line="240" w:lineRule="auto"/>
        <w:ind w:left="-567" w:firstLine="709"/>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sz w:val="24"/>
          <w:szCs w:val="24"/>
          <w:lang w:eastAsia="ru-RU"/>
        </w:rPr>
        <w:t>1</w:t>
      </w:r>
      <w:r w:rsidRPr="00D1509C">
        <w:rPr>
          <w:rFonts w:ascii="Times New Roman" w:eastAsia="Times New Roman" w:hAnsi="Times New Roman" w:cs="Times New Roman"/>
          <w:color w:val="000000"/>
          <w:sz w:val="24"/>
          <w:szCs w:val="24"/>
          <w:lang w:eastAsia="ru-RU"/>
        </w:rPr>
        <w:t xml:space="preserve">.8. Извещение о проведении аукциона опубликовано </w:t>
      </w:r>
      <w:r w:rsidRPr="00D1509C">
        <w:rPr>
          <w:rFonts w:ascii="Times New Roman" w:eastAsia="Times New Roman" w:hAnsi="Times New Roman" w:cs="Times New Roman"/>
          <w:sz w:val="24"/>
          <w:szCs w:val="24"/>
          <w:lang w:eastAsia="ru-RU"/>
        </w:rPr>
        <w:t xml:space="preserve">на официальном сайте Российской Федерации для размещения информации для проведения торгов </w:t>
      </w:r>
      <w:hyperlink r:id="rId17"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torgi</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gov</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color w:val="000000"/>
          <w:sz w:val="24"/>
          <w:szCs w:val="24"/>
          <w:lang w:eastAsia="ru-RU"/>
        </w:rPr>
        <w:t xml:space="preserve">, на электронной торговой площадке РТС-тендер </w:t>
      </w:r>
      <w:hyperlink r:id="rId18" w:history="1">
        <w:r w:rsidRPr="00D1509C">
          <w:rPr>
            <w:rFonts w:ascii="Times New Roman" w:eastAsia="Times New Roman" w:hAnsi="Times New Roman" w:cs="Times New Roman"/>
            <w:color w:val="0000FF"/>
            <w:sz w:val="24"/>
            <w:szCs w:val="24"/>
            <w:u w:val="single"/>
            <w:lang w:eastAsia="ru-RU"/>
          </w:rPr>
          <w:t>www.rts-tender.ru</w:t>
        </w:r>
      </w:hyperlink>
      <w:r w:rsidRPr="00D1509C">
        <w:rPr>
          <w:rFonts w:ascii="Times New Roman" w:eastAsia="Times New Roman" w:hAnsi="Times New Roman" w:cs="Times New Roman"/>
          <w:color w:val="000000"/>
          <w:sz w:val="24"/>
          <w:szCs w:val="24"/>
          <w:lang w:eastAsia="ru-RU"/>
        </w:rPr>
        <w:t xml:space="preserve"> , на официальном сайте  Организатора аукциона </w:t>
      </w:r>
      <w:hyperlink r:id="rId19" w:history="1">
        <w:r w:rsidRPr="00D1509C">
          <w:rPr>
            <w:rFonts w:ascii="Times New Roman" w:eastAsia="Times New Roman" w:hAnsi="Times New Roman" w:cs="Times New Roman"/>
            <w:color w:val="0000FF"/>
            <w:sz w:val="24"/>
            <w:szCs w:val="24"/>
            <w:u w:val="single"/>
            <w:lang w:val="en-US" w:eastAsia="ru-RU"/>
          </w:rPr>
          <w:t>www</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kainsk</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nso</w:t>
        </w:r>
        <w:r w:rsidRPr="00D1509C">
          <w:rPr>
            <w:rFonts w:ascii="Times New Roman" w:eastAsia="Times New Roman" w:hAnsi="Times New Roman" w:cs="Times New Roman"/>
            <w:color w:val="0000FF"/>
            <w:sz w:val="24"/>
            <w:szCs w:val="24"/>
            <w:u w:val="single"/>
            <w:lang w:eastAsia="ru-RU"/>
          </w:rPr>
          <w:t>.</w:t>
        </w:r>
        <w:r w:rsidRPr="00D1509C">
          <w:rPr>
            <w:rFonts w:ascii="Times New Roman" w:eastAsia="Times New Roman" w:hAnsi="Times New Roman" w:cs="Times New Roman"/>
            <w:color w:val="0000FF"/>
            <w:sz w:val="24"/>
            <w:szCs w:val="24"/>
            <w:u w:val="single"/>
            <w:lang w:val="en-US" w:eastAsia="ru-RU"/>
          </w:rPr>
          <w:t>ru</w:t>
        </w:r>
      </w:hyperlink>
      <w:r w:rsidRPr="00D1509C">
        <w:rPr>
          <w:rFonts w:ascii="Times New Roman" w:eastAsia="Times New Roman" w:hAnsi="Times New Roman" w:cs="Times New Roman"/>
          <w:sz w:val="24"/>
          <w:szCs w:val="24"/>
          <w:lang w:val="en-US" w:eastAsia="ru-RU"/>
        </w:rPr>
        <w:t> </w:t>
      </w:r>
      <w:r w:rsidRPr="00D1509C">
        <w:rPr>
          <w:rFonts w:ascii="Times New Roman" w:eastAsia="Times New Roman" w:hAnsi="Times New Roman" w:cs="Times New Roman"/>
          <w:sz w:val="24"/>
          <w:szCs w:val="24"/>
          <w:lang w:eastAsia="ru-RU"/>
        </w:rPr>
        <w:t xml:space="preserve"> в официальном печатном издании администрации города Куйбышева «Бюллетене органов местного самоуправления города Куйбышева Куйбышевского района Новосибирской области».</w:t>
      </w:r>
    </w:p>
    <w:p w:rsidR="00D1509C" w:rsidRPr="00D1509C" w:rsidRDefault="00D1509C" w:rsidP="00D1509C">
      <w:pPr>
        <w:spacing w:after="0" w:line="240" w:lineRule="auto"/>
        <w:ind w:left="-567" w:firstLine="709"/>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1.9. 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w:t>
      </w:r>
    </w:p>
    <w:p w:rsidR="00D1509C" w:rsidRPr="00D1509C" w:rsidRDefault="00D1509C" w:rsidP="00D1509C">
      <w:pPr>
        <w:spacing w:after="0" w:line="240" w:lineRule="auto"/>
        <w:ind w:left="-567" w:firstLine="709"/>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w:t>
      </w:r>
    </w:p>
    <w:p w:rsidR="00D1509C" w:rsidRPr="00D1509C" w:rsidRDefault="00D1509C" w:rsidP="00D1509C">
      <w:pPr>
        <w:spacing w:after="0" w:line="240" w:lineRule="auto"/>
        <w:ind w:left="-567" w:firstLine="709"/>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509C" w:rsidRPr="00D1509C" w:rsidRDefault="00D1509C" w:rsidP="00D1509C">
      <w:pPr>
        <w:spacing w:after="0" w:line="240" w:lineRule="auto"/>
        <w:ind w:left="-567" w:firstLine="709"/>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1.10.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
    <w:p w:rsidR="00D1509C" w:rsidRPr="00D1509C" w:rsidRDefault="00D1509C" w:rsidP="00D1509C">
      <w:pPr>
        <w:spacing w:after="0" w:line="240" w:lineRule="auto"/>
        <w:ind w:left="-567" w:firstLine="709"/>
        <w:jc w:val="both"/>
        <w:rPr>
          <w:rFonts w:ascii="Times New Roman" w:eastAsia="Times New Roman" w:hAnsi="Times New Roman" w:cs="Times New Roman"/>
          <w:color w:val="FF0000"/>
          <w:sz w:val="24"/>
          <w:szCs w:val="24"/>
          <w:lang w:eastAsia="ru-RU"/>
        </w:rPr>
      </w:pPr>
      <w:r w:rsidRPr="00D1509C">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D1509C" w:rsidRPr="00D1509C" w:rsidRDefault="00D1509C" w:rsidP="00D1509C">
      <w:pPr>
        <w:spacing w:after="0" w:line="240" w:lineRule="auto"/>
        <w:ind w:left="-567" w:firstLine="709"/>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1.11. Условия аукциона, порядок и условия заключения договора аренды с участниками аукциона являются условиями публичной оферты. Подача заявки на участие в аукционе является акцептом оферты.</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2. Сведения об имуществе</w:t>
      </w:r>
    </w:p>
    <w:p w:rsidR="00D1509C" w:rsidRPr="00D1509C" w:rsidRDefault="00D1509C" w:rsidP="00D1509C">
      <w:pPr>
        <w:tabs>
          <w:tab w:val="left" w:pos="7995"/>
        </w:tabs>
        <w:spacing w:after="0" w:line="240" w:lineRule="auto"/>
        <w:rPr>
          <w:rFonts w:ascii="Times New Roman" w:eastAsia="Times New Roman" w:hAnsi="Times New Roman" w:cs="Times New Roman"/>
          <w:sz w:val="24"/>
          <w:szCs w:val="24"/>
          <w:lang w:eastAsia="ru-RU"/>
        </w:rPr>
      </w:pP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ЛОТ: </w:t>
      </w:r>
      <w:r w:rsidRPr="00D1509C">
        <w:rPr>
          <w:rFonts w:ascii="Times New Roman" w:eastAsia="Times New Roman" w:hAnsi="Times New Roman" w:cs="Times New Roman"/>
          <w:sz w:val="24"/>
          <w:szCs w:val="24"/>
          <w:lang w:eastAsia="ru-RU"/>
        </w:rPr>
        <w:t>Муниципальное имущество - газопровод низкого давления от ГРПШ до домов №3,4 Учебного городка, назначение: сооружение трубопроводного транспорта, с кадастровым номером 54:34:013005:255, протяженностью 223 м., расположенный по адресу: Новосибирская область, город Куйбышев, Учебный городок №3,4.</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Год завершения строительства – 1967.</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Надземная прокладка газопровода: труба сталь D = 40, протяженностью 7, 38 м.</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Подземная прокладка газопровода: труба сталь D = 40, протяженностью 14,12 м.; труба сталь D = 80, протяженностью 181,67 м.; труба сталь D = 50, протяженностью 19,83 м.;</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Задвижки стальные Ду 40, 4 шт.;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Задвижки стальные Ду80, 1 шт.;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Заглушка поворотная Ду80, 1 шт.;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Имущество находится в удовлетворительном техническом состоянии.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      Целевое назначение:</w:t>
      </w:r>
      <w:r w:rsidRPr="00D1509C">
        <w:rPr>
          <w:rFonts w:ascii="Times New Roman" w:eastAsia="Times New Roman" w:hAnsi="Times New Roman" w:cs="Times New Roman"/>
          <w:sz w:val="24"/>
          <w:szCs w:val="24"/>
          <w:lang w:eastAsia="ru-RU"/>
        </w:rPr>
        <w:t xml:space="preserve"> осуществление деятельности по эксплуатации сетей газоснабжения и их обслуживанию, оказания услуг, связанных с подачей газа потребителям (осуществление транспортировки природного газа потребителям).</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 xml:space="preserve">      Имущество принадлежит Арендодателю на праве собственности</w:t>
      </w:r>
      <w:r w:rsidRPr="00D1509C">
        <w:rPr>
          <w:rFonts w:ascii="Times New Roman" w:eastAsia="Times New Roman" w:hAnsi="Times New Roman" w:cs="Times New Roman"/>
          <w:sz w:val="24"/>
          <w:szCs w:val="24"/>
          <w:lang w:eastAsia="ru-RU"/>
        </w:rPr>
        <w:t>, что подтверждается записью государственной регистрации права от 26.10.2018 № 54:34:013005:255-54/015/2018-1.</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
          <w:sz w:val="24"/>
          <w:szCs w:val="24"/>
          <w:lang w:eastAsia="ru-RU"/>
        </w:rPr>
        <w:t xml:space="preserve">Ограничения и обременения в отношении имущества: </w:t>
      </w:r>
      <w:r w:rsidRPr="00D1509C">
        <w:rPr>
          <w:rFonts w:ascii="Times New Roman" w:eastAsia="Times New Roman" w:hAnsi="Times New Roman" w:cs="Times New Roman"/>
          <w:sz w:val="24"/>
          <w:szCs w:val="24"/>
          <w:lang w:eastAsia="ru-RU"/>
        </w:rPr>
        <w:t>отсутствуют</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Вид права: </w:t>
      </w:r>
      <w:r w:rsidRPr="00D1509C">
        <w:rPr>
          <w:rFonts w:ascii="Times New Roman" w:eastAsia="Times New Roman" w:hAnsi="Times New Roman" w:cs="Times New Roman"/>
          <w:sz w:val="24"/>
          <w:szCs w:val="24"/>
          <w:lang w:eastAsia="ru-RU"/>
        </w:rPr>
        <w:t>аренда</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Срок аренды: </w:t>
      </w:r>
      <w:r w:rsidRPr="00D1509C">
        <w:rPr>
          <w:rFonts w:ascii="Times New Roman" w:eastAsia="Times New Roman" w:hAnsi="Times New Roman" w:cs="Times New Roman"/>
          <w:sz w:val="24"/>
          <w:szCs w:val="24"/>
          <w:lang w:eastAsia="ru-RU"/>
        </w:rPr>
        <w:t xml:space="preserve">5 лет </w:t>
      </w:r>
      <w:r w:rsidRPr="00D1509C">
        <w:rPr>
          <w:rFonts w:ascii="Times New Roman" w:eastAsia="Times New Roman" w:hAnsi="Times New Roman" w:cs="Times New Roman"/>
          <w:b/>
          <w:sz w:val="24"/>
          <w:szCs w:val="24"/>
          <w:lang w:eastAsia="ru-RU"/>
        </w:rPr>
        <w:t xml:space="preserve">      </w:t>
      </w:r>
    </w:p>
    <w:p w:rsidR="00D1509C" w:rsidRPr="00D1509C" w:rsidRDefault="00D1509C" w:rsidP="00D1509C">
      <w:pPr>
        <w:tabs>
          <w:tab w:val="left" w:pos="7995"/>
        </w:tabs>
        <w:spacing w:after="0" w:line="240" w:lineRule="auto"/>
        <w:ind w:left="-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Начальная величина годовой арендной платы</w:t>
      </w:r>
      <w:r w:rsidRPr="00D1509C">
        <w:rPr>
          <w:rFonts w:ascii="Times New Roman" w:eastAsia="Times New Roman" w:hAnsi="Times New Roman" w:cs="Times New Roman"/>
          <w:sz w:val="24"/>
          <w:szCs w:val="24"/>
          <w:lang w:eastAsia="ru-RU"/>
        </w:rPr>
        <w:t>: 8 100 (восемь тысяч сто) рублей 00 копеек без учета НДС, согласно отчета независимого оценщика от 08.11.2023 №-2023/11/013-1 «Об оценке рыночной стоимости годового права аренды газопровода низкого давления, протяженностью 223м., с кадастровым номером 54:34:013005:255, расположенного по адресу: Новосибирская область, г. Куйбышев</w:t>
      </w:r>
      <w:r w:rsidR="00991742">
        <w:rPr>
          <w:rFonts w:ascii="Times New Roman" w:eastAsia="Times New Roman" w:hAnsi="Times New Roman" w:cs="Times New Roman"/>
          <w:sz w:val="24"/>
          <w:szCs w:val="24"/>
          <w:lang w:eastAsia="ru-RU"/>
        </w:rPr>
        <w:t>, Учебный городок №3,4</w:t>
      </w:r>
      <w:r w:rsidRPr="00D1509C">
        <w:rPr>
          <w:rFonts w:ascii="Times New Roman" w:eastAsia="Times New Roman" w:hAnsi="Times New Roman" w:cs="Times New Roman"/>
          <w:sz w:val="24"/>
          <w:szCs w:val="24"/>
          <w:lang w:eastAsia="ru-RU"/>
        </w:rPr>
        <w:t>»</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Размер задатка:</w:t>
      </w:r>
      <w:r w:rsidRPr="00D1509C">
        <w:rPr>
          <w:rFonts w:ascii="Times New Roman" w:eastAsia="Times New Roman" w:hAnsi="Times New Roman" w:cs="Times New Roman"/>
          <w:sz w:val="24"/>
          <w:szCs w:val="24"/>
          <w:lang w:eastAsia="ru-RU"/>
        </w:rPr>
        <w:t xml:space="preserve"> определен как 20% начальной цены предмета аукциона – 1 620 (одна тысяча шестьсот двадцать) рублей 00 копеек, без учета НДС.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sz w:val="24"/>
          <w:szCs w:val="24"/>
          <w:lang w:eastAsia="ru-RU"/>
        </w:rPr>
        <w:t>Шаг аукциона:</w:t>
      </w:r>
      <w:r w:rsidRPr="00D1509C">
        <w:rPr>
          <w:rFonts w:ascii="Times New Roman" w:eastAsia="Times New Roman" w:hAnsi="Times New Roman" w:cs="Times New Roman"/>
          <w:sz w:val="24"/>
          <w:szCs w:val="24"/>
          <w:lang w:eastAsia="ru-RU"/>
        </w:rPr>
        <w:t xml:space="preserve"> составляет 5% начальной цены предмета аукциона – 405 (четыреста пять) рублей 00 копеек, без учета НДС.</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Оплата НДС осуществляется в порядке, установленном налоговым законодательством РФ.</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 и порядок внесения задатка, реквизиты для перечисления задатка указаны в разделе 8 Аукционной документации.</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Сроки и порядок оплаты по договору указаны также в разделе 15 Аукционной документации, а также в проекте договора аренды имущества (</w:t>
      </w:r>
      <w:r w:rsidRPr="00D1509C">
        <w:rPr>
          <w:rFonts w:ascii="Times New Roman" w:eastAsia="Times New Roman" w:hAnsi="Times New Roman" w:cs="Times New Roman"/>
          <w:sz w:val="24"/>
          <w:szCs w:val="24"/>
          <w:shd w:val="clear" w:color="auto" w:fill="FFFFFF"/>
          <w:lang w:eastAsia="ru-RU"/>
        </w:rPr>
        <w:t>приложение 2)</w:t>
      </w:r>
      <w:r w:rsidRPr="00D1509C">
        <w:rPr>
          <w:rFonts w:ascii="Times New Roman" w:eastAsia="Times New Roman" w:hAnsi="Times New Roman" w:cs="Times New Roman"/>
          <w:sz w:val="24"/>
          <w:szCs w:val="24"/>
          <w:lang w:eastAsia="ru-RU"/>
        </w:rPr>
        <w:t xml:space="preserve"> к аукционной документации. </w:t>
      </w: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p>
    <w:p w:rsidR="00D1509C" w:rsidRPr="00D1509C" w:rsidRDefault="00D1509C" w:rsidP="00D1509C">
      <w:pPr>
        <w:tabs>
          <w:tab w:val="left" w:pos="7995"/>
        </w:tabs>
        <w:spacing w:after="0" w:line="240" w:lineRule="auto"/>
        <w:ind w:left="-567" w:firstLine="425"/>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 По окончании срока договора аренды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 </w:t>
      </w: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ind w:firstLine="720"/>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3. Порядок осмотра имущества. Предоставление аукционной документации.</w:t>
      </w:r>
    </w:p>
    <w:p w:rsidR="00D1509C" w:rsidRPr="00D1509C" w:rsidRDefault="00D1509C" w:rsidP="00D1509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Осмотр муниципального имущества осуществляется без взимания платы в рабочие дни с 09 часов 00 минут до 12 часов 00 минут и с 13 часов 00 минут до 17 часов 00 минут, в пятницу до 16 часов 00 минут по местному времени, по предварительному согласованию с организатором аукциона, в период подачи заявок, но не позднее чем за два рабочих дня до даты окончания срока подачи заявок.</w:t>
      </w:r>
    </w:p>
    <w:p w:rsidR="00D1509C" w:rsidRPr="00D1509C" w:rsidRDefault="00D1509C" w:rsidP="00D1509C">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Аукционная документация предоставляется по заявлению заинтересованного лица (его представителя - при наличии доверенности) без взимания платы по адресу организатора аукциона в рабочие дни с 09 часов 00 минут до 12 часов 00 минут и с 1</w:t>
      </w:r>
      <w:r w:rsidR="00991742">
        <w:rPr>
          <w:rFonts w:ascii="Times New Roman" w:eastAsia="Times New Roman" w:hAnsi="Times New Roman" w:cs="Times New Roman"/>
          <w:sz w:val="24"/>
          <w:szCs w:val="24"/>
          <w:lang w:eastAsia="ru-RU"/>
        </w:rPr>
        <w:t>3</w:t>
      </w:r>
      <w:r w:rsidRPr="00D1509C">
        <w:rPr>
          <w:rFonts w:ascii="Times New Roman" w:eastAsia="Times New Roman" w:hAnsi="Times New Roman" w:cs="Times New Roman"/>
          <w:sz w:val="24"/>
          <w:szCs w:val="24"/>
          <w:lang w:eastAsia="ru-RU"/>
        </w:rPr>
        <w:t xml:space="preserve"> часов </w:t>
      </w:r>
      <w:r w:rsidR="00991742">
        <w:rPr>
          <w:rFonts w:ascii="Times New Roman" w:eastAsia="Times New Roman" w:hAnsi="Times New Roman" w:cs="Times New Roman"/>
          <w:sz w:val="24"/>
          <w:szCs w:val="24"/>
          <w:lang w:eastAsia="ru-RU"/>
        </w:rPr>
        <w:t>00</w:t>
      </w:r>
      <w:r w:rsidRPr="00D1509C">
        <w:rPr>
          <w:rFonts w:ascii="Times New Roman" w:eastAsia="Times New Roman" w:hAnsi="Times New Roman" w:cs="Times New Roman"/>
          <w:sz w:val="24"/>
          <w:szCs w:val="24"/>
          <w:lang w:eastAsia="ru-RU"/>
        </w:rPr>
        <w:t xml:space="preserve"> минут до 17 часов 00 минут, в пятницу до 16 часов 00 минут по местному времени, а также посредством официальной электронной почты. Аукционная документация так же размещена на официальном сайте торгов </w:t>
      </w:r>
      <w:hyperlink r:id="rId20" w:history="1">
        <w:r w:rsidRPr="00D1509C">
          <w:rPr>
            <w:rFonts w:ascii="Times New Roman" w:eastAsia="Times New Roman" w:hAnsi="Times New Roman" w:cs="Times New Roman"/>
            <w:color w:val="0000FF"/>
            <w:sz w:val="24"/>
            <w:szCs w:val="24"/>
            <w:u w:val="single"/>
            <w:lang w:eastAsia="ru-RU"/>
          </w:rPr>
          <w:t>www.torgi.gov.ru</w:t>
        </w:r>
      </w:hyperlink>
      <w:r w:rsidRPr="00D1509C">
        <w:rPr>
          <w:rFonts w:ascii="Times New Roman" w:eastAsia="Times New Roman" w:hAnsi="Times New Roman" w:cs="Times New Roman"/>
          <w:sz w:val="24"/>
          <w:szCs w:val="24"/>
          <w:lang w:eastAsia="ru-RU"/>
        </w:rPr>
        <w:t xml:space="preserve">., на электронной торговой площадке РТС-тендер </w:t>
      </w:r>
      <w:hyperlink r:id="rId21" w:history="1">
        <w:r w:rsidRPr="00D1509C">
          <w:rPr>
            <w:rFonts w:ascii="Times New Roman" w:eastAsia="Times New Roman" w:hAnsi="Times New Roman" w:cs="Times New Roman"/>
            <w:color w:val="0000FF"/>
            <w:sz w:val="24"/>
            <w:szCs w:val="24"/>
            <w:u w:val="single"/>
            <w:lang w:eastAsia="ru-RU"/>
          </w:rPr>
          <w:t>www.rts-tender.ru</w:t>
        </w:r>
      </w:hyperlink>
      <w:r w:rsidRPr="00D1509C">
        <w:rPr>
          <w:rFonts w:ascii="Times New Roman" w:eastAsia="Times New Roman" w:hAnsi="Times New Roman" w:cs="Times New Roman"/>
          <w:sz w:val="24"/>
          <w:szCs w:val="24"/>
          <w:lang w:eastAsia="ru-RU"/>
        </w:rPr>
        <w:t xml:space="preserve"> и на официальном сайте организатора торгов в сети Интернет </w:t>
      </w:r>
      <w:hyperlink r:id="rId22" w:history="1">
        <w:r w:rsidRPr="00D1509C">
          <w:rPr>
            <w:rFonts w:ascii="Times New Roman" w:eastAsia="Times New Roman" w:hAnsi="Times New Roman" w:cs="Times New Roman"/>
            <w:color w:val="0000FF"/>
            <w:sz w:val="24"/>
            <w:szCs w:val="24"/>
            <w:u w:val="single"/>
            <w:lang w:eastAsia="ru-RU"/>
          </w:rPr>
          <w:t>www.kainsk.nso.ru</w:t>
        </w:r>
      </w:hyperlink>
      <w:r w:rsidRPr="00D1509C">
        <w:rPr>
          <w:rFonts w:ascii="Times New Roman" w:eastAsia="Times New Roman" w:hAnsi="Times New Roman" w:cs="Times New Roman"/>
          <w:sz w:val="24"/>
          <w:szCs w:val="24"/>
          <w:lang w:eastAsia="ru-RU"/>
        </w:rPr>
        <w:t xml:space="preserve"> </w:t>
      </w:r>
    </w:p>
    <w:p w:rsidR="00D1509C" w:rsidRPr="00D1509C" w:rsidRDefault="00D1509C" w:rsidP="00D150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4. Разъяснения документации об аукционе</w:t>
      </w:r>
    </w:p>
    <w:p w:rsidR="00D1509C" w:rsidRPr="00D1509C" w:rsidRDefault="00D1509C" w:rsidP="00D1509C">
      <w:pPr>
        <w:spacing w:after="0" w:line="240" w:lineRule="auto"/>
        <w:ind w:left="-567" w:firstLine="141"/>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1509C" w:rsidRPr="00D1509C" w:rsidRDefault="00D1509C" w:rsidP="00D1509C">
      <w:pPr>
        <w:spacing w:after="0" w:line="240" w:lineRule="auto"/>
        <w:jc w:val="both"/>
        <w:rPr>
          <w:rFonts w:ascii="Times New Roman" w:eastAsia="Times New Roman" w:hAnsi="Times New Roman" w:cs="Times New Roman"/>
          <w:b/>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5. Время, место подачи заявок на участие в аукционе, рассмотрения заявок и проведения аукциона</w:t>
      </w:r>
    </w:p>
    <w:p w:rsidR="00D1509C" w:rsidRPr="00D1509C" w:rsidRDefault="00D1509C" w:rsidP="00D1509C">
      <w:pPr>
        <w:spacing w:after="0" w:line="240" w:lineRule="auto"/>
        <w:jc w:val="center"/>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дата начала и окончания приема заявок</w:t>
      </w:r>
      <w:r w:rsidRPr="00D1509C">
        <w:rPr>
          <w:rFonts w:ascii="Times New Roman" w:eastAsia="Times New Roman" w:hAnsi="Times New Roman" w:cs="Times New Roman"/>
          <w:sz w:val="24"/>
          <w:szCs w:val="24"/>
          <w:lang w:eastAsia="ru-RU"/>
        </w:rPr>
        <w:t xml:space="preserve"> - прием заявок для участия в аукционе проводится с 08:00 местного времени (04:00 МСК) 02.04.2024 до 17:00 местного времени (13:00 МСК) 22.04.2024 на электронной площадке www.rts-tender.ru.</w:t>
      </w:r>
    </w:p>
    <w:p w:rsidR="00D1509C" w:rsidRPr="00D1509C" w:rsidRDefault="00D1509C" w:rsidP="00D1509C">
      <w:pPr>
        <w:spacing w:after="0" w:line="240" w:lineRule="auto"/>
        <w:ind w:left="-567" w:firstLine="567"/>
        <w:jc w:val="both"/>
        <w:rPr>
          <w:rFonts w:ascii="Times New Roman" w:eastAsia="Times New Roman" w:hAnsi="Times New Roman" w:cs="Times New Roman"/>
          <w:iCs/>
          <w:sz w:val="24"/>
          <w:szCs w:val="24"/>
          <w:lang w:eastAsia="ru-RU"/>
        </w:rPr>
      </w:pPr>
      <w:r w:rsidRPr="00D1509C">
        <w:rPr>
          <w:rFonts w:ascii="Times New Roman" w:eastAsia="Times New Roman" w:hAnsi="Times New Roman" w:cs="Times New Roman"/>
          <w:b/>
          <w:i/>
          <w:iCs/>
          <w:sz w:val="24"/>
          <w:szCs w:val="24"/>
          <w:lang w:eastAsia="ru-RU"/>
        </w:rPr>
        <w:t xml:space="preserve">Рассмотрение заявок на участие в аукционе и признание претендентов участниками аукциона </w:t>
      </w:r>
      <w:r w:rsidRPr="00D1509C">
        <w:rPr>
          <w:rFonts w:ascii="Times New Roman" w:eastAsia="Times New Roman" w:hAnsi="Times New Roman" w:cs="Times New Roman"/>
          <w:iCs/>
          <w:sz w:val="24"/>
          <w:szCs w:val="24"/>
          <w:lang w:eastAsia="ru-RU"/>
        </w:rPr>
        <w:t>состоится 23.04.2024 в 11:00 местного времени по адресу: НСО, г. Куйбышев, ул. Краскома, 37, каб.2. Протокол рассмотрения заявок размещается на ЭТП РТС-тендер.</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Аукцион</w:t>
      </w:r>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состоится 24.04.2024 в 14:00 местного времени (10:00 МСК) на электронной площадке </w:t>
      </w:r>
      <w:r w:rsidRPr="00D1509C">
        <w:rPr>
          <w:rFonts w:ascii="Times New Roman" w:eastAsia="Times New Roman" w:hAnsi="Times New Roman" w:cs="Times New Roman"/>
          <w:sz w:val="24"/>
          <w:szCs w:val="24"/>
          <w:u w:val="single"/>
          <w:lang w:eastAsia="ru-RU"/>
        </w:rPr>
        <w:t>www.rts-tender.ru</w:t>
      </w: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i/>
          <w:sz w:val="24"/>
          <w:szCs w:val="24"/>
          <w:lang w:eastAsia="ru-RU"/>
        </w:rPr>
        <w:t>Место и срок подведения итогов аукциона</w:t>
      </w:r>
      <w:r w:rsidRPr="00D1509C">
        <w:rPr>
          <w:rFonts w:ascii="Times New Roman" w:eastAsia="Times New Roman" w:hAnsi="Times New Roman" w:cs="Times New Roman"/>
          <w:sz w:val="24"/>
          <w:szCs w:val="24"/>
          <w:lang w:eastAsia="ru-RU"/>
        </w:rPr>
        <w:t xml:space="preserve"> – Процедура аукциона считается завершенной с момента подписания Организатором торгов протокола об итогах аукциона.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6. Требования к участникам аукциона</w:t>
      </w:r>
    </w:p>
    <w:p w:rsidR="00D1509C" w:rsidRPr="00D1509C" w:rsidRDefault="00D1509C" w:rsidP="00D1509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p w:rsidR="00D1509C" w:rsidRPr="00D1509C" w:rsidRDefault="00D1509C" w:rsidP="00D1509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p>
    <w:p w:rsidR="00D1509C" w:rsidRPr="00D1509C" w:rsidRDefault="00D1509C" w:rsidP="00D1509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3" w:history="1">
        <w:r w:rsidRPr="00D1509C">
          <w:rPr>
            <w:rFonts w:ascii="Times New Roman" w:eastAsia="Times New Roman" w:hAnsi="Times New Roman" w:cs="Times New Roman CYR"/>
            <w:sz w:val="24"/>
            <w:szCs w:val="24"/>
            <w:lang w:eastAsia="ru-RU"/>
          </w:rPr>
          <w:t>www.torgi.gov.ru</w:t>
        </w:r>
      </w:hyperlink>
      <w:r w:rsidRPr="00D1509C">
        <w:rPr>
          <w:rFonts w:ascii="Times New Roman" w:eastAsia="Times New Roman" w:hAnsi="Times New Roman" w:cs="Times New Roman"/>
          <w:sz w:val="24"/>
          <w:szCs w:val="24"/>
          <w:lang w:eastAsia="ru-RU"/>
        </w:rPr>
        <w:t xml:space="preserve"> в соответствии с </w:t>
      </w:r>
      <w:hyperlink r:id="rId24" w:history="1">
        <w:r w:rsidRPr="00D1509C">
          <w:rPr>
            <w:rFonts w:ascii="Times New Roman" w:eastAsia="Times New Roman" w:hAnsi="Times New Roman" w:cs="Times New Roman CYR"/>
            <w:sz w:val="24"/>
            <w:szCs w:val="24"/>
            <w:lang w:eastAsia="ru-RU"/>
          </w:rPr>
          <w:t>главой II</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 xml:space="preserve">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w:t>
      </w:r>
      <w:hyperlink r:id="rId25" w:history="1">
        <w:r w:rsidRPr="00D1509C">
          <w:rPr>
            <w:rFonts w:ascii="Times New Roman" w:eastAsia="Times New Roman" w:hAnsi="Times New Roman" w:cs="Times New Roman CYR"/>
            <w:sz w:val="24"/>
            <w:szCs w:val="24"/>
            <w:lang w:eastAsia="ru-RU"/>
          </w:rPr>
          <w:t>приказом</w:t>
        </w:r>
      </w:hyperlink>
      <w:r w:rsidRPr="00D1509C">
        <w:rPr>
          <w:rFonts w:ascii="Times New Roman" w:eastAsia="Times New Roman" w:hAnsi="Times New Roman" w:cs="Times New Roman"/>
          <w:b/>
          <w:sz w:val="24"/>
          <w:szCs w:val="24"/>
          <w:lang w:eastAsia="ru-RU"/>
        </w:rPr>
        <w:t xml:space="preserve"> </w:t>
      </w:r>
      <w:r w:rsidRPr="00D1509C">
        <w:rPr>
          <w:rFonts w:ascii="Times New Roman" w:eastAsia="Times New Roman" w:hAnsi="Times New Roman" w:cs="Times New Roman"/>
          <w:sz w:val="24"/>
          <w:szCs w:val="24"/>
          <w:lang w:eastAsia="ru-RU"/>
        </w:rPr>
        <w:t>Федерального казначейства от 2 декабря 2021 г. № 38н (зарегистрирован Министерством юстиции Российской Федерации 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Участники аукциона должны соответствовать требованиям, установленным законодательством Российской Федерации к таким участникам,</w:t>
      </w:r>
      <w:r w:rsidRPr="00D1509C">
        <w:rPr>
          <w:rFonts w:ascii="Times New Roman" w:eastAsia="Times New Roman" w:hAnsi="Times New Roman" w:cs="Times New Roman"/>
          <w:sz w:val="24"/>
          <w:szCs w:val="24"/>
          <w:lang w:eastAsia="ru-RU"/>
        </w:rPr>
        <w:t xml:space="preserve"> </w:t>
      </w:r>
      <w:r w:rsidRPr="00D1509C">
        <w:rPr>
          <w:rFonts w:ascii="Times New Roman" w:eastAsia="Times New Roman" w:hAnsi="Times New Roman" w:cs="Times New Roman"/>
          <w:bCs/>
          <w:color w:val="000000"/>
          <w:sz w:val="24"/>
          <w:szCs w:val="24"/>
          <w:lang w:eastAsia="ru-RU"/>
        </w:rPr>
        <w:t>и удовлетворять следующим требованиям:</w:t>
      </w:r>
    </w:p>
    <w:p w:rsidR="00D1509C" w:rsidRPr="00D1509C" w:rsidRDefault="00D1509C" w:rsidP="00D1509C">
      <w:pPr>
        <w:spacing w:after="0" w:line="240" w:lineRule="auto"/>
        <w:ind w:left="-567"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а)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509C" w:rsidRPr="00D1509C" w:rsidRDefault="00D1509C" w:rsidP="00D1509C">
      <w:pPr>
        <w:spacing w:after="0" w:line="240" w:lineRule="auto"/>
        <w:ind w:left="-567"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б) отсутствие решения о признании заявителя банкротом и об открытии конкурсного производства в отношении него;</w:t>
      </w:r>
    </w:p>
    <w:p w:rsidR="00D1509C" w:rsidRPr="00D1509C" w:rsidRDefault="00D1509C" w:rsidP="00D1509C">
      <w:pPr>
        <w:spacing w:after="0" w:line="240" w:lineRule="auto"/>
        <w:ind w:left="-567" w:firstLine="567"/>
        <w:jc w:val="both"/>
        <w:rPr>
          <w:rFonts w:ascii="Times New Roman" w:eastAsia="Times New Roman" w:hAnsi="Times New Roman" w:cs="Times New Roman"/>
          <w:bCs/>
          <w:color w:val="000000"/>
          <w:sz w:val="24"/>
          <w:szCs w:val="24"/>
          <w:lang w:eastAsia="ru-RU"/>
        </w:rPr>
      </w:pPr>
      <w:r w:rsidRPr="00D1509C">
        <w:rPr>
          <w:rFonts w:ascii="Times New Roman" w:eastAsia="Times New Roman" w:hAnsi="Times New Roman" w:cs="Times New Roman"/>
          <w:bCs/>
          <w:color w:val="000000"/>
          <w:sz w:val="24"/>
          <w:szCs w:val="24"/>
          <w:lang w:eastAsia="ru-RU"/>
        </w:rPr>
        <w:t>в) неприостановление деятельности заявителя в порядке, предусмотренном действующим законодательством на день рассмотрения заявки на участие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Заявитель вправе подать только одну заявку в отношении каждого лота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b/>
          <w:color w:val="000000"/>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7. Порядок подачи заявок на участие в аукционе. Требования к содержанию и составу заявки. </w:t>
      </w:r>
    </w:p>
    <w:p w:rsidR="00D1509C" w:rsidRPr="00D1509C" w:rsidRDefault="00D1509C" w:rsidP="00D1509C">
      <w:pPr>
        <w:spacing w:after="0" w:line="240" w:lineRule="auto"/>
        <w:ind w:left="-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          Заявка на участие в аукционе подается в срок и по форме (Приложение 1), которые установлены документацией об аукционе.</w:t>
      </w:r>
      <w:r w:rsidRPr="00D1509C">
        <w:rPr>
          <w:rFonts w:ascii="Times New Roman" w:eastAsia="Times New Roman" w:hAnsi="Times New Roman" w:cs="Times New Roman"/>
          <w:sz w:val="24"/>
          <w:szCs w:val="24"/>
          <w:lang w:eastAsia="ru-RU"/>
        </w:rPr>
        <w:t xml:space="preserve"> </w:t>
      </w:r>
      <w:r w:rsidRPr="00D1509C">
        <w:rPr>
          <w:rFonts w:ascii="Times New Roman" w:eastAsia="Calibri" w:hAnsi="Times New Roman" w:cs="Times New Roman"/>
          <w:sz w:val="24"/>
          <w:szCs w:val="24"/>
          <w:lang w:eastAsia="ru-RU"/>
        </w:rPr>
        <w:t xml:space="preserve">Подача заявки на участие в аукционе является акцептом оферты в соответствии со </w:t>
      </w:r>
      <w:hyperlink r:id="rId26" w:history="1">
        <w:r w:rsidRPr="00D1509C">
          <w:rPr>
            <w:rFonts w:ascii="Times New Roman" w:eastAsia="Calibri" w:hAnsi="Times New Roman" w:cs="Times New Roman"/>
            <w:sz w:val="24"/>
            <w:szCs w:val="24"/>
            <w:lang w:eastAsia="ru-RU"/>
          </w:rPr>
          <w:t>статьей 438</w:t>
        </w:r>
      </w:hyperlink>
      <w:r w:rsidRPr="00D1509C">
        <w:rPr>
          <w:rFonts w:ascii="Times New Roman" w:eastAsia="Calibri" w:hAnsi="Times New Roman" w:cs="Times New Roman"/>
          <w:sz w:val="24"/>
          <w:szCs w:val="24"/>
          <w:lang w:eastAsia="ru-RU"/>
        </w:rPr>
        <w:t xml:space="preserve"> Гражданского кодекса Российской Федерации.</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Заявка на участие в аукционе должна содержать следующие документы и сведения:</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bookmarkStart w:id="1" w:name="Par2"/>
      <w:bookmarkEnd w:id="1"/>
      <w:r w:rsidRPr="00D1509C">
        <w:rPr>
          <w:rFonts w:ascii="Times New Roman" w:eastAsia="Calibri" w:hAnsi="Times New Roman" w:cs="Times New Roman"/>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bookmarkStart w:id="2" w:name="Par5"/>
      <w:bookmarkEnd w:id="2"/>
      <w:r w:rsidRPr="00D1509C">
        <w:rPr>
          <w:rFonts w:ascii="Times New Roman" w:eastAsia="Calibri"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bookmarkStart w:id="3" w:name="Par9"/>
      <w:bookmarkEnd w:id="3"/>
      <w:r w:rsidRPr="00D1509C">
        <w:rPr>
          <w:rFonts w:ascii="Times New Roman" w:eastAsia="Calibri" w:hAnsi="Times New Roman" w:cs="Times New Roman"/>
          <w:sz w:val="24"/>
          <w:szCs w:val="24"/>
          <w:lang w:eastAsia="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9) документы или копии документов, подтверждающие внесение задатка.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bookmarkStart w:id="4" w:name="Par12"/>
      <w:bookmarkEnd w:id="4"/>
      <w:r w:rsidRPr="00D1509C">
        <w:rPr>
          <w:rFonts w:ascii="Times New Roman" w:eastAsia="Calibri" w:hAnsi="Times New Roman" w:cs="Times New Roman"/>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Перечень документов и сведений, предъявляемых к составу заявки на участие в аукционе является исчерпывающим.</w:t>
      </w:r>
    </w:p>
    <w:p w:rsidR="00D1509C" w:rsidRPr="00D1509C" w:rsidRDefault="00D1509C" w:rsidP="00D1509C">
      <w:pPr>
        <w:spacing w:after="0" w:line="240" w:lineRule="auto"/>
        <w:ind w:left="-567" w:firstLine="283"/>
        <w:jc w:val="both"/>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   Указанные документы должны быть заполнены и представлены на русском языке и иметь четко читаемый текст.</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Прием заявок на участие в аукционе осуществляется до даты и времени окончания срока подачи таких заявок., указанных в настоящей аукционной документации.</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D1509C" w:rsidRPr="00D1509C" w:rsidRDefault="00D1509C" w:rsidP="00D1509C">
      <w:pPr>
        <w:spacing w:after="0" w:line="240" w:lineRule="auto"/>
        <w:ind w:left="-567" w:firstLine="283"/>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8. Срок и порядок внесения задатка</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участия в аукционе устанавливается требование о внесении задатка в размере 20% начальной стоимости имущества. Претендент вносит задаток в размере, указанном в разделе 2 настоящей аукционной документации в отношении Лота.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Общество с ограниченной ответственностью «РТС-тендер» Банковские реквизиты: Филиал «Корпоративный» ПАО «Совкомбанк»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Основанием для блокирования денежных средств является Заявка, направленная Претендентом Оператору электронной площадки. </w:t>
      </w:r>
      <w:r w:rsidRPr="00D1509C">
        <w:rPr>
          <w:rFonts w:ascii="Times New Roman" w:eastAsia="Times New Roman" w:hAnsi="Times New Roman" w:cs="Times New Roman"/>
          <w:i/>
          <w:sz w:val="24"/>
          <w:szCs w:val="24"/>
          <w:u w:val="single"/>
          <w:lang w:eastAsia="ru-RU"/>
        </w:rPr>
        <w:t>Сумма задатка должна быть заблокирована на аналитическом счете Претендента на дату и время рассмотрения заявок на участие в аукционе, указанные в аукционной документации</w:t>
      </w:r>
      <w:r w:rsidRPr="00D1509C">
        <w:rPr>
          <w:rFonts w:ascii="Times New Roman" w:eastAsia="Times New Roman" w:hAnsi="Times New Roman" w:cs="Times New Roman"/>
          <w:sz w:val="24"/>
          <w:szCs w:val="24"/>
          <w:lang w:eastAsia="ru-RU"/>
        </w:rPr>
        <w:t>.</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для Претендента, не допущенного к участию в аукционе, – в течение 5 (пяти) рабочих дней с даты подписания протокола рассмотрения заявок на участие в аукционе;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размещения протокола проведения итогов аукциона на официальном сайте.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https://help.rts-tender.ru/manual/list?id=242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Задаток Победителя аукциона, а также задаток иных лиц, с которыми заключается договор аренды Имущества, засчитываются в счет арендной платы за Имущество. Перечисление задатка Арендодателю в счет арендной платы за имущество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Задатки, внесенные указанными в настоящем пункте лицами, не заключившими в установленном в аукционной документации порядке договора аренды имущества вследствие уклонения от заключения указанного договора, не возвращаются.</w:t>
      </w:r>
    </w:p>
    <w:p w:rsidR="00D1509C" w:rsidRPr="00D1509C" w:rsidRDefault="00D1509C" w:rsidP="00D1509C">
      <w:pPr>
        <w:spacing w:after="0" w:line="240" w:lineRule="auto"/>
        <w:ind w:left="-567" w:firstLine="567"/>
        <w:jc w:val="both"/>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9. Условия допуска к участию в аукционе</w:t>
      </w:r>
    </w:p>
    <w:p w:rsidR="00D1509C" w:rsidRPr="00D1509C" w:rsidRDefault="00D1509C" w:rsidP="00D1509C">
      <w:pPr>
        <w:spacing w:after="0" w:line="240" w:lineRule="auto"/>
        <w:ind w:left="-567" w:firstLine="567"/>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принимает решение об отклонении заявки на участие в аукционе в случаях:</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1) непредставления документов и (или) сведений, определенных разделом 6 аукционной документации, либо наличия в таких документах и (или) сведениях недостоверной информации;</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2) несоответствия требованиям, установленным законодательством Российской Федерации к участникам аукциона</w:t>
      </w:r>
      <w:r w:rsidRPr="00D1509C">
        <w:rPr>
          <w:rFonts w:ascii="Times New Roman" w:eastAsia="Calibri" w:hAnsi="Times New Roman" w:cs="Times New Roman"/>
          <w:sz w:val="24"/>
          <w:szCs w:val="24"/>
          <w:shd w:val="clear" w:color="auto" w:fill="E2EFD9"/>
          <w:lang w:eastAsia="ru-RU"/>
        </w:rPr>
        <w:t>;</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3) невнесения задатка;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6) наличия решения о приостановлении деятельности заявителя в порядке, предусмотренном </w:t>
      </w:r>
      <w:hyperlink r:id="rId27" w:history="1">
        <w:r w:rsidRPr="00D1509C">
          <w:rPr>
            <w:rFonts w:ascii="Times New Roman" w:eastAsia="Calibri" w:hAnsi="Times New Roman" w:cs="Times New Roman"/>
            <w:sz w:val="24"/>
            <w:szCs w:val="24"/>
            <w:lang w:eastAsia="ru-RU"/>
          </w:rPr>
          <w:t>Кодексом</w:t>
        </w:r>
      </w:hyperlink>
      <w:r w:rsidRPr="00D1509C">
        <w:rPr>
          <w:rFonts w:ascii="Times New Roman" w:eastAsia="Calibri" w:hAnsi="Times New Roman" w:cs="Times New Roman"/>
          <w:sz w:val="24"/>
          <w:szCs w:val="24"/>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D1509C" w:rsidRPr="00D1509C" w:rsidRDefault="00D1509C" w:rsidP="00D1509C">
      <w:pPr>
        <w:spacing w:after="0" w:line="240" w:lineRule="auto"/>
        <w:ind w:left="-567" w:firstLine="567"/>
        <w:jc w:val="both"/>
        <w:rPr>
          <w:rFonts w:ascii="Times New Roman" w:eastAsia="Calibri" w:hAnsi="Times New Roman" w:cs="Times New Roman"/>
          <w:sz w:val="24"/>
          <w:szCs w:val="24"/>
          <w:lang w:eastAsia="ru-RU"/>
        </w:rPr>
      </w:pPr>
    </w:p>
    <w:p w:rsidR="00D1509C" w:rsidRPr="00D1509C" w:rsidRDefault="00D1509C" w:rsidP="00D1509C">
      <w:pPr>
        <w:spacing w:after="0" w:line="240" w:lineRule="auto"/>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                                             10. Аукционная комиссия</w:t>
      </w:r>
    </w:p>
    <w:p w:rsidR="00D1509C" w:rsidRPr="00D1509C" w:rsidRDefault="00D1509C" w:rsidP="00D1509C">
      <w:pPr>
        <w:spacing w:after="0" w:line="240" w:lineRule="auto"/>
        <w:ind w:left="-426" w:firstLine="426"/>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сформирована Организатором аукциона на право заключения договора аренды имущества. Аукционная комиссия правомочна осуществлять свои функции, если на заседании комиссии присутствует не менее пятидесяти процентов общего числа ее членов. </w:t>
      </w:r>
    </w:p>
    <w:p w:rsidR="00D1509C" w:rsidRPr="00D1509C" w:rsidRDefault="00D1509C" w:rsidP="00D1509C">
      <w:pPr>
        <w:spacing w:after="0" w:line="240" w:lineRule="auto"/>
        <w:ind w:left="-426" w:firstLine="426"/>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Аукционная комиссия рассматривает Заявки на предмет соответствия требованиям, установленным аукционной документацией, и соответствия Претендента требованиям, предъявляемым к Участникам.</w:t>
      </w:r>
    </w:p>
    <w:p w:rsidR="00D1509C" w:rsidRPr="00D1509C" w:rsidRDefault="00D1509C" w:rsidP="00D1509C">
      <w:pPr>
        <w:spacing w:after="0" w:line="240" w:lineRule="auto"/>
        <w:ind w:left="-426" w:firstLine="426"/>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Члены комиссии лично участвуют в заседаниях и подписывают протоколы заседаний комиссии.</w:t>
      </w:r>
    </w:p>
    <w:p w:rsidR="00D1509C" w:rsidRPr="00D1509C" w:rsidRDefault="00D1509C" w:rsidP="00D1509C">
      <w:pPr>
        <w:spacing w:after="0" w:line="240" w:lineRule="auto"/>
        <w:ind w:left="-426" w:firstLine="426"/>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D1509C" w:rsidRPr="00D1509C" w:rsidRDefault="00D1509C" w:rsidP="00D1509C">
      <w:pPr>
        <w:spacing w:after="0" w:line="240" w:lineRule="auto"/>
        <w:ind w:left="-426" w:firstLine="426"/>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11. Порядок рассмотрения заявок на участие в аукционе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Аукционная комиссия в день рассмотрения Заявок рассматривает заявки Претендентов на участие в аукционе на право заключения договора аренды имущества на предмет соответствия требованиям, установленным в аукционной документации. </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9 настоящей аукционной документации, которое оформляется протоколом рассмотрения заявок на участие в аукционе.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12. Порядок проведения аукциона и определения Победителя аукциона. </w:t>
      </w:r>
    </w:p>
    <w:p w:rsidR="00D1509C" w:rsidRPr="00D1509C" w:rsidRDefault="00D1509C" w:rsidP="00D1509C">
      <w:pPr>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 аукционе могут участвовать только заявители, признанные участниками аукциона.</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"Шаг аукциона" устанавливается в размере пяти процентов начальной (минимальной) цены договора (цены лота), указанной в разделе 2 настоящей аукционной документации. </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D1509C" w:rsidRPr="00D1509C" w:rsidRDefault="00D1509C" w:rsidP="00D1509C">
      <w:pPr>
        <w:spacing w:after="0" w:line="240" w:lineRule="auto"/>
        <w:ind w:left="-426" w:firstLine="568"/>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D1509C" w:rsidRPr="00D1509C" w:rsidRDefault="00D1509C" w:rsidP="00D1509C">
      <w:pPr>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13. Последствия признания аукциона несостоявшимся</w:t>
      </w:r>
    </w:p>
    <w:p w:rsidR="00D1509C" w:rsidRPr="00D1509C" w:rsidRDefault="00D1509C" w:rsidP="00D1509C">
      <w:pPr>
        <w:autoSpaceDE w:val="0"/>
        <w:autoSpaceDN w:val="0"/>
        <w:adjustRightInd w:val="0"/>
        <w:spacing w:after="0" w:line="240" w:lineRule="auto"/>
        <w:ind w:left="-426" w:firstLine="426"/>
        <w:jc w:val="both"/>
        <w:rPr>
          <w:rFonts w:ascii="Times New Roman" w:eastAsia="Calibri" w:hAnsi="Times New Roman" w:cs="Times New Roman"/>
          <w:sz w:val="24"/>
          <w:szCs w:val="24"/>
          <w:lang w:eastAsia="ru-RU"/>
        </w:rPr>
      </w:pPr>
      <w:r w:rsidRPr="00D1509C">
        <w:rPr>
          <w:rFonts w:ascii="Times New Roman" w:eastAsia="Calibri" w:hAnsi="Times New Roman" w:cs="Times New Roman"/>
          <w:sz w:val="24"/>
          <w:szCs w:val="24"/>
          <w:lang w:eastAsia="ru-RU"/>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(в соответствии с п.121 главы </w:t>
      </w:r>
      <w:r w:rsidRPr="00D1509C">
        <w:rPr>
          <w:rFonts w:ascii="Times New Roman" w:eastAsia="Calibri" w:hAnsi="Times New Roman" w:cs="Times New Roman"/>
          <w:sz w:val="24"/>
          <w:szCs w:val="24"/>
          <w:lang w:val="en-US" w:eastAsia="ru-RU"/>
        </w:rPr>
        <w:t>XIV</w:t>
      </w:r>
      <w:r w:rsidRPr="00D1509C">
        <w:rPr>
          <w:rFonts w:ascii="Times New Roman" w:eastAsia="Calibri" w:hAnsi="Times New Roman" w:cs="Times New Roman"/>
          <w:sz w:val="24"/>
          <w:szCs w:val="24"/>
          <w:lang w:eastAsia="ru-RU"/>
        </w:rPr>
        <w:t xml:space="preserve"> Приказа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D1509C" w:rsidRPr="00D1509C" w:rsidRDefault="00D1509C" w:rsidP="00D1509C">
      <w:pPr>
        <w:autoSpaceDE w:val="0"/>
        <w:autoSpaceDN w:val="0"/>
        <w:adjustRightInd w:val="0"/>
        <w:spacing w:after="0" w:line="240" w:lineRule="auto"/>
        <w:ind w:left="-426" w:firstLine="426"/>
        <w:jc w:val="both"/>
        <w:rPr>
          <w:rFonts w:ascii="Times New Roman" w:eastAsia="Calibri"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 xml:space="preserve">14. Срок и место заключения договора аренды. </w:t>
      </w:r>
    </w:p>
    <w:p w:rsidR="00D1509C" w:rsidRPr="00D1509C" w:rsidRDefault="00D1509C" w:rsidP="00D1509C">
      <w:pPr>
        <w:spacing w:after="0" w:line="240" w:lineRule="auto"/>
        <w:ind w:left="-426"/>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Договор аренды имущества заключается в электронном виде на ЭТП «РТС-тендер» </w:t>
      </w:r>
      <w:hyperlink r:id="rId28" w:history="1">
        <w:r w:rsidRPr="00D1509C">
          <w:rPr>
            <w:rFonts w:ascii="Times New Roman" w:eastAsia="Times New Roman" w:hAnsi="Times New Roman" w:cs="Times New Roman"/>
            <w:color w:val="0000FF"/>
            <w:sz w:val="24"/>
            <w:szCs w:val="24"/>
            <w:u w:val="single"/>
            <w:lang w:eastAsia="ru-RU"/>
          </w:rPr>
          <w:t>www.rts-tender.ru</w:t>
        </w:r>
      </w:hyperlink>
      <w:r w:rsidRPr="00D1509C">
        <w:rPr>
          <w:rFonts w:ascii="Times New Roman" w:eastAsia="Times New Roman" w:hAnsi="Times New Roman" w:cs="Times New Roman"/>
          <w:sz w:val="24"/>
          <w:szCs w:val="24"/>
          <w:lang w:eastAsia="ru-RU"/>
        </w:rPr>
        <w:t xml:space="preserve">  по форме, предусмотренной Приложением 2 к настоящей аукционной документацией, не ранее чем через 10 (десять) дней и не позднее чем через 20 (двадцать) дней со дня размещения на официальном сайте торгов протокола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Изменений условий договора не допускается.</w:t>
      </w:r>
    </w:p>
    <w:p w:rsidR="00D1509C" w:rsidRPr="00D1509C" w:rsidRDefault="00D1509C" w:rsidP="00D1509C">
      <w:pPr>
        <w:spacing w:after="0" w:line="240" w:lineRule="auto"/>
        <w:ind w:left="-426"/>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Договор заключается в десятидневный срок с даты направления такому участнику проекта договора аренды.</w:t>
      </w:r>
    </w:p>
    <w:p w:rsidR="00D1509C" w:rsidRPr="00D1509C" w:rsidRDefault="00D1509C" w:rsidP="00D1509C">
      <w:pPr>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ind w:firstLine="709"/>
        <w:jc w:val="center"/>
        <w:rPr>
          <w:rFonts w:ascii="Times New Roman" w:eastAsia="Times New Roman" w:hAnsi="Times New Roman" w:cs="Times New Roman"/>
          <w:b/>
          <w:sz w:val="24"/>
          <w:szCs w:val="24"/>
          <w:lang w:eastAsia="ru-RU"/>
        </w:rPr>
      </w:pPr>
      <w:r w:rsidRPr="00D1509C">
        <w:rPr>
          <w:rFonts w:ascii="Times New Roman" w:eastAsia="Times New Roman" w:hAnsi="Times New Roman" w:cs="Times New Roman"/>
          <w:b/>
          <w:sz w:val="24"/>
          <w:szCs w:val="24"/>
          <w:lang w:eastAsia="ru-RU"/>
        </w:rPr>
        <w:t>15. Условия и сроки оплаты по договору аренды имущества</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Арендная плата производится Победителем аукциона путем перечисления денежных средств в валюте Российской Федерации на счет, в размере и сроки, указанные в договоре аренды имущества. </w:t>
      </w:r>
    </w:p>
    <w:p w:rsidR="00D1509C" w:rsidRPr="00D1509C" w:rsidRDefault="00D1509C" w:rsidP="00D1509C">
      <w:pPr>
        <w:spacing w:after="0" w:line="240" w:lineRule="auto"/>
        <w:ind w:left="-426" w:firstLine="710"/>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Задаток, внесенный Победителем, засчитывается в счет оплаты арендной платы по Договору. Факт оплаты подтверждается выпиской со счета, указанного в договоре аренды имущества. </w:t>
      </w:r>
    </w:p>
    <w:p w:rsidR="00D1509C" w:rsidRPr="00D1509C" w:rsidRDefault="00D1509C" w:rsidP="00D1509C">
      <w:pPr>
        <w:tabs>
          <w:tab w:val="left" w:pos="1080"/>
        </w:tabs>
        <w:spacing w:after="0" w:line="240" w:lineRule="auto"/>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 xml:space="preserve">          </w:t>
      </w:r>
    </w:p>
    <w:p w:rsidR="00D1509C" w:rsidRPr="00D1509C" w:rsidRDefault="00D1509C" w:rsidP="00D1509C">
      <w:pPr>
        <w:spacing w:after="0" w:line="240" w:lineRule="auto"/>
        <w:ind w:firstLine="709"/>
        <w:jc w:val="both"/>
        <w:rPr>
          <w:rFonts w:ascii="Times New Roman" w:eastAsia="Times New Roman" w:hAnsi="Times New Roman" w:cs="Times New Roman"/>
          <w:sz w:val="24"/>
          <w:szCs w:val="24"/>
          <w:lang w:eastAsia="ru-RU"/>
        </w:rPr>
      </w:pPr>
      <w:r w:rsidRPr="00D1509C">
        <w:rPr>
          <w:rFonts w:ascii="Times New Roman" w:eastAsia="Times New Roman" w:hAnsi="Times New Roman" w:cs="Times New Roman"/>
          <w:sz w:val="24"/>
          <w:szCs w:val="24"/>
          <w:lang w:eastAsia="ru-RU"/>
        </w:rPr>
        <w:t>Все приложения к настоящей аукционной документации являются ее неотъемлемой частью.</w:t>
      </w:r>
    </w:p>
    <w:p w:rsidR="00D1509C" w:rsidRPr="00D1509C" w:rsidRDefault="00D1509C" w:rsidP="00D1509C">
      <w:pPr>
        <w:spacing w:after="0" w:line="240" w:lineRule="auto"/>
        <w:ind w:firstLine="709"/>
        <w:jc w:val="both"/>
        <w:rPr>
          <w:rFonts w:ascii="Times New Roman" w:eastAsia="Times New Roman" w:hAnsi="Times New Roman" w:cs="Times New Roman"/>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Приложение:</w:t>
      </w:r>
    </w:p>
    <w:p w:rsidR="00D1509C" w:rsidRPr="00D1509C" w:rsidRDefault="00D1509C" w:rsidP="00D1509C">
      <w:pPr>
        <w:numPr>
          <w:ilvl w:val="0"/>
          <w:numId w:val="1"/>
        </w:numPr>
        <w:spacing w:after="0" w:line="240" w:lineRule="auto"/>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 xml:space="preserve">Форма заявки на участие в аукционе </w:t>
      </w:r>
    </w:p>
    <w:p w:rsidR="00D1509C" w:rsidRPr="00D1509C" w:rsidRDefault="00D1509C" w:rsidP="00D1509C">
      <w:pPr>
        <w:numPr>
          <w:ilvl w:val="0"/>
          <w:numId w:val="1"/>
        </w:numPr>
        <w:spacing w:after="0" w:line="240" w:lineRule="auto"/>
        <w:rPr>
          <w:rFonts w:ascii="Times New Roman" w:eastAsia="Times New Roman" w:hAnsi="Times New Roman" w:cs="Times New Roman"/>
          <w:color w:val="000000"/>
          <w:sz w:val="24"/>
          <w:szCs w:val="24"/>
          <w:lang w:eastAsia="ru-RU"/>
        </w:rPr>
      </w:pPr>
      <w:r w:rsidRPr="00D1509C">
        <w:rPr>
          <w:rFonts w:ascii="Times New Roman" w:eastAsia="Times New Roman" w:hAnsi="Times New Roman" w:cs="Times New Roman"/>
          <w:color w:val="000000"/>
          <w:sz w:val="24"/>
          <w:szCs w:val="24"/>
          <w:lang w:eastAsia="ru-RU"/>
        </w:rPr>
        <w:t>Проект договора аренды имущества</w:t>
      </w:r>
    </w:p>
    <w:p w:rsidR="00D1509C" w:rsidRPr="00D1509C" w:rsidRDefault="00D1509C" w:rsidP="00D1509C">
      <w:pPr>
        <w:spacing w:after="0" w:line="240" w:lineRule="auto"/>
        <w:ind w:left="720"/>
        <w:rPr>
          <w:rFonts w:ascii="Times New Roman" w:eastAsia="Times New Roman" w:hAnsi="Times New Roman" w:cs="Times New Roman"/>
          <w:color w:val="000000"/>
          <w:sz w:val="24"/>
          <w:szCs w:val="24"/>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sz w:val="24"/>
          <w:szCs w:val="24"/>
          <w:lang w:eastAsia="ru-RU"/>
        </w:rPr>
      </w:pPr>
    </w:p>
    <w:p w:rsidR="00D1509C" w:rsidRPr="00D1509C" w:rsidRDefault="00D1509C" w:rsidP="00D1509C">
      <w:pPr>
        <w:spacing w:after="0" w:line="240" w:lineRule="auto"/>
        <w:jc w:val="right"/>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Приложение №1</w:t>
      </w:r>
    </w:p>
    <w:p w:rsidR="00D1509C" w:rsidRPr="00D1509C" w:rsidRDefault="00D1509C" w:rsidP="00D1509C">
      <w:pPr>
        <w:spacing w:after="0" w:line="240" w:lineRule="auto"/>
        <w:jc w:val="center"/>
        <w:rPr>
          <w:rFonts w:ascii="Times New Roman" w:eastAsia="Times New Roman" w:hAnsi="Times New Roman" w:cs="Times New Roman"/>
          <w:b/>
          <w:color w:val="000000"/>
          <w:kern w:val="28"/>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709"/>
        <w:jc w:val="center"/>
        <w:rPr>
          <w:rFonts w:ascii="Times New Roman" w:eastAsia="Times New Roman" w:hAnsi="Times New Roman" w:cs="Times New Roman"/>
          <w:sz w:val="24"/>
          <w:szCs w:val="24"/>
          <w:lang w:eastAsia="ru-RU"/>
        </w:rPr>
      </w:pPr>
      <w:r w:rsidRPr="00D1509C">
        <w:rPr>
          <w:rFonts w:ascii="Times New Roman" w:eastAsia="Times New Roman" w:hAnsi="Times New Roman" w:cs="Times New Roman"/>
          <w:b/>
          <w:bCs/>
          <w:color w:val="000000"/>
          <w:sz w:val="24"/>
          <w:szCs w:val="24"/>
          <w:lang w:eastAsia="ru-RU"/>
        </w:rPr>
        <w:t>ФОРМА ЗАЯВКИ НА УЧАСТИЕ В АУКЦИОНЕ В ЭЛЕКТРОННОЙ ФОРМЕ</w:t>
      </w:r>
    </w:p>
    <w:p w:rsidR="00D1509C" w:rsidRPr="00D1509C" w:rsidRDefault="00D1509C" w:rsidP="00D1509C">
      <w:pPr>
        <w:spacing w:after="0" w:line="240" w:lineRule="auto"/>
        <w:jc w:val="center"/>
        <w:rPr>
          <w:rFonts w:ascii="Times New Roman" w:eastAsia="Times New Roman" w:hAnsi="Times New Roman" w:cs="Times New Roman"/>
          <w:b/>
          <w:bCs/>
          <w:color w:val="000000"/>
          <w:sz w:val="24"/>
          <w:szCs w:val="24"/>
          <w:lang w:eastAsia="ru-RU"/>
        </w:rPr>
      </w:pPr>
      <w:r w:rsidRPr="00D1509C">
        <w:rPr>
          <w:rFonts w:ascii="Times New Roman" w:eastAsia="Times New Roman" w:hAnsi="Times New Roman" w:cs="Times New Roman"/>
          <w:b/>
          <w:bCs/>
          <w:color w:val="000000"/>
          <w:sz w:val="24"/>
          <w:szCs w:val="24"/>
          <w:lang w:eastAsia="ru-RU"/>
        </w:rPr>
        <w:t>на право заключения договора аренды имущества</w:t>
      </w:r>
    </w:p>
    <w:p w:rsidR="00D1509C" w:rsidRPr="00D1509C" w:rsidRDefault="00D1509C" w:rsidP="00D1509C">
      <w:pPr>
        <w:spacing w:after="0" w:line="240" w:lineRule="auto"/>
        <w:jc w:val="center"/>
        <w:rPr>
          <w:rFonts w:ascii="Times New Roman" w:eastAsia="Times New Roman" w:hAnsi="Times New Roman" w:cs="Times New Roman"/>
          <w:b/>
          <w:bCs/>
          <w:color w:val="000000"/>
          <w:sz w:val="19"/>
          <w:szCs w:val="19"/>
          <w:lang w:eastAsia="ru-RU"/>
        </w:rPr>
      </w:pPr>
    </w:p>
    <w:p w:rsidR="00D1509C" w:rsidRPr="00D1509C" w:rsidRDefault="00D1509C" w:rsidP="00D1509C">
      <w:pPr>
        <w:pBdr>
          <w:bottom w:val="single" w:sz="4" w:space="1" w:color="auto"/>
        </w:pBdr>
        <w:tabs>
          <w:tab w:val="left" w:pos="1628"/>
        </w:tabs>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 xml:space="preserve">Претендент </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sz w:val="20"/>
          <w:szCs w:val="20"/>
          <w:lang w:eastAsia="ru-RU"/>
        </w:rPr>
        <w:tab/>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Cs/>
          <w:sz w:val="20"/>
          <w:szCs w:val="20"/>
          <w:lang w:eastAsia="ru-RU"/>
        </w:rPr>
        <w:t>Ф.И.О. физического лица, индивидуального предпринимателя,</w:t>
      </w:r>
      <w:r w:rsidRPr="00D1509C">
        <w:rPr>
          <w:rFonts w:ascii="Times New Roman" w:eastAsia="Times New Roman" w:hAnsi="Times New Roman" w:cs="Times New Roman"/>
          <w:bCs/>
          <w:sz w:val="20"/>
          <w:szCs w:val="20"/>
          <w:lang w:eastAsia="ru-RU"/>
        </w:rPr>
        <w:br/>
        <w:t>наименование юридического лица с указанием организационно-правовой формы</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в лице</w:t>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w:t>
      </w:r>
      <w:r w:rsidRPr="00D1509C">
        <w:rPr>
          <w:rFonts w:ascii="Times New Roman" w:eastAsia="Times New Roman" w:hAnsi="Times New Roman" w:cs="Times New Roman"/>
          <w:bCs/>
          <w:sz w:val="20"/>
          <w:szCs w:val="20"/>
          <w:lang w:eastAsia="ru-RU"/>
        </w:rPr>
        <w:t>Ф.И.О. руководителя юридического лица или уполномоченного лица</w:t>
      </w:r>
      <w:r w:rsidRPr="00D1509C">
        <w:rPr>
          <w:rFonts w:ascii="Times New Roman" w:eastAsia="Times New Roman" w:hAnsi="Times New Roman" w:cs="Times New Roman"/>
          <w:sz w:val="20"/>
          <w:szCs w:val="20"/>
          <w:lang w:eastAsia="ru-RU"/>
        </w:rPr>
        <w:t>)</w:t>
      </w:r>
    </w:p>
    <w:p w:rsidR="00D1509C" w:rsidRPr="00D1509C" w:rsidRDefault="00D1509C" w:rsidP="00D1509C">
      <w:pPr>
        <w:pBdr>
          <w:bottom w:val="single" w:sz="4" w:space="1" w:color="auto"/>
        </w:pBdr>
        <w:spacing w:after="0" w:line="240" w:lineRule="auto"/>
        <w:ind w:left="-567"/>
        <w:jc w:val="both"/>
        <w:rPr>
          <w:rFonts w:ascii="Times New Roman" w:eastAsia="Times New Roman" w:hAnsi="Times New Roman" w:cs="Times New Roman"/>
          <w:b/>
          <w:bCs/>
          <w:sz w:val="20"/>
          <w:szCs w:val="20"/>
          <w:lang w:eastAsia="ru-RU"/>
        </w:rPr>
      </w:pPr>
      <w:r w:rsidRPr="00D1509C">
        <w:rPr>
          <w:rFonts w:ascii="Times New Roman" w:eastAsia="Times New Roman" w:hAnsi="Times New Roman" w:cs="Times New Roman"/>
          <w:b/>
          <w:bCs/>
          <w:sz w:val="20"/>
          <w:szCs w:val="20"/>
          <w:lang w:eastAsia="ru-RU"/>
        </w:rPr>
        <w:t>действующего на основании</w:t>
      </w:r>
      <w:r w:rsidRPr="00D1509C">
        <w:rPr>
          <w:rFonts w:ascii="Times New Roman" w:eastAsia="Times New Roman" w:hAnsi="Times New Roman" w:cs="Times New Roman"/>
          <w:sz w:val="20"/>
          <w:szCs w:val="20"/>
          <w:vertAlign w:val="superscript"/>
          <w:lang w:eastAsia="ru-RU"/>
        </w:rPr>
        <w:footnoteReference w:id="1"/>
      </w:r>
      <w:r w:rsidRPr="00D1509C">
        <w:rPr>
          <w:rFonts w:ascii="Times New Roman" w:eastAsia="Times New Roman" w:hAnsi="Times New Roman" w:cs="Times New Roman"/>
          <w:sz w:val="20"/>
          <w:szCs w:val="20"/>
          <w:lang w:eastAsia="ru-RU"/>
        </w:rPr>
        <w:t xml:space="preserve">    </w:t>
      </w:r>
    </w:p>
    <w:p w:rsidR="00D1509C" w:rsidRPr="00D1509C" w:rsidRDefault="00D1509C" w:rsidP="00D1509C">
      <w:pPr>
        <w:spacing w:after="0" w:line="240" w:lineRule="auto"/>
        <w:ind w:left="-567"/>
        <w:jc w:val="center"/>
        <w:rPr>
          <w:rFonts w:ascii="Times New Roman" w:eastAsia="Times New Roman" w:hAnsi="Times New Roman" w:cs="Times New Roman"/>
          <w:sz w:val="20"/>
          <w:szCs w:val="20"/>
          <w:lang w:eastAsia="ru-RU"/>
        </w:rPr>
      </w:pPr>
      <w:r w:rsidRPr="00D1509C">
        <w:rPr>
          <w:rFonts w:ascii="Times New Roman" w:eastAsia="Times New Roman" w:hAnsi="Times New Roman" w:cs="Times New Roman"/>
          <w:sz w:val="20"/>
          <w:szCs w:val="20"/>
          <w:lang w:eastAsia="ru-RU"/>
        </w:rPr>
        <w:t>(Устав, Положение, Соглашение и т.д.)</w:t>
      </w:r>
    </w:p>
    <w:tbl>
      <w:tblPr>
        <w:tblW w:w="9923" w:type="dxa"/>
        <w:tblInd w:w="-459" w:type="dxa"/>
        <w:tblLayout w:type="fixed"/>
        <w:tblLook w:val="0000" w:firstRow="0" w:lastRow="0" w:firstColumn="0" w:lastColumn="0" w:noHBand="0" w:noVBand="0"/>
      </w:tblPr>
      <w:tblGrid>
        <w:gridCol w:w="9923"/>
      </w:tblGrid>
      <w:tr w:rsidR="00D1509C" w:rsidRPr="00D1509C" w:rsidTr="00B20A8B">
        <w:trPr>
          <w:trHeight w:val="201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ind w:left="-48"/>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w:t>
            </w:r>
            <w:r w:rsidRPr="00D1509C">
              <w:rPr>
                <w:rFonts w:ascii="Times New Roman" w:eastAsia="Times New Roman" w:hAnsi="Times New Roman" w:cs="Times New Roman"/>
                <w:sz w:val="20"/>
                <w:szCs w:val="20"/>
                <w:lang w:eastAsia="ru-RU"/>
              </w:rPr>
              <w:t xml:space="preserve"> </w:t>
            </w:r>
            <w:r w:rsidRPr="00D1509C">
              <w:rPr>
                <w:rFonts w:ascii="Times New Roman" w:eastAsia="Times New Roman" w:hAnsi="Times New Roman" w:cs="Times New Roman"/>
                <w:b/>
                <w:sz w:val="20"/>
                <w:szCs w:val="20"/>
                <w:lang w:eastAsia="ru-RU"/>
              </w:rPr>
              <w:t>физическим лицом, индивидуальным предпринимателем)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выдан: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ОГРНИП (для индивидуального предпринимателя) №      </w:t>
            </w:r>
          </w:p>
        </w:tc>
      </w:tr>
      <w:tr w:rsidR="00D1509C" w:rsidRPr="00D1509C" w:rsidTr="00B20A8B">
        <w:trPr>
          <w:trHeight w:val="1024"/>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(заполняется юридическим лицом)</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местонахождения: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ИНН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КПП           </w:t>
            </w:r>
          </w:p>
          <w:p w:rsidR="00D1509C" w:rsidRPr="00D1509C" w:rsidRDefault="00D1509C" w:rsidP="00D1509C">
            <w:pP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u w:val="single"/>
                <w:lang w:eastAsia="ru-RU"/>
              </w:rPr>
              <w:t xml:space="preserve">ОГРН     </w:t>
            </w:r>
          </w:p>
        </w:tc>
      </w:tr>
      <w:tr w:rsidR="00D1509C" w:rsidRPr="00D1509C" w:rsidTr="00B20A8B">
        <w:trPr>
          <w:trHeight w:val="1179"/>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lang w:eastAsia="ru-RU"/>
              </w:rPr>
            </w:pPr>
            <w:r w:rsidRPr="00D1509C">
              <w:rPr>
                <w:rFonts w:ascii="Times New Roman" w:eastAsia="Times New Roman" w:hAnsi="Times New Roman" w:cs="Times New Roman"/>
                <w:b/>
                <w:sz w:val="20"/>
                <w:szCs w:val="20"/>
                <w:lang w:eastAsia="ru-RU"/>
              </w:rPr>
              <w:t>Представитель Заявителя</w:t>
            </w:r>
            <w:r w:rsidRPr="00D1509C">
              <w:rPr>
                <w:rFonts w:ascii="Times New Roman" w:eastAsia="Times New Roman" w:hAnsi="Times New Roman" w:cs="Times New Roman"/>
                <w:sz w:val="20"/>
                <w:szCs w:val="20"/>
                <w:vertAlign w:val="superscript"/>
                <w:lang w:eastAsia="ru-RU"/>
              </w:rPr>
              <w:footnoteReference w:id="2"/>
            </w:r>
            <w:r w:rsidRPr="00D1509C">
              <w:rPr>
                <w:rFonts w:ascii="Times New Roman" w:eastAsia="Times New Roman" w:hAnsi="Times New Roman" w:cs="Times New Roman"/>
                <w:b/>
                <w:sz w:val="20"/>
                <w:szCs w:val="20"/>
                <w:lang w:eastAsia="ru-RU"/>
              </w:rPr>
              <w:t xml:space="preserve">     </w:t>
            </w:r>
          </w:p>
          <w:p w:rsidR="00D1509C" w:rsidRPr="00D1509C" w:rsidRDefault="00D1509C" w:rsidP="00D1509C">
            <w:pPr>
              <w:spacing w:after="0" w:line="276" w:lineRule="auto"/>
              <w:jc w:val="center"/>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sz w:val="20"/>
                <w:szCs w:val="20"/>
                <w:lang w:eastAsia="ru-RU"/>
              </w:rPr>
              <w:t>(Ф.И.О.)</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Действует на основании доверенности от, №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Паспортные данные представителя: серия №, дата выдачи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кем выдан: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Адрес места жительства (по паспорту):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Почтовый адрес (для корреспонденции):       </w:t>
            </w:r>
          </w:p>
          <w:p w:rsidR="00D1509C" w:rsidRPr="00D1509C" w:rsidRDefault="00D1509C" w:rsidP="00D1509C">
            <w:pP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 xml:space="preserve">Контактный телефон:         </w:t>
            </w:r>
          </w:p>
          <w:p w:rsidR="00D1509C" w:rsidRPr="00D1509C" w:rsidRDefault="00D1509C" w:rsidP="00D1509C">
            <w:pPr>
              <w:spacing w:after="0" w:line="276" w:lineRule="auto"/>
              <w:jc w:val="both"/>
              <w:rPr>
                <w:rFonts w:ascii="Times New Roman" w:eastAsia="Times New Roman" w:hAnsi="Times New Roman" w:cs="Times New Roman"/>
                <w:sz w:val="20"/>
                <w:szCs w:val="20"/>
                <w:lang w:eastAsia="ru-RU"/>
              </w:rPr>
            </w:pPr>
          </w:p>
        </w:tc>
      </w:tr>
      <w:tr w:rsidR="00D1509C" w:rsidRPr="00D1509C" w:rsidTr="00B20A8B">
        <w:trPr>
          <w:trHeight w:val="478"/>
        </w:trPr>
        <w:tc>
          <w:tcPr>
            <w:tcW w:w="992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b/>
                <w:sz w:val="20"/>
                <w:szCs w:val="20"/>
                <w:lang w:eastAsia="ru-RU"/>
              </w:rPr>
            </w:pPr>
            <w:r w:rsidRPr="00D1509C">
              <w:rPr>
                <w:rFonts w:ascii="Times New Roman" w:eastAsia="Times New Roman" w:hAnsi="Times New Roman" w:cs="Times New Roman"/>
                <w:b/>
                <w:sz w:val="20"/>
                <w:szCs w:val="20"/>
                <w:lang w:eastAsia="ru-RU"/>
              </w:rPr>
              <w:t>Банковские реквизиты Претендента для возврата задатка</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Получатель, (банковские реквизиты)</w:t>
            </w:r>
          </w:p>
          <w:p w:rsidR="00D1509C" w:rsidRPr="00D1509C" w:rsidRDefault="00D1509C" w:rsidP="00D1509C">
            <w:pPr>
              <w:pBdr>
                <w:bottom w:val="single" w:sz="4" w:space="1" w:color="auto"/>
              </w:pBdr>
              <w:spacing w:after="0" w:line="276" w:lineRule="auto"/>
              <w:jc w:val="both"/>
              <w:rPr>
                <w:rFonts w:ascii="Times New Roman" w:eastAsia="Times New Roman" w:hAnsi="Times New Roman" w:cs="Times New Roman"/>
                <w:sz w:val="20"/>
                <w:szCs w:val="20"/>
                <w:u w:val="single"/>
                <w:lang w:eastAsia="ru-RU"/>
              </w:rPr>
            </w:pPr>
            <w:r w:rsidRPr="00D1509C">
              <w:rPr>
                <w:rFonts w:ascii="Times New Roman" w:eastAsia="Times New Roman" w:hAnsi="Times New Roman" w:cs="Times New Roman"/>
                <w:sz w:val="20"/>
                <w:szCs w:val="20"/>
                <w:u w:val="single"/>
                <w:lang w:eastAsia="ru-RU"/>
              </w:rPr>
              <w:t>Банк, (реквизиты)</w:t>
            </w:r>
          </w:p>
        </w:tc>
      </w:tr>
    </w:tbl>
    <w:p w:rsidR="00D1509C" w:rsidRPr="00D1509C" w:rsidRDefault="00D1509C" w:rsidP="00D1509C">
      <w:pPr>
        <w:spacing w:after="0" w:line="240" w:lineRule="auto"/>
        <w:jc w:val="both"/>
        <w:rPr>
          <w:rFonts w:ascii="Times New Roman" w:eastAsia="Times New Roman" w:hAnsi="Times New Roman" w:cs="Times New Roman"/>
          <w:color w:val="000000"/>
          <w:lang w:eastAsia="ru-RU"/>
        </w:rPr>
      </w:pP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b/>
          <w:color w:val="000000"/>
          <w:lang w:eastAsia="ru-RU"/>
        </w:rPr>
        <w:t>принял решение об участии в аукционе в электронной форме на право заключения договора аренды имущества:</w:t>
      </w:r>
      <w:r w:rsidRPr="00D1509C">
        <w:rPr>
          <w:rFonts w:ascii="Times New Roman" w:eastAsia="Times New Roman" w:hAnsi="Times New Roman" w:cs="Times New Roman"/>
          <w:color w:val="000000"/>
          <w:lang w:eastAsia="ru-RU"/>
        </w:rPr>
        <w:t xml:space="preserve"> газопровод низкого давления от ГРПШ до домов №3,4 Учебного городка, назначение: сооружение трубопроводного транспорта, с кадастровым номером 54:34:013005:255, протяженностью 223 м., расположенный по адресу: Новосибирская область, город Куйбышев, Учебный городок №3,4, </w:t>
      </w:r>
      <w:r w:rsidRPr="00D1509C">
        <w:rPr>
          <w:rFonts w:ascii="Times New Roman" w:eastAsia="Times New Roman" w:hAnsi="Times New Roman" w:cs="Times New Roman"/>
          <w:b/>
          <w:color w:val="000000"/>
          <w:lang w:eastAsia="ru-RU"/>
        </w:rPr>
        <w:t>и обязуется обеспечить поступление задатка</w:t>
      </w:r>
      <w:r w:rsidRPr="00D1509C">
        <w:rPr>
          <w:rFonts w:ascii="Times New Roman" w:eastAsia="Times New Roman" w:hAnsi="Times New Roman" w:cs="Times New Roman"/>
          <w:color w:val="000000"/>
          <w:lang w:eastAsia="ru-RU"/>
        </w:rPr>
        <w:t xml:space="preserve"> в размере </w:t>
      </w:r>
      <w:r w:rsidRPr="00D1509C">
        <w:rPr>
          <w:rFonts w:ascii="Times New Roman" w:eastAsia="Times New Roman" w:hAnsi="Times New Roman" w:cs="Times New Roman"/>
          <w:color w:val="000000"/>
          <w:u w:val="single"/>
          <w:lang w:eastAsia="ru-RU"/>
        </w:rPr>
        <w:t>1 620 (одна тысяча шестьсот двадцать) рублей 00 копеек, без учета НДС,</w:t>
      </w:r>
      <w:r w:rsidRPr="00D1509C">
        <w:rPr>
          <w:rFonts w:ascii="Times New Roman" w:eastAsia="Times New Roman" w:hAnsi="Times New Roman" w:cs="Times New Roman"/>
          <w:color w:val="000000"/>
          <w:lang w:eastAsia="ru-RU"/>
        </w:rPr>
        <w:t xml:space="preserve"> в сроки и в порядке, установленные в аукционной документации, и в соответствии с Регламентом Оператора электронной площадки.</w:t>
      </w:r>
    </w:p>
    <w:p w:rsidR="00D1509C" w:rsidRPr="00D1509C" w:rsidRDefault="00D1509C" w:rsidP="00D1509C">
      <w:pPr>
        <w:spacing w:after="0" w:line="240" w:lineRule="auto"/>
        <w:ind w:left="-567"/>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           2.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указанном выше извещении о проведении открытого аукциона,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xml:space="preserve">3. Заявитель осведомлен о техническом состоянии объекта аренды, его количественными и качественными характеристиками и не имеет претензий к Арендодателю по состоянию Имущества.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4. Заявитель подтверждает, что в отношении него:</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проводится процедура ликвидации или банкротства;</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введено конкурсное управление;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не приостановлена деятельность в порядке, предусмотренном Кодексом РФ об административных правонарушениях.</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5. Ответственность за достоверность представленных документов и информации несет Заявитель. Заявитель осведомлен о том, что указание в заявке недостоверных сведений является основанием для от участия в аукционе на любом этапе его проведения.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6. Заявитель осведомлен о том, что он вправе отозвать настоящую заявку до установленных даты и времени начала рассмотрения заявок на участие в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7. В случае признания победителем аукциона Заявитель обязуется:</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заключить договор аренды муниципального имущества в соответствии с порядком, сроками и требованиями, установленными Аукционной документацией и договором;</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 оплачивать стоимость арендной платы, в порядке и сроки, установленные договором аренды муниципального имущества, по форме, установленной документацией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8. В случае, если мои предложения будут лучшими после предложений победителя аукциона, а победитель аукциона будет признан уклонившимся от заключения договора аренды, обязуюсь подписать данный договор в соответствии с требованиями документации об аукционе.</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9. Заявитель согласен и принимает все условия, требования, положения Аукционной документации, проекта договора и Регламента Оператора электронной площадки, и они ему понятны</w:t>
      </w:r>
      <w:r w:rsidRPr="00D1509C">
        <w:rPr>
          <w:rFonts w:ascii="Times New Roman" w:eastAsia="Times New Roman" w:hAnsi="Times New Roman" w:cs="Times New Roman"/>
          <w:color w:val="000000"/>
          <w:vertAlign w:val="superscript"/>
          <w:lang w:eastAsia="ru-RU"/>
        </w:rPr>
        <w:t>3</w:t>
      </w:r>
      <w:r w:rsidRPr="00D1509C">
        <w:rPr>
          <w:rFonts w:ascii="Times New Roman" w:eastAsia="Times New Roman" w:hAnsi="Times New Roman" w:cs="Times New Roman"/>
          <w:color w:val="000000"/>
          <w:lang w:eastAsia="ru-RU"/>
        </w:rPr>
        <w:t xml:space="preserve">. </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10.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порядком внесения арендной платы за имущество и они ему понятны.</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11. Заявитель осведомлен и согласен с тем, что Организатор аукциона (Арендодатель)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документацию об аукционе,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документацию об аукционе с даты публикации информации об отмене аукциона в электронной форме, внесении изменений в  документацию об аукционе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D1509C" w:rsidRPr="00D1509C" w:rsidRDefault="00D1509C" w:rsidP="00D1509C">
      <w:pPr>
        <w:spacing w:after="0" w:line="240" w:lineRule="auto"/>
        <w:ind w:left="-567" w:firstLine="706"/>
        <w:jc w:val="both"/>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12. В соответствии с Федеральным законом от 27.07.2006 № 152-ФЗ «О персональных данных» (далее - Федеральный закон от 27.07.2006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 в области защиты персональных данных ему известны.</w:t>
      </w: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Подпись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(полномочного представителя Заявителя)</w:t>
      </w:r>
    </w:p>
    <w:p w:rsidR="00D1509C" w:rsidRPr="00D1509C" w:rsidRDefault="00D1509C" w:rsidP="00D1509C">
      <w:pPr>
        <w:spacing w:after="0" w:line="240" w:lineRule="auto"/>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_______________________/_____________/</w:t>
      </w:r>
    </w:p>
    <w:p w:rsidR="00D1509C" w:rsidRPr="00D1509C" w:rsidRDefault="00D1509C" w:rsidP="00D1509C">
      <w:pPr>
        <w:spacing w:after="0" w:line="240" w:lineRule="auto"/>
        <w:ind w:left="1411" w:firstLine="706"/>
        <w:rPr>
          <w:rFonts w:ascii="Times New Roman" w:eastAsia="Times New Roman" w:hAnsi="Times New Roman" w:cs="Times New Roman"/>
          <w:color w:val="000000"/>
          <w:lang w:eastAsia="ru-RU"/>
        </w:rPr>
      </w:pPr>
      <w:r w:rsidRPr="00D1509C">
        <w:rPr>
          <w:rFonts w:ascii="Times New Roman" w:eastAsia="Times New Roman" w:hAnsi="Times New Roman" w:cs="Times New Roman"/>
          <w:color w:val="000000"/>
          <w:lang w:eastAsia="ru-RU"/>
        </w:rPr>
        <w:t>м.п.                                                               «___»___________________ 2024г.</w:t>
      </w:r>
    </w:p>
    <w:p w:rsidR="00D1509C" w:rsidRPr="00D1509C" w:rsidRDefault="00D1509C" w:rsidP="00D1509C">
      <w:pPr>
        <w:rPr>
          <w:rFonts w:ascii="Calibri" w:eastAsia="Calibri" w:hAnsi="Calibri" w:cs="Times New Roman"/>
        </w:rPr>
      </w:pPr>
    </w:p>
    <w:p w:rsidR="00D1509C" w:rsidRPr="00D1509C" w:rsidRDefault="00D1509C" w:rsidP="00D1509C">
      <w:pPr>
        <w:spacing w:after="0" w:line="240" w:lineRule="auto"/>
        <w:ind w:left="-284" w:firstLine="142"/>
        <w:jc w:val="both"/>
        <w:rPr>
          <w:rFonts w:ascii="Times New Roman" w:eastAsia="Times New Roman" w:hAnsi="Times New Roman" w:cs="Times New Roman"/>
          <w:color w:val="000000"/>
          <w:sz w:val="20"/>
          <w:szCs w:val="20"/>
          <w:lang w:eastAsia="ru-RU"/>
        </w:rPr>
      </w:pPr>
      <w:r w:rsidRPr="00D1509C">
        <w:rPr>
          <w:rFonts w:ascii="Times New Roman" w:eastAsia="Times New Roman" w:hAnsi="Times New Roman" w:cs="Times New Roman"/>
          <w:color w:val="000000"/>
          <w:sz w:val="20"/>
          <w:szCs w:val="20"/>
          <w:vertAlign w:val="superscript"/>
          <w:lang w:eastAsia="ru-RU"/>
        </w:rPr>
        <w:t>3</w:t>
      </w:r>
      <w:r w:rsidRPr="00D1509C">
        <w:rPr>
          <w:rFonts w:ascii="Times New Roman" w:eastAsia="Times New Roman" w:hAnsi="Times New Roman" w:cs="Times New Roman"/>
          <w:color w:val="000000"/>
          <w:sz w:val="20"/>
          <w:szCs w:val="20"/>
          <w:lang w:eastAsia="ru-RU"/>
        </w:rPr>
        <w:t xml:space="preserve"> Ознакомлен с Регламентом Оператора электронной площадки при регистрации (аккредитации) на электронной площадке</w:t>
      </w:r>
    </w:p>
    <w:p w:rsidR="00D1509C" w:rsidRPr="00D1509C" w:rsidRDefault="00D1509C" w:rsidP="00D1509C"/>
    <w:p w:rsidR="00D1509C" w:rsidRDefault="00D1509C"/>
    <w:p w:rsidR="00D1509C" w:rsidRPr="00D1509C" w:rsidRDefault="00D1509C" w:rsidP="00D1509C">
      <w:pPr>
        <w:spacing w:after="0" w:line="240" w:lineRule="auto"/>
        <w:jc w:val="right"/>
        <w:rPr>
          <w:rFonts w:ascii="Times New Roman" w:hAnsi="Times New Roman" w:cs="Times New Roman"/>
          <w:sz w:val="24"/>
          <w:szCs w:val="24"/>
        </w:rPr>
      </w:pP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t>ПРОЕКТ</w:t>
      </w: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ДОГОВОР АРЕНДЫ ИМУЩЕСТВА №_______</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Куйбышев,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Новосибирская область                                                                     «___»  _________ 2024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Администрация города Куйбышева Куйбышевского района Новосибирской области, именуемая в дальнейшем «Арендодатель», в лице главы города Куйбышева Куйбышевского района Новосибирской области Андронова Алика Алексеевича, действующего на основании Устава, с одной стороны, и  ________________, в лице_____________________________, действующий на основании______________ИНН:______________, именуемый в дальнейшем «Арендатор», с другой стороны, вместе именуемые «Стороны», на основании протокола об итогах аукциона от ________ № ___,  заключили настоящий договор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w:t>
      </w:r>
      <w:r w:rsidRPr="00D1509C">
        <w:rPr>
          <w:rFonts w:ascii="Times New Roman" w:hAnsi="Times New Roman" w:cs="Times New Roman"/>
          <w:b/>
          <w:sz w:val="24"/>
          <w:szCs w:val="24"/>
        </w:rPr>
        <w:tab/>
        <w:t>ПРЕДМЕТ ДОГОВОРА</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661F51">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w:t>
      </w:r>
      <w:r w:rsidR="00D1509C" w:rsidRPr="00D1509C">
        <w:rPr>
          <w:rFonts w:ascii="Times New Roman" w:eastAsia="Calibri" w:hAnsi="Times New Roman" w:cs="Times New Roman"/>
          <w:sz w:val="24"/>
          <w:szCs w:val="24"/>
          <w:lang w:eastAsia="ru-RU"/>
        </w:rPr>
        <w:t>Арендодатель передает, а Арендатор принимает во временное владение и пользование (аренду) объект газораспределительной системы: газопровод низкого давления от ГРПШ до домов №3,4 Учебного городка, назначение: сооружение трубопроводного транспорта, с кадастровым номером 54:34:013005:255, протяженностью 223 м., расположенный по адресу: Новосибирская область, город Куйбышев, Учебный городок №3,4. (далее – Имущество).</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D1509C" w:rsidRPr="00D1509C">
        <w:rPr>
          <w:rFonts w:ascii="Times New Roman" w:eastAsia="Calibri" w:hAnsi="Times New Roman" w:cs="Times New Roman"/>
          <w:sz w:val="24"/>
          <w:szCs w:val="24"/>
          <w:lang w:eastAsia="ru-RU"/>
        </w:rPr>
        <w:t xml:space="preserve">Имущество, указанное в п.1.1 Договора, предоставляется Арендатору для осуществления деятельности по эксплуатации сетей газоснабжения и их обслуживанию, оказанию услуг, связанных с подачей газа потребителям (осуществление транспортировки природного газа потребителям) (целевое назначение).  </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D1509C" w:rsidRPr="00D1509C">
        <w:rPr>
          <w:rFonts w:ascii="Times New Roman" w:eastAsia="Calibri" w:hAnsi="Times New Roman" w:cs="Times New Roman"/>
          <w:sz w:val="24"/>
          <w:szCs w:val="24"/>
          <w:lang w:eastAsia="ru-RU"/>
        </w:rPr>
        <w:t>Имущество, указанное в п.1.1 Договора, принадлежит Арендодателю на праве собственности, что подтверждается записью государственной регистрации права от 26.10.2018 № 54:34:013005:255-54/015/2018-1.</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1.4. </w:t>
      </w:r>
      <w:r w:rsidR="00D1509C" w:rsidRPr="00D1509C">
        <w:rPr>
          <w:rFonts w:ascii="Times New Roman" w:eastAsia="Calibri" w:hAnsi="Times New Roman" w:cs="Times New Roman"/>
          <w:sz w:val="24"/>
          <w:szCs w:val="24"/>
          <w:lang w:eastAsia="ru-RU"/>
        </w:rPr>
        <w:t>Арендодатель подтверждает, что на момент заключения настоящего договора, Имущество, передаваемое в аренду, не заложено, не состоит под арестом и не обременено правами третьих лиц.</w:t>
      </w:r>
    </w:p>
    <w:p w:rsidR="00661F51"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1.5. </w:t>
      </w:r>
      <w:r w:rsidR="00D1509C" w:rsidRPr="00D1509C">
        <w:rPr>
          <w:rFonts w:ascii="Times New Roman" w:eastAsia="Calibri" w:hAnsi="Times New Roman" w:cs="Times New Roman"/>
          <w:sz w:val="24"/>
          <w:szCs w:val="24"/>
          <w:lang w:eastAsia="ru-RU"/>
        </w:rPr>
        <w:t xml:space="preserve">Передача Имущества в аренду не влечет передачу права собственности на него. </w:t>
      </w:r>
    </w:p>
    <w:p w:rsidR="00D1509C" w:rsidRPr="00D1509C" w:rsidRDefault="00661F51" w:rsidP="00D1509C">
      <w:pPr>
        <w:widowControl w:val="0"/>
        <w:shd w:val="clear" w:color="auto" w:fill="FFFFFF"/>
        <w:tabs>
          <w:tab w:val="left" w:pos="698"/>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1.6. </w:t>
      </w:r>
      <w:r w:rsidR="00D1509C" w:rsidRPr="00D1509C">
        <w:rPr>
          <w:rFonts w:ascii="Times New Roman" w:eastAsia="Calibri" w:hAnsi="Times New Roman" w:cs="Times New Roman"/>
          <w:sz w:val="24"/>
          <w:szCs w:val="24"/>
          <w:lang w:eastAsia="ru-RU"/>
        </w:rPr>
        <w:t>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2.</w:t>
      </w:r>
      <w:r w:rsidRPr="00D1509C">
        <w:rPr>
          <w:rFonts w:ascii="Times New Roman" w:hAnsi="Times New Roman" w:cs="Times New Roman"/>
          <w:b/>
          <w:sz w:val="24"/>
          <w:szCs w:val="24"/>
        </w:rPr>
        <w:tab/>
        <w:t>ПОРЯДОК ПЕРЕДАЧИ И ВОЗВРАТА АРЕНДУЕМОГО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2.1. Имущество передается Арендатору по Акту приема-передачи Имущества (Приложение 1) в срок не позднее 5 (пяти) дней с момента подписания настоящего договора. С момента подписания акта приема-передачи Имущества Арендодателем и Арендатором Имущество считается переданным, а обязательства по платежам - возникшими.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2.2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3. ПЛАТЕЖИ И РАСЧЁТЫ ПО ДОГОВОРУ</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w:t>
      </w:r>
      <w:r w:rsidRPr="00D1509C">
        <w:rPr>
          <w:rFonts w:ascii="Times New Roman" w:hAnsi="Times New Roman" w:cs="Times New Roman"/>
          <w:sz w:val="24"/>
          <w:szCs w:val="24"/>
        </w:rPr>
        <w:tab/>
        <w:t>3.1. Размер годовой арендной платы определяется на основании протокола об итогах аукциона от ________ № ___ и составляет _____________ (_________________) рублей ______ копеек, без учёта НДС. Оплата НДС осуществляется в порядке, установленном налоговым законодательством РФ.</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3.2. Арендная плата вносится Арендатором ежегодно не позднее __________текущего года. </w:t>
      </w:r>
    </w:p>
    <w:p w:rsidR="00D1509C" w:rsidRPr="00D1509C" w:rsidRDefault="00D1509C" w:rsidP="00D1509C">
      <w:pPr>
        <w:spacing w:after="0" w:line="240" w:lineRule="auto"/>
        <w:ind w:firstLine="709"/>
        <w:jc w:val="both"/>
        <w:rPr>
          <w:rFonts w:ascii="Times New Roman" w:hAnsi="Times New Roman" w:cs="Times New Roman"/>
          <w:sz w:val="24"/>
          <w:szCs w:val="24"/>
        </w:rPr>
      </w:pPr>
      <w:r w:rsidRPr="00D1509C">
        <w:rPr>
          <w:rFonts w:ascii="Times New Roman" w:hAnsi="Times New Roman" w:cs="Times New Roman"/>
          <w:sz w:val="24"/>
          <w:szCs w:val="24"/>
        </w:rPr>
        <w:t xml:space="preserve">3.3. Сумма задатка в размере______ рублей_____копеек, внесенная Арендатором согласно условиям аукциона, засчитывается в счет годовой оплаты арендной платы по настоящему Договору.  </w:t>
      </w:r>
    </w:p>
    <w:p w:rsidR="00D1509C" w:rsidRPr="00D1509C" w:rsidRDefault="00D1509C" w:rsidP="00D1509C">
      <w:pPr>
        <w:spacing w:after="0" w:line="240" w:lineRule="auto"/>
        <w:ind w:firstLine="709"/>
        <w:jc w:val="both"/>
        <w:rPr>
          <w:rFonts w:ascii="Times New Roman" w:hAnsi="Times New Roman" w:cs="Times New Roman"/>
          <w:sz w:val="24"/>
          <w:szCs w:val="24"/>
        </w:rPr>
      </w:pPr>
      <w:r w:rsidRPr="00D1509C">
        <w:rPr>
          <w:rFonts w:ascii="Times New Roman" w:hAnsi="Times New Roman" w:cs="Times New Roman"/>
          <w:sz w:val="24"/>
          <w:szCs w:val="24"/>
        </w:rPr>
        <w:t>3.4. Первый платеж по арендной плате, за минусом суммы задатка, производится Арендатором авансом за год вперед, в размере _____ (_______________) рублей ___ копеек, в течение 5 рабочих дней с момента подписания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3.5. Арендная плата по настоящему Договору вносится Арендатором путем перечисления на реквизиты: ИНН 5452109980, КПП 545201001, Получатель: УФК по Новосибирской области (УФиНП администрации города   Куйбышева Куйбышевского района Новосибирской области л/с 04513006760), р/сч 03100643000000015100, СИБИРСКОЕ ГУ БАНКА РОССИИ//УФК по Новосибирской области    г.Новосибирск, БИК 015004950, кор/сч 40102810445370000043, ОКТМО 50630101 код бюджетной классификации 455 111 050 75 13 0000120.</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3.6. В случае несвоевременного перечисления арендной платы в размере и в срок, установленные в пунктах 3.1., 3.2., 3.4., 3.5 настоящего Договора, Арендатор обязан уплатить Арендодателю неустойку в размере 0,2% от суммы задолженности по арендной плате за каждый день просрочки платежа.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3.7.</w:t>
      </w:r>
      <w:r w:rsidRPr="00D1509C">
        <w:rPr>
          <w:rFonts w:ascii="Times New Roman" w:hAnsi="Times New Roman" w:cs="Times New Roman"/>
          <w:sz w:val="24"/>
          <w:szCs w:val="24"/>
        </w:rPr>
        <w:tab/>
        <w:t xml:space="preserve">Размер арендной платы ежегодно изменяется Арендодателем в одностороннем порядке без внесения изменений в настоящий Договор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3.8.</w:t>
      </w:r>
      <w:r w:rsidRPr="00D1509C">
        <w:rPr>
          <w:rFonts w:ascii="Times New Roman" w:hAnsi="Times New Roman" w:cs="Times New Roman"/>
          <w:sz w:val="24"/>
          <w:szCs w:val="24"/>
        </w:rPr>
        <w:tab/>
        <w:t xml:space="preserve"> Размер арендной платы, увеличенный на размер уровня инфляции, определяется Арендатором самостоятельно и уплачивается в порядке, предусмотренном пп. 3.2., 3.5.  настоящего Договора, после сверки с Арендодателем размера пересчитанной суммы арендной платы.</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4. ПРАВА И ОБЯЗАННОСТИ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4.1. Арендодатель вправе: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4.1.1. Беспрепятственно посещать и обследовать объект имущества на предмет соблюдения условий настоящего Договора и действующего законодательства РФ.</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4.1.2. На возмещение убытков, причиненных ухудшением   качества арендуемого Имущества в результате деятельности Арендатора, а также по иным основаниям, предусмотренным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4.1.3. В случае несвоевременного возврата Арендатором арендуемого Имущества в порядке и сроки, установленные п.2.2 Договора, требовать от Арендатора внесения арендной платы за все время просрочки – фактического использования Имущества.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4.1.4. Участвовать в порядке, согласованном с Арендатором, в создании необходимых условий для эффективного использования арендуемого Имущества и поддержания его в технически исправном состоянии.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4.1.5.</w:t>
      </w:r>
      <w:r w:rsidRPr="00D1509C">
        <w:rPr>
          <w:rFonts w:ascii="Times New Roman" w:hAnsi="Times New Roman" w:cs="Times New Roman"/>
          <w:sz w:val="24"/>
          <w:szCs w:val="24"/>
        </w:rPr>
        <w:tab/>
        <w:t>На односторонний отказ от исполнения Договора в случае:</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Использования Арендатором Имущества не по целевому назначению;</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4.2. Арендодатель обязуется: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4.2.1. Передать в аренду Имущество по акту приема-передачи в сроки, установленный п.2.1.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4.2.2. Не препятствовать Арендатору в пользовании Имуществом;</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4.2.3. Оказывать содействие Арендатору / подрядчикам Арендатора и не чинить препятствий при осуществлении Арендатором исполнения требований постановления Правительства РФ от 13.09.2021 № 1547 по осуществлению подключения (технологического присоединения) газоиспользующего оборудования и объектов капитального строительства к сетям газораспределения.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4.2.4. В случае прекращения (расторжения) настоящего Договора по основаниям, предусмотренным действующим законодательством и условиями настоящего Договора, принять Имущество от Арендатора по акту приема-передачи в сроки, установленные п.2.2.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4.2.5. При досрочном расторжении Договора по соглашению сторон руководствоваться нормами и правилами действующего законодательства.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4.2.6. Осуществить государственную регистрацию настоящего Договора в Управлении Федеральной службы государственной регистрации, кадастра и картографии по Новосибирской области в порядке и сроках, установленных Федеральным законом от 13.07.2015 N 218-ФЗ "О государственной регистрации недвижимости".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5. ПРАВА И ОБЯЗАННОСТИ АРЕНДАТОРА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5.1. Арендатор вправе: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5.1.1.</w:t>
      </w:r>
      <w:r w:rsidRPr="00D1509C">
        <w:rPr>
          <w:rFonts w:ascii="Times New Roman" w:hAnsi="Times New Roman" w:cs="Times New Roman"/>
          <w:sz w:val="24"/>
          <w:szCs w:val="24"/>
        </w:rPr>
        <w:tab/>
        <w:t>Использовать арендуемое Имущество в соответствии с условиями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5.1.2.  Заключать от своего имени договоры с третьими лицами, необходимые для эксплуатации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5.1.3. При досрочном расторжении Договора по соглашению сторон руководствоваться нормами и правилами действующего законодательства.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5.1.4. Обеспечивать по заявкам третьих лиц подключение (технологическое присоединение) газоиспользующего оборудования и объектов капитального строительства к сетям газораспределения в порядке, установленном постановлением Правительства РФ от 13.09.2021 № 1547.</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w:t>
      </w:r>
      <w:r w:rsidRPr="00D1509C">
        <w:rPr>
          <w:rFonts w:ascii="Times New Roman" w:hAnsi="Times New Roman" w:cs="Times New Roman"/>
          <w:sz w:val="24"/>
          <w:szCs w:val="24"/>
        </w:rPr>
        <w:tab/>
        <w:t>5.2. Арендатор обязуется: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 Использовать имущество исключительно по прямому назначению, указанному в п.1.2. настоящего Договора, с соблюдением правил технической эксплуатации и содержать в технически исправном состоянии.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5.2.2. Обеспечить сохранность принятого по настоящему Договору Имущества, том числе его технических свойств, не допускать его гибели, порчи, повреждений.</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5.2.3. Соблюдать при использовании Имущества технологические, строительные, градостроительные, санитарные, противопожарные и иные нормы и правила, исполнять предписания по результатам проверок соответствующих контролирующих и надзорных государственных органов.</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5.2.4. Использовать имущество с соблюдением норм и требований Федерального закона от 21.07.1997 № 116-ФЗ «О промышленной безопасности опасных производственных объектов», других федеральных законов, иных нормативных актов и нормативных технических документов в области промышленной безопасности, а так же выполнять комплекс мероприятий, включая систему технического обслуживания и ремонта, обеспечивающих содержание опасных производственных объектов систем газораспределения и газопотребления в исправном и безопасном состоянии;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5.2.5. При эксплуатации Имущества соблюдать Правила безопасности сетей газораспределения и газопотребления, утвержденные Приказом Ростехнадзора от 15.12.2020 №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531 "Об утверждении федеральных норм и правил в области промышленной безопасности "Правила безопасности сетей газораспределения и газопотребления»; соблюдать Технический регламент о безопасности сетей газораспределения и газопотребления, утвержденный Постановлением Правительства Российской Федерации от 29.10.2010 г. № 870.</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5.2.6.</w:t>
      </w:r>
      <w:r w:rsidRPr="00D1509C">
        <w:rPr>
          <w:rFonts w:ascii="Times New Roman" w:hAnsi="Times New Roman" w:cs="Times New Roman"/>
          <w:sz w:val="24"/>
          <w:szCs w:val="24"/>
        </w:rPr>
        <w:tab/>
        <w:t>Организовать работу по техническому обслуживанию и ремонту внутридомового и внутриквартирного газового оборудования.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5.2.7. Вносить арендную плату своевременно, в полном объеме и в сроки, установленные в разделе 3 настоящего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5.2.8. В случае наличия статуса налогового агента по уплате НДС,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5.2.9. Производить неотделимые улучшения арендуемого имущества только с предварительного письменного согласия Арендодателя. Неотделимые улучшения, произведенные Арендатором за свой счет в течение срока действия настоящего договора, принадлежат Арендодателю, в том числе и после окончания срока действия Договора. Стоимость неотделимых улучшений не подлежит возмещению Арендодателем Арендатору, в том числе и после окончания срока действия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5.2.10. Своевременно производить за свой счет текущий ремонт (по мере необходимости) арендуемого Имущества. При проведении работ по текущему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5.2.11. Производить за свой счет капитальный ремонт Имущества с предварительным письменным уведомлением Арендодателя. При проведении работ по капитальному ремонту, расходы на проведенные работы возмещению Арендатору Арендодателем не подлежат, в том числе и по истечении срока действия Договора или в случае его досрочного расторжения.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5.2.12. Не производить реконструкцию арендуемого Имущества без письменного согласия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5.2.13.</w:t>
      </w:r>
      <w:r w:rsidRPr="00D1509C">
        <w:rPr>
          <w:rFonts w:ascii="Times New Roman" w:hAnsi="Times New Roman" w:cs="Times New Roman"/>
          <w:sz w:val="24"/>
          <w:szCs w:val="24"/>
        </w:rPr>
        <w:tab/>
        <w:t xml:space="preserve">Производить своими силами и за свой счет работы по уборке и очистке земельных участков, на которых располагается передаваемое в аренду Имущество, обеспечить содержание прилегающей территории в надлежащем санитарном и противопожарном состоянии.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5.2.14.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5.2.15. Немедленно извещать Арендодателя обо всех известных ему повреждениях, авариях или иных обстоятельствах, нанесших (или грозящих нанести) вред имуществу и безотлагательно принимать все возможные меры по предотвращению угрозы дальнейшего разрушения или повреждения имущества, в том числе проводить противоаварийные работы.</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5.2.16.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5.2.17. По окончании срока действия договора, либо при его досрочном расторжении Арендатор в срок не позднее 5 (пяти) дней возвращает Арендодателю Имущество по акту приёма-передачи (возврата). Арендатор обязан возвратить имущество, в том числе все произведенные в отношении имущества неотделимые улучшения, без возмещения их стоимости со стороны Арендодателя, в исправном техническом состоянии с учетом нормального износа.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5.1.18.</w:t>
      </w:r>
      <w:r w:rsidRPr="00D1509C">
        <w:rPr>
          <w:rFonts w:ascii="Times New Roman" w:hAnsi="Times New Roman" w:cs="Times New Roman"/>
          <w:sz w:val="24"/>
          <w:szCs w:val="24"/>
        </w:rPr>
        <w:tab/>
        <w:t>В случае, если Имущество попадает под признаки опасного производственного объекта, заключить со страховой компанией договор страхования гражданской ответственности за причинение вреда жизни, здоровью, имуществу третьих лиц, окружающей среде в результате аварий или инцидента на опасном производственном объекте.</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5.1.19.</w:t>
      </w:r>
      <w:r w:rsidRPr="00D1509C">
        <w:rPr>
          <w:rFonts w:ascii="Times New Roman" w:hAnsi="Times New Roman" w:cs="Times New Roman"/>
          <w:sz w:val="24"/>
          <w:szCs w:val="24"/>
        </w:rPr>
        <w:tab/>
        <w:t>Произвести регистрацию опасного производственного объекта в государственном реестре опасных производственных объектов в случае, если Имущество попадает под признаки опасного производственного объекта.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6. ДЕЙСТВИЯ СТОРОН ПРИ АВАРИЙНЫХ СИТУАЦИЯХ</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6.1.</w:t>
      </w:r>
      <w:r w:rsidRPr="00D1509C">
        <w:rPr>
          <w:rFonts w:ascii="Times New Roman" w:hAnsi="Times New Roman" w:cs="Times New Roman"/>
          <w:sz w:val="24"/>
          <w:szCs w:val="24"/>
        </w:rPr>
        <w:tab/>
        <w:t>При возникновении аварийных ситуаций по вине Арендатора, все расходы, связанные с локализацией аварий, устранением их последствий, восстановлением Имущества несет Арендатор.</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6.2.</w:t>
      </w:r>
      <w:r w:rsidRPr="00D1509C">
        <w:rPr>
          <w:rFonts w:ascii="Times New Roman" w:hAnsi="Times New Roman" w:cs="Times New Roman"/>
          <w:sz w:val="24"/>
          <w:szCs w:val="24"/>
        </w:rPr>
        <w:tab/>
        <w:t>При возникновении аварийных ситуаций по вине третьих лиц или в результате обстоятельств непреодолимой силы, восстановление поврежденного Имущества осуществляется силами Арендатора за счет его собственных средств. Все расходы, связанные с устранением аварий, последствий аварий, восстановлением поврежденного Имущества несет Арендатор. Арендатор вправе требовать от третьих лиц возмещения убытков, возникших в результате их виновных действий.</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7. ОТВЕТСТВЕННОСТЬ СТОРОН</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7.1.</w:t>
      </w:r>
      <w:r w:rsidRPr="00D1509C">
        <w:rPr>
          <w:rFonts w:ascii="Times New Roman" w:hAnsi="Times New Roman" w:cs="Times New Roman"/>
          <w:sz w:val="24"/>
          <w:szCs w:val="24"/>
        </w:rPr>
        <w:tab/>
        <w:t xml:space="preserve">В случае нарушения Сторонами своих обязательств по настоящему договору Стороны несут ответственность в соответствии с действующим законодательством.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7.2. В случае несвоевременного перечисления арендной платы в размере и в срок, установленные в пунктах 3.1., 3.2., 3.3., 3.4. настоящего Договора, Арендатор обязан уплатить Арендодателю неустойку в размере 0,2% от суммы задолженности по арендной плате за каждый день просрочки платежа. Сумма неустойки перечисляется Арендатором на реквизиты Арендодателя: ИНН 5452109980, КПП 545201001, Получатель: УФК по Новосибирской области (УФиНП администрации города   Куйбышева Куйбышевского  района Новосибирской области л/с 04513006760), р/сч 03100643000000015100, СИБИРСКОЕ  ГУ БАНКА РОССИИ//УФК по Новосибирской области г.Новосибирск БИК 015004950, кор/сч 40102810445370000043, ОКТМО 50630101, КБК: 455 116 070 90 13 0000 140.</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7.3. В случае неисполнения Арендатором своих обязанностей, предусмотренных пунктом 5.2 настоящего Договора (за исключением пп. 5.2.7., ответственность за нарушение, которого предусмотрена п.7.2 Договора) Арендатор уплачивает штраф в размере 50% от суммы годовой арендной платы за каждое из нарушений, на счет, указанный в п.7.2. настоящего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В случае, если нарушения данных условий являются длительными (не устраняются) Арендатор обязан уплатить штраф в размере 1000 рублей за каждый последующий календарный день нарушения. Оплата штрафа не освобождает Арендатора от выполнения условий настоящего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7.4. Если состояние возвращаемого имущества по окончании срока действия Договора хуже состояния, которое было на момент передачи, с учетом нормального износа,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        </w:t>
      </w:r>
      <w:r w:rsidRPr="00D1509C">
        <w:rPr>
          <w:rFonts w:ascii="Times New Roman" w:hAnsi="Times New Roman" w:cs="Times New Roman"/>
          <w:sz w:val="24"/>
          <w:szCs w:val="24"/>
        </w:rPr>
        <w:tab/>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 7.5. Уплата пени, установленной настоящим Договором, не освобождает Арендатора от выполнения иных обязательств по настоящему договору или устранения нарушений, а также возмещения причиненных убытков.</w:t>
      </w:r>
    </w:p>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8.</w:t>
      </w:r>
      <w:r w:rsidRPr="00D1509C">
        <w:rPr>
          <w:rFonts w:ascii="Times New Roman" w:hAnsi="Times New Roman" w:cs="Times New Roman"/>
          <w:b/>
          <w:sz w:val="24"/>
          <w:szCs w:val="24"/>
        </w:rPr>
        <w:tab/>
        <w:t>ПОРЯДОК РАЗРЕШЕНИЯ СПОРОВ</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8.1.</w:t>
      </w:r>
      <w:r w:rsidRPr="00D1509C">
        <w:rPr>
          <w:rFonts w:ascii="Times New Roman" w:hAnsi="Times New Roman" w:cs="Times New Roman"/>
          <w:sz w:val="24"/>
          <w:szCs w:val="24"/>
        </w:rPr>
        <w:tab/>
        <w:t>Все споры и разногласия, которые могут возникнуть между Сторонами по настоящему договору или в связи с ним, Стороны будут решать путем переговоров, в том числе путем направления претензий.</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8.2.</w:t>
      </w:r>
      <w:r w:rsidRPr="00D1509C">
        <w:rPr>
          <w:rFonts w:ascii="Times New Roman" w:hAnsi="Times New Roman" w:cs="Times New Roman"/>
          <w:sz w:val="24"/>
          <w:szCs w:val="24"/>
        </w:rPr>
        <w:tab/>
        <w:t xml:space="preserve">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8.3.</w:t>
      </w:r>
      <w:r w:rsidRPr="00D1509C">
        <w:rPr>
          <w:rFonts w:ascii="Times New Roman" w:hAnsi="Times New Roman" w:cs="Times New Roman"/>
          <w:sz w:val="24"/>
          <w:szCs w:val="24"/>
        </w:rPr>
        <w:tab/>
        <w:t>Стороны устанавливают претензионный порядок урегулирования споров. Срок рассмотрения и направления ответа на претензию составляет 15 (Пятнадцать) календарных дней с момента её отправки.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8.4.</w:t>
      </w:r>
      <w:r w:rsidRPr="00D1509C">
        <w:rPr>
          <w:rFonts w:ascii="Times New Roman" w:hAnsi="Times New Roman" w:cs="Times New Roman"/>
          <w:sz w:val="24"/>
          <w:szCs w:val="24"/>
        </w:rPr>
        <w:tab/>
        <w:t>При не урегулировании Сторонами в досудебном порядке спор передается на разрешение в судебные органы согласно порядку, установленному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9. СРОК ДОГОВОРА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9.1. Настоящий договор аренды вступает в силу с даты его подписания и действует 5 (пять) лет.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10. ИЗМЕНЕНИЕ И РАСТОРЖЕНИЕ ДОГОВОРА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10.1. Договор может быть расторгнут по соглашению Сторон, в случаях, предусмотренных действующим законодательством.</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 По требованию Арендодателя договор аренды может быть досрочно расторгнут судом в случаях, когда Арендатор:</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пользуется имуществом с существенным нарушением условий договора или назначения имущества либо с неоднократными нарушениями;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существенно ухудшает имущество;</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не производит капитального ремонта имущества в разумные сроки.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10.3. Арендодатель вправе досрочно расторгнуть настоящий Договор в одностороннем порядке в случаях, когда Арендатор:</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10.2.1. не выполняет обязанности по поддержанию Имущества в исправном состоянии, в соответствии с условиями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10.2.2. передал Имущество в субаренду либо прав и обязанностей по Договору третьим лицам без письменного согласия Арендодателя.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10.2.3. уклонения Арендатора от подписания акта приема-передачи Имущества в сроки, обозначенные в п.2.1.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10.4. По требованию Арендатора договор аренды может быть досрочно расторгнут судом в случаях, когда: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имущество в силу обстоятельств, за которые арендатор не отвечает, окажется в состоянии, не пригодном для использования.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10.5. Арендатор вправе досрочно расторгнуть настоящий Договор в одностороннем порядке в случаях:</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если при заключении договора Арендодатель не предупредил его о правах третьих лиц на Имущество;</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при неисполнении Арендодателем обязанности передать Имущество в срок, указанный в п. 4.2.1.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10.6. При отказе Арендодателя от исполнения Договора по одному из оснований, указанному в п.10.3 настоящего Договора, Договор считается полностью расторгнутым и прекращенным  с момента, когда данное уведомление доставлено Арендатору или считается доставленным по правилам ст.165.1 ГК РФ.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10.7. При прекращении (расторжении) настоящего Договора Арендатор обязан вернуть Арендодателю Имущество в надлежащем состоянии по акту приема-передачи (возврата) имущества, в том числе все произведенные неотделимые улучшения без возмещения их стоимости со стороны Арендодателя, в течение 5 (пяти) дней после прекращения договорных обязательств. При возврате Имущества в состоянии худшем, чем он был передан Арендатору по акту приема-передачи (с учетом нормального износа), в акте приема-передачи отражаются технические характеристики и показатели, свидетельствующие об ухудшении состояния объекта. Размер ущерба определяется Арендодателем в соответствии с действующим законодательством Российской Федерации, возмещается Арендатором и взыскивается с виновного лица по нормам действующего законодательства.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10.8. Все изменения и дополнения к настоящему Договору действительны, если совершены в письменной форме и подписаны обеими Сторонами.</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11. ПРОЧИЕ УСЛОВИЯ</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11.1. Взаимоотношения сторон, не урегулированные настоящим Договором, регламентируются действующим законодательством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11.2. 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11.3.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11.4. Все споры между сторонами, возникающие при заключении, исполнении, расторжении настоящего Договора, разрешаются путем переговоров, а при не достижении согласия – в судебном порядке.</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11.5. Досрочное прекращение (расторжение) Договора не является основанием для возврата Арендатору денежных средств, внесенных в соответствии с пп. 3.1, 3.2., 3.3., 3.4. Договора.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11.6. Настоящий договор составлен в 2 (двух) экземплярах, имеющих одинаковую юридическую силу, по одному экземпляру для каждой из сторон. </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12. ПРИЛОЖЕНИЯ К ДОГОВОРУ</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1. Акт приема-передачи имущества.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b/>
          <w:sz w:val="24"/>
          <w:szCs w:val="24"/>
        </w:rPr>
      </w:pPr>
      <w:r w:rsidRPr="00D1509C">
        <w:rPr>
          <w:rFonts w:ascii="Times New Roman" w:hAnsi="Times New Roman" w:cs="Times New Roman"/>
          <w:b/>
          <w:sz w:val="24"/>
          <w:szCs w:val="24"/>
        </w:rPr>
        <w:t>13. АДРЕСА И РЕКВИЗИТЫ СТОРОН:</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B20A8B">
        <w:tc>
          <w:tcPr>
            <w:tcW w:w="4672" w:type="dxa"/>
          </w:tcPr>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tc>
        <w:tc>
          <w:tcPr>
            <w:tcW w:w="4673"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center"/>
              <w:rPr>
                <w:rFonts w:ascii="Times New Roman" w:hAnsi="Times New Roman" w:cs="Times New Roman"/>
                <w:b/>
                <w:sz w:val="24"/>
                <w:szCs w:val="24"/>
              </w:rPr>
            </w:pPr>
          </w:p>
        </w:tc>
      </w:tr>
      <w:tr w:rsidR="00D1509C" w:rsidRPr="00D1509C" w:rsidTr="00B20A8B">
        <w:tc>
          <w:tcPr>
            <w:tcW w:w="4672"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Администрация города Куйбышева</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Куйбышевского района Новосибирской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Адрес: 632387, Новосибирская область,</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Куйбышевский район, г. Куйбышев,</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ул. Краскома,37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Тел./факс 8 (383-62) 51-390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E-mail: kainsk-today@nso.ru</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ИНН  5452109757 КПП  545201001</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ОКТМО 50630101001</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 р/сч 40204810800000000238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Сибирское ГУ Банка России г. Новосибирск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БИК  045004001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ab/>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b/>
                <w:sz w:val="24"/>
                <w:szCs w:val="24"/>
              </w:rPr>
            </w:pPr>
          </w:p>
        </w:tc>
      </w:tr>
      <w:tr w:rsidR="00D1509C" w:rsidRPr="00D1509C" w:rsidTr="00B20A8B">
        <w:tc>
          <w:tcPr>
            <w:tcW w:w="4672" w:type="dxa"/>
          </w:tcPr>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Глава города Куйбышева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Куйбышевского района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Новосибирской области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____________________ /А.А. Андронов/  </w:t>
            </w:r>
          </w:p>
          <w:p w:rsidR="00D1509C" w:rsidRPr="00D1509C" w:rsidRDefault="00D1509C" w:rsidP="00D1509C">
            <w:pPr>
              <w:jc w:val="both"/>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center"/>
              <w:rPr>
                <w:rFonts w:ascii="Times New Roman" w:hAnsi="Times New Roman" w:cs="Times New Roman"/>
                <w:b/>
                <w:sz w:val="24"/>
                <w:szCs w:val="24"/>
              </w:rPr>
            </w:pPr>
          </w:p>
        </w:tc>
        <w:tc>
          <w:tcPr>
            <w:tcW w:w="4673" w:type="dxa"/>
          </w:tcPr>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sz w:val="24"/>
                <w:szCs w:val="24"/>
              </w:rPr>
            </w:pPr>
          </w:p>
          <w:p w:rsidR="00D1509C" w:rsidRPr="00D1509C" w:rsidRDefault="00D1509C" w:rsidP="00D1509C">
            <w:pPr>
              <w:jc w:val="center"/>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center"/>
        <w:rPr>
          <w:rFonts w:ascii="Times New Roman" w:hAnsi="Times New Roman" w:cs="Times New Roman"/>
          <w:b/>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ab/>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rsidP="00D1509C">
      <w:pPr>
        <w:spacing w:after="0" w:line="240" w:lineRule="auto"/>
        <w:jc w:val="both"/>
        <w:rPr>
          <w:rFonts w:ascii="Times New Roman" w:hAnsi="Times New Roman" w:cs="Times New Roman"/>
          <w:sz w:val="24"/>
          <w:szCs w:val="24"/>
        </w:rPr>
      </w:pPr>
    </w:p>
    <w:p w:rsidR="00D1509C" w:rsidRDefault="00D1509C" w:rsidP="00D1509C">
      <w:pPr>
        <w:spacing w:after="0" w:line="240" w:lineRule="auto"/>
        <w:jc w:val="both"/>
        <w:rPr>
          <w:rFonts w:ascii="Times New Roman" w:hAnsi="Times New Roman" w:cs="Times New Roman"/>
          <w:sz w:val="24"/>
          <w:szCs w:val="24"/>
        </w:rPr>
      </w:pPr>
    </w:p>
    <w:p w:rsidR="00D1509C" w:rsidRDefault="00D1509C" w:rsidP="00D1509C">
      <w:pPr>
        <w:spacing w:after="0" w:line="240" w:lineRule="auto"/>
        <w:jc w:val="both"/>
        <w:rPr>
          <w:rFonts w:ascii="Times New Roman" w:hAnsi="Times New Roman" w:cs="Times New Roman"/>
          <w:sz w:val="24"/>
          <w:szCs w:val="24"/>
        </w:rPr>
      </w:pPr>
    </w:p>
    <w:p w:rsidR="00D1509C" w:rsidRDefault="00D1509C" w:rsidP="00D1509C">
      <w:pPr>
        <w:spacing w:after="0" w:line="240" w:lineRule="auto"/>
        <w:jc w:val="both"/>
        <w:rPr>
          <w:rFonts w:ascii="Times New Roman" w:hAnsi="Times New Roman" w:cs="Times New Roman"/>
          <w:sz w:val="24"/>
          <w:szCs w:val="24"/>
        </w:rPr>
      </w:pPr>
    </w:p>
    <w:p w:rsidR="00D1509C" w:rsidRDefault="00D1509C" w:rsidP="00D1509C">
      <w:pPr>
        <w:spacing w:after="0" w:line="240" w:lineRule="auto"/>
        <w:jc w:val="both"/>
        <w:rPr>
          <w:rFonts w:ascii="Times New Roman" w:hAnsi="Times New Roman" w:cs="Times New Roman"/>
          <w:sz w:val="24"/>
          <w:szCs w:val="24"/>
        </w:rPr>
      </w:pPr>
    </w:p>
    <w:p w:rsid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t>Приложение №1</w:t>
      </w: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t>к договору аренды имущества</w:t>
      </w:r>
    </w:p>
    <w:p w:rsidR="00D1509C" w:rsidRPr="00D1509C" w:rsidRDefault="00D1509C" w:rsidP="00D1509C">
      <w:pPr>
        <w:spacing w:after="0" w:line="240" w:lineRule="auto"/>
        <w:jc w:val="right"/>
        <w:rPr>
          <w:rFonts w:ascii="Times New Roman" w:hAnsi="Times New Roman" w:cs="Times New Roman"/>
          <w:sz w:val="24"/>
          <w:szCs w:val="24"/>
        </w:rPr>
      </w:pPr>
      <w:r w:rsidRPr="00D1509C">
        <w:rPr>
          <w:rFonts w:ascii="Times New Roman" w:hAnsi="Times New Roman" w:cs="Times New Roman"/>
          <w:sz w:val="24"/>
          <w:szCs w:val="24"/>
        </w:rPr>
        <w:t xml:space="preserve">                                                                                                  №____________ от ___ ___2024</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center"/>
        <w:rPr>
          <w:rFonts w:ascii="Times New Roman" w:hAnsi="Times New Roman" w:cs="Times New Roman"/>
          <w:sz w:val="24"/>
          <w:szCs w:val="24"/>
        </w:rPr>
      </w:pPr>
      <w:r w:rsidRPr="00D1509C">
        <w:rPr>
          <w:rFonts w:ascii="Times New Roman" w:hAnsi="Times New Roman" w:cs="Times New Roman"/>
          <w:sz w:val="24"/>
          <w:szCs w:val="24"/>
        </w:rPr>
        <w:t>Акт приема-передачи имущества</w:t>
      </w:r>
    </w:p>
    <w:p w:rsidR="00D1509C" w:rsidRPr="00D1509C" w:rsidRDefault="00D1509C" w:rsidP="00D1509C">
      <w:pPr>
        <w:spacing w:after="0" w:line="240" w:lineRule="auto"/>
        <w:jc w:val="center"/>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г. Куйбышев,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Новосибирская область                                                                «____»___________2024  года</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 xml:space="preserve">Администрация города Куйбышева Куйбышевского района Новосибирской области, именуемая в дальнейшем «Арендодатель», в лице главы города Куйбышева Куйбышевского района Новосибирской области Андронова Алика Алексеевича, действующего на основании Устава, с одной стороны, и </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и  ________________, в лице_____________________________, действующий на основании______________ИНН:______________, именуемый в дальнейшем «Арендатор»,, именуемый в дальнейшем «Арендатор», с другой стороны, совместно именуемые в дальнейшем «Стороны», на основании Договора аренды имущества № ________________ от «___»_________ 2024г подписали настоящий акт о нижеследующем:</w:t>
      </w:r>
    </w:p>
    <w:p w:rsidR="00D1509C" w:rsidRPr="00D1509C" w:rsidRDefault="00D1509C" w:rsidP="00D1509C">
      <w:pPr>
        <w:spacing w:after="0" w:line="240" w:lineRule="auto"/>
        <w:jc w:val="both"/>
        <w:rPr>
          <w:rFonts w:ascii="Times New Roman" w:hAnsi="Times New Roman" w:cs="Times New Roman"/>
          <w:sz w:val="24"/>
          <w:szCs w:val="24"/>
        </w:rPr>
      </w:pPr>
    </w:p>
    <w:p w:rsidR="00D1509C" w:rsidRPr="00D1509C" w:rsidRDefault="00D1509C" w:rsidP="00D1509C">
      <w:pPr>
        <w:spacing w:after="0" w:line="240" w:lineRule="auto"/>
        <w:jc w:val="both"/>
        <w:rPr>
          <w:rFonts w:ascii="Times New Roman" w:eastAsia="Times New Roman" w:hAnsi="Times New Roman" w:cs="Times New Roman"/>
          <w:sz w:val="24"/>
          <w:szCs w:val="24"/>
          <w:lang w:eastAsia="ru-RU"/>
        </w:rPr>
      </w:pPr>
      <w:r w:rsidRPr="00D1509C">
        <w:rPr>
          <w:rFonts w:ascii="Times New Roman" w:eastAsia="Calibri" w:hAnsi="Times New Roman" w:cs="Times New Roman"/>
          <w:sz w:val="24"/>
          <w:szCs w:val="24"/>
          <w:lang w:eastAsia="ru-RU"/>
        </w:rPr>
        <w:t xml:space="preserve">1. </w:t>
      </w:r>
      <w:r w:rsidRPr="00D1509C">
        <w:rPr>
          <w:rFonts w:ascii="Times New Roman" w:eastAsia="Times New Roman" w:hAnsi="Times New Roman" w:cs="Times New Roman"/>
          <w:sz w:val="24"/>
          <w:szCs w:val="24"/>
          <w:lang w:eastAsia="ru-RU"/>
        </w:rPr>
        <w:t>Арендодатель передал, а Арендатор принял объект газораспределительной системы: газопровод низкого давления от ГРПШ до домов №3,4 Учебного городка, назначение: сооружение трубопроводного транспорта, с кадастровым номером 54:34:013005:255, протяженностью 223 м., расположенный по адресу: Новосибирская область, город Куйбышев, Учебный городок №3,4. (далее – Имущество). Год завершения строительства – 1967. Надземная прокладка газопровода: труба сталь D = 40, протяженностью 7, 38 м. Подземная прокладка газопровода: труба сталь D = 40, протяженностью 14,12 м.; труба сталь D = 80, протяженностью 181,67 м.; труба сталь D = 50, протяженностью 19,83 м.; Задвижки стальные Ду 40, 4 шт.; Задвижки стальные Ду80, 1 шт.; Заглушка поворотная Ду80, 1 шт.</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2. На момент подписания акта передаваемое Имущество находится в удовлетворительном техническом состоянии. Осмотр Имущества выявил / не выявил существенных недостатков (в случае выявления недостатков, указываются конкретные недостатки).</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3. Арендатор осмотрел Имущество в натуре, ознакомился с его количественными и качественными характеристиками и не имеет претензий к Арендодателю по состоянию Имущества.</w:t>
      </w:r>
    </w:p>
    <w:p w:rsidR="00D1509C" w:rsidRPr="00D1509C" w:rsidRDefault="00D1509C" w:rsidP="00D1509C">
      <w:pPr>
        <w:spacing w:after="0" w:line="240" w:lineRule="auto"/>
        <w:jc w:val="both"/>
        <w:rPr>
          <w:rFonts w:ascii="Times New Roman" w:hAnsi="Times New Roman" w:cs="Times New Roman"/>
          <w:sz w:val="24"/>
          <w:szCs w:val="24"/>
        </w:rPr>
      </w:pPr>
      <w:r w:rsidRPr="00D1509C">
        <w:rPr>
          <w:rFonts w:ascii="Times New Roman" w:hAnsi="Times New Roman" w:cs="Times New Roman"/>
          <w:sz w:val="24"/>
          <w:szCs w:val="24"/>
        </w:rPr>
        <w:t>4. Настоящий акт является неотъемлемой частью договора аренды имущества от ___________ № _______.</w:t>
      </w:r>
    </w:p>
    <w:p w:rsidR="00D1509C" w:rsidRPr="00D1509C" w:rsidRDefault="00D1509C" w:rsidP="00D1509C">
      <w:pPr>
        <w:spacing w:after="0" w:line="240" w:lineRule="auto"/>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509C" w:rsidRPr="00D1509C" w:rsidTr="00B20A8B">
        <w:tc>
          <w:tcPr>
            <w:tcW w:w="4672" w:type="dxa"/>
          </w:tcPr>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Передал:</w:t>
            </w: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Принял:</w:t>
            </w:r>
          </w:p>
          <w:p w:rsidR="00D1509C" w:rsidRPr="00D1509C" w:rsidRDefault="00D1509C" w:rsidP="00D1509C">
            <w:pPr>
              <w:rPr>
                <w:rFonts w:ascii="Times New Roman" w:hAnsi="Times New Roman" w:cs="Times New Roman"/>
                <w:sz w:val="24"/>
                <w:szCs w:val="24"/>
              </w:rPr>
            </w:pPr>
          </w:p>
        </w:tc>
      </w:tr>
      <w:tr w:rsidR="00D1509C" w:rsidRPr="00D1509C" w:rsidTr="00B20A8B">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Арендодатель:</w:t>
            </w:r>
            <w:r w:rsidRPr="00D1509C">
              <w:rPr>
                <w:rFonts w:ascii="Times New Roman" w:hAnsi="Times New Roman" w:cs="Times New Roman"/>
                <w:sz w:val="24"/>
                <w:szCs w:val="24"/>
              </w:rPr>
              <w:tab/>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Арендатор:</w:t>
            </w:r>
          </w:p>
          <w:p w:rsidR="00D1509C" w:rsidRPr="00D1509C" w:rsidRDefault="00D1509C" w:rsidP="00D1509C">
            <w:pPr>
              <w:jc w:val="both"/>
              <w:rPr>
                <w:rFonts w:ascii="Times New Roman" w:hAnsi="Times New Roman" w:cs="Times New Roman"/>
                <w:b/>
                <w:sz w:val="24"/>
                <w:szCs w:val="24"/>
              </w:rPr>
            </w:pPr>
          </w:p>
        </w:tc>
      </w:tr>
      <w:tr w:rsidR="00D1509C" w:rsidRPr="00D1509C" w:rsidTr="00B20A8B">
        <w:tc>
          <w:tcPr>
            <w:tcW w:w="4672" w:type="dxa"/>
          </w:tcPr>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Глава города Куйбышева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Куйбышевского района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Новосибирской области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____________________ /А.А. Андронов/  </w:t>
            </w:r>
          </w:p>
          <w:p w:rsidR="00D1509C" w:rsidRPr="00D1509C" w:rsidRDefault="00D1509C" w:rsidP="00D1509C">
            <w:pPr>
              <w:rPr>
                <w:rFonts w:ascii="Times New Roman" w:hAnsi="Times New Roman" w:cs="Times New Roman"/>
                <w:sz w:val="24"/>
                <w:szCs w:val="24"/>
              </w:rPr>
            </w:pPr>
            <w:r w:rsidRPr="00D1509C">
              <w:rPr>
                <w:rFonts w:ascii="Times New Roman" w:hAnsi="Times New Roman" w:cs="Times New Roman"/>
                <w:sz w:val="24"/>
                <w:szCs w:val="24"/>
              </w:rPr>
              <w:t xml:space="preserve">                      М.П.                                                                                                                                               </w:t>
            </w:r>
          </w:p>
          <w:p w:rsidR="00D1509C" w:rsidRPr="00D1509C" w:rsidRDefault="00D1509C" w:rsidP="00D1509C">
            <w:pPr>
              <w:jc w:val="both"/>
              <w:rPr>
                <w:rFonts w:ascii="Times New Roman" w:hAnsi="Times New Roman" w:cs="Times New Roman"/>
                <w:b/>
                <w:sz w:val="24"/>
                <w:szCs w:val="24"/>
              </w:rPr>
            </w:pPr>
          </w:p>
        </w:tc>
        <w:tc>
          <w:tcPr>
            <w:tcW w:w="4673" w:type="dxa"/>
          </w:tcPr>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sz w:val="24"/>
                <w:szCs w:val="24"/>
              </w:rPr>
            </w:pPr>
          </w:p>
          <w:p w:rsidR="00D1509C" w:rsidRPr="00D1509C" w:rsidRDefault="00D1509C" w:rsidP="00D1509C">
            <w:pPr>
              <w:jc w:val="both"/>
              <w:rPr>
                <w:rFonts w:ascii="Times New Roman" w:hAnsi="Times New Roman" w:cs="Times New Roman"/>
                <w:b/>
                <w:sz w:val="24"/>
                <w:szCs w:val="24"/>
              </w:rPr>
            </w:pPr>
            <w:r w:rsidRPr="00D1509C">
              <w:rPr>
                <w:rFonts w:ascii="Times New Roman" w:hAnsi="Times New Roman" w:cs="Times New Roman"/>
                <w:sz w:val="24"/>
                <w:szCs w:val="24"/>
              </w:rPr>
              <w:t>_______________________ /__________ /</w:t>
            </w:r>
          </w:p>
        </w:tc>
      </w:tr>
    </w:tbl>
    <w:p w:rsidR="00D1509C" w:rsidRPr="00D1509C" w:rsidRDefault="00D1509C" w:rsidP="00D1509C">
      <w:pPr>
        <w:spacing w:after="0" w:line="240" w:lineRule="auto"/>
        <w:jc w:val="both"/>
        <w:rPr>
          <w:rFonts w:ascii="Times New Roman" w:hAnsi="Times New Roman" w:cs="Times New Roman"/>
          <w:sz w:val="24"/>
          <w:szCs w:val="24"/>
        </w:rPr>
      </w:pPr>
    </w:p>
    <w:p w:rsidR="00D1509C" w:rsidRDefault="00D1509C"/>
    <w:p w:rsidR="00D1509C" w:rsidRDefault="00D1509C"/>
    <w:sectPr w:rsidR="00D1509C" w:rsidSect="00D1509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42" w:rsidRDefault="00E50542" w:rsidP="00D1509C">
      <w:pPr>
        <w:spacing w:after="0" w:line="240" w:lineRule="auto"/>
      </w:pPr>
      <w:r>
        <w:separator/>
      </w:r>
    </w:p>
  </w:endnote>
  <w:endnote w:type="continuationSeparator" w:id="0">
    <w:p w:rsidR="00E50542" w:rsidRDefault="00E50542" w:rsidP="00D1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42" w:rsidRDefault="00E50542" w:rsidP="00D1509C">
      <w:pPr>
        <w:spacing w:after="0" w:line="240" w:lineRule="auto"/>
      </w:pPr>
      <w:r>
        <w:separator/>
      </w:r>
    </w:p>
  </w:footnote>
  <w:footnote w:type="continuationSeparator" w:id="0">
    <w:p w:rsidR="00E50542" w:rsidRDefault="00E50542" w:rsidP="00D1509C">
      <w:pPr>
        <w:spacing w:after="0" w:line="240" w:lineRule="auto"/>
      </w:pPr>
      <w:r>
        <w:continuationSeparator/>
      </w:r>
    </w:p>
  </w:footnote>
  <w:footnote w:id="1">
    <w:p w:rsidR="00D1509C" w:rsidRPr="00497295" w:rsidRDefault="00D1509C" w:rsidP="00D1509C">
      <w:pPr>
        <w:pStyle w:val="a3"/>
        <w:ind w:left="-426"/>
        <w:rPr>
          <w:sz w:val="16"/>
          <w:szCs w:val="16"/>
        </w:rPr>
      </w:pPr>
      <w:r w:rsidRPr="00497295">
        <w:rPr>
          <w:rStyle w:val="a5"/>
          <w:sz w:val="16"/>
          <w:szCs w:val="16"/>
        </w:rPr>
        <w:footnoteRef/>
      </w:r>
      <w:r w:rsidRPr="00497295">
        <w:rPr>
          <w:sz w:val="16"/>
          <w:szCs w:val="16"/>
        </w:rPr>
        <w:t xml:space="preserve"> Заполняется при подаче Заявки юридическим лицом.</w:t>
      </w:r>
    </w:p>
  </w:footnote>
  <w:footnote w:id="2">
    <w:p w:rsidR="00D1509C" w:rsidRPr="00D25AD6" w:rsidRDefault="00D1509C" w:rsidP="00D1509C">
      <w:pPr>
        <w:ind w:left="-426"/>
        <w:jc w:val="both"/>
        <w:rPr>
          <w:sz w:val="16"/>
          <w:szCs w:val="16"/>
        </w:rPr>
      </w:pPr>
      <w:r w:rsidRPr="00497295">
        <w:rPr>
          <w:rStyle w:val="a5"/>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8671E"/>
    <w:multiLevelType w:val="hybridMultilevel"/>
    <w:tmpl w:val="B7305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54"/>
    <w:rsid w:val="000127F2"/>
    <w:rsid w:val="001454F1"/>
    <w:rsid w:val="00164B7C"/>
    <w:rsid w:val="00616E54"/>
    <w:rsid w:val="00661F51"/>
    <w:rsid w:val="00891B90"/>
    <w:rsid w:val="00991742"/>
    <w:rsid w:val="00AE1CD6"/>
    <w:rsid w:val="00D1509C"/>
    <w:rsid w:val="00E50542"/>
    <w:rsid w:val="00F7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CC42E"/>
  <w15:chartTrackingRefBased/>
  <w15:docId w15:val="{324F8235-ACF3-4D56-A5AA-582B55A9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1509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D1509C"/>
    <w:rPr>
      <w:rFonts w:ascii="Times New Roman" w:eastAsia="Times New Roman" w:hAnsi="Times New Roman" w:cs="Times New Roman"/>
      <w:sz w:val="20"/>
      <w:szCs w:val="20"/>
      <w:lang w:eastAsia="ru-RU"/>
    </w:rPr>
  </w:style>
  <w:style w:type="character" w:styleId="a5">
    <w:name w:val="footnote reference"/>
    <w:rsid w:val="00D1509C"/>
    <w:rPr>
      <w:vertAlign w:val="superscript"/>
    </w:rPr>
  </w:style>
  <w:style w:type="table" w:styleId="a6">
    <w:name w:val="Table Grid"/>
    <w:basedOn w:val="a1"/>
    <w:uiPriority w:val="39"/>
    <w:rsid w:val="00D1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insk.nso.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26" Type="http://schemas.openxmlformats.org/officeDocument/2006/relationships/hyperlink" Target="consultantplus://offline/ref=0804BC886F49EE23ED9CF9DD5516B6A8B050008A28074BE43FB5A8E716DEDBBB7931F8DAE018FA93916DDC04CAAC690071DD412AE07FB8B5W2dFC" TargetMode="External"/><Relationship Id="rId3" Type="http://schemas.openxmlformats.org/officeDocument/2006/relationships/settings" Target="settings.xml"/><Relationship Id="rId21" Type="http://schemas.openxmlformats.org/officeDocument/2006/relationships/hyperlink" Target="http://www.rts-tender.ru" TargetMode="External"/><Relationship Id="rId7" Type="http://schemas.openxmlformats.org/officeDocument/2006/relationships/image" Target="media/image1.jpeg"/><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hyperlink" Target="https://internet.garant.ru/document/redirect/403366275/0" TargetMode="External"/><Relationship Id="rId2" Type="http://schemas.openxmlformats.org/officeDocument/2006/relationships/styles" Target="styles.xml"/><Relationship Id="rId16" Type="http://schemas.openxmlformats.org/officeDocument/2006/relationships/hyperlink" Target="mailto:iSupport@rts-tender.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insk-today@nso.ru" TargetMode="External"/><Relationship Id="rId24" Type="http://schemas.openxmlformats.org/officeDocument/2006/relationships/hyperlink" Target="https://internet.garant.ru/document/redirect/403366275/1200" TargetMode="External"/><Relationship Id="rId5" Type="http://schemas.openxmlformats.org/officeDocument/2006/relationships/footnotes" Target="footnotes.xml"/><Relationship Id="rId15" Type="http://schemas.openxmlformats.org/officeDocument/2006/relationships/hyperlink" Target="http://www.rts-tender.ru" TargetMode="External"/><Relationship Id="rId23" Type="http://schemas.openxmlformats.org/officeDocument/2006/relationships/hyperlink" Target="https://internet.garant.ru/document/redirect/990941/2782" TargetMode="External"/><Relationship Id="rId28"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http://www.kainsk.nso.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 Id="rId22" Type="http://schemas.openxmlformats.org/officeDocument/2006/relationships/hyperlink" Target="http://www.kainsk.nso.ru" TargetMode="External"/><Relationship Id="rId27" Type="http://schemas.openxmlformats.org/officeDocument/2006/relationships/hyperlink" Target="https://login.consultant.ru/link/?req=doc&amp;base=LAW&amp;n=46596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12460</Words>
  <Characters>71025</Characters>
  <Application>Microsoft Office Word</Application>
  <DocSecurity>0</DocSecurity>
  <Lines>591</Lines>
  <Paragraphs>166</Paragraphs>
  <ScaleCrop>false</ScaleCrop>
  <Company/>
  <LinksUpToDate>false</LinksUpToDate>
  <CharactersWithSpaces>83319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 Елена Сергеевна</dc:creator>
  <cp:keywords/>
  <dc:description/>
  <cp:lastModifiedBy>Орга Елена Сергеевна</cp:lastModifiedBy>
  <cp:revision>8</cp:revision>
  <dcterms:created xsi:type="dcterms:W3CDTF">2024-04-01T03:27:00Z</dcterms:created>
  <dcterms:modified xsi:type="dcterms:W3CDTF">2024-04-01T07:23:00Z</dcterms:modified>
</cp:coreProperties>
</file>