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EB" w:rsidRPr="00530D03" w:rsidRDefault="000C3FEB" w:rsidP="000C3FEB">
      <w:pPr>
        <w:widowControl/>
        <w:numPr>
          <w:ilvl w:val="0"/>
          <w:numId w:val="1"/>
        </w:numPr>
        <w:shd w:val="clear" w:color="auto" w:fill="FFFFFF"/>
        <w:snapToGrid/>
        <w:spacing w:before="259" w:line="278" w:lineRule="exact"/>
        <w:ind w:left="1620" w:right="715" w:firstLine="81"/>
        <w:jc w:val="center"/>
        <w:rPr>
          <w:b/>
          <w:bCs/>
          <w:spacing w:val="-3"/>
          <w:sz w:val="28"/>
          <w:szCs w:val="28"/>
        </w:rPr>
      </w:pPr>
      <w:r w:rsidRPr="00530D03">
        <w:rPr>
          <w:b/>
          <w:bCs/>
          <w:sz w:val="28"/>
          <w:szCs w:val="28"/>
        </w:rPr>
        <w:t xml:space="preserve">Подготовка проектов нормативных правовых актов </w:t>
      </w:r>
      <w:r w:rsidRPr="00530D03">
        <w:rPr>
          <w:b/>
          <w:bCs/>
          <w:spacing w:val="-3"/>
          <w:sz w:val="28"/>
          <w:szCs w:val="28"/>
        </w:rPr>
        <w:t xml:space="preserve">                                                                       администрации города Куйбышева Куйбышевского района Новосибирской области</w:t>
      </w:r>
    </w:p>
    <w:p w:rsidR="000C3FEB" w:rsidRPr="00530D03" w:rsidRDefault="000C3FEB" w:rsidP="000C3FEB">
      <w:pPr>
        <w:spacing w:after="259" w:line="1" w:lineRule="exact"/>
        <w:rPr>
          <w:sz w:val="28"/>
          <w:szCs w:val="28"/>
        </w:rPr>
      </w:pPr>
    </w:p>
    <w:tbl>
      <w:tblPr>
        <w:tblW w:w="1474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8505"/>
        <w:gridCol w:w="4111"/>
      </w:tblGrid>
      <w:tr w:rsidR="000C3FEB" w:rsidRPr="00530D03" w:rsidTr="002C2169">
        <w:trPr>
          <w:trHeight w:hRule="exact" w:val="9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530D03" w:rsidRDefault="000C3FEB" w:rsidP="002C2169">
            <w:pPr>
              <w:shd w:val="clear" w:color="auto" w:fill="FFFFFF"/>
              <w:ind w:firstLine="0"/>
              <w:jc w:val="center"/>
              <w:rPr>
                <w:b/>
                <w:sz w:val="28"/>
                <w:szCs w:val="28"/>
              </w:rPr>
            </w:pPr>
            <w:r w:rsidRPr="00530D03">
              <w:rPr>
                <w:b/>
                <w:sz w:val="28"/>
                <w:szCs w:val="28"/>
              </w:rPr>
              <w:t>Срок</w:t>
            </w:r>
          </w:p>
          <w:p w:rsidR="000C3FEB" w:rsidRPr="00530D03" w:rsidRDefault="000C3FEB" w:rsidP="002C2169">
            <w:pPr>
              <w:shd w:val="clear" w:color="auto" w:fill="FFFFFF"/>
              <w:ind w:left="86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530D03">
              <w:rPr>
                <w:b/>
                <w:sz w:val="28"/>
                <w:szCs w:val="28"/>
              </w:rPr>
              <w:t>подготовки</w:t>
            </w:r>
            <w:proofErr w:type="gramEnd"/>
          </w:p>
          <w:p w:rsidR="000C3FEB" w:rsidRPr="00530D03" w:rsidRDefault="000C3FEB" w:rsidP="002C2169">
            <w:pPr>
              <w:shd w:val="clear" w:color="auto" w:fill="FFFFFF"/>
              <w:ind w:left="86" w:firstLine="0"/>
              <w:jc w:val="center"/>
              <w:rPr>
                <w:b/>
                <w:sz w:val="28"/>
                <w:szCs w:val="28"/>
              </w:rPr>
            </w:pPr>
          </w:p>
          <w:p w:rsidR="000C3FEB" w:rsidRPr="00530D03" w:rsidRDefault="000C3FEB" w:rsidP="002C2169">
            <w:pPr>
              <w:shd w:val="clear" w:color="auto" w:fill="FFFFFF"/>
              <w:ind w:left="86" w:firstLine="0"/>
              <w:jc w:val="center"/>
              <w:rPr>
                <w:b/>
                <w:sz w:val="28"/>
                <w:szCs w:val="28"/>
              </w:rPr>
            </w:pPr>
          </w:p>
          <w:p w:rsidR="000C3FEB" w:rsidRPr="00530D03" w:rsidRDefault="000C3FEB" w:rsidP="002C2169">
            <w:pPr>
              <w:shd w:val="clear" w:color="auto" w:fill="FFFFFF"/>
              <w:ind w:left="86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530D03" w:rsidRDefault="000C3FEB" w:rsidP="002C2169">
            <w:pPr>
              <w:shd w:val="clear" w:color="auto" w:fill="FFFFFF"/>
              <w:ind w:left="102" w:firstLine="0"/>
              <w:jc w:val="center"/>
              <w:rPr>
                <w:b/>
                <w:sz w:val="28"/>
                <w:szCs w:val="28"/>
              </w:rPr>
            </w:pPr>
            <w:r w:rsidRPr="00530D03">
              <w:rPr>
                <w:b/>
                <w:sz w:val="28"/>
                <w:szCs w:val="28"/>
              </w:rPr>
              <w:t>Наименование</w:t>
            </w:r>
          </w:p>
          <w:p w:rsidR="000C3FEB" w:rsidRPr="00530D03" w:rsidRDefault="000C3FEB" w:rsidP="002C2169">
            <w:pPr>
              <w:shd w:val="clear" w:color="auto" w:fill="FFFFFF"/>
              <w:ind w:left="102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530D03">
              <w:rPr>
                <w:b/>
                <w:sz w:val="28"/>
                <w:szCs w:val="28"/>
              </w:rPr>
              <w:t>проекта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530D03" w:rsidRDefault="000C3FEB" w:rsidP="002C2169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b/>
                <w:sz w:val="28"/>
                <w:szCs w:val="28"/>
              </w:rPr>
            </w:pPr>
            <w:r w:rsidRPr="00530D03">
              <w:rPr>
                <w:b/>
                <w:spacing w:val="-5"/>
                <w:sz w:val="28"/>
                <w:szCs w:val="28"/>
              </w:rPr>
              <w:t xml:space="preserve">Ответственный </w:t>
            </w:r>
            <w:r w:rsidRPr="00530D03">
              <w:rPr>
                <w:b/>
                <w:sz w:val="28"/>
                <w:szCs w:val="28"/>
              </w:rPr>
              <w:t>исполнитель и контактный</w:t>
            </w:r>
          </w:p>
          <w:p w:rsidR="000C3FEB" w:rsidRPr="00530D03" w:rsidRDefault="000C3FEB" w:rsidP="002C2169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530D03">
              <w:rPr>
                <w:b/>
                <w:sz w:val="28"/>
                <w:szCs w:val="28"/>
              </w:rPr>
              <w:t>телефон</w:t>
            </w:r>
            <w:proofErr w:type="gramEnd"/>
          </w:p>
        </w:tc>
      </w:tr>
      <w:tr w:rsidR="000C3FEB" w:rsidRPr="00236951" w:rsidTr="002C2169">
        <w:trPr>
          <w:trHeight w:hRule="exact" w:val="155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8D60B3" w:rsidRDefault="000C3FEB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D60B3">
              <w:rPr>
                <w:sz w:val="24"/>
                <w:szCs w:val="24"/>
              </w:rPr>
              <w:t>июль</w:t>
            </w:r>
            <w:proofErr w:type="gramEnd"/>
            <w:r w:rsidRPr="008D60B3">
              <w:rPr>
                <w:sz w:val="24"/>
                <w:szCs w:val="24"/>
              </w:rPr>
              <w:t>-декабрь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6971" w:rsidRDefault="000C3FEB" w:rsidP="002C2169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A86971">
              <w:rPr>
                <w:sz w:val="24"/>
                <w:szCs w:val="24"/>
              </w:rPr>
              <w:t>Подготовка постановлений Главы о проведении торгов, открытых конкурсов по отбору управляющей организации для управления многоквартирными домами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8D60B3" w:rsidRDefault="000C3FEB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D60B3">
              <w:rPr>
                <w:sz w:val="24"/>
                <w:szCs w:val="24"/>
              </w:rPr>
              <w:t xml:space="preserve">Начальник отдела муниципальных закупок </w:t>
            </w:r>
            <w:proofErr w:type="spellStart"/>
            <w:r w:rsidRPr="008D60B3">
              <w:rPr>
                <w:sz w:val="24"/>
                <w:szCs w:val="24"/>
              </w:rPr>
              <w:t>Бочкарёва</w:t>
            </w:r>
            <w:proofErr w:type="spellEnd"/>
            <w:r w:rsidRPr="008D60B3">
              <w:rPr>
                <w:sz w:val="24"/>
                <w:szCs w:val="24"/>
              </w:rPr>
              <w:t xml:space="preserve"> Л.А.</w:t>
            </w:r>
            <w:r>
              <w:rPr>
                <w:sz w:val="24"/>
                <w:szCs w:val="24"/>
              </w:rPr>
              <w:t xml:space="preserve"> </w:t>
            </w:r>
            <w:r w:rsidRPr="008D60B3">
              <w:rPr>
                <w:sz w:val="24"/>
                <w:szCs w:val="24"/>
              </w:rPr>
              <w:t>51-204</w:t>
            </w:r>
          </w:p>
          <w:p w:rsidR="000C3FEB" w:rsidRPr="008D60B3" w:rsidRDefault="000C3FEB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D60B3">
              <w:rPr>
                <w:sz w:val="24"/>
                <w:szCs w:val="24"/>
              </w:rPr>
              <w:t>Экономист 1 категории отдела муниципальных закупок</w:t>
            </w:r>
          </w:p>
          <w:p w:rsidR="000C3FEB" w:rsidRPr="008D60B3" w:rsidRDefault="000C3FEB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D60B3">
              <w:rPr>
                <w:sz w:val="24"/>
                <w:szCs w:val="24"/>
              </w:rPr>
              <w:t>Игнатьева Н.А.</w:t>
            </w:r>
          </w:p>
          <w:p w:rsidR="000C3FEB" w:rsidRPr="008D60B3" w:rsidRDefault="000C3FEB" w:rsidP="002C2169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 w:rsidRPr="008D60B3">
              <w:rPr>
                <w:sz w:val="24"/>
                <w:szCs w:val="24"/>
              </w:rPr>
              <w:t>51-204</w:t>
            </w:r>
          </w:p>
        </w:tc>
      </w:tr>
      <w:tr w:rsidR="000C3FEB" w:rsidRPr="00DE6A3B" w:rsidTr="002C2169">
        <w:trPr>
          <w:trHeight w:hRule="exact" w:val="78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860325" w:rsidRDefault="000C3FEB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60325">
              <w:rPr>
                <w:sz w:val="24"/>
                <w:szCs w:val="24"/>
              </w:rPr>
              <w:t>июль</w:t>
            </w:r>
            <w:proofErr w:type="gramEnd"/>
            <w:r w:rsidRPr="00860325">
              <w:rPr>
                <w:sz w:val="24"/>
                <w:szCs w:val="24"/>
              </w:rPr>
              <w:t>-декабрь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860325" w:rsidRDefault="000C3FEB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860325">
              <w:rPr>
                <w:sz w:val="24"/>
                <w:szCs w:val="24"/>
              </w:rPr>
              <w:t xml:space="preserve">Об утверждении тарифов на платные услуги муниципальных казенных и бюджетных предприятий </w:t>
            </w:r>
            <w:proofErr w:type="gramStart"/>
            <w:r w:rsidRPr="00860325">
              <w:rPr>
                <w:sz w:val="24"/>
                <w:szCs w:val="24"/>
              </w:rPr>
              <w:t>и  учреждений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8D60B3" w:rsidRDefault="000C3FEB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C3FEB" w:rsidRPr="008D60B3" w:rsidRDefault="000C3FEB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D60B3">
              <w:rPr>
                <w:sz w:val="24"/>
                <w:szCs w:val="24"/>
              </w:rPr>
              <w:t>Гормидонова</w:t>
            </w:r>
            <w:proofErr w:type="spellEnd"/>
            <w:r w:rsidRPr="008D60B3">
              <w:rPr>
                <w:sz w:val="24"/>
                <w:szCs w:val="24"/>
              </w:rPr>
              <w:t xml:space="preserve"> О.Н.</w:t>
            </w:r>
          </w:p>
          <w:p w:rsidR="000C3FEB" w:rsidRPr="008D60B3" w:rsidRDefault="000C3FEB" w:rsidP="002C2169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z w:val="24"/>
                <w:szCs w:val="24"/>
              </w:rPr>
            </w:pPr>
            <w:r w:rsidRPr="008D60B3"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8D60B3">
              <w:rPr>
                <w:sz w:val="24"/>
                <w:szCs w:val="24"/>
              </w:rPr>
              <w:t>УПЭиИО</w:t>
            </w:r>
            <w:proofErr w:type="spellEnd"/>
          </w:p>
          <w:p w:rsidR="000C3FEB" w:rsidRPr="008D60B3" w:rsidRDefault="000C3FEB" w:rsidP="002C2169">
            <w:pPr>
              <w:shd w:val="clear" w:color="auto" w:fill="FFFFFF"/>
              <w:spacing w:line="274" w:lineRule="exact"/>
              <w:ind w:left="130" w:right="240" w:firstLine="0"/>
              <w:jc w:val="center"/>
              <w:rPr>
                <w:spacing w:val="-5"/>
                <w:sz w:val="24"/>
                <w:szCs w:val="24"/>
              </w:rPr>
            </w:pPr>
            <w:r w:rsidRPr="008D60B3">
              <w:rPr>
                <w:sz w:val="24"/>
                <w:szCs w:val="24"/>
              </w:rPr>
              <w:t>51-630</w:t>
            </w:r>
          </w:p>
        </w:tc>
      </w:tr>
      <w:tr w:rsidR="000C3FEB" w:rsidRPr="00DE6A3B" w:rsidTr="002C2169">
        <w:trPr>
          <w:trHeight w:hRule="exact" w:val="87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860325" w:rsidRDefault="000C3FEB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60325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860325" w:rsidRDefault="000C3FEB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860325">
              <w:rPr>
                <w:sz w:val="24"/>
                <w:szCs w:val="24"/>
              </w:rPr>
              <w:t>Об утверждении прогноза социально-экономического развития города Куйбышева Куйбышевского района Новосибирский области на 20</w:t>
            </w:r>
            <w:r>
              <w:rPr>
                <w:sz w:val="24"/>
                <w:szCs w:val="24"/>
              </w:rPr>
              <w:t>20</w:t>
            </w:r>
            <w:r w:rsidRPr="00860325">
              <w:rPr>
                <w:sz w:val="24"/>
                <w:szCs w:val="24"/>
              </w:rPr>
              <w:t xml:space="preserve"> год и на плановый период 20</w:t>
            </w:r>
            <w:r>
              <w:rPr>
                <w:sz w:val="24"/>
                <w:szCs w:val="24"/>
              </w:rPr>
              <w:t>21</w:t>
            </w:r>
            <w:r w:rsidRPr="00860325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86032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D01BF" w:rsidRDefault="000C3FEB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3FEB" w:rsidRPr="00DE6A3B" w:rsidTr="002C2169">
        <w:trPr>
          <w:trHeight w:hRule="exact" w:val="87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6971" w:rsidRDefault="000C3FEB" w:rsidP="002C21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Pr="00A86971">
              <w:rPr>
                <w:sz w:val="24"/>
                <w:szCs w:val="24"/>
              </w:rPr>
              <w:t>июль</w:t>
            </w:r>
            <w:proofErr w:type="gramEnd"/>
            <w:r w:rsidRPr="00A86971">
              <w:rPr>
                <w:sz w:val="24"/>
                <w:szCs w:val="24"/>
              </w:rPr>
              <w:t>-декабрь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6971" w:rsidRDefault="000C3FEB" w:rsidP="002C2169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A86971">
              <w:rPr>
                <w:sz w:val="24"/>
                <w:szCs w:val="24"/>
              </w:rPr>
              <w:t>Разработка нормативных правовых актов, внесение изменений в действующие муниципальные правовые акты с учётом изменений действующего законодательства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6971" w:rsidRDefault="000C3FEB" w:rsidP="002C2169">
            <w:pPr>
              <w:jc w:val="center"/>
              <w:rPr>
                <w:sz w:val="24"/>
                <w:szCs w:val="24"/>
              </w:rPr>
            </w:pPr>
            <w:r w:rsidRPr="00A86971">
              <w:rPr>
                <w:sz w:val="24"/>
                <w:szCs w:val="24"/>
              </w:rPr>
              <w:t>Специалисты УПЭ и ИО</w:t>
            </w:r>
          </w:p>
        </w:tc>
      </w:tr>
      <w:tr w:rsidR="000C3FEB" w:rsidRPr="00DE6A3B" w:rsidTr="002C2169">
        <w:trPr>
          <w:trHeight w:hRule="exact" w:val="87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6971" w:rsidRDefault="000C3FEB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86971">
              <w:rPr>
                <w:sz w:val="24"/>
                <w:szCs w:val="24"/>
              </w:rPr>
              <w:t>по</w:t>
            </w:r>
            <w:proofErr w:type="gramEnd"/>
            <w:r w:rsidRPr="00A86971">
              <w:rPr>
                <w:sz w:val="24"/>
                <w:szCs w:val="24"/>
              </w:rPr>
              <w:t xml:space="preserve"> мере необходимости</w:t>
            </w:r>
          </w:p>
          <w:p w:rsidR="000C3FEB" w:rsidRPr="00A86971" w:rsidRDefault="000C3FEB" w:rsidP="002C2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6971" w:rsidRDefault="000C3FEB" w:rsidP="002C2169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A86971">
              <w:rPr>
                <w:sz w:val="24"/>
                <w:szCs w:val="24"/>
              </w:rPr>
              <w:t>О внесении изменений в Устав города Куйбышева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6971" w:rsidRDefault="000C3FEB" w:rsidP="002C2169">
            <w:pPr>
              <w:jc w:val="center"/>
              <w:rPr>
                <w:sz w:val="24"/>
                <w:szCs w:val="24"/>
              </w:rPr>
            </w:pPr>
            <w:r w:rsidRPr="00A86971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A86971">
              <w:rPr>
                <w:sz w:val="24"/>
                <w:szCs w:val="24"/>
              </w:rPr>
              <w:t>УПЭиИО</w:t>
            </w:r>
            <w:proofErr w:type="spellEnd"/>
          </w:p>
          <w:p w:rsidR="000C3FEB" w:rsidRPr="00A86971" w:rsidRDefault="000C3FEB" w:rsidP="002C2169">
            <w:pPr>
              <w:jc w:val="center"/>
              <w:rPr>
                <w:sz w:val="24"/>
                <w:szCs w:val="24"/>
              </w:rPr>
            </w:pPr>
            <w:r w:rsidRPr="00A86971">
              <w:rPr>
                <w:sz w:val="24"/>
                <w:szCs w:val="24"/>
              </w:rPr>
              <w:t>Лузгина Е.Г.  53-149</w:t>
            </w:r>
          </w:p>
        </w:tc>
      </w:tr>
      <w:tr w:rsidR="000C3FEB" w:rsidRPr="00DE6A3B" w:rsidTr="002C2169">
        <w:trPr>
          <w:trHeight w:hRule="exact" w:val="87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6971" w:rsidRDefault="000C3FEB" w:rsidP="002C2169">
            <w:pPr>
              <w:rPr>
                <w:sz w:val="24"/>
                <w:szCs w:val="24"/>
              </w:rPr>
            </w:pPr>
            <w:proofErr w:type="gramStart"/>
            <w:r w:rsidRPr="00A86971">
              <w:rPr>
                <w:sz w:val="24"/>
                <w:szCs w:val="24"/>
              </w:rPr>
              <w:t>по</w:t>
            </w:r>
            <w:proofErr w:type="gramEnd"/>
            <w:r w:rsidRPr="00A86971">
              <w:rPr>
                <w:sz w:val="24"/>
                <w:szCs w:val="24"/>
              </w:rPr>
              <w:t xml:space="preserve"> мере необходимости</w:t>
            </w:r>
          </w:p>
          <w:p w:rsidR="000C3FEB" w:rsidRPr="00A86971" w:rsidRDefault="000C3FEB" w:rsidP="002C2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6971" w:rsidRDefault="000C3FEB" w:rsidP="002C2169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A86971">
              <w:rPr>
                <w:sz w:val="24"/>
                <w:szCs w:val="24"/>
              </w:rPr>
              <w:t>О внесении изменений в решение Совета депутатов города Куйбышева Куйбышевского района Новосибирской области от 25.12.2017 №178 «Об утверждении Прогнозного плана (программы) приватизации муниципального имущества города Куйбышева Куйбышевского района Новосибирской области на 2019 год»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6971" w:rsidRDefault="000C3FEB" w:rsidP="002C2169">
            <w:pPr>
              <w:jc w:val="center"/>
              <w:rPr>
                <w:sz w:val="24"/>
                <w:szCs w:val="24"/>
              </w:rPr>
            </w:pPr>
            <w:r w:rsidRPr="00A86971">
              <w:rPr>
                <w:sz w:val="24"/>
                <w:szCs w:val="24"/>
              </w:rPr>
              <w:t xml:space="preserve">Экономист 1-ой категории </w:t>
            </w:r>
            <w:proofErr w:type="spellStart"/>
            <w:r w:rsidRPr="00A86971">
              <w:rPr>
                <w:sz w:val="24"/>
                <w:szCs w:val="24"/>
              </w:rPr>
              <w:t>УПЭиИО</w:t>
            </w:r>
            <w:proofErr w:type="spellEnd"/>
          </w:p>
          <w:p w:rsidR="000C3FEB" w:rsidRPr="00A86971" w:rsidRDefault="000C3FEB" w:rsidP="002C2169">
            <w:pPr>
              <w:jc w:val="center"/>
              <w:rPr>
                <w:sz w:val="24"/>
                <w:szCs w:val="24"/>
              </w:rPr>
            </w:pPr>
            <w:proofErr w:type="spellStart"/>
            <w:r w:rsidRPr="00A86971">
              <w:rPr>
                <w:sz w:val="24"/>
                <w:szCs w:val="24"/>
              </w:rPr>
              <w:t>Орга</w:t>
            </w:r>
            <w:proofErr w:type="spellEnd"/>
            <w:r w:rsidRPr="00A86971">
              <w:rPr>
                <w:sz w:val="24"/>
                <w:szCs w:val="24"/>
              </w:rPr>
              <w:t xml:space="preserve"> Е.С.</w:t>
            </w:r>
          </w:p>
        </w:tc>
      </w:tr>
      <w:tr w:rsidR="000C3FEB" w:rsidRPr="00DE6A3B" w:rsidTr="002C2169">
        <w:trPr>
          <w:trHeight w:hRule="exact" w:val="87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6971" w:rsidRDefault="000C3FEB" w:rsidP="002C2169">
            <w:pPr>
              <w:jc w:val="center"/>
              <w:rPr>
                <w:sz w:val="24"/>
                <w:szCs w:val="24"/>
              </w:rPr>
            </w:pPr>
            <w:proofErr w:type="gramStart"/>
            <w:r w:rsidRPr="00A86971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6971" w:rsidRDefault="000C3FEB" w:rsidP="002C2169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A86971">
              <w:rPr>
                <w:sz w:val="24"/>
                <w:szCs w:val="24"/>
              </w:rPr>
              <w:t>Об утверждении Прогнозного плана (программы) приватизации муниципального имущества города Куйбышева Куйбышевского района Новосибирской области на 2020 год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6971" w:rsidRDefault="000C3FEB" w:rsidP="002C2169">
            <w:pPr>
              <w:jc w:val="center"/>
              <w:rPr>
                <w:sz w:val="24"/>
                <w:szCs w:val="24"/>
              </w:rPr>
            </w:pPr>
            <w:r w:rsidRPr="00A86971">
              <w:rPr>
                <w:sz w:val="24"/>
                <w:szCs w:val="24"/>
              </w:rPr>
              <w:t xml:space="preserve">Экономист 1-ой категории </w:t>
            </w:r>
            <w:proofErr w:type="spellStart"/>
            <w:r w:rsidRPr="00A86971">
              <w:rPr>
                <w:sz w:val="24"/>
                <w:szCs w:val="24"/>
              </w:rPr>
              <w:t>УПЭиИО</w:t>
            </w:r>
            <w:proofErr w:type="spellEnd"/>
          </w:p>
          <w:p w:rsidR="000C3FEB" w:rsidRPr="00A86971" w:rsidRDefault="000C3FEB" w:rsidP="002C2169">
            <w:pPr>
              <w:jc w:val="center"/>
              <w:rPr>
                <w:sz w:val="24"/>
                <w:szCs w:val="24"/>
              </w:rPr>
            </w:pPr>
            <w:proofErr w:type="spellStart"/>
            <w:r w:rsidRPr="00A86971">
              <w:rPr>
                <w:sz w:val="24"/>
                <w:szCs w:val="24"/>
              </w:rPr>
              <w:t>Орга</w:t>
            </w:r>
            <w:proofErr w:type="spellEnd"/>
            <w:r w:rsidRPr="00A86971">
              <w:rPr>
                <w:sz w:val="24"/>
                <w:szCs w:val="24"/>
              </w:rPr>
              <w:t xml:space="preserve"> Е.С.</w:t>
            </w:r>
          </w:p>
        </w:tc>
      </w:tr>
      <w:tr w:rsidR="000C3FEB" w:rsidRPr="00DE6A3B" w:rsidTr="002C2169">
        <w:trPr>
          <w:trHeight w:hRule="exact" w:val="100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CC7DBC" w:rsidRDefault="000C3FEB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C7DBC">
              <w:rPr>
                <w:sz w:val="24"/>
                <w:szCs w:val="24"/>
              </w:rPr>
              <w:lastRenderedPageBreak/>
              <w:t>июль</w:t>
            </w:r>
            <w:proofErr w:type="gramEnd"/>
            <w:r w:rsidRPr="00CC7DBC">
              <w:rPr>
                <w:sz w:val="24"/>
                <w:szCs w:val="24"/>
              </w:rPr>
              <w:t>-декабрь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CC7DBC" w:rsidRDefault="000C3FEB" w:rsidP="002C2169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C7DBC">
              <w:rPr>
                <w:sz w:val="24"/>
                <w:szCs w:val="24"/>
              </w:rPr>
              <w:t>Разработка  проектов</w:t>
            </w:r>
            <w:proofErr w:type="gramEnd"/>
            <w:r w:rsidRPr="00CC7DBC">
              <w:rPr>
                <w:sz w:val="24"/>
                <w:szCs w:val="24"/>
              </w:rPr>
              <w:t xml:space="preserve"> нормативной, правовой документации по вопросам  строительства, жилищно-коммунального, дорожного хозяйства, архитектуры, градостроительства и муниципального контроля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CC7DBC" w:rsidRDefault="000C3FEB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CC7DBC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CC7DBC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0C3FEB" w:rsidRPr="00DE6A3B" w:rsidTr="002C2169">
        <w:trPr>
          <w:trHeight w:hRule="exact" w:val="183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85BE7">
              <w:rPr>
                <w:sz w:val="24"/>
                <w:szCs w:val="24"/>
              </w:rPr>
              <w:t>Июль - 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85BE7">
              <w:rPr>
                <w:sz w:val="24"/>
                <w:szCs w:val="24"/>
              </w:rPr>
              <w:t xml:space="preserve">  Постановление «О признании ветеранов и инвалидов Великой Отечественной войны, членов семей погибших (умерших) инвалидов и участников Великой Отечественной войны 1941- 1945 годов, нуждающимися в улучшении жилищных условий и принятии их на </w:t>
            </w:r>
            <w:proofErr w:type="gramStart"/>
            <w:r w:rsidRPr="00A85BE7">
              <w:rPr>
                <w:sz w:val="24"/>
                <w:szCs w:val="24"/>
              </w:rPr>
              <w:t>учет»  в</w:t>
            </w:r>
            <w:proofErr w:type="gramEnd"/>
            <w:r w:rsidRPr="00A85BE7">
              <w:rPr>
                <w:sz w:val="24"/>
                <w:szCs w:val="24"/>
              </w:rPr>
              <w:t xml:space="preserve"> целях обеспечения указанной категории граждан жилыми помещениями в 2019 году, в соответствии с Указом Президента РФ.</w:t>
            </w:r>
          </w:p>
          <w:p w:rsidR="000C3FEB" w:rsidRPr="00A85BE7" w:rsidRDefault="000C3FEB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Бирюкова И.А.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 xml:space="preserve"> т. 53-368</w:t>
            </w:r>
          </w:p>
        </w:tc>
      </w:tr>
      <w:tr w:rsidR="000C3FEB" w:rsidRPr="00DE6A3B" w:rsidTr="002C2169">
        <w:trPr>
          <w:trHeight w:hRule="exact" w:val="113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A85BE7">
              <w:rPr>
                <w:sz w:val="24"/>
                <w:szCs w:val="24"/>
              </w:rPr>
              <w:t xml:space="preserve"> </w:t>
            </w:r>
          </w:p>
          <w:p w:rsidR="000C3FEB" w:rsidRPr="00A85BE7" w:rsidRDefault="000C3FEB" w:rsidP="002C2169">
            <w:pPr>
              <w:shd w:val="clear" w:color="auto" w:fill="FFFFFF"/>
              <w:ind w:left="86" w:firstLine="0"/>
              <w:rPr>
                <w:sz w:val="24"/>
                <w:szCs w:val="24"/>
              </w:rPr>
            </w:pPr>
            <w:r w:rsidRPr="00A85BE7">
              <w:rPr>
                <w:sz w:val="24"/>
                <w:szCs w:val="24"/>
              </w:rPr>
              <w:t>Июль - декабрь</w:t>
            </w: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A85BE7">
              <w:rPr>
                <w:sz w:val="24"/>
                <w:szCs w:val="24"/>
              </w:rPr>
              <w:t>Постановление «Об изъятии для муниципальных нужд администрации города Куйбышева Куйбышевского района Новосибирской области земельных участков и жилых помещений».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Ведущий эксперт отдела жилищных программ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Захарова Н.В.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 xml:space="preserve">т. 53-368 </w:t>
            </w:r>
          </w:p>
        </w:tc>
      </w:tr>
      <w:tr w:rsidR="000C3FEB" w:rsidRPr="00DE6A3B" w:rsidTr="002C2169">
        <w:trPr>
          <w:trHeight w:hRule="exact" w:val="11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ind w:left="86" w:firstLine="0"/>
              <w:jc w:val="center"/>
              <w:rPr>
                <w:sz w:val="24"/>
                <w:szCs w:val="24"/>
              </w:rPr>
            </w:pPr>
            <w:r w:rsidRPr="00A85BE7">
              <w:rPr>
                <w:sz w:val="24"/>
                <w:szCs w:val="24"/>
              </w:rPr>
              <w:t>По мере поступления заявлений граждан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A85BE7">
              <w:rPr>
                <w:sz w:val="24"/>
                <w:szCs w:val="24"/>
              </w:rPr>
              <w:t xml:space="preserve">Постановление «О признании граждан нуждающимися в жилых </w:t>
            </w:r>
            <w:proofErr w:type="gramStart"/>
            <w:r w:rsidRPr="00A85BE7">
              <w:rPr>
                <w:sz w:val="24"/>
                <w:szCs w:val="24"/>
              </w:rPr>
              <w:t>помещениях,  предоставляемых</w:t>
            </w:r>
            <w:proofErr w:type="gramEnd"/>
            <w:r w:rsidRPr="00A85BE7">
              <w:rPr>
                <w:sz w:val="24"/>
                <w:szCs w:val="24"/>
              </w:rPr>
              <w:t xml:space="preserve"> по договорам социального найма и принятии их на учет».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Бирюкова И.А.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0C3FEB" w:rsidRPr="00DE6A3B" w:rsidTr="002C2169">
        <w:trPr>
          <w:trHeight w:hRule="exact" w:val="83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proofErr w:type="gramStart"/>
            <w:r w:rsidRPr="00A85BE7">
              <w:rPr>
                <w:sz w:val="24"/>
                <w:szCs w:val="24"/>
              </w:rPr>
              <w:t>июль</w:t>
            </w:r>
            <w:proofErr w:type="gramEnd"/>
            <w:r w:rsidRPr="00A85BE7">
              <w:rPr>
                <w:sz w:val="24"/>
                <w:szCs w:val="24"/>
              </w:rPr>
              <w:t xml:space="preserve"> - 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A85BE7">
              <w:rPr>
                <w:sz w:val="24"/>
                <w:szCs w:val="24"/>
              </w:rPr>
              <w:t>Постановление  «</w:t>
            </w:r>
            <w:proofErr w:type="gramEnd"/>
            <w:r w:rsidRPr="00A85BE7">
              <w:rPr>
                <w:sz w:val="24"/>
                <w:szCs w:val="24"/>
              </w:rPr>
              <w:t>О передаче жилых помещений в собственность граждан».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Ведущий эксперт отдела жилищных программ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Захарова Н.В.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0C3FEB" w:rsidRPr="00DE6A3B" w:rsidTr="002C2169">
        <w:trPr>
          <w:trHeight w:hRule="exact" w:val="8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proofErr w:type="gramStart"/>
            <w:r w:rsidRPr="00A85BE7">
              <w:rPr>
                <w:sz w:val="24"/>
                <w:szCs w:val="24"/>
              </w:rPr>
              <w:t>июль</w:t>
            </w:r>
            <w:proofErr w:type="gramEnd"/>
            <w:r w:rsidRPr="00A85BE7">
              <w:rPr>
                <w:sz w:val="24"/>
                <w:szCs w:val="24"/>
              </w:rPr>
              <w:t xml:space="preserve"> - 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A85BE7">
              <w:rPr>
                <w:sz w:val="24"/>
                <w:szCs w:val="24"/>
              </w:rPr>
              <w:t xml:space="preserve">Постановление «О заключении </w:t>
            </w:r>
            <w:proofErr w:type="gramStart"/>
            <w:r w:rsidRPr="00A85BE7">
              <w:rPr>
                <w:sz w:val="24"/>
                <w:szCs w:val="24"/>
              </w:rPr>
              <w:t>договоров  социального</w:t>
            </w:r>
            <w:proofErr w:type="gramEnd"/>
            <w:r w:rsidRPr="00A85BE7">
              <w:rPr>
                <w:sz w:val="24"/>
                <w:szCs w:val="24"/>
              </w:rPr>
              <w:t xml:space="preserve"> найма жилых помещений».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A85BE7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A85BE7">
              <w:rPr>
                <w:spacing w:val="-5"/>
                <w:sz w:val="24"/>
                <w:szCs w:val="24"/>
              </w:rPr>
              <w:t xml:space="preserve"> Н.Г.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Начальник отдела жилищных программ;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0C3FEB" w:rsidRPr="00DE6A3B" w:rsidTr="002C2169">
        <w:trPr>
          <w:trHeight w:hRule="exact" w:val="87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proofErr w:type="gramStart"/>
            <w:r w:rsidRPr="00A85BE7">
              <w:rPr>
                <w:sz w:val="24"/>
                <w:szCs w:val="24"/>
              </w:rPr>
              <w:t>июль</w:t>
            </w:r>
            <w:proofErr w:type="gramEnd"/>
            <w:r w:rsidRPr="00A85BE7">
              <w:rPr>
                <w:sz w:val="24"/>
                <w:szCs w:val="24"/>
              </w:rPr>
              <w:t xml:space="preserve"> - 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A85BE7">
              <w:rPr>
                <w:sz w:val="24"/>
                <w:szCs w:val="24"/>
              </w:rPr>
              <w:t>Постановление «О предоставлении жилого помещения по договору найма специализированного жилого помещения».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A85BE7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A85BE7">
              <w:rPr>
                <w:spacing w:val="-5"/>
                <w:sz w:val="24"/>
                <w:szCs w:val="24"/>
              </w:rPr>
              <w:t xml:space="preserve"> Н.Г.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Начальник отдела жилищный программ;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0C3FEB" w:rsidRPr="00DE6A3B" w:rsidTr="002C2169">
        <w:trPr>
          <w:trHeight w:hRule="exact" w:val="12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A85BE7">
              <w:rPr>
                <w:sz w:val="24"/>
                <w:szCs w:val="24"/>
              </w:rPr>
              <w:t>По мере переселения граждан из аварийного жилья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 w:rsidRPr="00A85BE7">
              <w:rPr>
                <w:sz w:val="24"/>
                <w:szCs w:val="24"/>
              </w:rPr>
              <w:t xml:space="preserve"> Постановление</w:t>
            </w:r>
            <w:r w:rsidRPr="00A85BE7">
              <w:rPr>
                <w:color w:val="C00000"/>
                <w:sz w:val="24"/>
                <w:szCs w:val="24"/>
              </w:rPr>
              <w:t xml:space="preserve"> </w:t>
            </w:r>
            <w:r w:rsidRPr="00A85BE7">
              <w:rPr>
                <w:sz w:val="24"/>
                <w:szCs w:val="24"/>
              </w:rPr>
              <w:t xml:space="preserve">«О </w:t>
            </w:r>
            <w:proofErr w:type="gramStart"/>
            <w:r w:rsidRPr="00A85BE7">
              <w:rPr>
                <w:sz w:val="24"/>
                <w:szCs w:val="24"/>
              </w:rPr>
              <w:t>сносе  аварийных</w:t>
            </w:r>
            <w:proofErr w:type="gramEnd"/>
            <w:r w:rsidRPr="00A85BE7">
              <w:rPr>
                <w:sz w:val="24"/>
                <w:szCs w:val="24"/>
              </w:rPr>
              <w:t xml:space="preserve"> домов».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Бирюкова И.А.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Зам. начальника отдела жилищных программ;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0C3FEB" w:rsidRPr="00DE6A3B" w:rsidTr="002C2169">
        <w:trPr>
          <w:trHeight w:hRule="exact" w:val="15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ind w:left="86" w:firstLine="0"/>
              <w:rPr>
                <w:sz w:val="24"/>
                <w:szCs w:val="24"/>
              </w:rPr>
            </w:pPr>
            <w:proofErr w:type="gramStart"/>
            <w:r w:rsidRPr="00A85BE7">
              <w:rPr>
                <w:sz w:val="24"/>
                <w:szCs w:val="24"/>
              </w:rPr>
              <w:lastRenderedPageBreak/>
              <w:t>по</w:t>
            </w:r>
            <w:proofErr w:type="gramEnd"/>
            <w:r w:rsidRPr="00A85BE7">
              <w:rPr>
                <w:sz w:val="24"/>
                <w:szCs w:val="24"/>
              </w:rPr>
              <w:t xml:space="preserve"> мере признания  многоквартирных домов аварийными и подлежащими сносу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85BE7">
              <w:rPr>
                <w:sz w:val="24"/>
                <w:szCs w:val="24"/>
              </w:rPr>
              <w:t xml:space="preserve">   Постановление «О внесении изменений в Муниципальную программу Переселение граждан, </w:t>
            </w:r>
            <w:proofErr w:type="gramStart"/>
            <w:r w:rsidRPr="00A85BE7">
              <w:rPr>
                <w:sz w:val="24"/>
                <w:szCs w:val="24"/>
              </w:rPr>
              <w:t>из  аварийного</w:t>
            </w:r>
            <w:proofErr w:type="gramEnd"/>
            <w:r w:rsidRPr="00A85BE7">
              <w:rPr>
                <w:sz w:val="24"/>
                <w:szCs w:val="24"/>
              </w:rPr>
              <w:t xml:space="preserve"> жилищного фонда, признанного таковым  после 01.01.2012 года на территории города Куйбышева Куйбышевского района Новосибирской области в связи с физическим износом в процессе  их эксплуатации на 2015-2022 годы».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Бирюкова И.А.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Зам. начальника отдела жилищных программ;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0C3FEB" w:rsidRPr="00DE6A3B" w:rsidTr="002C2169">
        <w:trPr>
          <w:trHeight w:hRule="exact" w:val="12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A85BE7">
              <w:rPr>
                <w:sz w:val="24"/>
                <w:szCs w:val="24"/>
              </w:rPr>
              <w:t>юль</w:t>
            </w:r>
            <w:proofErr w:type="gramEnd"/>
            <w:r w:rsidRPr="00A85BE7">
              <w:rPr>
                <w:sz w:val="24"/>
                <w:szCs w:val="24"/>
              </w:rPr>
              <w:t xml:space="preserve"> - декабрь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85BE7">
              <w:rPr>
                <w:sz w:val="24"/>
                <w:szCs w:val="24"/>
              </w:rPr>
              <w:t xml:space="preserve">   </w:t>
            </w:r>
            <w:proofErr w:type="gramStart"/>
            <w:r w:rsidRPr="00A85BE7">
              <w:rPr>
                <w:sz w:val="24"/>
                <w:szCs w:val="24"/>
              </w:rPr>
              <w:t>Постановление  «</w:t>
            </w:r>
            <w:proofErr w:type="gramEnd"/>
            <w:r w:rsidRPr="00A85BE7">
              <w:rPr>
                <w:sz w:val="24"/>
                <w:szCs w:val="24"/>
              </w:rPr>
              <w:t>О снятии граждан с учета с учета в качестве нуждающихся в жилых помещениях», в соответствии со ст. 56 Жилищного кодекса Российской Федерации по результатам проведенной перерегистрации.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Бирюкова И.А.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Зам. начальника отдела жилищных программ;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0C3FEB" w:rsidRPr="00DE6A3B" w:rsidTr="002C2169">
        <w:trPr>
          <w:trHeight w:hRule="exact" w:val="112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ind w:left="8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A85BE7">
              <w:rPr>
                <w:sz w:val="24"/>
                <w:szCs w:val="24"/>
              </w:rPr>
              <w:t>июль</w:t>
            </w:r>
            <w:proofErr w:type="gramEnd"/>
            <w:r w:rsidRPr="00A85BE7">
              <w:rPr>
                <w:sz w:val="24"/>
                <w:szCs w:val="24"/>
              </w:rPr>
              <w:t xml:space="preserve"> - декабрь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0C3FEB" w:rsidRPr="00A85BE7" w:rsidRDefault="000C3FEB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85BE7">
              <w:rPr>
                <w:sz w:val="24"/>
                <w:szCs w:val="24"/>
              </w:rPr>
              <w:t xml:space="preserve">   Постановление «О признании гражданина малоимущим».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Бирюкова И.А.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Зам. начальника отдела жилищных программ;</w:t>
            </w:r>
          </w:p>
          <w:p w:rsidR="000C3FEB" w:rsidRPr="00A85BE7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A85BE7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0C3FEB" w:rsidRPr="00DE6A3B" w:rsidTr="002C2169">
        <w:trPr>
          <w:trHeight w:hRule="exact" w:val="271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2B108F" w:rsidRDefault="000C3FEB" w:rsidP="002C21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2B108F">
              <w:rPr>
                <w:sz w:val="24"/>
                <w:szCs w:val="24"/>
              </w:rPr>
              <w:t>юль</w:t>
            </w:r>
            <w:proofErr w:type="gramEnd"/>
            <w:r w:rsidRPr="002B108F">
              <w:rPr>
                <w:sz w:val="24"/>
                <w:szCs w:val="24"/>
              </w:rPr>
              <w:t>-август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2B108F" w:rsidRDefault="000C3FEB" w:rsidP="002C21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108F">
              <w:rPr>
                <w:sz w:val="24"/>
                <w:szCs w:val="24"/>
              </w:rPr>
              <w:t>Разработка локальной документации, регламентирующей деятельность по внутреннему финансовому контролю, внутреннему финансовому аудиту, внутреннему муниципальному финансовому контролю, ведомственному контролю в сфере закупок, внесение изменений в действующие муниципальные правовые акты с учётом изменений действующего законодательства, размещение необходимой информации на официальном сайте Администрации города Куйбышева Куйбышевского района Новосибирской области, а также в единой информационной системе в сфере закупок в порядке, установленном законодательством Российской Федерации.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Default="000C3FEB" w:rsidP="002C2169">
            <w:pPr>
              <w:jc w:val="center"/>
              <w:rPr>
                <w:sz w:val="24"/>
                <w:szCs w:val="24"/>
              </w:rPr>
            </w:pPr>
            <w:r w:rsidRPr="002B108F">
              <w:rPr>
                <w:sz w:val="24"/>
                <w:szCs w:val="24"/>
              </w:rPr>
              <w:t xml:space="preserve">Главный специалист </w:t>
            </w:r>
          </w:p>
          <w:p w:rsidR="000C3FEB" w:rsidRPr="002B108F" w:rsidRDefault="000C3FEB" w:rsidP="002C2169">
            <w:pPr>
              <w:jc w:val="center"/>
              <w:rPr>
                <w:sz w:val="24"/>
                <w:szCs w:val="24"/>
              </w:rPr>
            </w:pPr>
            <w:r w:rsidRPr="002B108F">
              <w:rPr>
                <w:sz w:val="24"/>
                <w:szCs w:val="24"/>
              </w:rPr>
              <w:t>Аникина Н.В. 51-048</w:t>
            </w:r>
          </w:p>
        </w:tc>
      </w:tr>
      <w:tr w:rsidR="000C3FEB" w:rsidRPr="00DE6A3B" w:rsidTr="002C2169">
        <w:trPr>
          <w:trHeight w:hRule="exact" w:val="129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506EB3" w:rsidRDefault="000C3FEB" w:rsidP="002C2169">
            <w:pPr>
              <w:jc w:val="center"/>
              <w:rPr>
                <w:sz w:val="24"/>
                <w:szCs w:val="24"/>
              </w:rPr>
            </w:pPr>
            <w:r w:rsidRPr="00506EB3">
              <w:rPr>
                <w:sz w:val="24"/>
                <w:szCs w:val="24"/>
              </w:rPr>
              <w:t>По требованию ГУ МЧС РФ и по мере необходимости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506EB3" w:rsidRDefault="000C3FEB" w:rsidP="002C2169">
            <w:pPr>
              <w:keepNext/>
              <w:keepLines/>
              <w:rPr>
                <w:sz w:val="24"/>
                <w:szCs w:val="24"/>
              </w:rPr>
            </w:pPr>
            <w:r w:rsidRPr="00506EB3">
              <w:rPr>
                <w:sz w:val="24"/>
                <w:szCs w:val="24"/>
              </w:rPr>
              <w:t xml:space="preserve">Разработка НПА по </w:t>
            </w:r>
            <w:proofErr w:type="gramStart"/>
            <w:r w:rsidRPr="00506EB3">
              <w:rPr>
                <w:sz w:val="24"/>
                <w:szCs w:val="24"/>
              </w:rPr>
              <w:t>вопросам  ГО</w:t>
            </w:r>
            <w:proofErr w:type="gramEnd"/>
            <w:r w:rsidRPr="00506EB3">
              <w:rPr>
                <w:sz w:val="24"/>
                <w:szCs w:val="24"/>
              </w:rPr>
              <w:t xml:space="preserve"> и ЧС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506EB3" w:rsidRDefault="000C3FEB" w:rsidP="002C2169">
            <w:pPr>
              <w:jc w:val="center"/>
              <w:rPr>
                <w:sz w:val="24"/>
                <w:szCs w:val="24"/>
              </w:rPr>
            </w:pPr>
            <w:r w:rsidRPr="00506EB3">
              <w:rPr>
                <w:sz w:val="24"/>
                <w:szCs w:val="24"/>
              </w:rPr>
              <w:t xml:space="preserve">Специалист 1 разряда В.Д. </w:t>
            </w:r>
            <w:proofErr w:type="spellStart"/>
            <w:r w:rsidRPr="00506EB3">
              <w:rPr>
                <w:sz w:val="24"/>
                <w:szCs w:val="24"/>
              </w:rPr>
              <w:t>Тырышкин</w:t>
            </w:r>
            <w:proofErr w:type="spellEnd"/>
          </w:p>
          <w:p w:rsidR="000C3FEB" w:rsidRPr="00506EB3" w:rsidRDefault="000C3FEB" w:rsidP="002C2169">
            <w:pPr>
              <w:jc w:val="center"/>
              <w:rPr>
                <w:sz w:val="24"/>
                <w:szCs w:val="24"/>
              </w:rPr>
            </w:pPr>
            <w:proofErr w:type="gramStart"/>
            <w:r w:rsidRPr="00506EB3">
              <w:rPr>
                <w:sz w:val="24"/>
                <w:szCs w:val="24"/>
              </w:rPr>
              <w:t>т</w:t>
            </w:r>
            <w:proofErr w:type="gramEnd"/>
            <w:r w:rsidRPr="00506EB3">
              <w:rPr>
                <w:sz w:val="24"/>
                <w:szCs w:val="24"/>
              </w:rPr>
              <w:t xml:space="preserve"> 50-741</w:t>
            </w:r>
          </w:p>
        </w:tc>
      </w:tr>
      <w:tr w:rsidR="000C3FEB" w:rsidRPr="00DE6A3B" w:rsidTr="002C2169">
        <w:trPr>
          <w:trHeight w:hRule="exact" w:val="97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FEB" w:rsidRPr="00102D5E" w:rsidRDefault="000C3FEB" w:rsidP="002C2169">
            <w:pPr>
              <w:jc w:val="center"/>
              <w:rPr>
                <w:sz w:val="24"/>
                <w:szCs w:val="24"/>
              </w:rPr>
            </w:pPr>
          </w:p>
          <w:p w:rsidR="000C3FEB" w:rsidRPr="00102D5E" w:rsidRDefault="000C3FEB" w:rsidP="002C2169">
            <w:pPr>
              <w:jc w:val="center"/>
              <w:rPr>
                <w:sz w:val="24"/>
                <w:szCs w:val="24"/>
              </w:rPr>
            </w:pPr>
            <w:proofErr w:type="gramStart"/>
            <w:r w:rsidRPr="00102D5E">
              <w:rPr>
                <w:sz w:val="24"/>
                <w:szCs w:val="24"/>
              </w:rPr>
              <w:t>июль</w:t>
            </w:r>
            <w:proofErr w:type="gramEnd"/>
            <w:r w:rsidRPr="00102D5E">
              <w:rPr>
                <w:sz w:val="24"/>
                <w:szCs w:val="24"/>
              </w:rPr>
              <w:t>-декабрь</w:t>
            </w:r>
          </w:p>
          <w:p w:rsidR="000C3FEB" w:rsidRPr="00102D5E" w:rsidRDefault="000C3FEB" w:rsidP="002C2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102D5E" w:rsidRDefault="000C3FEB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5E">
              <w:rPr>
                <w:sz w:val="24"/>
                <w:szCs w:val="24"/>
              </w:rPr>
              <w:t xml:space="preserve">Проект </w:t>
            </w:r>
            <w:proofErr w:type="gramStart"/>
            <w:r w:rsidRPr="00102D5E">
              <w:rPr>
                <w:sz w:val="24"/>
                <w:szCs w:val="24"/>
              </w:rPr>
              <w:t>решения  «</w:t>
            </w:r>
            <w:proofErr w:type="gramEnd"/>
            <w:r w:rsidRPr="00102D5E">
              <w:rPr>
                <w:sz w:val="24"/>
                <w:szCs w:val="24"/>
              </w:rPr>
              <w:t>О внесении изменений в решение Совета депутатов  «О бюджете города Куйбышева Куйбышевского района Новосибирской области на 2019 год и плановый период 2020 и 2021 годов»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102D5E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102D5E">
              <w:rPr>
                <w:spacing w:val="-5"/>
                <w:sz w:val="24"/>
                <w:szCs w:val="24"/>
              </w:rPr>
              <w:t>Ерёмина Г.А.</w:t>
            </w:r>
          </w:p>
          <w:p w:rsidR="000C3FEB" w:rsidRPr="00102D5E" w:rsidRDefault="000C3FEB" w:rsidP="002C2169">
            <w:pPr>
              <w:shd w:val="clear" w:color="auto" w:fill="FFFFFF"/>
              <w:spacing w:line="274" w:lineRule="exact"/>
              <w:ind w:right="240"/>
              <w:rPr>
                <w:spacing w:val="-5"/>
                <w:sz w:val="24"/>
                <w:szCs w:val="24"/>
              </w:rPr>
            </w:pPr>
            <w:r w:rsidRPr="00102D5E">
              <w:rPr>
                <w:spacing w:val="-5"/>
                <w:sz w:val="24"/>
                <w:szCs w:val="24"/>
              </w:rPr>
              <w:t xml:space="preserve">     </w:t>
            </w:r>
            <w:proofErr w:type="gramStart"/>
            <w:r w:rsidRPr="00102D5E">
              <w:rPr>
                <w:spacing w:val="-5"/>
                <w:sz w:val="24"/>
                <w:szCs w:val="24"/>
              </w:rPr>
              <w:t>начальник</w:t>
            </w:r>
            <w:proofErr w:type="gramEnd"/>
            <w:r w:rsidRPr="00102D5E">
              <w:rPr>
                <w:spacing w:val="-5"/>
                <w:sz w:val="24"/>
                <w:szCs w:val="24"/>
              </w:rPr>
              <w:t xml:space="preserve"> УФ и НП </w:t>
            </w:r>
          </w:p>
          <w:p w:rsidR="000C3FEB" w:rsidRPr="00102D5E" w:rsidRDefault="000C3FEB" w:rsidP="002C216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102D5E">
              <w:rPr>
                <w:spacing w:val="-5"/>
                <w:sz w:val="24"/>
                <w:szCs w:val="24"/>
              </w:rPr>
              <w:t>51-419</w:t>
            </w:r>
          </w:p>
        </w:tc>
      </w:tr>
      <w:tr w:rsidR="000C3FEB" w:rsidRPr="00DE6A3B" w:rsidTr="002C2169">
        <w:trPr>
          <w:trHeight w:hRule="exact" w:val="87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FEB" w:rsidRPr="00102D5E" w:rsidRDefault="000C3FEB" w:rsidP="002C2169">
            <w:pPr>
              <w:jc w:val="center"/>
              <w:rPr>
                <w:sz w:val="24"/>
                <w:szCs w:val="24"/>
              </w:rPr>
            </w:pPr>
            <w:proofErr w:type="gramStart"/>
            <w:r w:rsidRPr="00102D5E">
              <w:rPr>
                <w:sz w:val="24"/>
                <w:szCs w:val="24"/>
              </w:rPr>
              <w:lastRenderedPageBreak/>
              <w:t>декабрь</w:t>
            </w:r>
            <w:proofErr w:type="gramEnd"/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FEB" w:rsidRPr="00102D5E" w:rsidRDefault="000C3FEB" w:rsidP="002C21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2D5E">
              <w:rPr>
                <w:sz w:val="24"/>
                <w:szCs w:val="24"/>
              </w:rPr>
              <w:t xml:space="preserve">Проект </w:t>
            </w:r>
            <w:proofErr w:type="gramStart"/>
            <w:r w:rsidRPr="00102D5E">
              <w:rPr>
                <w:sz w:val="24"/>
                <w:szCs w:val="24"/>
              </w:rPr>
              <w:t>решения  «</w:t>
            </w:r>
            <w:proofErr w:type="gramEnd"/>
            <w:r w:rsidRPr="00102D5E">
              <w:rPr>
                <w:sz w:val="24"/>
                <w:szCs w:val="24"/>
              </w:rPr>
              <w:t>О бюджете города Куйбышева Куйбышевского района Новосибирской области на 2020 год и плановый период 2021 и 2022 годов» 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C3FEB" w:rsidRPr="00102D5E" w:rsidRDefault="000C3FEB" w:rsidP="002C2169">
            <w:pPr>
              <w:shd w:val="clear" w:color="auto" w:fill="FFFFFF"/>
              <w:spacing w:line="274" w:lineRule="exact"/>
              <w:ind w:right="240" w:firstLine="0"/>
              <w:jc w:val="center"/>
              <w:rPr>
                <w:spacing w:val="-5"/>
                <w:sz w:val="24"/>
                <w:szCs w:val="24"/>
              </w:rPr>
            </w:pPr>
            <w:r w:rsidRPr="00102D5E">
              <w:rPr>
                <w:spacing w:val="-5"/>
                <w:sz w:val="24"/>
                <w:szCs w:val="24"/>
              </w:rPr>
              <w:t>Ерёмина Г.А.</w:t>
            </w:r>
          </w:p>
          <w:p w:rsidR="000C3FEB" w:rsidRPr="00102D5E" w:rsidRDefault="000C3FEB" w:rsidP="002C2169">
            <w:pPr>
              <w:shd w:val="clear" w:color="auto" w:fill="FFFFFF"/>
              <w:spacing w:line="274" w:lineRule="exact"/>
              <w:ind w:right="240"/>
              <w:jc w:val="center"/>
              <w:rPr>
                <w:spacing w:val="-5"/>
                <w:sz w:val="24"/>
                <w:szCs w:val="24"/>
              </w:rPr>
            </w:pPr>
            <w:r w:rsidRPr="00102D5E">
              <w:rPr>
                <w:spacing w:val="-5"/>
                <w:sz w:val="24"/>
                <w:szCs w:val="24"/>
              </w:rPr>
              <w:t xml:space="preserve">     </w:t>
            </w:r>
            <w:proofErr w:type="gramStart"/>
            <w:r w:rsidRPr="00102D5E">
              <w:rPr>
                <w:spacing w:val="-5"/>
                <w:sz w:val="24"/>
                <w:szCs w:val="24"/>
              </w:rPr>
              <w:t>начальник</w:t>
            </w:r>
            <w:proofErr w:type="gramEnd"/>
            <w:r w:rsidRPr="00102D5E">
              <w:rPr>
                <w:spacing w:val="-5"/>
                <w:sz w:val="24"/>
                <w:szCs w:val="24"/>
              </w:rPr>
              <w:t xml:space="preserve"> УФ и НП                        51-419</w:t>
            </w:r>
          </w:p>
        </w:tc>
      </w:tr>
    </w:tbl>
    <w:p w:rsidR="000C3FEB" w:rsidRPr="00A90214" w:rsidRDefault="000C3FEB" w:rsidP="000C3FEB"/>
    <w:p w:rsidR="009D6933" w:rsidRDefault="009D6933">
      <w:bookmarkStart w:id="0" w:name="_GoBack"/>
      <w:bookmarkEnd w:id="0"/>
    </w:p>
    <w:sectPr w:rsidR="009D6933" w:rsidSect="000C3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B4477"/>
    <w:multiLevelType w:val="hybridMultilevel"/>
    <w:tmpl w:val="682E08FC"/>
    <w:lvl w:ilvl="0" w:tplc="B0C87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EB"/>
    <w:rsid w:val="000C3FEB"/>
    <w:rsid w:val="009D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3B6AE-6C44-4A03-934F-0C60C943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EB"/>
    <w:pPr>
      <w:widowControl w:val="0"/>
      <w:snapToGrid w:val="0"/>
      <w:spacing w:after="0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 Дмитрий Анатольевич - adm</dc:creator>
  <cp:keywords/>
  <dc:description/>
  <cp:lastModifiedBy>Булдаков Дмитрий Анатольевич - adm</cp:lastModifiedBy>
  <cp:revision>1</cp:revision>
  <dcterms:created xsi:type="dcterms:W3CDTF">2019-07-15T10:06:00Z</dcterms:created>
  <dcterms:modified xsi:type="dcterms:W3CDTF">2019-07-15T10:07:00Z</dcterms:modified>
</cp:coreProperties>
</file>