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4E" w:rsidRDefault="00670B4E" w:rsidP="00670B4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 о результатах публичных слушаний</w:t>
      </w:r>
    </w:p>
    <w:p w:rsidR="00670B4E" w:rsidRDefault="00670B4E" w:rsidP="00670B4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проектам </w:t>
      </w:r>
    </w:p>
    <w:p w:rsidR="00670B4E" w:rsidRDefault="00670B4E" w:rsidP="00670B4E">
      <w:pPr>
        <w:jc w:val="center"/>
        <w:rPr>
          <w:b/>
          <w:color w:val="000000"/>
          <w:sz w:val="28"/>
          <w:szCs w:val="28"/>
        </w:rPr>
      </w:pPr>
    </w:p>
    <w:p w:rsidR="00670B4E" w:rsidRPr="000300F4" w:rsidRDefault="00670B4E" w:rsidP="00670B4E">
      <w:pPr>
        <w:jc w:val="center"/>
        <w:rPr>
          <w:b/>
          <w:color w:val="000000"/>
          <w:sz w:val="26"/>
          <w:szCs w:val="26"/>
          <w:u w:val="single"/>
        </w:rPr>
      </w:pPr>
      <w:r w:rsidRPr="000300F4">
        <w:rPr>
          <w:color w:val="000000"/>
          <w:sz w:val="26"/>
          <w:szCs w:val="26"/>
          <w:u w:val="single"/>
        </w:rPr>
        <w:t xml:space="preserve">решений Совета депутатов города Куйбышева «О внесении изменений в Правила землепользования и </w:t>
      </w:r>
      <w:proofErr w:type="gramStart"/>
      <w:r w:rsidRPr="000300F4">
        <w:rPr>
          <w:color w:val="000000"/>
          <w:sz w:val="26"/>
          <w:szCs w:val="26"/>
          <w:u w:val="single"/>
        </w:rPr>
        <w:t>застройки города</w:t>
      </w:r>
      <w:proofErr w:type="gramEnd"/>
      <w:r w:rsidRPr="000300F4">
        <w:rPr>
          <w:color w:val="000000"/>
          <w:sz w:val="26"/>
          <w:szCs w:val="26"/>
          <w:u w:val="single"/>
        </w:rPr>
        <w:t xml:space="preserve"> Куйбышева» </w:t>
      </w:r>
    </w:p>
    <w:p w:rsidR="00670B4E" w:rsidRDefault="00670B4E" w:rsidP="00670B4E">
      <w:pPr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  <w:r>
        <w:rPr>
          <w:i/>
          <w:color w:val="000000"/>
        </w:rPr>
        <w:t>(наименование проекта</w:t>
      </w:r>
      <w:r>
        <w:rPr>
          <w:color w:val="000000"/>
        </w:rPr>
        <w:t>)</w:t>
      </w:r>
    </w:p>
    <w:p w:rsidR="00670B4E" w:rsidRDefault="00670B4E" w:rsidP="00670B4E">
      <w:pPr>
        <w:rPr>
          <w:color w:val="000000"/>
        </w:rPr>
      </w:pPr>
    </w:p>
    <w:p w:rsidR="00670B4E" w:rsidRDefault="00670B4E" w:rsidP="00670B4E">
      <w:pPr>
        <w:jc w:val="right"/>
        <w:rPr>
          <w:color w:val="000000"/>
        </w:rPr>
      </w:pPr>
      <w:r>
        <w:rPr>
          <w:color w:val="000000"/>
        </w:rPr>
        <w:t>___________</w:t>
      </w:r>
      <w:r w:rsidRPr="002B33FE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4</w:t>
      </w:r>
      <w:r w:rsidRPr="000300F4">
        <w:rPr>
          <w:color w:val="000000"/>
          <w:sz w:val="26"/>
          <w:szCs w:val="26"/>
          <w:u w:val="single"/>
        </w:rPr>
        <w:t>.01.2022г.</w:t>
      </w:r>
      <w:r w:rsidRPr="000300F4">
        <w:rPr>
          <w:color w:val="000000"/>
          <w:sz w:val="26"/>
          <w:szCs w:val="26"/>
        </w:rPr>
        <w:t>______</w:t>
      </w:r>
    </w:p>
    <w:p w:rsidR="00670B4E" w:rsidRDefault="00670B4E" w:rsidP="00670B4E">
      <w:pPr>
        <w:jc w:val="right"/>
        <w:rPr>
          <w:i/>
          <w:color w:val="000000"/>
        </w:rPr>
      </w:pPr>
      <w:r>
        <w:rPr>
          <w:i/>
          <w:color w:val="000000"/>
        </w:rPr>
        <w:t>(дата оформления заключения)</w:t>
      </w:r>
    </w:p>
    <w:p w:rsidR="00670B4E" w:rsidRDefault="00670B4E" w:rsidP="00670B4E">
      <w:pPr>
        <w:rPr>
          <w:color w:val="FF0000"/>
        </w:rPr>
      </w:pPr>
    </w:p>
    <w:p w:rsidR="00670B4E" w:rsidRPr="000300F4" w:rsidRDefault="00670B4E" w:rsidP="00670B4E">
      <w:pPr>
        <w:jc w:val="both"/>
        <w:rPr>
          <w:b/>
          <w:color w:val="000000"/>
          <w:sz w:val="26"/>
          <w:szCs w:val="26"/>
          <w:u w:val="single"/>
        </w:rPr>
      </w:pPr>
      <w:r>
        <w:rPr>
          <w:color w:val="000000"/>
        </w:rPr>
        <w:t xml:space="preserve">       </w:t>
      </w:r>
      <w:r w:rsidRPr="000300F4">
        <w:rPr>
          <w:color w:val="000000"/>
          <w:sz w:val="26"/>
          <w:szCs w:val="26"/>
        </w:rPr>
        <w:t xml:space="preserve">Заключение о результатах публичных слушаний подготовлено на основании протокола публичных слушаний по обсуждению </w:t>
      </w:r>
      <w:proofErr w:type="gramStart"/>
      <w:r w:rsidRPr="000300F4">
        <w:rPr>
          <w:color w:val="000000"/>
          <w:sz w:val="26"/>
          <w:szCs w:val="26"/>
        </w:rPr>
        <w:t xml:space="preserve">проекта </w:t>
      </w:r>
      <w:r w:rsidRPr="000300F4">
        <w:rPr>
          <w:color w:val="000000"/>
          <w:sz w:val="26"/>
          <w:szCs w:val="26"/>
          <w:u w:val="single"/>
        </w:rPr>
        <w:t>решений Совета депутатов города</w:t>
      </w:r>
      <w:proofErr w:type="gramEnd"/>
      <w:r w:rsidRPr="000300F4">
        <w:rPr>
          <w:color w:val="000000"/>
          <w:sz w:val="26"/>
          <w:szCs w:val="26"/>
          <w:u w:val="single"/>
        </w:rPr>
        <w:t xml:space="preserve"> Куйбышева «О внесении изменений в Правила землепользования и застройки города Куйбышева»  от 12.01.2022г.</w:t>
      </w:r>
    </w:p>
    <w:p w:rsidR="00670B4E" w:rsidRPr="000300F4" w:rsidRDefault="00670B4E" w:rsidP="00670B4E">
      <w:pPr>
        <w:jc w:val="both"/>
        <w:rPr>
          <w:color w:val="000000"/>
          <w:sz w:val="26"/>
          <w:szCs w:val="26"/>
        </w:rPr>
      </w:pPr>
      <w:r w:rsidRPr="000300F4">
        <w:rPr>
          <w:color w:val="000000"/>
          <w:sz w:val="26"/>
          <w:szCs w:val="26"/>
        </w:rPr>
        <w:t xml:space="preserve">        В публичных слушаниях приняли участие</w:t>
      </w:r>
      <w:r w:rsidRPr="000300F4">
        <w:rPr>
          <w:color w:val="FF0000"/>
          <w:sz w:val="26"/>
          <w:szCs w:val="26"/>
        </w:rPr>
        <w:t xml:space="preserve"> </w:t>
      </w:r>
      <w:r w:rsidRPr="00293D1D">
        <w:rPr>
          <w:sz w:val="26"/>
          <w:szCs w:val="26"/>
        </w:rPr>
        <w:t>24</w:t>
      </w:r>
      <w:r w:rsidRPr="000300F4">
        <w:rPr>
          <w:color w:val="FF0000"/>
          <w:sz w:val="26"/>
          <w:szCs w:val="26"/>
        </w:rPr>
        <w:t xml:space="preserve"> </w:t>
      </w:r>
      <w:r w:rsidRPr="000300F4">
        <w:rPr>
          <w:color w:val="000000"/>
          <w:sz w:val="26"/>
          <w:szCs w:val="26"/>
        </w:rPr>
        <w:t>жител</w:t>
      </w:r>
      <w:r>
        <w:rPr>
          <w:color w:val="000000"/>
          <w:sz w:val="26"/>
          <w:szCs w:val="26"/>
        </w:rPr>
        <w:t>я</w:t>
      </w:r>
      <w:r w:rsidRPr="000300F4">
        <w:rPr>
          <w:color w:val="000000"/>
          <w:sz w:val="26"/>
          <w:szCs w:val="26"/>
        </w:rPr>
        <w:t xml:space="preserve"> города Куйбышева Куйбышевского района Новосибирской области.</w:t>
      </w:r>
    </w:p>
    <w:p w:rsidR="00670B4E" w:rsidRPr="000300F4" w:rsidRDefault="00670B4E" w:rsidP="00670B4E">
      <w:pPr>
        <w:jc w:val="both"/>
        <w:rPr>
          <w:color w:val="000000"/>
          <w:sz w:val="26"/>
          <w:szCs w:val="26"/>
        </w:rPr>
      </w:pPr>
      <w:r w:rsidRPr="000300F4">
        <w:rPr>
          <w:color w:val="000000"/>
          <w:sz w:val="26"/>
          <w:szCs w:val="26"/>
        </w:rPr>
        <w:t xml:space="preserve">        На публичные слушания участниками публичных слушаний были внесены следующие замечания и предложения:</w:t>
      </w:r>
    </w:p>
    <w:p w:rsidR="00670B4E" w:rsidRPr="000300F4" w:rsidRDefault="00670B4E" w:rsidP="00670B4E">
      <w:pPr>
        <w:tabs>
          <w:tab w:val="left" w:pos="600"/>
          <w:tab w:val="left" w:pos="1005"/>
        </w:tabs>
        <w:ind w:right="-38" w:firstLine="360"/>
        <w:contextualSpacing/>
        <w:jc w:val="both"/>
        <w:rPr>
          <w:sz w:val="26"/>
          <w:szCs w:val="26"/>
        </w:rPr>
      </w:pPr>
      <w:r w:rsidRPr="000300F4">
        <w:rPr>
          <w:b/>
          <w:color w:val="000000"/>
          <w:sz w:val="26"/>
          <w:szCs w:val="26"/>
        </w:rPr>
        <w:t>1)</w:t>
      </w:r>
      <w:r w:rsidRPr="000300F4">
        <w:rPr>
          <w:color w:val="000000"/>
          <w:sz w:val="26"/>
          <w:szCs w:val="26"/>
        </w:rPr>
        <w:t xml:space="preserve"> Содержание внесенных предложений и замечаний от участников публичных слушаний постоянно проживающих на территории, в пределах которой проводятся публичные слушания:</w:t>
      </w:r>
      <w:r w:rsidRPr="000300F4">
        <w:rPr>
          <w:sz w:val="26"/>
          <w:szCs w:val="26"/>
        </w:rPr>
        <w:t xml:space="preserve">   </w:t>
      </w:r>
    </w:p>
    <w:p w:rsidR="00670B4E" w:rsidRPr="000300F4" w:rsidRDefault="00670B4E" w:rsidP="00670B4E">
      <w:pPr>
        <w:tabs>
          <w:tab w:val="left" w:pos="600"/>
          <w:tab w:val="left" w:pos="1005"/>
        </w:tabs>
        <w:ind w:right="-38" w:firstLine="360"/>
        <w:contextualSpacing/>
        <w:jc w:val="both"/>
        <w:rPr>
          <w:sz w:val="26"/>
          <w:szCs w:val="26"/>
        </w:rPr>
      </w:pPr>
      <w:r w:rsidRPr="000300F4">
        <w:rPr>
          <w:sz w:val="26"/>
          <w:szCs w:val="26"/>
        </w:rPr>
        <w:t>__________________________________</w:t>
      </w:r>
      <w:r w:rsidRPr="000300F4">
        <w:rPr>
          <w:sz w:val="26"/>
          <w:szCs w:val="26"/>
          <w:u w:val="single"/>
        </w:rPr>
        <w:t>----</w:t>
      </w:r>
      <w:r w:rsidRPr="000300F4">
        <w:rPr>
          <w:sz w:val="26"/>
          <w:szCs w:val="26"/>
        </w:rPr>
        <w:t xml:space="preserve">_______________________________  </w:t>
      </w:r>
    </w:p>
    <w:p w:rsidR="00670B4E" w:rsidRPr="000300F4" w:rsidRDefault="00670B4E" w:rsidP="00670B4E">
      <w:pPr>
        <w:tabs>
          <w:tab w:val="left" w:pos="600"/>
          <w:tab w:val="left" w:pos="1005"/>
        </w:tabs>
        <w:ind w:right="-38"/>
        <w:contextualSpacing/>
        <w:jc w:val="both"/>
        <w:rPr>
          <w:color w:val="000000"/>
          <w:sz w:val="26"/>
          <w:szCs w:val="26"/>
        </w:rPr>
      </w:pPr>
      <w:r w:rsidRPr="000300F4">
        <w:rPr>
          <w:b/>
          <w:sz w:val="26"/>
          <w:szCs w:val="26"/>
        </w:rPr>
        <w:t xml:space="preserve">      2) </w:t>
      </w:r>
      <w:r w:rsidRPr="000300F4">
        <w:rPr>
          <w:sz w:val="26"/>
          <w:szCs w:val="26"/>
        </w:rPr>
        <w:t xml:space="preserve">Содержание внесенных предложений и замечаний иных участников публичных слушаний: </w:t>
      </w:r>
    </w:p>
    <w:p w:rsidR="00670B4E" w:rsidRPr="000300F4" w:rsidRDefault="00670B4E" w:rsidP="00670B4E">
      <w:pPr>
        <w:tabs>
          <w:tab w:val="left" w:pos="600"/>
          <w:tab w:val="left" w:pos="1005"/>
        </w:tabs>
        <w:ind w:right="-38" w:firstLine="360"/>
        <w:contextualSpacing/>
        <w:jc w:val="both"/>
        <w:rPr>
          <w:sz w:val="26"/>
          <w:szCs w:val="26"/>
        </w:rPr>
      </w:pPr>
      <w:r w:rsidRPr="000300F4">
        <w:rPr>
          <w:color w:val="FF0000"/>
          <w:sz w:val="26"/>
          <w:szCs w:val="26"/>
        </w:rPr>
        <w:t xml:space="preserve"> </w:t>
      </w:r>
      <w:r w:rsidRPr="000300F4">
        <w:rPr>
          <w:sz w:val="26"/>
          <w:szCs w:val="26"/>
        </w:rPr>
        <w:t>__________________________________</w:t>
      </w:r>
      <w:r w:rsidRPr="000300F4">
        <w:rPr>
          <w:sz w:val="26"/>
          <w:szCs w:val="26"/>
          <w:u w:val="single"/>
        </w:rPr>
        <w:t>----</w:t>
      </w:r>
      <w:r w:rsidRPr="000300F4">
        <w:rPr>
          <w:sz w:val="26"/>
          <w:szCs w:val="26"/>
        </w:rPr>
        <w:t xml:space="preserve">_______________________________  </w:t>
      </w:r>
    </w:p>
    <w:p w:rsidR="00670B4E" w:rsidRPr="000300F4" w:rsidRDefault="00670B4E" w:rsidP="00670B4E">
      <w:pPr>
        <w:tabs>
          <w:tab w:val="left" w:pos="600"/>
          <w:tab w:val="left" w:pos="1005"/>
        </w:tabs>
        <w:ind w:right="-38"/>
        <w:contextualSpacing/>
        <w:jc w:val="both"/>
        <w:rPr>
          <w:color w:val="FF0000"/>
          <w:sz w:val="26"/>
          <w:szCs w:val="26"/>
        </w:rPr>
      </w:pPr>
    </w:p>
    <w:p w:rsidR="00670B4E" w:rsidRPr="000300F4" w:rsidRDefault="00670B4E" w:rsidP="00670B4E">
      <w:pPr>
        <w:ind w:firstLine="454"/>
        <w:jc w:val="both"/>
        <w:rPr>
          <w:b/>
          <w:color w:val="000000"/>
          <w:sz w:val="26"/>
          <w:szCs w:val="26"/>
          <w:u w:val="single"/>
        </w:rPr>
      </w:pPr>
      <w:r w:rsidRPr="000300F4">
        <w:rPr>
          <w:b/>
          <w:color w:val="000000"/>
          <w:sz w:val="26"/>
          <w:szCs w:val="26"/>
          <w:u w:val="single"/>
        </w:rPr>
        <w:t>Вывод по результатам публичных слушаний:</w:t>
      </w:r>
    </w:p>
    <w:p w:rsidR="00670B4E" w:rsidRPr="000300F4" w:rsidRDefault="00670B4E" w:rsidP="00670B4E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6"/>
          <w:szCs w:val="26"/>
        </w:rPr>
      </w:pPr>
      <w:r w:rsidRPr="000300F4">
        <w:rPr>
          <w:color w:val="000000"/>
          <w:sz w:val="26"/>
          <w:szCs w:val="26"/>
        </w:rPr>
        <w:t xml:space="preserve">         Для их рассмотрения на очередной сессии Совета депутатов города Куйбышева направить в Совет </w:t>
      </w:r>
      <w:proofErr w:type="gramStart"/>
      <w:r w:rsidRPr="000300F4">
        <w:rPr>
          <w:color w:val="000000"/>
          <w:sz w:val="26"/>
          <w:szCs w:val="26"/>
        </w:rPr>
        <w:t>депутатов города Куйбышева Куйбышевского района Новосибирской области</w:t>
      </w:r>
      <w:proofErr w:type="gramEnd"/>
      <w:r w:rsidRPr="000300F4">
        <w:rPr>
          <w:color w:val="000000"/>
          <w:sz w:val="26"/>
          <w:szCs w:val="26"/>
        </w:rPr>
        <w:t xml:space="preserve"> проекты решений:</w:t>
      </w:r>
    </w:p>
    <w:p w:rsidR="00670B4E" w:rsidRPr="000300F4" w:rsidRDefault="00670B4E" w:rsidP="00670B4E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6"/>
          <w:szCs w:val="26"/>
        </w:rPr>
      </w:pPr>
      <w:r w:rsidRPr="000300F4">
        <w:rPr>
          <w:b/>
          <w:color w:val="000000"/>
          <w:sz w:val="26"/>
          <w:szCs w:val="26"/>
        </w:rPr>
        <w:t xml:space="preserve">        1.</w:t>
      </w:r>
      <w:r w:rsidRPr="000300F4">
        <w:rPr>
          <w:color w:val="000000"/>
          <w:sz w:val="26"/>
          <w:szCs w:val="26"/>
        </w:rPr>
        <w:t xml:space="preserve"> «О внесении изменений в решение </w:t>
      </w:r>
      <w:proofErr w:type="gramStart"/>
      <w:r w:rsidRPr="000300F4">
        <w:rPr>
          <w:color w:val="000000"/>
          <w:sz w:val="26"/>
          <w:szCs w:val="26"/>
        </w:rPr>
        <w:t>Совета депутатов города Куйбышева Куйбышевского района Новосибирской области</w:t>
      </w:r>
      <w:proofErr w:type="gramEnd"/>
      <w:r w:rsidRPr="000300F4">
        <w:rPr>
          <w:color w:val="000000"/>
          <w:sz w:val="26"/>
          <w:szCs w:val="26"/>
        </w:rPr>
        <w:t xml:space="preserve"> от 25.12.2008 № 9 «Об утверждении Правил землепользования и застройки города Куйбышева»:</w:t>
      </w:r>
    </w:p>
    <w:p w:rsidR="00670B4E" w:rsidRPr="000300F4" w:rsidRDefault="00670B4E" w:rsidP="00670B4E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  <w:r w:rsidRPr="000300F4">
        <w:rPr>
          <w:b/>
          <w:color w:val="000000"/>
          <w:sz w:val="26"/>
          <w:szCs w:val="26"/>
        </w:rPr>
        <w:t xml:space="preserve">       1.1.</w:t>
      </w:r>
      <w:r w:rsidRPr="000300F4">
        <w:rPr>
          <w:b/>
          <w:sz w:val="26"/>
          <w:szCs w:val="26"/>
        </w:rPr>
        <w:t> </w:t>
      </w:r>
      <w:r w:rsidRPr="000300F4">
        <w:rPr>
          <w:color w:val="000000"/>
          <w:sz w:val="26"/>
          <w:szCs w:val="26"/>
        </w:rPr>
        <w:t xml:space="preserve">Изменить территориальную зону СПЗ – зону </w:t>
      </w:r>
      <w:r w:rsidRPr="000300F4">
        <w:rPr>
          <w:sz w:val="26"/>
          <w:szCs w:val="26"/>
        </w:rPr>
        <w:t xml:space="preserve">спортивно-зрелищных сооружений </w:t>
      </w:r>
      <w:r w:rsidRPr="000300F4">
        <w:rPr>
          <w:color w:val="000000"/>
          <w:sz w:val="26"/>
          <w:szCs w:val="26"/>
        </w:rPr>
        <w:t xml:space="preserve">и территориальную зону М – зону </w:t>
      </w:r>
      <w:r w:rsidRPr="000300F4">
        <w:rPr>
          <w:sz w:val="26"/>
          <w:szCs w:val="26"/>
        </w:rPr>
        <w:t xml:space="preserve">городских магистралей и улиц на территориальную зону  Ж-3 </w:t>
      </w:r>
      <w:r w:rsidRPr="000300F4">
        <w:rPr>
          <w:color w:val="000000"/>
          <w:sz w:val="26"/>
          <w:szCs w:val="26"/>
        </w:rPr>
        <w:t>–</w:t>
      </w:r>
      <w:r w:rsidRPr="000300F4">
        <w:rPr>
          <w:sz w:val="26"/>
          <w:szCs w:val="26"/>
        </w:rPr>
        <w:t xml:space="preserve"> зону застройки индивидуальными жилыми домами в границах земельного участка с кадастровым номером 54:34:010935:18, площадью 830 кв.м., местоположением: обл. Новосибирская, ул. Лазурная, дом 25.</w:t>
      </w:r>
    </w:p>
    <w:p w:rsidR="00670B4E" w:rsidRPr="000300F4" w:rsidRDefault="00670B4E" w:rsidP="00670B4E">
      <w:pPr>
        <w:jc w:val="both"/>
        <w:rPr>
          <w:b/>
          <w:sz w:val="26"/>
          <w:szCs w:val="26"/>
        </w:rPr>
      </w:pPr>
    </w:p>
    <w:p w:rsidR="00670B4E" w:rsidRPr="000300F4" w:rsidRDefault="00670B4E" w:rsidP="00670B4E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0300F4">
        <w:rPr>
          <w:color w:val="000000"/>
          <w:sz w:val="26"/>
          <w:szCs w:val="26"/>
        </w:rPr>
        <w:t xml:space="preserve">Председатель собрания участников </w:t>
      </w:r>
    </w:p>
    <w:p w:rsidR="00670B4E" w:rsidRPr="000300F4" w:rsidRDefault="00670B4E" w:rsidP="00670B4E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0300F4">
        <w:rPr>
          <w:color w:val="000000"/>
          <w:sz w:val="26"/>
          <w:szCs w:val="26"/>
        </w:rPr>
        <w:t>публичных слушаний, глава города</w:t>
      </w:r>
    </w:p>
    <w:p w:rsidR="00670B4E" w:rsidRPr="000300F4" w:rsidRDefault="00670B4E" w:rsidP="00670B4E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0300F4">
        <w:rPr>
          <w:color w:val="000000"/>
          <w:sz w:val="26"/>
          <w:szCs w:val="26"/>
        </w:rPr>
        <w:t xml:space="preserve">Куйбышева Куйбышевского района </w:t>
      </w:r>
    </w:p>
    <w:p w:rsidR="00670B4E" w:rsidRPr="000300F4" w:rsidRDefault="00670B4E" w:rsidP="00670B4E">
      <w:pPr>
        <w:tabs>
          <w:tab w:val="left" w:pos="480"/>
          <w:tab w:val="left" w:pos="600"/>
        </w:tabs>
        <w:jc w:val="both"/>
        <w:rPr>
          <w:sz w:val="26"/>
          <w:szCs w:val="26"/>
        </w:rPr>
      </w:pPr>
      <w:r w:rsidRPr="000300F4">
        <w:rPr>
          <w:color w:val="000000"/>
          <w:sz w:val="26"/>
          <w:szCs w:val="26"/>
        </w:rPr>
        <w:t xml:space="preserve">Новосибирской </w:t>
      </w:r>
      <w:r w:rsidRPr="000300F4">
        <w:rPr>
          <w:sz w:val="26"/>
          <w:szCs w:val="26"/>
        </w:rPr>
        <w:t xml:space="preserve">области                              ______________                           </w:t>
      </w:r>
      <w:r w:rsidRPr="000300F4">
        <w:rPr>
          <w:sz w:val="26"/>
          <w:szCs w:val="26"/>
          <w:u w:val="single"/>
        </w:rPr>
        <w:t>А.А. Андронов</w:t>
      </w:r>
      <w:r w:rsidRPr="000300F4">
        <w:rPr>
          <w:sz w:val="26"/>
          <w:szCs w:val="26"/>
        </w:rPr>
        <w:t xml:space="preserve">              </w:t>
      </w:r>
    </w:p>
    <w:p w:rsidR="00670B4E" w:rsidRDefault="00670B4E" w:rsidP="00670B4E">
      <w:pPr>
        <w:tabs>
          <w:tab w:val="left" w:pos="600"/>
          <w:tab w:val="left" w:pos="1005"/>
        </w:tabs>
        <w:ind w:firstLine="536"/>
        <w:jc w:val="both"/>
        <w:rPr>
          <w:i/>
        </w:rPr>
      </w:pPr>
      <w:r>
        <w:t xml:space="preserve">                                                                       </w:t>
      </w:r>
      <w:r>
        <w:rPr>
          <w:i/>
        </w:rPr>
        <w:t>(подпись)                                         (Ф.И.О.)</w:t>
      </w:r>
    </w:p>
    <w:tbl>
      <w:tblPr>
        <w:tblpPr w:leftFromText="180" w:rightFromText="180" w:bottomFromText="200" w:vertAnchor="text" w:horzAnchor="margin" w:tblpY="201"/>
        <w:tblW w:w="100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24"/>
        <w:gridCol w:w="3696"/>
      </w:tblGrid>
      <w:tr w:rsidR="00670B4E" w:rsidRPr="000300F4" w:rsidTr="00413EC4">
        <w:tc>
          <w:tcPr>
            <w:tcW w:w="6324" w:type="dxa"/>
            <w:vAlign w:val="bottom"/>
            <w:hideMark/>
          </w:tcPr>
          <w:p w:rsidR="00670B4E" w:rsidRPr="00293D1D" w:rsidRDefault="00670B4E" w:rsidP="00413EC4">
            <w:pPr>
              <w:jc w:val="both"/>
              <w:rPr>
                <w:color w:val="FFFFFF" w:themeColor="background1"/>
                <w:sz w:val="20"/>
                <w:szCs w:val="20"/>
              </w:rPr>
            </w:pPr>
            <w:r w:rsidRPr="00293D1D">
              <w:rPr>
                <w:color w:val="FFFFFF" w:themeColor="background1"/>
                <w:sz w:val="20"/>
                <w:szCs w:val="20"/>
              </w:rPr>
              <w:t>СОГЛАСОВАНО:</w:t>
            </w:r>
          </w:p>
          <w:p w:rsidR="00670B4E" w:rsidRPr="00293D1D" w:rsidRDefault="00670B4E" w:rsidP="00413EC4">
            <w:pPr>
              <w:jc w:val="both"/>
              <w:rPr>
                <w:color w:val="FFFFFF" w:themeColor="background1"/>
                <w:sz w:val="20"/>
                <w:szCs w:val="20"/>
              </w:rPr>
            </w:pPr>
            <w:r w:rsidRPr="00293D1D">
              <w:rPr>
                <w:color w:val="FFFFFF" w:themeColor="background1"/>
                <w:sz w:val="20"/>
                <w:szCs w:val="20"/>
              </w:rPr>
              <w:t>Заместитель начальника управления строительства, жилищно-коммунального и дорожного хозяйства</w:t>
            </w:r>
          </w:p>
        </w:tc>
        <w:tc>
          <w:tcPr>
            <w:tcW w:w="3696" w:type="dxa"/>
            <w:vAlign w:val="bottom"/>
            <w:hideMark/>
          </w:tcPr>
          <w:p w:rsidR="00670B4E" w:rsidRPr="00293D1D" w:rsidRDefault="00670B4E" w:rsidP="00413EC4">
            <w:pPr>
              <w:ind w:left="-914"/>
              <w:jc w:val="right"/>
              <w:rPr>
                <w:color w:val="FFFFFF" w:themeColor="background1"/>
                <w:sz w:val="20"/>
                <w:szCs w:val="20"/>
              </w:rPr>
            </w:pPr>
            <w:r w:rsidRPr="00293D1D">
              <w:rPr>
                <w:color w:val="FFFFFF" w:themeColor="background1"/>
                <w:sz w:val="20"/>
                <w:szCs w:val="20"/>
              </w:rPr>
              <w:t xml:space="preserve">С.М. </w:t>
            </w:r>
            <w:proofErr w:type="spellStart"/>
            <w:r w:rsidRPr="00293D1D">
              <w:rPr>
                <w:color w:val="FFFFFF" w:themeColor="background1"/>
                <w:sz w:val="20"/>
                <w:szCs w:val="20"/>
              </w:rPr>
              <w:t>Синюгин</w:t>
            </w:r>
            <w:proofErr w:type="spellEnd"/>
          </w:p>
        </w:tc>
      </w:tr>
    </w:tbl>
    <w:p w:rsidR="00DB7D6D" w:rsidRDefault="00670B4E">
      <w:r>
        <w:rPr>
          <w:color w:val="000000"/>
          <w:sz w:val="20"/>
          <w:szCs w:val="20"/>
        </w:rPr>
        <w:t>Ванеева М.А., 53-465</w:t>
      </w:r>
    </w:p>
    <w:sectPr w:rsidR="00DB7D6D" w:rsidSect="00104C8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70B4E"/>
    <w:rsid w:val="00670B4E"/>
    <w:rsid w:val="00DB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2022-01-14T07:53:00Z</dcterms:created>
  <dcterms:modified xsi:type="dcterms:W3CDTF">2022-01-14T07:54:00Z</dcterms:modified>
</cp:coreProperties>
</file>