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13" w:rsidRPr="00135A08" w:rsidRDefault="00185313" w:rsidP="001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35A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ЗАКЛЮЧЕНИЕ</w:t>
      </w:r>
    </w:p>
    <w:p w:rsidR="00185313" w:rsidRPr="00135A08" w:rsidRDefault="00185313" w:rsidP="001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35A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 РЕЗУЛЬТАТАХ </w:t>
      </w:r>
      <w:r w:rsidRPr="00135A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ОБЩЕСТВЕННЫХ ОБСУЖДЕНИЙ</w:t>
      </w:r>
      <w:r w:rsidRPr="00135A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185313" w:rsidRPr="00135A08" w:rsidRDefault="00185313" w:rsidP="001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35A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 ПРОЕКТУ</w:t>
      </w:r>
    </w:p>
    <w:p w:rsidR="00185313" w:rsidRPr="00135A08" w:rsidRDefault="00185313" w:rsidP="001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185313" w:rsidRPr="003A48F1" w:rsidRDefault="00185313" w:rsidP="0018531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35A0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решения о предоставлении разрешения</w:t>
      </w:r>
      <w:r w:rsidRPr="00135A08">
        <w:rPr>
          <w:rFonts w:ascii="Times New Roman" w:eastAsia="Times New Roman" w:hAnsi="Times New Roman" w:cs="Times New Roman"/>
          <w:color w:val="00B0F0"/>
          <w:sz w:val="24"/>
          <w:szCs w:val="24"/>
          <w:u w:val="single"/>
          <w:lang w:eastAsia="ar-SA"/>
        </w:rPr>
        <w:t xml:space="preserve"> </w:t>
      </w:r>
      <w:r w:rsidRPr="00135A0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на условно разрешенный вид использования - «Магазины (4.4)» земельному участку с кадастровым номером </w:t>
      </w:r>
      <w:r w:rsidRPr="003A48F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54:34:011706:50, площадью 747 </w:t>
      </w:r>
      <w:proofErr w:type="spellStart"/>
      <w:r w:rsidRPr="003A48F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кв.м</w:t>
      </w:r>
      <w:proofErr w:type="spellEnd"/>
      <w:r w:rsidRPr="003A48F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., местоположением: Новосибирская область, г. Куйбышев, ул. Пугачева, дом 69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</w:t>
      </w:r>
    </w:p>
    <w:p w:rsidR="00185313" w:rsidRPr="00135A08" w:rsidRDefault="00185313" w:rsidP="001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135A08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(наименование проекта)</w:t>
      </w:r>
      <w:r w:rsidRPr="00135A08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 </w:t>
      </w:r>
    </w:p>
    <w:p w:rsidR="00185313" w:rsidRPr="00135A08" w:rsidRDefault="00185313" w:rsidP="001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35A08">
        <w:rPr>
          <w:rFonts w:ascii="Times New Roman" w:eastAsia="Times New Roman" w:hAnsi="Times New Roman" w:cs="Times New Roman"/>
          <w:i/>
          <w:color w:val="00B0F0"/>
          <w:sz w:val="26"/>
          <w:szCs w:val="26"/>
          <w:lang w:eastAsia="ar-SA"/>
        </w:rPr>
        <w:t xml:space="preserve">                                                                                                                            </w:t>
      </w:r>
      <w:r w:rsidRPr="00135A08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</w:t>
      </w:r>
      <w:r w:rsidRPr="00135A0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8.09.202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5</w:t>
      </w:r>
      <w:r w:rsidRPr="00135A08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</w:t>
      </w:r>
    </w:p>
    <w:p w:rsidR="00185313" w:rsidRPr="00135A08" w:rsidRDefault="00185313" w:rsidP="0018531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135A0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135A0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(дата оформления заключения) </w:t>
      </w:r>
    </w:p>
    <w:p w:rsidR="00185313" w:rsidRPr="00135A08" w:rsidRDefault="00185313" w:rsidP="001853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5313" w:rsidRPr="003A48F1" w:rsidRDefault="00185313" w:rsidP="0018531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135A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Заключение </w:t>
      </w:r>
      <w:proofErr w:type="gramStart"/>
      <w:r w:rsidRPr="00135A08">
        <w:rPr>
          <w:rFonts w:ascii="Times New Roman" w:eastAsia="Times New Roman" w:hAnsi="Times New Roman" w:cs="Times New Roman"/>
          <w:sz w:val="24"/>
          <w:szCs w:val="24"/>
          <w:lang w:eastAsia="ar-SA"/>
        </w:rPr>
        <w:t>о результатах общественных обсуждений подготовлено на основании протокола общественных обсуждений по проекту решения о предоставлении разрешения на условно разрешенный вид</w:t>
      </w:r>
      <w:proofErr w:type="gramEnd"/>
      <w:r w:rsidRPr="00135A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использования - «Магазины (4.4)» земельному участку с </w:t>
      </w:r>
      <w:bookmarkStart w:id="0" w:name="_GoBack"/>
      <w:bookmarkEnd w:id="0"/>
      <w:r w:rsidRPr="00135A08">
        <w:rPr>
          <w:rFonts w:ascii="Times New Roman" w:eastAsia="Times New Roman" w:hAnsi="Times New Roman" w:cs="Times New Roman"/>
          <w:sz w:val="24"/>
          <w:szCs w:val="24"/>
          <w:lang w:eastAsia="ar-SA"/>
        </w:rPr>
        <w:t>кадастровым номером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A48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54:34:011706:50, площадью 747 </w:t>
      </w:r>
      <w:proofErr w:type="spellStart"/>
      <w:r w:rsidRPr="003A48F1">
        <w:rPr>
          <w:rFonts w:ascii="Times New Roman" w:eastAsia="Times New Roman" w:hAnsi="Times New Roman" w:cs="Times New Roman"/>
          <w:sz w:val="24"/>
          <w:szCs w:val="24"/>
          <w:lang w:eastAsia="ar-SA"/>
        </w:rPr>
        <w:t>кв.м</w:t>
      </w:r>
      <w:proofErr w:type="spellEnd"/>
      <w:r w:rsidRPr="003A48F1">
        <w:rPr>
          <w:rFonts w:ascii="Times New Roman" w:eastAsia="Times New Roman" w:hAnsi="Times New Roman" w:cs="Times New Roman"/>
          <w:sz w:val="24"/>
          <w:szCs w:val="24"/>
          <w:lang w:eastAsia="ar-SA"/>
        </w:rPr>
        <w:t>., местоположением: Новосибирская область, г. Куйбышев, ул. Пугачева, дом 69, от 04.09.2025 г</w:t>
      </w:r>
      <w:proofErr w:type="gramStart"/>
      <w:r w:rsidRPr="003A48F1">
        <w:rPr>
          <w:rFonts w:ascii="Times New Roman" w:eastAsia="Times New Roman" w:hAnsi="Times New Roman" w:cs="Times New Roman"/>
          <w:sz w:val="24"/>
          <w:szCs w:val="24"/>
          <w:lang w:eastAsia="ar-SA"/>
        </w:rPr>
        <w:t>..</w:t>
      </w:r>
      <w:proofErr w:type="gramEnd"/>
    </w:p>
    <w:p w:rsidR="00185313" w:rsidRPr="00135A08" w:rsidRDefault="00185313" w:rsidP="001853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35A08">
        <w:rPr>
          <w:rFonts w:ascii="Times New Roman" w:eastAsia="Times New Roman" w:hAnsi="Times New Roman" w:cs="Times New Roman"/>
          <w:sz w:val="24"/>
          <w:szCs w:val="24"/>
          <w:lang w:eastAsia="ar-SA"/>
        </w:rPr>
        <w:t>В общественных обсуждениях приняли участие 0 жителей города Куйбышева Куйбышевского района Новосибирской области.</w:t>
      </w:r>
    </w:p>
    <w:p w:rsidR="00185313" w:rsidRPr="00135A08" w:rsidRDefault="00185313" w:rsidP="001853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5A08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общественные обсуждения участниками общественных обсуждений были внесены следующие замечания и предложения:</w:t>
      </w:r>
    </w:p>
    <w:p w:rsidR="00185313" w:rsidRPr="00135A08" w:rsidRDefault="00185313" w:rsidP="00185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5A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1) Содержание внесенных предложений и замечаний от участников общественных обсуждений постоянно проживающих на территории, в пределах которой проводятся общественные </w:t>
      </w:r>
      <w:proofErr w:type="spellStart"/>
      <w:r w:rsidRPr="00135A08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обсуждения:__________________</w:t>
      </w:r>
      <w:r w:rsidRPr="00135A0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не</w:t>
      </w:r>
      <w:proofErr w:type="spellEnd"/>
      <w:r w:rsidRPr="00135A0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поступали</w:t>
      </w:r>
      <w:r w:rsidRPr="00135A0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</w:t>
      </w:r>
    </w:p>
    <w:p w:rsidR="00185313" w:rsidRPr="00135A08" w:rsidRDefault="00185313" w:rsidP="00185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5A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2) Содержание внесенных предложений и замечаний иных участников общественных обсуждений: ___________________</w:t>
      </w:r>
      <w:r w:rsidRPr="00135A0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не поступали</w:t>
      </w:r>
      <w:r w:rsidRPr="00135A0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</w:t>
      </w:r>
    </w:p>
    <w:p w:rsidR="00185313" w:rsidRPr="00135A08" w:rsidRDefault="00185313" w:rsidP="00185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135A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отсутствуют.</w:t>
      </w:r>
    </w:p>
    <w:p w:rsidR="00185313" w:rsidRPr="00135A08" w:rsidRDefault="00185313" w:rsidP="001853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135A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135A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Вывод по результатам общественных обсуждений:</w:t>
      </w:r>
    </w:p>
    <w:p w:rsidR="00185313" w:rsidRPr="00135A08" w:rsidRDefault="00185313" w:rsidP="0018531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5A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1. Общественные обсуждения по проекту решения о предоставлении разрешения на условно разрешенный вид использования - «Магазины (4.4)» земельному участку с кадастровым номером </w:t>
      </w:r>
      <w:r w:rsidRPr="003A48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54:34:011706:50, площадью 747 </w:t>
      </w:r>
      <w:proofErr w:type="spellStart"/>
      <w:r w:rsidRPr="003A48F1">
        <w:rPr>
          <w:rFonts w:ascii="Times New Roman" w:eastAsia="Times New Roman" w:hAnsi="Times New Roman" w:cs="Times New Roman"/>
          <w:sz w:val="24"/>
          <w:szCs w:val="24"/>
          <w:lang w:eastAsia="ar-SA"/>
        </w:rPr>
        <w:t>кв.м</w:t>
      </w:r>
      <w:proofErr w:type="spellEnd"/>
      <w:r w:rsidRPr="003A48F1">
        <w:rPr>
          <w:rFonts w:ascii="Times New Roman" w:eastAsia="Times New Roman" w:hAnsi="Times New Roman" w:cs="Times New Roman"/>
          <w:sz w:val="24"/>
          <w:szCs w:val="24"/>
          <w:lang w:eastAsia="ar-SA"/>
        </w:rPr>
        <w:t>., местоположением: Новосибирская область, г. Куйбышев, ул. Пугачева, дом 69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35A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</w:t>
      </w:r>
      <w:r w:rsidRPr="00135A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читать состоявшимися.</w:t>
      </w:r>
    </w:p>
    <w:p w:rsidR="00185313" w:rsidRPr="00135A08" w:rsidRDefault="00185313" w:rsidP="0018531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35A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</w:t>
      </w:r>
      <w:r w:rsidRPr="00135A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 П</w:t>
      </w:r>
      <w:r w:rsidRPr="00135A08">
        <w:rPr>
          <w:rFonts w:ascii="Times New Roman" w:eastAsia="Times New Roman" w:hAnsi="Times New Roman" w:cs="Times New Roman"/>
          <w:sz w:val="24"/>
          <w:szCs w:val="24"/>
          <w:lang w:eastAsia="ar-SA"/>
        </w:rPr>
        <w:t>роект решения о предоставлении разрешения на условно разрешенный вид использования - «Магазины (4.4)» земельному участку с кадастровым номером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A48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54:34:011706:50, площадью 747 </w:t>
      </w:r>
      <w:proofErr w:type="spellStart"/>
      <w:r w:rsidRPr="003A48F1">
        <w:rPr>
          <w:rFonts w:ascii="Times New Roman" w:eastAsia="Times New Roman" w:hAnsi="Times New Roman" w:cs="Times New Roman"/>
          <w:sz w:val="24"/>
          <w:szCs w:val="24"/>
          <w:lang w:eastAsia="ar-SA"/>
        </w:rPr>
        <w:t>кв.м</w:t>
      </w:r>
      <w:proofErr w:type="spellEnd"/>
      <w:r w:rsidRPr="003A48F1">
        <w:rPr>
          <w:rFonts w:ascii="Times New Roman" w:eastAsia="Times New Roman" w:hAnsi="Times New Roman" w:cs="Times New Roman"/>
          <w:sz w:val="24"/>
          <w:szCs w:val="24"/>
          <w:lang w:eastAsia="ar-SA"/>
        </w:rPr>
        <w:t>., местоположением: Новосибирская область, г. Куйбышев, ул. Пугачева, дом 69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35A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рекомендован к утверждению</w:t>
      </w:r>
      <w:r w:rsidRPr="00135A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185313" w:rsidRPr="00135A08" w:rsidRDefault="00185313" w:rsidP="0018531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5A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      </w:t>
      </w:r>
      <w:r w:rsidRPr="00135A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 Опубликовать настоящее заключение в Бюллетене </w:t>
      </w:r>
      <w:proofErr w:type="gramStart"/>
      <w:r w:rsidRPr="00135A08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органов местного самоуправления города Куйбышева Куйбышевского района Новосибирской области</w:t>
      </w:r>
      <w:proofErr w:type="gramEnd"/>
      <w:r w:rsidRPr="00135A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на официальном сайте администрации города Куйбышева Куйбышевского района Новосибирской области.</w:t>
      </w:r>
    </w:p>
    <w:p w:rsidR="00185313" w:rsidRPr="00135A08" w:rsidRDefault="00185313" w:rsidP="00185313">
      <w:pPr>
        <w:tabs>
          <w:tab w:val="left" w:pos="480"/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185313" w:rsidRPr="00135A08" w:rsidRDefault="00185313" w:rsidP="00185313">
      <w:pPr>
        <w:tabs>
          <w:tab w:val="left" w:pos="480"/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185313" w:rsidRPr="00135A08" w:rsidRDefault="00185313" w:rsidP="00185313">
      <w:pPr>
        <w:tabs>
          <w:tab w:val="left" w:pos="480"/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35A0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Председатель собрания участников общественных</w:t>
      </w:r>
    </w:p>
    <w:p w:rsidR="00185313" w:rsidRDefault="00185313" w:rsidP="00185313">
      <w:pPr>
        <w:tabs>
          <w:tab w:val="left" w:pos="480"/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35A0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обсуждений, глав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</w:t>
      </w:r>
      <w:r w:rsidRPr="00135A0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города Куйбышева Куйбышевского </w:t>
      </w:r>
    </w:p>
    <w:p w:rsidR="00185313" w:rsidRPr="00135A08" w:rsidRDefault="00185313" w:rsidP="00185313">
      <w:pPr>
        <w:tabs>
          <w:tab w:val="left" w:pos="480"/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135A0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35A0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Новосибирской области                                             </w:t>
      </w:r>
      <w:r w:rsidRPr="00135A08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______________          </w:t>
      </w:r>
      <w:r w:rsidRPr="00135A0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А.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А</w:t>
      </w:r>
      <w:r w:rsidRPr="00135A0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Андронов</w:t>
      </w:r>
      <w:r w:rsidRPr="00135A0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              </w:t>
      </w:r>
    </w:p>
    <w:p w:rsidR="00185313" w:rsidRPr="00135A08" w:rsidRDefault="00185313" w:rsidP="00185313">
      <w:pPr>
        <w:tabs>
          <w:tab w:val="left" w:pos="600"/>
          <w:tab w:val="left" w:pos="1005"/>
        </w:tabs>
        <w:spacing w:after="0" w:line="240" w:lineRule="auto"/>
        <w:ind w:firstLine="5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135A0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                       </w:t>
      </w:r>
      <w:r w:rsidRPr="00135A0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(подпись)                                      (Ф.И.О.)</w:t>
      </w:r>
    </w:p>
    <w:p w:rsidR="00185313" w:rsidRPr="00FB12C6" w:rsidRDefault="00185313" w:rsidP="00185313">
      <w:pPr>
        <w:tabs>
          <w:tab w:val="left" w:pos="600"/>
          <w:tab w:val="left" w:pos="1005"/>
        </w:tabs>
        <w:spacing w:after="0" w:line="240" w:lineRule="auto"/>
        <w:ind w:firstLine="5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A441B2" w:rsidRDefault="00A441B2" w:rsidP="00185313">
      <w:pPr>
        <w:spacing w:after="0"/>
      </w:pPr>
    </w:p>
    <w:sectPr w:rsidR="00A441B2" w:rsidSect="00185313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61"/>
    <w:rsid w:val="00185313"/>
    <w:rsid w:val="00A441B2"/>
    <w:rsid w:val="00E8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Ванеева Марина Анатольевна</dc:creator>
  <cp:keywords/>
  <dc:description/>
  <cp:lastModifiedBy>Ванеева Марина Анатольевна</cp:lastModifiedBy>
  <cp:revision>2</cp:revision>
  <dcterms:created xsi:type="dcterms:W3CDTF">2025-09-09T01:54:00Z</dcterms:created>
  <dcterms:modified xsi:type="dcterms:W3CDTF">2025-09-09T01:54:00Z</dcterms:modified>
</cp:coreProperties>
</file>