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2D" w:rsidRPr="00052E74" w:rsidRDefault="0026002D" w:rsidP="0026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52E74">
        <w:rPr>
          <w:b/>
          <w:bCs/>
        </w:rPr>
        <w:t>ЗАКЛЮЧЕНИЕ</w:t>
      </w:r>
    </w:p>
    <w:p w:rsidR="0026002D" w:rsidRPr="00052E74" w:rsidRDefault="0026002D" w:rsidP="0026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52E74">
        <w:rPr>
          <w:b/>
          <w:bCs/>
        </w:rPr>
        <w:t xml:space="preserve">О РЕЗУЛЬТАТАХ </w:t>
      </w:r>
      <w:r w:rsidRPr="00052E74">
        <w:rPr>
          <w:b/>
        </w:rPr>
        <w:t>ОБЩЕСТВЕННЫХ ОБСУЖДЕНИЙ</w:t>
      </w:r>
      <w:r w:rsidRPr="00052E74">
        <w:rPr>
          <w:b/>
          <w:bCs/>
        </w:rPr>
        <w:t xml:space="preserve"> </w:t>
      </w:r>
    </w:p>
    <w:p w:rsidR="0026002D" w:rsidRPr="00052E74" w:rsidRDefault="0026002D" w:rsidP="0026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6002D" w:rsidRPr="00052E74" w:rsidRDefault="0026002D" w:rsidP="0026002D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 w:rsidRPr="00052E74"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 w:rsidRPr="00052E74">
        <w:rPr>
          <w:bCs/>
          <w:u w:val="single"/>
        </w:rPr>
        <w:t>застройки города</w:t>
      </w:r>
      <w:proofErr w:type="gramEnd"/>
      <w:r w:rsidRPr="00052E74">
        <w:rPr>
          <w:bCs/>
          <w:u w:val="single"/>
        </w:rPr>
        <w:t xml:space="preserve"> Куйбышева Куйбышевского района Новосибирской области</w:t>
      </w:r>
    </w:p>
    <w:p w:rsidR="0026002D" w:rsidRPr="00052E74" w:rsidRDefault="0026002D" w:rsidP="0026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052E74">
        <w:rPr>
          <w:bCs/>
          <w:i/>
          <w:sz w:val="26"/>
          <w:szCs w:val="26"/>
        </w:rPr>
        <w:t xml:space="preserve">                                            </w:t>
      </w:r>
      <w:r w:rsidRPr="00052E74">
        <w:rPr>
          <w:bCs/>
          <w:i/>
          <w:sz w:val="20"/>
          <w:szCs w:val="20"/>
        </w:rPr>
        <w:t>(наименование проекта)</w:t>
      </w:r>
    </w:p>
    <w:p w:rsidR="0026002D" w:rsidRPr="00052E74" w:rsidRDefault="0026002D" w:rsidP="0026002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E74">
        <w:rPr>
          <w:i/>
          <w:sz w:val="26"/>
          <w:szCs w:val="26"/>
        </w:rPr>
        <w:t xml:space="preserve">                                                                                                </w:t>
      </w:r>
      <w:r w:rsidRPr="00052E74">
        <w:rPr>
          <w:sz w:val="26"/>
          <w:szCs w:val="26"/>
        </w:rPr>
        <w:t>_________</w:t>
      </w:r>
      <w:r w:rsidRPr="00052E74">
        <w:rPr>
          <w:sz w:val="26"/>
          <w:szCs w:val="26"/>
          <w:u w:val="single"/>
        </w:rPr>
        <w:t>23.08.2024</w:t>
      </w:r>
      <w:r w:rsidRPr="00052E74">
        <w:rPr>
          <w:sz w:val="26"/>
          <w:szCs w:val="26"/>
        </w:rPr>
        <w:t>_________</w:t>
      </w:r>
    </w:p>
    <w:p w:rsidR="0026002D" w:rsidRPr="00052E74" w:rsidRDefault="0026002D" w:rsidP="0026002D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052E74">
        <w:rPr>
          <w:i/>
          <w:sz w:val="26"/>
          <w:szCs w:val="26"/>
        </w:rPr>
        <w:t xml:space="preserve"> </w:t>
      </w:r>
      <w:r w:rsidRPr="00052E74">
        <w:rPr>
          <w:i/>
          <w:sz w:val="20"/>
          <w:szCs w:val="20"/>
        </w:rPr>
        <w:t xml:space="preserve">(дата оформления заключения) </w:t>
      </w:r>
    </w:p>
    <w:p w:rsidR="0026002D" w:rsidRPr="00052E74" w:rsidRDefault="0026002D" w:rsidP="002600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6002D" w:rsidRPr="00052E74" w:rsidRDefault="0026002D" w:rsidP="0026002D">
      <w:pPr>
        <w:pStyle w:val="a3"/>
        <w:spacing w:after="0"/>
        <w:jc w:val="both"/>
        <w:rPr>
          <w:sz w:val="24"/>
          <w:szCs w:val="24"/>
        </w:rPr>
      </w:pPr>
      <w:r w:rsidRPr="00052E74">
        <w:rPr>
          <w:sz w:val="26"/>
          <w:szCs w:val="26"/>
        </w:rPr>
        <w:t xml:space="preserve">        </w:t>
      </w:r>
      <w:r w:rsidRPr="00052E74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052E74">
        <w:rPr>
          <w:sz w:val="24"/>
          <w:szCs w:val="24"/>
          <w:u w:val="single"/>
        </w:rPr>
        <w:t xml:space="preserve">по </w:t>
      </w:r>
      <w:r w:rsidRPr="00052E74"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 w:rsidRPr="00052E74">
        <w:rPr>
          <w:bCs/>
          <w:sz w:val="24"/>
          <w:szCs w:val="24"/>
          <w:u w:val="single"/>
        </w:rPr>
        <w:t>застройки города</w:t>
      </w:r>
      <w:proofErr w:type="gramEnd"/>
      <w:r w:rsidRPr="00052E74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052E74">
        <w:rPr>
          <w:sz w:val="24"/>
          <w:szCs w:val="24"/>
        </w:rPr>
        <w:t xml:space="preserve">  от 21.08.2024 г.</w:t>
      </w:r>
    </w:p>
    <w:p w:rsidR="0026002D" w:rsidRPr="00114A07" w:rsidRDefault="0026002D" w:rsidP="0026002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26002D" w:rsidRPr="00114A07" w:rsidRDefault="0026002D" w:rsidP="0026002D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26002D" w:rsidRPr="00114A07" w:rsidRDefault="0026002D" w:rsidP="0026002D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26002D" w:rsidRPr="00114A07" w:rsidRDefault="0026002D" w:rsidP="0026002D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26002D" w:rsidRPr="00114A07" w:rsidRDefault="0026002D" w:rsidP="0026002D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26002D" w:rsidRPr="00114A07" w:rsidRDefault="0026002D" w:rsidP="0026002D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26002D" w:rsidRPr="00114A07" w:rsidRDefault="0026002D" w:rsidP="0026002D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26002D" w:rsidRPr="00114A07" w:rsidRDefault="0026002D" w:rsidP="0026002D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26002D" w:rsidRPr="00114A07" w:rsidRDefault="0026002D" w:rsidP="0026002D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26002D" w:rsidRDefault="0026002D" w:rsidP="0026002D">
      <w:pPr>
        <w:jc w:val="both"/>
        <w:rPr>
          <w:color w:val="000000"/>
        </w:rPr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proofErr w:type="gramStart"/>
      <w:r w:rsidRPr="00114A07">
        <w:rPr>
          <w:color w:val="000000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083A32">
        <w:rPr>
          <w:color w:val="000000"/>
        </w:rPr>
        <w:t xml:space="preserve">в </w:t>
      </w:r>
      <w:r w:rsidRPr="00083A32">
        <w:t>части внесения изменения</w:t>
      </w:r>
      <w:r w:rsidRPr="00083A32">
        <w:rPr>
          <w:color w:val="000000"/>
        </w:rPr>
        <w:t> </w:t>
      </w:r>
      <w:r w:rsidRPr="008266D3">
        <w:rPr>
          <w:color w:val="000000"/>
        </w:rPr>
        <w:t xml:space="preserve">в </w:t>
      </w:r>
      <w:r w:rsidRPr="002A1249">
        <w:rPr>
          <w:color w:val="000000"/>
        </w:rPr>
        <w:t xml:space="preserve">п. 22 «Магазины (4.4)» табл. 3 </w:t>
      </w:r>
      <w:r w:rsidRPr="002A1249"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</w:t>
      </w:r>
      <w:proofErr w:type="gramEnd"/>
      <w:r w:rsidRPr="002A1249">
        <w:t xml:space="preserve"> строительства, устанавливаемые вне зависимости от принадлежности к территориальной зоне для видов разрешенного использования, применяемых в качестве основных и условно разрешенных видов использования в единственном числе без дополнительных видов разрешенного использования»: </w:t>
      </w:r>
      <w:r w:rsidRPr="002A1249">
        <w:rPr>
          <w:color w:val="000000"/>
        </w:rPr>
        <w:t xml:space="preserve">в столбце «Процент застройки </w:t>
      </w:r>
      <w:r w:rsidRPr="002A1249">
        <w:rPr>
          <w:color w:val="000000"/>
          <w:lang w:val="en-US"/>
        </w:rPr>
        <w:t>max</w:t>
      </w:r>
      <w:r w:rsidRPr="002A1249">
        <w:rPr>
          <w:color w:val="000000"/>
        </w:rPr>
        <w:t>, (процент)» вместо «50</w:t>
      </w:r>
      <w:r w:rsidRPr="002A1249">
        <w:rPr>
          <w:color w:val="000000"/>
          <w:vertAlign w:val="superscript"/>
        </w:rPr>
        <w:t xml:space="preserve"> </w:t>
      </w:r>
      <w:r w:rsidRPr="002A1249">
        <w:rPr>
          <w:color w:val="000000"/>
        </w:rPr>
        <w:t>» читать «70</w:t>
      </w:r>
      <w:r w:rsidRPr="002A1249">
        <w:rPr>
          <w:color w:val="000000"/>
          <w:vertAlign w:val="superscript"/>
        </w:rPr>
        <w:t xml:space="preserve"> </w:t>
      </w:r>
      <w:r w:rsidRPr="002A1249">
        <w:rPr>
          <w:color w:val="000000"/>
        </w:rPr>
        <w:t>».</w:t>
      </w:r>
      <w:r w:rsidRPr="00B44300">
        <w:rPr>
          <w:sz w:val="28"/>
          <w:szCs w:val="28"/>
        </w:rPr>
        <w:t xml:space="preserve">      </w:t>
      </w:r>
    </w:p>
    <w:p w:rsidR="0026002D" w:rsidRDefault="0026002D" w:rsidP="0026002D">
      <w:pPr>
        <w:jc w:val="both"/>
        <w:rPr>
          <w:color w:val="000000"/>
        </w:rPr>
      </w:pPr>
    </w:p>
    <w:p w:rsidR="0026002D" w:rsidRPr="0043181B" w:rsidRDefault="0026002D" w:rsidP="0026002D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26002D" w:rsidRPr="0043181B" w:rsidRDefault="0026002D" w:rsidP="0026002D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26002D" w:rsidRPr="0043181B" w:rsidRDefault="0026002D" w:rsidP="0026002D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26002D" w:rsidRDefault="0026002D" w:rsidP="0026002D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26002D" w:rsidRPr="0043181B" w:rsidRDefault="0026002D" w:rsidP="0026002D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FC4890" w:rsidRDefault="00FC4890" w:rsidP="0026002D"/>
    <w:sectPr w:rsidR="00FC4890" w:rsidSect="0026002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6002D"/>
    <w:rsid w:val="0026002D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6002D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00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26002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2024-08-26T04:00:00Z</dcterms:created>
  <dcterms:modified xsi:type="dcterms:W3CDTF">2024-08-26T04:01:00Z</dcterms:modified>
</cp:coreProperties>
</file>