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E4" w:rsidRPr="00843F64" w:rsidRDefault="00192CE4" w:rsidP="00192CE4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067E066B" wp14:editId="2BC8DF69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2CE4" w:rsidRPr="007A20BA" w:rsidRDefault="00192CE4" w:rsidP="00192CE4">
      <w:pPr>
        <w:pStyle w:val="a3"/>
        <w:rPr>
          <w:szCs w:val="28"/>
        </w:rPr>
      </w:pPr>
    </w:p>
    <w:p w:rsidR="00192CE4" w:rsidRPr="00846C76" w:rsidRDefault="00192CE4" w:rsidP="00192CE4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b/>
          <w:szCs w:val="28"/>
        </w:rPr>
      </w:pPr>
      <w:r w:rsidRPr="00846C76">
        <w:rPr>
          <w:rFonts w:ascii="Times New Roman" w:hAnsi="Times New Roman" w:cs="Times New Roman"/>
          <w:b/>
          <w:szCs w:val="28"/>
        </w:rPr>
        <w:t>АДМИНИСТРАЦИЯ ГОРОДА КУЙБЫШЕВА</w:t>
      </w:r>
    </w:p>
    <w:p w:rsidR="00192CE4" w:rsidRPr="00846C76" w:rsidRDefault="00192CE4" w:rsidP="00192CE4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b/>
          <w:szCs w:val="28"/>
        </w:rPr>
      </w:pPr>
      <w:r w:rsidRPr="00846C76">
        <w:rPr>
          <w:rFonts w:ascii="Times New Roman" w:hAnsi="Times New Roman" w:cs="Times New Roman"/>
          <w:b/>
          <w:szCs w:val="28"/>
        </w:rPr>
        <w:t xml:space="preserve">  КУЙБЫШЕВСКОГО РАЙОНА НОВОСИБИРСКОЙ ОБЛАСТИ</w:t>
      </w:r>
    </w:p>
    <w:p w:rsidR="00192CE4" w:rsidRPr="00846C76" w:rsidRDefault="00192CE4" w:rsidP="00192CE4">
      <w:pPr>
        <w:tabs>
          <w:tab w:val="left" w:pos="1666"/>
        </w:tabs>
        <w:autoSpaceDE w:val="0"/>
        <w:autoSpaceDN w:val="0"/>
        <w:rPr>
          <w:b/>
          <w:sz w:val="28"/>
          <w:szCs w:val="28"/>
        </w:rPr>
      </w:pPr>
    </w:p>
    <w:p w:rsidR="00192CE4" w:rsidRPr="00846C76" w:rsidRDefault="00192CE4" w:rsidP="00192CE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46C7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192CE4" w:rsidRPr="00843F64" w:rsidRDefault="00192CE4" w:rsidP="00192CE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92CE4" w:rsidRPr="00584DC7" w:rsidRDefault="002C30B9" w:rsidP="00192CE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21.08</w:t>
      </w:r>
      <w:r w:rsidR="00192CE4" w:rsidRPr="00584DC7">
        <w:rPr>
          <w:sz w:val="28"/>
          <w:szCs w:val="28"/>
        </w:rPr>
        <w:t>.202</w:t>
      </w:r>
      <w:r w:rsidR="00192CE4">
        <w:rPr>
          <w:sz w:val="28"/>
          <w:szCs w:val="28"/>
        </w:rPr>
        <w:t>5</w:t>
      </w:r>
      <w:r w:rsidR="00192CE4" w:rsidRPr="00584D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1154</w:t>
      </w:r>
    </w:p>
    <w:p w:rsidR="00192CE4" w:rsidRPr="00D216F5" w:rsidRDefault="00192CE4" w:rsidP="00192CE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92CE4" w:rsidRPr="00D216F5" w:rsidRDefault="00192CE4" w:rsidP="00192CE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216F5">
        <w:rPr>
          <w:sz w:val="28"/>
          <w:szCs w:val="28"/>
        </w:rPr>
        <w:t>О внесении изменений в постановление администрации города Куйбышева 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192CE4" w:rsidRPr="00D216F5" w:rsidRDefault="00192CE4" w:rsidP="00192CE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92CE4" w:rsidRPr="00D216F5" w:rsidRDefault="00192CE4" w:rsidP="00192CE4">
      <w:pPr>
        <w:tabs>
          <w:tab w:val="left" w:pos="1666"/>
        </w:tabs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192CE4" w:rsidRPr="00D216F5" w:rsidRDefault="00192CE4" w:rsidP="00192CE4">
      <w:pPr>
        <w:tabs>
          <w:tab w:val="left" w:pos="1666"/>
        </w:tabs>
        <w:autoSpaceDE w:val="0"/>
        <w:autoSpaceDN w:val="0"/>
        <w:adjustRightInd w:val="0"/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>ПОСТАНОВЛЯЕТ:</w:t>
      </w:r>
    </w:p>
    <w:p w:rsidR="00192CE4" w:rsidRDefault="00192CE4" w:rsidP="00192CE4">
      <w:pPr>
        <w:pStyle w:val="a5"/>
        <w:numPr>
          <w:ilvl w:val="0"/>
          <w:numId w:val="1"/>
        </w:numPr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Внести в постановление администрации города Куйбышева </w:t>
      </w:r>
      <w:r w:rsidRPr="004306A9">
        <w:rPr>
          <w:sz w:val="28"/>
          <w:szCs w:val="28"/>
        </w:rPr>
        <w:t>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 следующее изменение:</w:t>
      </w:r>
    </w:p>
    <w:p w:rsidR="00192CE4" w:rsidRPr="00A65CB9" w:rsidRDefault="00192CE4" w:rsidP="00192CE4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Дополнить Приложение строкой 74</w:t>
      </w:r>
      <w:r w:rsidRPr="00A65CB9">
        <w:rPr>
          <w:sz w:val="28"/>
          <w:szCs w:val="28"/>
        </w:rPr>
        <w:t xml:space="preserve"> следующего содержания:</w:t>
      </w:r>
      <w:r w:rsidRPr="00A65CB9">
        <w:rPr>
          <w:sz w:val="28"/>
          <w:szCs w:val="28"/>
        </w:rPr>
        <w:tab/>
      </w:r>
    </w:p>
    <w:tbl>
      <w:tblPr>
        <w:tblW w:w="5443" w:type="pct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671"/>
        <w:gridCol w:w="1115"/>
        <w:gridCol w:w="420"/>
        <w:gridCol w:w="559"/>
        <w:gridCol w:w="420"/>
        <w:gridCol w:w="1533"/>
        <w:gridCol w:w="1391"/>
        <w:gridCol w:w="1112"/>
        <w:gridCol w:w="1534"/>
      </w:tblGrid>
      <w:tr w:rsidR="00192CE4" w:rsidRPr="00D216F5" w:rsidTr="00414D05">
        <w:trPr>
          <w:trHeight w:val="116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Pr="009745C0" w:rsidRDefault="00192CE4" w:rsidP="00414D05">
            <w:r w:rsidRPr="009745C0">
              <w:t>6</w:t>
            </w: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Pr="009745C0" w:rsidRDefault="00192CE4" w:rsidP="00192CE4">
            <w:r w:rsidRPr="009745C0">
              <w:t>г.</w:t>
            </w:r>
            <w:r>
              <w:t xml:space="preserve"> </w:t>
            </w:r>
            <w:r w:rsidRPr="009745C0">
              <w:t>Куйбышев, ул</w:t>
            </w:r>
            <w:r>
              <w:t>. Закраевского,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Pr="009745C0" w:rsidRDefault="00CD5741" w:rsidP="00414D05">
            <w:r>
              <w:t>Т</w:t>
            </w:r>
            <w:r w:rsidR="00192CE4" w:rsidRPr="009745C0">
              <w:t>орговый павильон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Pr="009745C0" w:rsidRDefault="00192CE4" w:rsidP="00414D05">
            <w:r w:rsidRPr="009745C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Pr="009745C0" w:rsidRDefault="002631A6" w:rsidP="00414D05">
            <w: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Pr="009745C0" w:rsidRDefault="00192CE4" w:rsidP="00414D05">
            <w:r w:rsidRPr="002631A6"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Pr="009745C0" w:rsidRDefault="00192CE4" w:rsidP="00192CE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E4" w:rsidRPr="009745C0" w:rsidRDefault="00192CE4" w:rsidP="00414D05">
            <w:r w:rsidRPr="009745C0"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Pr="009745C0" w:rsidRDefault="00192CE4" w:rsidP="00414D05">
            <w:r w:rsidRPr="009745C0">
              <w:t>Постоянно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92CE4" w:rsidRDefault="00192CE4" w:rsidP="00192CE4">
            <w:pPr>
              <w:jc w:val="center"/>
            </w:pPr>
            <w:r w:rsidRPr="009745C0">
              <w:t>Перспективное место размещения нестационарного торгового объекта</w:t>
            </w:r>
          </w:p>
        </w:tc>
      </w:tr>
    </w:tbl>
    <w:p w:rsidR="00192CE4" w:rsidRDefault="00192CE4" w:rsidP="00192CE4">
      <w:pPr>
        <w:pStyle w:val="a5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F952AA">
        <w:rPr>
          <w:sz w:val="28"/>
          <w:szCs w:val="28"/>
        </w:rPr>
        <w:t>Утвердить графическ</w:t>
      </w:r>
      <w:r w:rsidR="002631A6">
        <w:rPr>
          <w:sz w:val="28"/>
          <w:szCs w:val="28"/>
        </w:rPr>
        <w:t>ое изображение территорий (место</w:t>
      </w:r>
      <w:r w:rsidRPr="00F952A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74</w:t>
      </w:r>
      <w:r w:rsidRPr="00F952AA">
        <w:rPr>
          <w:sz w:val="28"/>
          <w:szCs w:val="28"/>
        </w:rPr>
        <w:t xml:space="preserve">) размещения нестационарного </w:t>
      </w:r>
      <w:r>
        <w:rPr>
          <w:sz w:val="28"/>
          <w:szCs w:val="28"/>
        </w:rPr>
        <w:t>торгового объекта (Приложение</w:t>
      </w:r>
      <w:r w:rsidRPr="00F952AA">
        <w:rPr>
          <w:sz w:val="28"/>
          <w:szCs w:val="28"/>
        </w:rPr>
        <w:t>).</w:t>
      </w:r>
    </w:p>
    <w:p w:rsidR="00192CE4" w:rsidRPr="00846C76" w:rsidRDefault="00192CE4" w:rsidP="00192CE4">
      <w:pPr>
        <w:pStyle w:val="a5"/>
        <w:numPr>
          <w:ilvl w:val="0"/>
          <w:numId w:val="2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846C76">
        <w:rPr>
          <w:sz w:val="28"/>
          <w:szCs w:val="28"/>
        </w:rPr>
        <w:t xml:space="preserve"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местного самоуправления города Куйбышева Куйбышевского района Новосибирской области «Бюллетень органов местного самоуправления города Куйбышева Куйбышевского района </w:t>
      </w:r>
      <w:r w:rsidRPr="00846C76">
        <w:rPr>
          <w:sz w:val="28"/>
          <w:szCs w:val="28"/>
        </w:rPr>
        <w:lastRenderedPageBreak/>
        <w:t xml:space="preserve">Новосибирской области» и разместить на официальном сайте в сети Интернет </w:t>
      </w:r>
      <w:hyperlink r:id="rId8" w:history="1">
        <w:r w:rsidRPr="00846C76">
          <w:rPr>
            <w:rStyle w:val="a6"/>
            <w:sz w:val="28"/>
            <w:szCs w:val="28"/>
          </w:rPr>
          <w:t>www.kainsk.</w:t>
        </w:r>
        <w:proofErr w:type="spellStart"/>
        <w:r w:rsidRPr="00846C76">
          <w:rPr>
            <w:rStyle w:val="a6"/>
            <w:sz w:val="28"/>
            <w:szCs w:val="28"/>
            <w:lang w:val="en-US"/>
          </w:rPr>
          <w:t>nso</w:t>
        </w:r>
        <w:proofErr w:type="spellEnd"/>
        <w:r w:rsidRPr="00846C76">
          <w:rPr>
            <w:rStyle w:val="a6"/>
            <w:sz w:val="28"/>
            <w:szCs w:val="28"/>
          </w:rPr>
          <w:t>.</w:t>
        </w:r>
        <w:proofErr w:type="spellStart"/>
        <w:r w:rsidRPr="00846C76">
          <w:rPr>
            <w:rStyle w:val="a6"/>
            <w:sz w:val="28"/>
            <w:szCs w:val="28"/>
          </w:rPr>
          <w:t>ru</w:t>
        </w:r>
        <w:proofErr w:type="spellEnd"/>
      </w:hyperlink>
      <w:r w:rsidRPr="00846C76">
        <w:rPr>
          <w:sz w:val="28"/>
          <w:szCs w:val="28"/>
        </w:rPr>
        <w:t xml:space="preserve">. </w:t>
      </w:r>
    </w:p>
    <w:p w:rsidR="00192CE4" w:rsidRDefault="00192CE4" w:rsidP="00192CE4">
      <w:pPr>
        <w:pStyle w:val="a5"/>
        <w:widowControl w:val="0"/>
        <w:numPr>
          <w:ilvl w:val="0"/>
          <w:numId w:val="2"/>
        </w:numPr>
        <w:snapToGrid w:val="0"/>
        <w:spacing w:line="256" w:lineRule="auto"/>
        <w:ind w:left="-567" w:firstLine="92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D5741" w:rsidRDefault="00CD5741" w:rsidP="00CD5741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CD5741" w:rsidRDefault="00CD5741" w:rsidP="00CD5741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CD5741" w:rsidRPr="00CD5741" w:rsidRDefault="00CD5741" w:rsidP="00CD5741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192CE4" w:rsidRPr="004306A9" w:rsidRDefault="00192CE4" w:rsidP="00192CE4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>Глава города Куйбышева</w:t>
      </w:r>
    </w:p>
    <w:p w:rsidR="00192CE4" w:rsidRPr="004306A9" w:rsidRDefault="00192CE4" w:rsidP="00192CE4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 xml:space="preserve">Куйбышевского района  </w:t>
      </w:r>
    </w:p>
    <w:p w:rsidR="00192CE4" w:rsidRDefault="00192CE4" w:rsidP="00192CE4">
      <w:pPr>
        <w:ind w:hanging="56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 xml:space="preserve">Новосибирской области                                                            </w:t>
      </w:r>
      <w:r>
        <w:rPr>
          <w:sz w:val="28"/>
          <w:szCs w:val="28"/>
        </w:rPr>
        <w:t xml:space="preserve">             А.А. Андронов</w:t>
      </w:r>
    </w:p>
    <w:p w:rsidR="002631A6" w:rsidRDefault="002631A6" w:rsidP="00192CE4">
      <w:pPr>
        <w:ind w:hanging="567"/>
        <w:jc w:val="both"/>
        <w:rPr>
          <w:sz w:val="28"/>
          <w:szCs w:val="28"/>
        </w:rPr>
      </w:pPr>
    </w:p>
    <w:p w:rsidR="002631A6" w:rsidRDefault="002631A6" w:rsidP="00192CE4">
      <w:pPr>
        <w:ind w:hanging="567"/>
        <w:jc w:val="both"/>
        <w:rPr>
          <w:sz w:val="28"/>
          <w:szCs w:val="28"/>
        </w:rPr>
      </w:pPr>
    </w:p>
    <w:p w:rsidR="00192CE4" w:rsidRPr="009B68C6" w:rsidRDefault="00192CE4" w:rsidP="00192CE4">
      <w:pPr>
        <w:jc w:val="both"/>
        <w:rPr>
          <w:sz w:val="27"/>
          <w:szCs w:val="27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Pr="002A70D5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rPr>
          <w:sz w:val="24"/>
          <w:szCs w:val="24"/>
        </w:rPr>
      </w:pPr>
    </w:p>
    <w:p w:rsidR="00CD5741" w:rsidRDefault="00CD5741" w:rsidP="00192CE4">
      <w:pPr>
        <w:jc w:val="both"/>
        <w:rPr>
          <w:sz w:val="24"/>
          <w:szCs w:val="24"/>
        </w:rPr>
      </w:pPr>
    </w:p>
    <w:p w:rsidR="00192CE4" w:rsidRDefault="00192CE4" w:rsidP="00192CE4">
      <w:pPr>
        <w:jc w:val="both"/>
        <w:sectPr w:rsidR="00192CE4" w:rsidSect="00D321C0">
          <w:headerReference w:type="default" r:id="rId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192CE4" w:rsidRDefault="00192CE4" w:rsidP="00192CE4">
      <w:pPr>
        <w:jc w:val="both"/>
      </w:pPr>
      <w:r>
        <w:lastRenderedPageBreak/>
        <w:t xml:space="preserve">                               </w:t>
      </w:r>
    </w:p>
    <w:p w:rsidR="00192CE4" w:rsidRPr="00F559D6" w:rsidRDefault="0078684F" w:rsidP="00192C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  <w:r w:rsidR="00422F0E">
        <w:rPr>
          <w:rFonts w:ascii="Arial" w:hAnsi="Arial" w:cs="Arial"/>
        </w:rPr>
        <w:t xml:space="preserve"> к п</w:t>
      </w:r>
      <w:r w:rsidR="00192CE4" w:rsidRPr="00F559D6">
        <w:rPr>
          <w:rFonts w:ascii="Arial" w:hAnsi="Arial" w:cs="Arial"/>
        </w:rPr>
        <w:t xml:space="preserve">остановлению </w:t>
      </w:r>
    </w:p>
    <w:p w:rsidR="00192CE4" w:rsidRPr="00F559D6" w:rsidRDefault="00192CE4" w:rsidP="00192CE4">
      <w:pPr>
        <w:jc w:val="right"/>
        <w:rPr>
          <w:rFonts w:ascii="Arial" w:hAnsi="Arial" w:cs="Arial"/>
        </w:rPr>
      </w:pPr>
      <w:r w:rsidRPr="00F559D6">
        <w:rPr>
          <w:rFonts w:ascii="Arial" w:hAnsi="Arial" w:cs="Arial"/>
        </w:rPr>
        <w:t xml:space="preserve">администрации города Куйбышева </w:t>
      </w:r>
    </w:p>
    <w:p w:rsidR="00192CE4" w:rsidRPr="00F559D6" w:rsidRDefault="00192CE4" w:rsidP="00192CE4">
      <w:pPr>
        <w:jc w:val="right"/>
        <w:rPr>
          <w:rFonts w:ascii="Arial" w:hAnsi="Arial" w:cs="Arial"/>
        </w:rPr>
      </w:pPr>
      <w:r w:rsidRPr="00F559D6">
        <w:rPr>
          <w:rFonts w:ascii="Arial" w:hAnsi="Arial" w:cs="Arial"/>
        </w:rPr>
        <w:t>Куйбышевского района Новосибирской области</w:t>
      </w:r>
    </w:p>
    <w:p w:rsidR="00192CE4" w:rsidRPr="00F559D6" w:rsidRDefault="00192CE4" w:rsidP="00192C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F559D6">
        <w:rPr>
          <w:rFonts w:ascii="Arial" w:hAnsi="Arial" w:cs="Arial"/>
        </w:rPr>
        <w:t xml:space="preserve">т </w:t>
      </w:r>
      <w:r w:rsidR="002C30B9">
        <w:rPr>
          <w:rFonts w:ascii="Arial" w:hAnsi="Arial" w:cs="Arial"/>
        </w:rPr>
        <w:t>21.08.</w:t>
      </w:r>
      <w:r>
        <w:rPr>
          <w:rFonts w:ascii="Arial" w:hAnsi="Arial" w:cs="Arial"/>
        </w:rPr>
        <w:t xml:space="preserve">2025 № </w:t>
      </w:r>
      <w:r w:rsidR="002C30B9">
        <w:rPr>
          <w:rFonts w:ascii="Arial" w:hAnsi="Arial" w:cs="Arial"/>
        </w:rPr>
        <w:t>1154</w:t>
      </w:r>
      <w:bookmarkStart w:id="0" w:name="_GoBack"/>
      <w:bookmarkEnd w:id="0"/>
    </w:p>
    <w:p w:rsidR="00192CE4" w:rsidRPr="00F559D6" w:rsidRDefault="00192CE4" w:rsidP="00192C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Графическая часть места 74</w:t>
      </w:r>
    </w:p>
    <w:p w:rsidR="00192CE4" w:rsidRDefault="00192CE4" w:rsidP="00192CE4">
      <w:pPr>
        <w:jc w:val="right"/>
        <w:rPr>
          <w:rFonts w:ascii="Arial" w:hAnsi="Arial" w:cs="Arial"/>
        </w:rPr>
      </w:pPr>
    </w:p>
    <w:p w:rsidR="00422F0E" w:rsidRDefault="00422F0E" w:rsidP="00422F0E">
      <w:pPr>
        <w:pStyle w:val="a9"/>
      </w:pPr>
      <w:r>
        <w:rPr>
          <w:noProof/>
        </w:rPr>
        <w:drawing>
          <wp:inline distT="0" distB="0" distL="0" distR="0">
            <wp:extent cx="9210258" cy="4261678"/>
            <wp:effectExtent l="0" t="0" r="0" b="5715"/>
            <wp:docPr id="3" name="Рисунок 3" descr="P:\УПРАВЛЕНИЕ ЭКОНОМИКИ И ПРАВА\2025-08-19_13-38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УПРАВЛЕНИЕ ЭКОНОМИКИ И ПРАВА\2025-08-19_13-38-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410" cy="435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E4" w:rsidRDefault="00192CE4" w:rsidP="00192CE4">
      <w:pPr>
        <w:jc w:val="center"/>
        <w:rPr>
          <w:rFonts w:ascii="Arial" w:hAnsi="Arial" w:cs="Arial"/>
        </w:rPr>
      </w:pPr>
    </w:p>
    <w:p w:rsidR="00C316DC" w:rsidRDefault="00C316DC"/>
    <w:sectPr w:rsidR="00C316DC" w:rsidSect="00422F0E">
      <w:pgSz w:w="16838" w:h="11906" w:orient="landscape"/>
      <w:pgMar w:top="1276" w:right="67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D2" w:rsidRDefault="00B94CD2">
      <w:r>
        <w:separator/>
      </w:r>
    </w:p>
  </w:endnote>
  <w:endnote w:type="continuationSeparator" w:id="0">
    <w:p w:rsidR="00B94CD2" w:rsidRDefault="00B9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D2" w:rsidRDefault="00B94CD2">
      <w:r>
        <w:separator/>
      </w:r>
    </w:p>
  </w:footnote>
  <w:footnote w:type="continuationSeparator" w:id="0">
    <w:p w:rsidR="00B94CD2" w:rsidRDefault="00B9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78" w:rsidRPr="004C7C78" w:rsidRDefault="00B94CD2" w:rsidP="004C7C78">
    <w:pPr>
      <w:pStyle w:val="a7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1" w15:restartNumberingAfterBreak="0">
    <w:nsid w:val="67BC77BD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E4"/>
    <w:rsid w:val="00192CE4"/>
    <w:rsid w:val="002631A6"/>
    <w:rsid w:val="002C30B9"/>
    <w:rsid w:val="00422F0E"/>
    <w:rsid w:val="00767068"/>
    <w:rsid w:val="0078684F"/>
    <w:rsid w:val="00B94CD2"/>
    <w:rsid w:val="00C316DC"/>
    <w:rsid w:val="00CD5741"/>
    <w:rsid w:val="00D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350E"/>
  <w15:chartTrackingRefBased/>
  <w15:docId w15:val="{5DFC2B21-04C6-4275-B660-F87C511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2CE4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192CE4"/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92CE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2CE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92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2C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422F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insk.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 Елена Сергеевна</dc:creator>
  <cp:keywords/>
  <dc:description/>
  <cp:lastModifiedBy>Орга Елена Сергеевна</cp:lastModifiedBy>
  <cp:revision>8</cp:revision>
  <dcterms:created xsi:type="dcterms:W3CDTF">2025-08-19T06:28:00Z</dcterms:created>
  <dcterms:modified xsi:type="dcterms:W3CDTF">2025-08-21T07:43:00Z</dcterms:modified>
</cp:coreProperties>
</file>