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11FB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1 (1318)&#10;29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11FB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259C5">
        <w:rPr>
          <w:rFonts w:ascii="Arial" w:hAnsi="Arial" w:cs="Arial"/>
          <w:b/>
          <w:sz w:val="20"/>
          <w:szCs w:val="20"/>
        </w:rPr>
        <w:t>11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4723C">
        <w:rPr>
          <w:rFonts w:ascii="Arial" w:hAnsi="Arial" w:cs="Arial"/>
          <w:b/>
          <w:sz w:val="20"/>
          <w:szCs w:val="20"/>
        </w:rPr>
        <w:t>1</w:t>
      </w:r>
      <w:r w:rsidR="00A259C5">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259C5">
        <w:rPr>
          <w:rFonts w:ascii="Arial" w:hAnsi="Arial" w:cs="Arial"/>
          <w:b/>
          <w:sz w:val="20"/>
          <w:szCs w:val="20"/>
        </w:rPr>
        <w:t>29</w:t>
      </w:r>
      <w:r w:rsidR="00C878FC">
        <w:rPr>
          <w:rFonts w:ascii="Arial" w:hAnsi="Arial" w:cs="Arial"/>
          <w:b/>
          <w:sz w:val="20"/>
          <w:szCs w:val="20"/>
        </w:rPr>
        <w:t xml:space="preserve"> </w:t>
      </w:r>
      <w:r w:rsidR="0064723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5D3058"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21.02.2024 № 230</w:t>
            </w:r>
            <w:r w:rsidRPr="00F52D5C">
              <w:rPr>
                <w:rFonts w:ascii="Arial" w:hAnsi="Arial" w:cs="Arial"/>
                <w:sz w:val="20"/>
                <w:szCs w:val="20"/>
              </w:rPr>
              <w:t xml:space="preserve"> «</w:t>
            </w:r>
            <w:r w:rsidRPr="00CD284D">
              <w:rPr>
                <w:rFonts w:ascii="Arial" w:hAnsi="Arial" w:cs="Arial"/>
                <w:sz w:val="20"/>
                <w:szCs w:val="20"/>
              </w:rPr>
              <w:t>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годы", утвержденную постановление администрации города Куйбышева Куйбышевского района Новосибирской области от 26.12.2023 № 1486</w:t>
            </w:r>
            <w:r w:rsidRPr="00422CC7">
              <w:rPr>
                <w:rFonts w:ascii="Arial" w:eastAsia="Arial" w:hAnsi="Arial" w:cs="Arial"/>
                <w:sz w:val="20"/>
                <w:szCs w:val="20"/>
                <w:lang w:eastAsia="ar-SA"/>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5D3058" w:rsidRPr="00F52D5C" w:rsidTr="005A51EB">
        <w:trPr>
          <w:trHeight w:val="423"/>
        </w:trPr>
        <w:tc>
          <w:tcPr>
            <w:tcW w:w="274" w:type="pct"/>
            <w:shd w:val="clear" w:color="auto" w:fill="auto"/>
          </w:tcPr>
          <w:p w:rsidR="005D3058" w:rsidRPr="00F52D5C" w:rsidRDefault="005D3058"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5D3058" w:rsidRPr="00937734" w:rsidRDefault="005D3058" w:rsidP="00F52D5C">
            <w:pPr>
              <w:widowControl w:val="0"/>
              <w:tabs>
                <w:tab w:val="center" w:pos="-1843"/>
                <w:tab w:val="left" w:pos="-1418"/>
                <w:tab w:val="right" w:pos="11907"/>
              </w:tabs>
              <w:autoSpaceDE w:val="0"/>
              <w:autoSpaceDN w:val="0"/>
              <w:snapToGrid w:val="0"/>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28.02.2024 № 254</w:t>
            </w:r>
            <w:r w:rsidRPr="00F52D5C">
              <w:rPr>
                <w:rFonts w:ascii="Arial" w:hAnsi="Arial" w:cs="Arial"/>
                <w:sz w:val="20"/>
                <w:szCs w:val="20"/>
              </w:rPr>
              <w:t xml:space="preserve"> «</w:t>
            </w:r>
            <w:r w:rsidRPr="008A6852">
              <w:rPr>
                <w:rFonts w:ascii="Arial" w:hAnsi="Arial" w:cs="Arial"/>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5D3058" w:rsidRPr="00F52D5C" w:rsidRDefault="005D3058" w:rsidP="00F52D5C">
            <w:pPr>
              <w:tabs>
                <w:tab w:val="left" w:pos="9071"/>
              </w:tabs>
              <w:ind w:right="-143"/>
              <w:jc w:val="both"/>
              <w:rPr>
                <w:rFonts w:ascii="Arial" w:hAnsi="Arial" w:cs="Arial"/>
                <w:sz w:val="20"/>
                <w:szCs w:val="20"/>
              </w:rPr>
            </w:pPr>
            <w:r>
              <w:rPr>
                <w:rFonts w:ascii="Arial" w:hAnsi="Arial" w:cs="Arial"/>
                <w:sz w:val="20"/>
                <w:szCs w:val="20"/>
              </w:rPr>
              <w:t>08</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231A8D" w:rsidRPr="00231A8D" w:rsidTr="009D642C">
        <w:trPr>
          <w:trHeight w:val="423"/>
        </w:trPr>
        <w:tc>
          <w:tcPr>
            <w:tcW w:w="329" w:type="pct"/>
            <w:shd w:val="clear" w:color="auto" w:fill="auto"/>
          </w:tcPr>
          <w:p w:rsidR="00231A8D" w:rsidRPr="00231A8D" w:rsidRDefault="00231A8D" w:rsidP="00231A8D">
            <w:pPr>
              <w:tabs>
                <w:tab w:val="left" w:pos="9071"/>
              </w:tabs>
              <w:ind w:right="-143"/>
              <w:jc w:val="both"/>
              <w:rPr>
                <w:rFonts w:ascii="Arial" w:hAnsi="Arial" w:cs="Arial"/>
                <w:b/>
                <w:sz w:val="20"/>
                <w:szCs w:val="20"/>
              </w:rPr>
            </w:pPr>
            <w:r w:rsidRPr="00231A8D">
              <w:rPr>
                <w:rFonts w:ascii="Arial" w:hAnsi="Arial" w:cs="Arial"/>
                <w:b/>
                <w:sz w:val="20"/>
                <w:szCs w:val="20"/>
              </w:rPr>
              <w:t>3.1.</w:t>
            </w:r>
          </w:p>
        </w:tc>
        <w:tc>
          <w:tcPr>
            <w:tcW w:w="4375" w:type="pct"/>
            <w:shd w:val="clear" w:color="auto" w:fill="auto"/>
          </w:tcPr>
          <w:p w:rsidR="00231A8D" w:rsidRPr="00231A8D" w:rsidRDefault="00D73911" w:rsidP="00A34522">
            <w:pPr>
              <w:jc w:val="both"/>
              <w:rPr>
                <w:rFonts w:ascii="Arial" w:hAnsi="Arial" w:cs="Arial"/>
                <w:b/>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231A8D" w:rsidRPr="00231A8D" w:rsidRDefault="005D3058" w:rsidP="00D73911">
            <w:pPr>
              <w:tabs>
                <w:tab w:val="left" w:pos="9071"/>
              </w:tabs>
              <w:ind w:right="-143"/>
              <w:jc w:val="both"/>
              <w:rPr>
                <w:rFonts w:ascii="Arial" w:hAnsi="Arial" w:cs="Arial"/>
                <w:sz w:val="20"/>
                <w:szCs w:val="20"/>
              </w:rPr>
            </w:pPr>
            <w:r>
              <w:rPr>
                <w:rFonts w:ascii="Arial" w:hAnsi="Arial" w:cs="Arial"/>
                <w:sz w:val="20"/>
                <w:szCs w:val="20"/>
              </w:rPr>
              <w:t>11</w:t>
            </w:r>
          </w:p>
        </w:tc>
      </w:tr>
      <w:tr w:rsidR="005D3058" w:rsidRPr="00231A8D" w:rsidTr="009D642C">
        <w:trPr>
          <w:trHeight w:val="423"/>
        </w:trPr>
        <w:tc>
          <w:tcPr>
            <w:tcW w:w="329" w:type="pct"/>
            <w:shd w:val="clear" w:color="auto" w:fill="auto"/>
          </w:tcPr>
          <w:p w:rsidR="005D3058" w:rsidRPr="00231A8D" w:rsidRDefault="005D3058" w:rsidP="00231A8D">
            <w:pPr>
              <w:tabs>
                <w:tab w:val="left" w:pos="9071"/>
              </w:tabs>
              <w:ind w:right="-143"/>
              <w:jc w:val="both"/>
              <w:rPr>
                <w:rFonts w:ascii="Arial" w:hAnsi="Arial" w:cs="Arial"/>
                <w:b/>
                <w:sz w:val="20"/>
                <w:szCs w:val="20"/>
              </w:rPr>
            </w:pPr>
            <w:r>
              <w:rPr>
                <w:rFonts w:ascii="Arial" w:hAnsi="Arial" w:cs="Arial"/>
                <w:b/>
                <w:sz w:val="20"/>
                <w:szCs w:val="20"/>
              </w:rPr>
              <w:t>3.2.</w:t>
            </w:r>
          </w:p>
        </w:tc>
        <w:tc>
          <w:tcPr>
            <w:tcW w:w="4375" w:type="pct"/>
            <w:shd w:val="clear" w:color="auto" w:fill="auto"/>
          </w:tcPr>
          <w:p w:rsidR="005D3058" w:rsidRPr="00D73911" w:rsidRDefault="005D3058" w:rsidP="00A34522">
            <w:pPr>
              <w:jc w:val="both"/>
              <w:rPr>
                <w:rFonts w:ascii="Arial" w:hAnsi="Arial" w:cs="Arial"/>
                <w:b/>
                <w:spacing w:val="2"/>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5D3058" w:rsidRDefault="005D3058" w:rsidP="00D73911">
            <w:pPr>
              <w:tabs>
                <w:tab w:val="left" w:pos="9071"/>
              </w:tabs>
              <w:ind w:right="-143"/>
              <w:jc w:val="both"/>
              <w:rPr>
                <w:rFonts w:ascii="Arial" w:hAnsi="Arial" w:cs="Arial"/>
                <w:sz w:val="20"/>
                <w:szCs w:val="20"/>
              </w:rPr>
            </w:pPr>
            <w:r>
              <w:rPr>
                <w:rFonts w:ascii="Arial" w:hAnsi="Arial" w:cs="Arial"/>
                <w:sz w:val="20"/>
                <w:szCs w:val="20"/>
              </w:rPr>
              <w:t>13</w:t>
            </w:r>
          </w:p>
        </w:tc>
      </w:tr>
      <w:tr w:rsidR="005D3058" w:rsidRPr="00231A8D" w:rsidTr="009D642C">
        <w:trPr>
          <w:trHeight w:val="423"/>
        </w:trPr>
        <w:tc>
          <w:tcPr>
            <w:tcW w:w="329" w:type="pct"/>
            <w:shd w:val="clear" w:color="auto" w:fill="auto"/>
          </w:tcPr>
          <w:p w:rsidR="005D3058" w:rsidRDefault="005D3058" w:rsidP="00231A8D">
            <w:pPr>
              <w:tabs>
                <w:tab w:val="left" w:pos="9071"/>
              </w:tabs>
              <w:ind w:right="-143"/>
              <w:jc w:val="both"/>
              <w:rPr>
                <w:rFonts w:ascii="Arial" w:hAnsi="Arial" w:cs="Arial"/>
                <w:b/>
                <w:sz w:val="20"/>
                <w:szCs w:val="20"/>
              </w:rPr>
            </w:pPr>
            <w:r>
              <w:rPr>
                <w:rFonts w:ascii="Arial" w:hAnsi="Arial" w:cs="Arial"/>
                <w:b/>
                <w:sz w:val="20"/>
                <w:szCs w:val="20"/>
              </w:rPr>
              <w:t>3.3.</w:t>
            </w:r>
          </w:p>
        </w:tc>
        <w:tc>
          <w:tcPr>
            <w:tcW w:w="4375" w:type="pct"/>
            <w:shd w:val="clear" w:color="auto" w:fill="auto"/>
          </w:tcPr>
          <w:p w:rsidR="005D3058" w:rsidRPr="00D73911" w:rsidRDefault="005D3058" w:rsidP="00A34522">
            <w:pPr>
              <w:jc w:val="both"/>
              <w:rPr>
                <w:rFonts w:ascii="Arial" w:hAnsi="Arial" w:cs="Arial"/>
                <w:b/>
                <w:spacing w:val="2"/>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5D3058" w:rsidRDefault="005D3058" w:rsidP="00D73911">
            <w:pPr>
              <w:tabs>
                <w:tab w:val="left" w:pos="9071"/>
              </w:tabs>
              <w:ind w:right="-143"/>
              <w:jc w:val="both"/>
              <w:rPr>
                <w:rFonts w:ascii="Arial" w:hAnsi="Arial" w:cs="Arial"/>
                <w:sz w:val="20"/>
                <w:szCs w:val="20"/>
              </w:rPr>
            </w:pPr>
            <w:r>
              <w:rPr>
                <w:rFonts w:ascii="Arial" w:hAnsi="Arial" w:cs="Arial"/>
                <w:sz w:val="20"/>
                <w:szCs w:val="20"/>
              </w:rPr>
              <w:t>14</w:t>
            </w:r>
          </w:p>
        </w:tc>
      </w:tr>
      <w:tr w:rsidR="005D3058" w:rsidRPr="00231A8D" w:rsidTr="009D642C">
        <w:trPr>
          <w:trHeight w:val="423"/>
        </w:trPr>
        <w:tc>
          <w:tcPr>
            <w:tcW w:w="329" w:type="pct"/>
            <w:shd w:val="clear" w:color="auto" w:fill="auto"/>
          </w:tcPr>
          <w:p w:rsidR="005D3058" w:rsidRDefault="005D3058" w:rsidP="00231A8D">
            <w:pPr>
              <w:tabs>
                <w:tab w:val="left" w:pos="9071"/>
              </w:tabs>
              <w:ind w:right="-143"/>
              <w:jc w:val="both"/>
              <w:rPr>
                <w:rFonts w:ascii="Arial" w:hAnsi="Arial" w:cs="Arial"/>
                <w:b/>
                <w:sz w:val="20"/>
                <w:szCs w:val="20"/>
              </w:rPr>
            </w:pPr>
            <w:r>
              <w:rPr>
                <w:rFonts w:ascii="Arial" w:hAnsi="Arial" w:cs="Arial"/>
                <w:b/>
                <w:sz w:val="20"/>
                <w:szCs w:val="20"/>
              </w:rPr>
              <w:t>3.4.</w:t>
            </w:r>
          </w:p>
        </w:tc>
        <w:tc>
          <w:tcPr>
            <w:tcW w:w="4375" w:type="pct"/>
            <w:shd w:val="clear" w:color="auto" w:fill="auto"/>
          </w:tcPr>
          <w:p w:rsidR="005D3058" w:rsidRPr="00D73911" w:rsidRDefault="005D3058" w:rsidP="00A34522">
            <w:pPr>
              <w:jc w:val="both"/>
              <w:rPr>
                <w:rFonts w:ascii="Arial" w:hAnsi="Arial" w:cs="Arial"/>
                <w:b/>
                <w:spacing w:val="2"/>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5D3058" w:rsidRDefault="005D3058" w:rsidP="00D73911">
            <w:pPr>
              <w:tabs>
                <w:tab w:val="left" w:pos="9071"/>
              </w:tabs>
              <w:ind w:right="-143"/>
              <w:jc w:val="both"/>
              <w:rPr>
                <w:rFonts w:ascii="Arial" w:hAnsi="Arial" w:cs="Arial"/>
                <w:sz w:val="20"/>
                <w:szCs w:val="20"/>
              </w:rPr>
            </w:pPr>
            <w:r>
              <w:rPr>
                <w:rFonts w:ascii="Arial" w:hAnsi="Arial" w:cs="Arial"/>
                <w:sz w:val="20"/>
                <w:szCs w:val="20"/>
              </w:rPr>
              <w:t>15</w:t>
            </w:r>
          </w:p>
        </w:tc>
      </w:tr>
      <w:tr w:rsidR="005D3058" w:rsidRPr="00231A8D" w:rsidTr="009D642C">
        <w:trPr>
          <w:trHeight w:val="423"/>
        </w:trPr>
        <w:tc>
          <w:tcPr>
            <w:tcW w:w="329" w:type="pct"/>
            <w:shd w:val="clear" w:color="auto" w:fill="auto"/>
          </w:tcPr>
          <w:p w:rsidR="005D3058" w:rsidRDefault="005D3058" w:rsidP="00231A8D">
            <w:pPr>
              <w:tabs>
                <w:tab w:val="left" w:pos="9071"/>
              </w:tabs>
              <w:ind w:right="-143"/>
              <w:jc w:val="both"/>
              <w:rPr>
                <w:rFonts w:ascii="Arial" w:hAnsi="Arial" w:cs="Arial"/>
                <w:b/>
                <w:sz w:val="20"/>
                <w:szCs w:val="20"/>
              </w:rPr>
            </w:pPr>
            <w:r>
              <w:rPr>
                <w:rFonts w:ascii="Arial" w:hAnsi="Arial" w:cs="Arial"/>
                <w:b/>
                <w:sz w:val="20"/>
                <w:szCs w:val="20"/>
              </w:rPr>
              <w:t>3.5.</w:t>
            </w:r>
          </w:p>
        </w:tc>
        <w:tc>
          <w:tcPr>
            <w:tcW w:w="4375" w:type="pct"/>
            <w:shd w:val="clear" w:color="auto" w:fill="auto"/>
          </w:tcPr>
          <w:p w:rsidR="005D3058" w:rsidRPr="00D73911" w:rsidRDefault="005D3058" w:rsidP="00A34522">
            <w:pPr>
              <w:jc w:val="both"/>
              <w:rPr>
                <w:rFonts w:ascii="Arial" w:hAnsi="Arial" w:cs="Arial"/>
                <w:b/>
                <w:spacing w:val="2"/>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5D3058" w:rsidRDefault="005D3058" w:rsidP="00D73911">
            <w:pPr>
              <w:tabs>
                <w:tab w:val="left" w:pos="9071"/>
              </w:tabs>
              <w:ind w:right="-143"/>
              <w:jc w:val="both"/>
              <w:rPr>
                <w:rFonts w:ascii="Arial" w:hAnsi="Arial" w:cs="Arial"/>
                <w:sz w:val="20"/>
                <w:szCs w:val="20"/>
              </w:rPr>
            </w:pPr>
            <w:r>
              <w:rPr>
                <w:rFonts w:ascii="Arial" w:hAnsi="Arial" w:cs="Arial"/>
                <w:sz w:val="20"/>
                <w:szCs w:val="20"/>
              </w:rPr>
              <w:t>16</w:t>
            </w:r>
          </w:p>
        </w:tc>
      </w:tr>
      <w:tr w:rsidR="00911FB3" w:rsidRPr="00231A8D" w:rsidTr="009D642C">
        <w:trPr>
          <w:trHeight w:val="423"/>
        </w:trPr>
        <w:tc>
          <w:tcPr>
            <w:tcW w:w="329" w:type="pct"/>
            <w:shd w:val="clear" w:color="auto" w:fill="auto"/>
          </w:tcPr>
          <w:p w:rsidR="00911FB3" w:rsidRDefault="00911FB3" w:rsidP="00231A8D">
            <w:pPr>
              <w:tabs>
                <w:tab w:val="left" w:pos="9071"/>
              </w:tabs>
              <w:ind w:right="-143"/>
              <w:jc w:val="both"/>
              <w:rPr>
                <w:rFonts w:ascii="Arial" w:hAnsi="Arial" w:cs="Arial"/>
                <w:b/>
                <w:sz w:val="20"/>
                <w:szCs w:val="20"/>
              </w:rPr>
            </w:pPr>
            <w:r>
              <w:rPr>
                <w:rFonts w:ascii="Arial" w:hAnsi="Arial" w:cs="Arial"/>
                <w:b/>
                <w:sz w:val="20"/>
                <w:szCs w:val="20"/>
              </w:rPr>
              <w:t>3.6.</w:t>
            </w:r>
          </w:p>
        </w:tc>
        <w:tc>
          <w:tcPr>
            <w:tcW w:w="4375" w:type="pct"/>
            <w:shd w:val="clear" w:color="auto" w:fill="auto"/>
          </w:tcPr>
          <w:p w:rsidR="00911FB3" w:rsidRPr="00D73911" w:rsidRDefault="00911FB3" w:rsidP="00A34522">
            <w:pPr>
              <w:jc w:val="both"/>
              <w:rPr>
                <w:rFonts w:ascii="Arial" w:hAnsi="Arial" w:cs="Arial"/>
                <w:b/>
                <w:spacing w:val="2"/>
                <w:sz w:val="20"/>
                <w:szCs w:val="20"/>
              </w:rPr>
            </w:pPr>
            <w:r>
              <w:rPr>
                <w:rFonts w:ascii="Arial" w:hAnsi="Arial" w:cs="Arial"/>
                <w:b/>
                <w:spacing w:val="2"/>
                <w:sz w:val="20"/>
                <w:szCs w:val="20"/>
              </w:rPr>
              <w:t>СООБЩЕНИЕ</w:t>
            </w:r>
            <w:r w:rsidRPr="00DF1DCA">
              <w:rPr>
                <w:rFonts w:ascii="Arial" w:hAnsi="Arial" w:cs="Arial"/>
                <w:b/>
                <w:spacing w:val="2"/>
                <w:sz w:val="20"/>
                <w:szCs w:val="20"/>
              </w:rPr>
              <w:t xml:space="preserve"> </w:t>
            </w:r>
            <w:r w:rsidRPr="003666D8">
              <w:rPr>
                <w:rFonts w:ascii="Arial" w:hAnsi="Arial" w:cs="Arial"/>
                <w:sz w:val="20"/>
                <w:szCs w:val="20"/>
                <w:lang w:bidi="lo-LA"/>
              </w:rPr>
              <w:t>о возможном установлении публичного сервитута</w:t>
            </w:r>
          </w:p>
        </w:tc>
        <w:tc>
          <w:tcPr>
            <w:tcW w:w="296" w:type="pct"/>
            <w:shd w:val="clear" w:color="auto" w:fill="auto"/>
          </w:tcPr>
          <w:p w:rsidR="00911FB3" w:rsidRDefault="00911FB3" w:rsidP="00D73911">
            <w:pPr>
              <w:tabs>
                <w:tab w:val="left" w:pos="9071"/>
              </w:tabs>
              <w:ind w:right="-143"/>
              <w:jc w:val="both"/>
              <w:rPr>
                <w:rFonts w:ascii="Arial" w:hAnsi="Arial" w:cs="Arial"/>
                <w:sz w:val="20"/>
                <w:szCs w:val="20"/>
              </w:rPr>
            </w:pPr>
            <w:r>
              <w:rPr>
                <w:rFonts w:ascii="Arial" w:hAnsi="Arial" w:cs="Arial"/>
                <w:sz w:val="20"/>
                <w:szCs w:val="20"/>
              </w:rPr>
              <w:t>17</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F52D5C" w:rsidRPr="00F52D5C"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w:t>
      </w:r>
      <w:r w:rsidR="00CD284D">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CD284D">
        <w:rPr>
          <w:rFonts w:ascii="Arial" w:hAnsi="Arial" w:cs="Arial"/>
          <w:b/>
          <w:sz w:val="20"/>
          <w:szCs w:val="20"/>
        </w:rPr>
        <w:t>21</w:t>
      </w:r>
      <w:r w:rsidR="00937734">
        <w:rPr>
          <w:rFonts w:ascii="Arial" w:hAnsi="Arial" w:cs="Arial"/>
          <w:b/>
          <w:sz w:val="20"/>
          <w:szCs w:val="20"/>
        </w:rPr>
        <w:t>.0</w:t>
      </w:r>
      <w:r w:rsidR="0022313F">
        <w:rPr>
          <w:rFonts w:ascii="Arial" w:hAnsi="Arial" w:cs="Arial"/>
          <w:b/>
          <w:sz w:val="20"/>
          <w:szCs w:val="20"/>
        </w:rPr>
        <w:t>2</w:t>
      </w:r>
      <w:r w:rsidR="00422CC7">
        <w:rPr>
          <w:rFonts w:ascii="Arial" w:hAnsi="Arial" w:cs="Arial"/>
          <w:b/>
          <w:sz w:val="20"/>
          <w:szCs w:val="20"/>
        </w:rPr>
        <w:t>.202</w:t>
      </w:r>
      <w:r w:rsidR="00937734">
        <w:rPr>
          <w:rFonts w:ascii="Arial" w:hAnsi="Arial" w:cs="Arial"/>
          <w:b/>
          <w:sz w:val="20"/>
          <w:szCs w:val="20"/>
        </w:rPr>
        <w:t xml:space="preserve">4 № </w:t>
      </w:r>
      <w:r w:rsidR="00CD284D">
        <w:rPr>
          <w:rFonts w:ascii="Arial" w:hAnsi="Arial" w:cs="Arial"/>
          <w:b/>
          <w:sz w:val="20"/>
          <w:szCs w:val="20"/>
        </w:rPr>
        <w:t>230</w:t>
      </w:r>
      <w:r w:rsidRPr="00F52D5C">
        <w:rPr>
          <w:rFonts w:ascii="Arial" w:hAnsi="Arial" w:cs="Arial"/>
          <w:sz w:val="20"/>
          <w:szCs w:val="20"/>
        </w:rPr>
        <w:t xml:space="preserve"> «</w:t>
      </w:r>
      <w:r w:rsidR="00CD284D" w:rsidRPr="00CD284D">
        <w:rPr>
          <w:rFonts w:ascii="Arial" w:hAnsi="Arial" w:cs="Arial"/>
          <w:sz w:val="20"/>
          <w:szCs w:val="20"/>
        </w:rPr>
        <w:t>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годы", утвержденную постановление администрации города Куйбышева Куйбышевского района Новосибирской области от 26.12.2023 № 1486</w:t>
      </w:r>
      <w:r w:rsidR="00422CC7" w:rsidRPr="00422CC7">
        <w:rPr>
          <w:rFonts w:ascii="Arial" w:eastAsia="Arial" w:hAnsi="Arial" w:cs="Arial"/>
          <w:sz w:val="20"/>
          <w:szCs w:val="20"/>
          <w:lang w:eastAsia="ar-SA"/>
        </w:rPr>
        <w:t>»</w:t>
      </w:r>
    </w:p>
    <w:p w:rsidR="00CD284D" w:rsidRDefault="00CD284D" w:rsidP="00CD284D">
      <w:pPr>
        <w:keepNext/>
        <w:autoSpaceDE w:val="0"/>
        <w:autoSpaceDN w:val="0"/>
        <w:jc w:val="center"/>
        <w:outlineLvl w:val="0"/>
        <w:rPr>
          <w:rFonts w:ascii="Arial" w:hAnsi="Arial" w:cs="Arial"/>
          <w:b/>
          <w:bCs/>
          <w:sz w:val="20"/>
          <w:szCs w:val="20"/>
        </w:rPr>
      </w:pPr>
    </w:p>
    <w:p w:rsidR="00CD284D" w:rsidRPr="00CD284D" w:rsidRDefault="00CD284D" w:rsidP="00CD284D">
      <w:pPr>
        <w:keepNext/>
        <w:autoSpaceDE w:val="0"/>
        <w:autoSpaceDN w:val="0"/>
        <w:jc w:val="center"/>
        <w:outlineLvl w:val="0"/>
        <w:rPr>
          <w:rFonts w:ascii="Arial" w:hAnsi="Arial" w:cs="Arial"/>
          <w:b/>
          <w:bCs/>
          <w:sz w:val="20"/>
          <w:szCs w:val="20"/>
        </w:rPr>
      </w:pPr>
      <w:r w:rsidRPr="00CD284D">
        <w:rPr>
          <w:rFonts w:ascii="Arial" w:hAnsi="Arial" w:cs="Arial"/>
          <w:b/>
          <w:bCs/>
          <w:sz w:val="20"/>
          <w:szCs w:val="20"/>
        </w:rPr>
        <w:t>ПОСТАНОВЛЕНИЕ</w:t>
      </w:r>
    </w:p>
    <w:p w:rsidR="00CD284D" w:rsidRPr="00CD284D" w:rsidRDefault="00CD284D" w:rsidP="00CD284D">
      <w:pPr>
        <w:autoSpaceDE w:val="0"/>
        <w:autoSpaceDN w:val="0"/>
        <w:ind w:right="-1"/>
        <w:jc w:val="both"/>
        <w:rPr>
          <w:rFonts w:ascii="Arial" w:hAnsi="Arial" w:cs="Arial"/>
          <w:sz w:val="20"/>
          <w:szCs w:val="20"/>
        </w:rPr>
      </w:pPr>
    </w:p>
    <w:p w:rsidR="00CD284D" w:rsidRPr="00CD284D" w:rsidRDefault="00CD284D" w:rsidP="00CD284D">
      <w:pPr>
        <w:tabs>
          <w:tab w:val="center" w:pos="-1843"/>
          <w:tab w:val="left" w:pos="-1418"/>
          <w:tab w:val="right" w:pos="11907"/>
        </w:tabs>
        <w:autoSpaceDE w:val="0"/>
        <w:autoSpaceDN w:val="0"/>
        <w:ind w:right="-1"/>
        <w:jc w:val="center"/>
        <w:rPr>
          <w:rFonts w:ascii="Arial" w:hAnsi="Arial" w:cs="Arial"/>
          <w:sz w:val="20"/>
          <w:szCs w:val="20"/>
        </w:rPr>
      </w:pPr>
      <w:r w:rsidRPr="00CD284D">
        <w:rPr>
          <w:rFonts w:ascii="Arial" w:hAnsi="Arial" w:cs="Arial"/>
          <w:sz w:val="20"/>
          <w:szCs w:val="20"/>
        </w:rPr>
        <w:t>21.02.2024 № 230</w:t>
      </w:r>
    </w:p>
    <w:p w:rsidR="00CD284D" w:rsidRPr="00CD284D" w:rsidRDefault="00CD284D" w:rsidP="00CD284D">
      <w:pPr>
        <w:tabs>
          <w:tab w:val="center" w:pos="-1843"/>
          <w:tab w:val="left" w:pos="-1418"/>
          <w:tab w:val="right" w:pos="11907"/>
        </w:tabs>
        <w:autoSpaceDE w:val="0"/>
        <w:autoSpaceDN w:val="0"/>
        <w:ind w:left="709" w:right="-1" w:firstLine="600"/>
        <w:jc w:val="center"/>
        <w:rPr>
          <w:rFonts w:ascii="Arial" w:hAnsi="Arial" w:cs="Arial"/>
          <w:color w:val="FF0000"/>
          <w:sz w:val="20"/>
          <w:szCs w:val="20"/>
        </w:rPr>
      </w:pPr>
    </w:p>
    <w:p w:rsidR="00CD284D" w:rsidRPr="00CD284D" w:rsidRDefault="00CD284D" w:rsidP="00CD284D">
      <w:pPr>
        <w:widowControl w:val="0"/>
        <w:autoSpaceDE w:val="0"/>
        <w:autoSpaceDN w:val="0"/>
        <w:ind w:firstLine="540"/>
        <w:jc w:val="center"/>
        <w:rPr>
          <w:rFonts w:ascii="Arial" w:hAnsi="Arial" w:cs="Arial"/>
          <w:b/>
          <w:sz w:val="20"/>
          <w:szCs w:val="20"/>
        </w:rPr>
      </w:pPr>
      <w:r w:rsidRPr="00CD284D">
        <w:rPr>
          <w:rFonts w:ascii="Arial" w:hAnsi="Arial" w:cs="Arial"/>
          <w:b/>
          <w:sz w:val="20"/>
          <w:szCs w:val="20"/>
        </w:rPr>
        <w:t>О внесении изменений в муниципальную программу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годы", утвержденную постановление администрации города Куйбышева Куйбышевского района Новосибирской области от 26.12.2023 № 1486</w:t>
      </w:r>
    </w:p>
    <w:p w:rsidR="00CD284D" w:rsidRPr="00CD284D" w:rsidRDefault="00CD284D" w:rsidP="00CD284D">
      <w:pPr>
        <w:widowControl w:val="0"/>
        <w:autoSpaceDE w:val="0"/>
        <w:autoSpaceDN w:val="0"/>
        <w:spacing w:before="200"/>
        <w:ind w:firstLine="540"/>
        <w:jc w:val="both"/>
        <w:rPr>
          <w:rFonts w:ascii="Arial" w:hAnsi="Arial" w:cs="Arial"/>
          <w:sz w:val="20"/>
          <w:szCs w:val="20"/>
        </w:rPr>
      </w:pPr>
      <w:r w:rsidRPr="00CD284D">
        <w:rPr>
          <w:rFonts w:ascii="Arial" w:hAnsi="Arial" w:cs="Arial"/>
          <w:sz w:val="20"/>
          <w:szCs w:val="20"/>
        </w:rPr>
        <w:t xml:space="preserve">В соответствии со статьей 14 Федерального закона от 16.10.2003 №131-ФЗ «Об общих принципах организации местного самоуправления в Российской Федерации», статьей 179 Бюджетного кодекса Российской Федерации внести изменения в постановление администрации города Куйбышева Куйбышевского района Новосибирской области  от 26.12.2023 № 1486 «Об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годы» </w:t>
      </w:r>
    </w:p>
    <w:p w:rsidR="00CD284D" w:rsidRPr="00CD284D" w:rsidRDefault="00CD284D" w:rsidP="00CD284D">
      <w:pPr>
        <w:widowControl w:val="0"/>
        <w:tabs>
          <w:tab w:val="num" w:pos="0"/>
        </w:tabs>
        <w:snapToGrid w:val="0"/>
        <w:ind w:firstLine="709"/>
        <w:jc w:val="both"/>
        <w:rPr>
          <w:rFonts w:ascii="Arial" w:hAnsi="Arial" w:cs="Arial"/>
          <w:sz w:val="20"/>
          <w:szCs w:val="20"/>
        </w:rPr>
      </w:pPr>
      <w:r w:rsidRPr="00CD284D">
        <w:rPr>
          <w:rFonts w:ascii="Arial" w:hAnsi="Arial" w:cs="Arial"/>
          <w:sz w:val="20"/>
          <w:szCs w:val="20"/>
        </w:rPr>
        <w:t>ПОСТАНОВЛЯЕТ:</w:t>
      </w:r>
    </w:p>
    <w:p w:rsidR="00CD284D" w:rsidRPr="00CD284D" w:rsidRDefault="00CD284D" w:rsidP="00CD284D">
      <w:pPr>
        <w:widowControl w:val="0"/>
        <w:numPr>
          <w:ilvl w:val="0"/>
          <w:numId w:val="5"/>
        </w:numPr>
        <w:autoSpaceDE w:val="0"/>
        <w:autoSpaceDN w:val="0"/>
        <w:snapToGrid w:val="0"/>
        <w:ind w:left="0" w:firstLine="207"/>
        <w:jc w:val="both"/>
        <w:rPr>
          <w:rFonts w:ascii="Arial" w:hAnsi="Arial" w:cs="Arial"/>
          <w:sz w:val="20"/>
          <w:szCs w:val="20"/>
        </w:rPr>
      </w:pPr>
      <w:r w:rsidRPr="00CD284D">
        <w:rPr>
          <w:rFonts w:ascii="Arial" w:hAnsi="Arial" w:cs="Arial"/>
          <w:sz w:val="20"/>
          <w:szCs w:val="20"/>
        </w:rPr>
        <w:t xml:space="preserve">Муниципальную </w:t>
      </w:r>
      <w:hyperlink w:anchor="P40" w:history="1">
        <w:r w:rsidRPr="00CD284D">
          <w:rPr>
            <w:rFonts w:ascii="Arial" w:hAnsi="Arial" w:cs="Arial"/>
            <w:sz w:val="20"/>
            <w:szCs w:val="20"/>
          </w:rPr>
          <w:t>программу</w:t>
        </w:r>
      </w:hyperlink>
      <w:r w:rsidRPr="00CD284D">
        <w:rPr>
          <w:rFonts w:ascii="Arial" w:hAnsi="Arial" w:cs="Arial"/>
          <w:sz w:val="20"/>
          <w:szCs w:val="20"/>
        </w:rPr>
        <w:t xml:space="preserve">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годы", утвержденную постановление администрации города Куйбышева Куйбышевского района Новосибирской области от 26.12.2023 № 1486, изложить в редакции согласно приложению к настоящему постановлению.</w:t>
      </w:r>
    </w:p>
    <w:p w:rsidR="00CD284D" w:rsidRPr="00CD284D" w:rsidRDefault="00CD284D" w:rsidP="00CD284D">
      <w:pPr>
        <w:widowControl w:val="0"/>
        <w:numPr>
          <w:ilvl w:val="0"/>
          <w:numId w:val="5"/>
        </w:numPr>
        <w:autoSpaceDE w:val="0"/>
        <w:autoSpaceDN w:val="0"/>
        <w:snapToGrid w:val="0"/>
        <w:ind w:left="0" w:firstLine="207"/>
        <w:jc w:val="both"/>
        <w:rPr>
          <w:rFonts w:ascii="Arial" w:hAnsi="Arial" w:cs="Arial"/>
          <w:sz w:val="20"/>
          <w:szCs w:val="20"/>
        </w:rPr>
      </w:pPr>
      <w:r w:rsidRPr="00CD284D">
        <w:rPr>
          <w:rFonts w:ascii="Arial" w:hAnsi="Arial" w:cs="Arial"/>
          <w:sz w:val="20"/>
          <w:szCs w:val="20"/>
        </w:rPr>
        <w:t xml:space="preserve">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CD284D" w:rsidRPr="00CD284D" w:rsidRDefault="00CD284D" w:rsidP="00CD284D">
      <w:pPr>
        <w:widowControl w:val="0"/>
        <w:numPr>
          <w:ilvl w:val="0"/>
          <w:numId w:val="5"/>
        </w:numPr>
        <w:autoSpaceDE w:val="0"/>
        <w:autoSpaceDN w:val="0"/>
        <w:snapToGrid w:val="0"/>
        <w:ind w:left="0" w:firstLine="207"/>
        <w:jc w:val="both"/>
        <w:rPr>
          <w:rFonts w:ascii="Arial" w:hAnsi="Arial" w:cs="Arial"/>
          <w:sz w:val="20"/>
          <w:szCs w:val="20"/>
        </w:rPr>
      </w:pPr>
      <w:r w:rsidRPr="00CD284D">
        <w:rPr>
          <w:rFonts w:ascii="Arial" w:hAnsi="Arial" w:cs="Arial"/>
          <w:color w:val="000000"/>
          <w:sz w:val="20"/>
          <w:szCs w:val="20"/>
        </w:rPr>
        <w:t>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CD284D" w:rsidRPr="00CD284D" w:rsidRDefault="00CD284D" w:rsidP="00CD284D">
      <w:pPr>
        <w:autoSpaceDE w:val="0"/>
        <w:autoSpaceDN w:val="0"/>
        <w:ind w:right="-1"/>
        <w:jc w:val="both"/>
        <w:rPr>
          <w:rFonts w:ascii="Arial" w:hAnsi="Arial" w:cs="Arial"/>
          <w:sz w:val="20"/>
          <w:szCs w:val="20"/>
        </w:rPr>
      </w:pPr>
    </w:p>
    <w:p w:rsidR="00CD284D" w:rsidRPr="00CD284D" w:rsidRDefault="00CD284D" w:rsidP="00CD284D">
      <w:pPr>
        <w:autoSpaceDE w:val="0"/>
        <w:autoSpaceDN w:val="0"/>
        <w:ind w:right="-1"/>
        <w:jc w:val="both"/>
        <w:rPr>
          <w:rFonts w:ascii="Arial" w:hAnsi="Arial" w:cs="Arial"/>
          <w:sz w:val="20"/>
          <w:szCs w:val="20"/>
        </w:rPr>
      </w:pPr>
      <w:r w:rsidRPr="00CD284D">
        <w:rPr>
          <w:rFonts w:ascii="Arial" w:hAnsi="Arial" w:cs="Arial"/>
          <w:sz w:val="20"/>
          <w:szCs w:val="20"/>
        </w:rPr>
        <w:t>Глава города Куйбышева</w:t>
      </w:r>
    </w:p>
    <w:p w:rsidR="00CD284D" w:rsidRPr="00CD284D" w:rsidRDefault="00CD284D" w:rsidP="00CD284D">
      <w:pPr>
        <w:autoSpaceDE w:val="0"/>
        <w:autoSpaceDN w:val="0"/>
        <w:ind w:right="-1"/>
        <w:jc w:val="both"/>
        <w:rPr>
          <w:rFonts w:ascii="Arial" w:hAnsi="Arial" w:cs="Arial"/>
          <w:sz w:val="20"/>
          <w:szCs w:val="20"/>
        </w:rPr>
      </w:pPr>
      <w:r w:rsidRPr="00CD284D">
        <w:rPr>
          <w:rFonts w:ascii="Arial" w:hAnsi="Arial" w:cs="Arial"/>
          <w:sz w:val="20"/>
          <w:szCs w:val="20"/>
        </w:rPr>
        <w:t xml:space="preserve">Куйбышевского района </w:t>
      </w:r>
    </w:p>
    <w:p w:rsidR="00CD284D" w:rsidRPr="00CD284D" w:rsidRDefault="00CD284D" w:rsidP="00CD284D">
      <w:pPr>
        <w:autoSpaceDE w:val="0"/>
        <w:autoSpaceDN w:val="0"/>
        <w:ind w:right="-1"/>
        <w:jc w:val="both"/>
        <w:rPr>
          <w:rFonts w:ascii="Arial" w:hAnsi="Arial" w:cs="Arial"/>
          <w:sz w:val="20"/>
          <w:szCs w:val="20"/>
        </w:rPr>
      </w:pPr>
      <w:r w:rsidRPr="00CD284D">
        <w:rPr>
          <w:rFonts w:ascii="Arial" w:hAnsi="Arial" w:cs="Arial"/>
          <w:sz w:val="20"/>
          <w:szCs w:val="20"/>
        </w:rPr>
        <w:t xml:space="preserve">Новосибирской области </w:t>
      </w:r>
      <w:r w:rsidRPr="00CD284D">
        <w:rPr>
          <w:rFonts w:ascii="Arial" w:hAnsi="Arial" w:cs="Arial"/>
          <w:sz w:val="20"/>
          <w:szCs w:val="20"/>
        </w:rPr>
        <w:tab/>
      </w:r>
      <w:r w:rsidRPr="00CD284D">
        <w:rPr>
          <w:rFonts w:ascii="Arial" w:hAnsi="Arial" w:cs="Arial"/>
          <w:sz w:val="20"/>
          <w:szCs w:val="20"/>
        </w:rPr>
        <w:tab/>
      </w:r>
      <w:r w:rsidRPr="00CD284D">
        <w:rPr>
          <w:rFonts w:ascii="Arial" w:hAnsi="Arial" w:cs="Arial"/>
          <w:sz w:val="20"/>
          <w:szCs w:val="20"/>
        </w:rPr>
        <w:tab/>
      </w:r>
      <w:r w:rsidRPr="00CD284D">
        <w:rPr>
          <w:rFonts w:ascii="Arial" w:hAnsi="Arial" w:cs="Arial"/>
          <w:sz w:val="20"/>
          <w:szCs w:val="20"/>
        </w:rPr>
        <w:tab/>
      </w:r>
      <w:r w:rsidRPr="00CD284D">
        <w:rPr>
          <w:rFonts w:ascii="Arial" w:hAnsi="Arial" w:cs="Arial"/>
          <w:sz w:val="20"/>
          <w:szCs w:val="20"/>
        </w:rPr>
        <w:tab/>
      </w:r>
      <w:r w:rsidRPr="00CD284D">
        <w:rPr>
          <w:rFonts w:ascii="Arial" w:hAnsi="Arial" w:cs="Arial"/>
          <w:sz w:val="20"/>
          <w:szCs w:val="20"/>
        </w:rPr>
        <w:tab/>
        <w:t xml:space="preserve">      А.А. Андронов </w:t>
      </w:r>
    </w:p>
    <w:p w:rsidR="00CD284D" w:rsidRPr="00CD284D" w:rsidRDefault="00CD284D" w:rsidP="00CD284D">
      <w:pPr>
        <w:autoSpaceDE w:val="0"/>
        <w:autoSpaceDN w:val="0"/>
        <w:ind w:right="-1"/>
        <w:jc w:val="both"/>
        <w:rPr>
          <w:rFonts w:ascii="Arial" w:hAnsi="Arial" w:cs="Arial"/>
          <w:sz w:val="20"/>
          <w:szCs w:val="20"/>
        </w:rPr>
      </w:pPr>
    </w:p>
    <w:p w:rsidR="00CD284D" w:rsidRPr="00CD284D" w:rsidRDefault="00CD284D" w:rsidP="00CD284D">
      <w:pPr>
        <w:autoSpaceDE w:val="0"/>
        <w:autoSpaceDN w:val="0"/>
        <w:adjustRightInd w:val="0"/>
        <w:jc w:val="right"/>
        <w:rPr>
          <w:rFonts w:ascii="Arial" w:hAnsi="Arial" w:cs="Arial"/>
          <w:color w:val="000000"/>
          <w:sz w:val="20"/>
          <w:szCs w:val="20"/>
        </w:rPr>
      </w:pPr>
      <w:r w:rsidRPr="00CD284D">
        <w:rPr>
          <w:rFonts w:ascii="Arial" w:hAnsi="Arial" w:cs="Arial"/>
          <w:color w:val="000000"/>
          <w:sz w:val="20"/>
          <w:szCs w:val="20"/>
        </w:rPr>
        <w:t xml:space="preserve">Приложение </w:t>
      </w:r>
    </w:p>
    <w:p w:rsidR="00CD284D" w:rsidRDefault="00CD284D" w:rsidP="00CD284D">
      <w:pPr>
        <w:autoSpaceDE w:val="0"/>
        <w:autoSpaceDN w:val="0"/>
        <w:adjustRightInd w:val="0"/>
        <w:jc w:val="right"/>
        <w:rPr>
          <w:rFonts w:ascii="Arial" w:hAnsi="Arial" w:cs="Arial"/>
          <w:color w:val="000000"/>
          <w:sz w:val="20"/>
          <w:szCs w:val="20"/>
        </w:rPr>
      </w:pPr>
      <w:r w:rsidRPr="00CD284D">
        <w:rPr>
          <w:rFonts w:ascii="Arial" w:hAnsi="Arial" w:cs="Arial"/>
          <w:color w:val="000000"/>
          <w:sz w:val="20"/>
          <w:szCs w:val="20"/>
        </w:rPr>
        <w:t xml:space="preserve">к постановлению администрации города Куйбышева </w:t>
      </w:r>
    </w:p>
    <w:p w:rsidR="00CD284D" w:rsidRPr="00CD284D" w:rsidRDefault="00CD284D" w:rsidP="00CD284D">
      <w:pPr>
        <w:autoSpaceDE w:val="0"/>
        <w:autoSpaceDN w:val="0"/>
        <w:adjustRightInd w:val="0"/>
        <w:jc w:val="right"/>
        <w:rPr>
          <w:rFonts w:ascii="Arial" w:hAnsi="Arial" w:cs="Arial"/>
          <w:color w:val="000000"/>
          <w:sz w:val="20"/>
          <w:szCs w:val="20"/>
        </w:rPr>
      </w:pPr>
      <w:r w:rsidRPr="00CD284D">
        <w:rPr>
          <w:rFonts w:ascii="Arial" w:hAnsi="Arial" w:cs="Arial"/>
          <w:color w:val="000000"/>
          <w:sz w:val="20"/>
          <w:szCs w:val="20"/>
        </w:rPr>
        <w:t xml:space="preserve">Куйбышевского района Новосибирской области </w:t>
      </w:r>
    </w:p>
    <w:p w:rsidR="00CD284D" w:rsidRPr="00CD284D" w:rsidRDefault="00CD284D" w:rsidP="00CD284D">
      <w:pPr>
        <w:widowControl w:val="0"/>
        <w:snapToGrid w:val="0"/>
        <w:ind w:firstLine="600"/>
        <w:jc w:val="right"/>
        <w:rPr>
          <w:rFonts w:ascii="Arial" w:hAnsi="Arial" w:cs="Arial"/>
          <w:sz w:val="20"/>
          <w:szCs w:val="20"/>
        </w:rPr>
      </w:pPr>
      <w:r w:rsidRPr="00CD284D">
        <w:rPr>
          <w:rFonts w:ascii="Arial" w:hAnsi="Arial" w:cs="Arial"/>
          <w:sz w:val="20"/>
          <w:szCs w:val="20"/>
        </w:rPr>
        <w:t>от 21.02.2024  № 230</w:t>
      </w:r>
    </w:p>
    <w:p w:rsidR="00CD284D" w:rsidRPr="00CD284D" w:rsidRDefault="00CD284D" w:rsidP="00CD284D">
      <w:pPr>
        <w:widowControl w:val="0"/>
        <w:autoSpaceDE w:val="0"/>
        <w:autoSpaceDN w:val="0"/>
        <w:rPr>
          <w:rFonts w:ascii="Arial" w:hAnsi="Arial" w:cs="Arial"/>
          <w:b/>
          <w:sz w:val="20"/>
          <w:szCs w:val="20"/>
        </w:rPr>
      </w:pPr>
      <w:bookmarkStart w:id="0" w:name="P40"/>
      <w:bookmarkEnd w:id="0"/>
    </w:p>
    <w:p w:rsidR="00CD284D" w:rsidRPr="00CD284D" w:rsidRDefault="00CD284D" w:rsidP="00CD284D">
      <w:pPr>
        <w:widowControl w:val="0"/>
        <w:autoSpaceDE w:val="0"/>
        <w:autoSpaceDN w:val="0"/>
        <w:jc w:val="center"/>
        <w:rPr>
          <w:rFonts w:ascii="Arial" w:hAnsi="Arial" w:cs="Arial"/>
          <w:b/>
          <w:sz w:val="20"/>
          <w:szCs w:val="20"/>
        </w:rPr>
      </w:pPr>
      <w:r w:rsidRPr="00CD284D">
        <w:rPr>
          <w:rFonts w:ascii="Arial" w:hAnsi="Arial" w:cs="Arial"/>
          <w:b/>
          <w:sz w:val="20"/>
          <w:szCs w:val="20"/>
        </w:rPr>
        <w:t>МУНИЦИПАЛЬНАЯ ПРОГРАММА</w:t>
      </w:r>
    </w:p>
    <w:p w:rsidR="00CD284D" w:rsidRPr="00CD284D" w:rsidRDefault="00CD284D" w:rsidP="00CD284D">
      <w:pPr>
        <w:widowControl w:val="0"/>
        <w:autoSpaceDE w:val="0"/>
        <w:autoSpaceDN w:val="0"/>
        <w:jc w:val="center"/>
        <w:rPr>
          <w:rFonts w:ascii="Arial" w:hAnsi="Arial" w:cs="Arial"/>
          <w:b/>
          <w:sz w:val="20"/>
          <w:szCs w:val="20"/>
        </w:rPr>
      </w:pPr>
      <w:r w:rsidRPr="00CD284D">
        <w:rPr>
          <w:rFonts w:ascii="Arial" w:hAnsi="Arial" w:cs="Arial"/>
          <w:b/>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numPr>
          <w:ilvl w:val="0"/>
          <w:numId w:val="6"/>
        </w:numPr>
        <w:autoSpaceDE w:val="0"/>
        <w:autoSpaceDN w:val="0"/>
        <w:snapToGrid w:val="0"/>
        <w:jc w:val="center"/>
        <w:outlineLvl w:val="1"/>
        <w:rPr>
          <w:rFonts w:ascii="Arial" w:hAnsi="Arial" w:cs="Arial"/>
          <w:b/>
          <w:sz w:val="20"/>
          <w:szCs w:val="20"/>
        </w:rPr>
      </w:pPr>
      <w:r w:rsidRPr="00CD284D">
        <w:rPr>
          <w:rFonts w:ascii="Arial" w:hAnsi="Arial" w:cs="Arial"/>
          <w:b/>
          <w:sz w:val="20"/>
          <w:szCs w:val="20"/>
        </w:rPr>
        <w:t xml:space="preserve">Паспорт муниципальной программы г. Куйбышева </w:t>
      </w:r>
    </w:p>
    <w:p w:rsidR="00CD284D" w:rsidRDefault="00CD284D" w:rsidP="00CD284D">
      <w:pPr>
        <w:widowControl w:val="0"/>
        <w:autoSpaceDE w:val="0"/>
        <w:autoSpaceDN w:val="0"/>
        <w:outlineLvl w:val="1"/>
        <w:rPr>
          <w:rFonts w:ascii="Arial" w:hAnsi="Arial" w:cs="Arial"/>
          <w:b/>
          <w:sz w:val="20"/>
          <w:szCs w:val="20"/>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14"/>
        <w:gridCol w:w="7371"/>
      </w:tblGrid>
      <w:tr w:rsidR="00CD284D" w:rsidRPr="00CD284D" w:rsidTr="00C736A9">
        <w:trPr>
          <w:trHeight w:val="28"/>
        </w:trPr>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 xml:space="preserve">Наименование </w:t>
            </w:r>
            <w:r w:rsidRPr="00CD284D">
              <w:rPr>
                <w:rFonts w:ascii="Arial" w:hAnsi="Arial" w:cs="Arial"/>
                <w:sz w:val="20"/>
                <w:szCs w:val="20"/>
              </w:rPr>
              <w:lastRenderedPageBreak/>
              <w:t>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lastRenderedPageBreak/>
              <w:t xml:space="preserve">Муниципальная программа "Организация регулярных перевозок пассажиров </w:t>
            </w:r>
            <w:r w:rsidRPr="00CD284D">
              <w:rPr>
                <w:rFonts w:ascii="Arial" w:hAnsi="Arial" w:cs="Arial"/>
                <w:sz w:val="20"/>
                <w:szCs w:val="20"/>
              </w:rPr>
              <w:lastRenderedPageBreak/>
              <w:t>и багажа по маршрутам регулярных перевозок в городе Куйбышеве Куйбышевского района Новосибирской области на 2024-2026 г."</w:t>
            </w:r>
          </w:p>
        </w:tc>
      </w:tr>
      <w:tr w:rsidR="00CD284D" w:rsidRPr="00CD284D" w:rsidTr="00C736A9">
        <w:trPr>
          <w:trHeight w:val="209"/>
        </w:trPr>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lastRenderedPageBreak/>
              <w:t>Ответственный исполнитель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Управление строительства, жилищно-коммунального и дорожного хозяйства Администрации города Куйбышева, Куйбышевского </w:t>
            </w:r>
            <w:r w:rsidR="00C736A9" w:rsidRPr="00CD284D">
              <w:rPr>
                <w:rFonts w:ascii="Arial" w:hAnsi="Arial" w:cs="Arial"/>
                <w:sz w:val="20"/>
                <w:szCs w:val="20"/>
              </w:rPr>
              <w:t>района,</w:t>
            </w:r>
            <w:r w:rsidRPr="00CD284D">
              <w:rPr>
                <w:rFonts w:ascii="Arial" w:hAnsi="Arial" w:cs="Arial"/>
                <w:sz w:val="20"/>
                <w:szCs w:val="20"/>
              </w:rPr>
              <w:t xml:space="preserve"> Новосибирской области.</w:t>
            </w:r>
          </w:p>
        </w:tc>
      </w:tr>
      <w:tr w:rsidR="00CD284D" w:rsidRPr="00CD284D" w:rsidTr="00C736A9">
        <w:trPr>
          <w:trHeight w:val="28"/>
        </w:trPr>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Структура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В состав муниципальной программы не входят подпрограммы</w:t>
            </w:r>
          </w:p>
        </w:tc>
      </w:tr>
      <w:tr w:rsidR="00CD284D" w:rsidRPr="00CD284D" w:rsidTr="00C736A9">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Цели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Исполнение мероприятий по осуществлению регулярных перевозок пассажиров и багажа по маршрутам регулярных перевозок</w:t>
            </w:r>
          </w:p>
        </w:tc>
      </w:tr>
      <w:tr w:rsidR="00CD284D" w:rsidRPr="00CD284D" w:rsidTr="00C736A9">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Задачи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CD284D" w:rsidRPr="00CD284D" w:rsidTr="00C736A9">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Этапы и сроки реализации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2024-2026 год</w:t>
            </w:r>
          </w:p>
        </w:tc>
      </w:tr>
      <w:tr w:rsidR="00CD284D" w:rsidRPr="00CD284D" w:rsidTr="00C736A9">
        <w:trPr>
          <w:trHeight w:val="2640"/>
        </w:trPr>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Объемы и источники финансирования муниципальной программы за счет средств местного бюджета, а также субсидий из областного и федерального бюджетов, внебюджетных средств и прогнозная оценка расходов на реализацию целей муниципальной программы, в том числе с разбивкой по годам</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Объем финансирования программы на 2024-2026 год:</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на 2024 год </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средства областного бюджета – 30 012 924 руб. 85 коп.</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средства местного бюджета – 303 160 руб. 86 коп. </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на 2025 год </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средства областного бюджета – 30 012 924 руб. 85 коп.</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средства местного бюджета – 785 263 руб. 62 коп. </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на 2026 год </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средства областного бюджета – 30 012 924 руб. 85 коп.</w:t>
            </w:r>
          </w:p>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 xml:space="preserve">средства местного бюджета – 785 263 руб. 62 коп. </w:t>
            </w:r>
          </w:p>
          <w:p w:rsidR="00CD284D" w:rsidRPr="00CD284D" w:rsidRDefault="00CD284D" w:rsidP="00CD284D">
            <w:pPr>
              <w:widowControl w:val="0"/>
              <w:autoSpaceDE w:val="0"/>
              <w:autoSpaceDN w:val="0"/>
              <w:jc w:val="both"/>
              <w:rPr>
                <w:rFonts w:ascii="Arial" w:hAnsi="Arial" w:cs="Arial"/>
                <w:sz w:val="20"/>
                <w:szCs w:val="20"/>
              </w:rPr>
            </w:pPr>
          </w:p>
        </w:tc>
      </w:tr>
      <w:tr w:rsidR="00CD284D" w:rsidRPr="00CD284D" w:rsidTr="00C736A9">
        <w:trPr>
          <w:trHeight w:val="4872"/>
        </w:trPr>
        <w:tc>
          <w:tcPr>
            <w:tcW w:w="261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Ожидаемые результаты реализации муниципальной программы</w:t>
            </w:r>
          </w:p>
        </w:tc>
        <w:tc>
          <w:tcPr>
            <w:tcW w:w="7371" w:type="dxa"/>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по маршрутам:</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 Радужная-КХЗ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 фишмен Радужная-Фишмен-КХЗ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1У Радужная-Горбольница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1У шлюз Радужная-Горбольница-с/о «Строитель»</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 Совхозная-КХЗ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2к Кладбище-Центр-КХЗ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2У Кладбище-Центр-Горбольница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3 Очистные-Горбольница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 Телецентр-КХЗ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4.1 Телецентр-КХЗ-с/о «Северянка»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4А Центр-Сады 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 Центр-Нагорное</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5.1 Каолви-Центр-Нагорное</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5А СТО-Светлая</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6 Очистные-БТЭЦ</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 Энергетик-СТО</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7А Энергетик-Горбольница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7А шлюз Энергетик-с/о «Строитель»</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172 Куйбышев-ж/д вокзал-Куйбышев</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 Центр-Абрамово</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173г Центр-Абрамово-Горбольница</w:t>
            </w:r>
          </w:p>
        </w:tc>
      </w:tr>
    </w:tbl>
    <w:p w:rsidR="00CD284D" w:rsidRPr="00CD284D" w:rsidRDefault="00CD284D" w:rsidP="00C736A9">
      <w:pPr>
        <w:widowControl w:val="0"/>
        <w:numPr>
          <w:ilvl w:val="0"/>
          <w:numId w:val="6"/>
        </w:numPr>
        <w:autoSpaceDE w:val="0"/>
        <w:autoSpaceDN w:val="0"/>
        <w:snapToGrid w:val="0"/>
        <w:ind w:left="0" w:firstLine="0"/>
        <w:jc w:val="center"/>
        <w:outlineLvl w:val="1"/>
        <w:rPr>
          <w:rFonts w:ascii="Arial" w:hAnsi="Arial" w:cs="Arial"/>
          <w:b/>
          <w:sz w:val="20"/>
          <w:szCs w:val="20"/>
        </w:rPr>
      </w:pPr>
      <w:r w:rsidRPr="00CD284D">
        <w:rPr>
          <w:rFonts w:ascii="Arial" w:hAnsi="Arial" w:cs="Arial"/>
          <w:b/>
          <w:sz w:val="20"/>
          <w:szCs w:val="20"/>
        </w:rPr>
        <w:lastRenderedPageBreak/>
        <w:t>Общая характеристика сферы реализации муниципальной программы, в том числе основных проблем, и прогноз ее развития.</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xml:space="preserve">В соответствии с Федеральным </w:t>
      </w:r>
      <w:hyperlink r:id="rId10" w:history="1">
        <w:r w:rsidRPr="00CD284D">
          <w:rPr>
            <w:rFonts w:ascii="Arial" w:hAnsi="Arial" w:cs="Arial"/>
            <w:sz w:val="20"/>
            <w:szCs w:val="20"/>
          </w:rPr>
          <w:t>законом</w:t>
        </w:r>
      </w:hyperlink>
      <w:r w:rsidRPr="00CD284D">
        <w:rPr>
          <w:rFonts w:ascii="Arial" w:hAnsi="Arial" w:cs="Arial"/>
          <w:sz w:val="20"/>
          <w:szCs w:val="20"/>
        </w:rPr>
        <w:t xml:space="preserve"> от 06.10.2003 N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транспортного обслуживания </w:t>
      </w:r>
      <w:r w:rsidR="00C736A9" w:rsidRPr="00CD284D">
        <w:rPr>
          <w:rFonts w:ascii="Arial" w:hAnsi="Arial" w:cs="Arial"/>
          <w:sz w:val="20"/>
          <w:szCs w:val="20"/>
        </w:rPr>
        <w:t>населения в</w:t>
      </w:r>
      <w:r w:rsidRPr="00CD284D">
        <w:rPr>
          <w:rFonts w:ascii="Arial" w:hAnsi="Arial" w:cs="Arial"/>
          <w:sz w:val="20"/>
          <w:szCs w:val="20"/>
        </w:rPr>
        <w:t xml:space="preserve"> границах поселения являются вопросами местного значения муниципального образования. На территории г. Куйбышева организовано транспортное обслуживание населения автомобильным видом транспорта. </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xml:space="preserve">Перевозка пассажиров и багажа автомобильным транспортом на территории г. Куйбышева осуществляются в соответствии с Федеральным </w:t>
      </w:r>
      <w:hyperlink r:id="rId11" w:history="1">
        <w:r w:rsidRPr="00CD284D">
          <w:rPr>
            <w:rFonts w:ascii="Arial" w:hAnsi="Arial" w:cs="Arial"/>
            <w:sz w:val="20"/>
            <w:szCs w:val="20"/>
          </w:rPr>
          <w:t>законом</w:t>
        </w:r>
      </w:hyperlink>
      <w:r w:rsidRPr="00CD284D">
        <w:rPr>
          <w:rFonts w:ascii="Arial" w:hAnsi="Arial" w:cs="Arial"/>
          <w:sz w:val="20"/>
          <w:szCs w:val="20"/>
        </w:rPr>
        <w:t xml:space="preserve">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Реестром муниципальных маршрутов утвержденным </w:t>
      </w:r>
      <w:hyperlink r:id="rId12" w:history="1">
        <w:r w:rsidRPr="00CD284D">
          <w:rPr>
            <w:rFonts w:ascii="Arial" w:hAnsi="Arial" w:cs="Arial"/>
            <w:sz w:val="20"/>
            <w:szCs w:val="20"/>
          </w:rPr>
          <w:t>постановлением</w:t>
        </w:r>
      </w:hyperlink>
      <w:r w:rsidRPr="00CD284D">
        <w:rPr>
          <w:rFonts w:ascii="Arial" w:hAnsi="Arial" w:cs="Arial"/>
          <w:sz w:val="20"/>
          <w:szCs w:val="20"/>
        </w:rPr>
        <w:t xml:space="preserve"> администрации города Куйбышева от 28.02.2017 № 241 с последующими изменениями.</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Обслуживание населения автомобильным транспортом производится по муниципальным маршрутам:</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 Радужная-КХЗ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 фишмен Радужная-Фишмен-КХЗ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1У Радужная-Горбольница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1У шлюз Радужная-Горбольница-с/о «Строитель»</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 Совхозная-КХЗ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2к Кладбище-Центр-КХЗ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2У Кладбище-Центр-Горбольница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3 Очистные-Горбольница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 Телецентр-КХЗ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4.1 Телецентр-КХЗ-с/о «Северянка»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4А Центр-Сады КХЗ</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 Центр-Нагорное</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5.1 Каолви-Центр-Нагорное</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5А СТО-Светлая</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6 Очистные-БТЭЦ</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 Энергетик-СТО</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7А Энергетик-Горбольница</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7А шлюз Энергетик-с/о «Строитель»</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172 Куйбышев-ж/д вокзал-Куйбышев</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 Центр-Абрамово</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173г Центр-Абрамово-Горбольница</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Изменение налоговой политики, рост цен на энергоносители, запасные части, необходимые для эксплуатации транспорта, низкое качество дорог и большая протяженность маршрутов являются причинами роста затрат предприятий транспортного комплекса.</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Наряду с ростом затрат доходы предприятий транспортного комплекса сокращаются. Причиной уменьшения доходов является снижение спроса на пассажирские перевозки вследствие увеличения количества личного транспорта, пользования населением услугами такси по предварительным заявкам, уменьшения численности трудоспособного населения.</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Следствием трудного финансового положения предприятий является большой износ транспортных средств, вызванный низкими темпами обновления пассажирского парка, что увеличивает расходы на ремонт и техническое обслуживание. В автопарках предприятий пассажирского транспорта общего пользования преобладает морально и физически устаревшая техника, работающая во многих случаях за пределами нормативного срока службы.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Решение обозначенных проблем требует использования программно-целевого метода, что позволит обеспечить достижение поставленных целей и задач, добиться достижения и сохранения необходимых целевых индикаторов.</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Реализация программы позволит повысить устойчивость, качество и безопасность оказания транспортных услуг населению. Возмещение части затрат предприятиям транспортного комплекса, осуществляющим пассажирские перевозки на территории г. Куйбышева, позволит предприятиям стабилизировать свое финансовое состояние, обновить или приобрести новые транспортные средства.</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При разработке программы были использованы сведения, полученные в результате дополнительных экономических изысканий.</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Основными направлениями работ при разработке программы были:</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анализ современного состояния автомобильных дорог и дорожного хозяйства за прошедший период с 2019-2021 годы;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lastRenderedPageBreak/>
        <w:t>- определение объемов работ и потребности в ресурсах для реализации программы;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разработка рекомендаций по совершенствованию дорожно-транспортного хозяйства.</w:t>
      </w:r>
    </w:p>
    <w:p w:rsidR="00CD284D" w:rsidRPr="00CD284D" w:rsidRDefault="00CD284D" w:rsidP="00C736A9">
      <w:pPr>
        <w:widowControl w:val="0"/>
        <w:autoSpaceDE w:val="0"/>
        <w:autoSpaceDN w:val="0"/>
        <w:spacing w:before="200"/>
        <w:ind w:firstLine="540"/>
        <w:jc w:val="center"/>
        <w:outlineLvl w:val="1"/>
        <w:rPr>
          <w:rFonts w:ascii="Arial" w:hAnsi="Arial" w:cs="Arial"/>
          <w:b/>
          <w:sz w:val="20"/>
          <w:szCs w:val="20"/>
        </w:rPr>
      </w:pPr>
      <w:r w:rsidRPr="00CD284D">
        <w:rPr>
          <w:rFonts w:ascii="Arial" w:hAnsi="Arial" w:cs="Arial"/>
          <w:b/>
          <w:sz w:val="20"/>
          <w:szCs w:val="20"/>
        </w:rPr>
        <w:t>3. Приоритеты муниципальной политики в сфере реализации муниципальной программы, цели и задачи муниципальной программы.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Приоритетом муниципальной политики в сфере реализации муниципальной программы являются задачи, поставленные на выполнение работ, связанных с обслуживанием населения при автомобильных перевозках.</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Целью реализации муниципальной программы является исполнение мероприятий по осуществлению регулярных перевозок пассажиров и багажа по маршрутам регулярных перевозок на территории города Куйбышева.</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Для достижения поставленной цели определена следующая основная задача муниципальной программы: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p w:rsidR="00CD284D" w:rsidRPr="00CD284D" w:rsidRDefault="00CD284D" w:rsidP="00CD284D">
      <w:pPr>
        <w:widowControl w:val="0"/>
        <w:autoSpaceDE w:val="0"/>
        <w:autoSpaceDN w:val="0"/>
        <w:spacing w:before="200"/>
        <w:ind w:firstLine="540"/>
        <w:jc w:val="center"/>
        <w:outlineLvl w:val="1"/>
        <w:rPr>
          <w:rFonts w:ascii="Arial" w:hAnsi="Arial" w:cs="Arial"/>
          <w:b/>
          <w:sz w:val="20"/>
          <w:szCs w:val="20"/>
        </w:rPr>
      </w:pPr>
      <w:r w:rsidRPr="00CD284D">
        <w:rPr>
          <w:rFonts w:ascii="Arial" w:hAnsi="Arial" w:cs="Arial"/>
          <w:b/>
          <w:sz w:val="20"/>
          <w:szCs w:val="20"/>
        </w:rPr>
        <w:t>4. Перечень показателей (индикаторов) муниципальной программы.</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autoSpaceDE w:val="0"/>
        <w:autoSpaceDN w:val="0"/>
        <w:jc w:val="center"/>
        <w:outlineLvl w:val="2"/>
        <w:rPr>
          <w:rFonts w:ascii="Arial" w:hAnsi="Arial" w:cs="Arial"/>
          <w:b/>
          <w:sz w:val="20"/>
          <w:szCs w:val="20"/>
        </w:rPr>
      </w:pPr>
      <w:r w:rsidRPr="00CD284D">
        <w:rPr>
          <w:rFonts w:ascii="Arial" w:hAnsi="Arial" w:cs="Arial"/>
          <w:b/>
          <w:sz w:val="20"/>
          <w:szCs w:val="20"/>
        </w:rPr>
        <w:t>Сведения о показателях (индикаторах) муниципальной программы "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p w:rsidR="00CD284D" w:rsidRPr="00CD284D" w:rsidRDefault="00CD284D" w:rsidP="00CD284D">
      <w:pPr>
        <w:widowControl w:val="0"/>
        <w:autoSpaceDE w:val="0"/>
        <w:autoSpaceDN w:val="0"/>
        <w:jc w:val="both"/>
        <w:rPr>
          <w:rFonts w:ascii="Arial" w:hAnsi="Arial" w:cs="Arial"/>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29"/>
        <w:gridCol w:w="1276"/>
        <w:gridCol w:w="4961"/>
      </w:tblGrid>
      <w:tr w:rsidR="00CD284D" w:rsidRPr="00CD284D" w:rsidTr="00C736A9">
        <w:trPr>
          <w:trHeight w:val="188"/>
        </w:trPr>
        <w:tc>
          <w:tcPr>
            <w:tcW w:w="510"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п/п</w:t>
            </w:r>
          </w:p>
        </w:tc>
        <w:tc>
          <w:tcPr>
            <w:tcW w:w="3029"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Цели, задачи, мероприятия</w:t>
            </w:r>
          </w:p>
        </w:tc>
        <w:tc>
          <w:tcPr>
            <w:tcW w:w="1276"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Единица измерения</w:t>
            </w:r>
          </w:p>
        </w:tc>
        <w:tc>
          <w:tcPr>
            <w:tcW w:w="496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 xml:space="preserve">Значение индикатора (показателя) </w:t>
            </w:r>
          </w:p>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на 2024-2026 год</w:t>
            </w:r>
          </w:p>
        </w:tc>
      </w:tr>
      <w:tr w:rsidR="00CD284D" w:rsidRPr="00CD284D" w:rsidTr="00C736A9">
        <w:trPr>
          <w:trHeight w:val="20"/>
        </w:trPr>
        <w:tc>
          <w:tcPr>
            <w:tcW w:w="510" w:type="dxa"/>
            <w:vMerge/>
          </w:tcPr>
          <w:p w:rsidR="00CD284D" w:rsidRPr="00CD284D" w:rsidRDefault="00CD284D" w:rsidP="00CD284D">
            <w:pPr>
              <w:widowControl w:val="0"/>
              <w:snapToGrid w:val="0"/>
              <w:ind w:firstLine="600"/>
              <w:rPr>
                <w:rFonts w:ascii="Arial" w:hAnsi="Arial" w:cs="Arial"/>
                <w:sz w:val="20"/>
                <w:szCs w:val="20"/>
              </w:rPr>
            </w:pPr>
          </w:p>
        </w:tc>
        <w:tc>
          <w:tcPr>
            <w:tcW w:w="3029" w:type="dxa"/>
            <w:vMerge/>
          </w:tcPr>
          <w:p w:rsidR="00CD284D" w:rsidRPr="00CD284D" w:rsidRDefault="00CD284D" w:rsidP="00CD284D">
            <w:pPr>
              <w:widowControl w:val="0"/>
              <w:snapToGrid w:val="0"/>
              <w:ind w:firstLine="600"/>
              <w:rPr>
                <w:rFonts w:ascii="Arial" w:hAnsi="Arial" w:cs="Arial"/>
                <w:sz w:val="20"/>
                <w:szCs w:val="20"/>
              </w:rPr>
            </w:pPr>
          </w:p>
        </w:tc>
        <w:tc>
          <w:tcPr>
            <w:tcW w:w="1276" w:type="dxa"/>
            <w:vMerge/>
          </w:tcPr>
          <w:p w:rsidR="00CD284D" w:rsidRPr="00CD284D" w:rsidRDefault="00CD284D" w:rsidP="00CD284D">
            <w:pPr>
              <w:widowControl w:val="0"/>
              <w:snapToGrid w:val="0"/>
              <w:ind w:firstLine="600"/>
              <w:rPr>
                <w:rFonts w:ascii="Arial" w:hAnsi="Arial" w:cs="Arial"/>
                <w:sz w:val="20"/>
                <w:szCs w:val="20"/>
              </w:rPr>
            </w:pPr>
          </w:p>
        </w:tc>
        <w:tc>
          <w:tcPr>
            <w:tcW w:w="496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всего</w:t>
            </w:r>
          </w:p>
        </w:tc>
      </w:tr>
      <w:tr w:rsidR="00CD284D" w:rsidRPr="00CD284D" w:rsidTr="00C736A9">
        <w:trPr>
          <w:trHeight w:val="62"/>
        </w:trPr>
        <w:tc>
          <w:tcPr>
            <w:tcW w:w="9776" w:type="dxa"/>
            <w:gridSpan w:val="4"/>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Основное мероприятие: компенсация части потерь перевозчиков, осуществляющих перевозки по маршрутам регулярных перевозок по регулируемому тарифу</w:t>
            </w:r>
          </w:p>
        </w:tc>
      </w:tr>
      <w:tr w:rsidR="00CD284D" w:rsidRPr="00CD284D" w:rsidTr="00143B7D">
        <w:tc>
          <w:tcPr>
            <w:tcW w:w="510"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1.</w:t>
            </w:r>
          </w:p>
        </w:tc>
        <w:tc>
          <w:tcPr>
            <w:tcW w:w="3029"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Количество выполненных рейсов по маршрутам</w:t>
            </w:r>
          </w:p>
        </w:tc>
        <w:tc>
          <w:tcPr>
            <w:tcW w:w="1276"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рейс</w:t>
            </w:r>
          </w:p>
        </w:tc>
        <w:tc>
          <w:tcPr>
            <w:tcW w:w="496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375 840</w:t>
            </w:r>
          </w:p>
          <w:p w:rsidR="00CD284D" w:rsidRPr="00CD284D" w:rsidRDefault="00CD284D" w:rsidP="00CD284D">
            <w:pPr>
              <w:widowControl w:val="0"/>
              <w:autoSpaceDE w:val="0"/>
              <w:autoSpaceDN w:val="0"/>
              <w:jc w:val="center"/>
              <w:rPr>
                <w:rFonts w:ascii="Arial" w:hAnsi="Arial" w:cs="Arial"/>
                <w:sz w:val="20"/>
                <w:szCs w:val="20"/>
              </w:rPr>
            </w:pPr>
          </w:p>
        </w:tc>
      </w:tr>
    </w:tbl>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736A9">
      <w:pPr>
        <w:widowControl w:val="0"/>
        <w:autoSpaceDE w:val="0"/>
        <w:autoSpaceDN w:val="0"/>
        <w:ind w:firstLine="540"/>
        <w:jc w:val="center"/>
        <w:outlineLvl w:val="1"/>
        <w:rPr>
          <w:rFonts w:ascii="Arial" w:hAnsi="Arial" w:cs="Arial"/>
          <w:b/>
          <w:sz w:val="20"/>
          <w:szCs w:val="20"/>
        </w:rPr>
      </w:pPr>
      <w:r w:rsidRPr="00CD284D">
        <w:rPr>
          <w:rFonts w:ascii="Arial" w:hAnsi="Arial" w:cs="Arial"/>
          <w:b/>
          <w:sz w:val="20"/>
          <w:szCs w:val="20"/>
        </w:rPr>
        <w:t>5. Прогноз конечных результатов муниципальной программы.</w:t>
      </w:r>
    </w:p>
    <w:p w:rsidR="00CD284D" w:rsidRPr="00CD284D" w:rsidRDefault="00CD284D" w:rsidP="00C736A9">
      <w:pPr>
        <w:widowControl w:val="0"/>
        <w:autoSpaceDE w:val="0"/>
        <w:autoSpaceDN w:val="0"/>
        <w:ind w:firstLine="540"/>
        <w:jc w:val="both"/>
        <w:rPr>
          <w:rFonts w:ascii="Arial" w:hAnsi="Arial" w:cs="Arial"/>
          <w:sz w:val="20"/>
          <w:szCs w:val="20"/>
        </w:rPr>
      </w:pPr>
      <w:r w:rsidRPr="00CD284D">
        <w:rPr>
          <w:rFonts w:ascii="Arial" w:hAnsi="Arial" w:cs="Arial"/>
          <w:sz w:val="20"/>
          <w:szCs w:val="20"/>
        </w:rPr>
        <w:t>Реализация муниципальной программы позволит организовать перевозку пассажиров и багажа по маршрутам регулярных перевозок по маршрутам:</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1 Радужная-КХЗ с количеством рейсов в месяц – 960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1 фишмен Радужная-Фишмен-КХЗ с количеством рейсов в месяц – 240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1У Радужная-Горбольница с количеством рейсов в месяц – 420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1У шлюз Радужная-Горбольница-с/о «Строитель» с количеством рейсов в месяц – 420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2 Совхозная-КХЗ с количеством рейсов в месяц – 420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2к Кладбище-Центр-КХЗ с количеством рейсов в месяц – 420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2У Кладбище-Центр-Горбольница с количеством рейсов в месяц – 420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3 Очистные-Горбольница с количеством рейсов в месяц – 1140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4 Телецентр-КХЗ с количеством рейсов в месяц – 810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4.1 Телецентр-КХЗ-с/о «Северянка» с количеством рейсов в месяц – 210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4А Центр-Сады КХЗ с количеством рейсов в месяц – 330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5 Центр-Нагорное с количеством рейсов в месяц – 630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5.1 Каолви-Центр-Нагорное с количеством рейсов в месяц – 600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5А СТО-Светлая с количеством рейсов в месяц – 630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6 Очистные-БТЭЦ с количеством рейсов в месяц – 480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7 Энергетик-СТО с количеством рейсов в месяц – 570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7А Энергетик-Горбольница с количеством рейсов в месяц – 450 рейсов</w:t>
      </w:r>
    </w:p>
    <w:p w:rsidR="00CD284D" w:rsidRPr="00CD284D" w:rsidRDefault="00CD284D" w:rsidP="00CD284D">
      <w:pPr>
        <w:widowControl w:val="0"/>
        <w:snapToGrid w:val="0"/>
        <w:ind w:firstLine="600"/>
        <w:jc w:val="both"/>
        <w:rPr>
          <w:rFonts w:ascii="Arial" w:hAnsi="Arial" w:cs="Arial"/>
          <w:sz w:val="20"/>
          <w:szCs w:val="20"/>
        </w:rPr>
      </w:pPr>
      <w:r w:rsidRPr="00CD284D">
        <w:rPr>
          <w:rFonts w:ascii="Arial" w:hAnsi="Arial" w:cs="Arial"/>
          <w:sz w:val="20"/>
          <w:szCs w:val="20"/>
        </w:rPr>
        <w:t>- маршрут № 7А шлюз Энергетик-с/о «Строитель» с количеством рейсов в месяц – 450 рейсов</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172 Куйбышев-ж/д вокзал-Куйбышев с количеством рейсов в месяц – 420 рейсов</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 Центр-Абрамово с количеством рейсов в месяц – 240 рейсов</w:t>
      </w:r>
    </w:p>
    <w:p w:rsidR="00CD284D" w:rsidRPr="00CD284D" w:rsidRDefault="00CD284D" w:rsidP="00CD284D">
      <w:pPr>
        <w:widowControl w:val="0"/>
        <w:snapToGrid w:val="0"/>
        <w:ind w:firstLine="600"/>
        <w:rPr>
          <w:rFonts w:ascii="Arial" w:hAnsi="Arial" w:cs="Arial"/>
          <w:sz w:val="20"/>
          <w:szCs w:val="20"/>
        </w:rPr>
      </w:pPr>
      <w:r w:rsidRPr="00CD284D">
        <w:rPr>
          <w:rFonts w:ascii="Arial" w:hAnsi="Arial" w:cs="Arial"/>
          <w:sz w:val="20"/>
          <w:szCs w:val="20"/>
        </w:rPr>
        <w:t>- маршрут № 173г Центр-Абрамово-Горбольница с количеством рейсов в месяц – 180 рейсов</w:t>
      </w:r>
    </w:p>
    <w:p w:rsidR="00CD284D" w:rsidRPr="00CD284D" w:rsidRDefault="00CD284D" w:rsidP="00C736A9">
      <w:pPr>
        <w:widowControl w:val="0"/>
        <w:autoSpaceDE w:val="0"/>
        <w:autoSpaceDN w:val="0"/>
        <w:spacing w:before="200"/>
        <w:ind w:firstLine="540"/>
        <w:jc w:val="center"/>
        <w:outlineLvl w:val="1"/>
        <w:rPr>
          <w:rFonts w:ascii="Arial" w:hAnsi="Arial" w:cs="Arial"/>
          <w:b/>
          <w:sz w:val="20"/>
          <w:szCs w:val="20"/>
        </w:rPr>
      </w:pPr>
      <w:r w:rsidRPr="00CD284D">
        <w:rPr>
          <w:rFonts w:ascii="Arial" w:hAnsi="Arial" w:cs="Arial"/>
          <w:b/>
          <w:sz w:val="20"/>
          <w:szCs w:val="20"/>
        </w:rPr>
        <w:t>6. Сроки и этапы реализации муниципальной программы.</w:t>
      </w:r>
    </w:p>
    <w:p w:rsidR="00CD284D" w:rsidRPr="00CD284D" w:rsidRDefault="00CD284D" w:rsidP="00CD284D">
      <w:pPr>
        <w:widowControl w:val="0"/>
        <w:autoSpaceDE w:val="0"/>
        <w:autoSpaceDN w:val="0"/>
        <w:ind w:firstLine="540"/>
        <w:jc w:val="both"/>
        <w:rPr>
          <w:rFonts w:ascii="Arial" w:hAnsi="Arial" w:cs="Arial"/>
          <w:sz w:val="20"/>
          <w:szCs w:val="20"/>
        </w:rPr>
      </w:pPr>
      <w:r w:rsidRPr="00CD284D">
        <w:rPr>
          <w:rFonts w:ascii="Arial" w:hAnsi="Arial" w:cs="Arial"/>
          <w:sz w:val="20"/>
          <w:szCs w:val="20"/>
        </w:rPr>
        <w:t xml:space="preserve">Реализация Программы "Организация регулярных перевозок пассажиров и багажа по </w:t>
      </w:r>
      <w:r w:rsidRPr="00CD284D">
        <w:rPr>
          <w:rFonts w:ascii="Arial" w:hAnsi="Arial" w:cs="Arial"/>
          <w:sz w:val="20"/>
          <w:szCs w:val="20"/>
        </w:rPr>
        <w:lastRenderedPageBreak/>
        <w:t>маршрутам регулярных перевозок в городе Куйбышеве Куйбышевского района Новосибирской области на 2024-2026 г." рассчитана на 2024-2026 гг.</w:t>
      </w:r>
    </w:p>
    <w:p w:rsidR="00CD284D" w:rsidRPr="00CD284D" w:rsidRDefault="00CD284D" w:rsidP="00C736A9">
      <w:pPr>
        <w:widowControl w:val="0"/>
        <w:autoSpaceDE w:val="0"/>
        <w:autoSpaceDN w:val="0"/>
        <w:spacing w:before="200"/>
        <w:ind w:firstLine="540"/>
        <w:jc w:val="center"/>
        <w:outlineLvl w:val="1"/>
        <w:rPr>
          <w:rFonts w:ascii="Arial" w:hAnsi="Arial" w:cs="Arial"/>
          <w:sz w:val="20"/>
          <w:szCs w:val="20"/>
        </w:rPr>
      </w:pPr>
      <w:r w:rsidRPr="00CD284D">
        <w:rPr>
          <w:rFonts w:ascii="Arial" w:hAnsi="Arial" w:cs="Arial"/>
          <w:b/>
          <w:sz w:val="20"/>
          <w:szCs w:val="20"/>
        </w:rPr>
        <w:t>7. Система программных мероприятий.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3"/>
        <w:gridCol w:w="1843"/>
        <w:gridCol w:w="1134"/>
        <w:gridCol w:w="2268"/>
        <w:gridCol w:w="1842"/>
      </w:tblGrid>
      <w:tr w:rsidR="00CD284D" w:rsidRPr="00CD284D" w:rsidTr="00C736A9">
        <w:trPr>
          <w:trHeight w:val="835"/>
        </w:trPr>
        <w:tc>
          <w:tcPr>
            <w:tcW w:w="454"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N п/п</w:t>
            </w:r>
          </w:p>
        </w:tc>
        <w:tc>
          <w:tcPr>
            <w:tcW w:w="2093"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Наименование муниципальной программы, подпрограммы</w:t>
            </w:r>
          </w:p>
        </w:tc>
        <w:tc>
          <w:tcPr>
            <w:tcW w:w="1843"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Ответственный исполнитель, соисполнитель, участники</w:t>
            </w:r>
          </w:p>
        </w:tc>
        <w:tc>
          <w:tcPr>
            <w:tcW w:w="1134"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Срок реализации</w:t>
            </w:r>
          </w:p>
        </w:tc>
        <w:tc>
          <w:tcPr>
            <w:tcW w:w="2268"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Ожидаемый результат в количественном измерении</w:t>
            </w:r>
          </w:p>
        </w:tc>
        <w:tc>
          <w:tcPr>
            <w:tcW w:w="1842"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Последствия нереализации муниципальной программы, подпрограммы</w:t>
            </w:r>
          </w:p>
        </w:tc>
      </w:tr>
      <w:tr w:rsidR="00CD284D" w:rsidRPr="00CD284D" w:rsidTr="00C736A9">
        <w:trPr>
          <w:trHeight w:val="329"/>
        </w:trPr>
        <w:tc>
          <w:tcPr>
            <w:tcW w:w="9634" w:type="dxa"/>
            <w:gridSpan w:val="6"/>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w:t>
            </w:r>
          </w:p>
        </w:tc>
      </w:tr>
      <w:tr w:rsidR="00CD284D" w:rsidRPr="00CD284D" w:rsidTr="00143B7D">
        <w:tc>
          <w:tcPr>
            <w:tcW w:w="9634" w:type="dxa"/>
            <w:gridSpan w:val="6"/>
          </w:tcPr>
          <w:p w:rsidR="00CD284D" w:rsidRPr="00CD284D" w:rsidRDefault="00CD284D" w:rsidP="00CD284D">
            <w:pPr>
              <w:widowControl w:val="0"/>
              <w:autoSpaceDE w:val="0"/>
              <w:autoSpaceDN w:val="0"/>
              <w:jc w:val="both"/>
              <w:rPr>
                <w:rFonts w:ascii="Arial" w:hAnsi="Arial" w:cs="Arial"/>
                <w:sz w:val="20"/>
                <w:szCs w:val="20"/>
              </w:rPr>
            </w:pPr>
            <w:r w:rsidRPr="00CD284D">
              <w:rPr>
                <w:rFonts w:ascii="Arial" w:hAnsi="Arial" w:cs="Arial"/>
                <w:sz w:val="20"/>
                <w:szCs w:val="20"/>
              </w:rPr>
              <w:t>Основное мероприятие: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CD284D" w:rsidRPr="00CD284D" w:rsidTr="00143B7D">
        <w:tc>
          <w:tcPr>
            <w:tcW w:w="454"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1</w:t>
            </w:r>
          </w:p>
        </w:tc>
        <w:tc>
          <w:tcPr>
            <w:tcW w:w="2093"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Заключение муниципального контракта с перевозчиком на обслуживание маршрутов регулярных перевозок в городе Куйбышеве Куйбышевского района Новосибирской области</w:t>
            </w:r>
          </w:p>
        </w:tc>
        <w:tc>
          <w:tcPr>
            <w:tcW w:w="1843"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Управление строительства, жилищно-коммунального и дорожного хозяйства администрации города Куйбышева</w:t>
            </w:r>
          </w:p>
        </w:tc>
        <w:tc>
          <w:tcPr>
            <w:tcW w:w="1134"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2024-2026 год</w:t>
            </w:r>
          </w:p>
        </w:tc>
        <w:tc>
          <w:tcPr>
            <w:tcW w:w="2268"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 xml:space="preserve">Количество рейсов – 375 840 </w:t>
            </w:r>
          </w:p>
          <w:p w:rsidR="00CD284D" w:rsidRPr="00CD284D" w:rsidRDefault="00CD284D" w:rsidP="00CD284D">
            <w:pPr>
              <w:widowControl w:val="0"/>
              <w:autoSpaceDE w:val="0"/>
              <w:autoSpaceDN w:val="0"/>
              <w:rPr>
                <w:rFonts w:ascii="Arial" w:hAnsi="Arial" w:cs="Arial"/>
                <w:sz w:val="20"/>
                <w:szCs w:val="20"/>
              </w:rPr>
            </w:pPr>
          </w:p>
        </w:tc>
        <w:tc>
          <w:tcPr>
            <w:tcW w:w="1842"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Недостижение уровня предоставления качественных услуг по организации регулярных перевозок пассажиров и багажа</w:t>
            </w:r>
          </w:p>
        </w:tc>
      </w:tr>
    </w:tbl>
    <w:p w:rsidR="00CD284D" w:rsidRPr="00CD284D" w:rsidRDefault="00CD284D" w:rsidP="00CD284D">
      <w:pPr>
        <w:widowControl w:val="0"/>
        <w:autoSpaceDE w:val="0"/>
        <w:autoSpaceDN w:val="0"/>
        <w:jc w:val="both"/>
        <w:rPr>
          <w:rFonts w:ascii="Arial" w:hAnsi="Arial" w:cs="Arial"/>
          <w:sz w:val="20"/>
          <w:szCs w:val="20"/>
        </w:rPr>
      </w:pPr>
    </w:p>
    <w:p w:rsidR="00C736A9" w:rsidRDefault="00CD284D" w:rsidP="00C736A9">
      <w:pPr>
        <w:widowControl w:val="0"/>
        <w:autoSpaceDE w:val="0"/>
        <w:autoSpaceDN w:val="0"/>
        <w:ind w:firstLine="540"/>
        <w:jc w:val="center"/>
        <w:outlineLvl w:val="1"/>
        <w:rPr>
          <w:rFonts w:ascii="Arial" w:hAnsi="Arial" w:cs="Arial"/>
          <w:b/>
          <w:sz w:val="20"/>
          <w:szCs w:val="20"/>
        </w:rPr>
      </w:pPr>
      <w:r w:rsidRPr="00CD284D">
        <w:rPr>
          <w:rFonts w:ascii="Arial" w:hAnsi="Arial" w:cs="Arial"/>
          <w:b/>
          <w:sz w:val="20"/>
          <w:szCs w:val="20"/>
        </w:rPr>
        <w:t>8. Механизм реализации муниципальной программы.</w:t>
      </w:r>
    </w:p>
    <w:p w:rsidR="00CD284D" w:rsidRPr="00CD284D" w:rsidRDefault="00CD284D" w:rsidP="00C736A9">
      <w:pPr>
        <w:widowControl w:val="0"/>
        <w:autoSpaceDE w:val="0"/>
        <w:autoSpaceDN w:val="0"/>
        <w:ind w:firstLine="540"/>
        <w:jc w:val="both"/>
        <w:outlineLvl w:val="1"/>
        <w:rPr>
          <w:rFonts w:ascii="Arial" w:hAnsi="Arial" w:cs="Arial"/>
          <w:sz w:val="20"/>
          <w:szCs w:val="20"/>
        </w:rPr>
      </w:pPr>
      <w:r w:rsidRPr="00CD284D">
        <w:rPr>
          <w:rFonts w:ascii="Arial" w:hAnsi="Arial" w:cs="Arial"/>
          <w:sz w:val="20"/>
          <w:szCs w:val="20"/>
        </w:rPr>
        <w:t>Реализация программы осуществляется на основе муниципальных контрактов и отчетов, предоставляемых перевозчиком ежемесячно.</w:t>
      </w:r>
    </w:p>
    <w:p w:rsidR="00C736A9" w:rsidRDefault="00CD284D" w:rsidP="00C736A9">
      <w:pPr>
        <w:widowControl w:val="0"/>
        <w:autoSpaceDE w:val="0"/>
        <w:autoSpaceDN w:val="0"/>
        <w:spacing w:before="200"/>
        <w:ind w:firstLine="540"/>
        <w:jc w:val="center"/>
        <w:outlineLvl w:val="1"/>
        <w:rPr>
          <w:rFonts w:ascii="Arial" w:hAnsi="Arial" w:cs="Arial"/>
          <w:b/>
          <w:sz w:val="20"/>
          <w:szCs w:val="20"/>
        </w:rPr>
      </w:pPr>
      <w:r w:rsidRPr="00CD284D">
        <w:rPr>
          <w:rFonts w:ascii="Arial" w:hAnsi="Arial" w:cs="Arial"/>
          <w:b/>
          <w:sz w:val="20"/>
          <w:szCs w:val="20"/>
        </w:rPr>
        <w:t>9. Объемы и источники финансирования муниципальной программы.</w:t>
      </w:r>
    </w:p>
    <w:p w:rsidR="00CD284D" w:rsidRPr="00CD284D" w:rsidRDefault="00CD284D" w:rsidP="00C736A9">
      <w:pPr>
        <w:widowControl w:val="0"/>
        <w:autoSpaceDE w:val="0"/>
        <w:autoSpaceDN w:val="0"/>
        <w:ind w:firstLine="540"/>
        <w:jc w:val="both"/>
        <w:outlineLvl w:val="1"/>
        <w:rPr>
          <w:rFonts w:ascii="Arial" w:hAnsi="Arial" w:cs="Arial"/>
          <w:sz w:val="20"/>
          <w:szCs w:val="20"/>
        </w:rPr>
      </w:pPr>
      <w:r w:rsidRPr="00CD284D">
        <w:rPr>
          <w:rFonts w:ascii="Arial" w:hAnsi="Arial" w:cs="Arial"/>
          <w:sz w:val="20"/>
          <w:szCs w:val="20"/>
        </w:rPr>
        <w:t>Финансирование мероприятий, предусмотренных программой, будет осуществляться за счет средств, выделяемых из бюджетов: областной и местный. Основными источниками финансирования программных мероприятий являются средства областного бюджета.</w:t>
      </w:r>
    </w:p>
    <w:tbl>
      <w:tblPr>
        <w:tblW w:w="99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960"/>
        <w:gridCol w:w="1417"/>
        <w:gridCol w:w="1701"/>
        <w:gridCol w:w="1701"/>
        <w:gridCol w:w="1701"/>
      </w:tblGrid>
      <w:tr w:rsidR="00CD284D" w:rsidRPr="00CD284D" w:rsidTr="00C736A9">
        <w:tc>
          <w:tcPr>
            <w:tcW w:w="510"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N п/п</w:t>
            </w:r>
          </w:p>
        </w:tc>
        <w:tc>
          <w:tcPr>
            <w:tcW w:w="2960"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Наименование мероприятия</w:t>
            </w:r>
          </w:p>
        </w:tc>
        <w:tc>
          <w:tcPr>
            <w:tcW w:w="1417"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Источники финансирования</w:t>
            </w:r>
          </w:p>
        </w:tc>
        <w:tc>
          <w:tcPr>
            <w:tcW w:w="5103" w:type="dxa"/>
            <w:gridSpan w:val="3"/>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Расходы по годам (рублей)</w:t>
            </w:r>
          </w:p>
        </w:tc>
      </w:tr>
      <w:tr w:rsidR="00CD284D" w:rsidRPr="00CD284D" w:rsidTr="00C736A9">
        <w:tc>
          <w:tcPr>
            <w:tcW w:w="510" w:type="dxa"/>
            <w:vMerge/>
          </w:tcPr>
          <w:p w:rsidR="00CD284D" w:rsidRPr="00CD284D" w:rsidRDefault="00CD284D" w:rsidP="00CD284D">
            <w:pPr>
              <w:widowControl w:val="0"/>
              <w:snapToGrid w:val="0"/>
              <w:ind w:firstLine="600"/>
              <w:rPr>
                <w:rFonts w:ascii="Arial" w:hAnsi="Arial" w:cs="Arial"/>
                <w:sz w:val="20"/>
                <w:szCs w:val="20"/>
              </w:rPr>
            </w:pPr>
          </w:p>
        </w:tc>
        <w:tc>
          <w:tcPr>
            <w:tcW w:w="2960" w:type="dxa"/>
            <w:vMerge/>
          </w:tcPr>
          <w:p w:rsidR="00CD284D" w:rsidRPr="00CD284D" w:rsidRDefault="00CD284D" w:rsidP="00CD284D">
            <w:pPr>
              <w:widowControl w:val="0"/>
              <w:snapToGrid w:val="0"/>
              <w:ind w:firstLine="600"/>
              <w:rPr>
                <w:rFonts w:ascii="Arial" w:hAnsi="Arial" w:cs="Arial"/>
                <w:sz w:val="20"/>
                <w:szCs w:val="20"/>
              </w:rPr>
            </w:pPr>
          </w:p>
        </w:tc>
        <w:tc>
          <w:tcPr>
            <w:tcW w:w="1417" w:type="dxa"/>
            <w:vMerge/>
          </w:tcPr>
          <w:p w:rsidR="00CD284D" w:rsidRPr="00CD284D" w:rsidRDefault="00CD284D" w:rsidP="00CD284D">
            <w:pPr>
              <w:widowControl w:val="0"/>
              <w:snapToGrid w:val="0"/>
              <w:ind w:firstLine="600"/>
              <w:rPr>
                <w:rFonts w:ascii="Arial" w:hAnsi="Arial" w:cs="Arial"/>
                <w:sz w:val="20"/>
                <w:szCs w:val="20"/>
              </w:rPr>
            </w:pP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2024</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2025</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2026</w:t>
            </w:r>
          </w:p>
        </w:tc>
      </w:tr>
      <w:tr w:rsidR="00CD284D" w:rsidRPr="00CD284D" w:rsidTr="00C736A9">
        <w:trPr>
          <w:trHeight w:val="595"/>
        </w:trPr>
        <w:tc>
          <w:tcPr>
            <w:tcW w:w="510" w:type="dxa"/>
            <w:vMerge w:val="restart"/>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1.</w:t>
            </w:r>
          </w:p>
        </w:tc>
        <w:tc>
          <w:tcPr>
            <w:tcW w:w="2960" w:type="dxa"/>
            <w:vMerge w:val="restart"/>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Субсидия на софинансирование расходных обязательств муниципального образования по осуществлению полномочий по организации регулярных перевозок пассажиров и багажа по регулярным маршрутам регулярных перевозок в г. Куйбышеве</w:t>
            </w:r>
          </w:p>
        </w:tc>
        <w:tc>
          <w:tcPr>
            <w:tcW w:w="1417"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всего</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30 316 085,71</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30 798 188,47</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30 798 188,47</w:t>
            </w:r>
          </w:p>
        </w:tc>
      </w:tr>
      <w:tr w:rsidR="00CD284D" w:rsidRPr="00CD284D" w:rsidTr="00C736A9">
        <w:tc>
          <w:tcPr>
            <w:tcW w:w="510" w:type="dxa"/>
            <w:vMerge/>
          </w:tcPr>
          <w:p w:rsidR="00CD284D" w:rsidRPr="00CD284D" w:rsidRDefault="00CD284D" w:rsidP="00CD284D">
            <w:pPr>
              <w:widowControl w:val="0"/>
              <w:snapToGrid w:val="0"/>
              <w:ind w:firstLine="600"/>
              <w:rPr>
                <w:rFonts w:ascii="Arial" w:hAnsi="Arial" w:cs="Arial"/>
                <w:sz w:val="20"/>
                <w:szCs w:val="20"/>
              </w:rPr>
            </w:pPr>
          </w:p>
        </w:tc>
        <w:tc>
          <w:tcPr>
            <w:tcW w:w="2960" w:type="dxa"/>
            <w:vMerge/>
          </w:tcPr>
          <w:p w:rsidR="00CD284D" w:rsidRPr="00CD284D" w:rsidRDefault="00CD284D" w:rsidP="00CD284D">
            <w:pPr>
              <w:widowControl w:val="0"/>
              <w:snapToGrid w:val="0"/>
              <w:ind w:firstLine="600"/>
              <w:rPr>
                <w:rFonts w:ascii="Arial" w:hAnsi="Arial" w:cs="Arial"/>
                <w:sz w:val="20"/>
                <w:szCs w:val="20"/>
              </w:rPr>
            </w:pPr>
          </w:p>
        </w:tc>
        <w:tc>
          <w:tcPr>
            <w:tcW w:w="1417"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Областной бюджет</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30 012 924,85</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30 012 924,85</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30 012 924,85</w:t>
            </w:r>
          </w:p>
        </w:tc>
      </w:tr>
      <w:tr w:rsidR="00CD284D" w:rsidRPr="00CD284D" w:rsidTr="00C736A9">
        <w:tc>
          <w:tcPr>
            <w:tcW w:w="510" w:type="dxa"/>
            <w:vMerge/>
          </w:tcPr>
          <w:p w:rsidR="00CD284D" w:rsidRPr="00CD284D" w:rsidRDefault="00CD284D" w:rsidP="00CD284D">
            <w:pPr>
              <w:widowControl w:val="0"/>
              <w:snapToGrid w:val="0"/>
              <w:ind w:firstLine="600"/>
              <w:rPr>
                <w:rFonts w:ascii="Arial" w:hAnsi="Arial" w:cs="Arial"/>
                <w:sz w:val="20"/>
                <w:szCs w:val="20"/>
              </w:rPr>
            </w:pPr>
          </w:p>
        </w:tc>
        <w:tc>
          <w:tcPr>
            <w:tcW w:w="2960" w:type="dxa"/>
            <w:vMerge/>
          </w:tcPr>
          <w:p w:rsidR="00CD284D" w:rsidRPr="00CD284D" w:rsidRDefault="00CD284D" w:rsidP="00CD284D">
            <w:pPr>
              <w:widowControl w:val="0"/>
              <w:snapToGrid w:val="0"/>
              <w:ind w:firstLine="600"/>
              <w:rPr>
                <w:rFonts w:ascii="Arial" w:hAnsi="Arial" w:cs="Arial"/>
                <w:sz w:val="20"/>
                <w:szCs w:val="20"/>
              </w:rPr>
            </w:pPr>
          </w:p>
        </w:tc>
        <w:tc>
          <w:tcPr>
            <w:tcW w:w="1417" w:type="dxa"/>
          </w:tcPr>
          <w:p w:rsidR="00CD284D" w:rsidRPr="00CD284D" w:rsidRDefault="00CD284D" w:rsidP="00CD284D">
            <w:pPr>
              <w:widowControl w:val="0"/>
              <w:autoSpaceDE w:val="0"/>
              <w:autoSpaceDN w:val="0"/>
              <w:rPr>
                <w:rFonts w:ascii="Arial" w:hAnsi="Arial" w:cs="Arial"/>
                <w:sz w:val="20"/>
                <w:szCs w:val="20"/>
              </w:rPr>
            </w:pPr>
            <w:r w:rsidRPr="00CD284D">
              <w:rPr>
                <w:rFonts w:ascii="Arial" w:hAnsi="Arial" w:cs="Arial"/>
                <w:sz w:val="20"/>
                <w:szCs w:val="20"/>
              </w:rPr>
              <w:t>Местный бюджет</w:t>
            </w: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303 160,86</w:t>
            </w:r>
          </w:p>
          <w:p w:rsidR="00CD284D" w:rsidRPr="00CD284D" w:rsidRDefault="00CD284D" w:rsidP="00CD284D">
            <w:pPr>
              <w:widowControl w:val="0"/>
              <w:autoSpaceDE w:val="0"/>
              <w:autoSpaceDN w:val="0"/>
              <w:jc w:val="center"/>
              <w:rPr>
                <w:rFonts w:ascii="Arial" w:hAnsi="Arial" w:cs="Arial"/>
                <w:sz w:val="20"/>
                <w:szCs w:val="20"/>
              </w:rPr>
            </w:pP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785 263,62</w:t>
            </w:r>
          </w:p>
          <w:p w:rsidR="00CD284D" w:rsidRPr="00CD284D" w:rsidRDefault="00CD284D" w:rsidP="00CD284D">
            <w:pPr>
              <w:widowControl w:val="0"/>
              <w:autoSpaceDE w:val="0"/>
              <w:autoSpaceDN w:val="0"/>
              <w:jc w:val="center"/>
              <w:rPr>
                <w:rFonts w:ascii="Arial" w:hAnsi="Arial" w:cs="Arial"/>
                <w:sz w:val="20"/>
                <w:szCs w:val="20"/>
              </w:rPr>
            </w:pPr>
          </w:p>
        </w:tc>
        <w:tc>
          <w:tcPr>
            <w:tcW w:w="1701" w:type="dxa"/>
          </w:tcPr>
          <w:p w:rsidR="00CD284D" w:rsidRPr="00CD284D" w:rsidRDefault="00CD284D" w:rsidP="00CD284D">
            <w:pPr>
              <w:widowControl w:val="0"/>
              <w:autoSpaceDE w:val="0"/>
              <w:autoSpaceDN w:val="0"/>
              <w:jc w:val="center"/>
              <w:rPr>
                <w:rFonts w:ascii="Arial" w:hAnsi="Arial" w:cs="Arial"/>
                <w:sz w:val="20"/>
                <w:szCs w:val="20"/>
              </w:rPr>
            </w:pPr>
            <w:r w:rsidRPr="00CD284D">
              <w:rPr>
                <w:rFonts w:ascii="Arial" w:hAnsi="Arial" w:cs="Arial"/>
                <w:sz w:val="20"/>
                <w:szCs w:val="20"/>
              </w:rPr>
              <w:t>785 263,62</w:t>
            </w:r>
          </w:p>
          <w:p w:rsidR="00CD284D" w:rsidRPr="00CD284D" w:rsidRDefault="00CD284D" w:rsidP="00CD284D">
            <w:pPr>
              <w:widowControl w:val="0"/>
              <w:autoSpaceDE w:val="0"/>
              <w:autoSpaceDN w:val="0"/>
              <w:jc w:val="center"/>
              <w:rPr>
                <w:rFonts w:ascii="Arial" w:hAnsi="Arial" w:cs="Arial"/>
                <w:sz w:val="20"/>
                <w:szCs w:val="20"/>
              </w:rPr>
            </w:pPr>
          </w:p>
        </w:tc>
      </w:tr>
    </w:tbl>
    <w:p w:rsidR="00CD284D" w:rsidRPr="00CD284D" w:rsidRDefault="00CD284D" w:rsidP="00CD284D">
      <w:pPr>
        <w:widowControl w:val="0"/>
        <w:autoSpaceDE w:val="0"/>
        <w:autoSpaceDN w:val="0"/>
        <w:jc w:val="both"/>
        <w:rPr>
          <w:rFonts w:ascii="Arial" w:hAnsi="Arial" w:cs="Arial"/>
          <w:sz w:val="20"/>
          <w:szCs w:val="20"/>
        </w:rPr>
      </w:pPr>
    </w:p>
    <w:p w:rsidR="00C736A9" w:rsidRDefault="00CD284D" w:rsidP="00C736A9">
      <w:pPr>
        <w:widowControl w:val="0"/>
        <w:autoSpaceDE w:val="0"/>
        <w:autoSpaceDN w:val="0"/>
        <w:ind w:firstLine="540"/>
        <w:jc w:val="center"/>
        <w:outlineLvl w:val="1"/>
        <w:rPr>
          <w:rFonts w:ascii="Arial" w:hAnsi="Arial" w:cs="Arial"/>
          <w:b/>
          <w:sz w:val="20"/>
          <w:szCs w:val="20"/>
        </w:rPr>
      </w:pPr>
      <w:r w:rsidRPr="00CD284D">
        <w:rPr>
          <w:rFonts w:ascii="Arial" w:hAnsi="Arial" w:cs="Arial"/>
          <w:b/>
          <w:sz w:val="20"/>
          <w:szCs w:val="20"/>
        </w:rPr>
        <w:t>10. Подпрограммы.</w:t>
      </w:r>
    </w:p>
    <w:p w:rsidR="00CD284D" w:rsidRPr="00CD284D" w:rsidRDefault="00CD284D" w:rsidP="00C736A9">
      <w:pPr>
        <w:widowControl w:val="0"/>
        <w:autoSpaceDE w:val="0"/>
        <w:autoSpaceDN w:val="0"/>
        <w:ind w:firstLine="540"/>
        <w:jc w:val="both"/>
        <w:outlineLvl w:val="1"/>
        <w:rPr>
          <w:rFonts w:ascii="Arial" w:hAnsi="Arial" w:cs="Arial"/>
          <w:sz w:val="20"/>
          <w:szCs w:val="20"/>
        </w:rPr>
      </w:pPr>
      <w:r w:rsidRPr="00CD284D">
        <w:rPr>
          <w:rFonts w:ascii="Arial" w:hAnsi="Arial" w:cs="Arial"/>
          <w:sz w:val="20"/>
          <w:szCs w:val="20"/>
        </w:rPr>
        <w:t>В состав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2024-2026 г." не входят подпрограммы.</w:t>
      </w:r>
    </w:p>
    <w:p w:rsidR="00CD284D" w:rsidRPr="00CD284D" w:rsidRDefault="00CD284D" w:rsidP="00CD284D">
      <w:pPr>
        <w:widowControl w:val="0"/>
        <w:autoSpaceDE w:val="0"/>
        <w:autoSpaceDN w:val="0"/>
        <w:jc w:val="both"/>
        <w:rPr>
          <w:rFonts w:ascii="Arial" w:hAnsi="Arial" w:cs="Arial"/>
          <w:sz w:val="20"/>
          <w:szCs w:val="20"/>
        </w:rPr>
      </w:pPr>
    </w:p>
    <w:p w:rsidR="00CD284D" w:rsidRPr="00CD284D" w:rsidRDefault="00CD284D" w:rsidP="00CD284D">
      <w:pPr>
        <w:widowControl w:val="0"/>
        <w:snapToGrid w:val="0"/>
        <w:ind w:firstLine="600"/>
        <w:rPr>
          <w:rFonts w:ascii="Arial" w:hAnsi="Arial" w:cs="Arial"/>
          <w:sz w:val="20"/>
          <w:szCs w:val="20"/>
        </w:rPr>
      </w:pPr>
    </w:p>
    <w:p w:rsidR="00CD284D" w:rsidRPr="00CD284D" w:rsidRDefault="008A6852" w:rsidP="00CD284D">
      <w:pPr>
        <w:autoSpaceDE w:val="0"/>
        <w:autoSpaceDN w:val="0"/>
        <w:ind w:right="-1"/>
        <w:jc w:val="both"/>
        <w:rPr>
          <w:rFonts w:ascii="Arial" w:hAnsi="Arial" w:cs="Arial"/>
          <w:sz w:val="20"/>
          <w:szCs w:val="20"/>
        </w:rPr>
      </w:pPr>
      <w:r w:rsidRPr="00F52D5C">
        <w:rPr>
          <w:rFonts w:ascii="Arial" w:hAnsi="Arial" w:cs="Arial"/>
          <w:b/>
          <w:sz w:val="20"/>
          <w:szCs w:val="20"/>
        </w:rPr>
        <w:lastRenderedPageBreak/>
        <w:t>2.</w:t>
      </w:r>
      <w:r>
        <w:rPr>
          <w:rFonts w:ascii="Arial" w:hAnsi="Arial" w:cs="Arial"/>
          <w:b/>
          <w:sz w:val="20"/>
          <w:szCs w:val="20"/>
        </w:rPr>
        <w:t>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28.02.2024 № 254</w:t>
      </w:r>
      <w:r w:rsidRPr="00F52D5C">
        <w:rPr>
          <w:rFonts w:ascii="Arial" w:hAnsi="Arial" w:cs="Arial"/>
          <w:sz w:val="20"/>
          <w:szCs w:val="20"/>
        </w:rPr>
        <w:t xml:space="preserve"> «</w:t>
      </w:r>
      <w:r w:rsidRPr="008A6852">
        <w:rPr>
          <w:rFonts w:ascii="Arial" w:hAnsi="Arial" w:cs="Arial"/>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r w:rsidRPr="00422CC7">
        <w:rPr>
          <w:rFonts w:ascii="Arial" w:eastAsia="Arial" w:hAnsi="Arial" w:cs="Arial"/>
          <w:sz w:val="20"/>
          <w:szCs w:val="20"/>
          <w:lang w:eastAsia="ar-SA"/>
        </w:rPr>
        <w:t>»</w:t>
      </w:r>
    </w:p>
    <w:p w:rsidR="00CD284D" w:rsidRPr="00CD284D" w:rsidRDefault="00CD284D" w:rsidP="00CD284D">
      <w:pPr>
        <w:autoSpaceDE w:val="0"/>
        <w:autoSpaceDN w:val="0"/>
        <w:ind w:right="-1"/>
        <w:jc w:val="both"/>
        <w:rPr>
          <w:rFonts w:ascii="Arial" w:hAnsi="Arial" w:cs="Arial"/>
          <w:sz w:val="20"/>
          <w:szCs w:val="20"/>
        </w:rPr>
      </w:pPr>
    </w:p>
    <w:p w:rsidR="008A6852" w:rsidRPr="008A6852" w:rsidRDefault="008A6852" w:rsidP="008A6852">
      <w:pPr>
        <w:widowControl w:val="0"/>
        <w:jc w:val="center"/>
        <w:rPr>
          <w:rFonts w:ascii="Arial" w:hAnsi="Arial" w:cs="Arial"/>
          <w:b/>
          <w:bCs/>
          <w:sz w:val="20"/>
          <w:szCs w:val="20"/>
        </w:rPr>
      </w:pPr>
      <w:r w:rsidRPr="008A6852">
        <w:rPr>
          <w:rFonts w:ascii="Arial" w:hAnsi="Arial" w:cs="Arial"/>
          <w:b/>
          <w:bCs/>
          <w:sz w:val="20"/>
          <w:szCs w:val="20"/>
        </w:rPr>
        <w:t>ПОСТАНОВЛЕНИЕ</w:t>
      </w:r>
    </w:p>
    <w:p w:rsidR="008A6852" w:rsidRPr="008A6852" w:rsidRDefault="008A6852" w:rsidP="008A6852">
      <w:pPr>
        <w:widowControl w:val="0"/>
        <w:ind w:left="-540"/>
        <w:jc w:val="center"/>
        <w:rPr>
          <w:rFonts w:ascii="Arial" w:hAnsi="Arial" w:cs="Arial"/>
          <w:b/>
          <w:bCs/>
          <w:sz w:val="20"/>
          <w:szCs w:val="20"/>
        </w:rPr>
      </w:pP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 xml:space="preserve">28.02.2024 № 254 </w:t>
      </w:r>
    </w:p>
    <w:p w:rsidR="008A6852" w:rsidRPr="008A6852" w:rsidRDefault="008A6852" w:rsidP="008A6852">
      <w:pPr>
        <w:widowControl w:val="0"/>
        <w:ind w:left="-540"/>
        <w:jc w:val="center"/>
        <w:rPr>
          <w:rFonts w:ascii="Arial" w:hAnsi="Arial" w:cs="Arial"/>
          <w:sz w:val="20"/>
          <w:szCs w:val="20"/>
        </w:rPr>
      </w:pPr>
    </w:p>
    <w:p w:rsidR="008A6852" w:rsidRPr="008A6852" w:rsidRDefault="008A6852" w:rsidP="008A6852">
      <w:pPr>
        <w:widowControl w:val="0"/>
        <w:jc w:val="center"/>
        <w:rPr>
          <w:rFonts w:ascii="Arial" w:hAnsi="Arial" w:cs="Arial"/>
          <w:b/>
          <w:sz w:val="20"/>
          <w:szCs w:val="20"/>
        </w:rPr>
      </w:pPr>
      <w:r w:rsidRPr="008A6852">
        <w:rPr>
          <w:rFonts w:ascii="Arial" w:hAnsi="Arial" w:cs="Arial"/>
          <w:b/>
          <w:sz w:val="20"/>
          <w:szCs w:val="20"/>
        </w:rPr>
        <w:t>Об утверждении Перечня муниципальных услуг, предоставляемых администрацией города Куйбышева Куйбышевского района Новосибирской области</w:t>
      </w:r>
    </w:p>
    <w:p w:rsidR="008A6852" w:rsidRPr="008A6852" w:rsidRDefault="008A6852" w:rsidP="008A6852">
      <w:pPr>
        <w:widowControl w:val="0"/>
        <w:jc w:val="center"/>
        <w:rPr>
          <w:rFonts w:ascii="Arial" w:hAnsi="Arial" w:cs="Arial"/>
          <w:sz w:val="20"/>
          <w:szCs w:val="20"/>
        </w:rPr>
      </w:pPr>
    </w:p>
    <w:p w:rsidR="008A6852" w:rsidRPr="008A6852" w:rsidRDefault="008A6852" w:rsidP="008A6852">
      <w:pPr>
        <w:tabs>
          <w:tab w:val="left" w:pos="1260"/>
        </w:tabs>
        <w:ind w:firstLine="680"/>
        <w:jc w:val="both"/>
        <w:rPr>
          <w:rFonts w:ascii="Arial" w:hAnsi="Arial" w:cs="Arial"/>
          <w:bCs/>
          <w:sz w:val="20"/>
          <w:szCs w:val="20"/>
        </w:rPr>
      </w:pPr>
      <w:r w:rsidRPr="008A6852">
        <w:rPr>
          <w:rFonts w:ascii="Arial" w:hAnsi="Arial" w:cs="Arial"/>
          <w:bCs/>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города Куйбышева Куйбышевского района Новосибирской области от 18.05.2022 № 599 «Об утверждении порядка формирования и ведения реестра муниципальных услуг города Куйбышева Куйбышевского района Новосибирской области», администрация города Куйбышева Куйбышевского района Новосибирской области</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ПОСТАНОВЛЯЕТ:</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1. Утвердить прилагаемый Перечень муниципальных услуг, предоставляемых администрацией города Куйбышева Куйбышевского района Новосибирской области.</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2. Признать утратившим силу постановления администрации города Куйбышева Куйбышевского района Новосибирской области:</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 от 01.06.2022 № 668 «Об утверждении Перечня муниципальных услуг, предоставляемых администрацией города Куйбышева Куйбышевского района Новосибирской области»;</w:t>
      </w:r>
    </w:p>
    <w:p w:rsidR="008A6852" w:rsidRPr="008A6852" w:rsidRDefault="008A6852" w:rsidP="008A6852">
      <w:pPr>
        <w:widowControl w:val="0"/>
        <w:ind w:firstLine="709"/>
        <w:jc w:val="both"/>
        <w:rPr>
          <w:rFonts w:ascii="Arial" w:hAnsi="Arial" w:cs="Arial"/>
          <w:sz w:val="20"/>
          <w:szCs w:val="20"/>
        </w:rPr>
      </w:pPr>
      <w:r w:rsidRPr="008A6852">
        <w:rPr>
          <w:rFonts w:ascii="Arial" w:hAnsi="Arial" w:cs="Arial"/>
          <w:sz w:val="20"/>
          <w:szCs w:val="20"/>
        </w:rPr>
        <w:t>- от 13.10.2022 №1305 «О внесении изменений в постановление администрации города Куйбышева Куйбышевского района Новосибирской области от 01.06.2022 №668 «Об утверждении Перечня муниципальных услуг, предоставляемых администрацией города Куйбышева Куйбышевского района Новосибирской области»»;</w:t>
      </w:r>
    </w:p>
    <w:p w:rsidR="008A6852" w:rsidRPr="008A6852" w:rsidRDefault="008A6852" w:rsidP="008A6852">
      <w:pPr>
        <w:widowControl w:val="0"/>
        <w:ind w:firstLine="709"/>
        <w:jc w:val="both"/>
        <w:rPr>
          <w:rFonts w:ascii="Arial" w:hAnsi="Arial" w:cs="Arial"/>
          <w:sz w:val="20"/>
          <w:szCs w:val="20"/>
        </w:rPr>
      </w:pPr>
      <w:r w:rsidRPr="008A6852">
        <w:rPr>
          <w:rFonts w:ascii="Arial" w:hAnsi="Arial" w:cs="Arial"/>
          <w:sz w:val="20"/>
          <w:szCs w:val="20"/>
        </w:rPr>
        <w:t>- от 03.11.2022 №1371 «О внесении изменения в постановление администрации города Куйбышева Куйбышевского района Новосибирской области от 01.06.2022 №668 «Об утверждении Перечня муниципальных услуг, предоставляемых администрацией города Куйбышева Куйбышевского района Новосибирской области»».</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3.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8A6852" w:rsidRPr="008A6852" w:rsidRDefault="008A6852" w:rsidP="008A6852">
      <w:pPr>
        <w:autoSpaceDE w:val="0"/>
        <w:autoSpaceDN w:val="0"/>
        <w:adjustRightInd w:val="0"/>
        <w:ind w:firstLine="720"/>
        <w:jc w:val="both"/>
        <w:rPr>
          <w:rFonts w:ascii="Arial" w:hAnsi="Arial" w:cs="Arial"/>
          <w:sz w:val="20"/>
          <w:szCs w:val="20"/>
        </w:rPr>
      </w:pPr>
      <w:r w:rsidRPr="008A6852">
        <w:rPr>
          <w:rFonts w:ascii="Arial" w:hAnsi="Arial" w:cs="Arial"/>
          <w:sz w:val="20"/>
          <w:szCs w:val="20"/>
        </w:rPr>
        <w:t>4. Контроль за исполнением настоящего постановления оставляю за собой.</w:t>
      </w:r>
    </w:p>
    <w:p w:rsidR="008A6852" w:rsidRPr="008A6852" w:rsidRDefault="008A6852" w:rsidP="008A6852">
      <w:pPr>
        <w:jc w:val="both"/>
        <w:rPr>
          <w:rFonts w:ascii="Arial" w:hAnsi="Arial" w:cs="Arial"/>
          <w:sz w:val="20"/>
          <w:szCs w:val="20"/>
        </w:rPr>
      </w:pPr>
    </w:p>
    <w:p w:rsidR="008A6852" w:rsidRPr="008A6852" w:rsidRDefault="008A6852" w:rsidP="008A6852">
      <w:pPr>
        <w:jc w:val="both"/>
        <w:rPr>
          <w:rFonts w:ascii="Arial" w:hAnsi="Arial" w:cs="Arial"/>
          <w:sz w:val="20"/>
          <w:szCs w:val="20"/>
        </w:rPr>
      </w:pPr>
      <w:r w:rsidRPr="008A6852">
        <w:rPr>
          <w:rFonts w:ascii="Arial" w:hAnsi="Arial" w:cs="Arial"/>
          <w:sz w:val="20"/>
          <w:szCs w:val="20"/>
        </w:rPr>
        <w:t xml:space="preserve">Глава города Куйбышева    </w:t>
      </w:r>
    </w:p>
    <w:p w:rsidR="008A6852" w:rsidRPr="008A6852" w:rsidRDefault="008A6852" w:rsidP="008A6852">
      <w:pPr>
        <w:jc w:val="both"/>
        <w:rPr>
          <w:rFonts w:ascii="Arial" w:hAnsi="Arial" w:cs="Arial"/>
          <w:sz w:val="20"/>
          <w:szCs w:val="20"/>
        </w:rPr>
      </w:pPr>
      <w:r w:rsidRPr="008A6852">
        <w:rPr>
          <w:rFonts w:ascii="Arial" w:hAnsi="Arial" w:cs="Arial"/>
          <w:sz w:val="20"/>
          <w:szCs w:val="20"/>
        </w:rPr>
        <w:t>Куйбышевского района</w:t>
      </w:r>
    </w:p>
    <w:p w:rsidR="008A6852" w:rsidRPr="008A6852" w:rsidRDefault="008A6852" w:rsidP="008A6852">
      <w:pPr>
        <w:jc w:val="both"/>
        <w:rPr>
          <w:rFonts w:ascii="Arial" w:hAnsi="Arial" w:cs="Arial"/>
          <w:sz w:val="20"/>
          <w:szCs w:val="20"/>
        </w:rPr>
      </w:pPr>
      <w:r w:rsidRPr="008A6852">
        <w:rPr>
          <w:rFonts w:ascii="Arial" w:hAnsi="Arial" w:cs="Arial"/>
          <w:sz w:val="20"/>
          <w:szCs w:val="20"/>
        </w:rPr>
        <w:t>Новосибирской области                                                                        А.А. Андронов</w:t>
      </w:r>
    </w:p>
    <w:p w:rsidR="008A6852" w:rsidRPr="008A6852" w:rsidRDefault="008A6852" w:rsidP="008A6852">
      <w:pPr>
        <w:autoSpaceDE w:val="0"/>
        <w:autoSpaceDN w:val="0"/>
        <w:adjustRightInd w:val="0"/>
        <w:rPr>
          <w:rFonts w:ascii="Courier New" w:hAnsi="Courier New" w:cs="Courier New"/>
          <w:sz w:val="20"/>
          <w:szCs w:val="20"/>
        </w:rPr>
      </w:pPr>
    </w:p>
    <w:p w:rsidR="008A6852" w:rsidRPr="008A6852" w:rsidRDefault="008A6852" w:rsidP="008A6852">
      <w:pPr>
        <w:tabs>
          <w:tab w:val="left" w:pos="1260"/>
        </w:tabs>
        <w:jc w:val="right"/>
        <w:rPr>
          <w:rFonts w:ascii="Arial" w:hAnsi="Arial" w:cs="Arial"/>
          <w:bCs/>
          <w:sz w:val="20"/>
          <w:szCs w:val="20"/>
        </w:rPr>
      </w:pPr>
      <w:r w:rsidRPr="008A6852">
        <w:rPr>
          <w:rFonts w:ascii="Arial" w:hAnsi="Arial" w:cs="Arial"/>
          <w:bCs/>
          <w:sz w:val="20"/>
          <w:szCs w:val="20"/>
        </w:rPr>
        <w:t xml:space="preserve">Утвержден </w:t>
      </w:r>
    </w:p>
    <w:p w:rsidR="008A6852" w:rsidRPr="008A6852" w:rsidRDefault="008A6852" w:rsidP="008A6852">
      <w:pPr>
        <w:tabs>
          <w:tab w:val="left" w:pos="1260"/>
        </w:tabs>
        <w:jc w:val="right"/>
        <w:rPr>
          <w:rFonts w:ascii="Arial" w:hAnsi="Arial" w:cs="Arial"/>
          <w:bCs/>
          <w:sz w:val="20"/>
          <w:szCs w:val="20"/>
        </w:rPr>
      </w:pPr>
      <w:r w:rsidRPr="008A6852">
        <w:rPr>
          <w:rFonts w:ascii="Arial" w:hAnsi="Arial" w:cs="Arial"/>
          <w:bCs/>
          <w:sz w:val="20"/>
          <w:szCs w:val="20"/>
        </w:rPr>
        <w:t>постановлением администрации города Куйбышева</w:t>
      </w:r>
    </w:p>
    <w:p w:rsidR="008A6852" w:rsidRPr="008A6852" w:rsidRDefault="008A6852" w:rsidP="008A6852">
      <w:pPr>
        <w:tabs>
          <w:tab w:val="left" w:pos="1260"/>
        </w:tabs>
        <w:jc w:val="right"/>
        <w:rPr>
          <w:rFonts w:ascii="Arial" w:hAnsi="Arial" w:cs="Arial"/>
          <w:bCs/>
          <w:sz w:val="20"/>
          <w:szCs w:val="20"/>
        </w:rPr>
      </w:pPr>
      <w:r w:rsidRPr="008A6852">
        <w:rPr>
          <w:rFonts w:ascii="Arial" w:hAnsi="Arial" w:cs="Arial"/>
          <w:bCs/>
          <w:sz w:val="20"/>
          <w:szCs w:val="20"/>
        </w:rPr>
        <w:t>Куйбышевского района</w:t>
      </w:r>
      <w:r>
        <w:rPr>
          <w:rFonts w:ascii="Arial" w:hAnsi="Arial" w:cs="Arial"/>
          <w:bCs/>
          <w:sz w:val="20"/>
          <w:szCs w:val="20"/>
        </w:rPr>
        <w:t xml:space="preserve"> </w:t>
      </w:r>
      <w:r w:rsidRPr="008A6852">
        <w:rPr>
          <w:rFonts w:ascii="Arial" w:hAnsi="Arial" w:cs="Arial"/>
          <w:bCs/>
          <w:sz w:val="20"/>
          <w:szCs w:val="20"/>
        </w:rPr>
        <w:t>Новосибирской области</w:t>
      </w:r>
    </w:p>
    <w:p w:rsidR="008A6852" w:rsidRPr="008A6852" w:rsidRDefault="008A6852" w:rsidP="008A6852">
      <w:pPr>
        <w:tabs>
          <w:tab w:val="left" w:pos="1260"/>
        </w:tabs>
        <w:jc w:val="right"/>
        <w:rPr>
          <w:rFonts w:ascii="Arial" w:hAnsi="Arial" w:cs="Arial"/>
          <w:bCs/>
          <w:sz w:val="20"/>
          <w:szCs w:val="20"/>
        </w:rPr>
      </w:pPr>
      <w:r w:rsidRPr="008A6852">
        <w:rPr>
          <w:rFonts w:ascii="Arial" w:hAnsi="Arial" w:cs="Arial"/>
          <w:bCs/>
          <w:sz w:val="20"/>
          <w:szCs w:val="20"/>
        </w:rPr>
        <w:t>от   28.02.2024 № 254</w:t>
      </w:r>
    </w:p>
    <w:p w:rsidR="008A6852" w:rsidRPr="008A6852" w:rsidRDefault="008A6852" w:rsidP="008A6852">
      <w:pPr>
        <w:tabs>
          <w:tab w:val="left" w:pos="1260"/>
        </w:tabs>
        <w:jc w:val="center"/>
        <w:rPr>
          <w:rFonts w:ascii="Arial" w:hAnsi="Arial" w:cs="Arial"/>
          <w:b/>
          <w:bCs/>
          <w:sz w:val="20"/>
          <w:szCs w:val="20"/>
        </w:rPr>
      </w:pPr>
    </w:p>
    <w:p w:rsidR="008A6852" w:rsidRPr="008A6852" w:rsidRDefault="008A6852" w:rsidP="008A6852">
      <w:pPr>
        <w:tabs>
          <w:tab w:val="left" w:pos="1260"/>
        </w:tabs>
        <w:jc w:val="center"/>
        <w:rPr>
          <w:rFonts w:ascii="Arial" w:hAnsi="Arial" w:cs="Arial"/>
          <w:b/>
          <w:bCs/>
          <w:sz w:val="20"/>
          <w:szCs w:val="20"/>
        </w:rPr>
      </w:pPr>
      <w:r w:rsidRPr="008A6852">
        <w:rPr>
          <w:rFonts w:ascii="Arial" w:hAnsi="Arial" w:cs="Arial"/>
          <w:b/>
          <w:bCs/>
          <w:sz w:val="20"/>
          <w:szCs w:val="20"/>
        </w:rPr>
        <w:t>Перечень муниципальных услуг,</w:t>
      </w:r>
      <w:r>
        <w:rPr>
          <w:rFonts w:ascii="Arial" w:hAnsi="Arial" w:cs="Arial"/>
          <w:b/>
          <w:bCs/>
          <w:sz w:val="20"/>
          <w:szCs w:val="20"/>
        </w:rPr>
        <w:t xml:space="preserve"> </w:t>
      </w:r>
      <w:r w:rsidRPr="008A6852">
        <w:rPr>
          <w:rFonts w:ascii="Arial" w:hAnsi="Arial" w:cs="Arial"/>
          <w:b/>
          <w:bCs/>
          <w:sz w:val="20"/>
          <w:szCs w:val="20"/>
        </w:rPr>
        <w:t>предоставляемых администрацией города Куйбышева</w:t>
      </w:r>
    </w:p>
    <w:p w:rsidR="008A6852" w:rsidRPr="008A6852" w:rsidRDefault="008A6852" w:rsidP="008A6852">
      <w:pPr>
        <w:tabs>
          <w:tab w:val="left" w:pos="1260"/>
        </w:tabs>
        <w:jc w:val="center"/>
        <w:rPr>
          <w:rFonts w:ascii="Arial" w:hAnsi="Arial" w:cs="Arial"/>
          <w:sz w:val="20"/>
          <w:szCs w:val="20"/>
        </w:rPr>
      </w:pPr>
      <w:r w:rsidRPr="008A6852">
        <w:rPr>
          <w:rFonts w:ascii="Arial" w:hAnsi="Arial" w:cs="Arial"/>
          <w:b/>
          <w:bCs/>
          <w:sz w:val="20"/>
          <w:szCs w:val="20"/>
        </w:rPr>
        <w:t>Куйбышевского района Новосибирской области</w:t>
      </w:r>
    </w:p>
    <w:tbl>
      <w:tblPr>
        <w:tblW w:w="969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5583"/>
        <w:gridCol w:w="3402"/>
      </w:tblGrid>
      <w:tr w:rsidR="008A6852" w:rsidRPr="008A6852" w:rsidTr="005D636F">
        <w:tc>
          <w:tcPr>
            <w:tcW w:w="709" w:type="dxa"/>
          </w:tcPr>
          <w:p w:rsidR="008A6852" w:rsidRPr="008A6852" w:rsidRDefault="008A6852" w:rsidP="008A6852">
            <w:pPr>
              <w:widowControl w:val="0"/>
              <w:ind w:firstLine="127"/>
              <w:jc w:val="center"/>
              <w:rPr>
                <w:rFonts w:ascii="Arial" w:hAnsi="Arial" w:cs="Arial"/>
                <w:sz w:val="20"/>
                <w:szCs w:val="20"/>
              </w:rPr>
            </w:pPr>
            <w:r w:rsidRPr="008A6852">
              <w:rPr>
                <w:rFonts w:ascii="Arial" w:hAnsi="Arial" w:cs="Arial"/>
                <w:sz w:val="20"/>
                <w:szCs w:val="20"/>
              </w:rPr>
              <w:t>Код</w:t>
            </w:r>
          </w:p>
        </w:tc>
        <w:tc>
          <w:tcPr>
            <w:tcW w:w="5583" w:type="dxa"/>
            <w:tcMar>
              <w:left w:w="57" w:type="dxa"/>
              <w:right w:w="57" w:type="dxa"/>
            </w:tcMar>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Наименование услуги</w:t>
            </w:r>
          </w:p>
        </w:tc>
        <w:tc>
          <w:tcPr>
            <w:tcW w:w="3402"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Ответственное структурное подразделение</w:t>
            </w:r>
          </w:p>
        </w:tc>
      </w:tr>
      <w:tr w:rsidR="008A6852" w:rsidRPr="008A6852" w:rsidTr="005D636F">
        <w:tc>
          <w:tcPr>
            <w:tcW w:w="9694" w:type="dxa"/>
            <w:gridSpan w:val="3"/>
          </w:tcPr>
          <w:p w:rsidR="008A6852" w:rsidRPr="008A6852" w:rsidRDefault="008A6852" w:rsidP="008A6852">
            <w:pPr>
              <w:widowControl w:val="0"/>
              <w:jc w:val="center"/>
              <w:rPr>
                <w:rFonts w:ascii="Arial" w:hAnsi="Arial" w:cs="Arial"/>
                <w:sz w:val="20"/>
                <w:szCs w:val="20"/>
              </w:rPr>
            </w:pPr>
            <w:r w:rsidRPr="008A6852">
              <w:rPr>
                <w:rFonts w:ascii="Arial" w:hAnsi="Arial" w:cs="Arial"/>
                <w:b/>
                <w:bCs/>
                <w:sz w:val="20"/>
                <w:szCs w:val="20"/>
              </w:rPr>
              <w:t>1. Услуги в сфере социальной защиты населения</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Принятие на учет граждан в качестве нуждающихся в жилых помещениях</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1.2</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Предоставление информации об очередности предоставления жилых помещений муниципального жилищного фонда на условиях социального найма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1.3</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sz w:val="20"/>
                <w:szCs w:val="20"/>
              </w:rPr>
            </w:pPr>
            <w:r w:rsidRPr="008A6852">
              <w:rPr>
                <w:rFonts w:ascii="Arial" w:hAnsi="Arial" w:cs="Arial"/>
                <w:sz w:val="20"/>
                <w:szCs w:val="20"/>
              </w:rPr>
              <w:t>Предоставление жилого помещения по договору социального найма или в собственность бесплатно</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1.4</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sz w:val="20"/>
                <w:szCs w:val="20"/>
              </w:rPr>
            </w:pPr>
            <w:r w:rsidRPr="008A6852">
              <w:rPr>
                <w:rFonts w:ascii="Arial" w:hAnsi="Arial" w:cs="Arial"/>
                <w:sz w:val="20"/>
                <w:szCs w:val="20"/>
              </w:rPr>
              <w:t xml:space="preserve">Изменение договора социального найма жилого помещения муниципального жилищного фонда </w:t>
            </w:r>
            <w:r w:rsidRPr="008A6852">
              <w:rPr>
                <w:rFonts w:ascii="Arial" w:hAnsi="Arial" w:cs="Arial"/>
                <w:sz w:val="20"/>
                <w:szCs w:val="20"/>
              </w:rPr>
              <w:lastRenderedPageBreak/>
              <w:t>социального использования</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lastRenderedPageBreak/>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lastRenderedPageBreak/>
              <w:t>1.5</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sz w:val="20"/>
                <w:szCs w:val="20"/>
              </w:rPr>
            </w:pPr>
            <w:r w:rsidRPr="008A6852">
              <w:rPr>
                <w:rFonts w:ascii="Arial" w:hAnsi="Arial" w:cs="Arial"/>
                <w:sz w:val="20"/>
                <w:szCs w:val="20"/>
              </w:rPr>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1.6</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1.7</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1.8</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sz w:val="20"/>
                <w:szCs w:val="20"/>
              </w:rPr>
            </w:pPr>
            <w:r w:rsidRPr="008A6852">
              <w:rPr>
                <w:rFonts w:ascii="Arial" w:hAnsi="Arial" w:cs="Arial"/>
                <w:sz w:val="20"/>
                <w:szCs w:val="20"/>
              </w:rPr>
              <w:t>Предоставление жилых помещений по договорам найма жилых помещений муниципального жилищного фонда коммерческого использования</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1.9</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служебных жилых помещений муниципального специализированного жилищного фонда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1.10</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жилых помещений маневренного фонда муниципального специализированного жилищного фонда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1.11</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Заключение договоров бесплатной передачи в собственность граждан занимаемого ими жилого помещения в муниципальном жилищном фонде</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1.12</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Заключение договоров передачи гражданами приватизированных жилых помещений в муниципальную собственность</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1.13</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Признание граждан малоимущими в целях принятия на учет в качестве нуждающихся в жилых помещениях</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1.14</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Выдача справки об использовании (неиспользовании) гражданином права на приватизацию жилых помещений</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Отдел жилищных программ</w:t>
            </w:r>
          </w:p>
        </w:tc>
      </w:tr>
      <w:tr w:rsidR="008A6852" w:rsidRPr="008A6852" w:rsidTr="005D636F">
        <w:tc>
          <w:tcPr>
            <w:tcW w:w="9694" w:type="dxa"/>
            <w:gridSpan w:val="3"/>
          </w:tcPr>
          <w:p w:rsidR="008A6852" w:rsidRPr="008A6852" w:rsidRDefault="008A6852" w:rsidP="008A6852">
            <w:pPr>
              <w:widowControl w:val="0"/>
              <w:jc w:val="center"/>
              <w:rPr>
                <w:rFonts w:ascii="Arial" w:hAnsi="Arial" w:cs="Arial"/>
                <w:sz w:val="20"/>
                <w:szCs w:val="20"/>
              </w:rPr>
            </w:pPr>
            <w:r w:rsidRPr="008A6852">
              <w:rPr>
                <w:rFonts w:ascii="Arial" w:hAnsi="Arial" w:cs="Arial"/>
                <w:b/>
                <w:sz w:val="20"/>
                <w:szCs w:val="20"/>
              </w:rPr>
              <w:t>2. Услуги в сфере жилищно-коммунального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2.1</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color w:val="FF0000"/>
                <w:sz w:val="20"/>
                <w:szCs w:val="20"/>
              </w:rPr>
            </w:pPr>
            <w:r w:rsidRPr="008A6852">
              <w:rPr>
                <w:rFonts w:ascii="Arial" w:hAnsi="Arial" w:cs="Arial"/>
                <w:sz w:val="20"/>
                <w:szCs w:val="20"/>
              </w:rPr>
              <w:t>Перевод жилого помещения в нежилое помещение и нежилого помещения в жилое помещение</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2.2</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color w:val="FF0000"/>
                <w:sz w:val="20"/>
                <w:szCs w:val="20"/>
              </w:rPr>
            </w:pPr>
            <w:r w:rsidRPr="008A6852">
              <w:rPr>
                <w:rFonts w:ascii="Arial" w:hAnsi="Arial" w:cs="Arial"/>
                <w:sz w:val="20"/>
                <w:szCs w:val="20"/>
              </w:rPr>
              <w:t>Согласование переустройства и (или) перепланировки помещения в многоквартирном доме</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9694" w:type="dxa"/>
            <w:gridSpan w:val="3"/>
          </w:tcPr>
          <w:p w:rsidR="008A6852" w:rsidRPr="008A6852" w:rsidRDefault="008A6852" w:rsidP="008A6852">
            <w:pPr>
              <w:widowControl w:val="0"/>
              <w:jc w:val="center"/>
              <w:rPr>
                <w:rFonts w:ascii="Arial" w:hAnsi="Arial" w:cs="Arial"/>
                <w:b/>
                <w:bCs/>
                <w:sz w:val="20"/>
                <w:szCs w:val="20"/>
              </w:rPr>
            </w:pPr>
            <w:r w:rsidRPr="008A6852">
              <w:rPr>
                <w:rFonts w:ascii="Arial" w:hAnsi="Arial" w:cs="Arial"/>
                <w:b/>
                <w:bCs/>
                <w:sz w:val="20"/>
                <w:szCs w:val="20"/>
              </w:rPr>
              <w:t xml:space="preserve">3. Услуги в сфере имущественно-земельных отношений, строительства </w:t>
            </w:r>
          </w:p>
          <w:p w:rsidR="008A6852" w:rsidRPr="008A6852" w:rsidRDefault="008A6852" w:rsidP="008A6852">
            <w:pPr>
              <w:widowControl w:val="0"/>
              <w:jc w:val="center"/>
              <w:rPr>
                <w:rFonts w:ascii="Arial" w:hAnsi="Arial" w:cs="Arial"/>
                <w:color w:val="FF0000"/>
                <w:sz w:val="20"/>
                <w:szCs w:val="20"/>
              </w:rPr>
            </w:pPr>
            <w:r w:rsidRPr="008A6852">
              <w:rPr>
                <w:rFonts w:ascii="Arial" w:hAnsi="Arial" w:cs="Arial"/>
                <w:b/>
                <w:bCs/>
                <w:sz w:val="20"/>
                <w:szCs w:val="20"/>
              </w:rPr>
              <w:t>и регулирования предпринимательской деятельности</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color w:val="FF0000"/>
                <w:sz w:val="20"/>
                <w:szCs w:val="20"/>
              </w:rPr>
            </w:pPr>
            <w:r w:rsidRPr="008A6852">
              <w:rPr>
                <w:rFonts w:ascii="Arial" w:hAnsi="Arial" w:cs="Arial"/>
                <w:sz w:val="20"/>
                <w:szCs w:val="20"/>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3.2</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color w:val="FF0000"/>
                <w:sz w:val="20"/>
                <w:szCs w:val="20"/>
              </w:rPr>
            </w:pPr>
            <w:r w:rsidRPr="008A6852">
              <w:rPr>
                <w:rFonts w:ascii="Arial" w:hAnsi="Arial" w:cs="Arial"/>
                <w:sz w:val="20"/>
                <w:szCs w:val="20"/>
              </w:rPr>
              <w:t>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3.3</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color w:val="FF0000"/>
                <w:sz w:val="20"/>
                <w:szCs w:val="20"/>
              </w:rPr>
            </w:pPr>
            <w:r w:rsidRPr="008A6852">
              <w:rPr>
                <w:rFonts w:ascii="Arial" w:hAnsi="Arial" w:cs="Arial"/>
                <w:sz w:val="20"/>
                <w:szCs w:val="20"/>
              </w:rPr>
              <w:t>Выдача разрешения на ввод объекта в эксплуатацию</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3.4</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color w:val="FF0000"/>
                <w:sz w:val="20"/>
                <w:szCs w:val="20"/>
              </w:rPr>
            </w:pPr>
            <w:r w:rsidRPr="008A6852">
              <w:rPr>
                <w:rFonts w:ascii="Arial" w:hAnsi="Arial" w:cs="Arial"/>
                <w:sz w:val="20"/>
                <w:szCs w:val="20"/>
              </w:rPr>
              <w:t xml:space="preserve">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w:t>
            </w:r>
            <w:r w:rsidRPr="008A6852">
              <w:rPr>
                <w:rFonts w:ascii="Arial" w:hAnsi="Arial" w:cs="Arial"/>
                <w:sz w:val="20"/>
                <w:szCs w:val="20"/>
              </w:rPr>
              <w:lastRenderedPageBreak/>
              <w:t>градостроительной деятельности</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lastRenderedPageBreak/>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lastRenderedPageBreak/>
              <w:t>3.5</w:t>
            </w:r>
          </w:p>
        </w:tc>
        <w:tc>
          <w:tcPr>
            <w:tcW w:w="5583" w:type="dxa"/>
            <w:shd w:val="clear" w:color="auto" w:fill="auto"/>
            <w:tcMar>
              <w:left w:w="57" w:type="dxa"/>
              <w:right w:w="57" w:type="dxa"/>
            </w:tcMar>
          </w:tcPr>
          <w:p w:rsidR="008A6852" w:rsidRPr="008A6852" w:rsidRDefault="008A6852" w:rsidP="008A6852">
            <w:pPr>
              <w:widowControl w:val="0"/>
              <w:autoSpaceDE w:val="0"/>
              <w:autoSpaceDN w:val="0"/>
              <w:adjustRightInd w:val="0"/>
              <w:jc w:val="both"/>
              <w:rPr>
                <w:rFonts w:ascii="Arial" w:hAnsi="Arial" w:cs="Arial"/>
                <w:color w:val="FF0000"/>
                <w:sz w:val="20"/>
                <w:szCs w:val="20"/>
              </w:rPr>
            </w:pPr>
            <w:r w:rsidRPr="008A6852">
              <w:rPr>
                <w:rFonts w:ascii="Arial" w:hAnsi="Arial" w:cs="Arial"/>
                <w:sz w:val="20"/>
                <w:szCs w:val="20"/>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tabs>
                <w:tab w:val="left" w:pos="3204"/>
              </w:tabs>
              <w:autoSpaceDE w:val="0"/>
              <w:autoSpaceDN w:val="0"/>
              <w:adjustRightInd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3.6</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Выдача градостроительного плана земельного участка</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3.7</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разрешения на условно разрешенный вид использования земельного участка или объекта капитального строительства</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3.8</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Утверждение схемы расположения земельного участка или земельных участков на кадастровом плане территории</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3.9</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color w:val="FF0000"/>
                <w:sz w:val="20"/>
                <w:szCs w:val="20"/>
              </w:rPr>
            </w:pPr>
            <w:r w:rsidRPr="008A6852">
              <w:rPr>
                <w:rFonts w:ascii="Arial" w:hAnsi="Arial" w:cs="Arial"/>
                <w:sz w:val="20"/>
                <w:szCs w:val="20"/>
              </w:rPr>
              <w:t>Выдача разрешений на проведение земляных работ</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3.10</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color w:val="FF0000"/>
                <w:sz w:val="20"/>
                <w:szCs w:val="20"/>
              </w:rPr>
            </w:pPr>
            <w:r w:rsidRPr="008A6852">
              <w:rPr>
                <w:rFonts w:ascii="Arial" w:hAnsi="Arial" w:cs="Arial"/>
                <w:sz w:val="20"/>
                <w:szCs w:val="20"/>
              </w:rPr>
              <w:t>Присвоение адреса объекту адресации, изменение и аннулирование такого адреса</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3.11</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Подготовка и утверждение документации по планировке территории</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3.12</w:t>
            </w:r>
          </w:p>
        </w:tc>
        <w:tc>
          <w:tcPr>
            <w:tcW w:w="5583" w:type="dxa"/>
            <w:shd w:val="clear" w:color="auto" w:fill="auto"/>
            <w:tcMar>
              <w:left w:w="57" w:type="dxa"/>
              <w:right w:w="57" w:type="dxa"/>
            </w:tcMar>
          </w:tcPr>
          <w:p w:rsidR="008A6852" w:rsidRPr="008A6852" w:rsidRDefault="008A6852" w:rsidP="008A6852">
            <w:pPr>
              <w:widowControl w:val="0"/>
              <w:jc w:val="both"/>
              <w:rPr>
                <w:rFonts w:ascii="Arial" w:hAnsi="Arial" w:cs="Arial"/>
                <w:sz w:val="20"/>
                <w:szCs w:val="20"/>
              </w:rPr>
            </w:pPr>
            <w:r w:rsidRPr="008A6852">
              <w:rPr>
                <w:rFonts w:ascii="Arial" w:hAnsi="Arial" w:cs="Arial"/>
                <w:sz w:val="20"/>
                <w:szCs w:val="20"/>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3.13</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Выдача сведений из реестра муниципального имущества</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3.14</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3.15</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 xml:space="preserve">Предоставление в аренду имущества муниципальной казны без проведения торгов </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3.16</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в безвозмездное пользование имущества муниципальной казны без проведения торгов</w:t>
            </w:r>
          </w:p>
        </w:tc>
        <w:tc>
          <w:tcPr>
            <w:tcW w:w="3402"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3.17</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Предварительное согласование предоставления земельного участка</w:t>
            </w:r>
          </w:p>
        </w:tc>
        <w:tc>
          <w:tcPr>
            <w:tcW w:w="3402" w:type="dxa"/>
            <w:shd w:val="clear" w:color="auto" w:fill="auto"/>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 xml:space="preserve">Управление строительства, </w:t>
            </w:r>
          </w:p>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3.18</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3.19</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земельных участков в собственность бесплатно отдельным категориям граждан</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3.20</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3.21</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Продажа земельных участков без проведения торгов</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3.22</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 xml:space="preserve">Предоставление земельных участков для ведения садоводства, огородничества или дачного хозяйства гражданам, являющимся членами садоводческих, огороднических или дачных некоммерческих объединений, в случае если земельный участок образован из земельного участка, предоставленного до вступления в силу Федерального закона от 25.10.2001 № 137 «О введении в действие Земельного кодекса Российской Федерации» для ведения садоводства, </w:t>
            </w:r>
            <w:r w:rsidRPr="008A6852">
              <w:rPr>
                <w:rFonts w:ascii="Arial" w:hAnsi="Arial" w:cs="Arial"/>
                <w:sz w:val="20"/>
                <w:szCs w:val="20"/>
              </w:rPr>
              <w:lastRenderedPageBreak/>
              <w:t>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lastRenderedPageBreak/>
              <w:t>Управление права, экономики и имущественных отношений</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lastRenderedPageBreak/>
              <w:t>3.23</w:t>
            </w:r>
          </w:p>
        </w:tc>
        <w:tc>
          <w:tcPr>
            <w:tcW w:w="5583" w:type="dxa"/>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вступления в силу Федерального закона от 25.10.2001 № 137 «О введении в действие Земельного кодекса Российской Федерации»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c>
          <w:tcPr>
            <w:tcW w:w="3402" w:type="dxa"/>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3.24</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tc>
        <w:tc>
          <w:tcPr>
            <w:tcW w:w="3402" w:type="dxa"/>
            <w:shd w:val="clear" w:color="auto" w:fill="auto"/>
          </w:tcPr>
          <w:p w:rsidR="008A6852" w:rsidRPr="008A6852" w:rsidRDefault="008A6852" w:rsidP="008A6852">
            <w:pPr>
              <w:widowControl w:val="0"/>
              <w:autoSpaceDE w:val="0"/>
              <w:autoSpaceDN w:val="0"/>
              <w:adjustRightInd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3.25</w:t>
            </w:r>
          </w:p>
        </w:tc>
        <w:tc>
          <w:tcPr>
            <w:tcW w:w="5583" w:type="dxa"/>
            <w:shd w:val="clear" w:color="auto" w:fill="auto"/>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3402" w:type="dxa"/>
            <w:shd w:val="clear" w:color="auto" w:fill="auto"/>
          </w:tcPr>
          <w:p w:rsidR="008A6852" w:rsidRPr="008A6852" w:rsidRDefault="008A6852" w:rsidP="008A6852">
            <w:pPr>
              <w:widowControl w:val="0"/>
              <w:autoSpaceDE w:val="0"/>
              <w:autoSpaceDN w:val="0"/>
              <w:adjustRightInd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3.26</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Выдача, продление срока действия, переоформление разрешений на право организации розничного рынка</w:t>
            </w:r>
          </w:p>
        </w:tc>
        <w:tc>
          <w:tcPr>
            <w:tcW w:w="3402" w:type="dxa"/>
            <w:shd w:val="clear" w:color="auto" w:fill="auto"/>
            <w:vAlign w:val="center"/>
          </w:tcPr>
          <w:p w:rsidR="008A6852" w:rsidRPr="008A6852" w:rsidRDefault="008A6852" w:rsidP="008A6852">
            <w:pPr>
              <w:widowControl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3.27</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Согласование размещения сооружений связи на объектах муниципального имущества</w:t>
            </w:r>
          </w:p>
        </w:tc>
        <w:tc>
          <w:tcPr>
            <w:tcW w:w="3402" w:type="dxa"/>
            <w:shd w:val="clear" w:color="auto" w:fill="auto"/>
            <w:vAlign w:val="center"/>
          </w:tcPr>
          <w:p w:rsidR="008A6852" w:rsidRPr="008A6852" w:rsidRDefault="008A6852" w:rsidP="008A6852">
            <w:pPr>
              <w:widowControl w:val="0"/>
              <w:autoSpaceDE w:val="0"/>
              <w:autoSpaceDN w:val="0"/>
              <w:adjustRightInd w:val="0"/>
              <w:spacing w:before="2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3.28</w:t>
            </w:r>
          </w:p>
        </w:tc>
        <w:tc>
          <w:tcPr>
            <w:tcW w:w="5583" w:type="dxa"/>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Установление сервитута в отношении земельного участка, находящегося в государственной или муниципальной собственности</w:t>
            </w:r>
          </w:p>
        </w:tc>
        <w:tc>
          <w:tcPr>
            <w:tcW w:w="3402" w:type="dxa"/>
          </w:tcPr>
          <w:p w:rsidR="008A6852" w:rsidRPr="008A6852" w:rsidRDefault="008A6852" w:rsidP="008A6852">
            <w:pPr>
              <w:widowControl w:val="0"/>
              <w:spacing w:line="242" w:lineRule="auto"/>
              <w:ind w:right="175"/>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3.29</w:t>
            </w:r>
          </w:p>
        </w:tc>
        <w:tc>
          <w:tcPr>
            <w:tcW w:w="5583" w:type="dxa"/>
            <w:tcMar>
              <w:left w:w="57" w:type="dxa"/>
              <w:right w:w="57" w:type="dxa"/>
            </w:tcMar>
            <w:vAlign w:val="cente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Установление публичного сервитута</w:t>
            </w:r>
          </w:p>
        </w:tc>
        <w:tc>
          <w:tcPr>
            <w:tcW w:w="3402" w:type="dxa"/>
            <w:vAlign w:val="center"/>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Управление права, экономики и имущественных отношений</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3.30</w:t>
            </w:r>
          </w:p>
        </w:tc>
        <w:tc>
          <w:tcPr>
            <w:tcW w:w="5583" w:type="dxa"/>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Согласование создания места (площадки) накопления твердых коммунальных отходов</w:t>
            </w:r>
          </w:p>
        </w:tc>
        <w:tc>
          <w:tcPr>
            <w:tcW w:w="3402" w:type="dxa"/>
            <w:vAlign w:val="center"/>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Управление строительства,</w:t>
            </w:r>
          </w:p>
          <w:p w:rsidR="008A6852" w:rsidRPr="008A6852" w:rsidRDefault="008A6852" w:rsidP="008A6852">
            <w:pPr>
              <w:widowControl w:val="0"/>
              <w:spacing w:before="20"/>
              <w:jc w:val="center"/>
              <w:rPr>
                <w:rFonts w:ascii="Arial" w:hAnsi="Arial" w:cs="Arial"/>
                <w:sz w:val="20"/>
                <w:szCs w:val="20"/>
                <w:highlight w:val="yellow"/>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3.31</w:t>
            </w:r>
          </w:p>
        </w:tc>
        <w:tc>
          <w:tcPr>
            <w:tcW w:w="5583" w:type="dxa"/>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Включение в реестр мест (площадок) накопления твердых коммунальных отходов</w:t>
            </w:r>
          </w:p>
          <w:p w:rsidR="008A6852" w:rsidRPr="008A6852" w:rsidRDefault="008A6852" w:rsidP="008A6852">
            <w:pPr>
              <w:widowControl w:val="0"/>
              <w:rPr>
                <w:rFonts w:ascii="Arial" w:hAnsi="Arial" w:cs="Arial"/>
                <w:sz w:val="20"/>
                <w:szCs w:val="20"/>
              </w:rPr>
            </w:pPr>
          </w:p>
        </w:tc>
        <w:tc>
          <w:tcPr>
            <w:tcW w:w="3402" w:type="dxa"/>
            <w:vAlign w:val="center"/>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Управление строительства,</w:t>
            </w:r>
          </w:p>
          <w:p w:rsidR="008A6852" w:rsidRPr="008A6852" w:rsidRDefault="008A6852" w:rsidP="008A6852">
            <w:pPr>
              <w:widowControl w:val="0"/>
              <w:spacing w:before="20"/>
              <w:jc w:val="center"/>
              <w:rPr>
                <w:rFonts w:ascii="Arial" w:hAnsi="Arial" w:cs="Arial"/>
                <w:sz w:val="20"/>
                <w:szCs w:val="20"/>
                <w:highlight w:val="yellow"/>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3.32</w:t>
            </w:r>
          </w:p>
        </w:tc>
        <w:tc>
          <w:tcPr>
            <w:tcW w:w="5583" w:type="dxa"/>
            <w:tcMar>
              <w:left w:w="57" w:type="dxa"/>
              <w:right w:w="57" w:type="dxa"/>
            </w:tcMar>
          </w:tcPr>
          <w:p w:rsidR="008A6852" w:rsidRPr="008A6852" w:rsidRDefault="008A6852" w:rsidP="008A6852">
            <w:pPr>
              <w:widowControl w:val="0"/>
              <w:rPr>
                <w:rFonts w:ascii="Arial" w:hAnsi="Arial" w:cs="Arial"/>
                <w:sz w:val="20"/>
                <w:szCs w:val="20"/>
              </w:rPr>
            </w:pPr>
            <w:r w:rsidRPr="008A6852">
              <w:rPr>
                <w:rFonts w:ascii="Arial" w:hAnsi="Arial" w:cs="Arial"/>
                <w:sz w:val="20"/>
                <w:szCs w:val="20"/>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3402" w:type="dxa"/>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Управление строительства,</w:t>
            </w:r>
          </w:p>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r w:rsidR="008A6852" w:rsidRPr="008A6852" w:rsidTr="005D636F">
        <w:tc>
          <w:tcPr>
            <w:tcW w:w="709" w:type="dxa"/>
            <w:shd w:val="clear" w:color="auto" w:fill="auto"/>
          </w:tcPr>
          <w:p w:rsidR="008A6852" w:rsidRPr="008A6852" w:rsidRDefault="008A6852" w:rsidP="008A6852">
            <w:pPr>
              <w:widowControl w:val="0"/>
              <w:jc w:val="center"/>
              <w:rPr>
                <w:rFonts w:ascii="Arial" w:hAnsi="Arial" w:cs="Arial"/>
                <w:sz w:val="20"/>
                <w:szCs w:val="20"/>
              </w:rPr>
            </w:pPr>
            <w:r w:rsidRPr="008A6852">
              <w:rPr>
                <w:rFonts w:ascii="Arial" w:hAnsi="Arial" w:cs="Arial"/>
                <w:sz w:val="20"/>
                <w:szCs w:val="20"/>
              </w:rPr>
              <w:t>3.33</w:t>
            </w:r>
          </w:p>
        </w:tc>
        <w:tc>
          <w:tcPr>
            <w:tcW w:w="5583" w:type="dxa"/>
            <w:shd w:val="clear" w:color="auto" w:fill="auto"/>
            <w:tcMar>
              <w:left w:w="57" w:type="dxa"/>
              <w:right w:w="57" w:type="dxa"/>
            </w:tcMar>
          </w:tcPr>
          <w:p w:rsidR="008A6852" w:rsidRPr="008A6852" w:rsidRDefault="008A6852" w:rsidP="008A6852">
            <w:pPr>
              <w:widowControl w:val="0"/>
              <w:rPr>
                <w:rFonts w:ascii="Arial" w:hAnsi="Arial" w:cs="Arial"/>
                <w:b/>
                <w:sz w:val="20"/>
                <w:szCs w:val="20"/>
              </w:rPr>
            </w:pPr>
            <w:r w:rsidRPr="008A6852">
              <w:rPr>
                <w:rFonts w:ascii="Arial" w:hAnsi="Arial" w:cs="Arial"/>
                <w:sz w:val="20"/>
                <w:szCs w:val="20"/>
              </w:rPr>
              <w:t>Признание садового дома жилым домом и жилого дома садовым домом</w:t>
            </w:r>
          </w:p>
        </w:tc>
        <w:tc>
          <w:tcPr>
            <w:tcW w:w="3402" w:type="dxa"/>
            <w:shd w:val="clear" w:color="auto" w:fill="auto"/>
          </w:tcPr>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Управление строительства,</w:t>
            </w:r>
          </w:p>
          <w:p w:rsidR="008A6852" w:rsidRPr="008A6852" w:rsidRDefault="008A6852" w:rsidP="008A6852">
            <w:pPr>
              <w:widowControl w:val="0"/>
              <w:autoSpaceDE w:val="0"/>
              <w:autoSpaceDN w:val="0"/>
              <w:adjustRightInd w:val="0"/>
              <w:jc w:val="center"/>
              <w:rPr>
                <w:rFonts w:ascii="Arial" w:hAnsi="Arial" w:cs="Arial"/>
                <w:sz w:val="20"/>
                <w:szCs w:val="20"/>
              </w:rPr>
            </w:pPr>
            <w:r w:rsidRPr="008A6852">
              <w:rPr>
                <w:rFonts w:ascii="Arial" w:hAnsi="Arial" w:cs="Arial"/>
                <w:sz w:val="20"/>
                <w:szCs w:val="20"/>
              </w:rPr>
              <w:t>жилищно-коммунального и дорожного хозяйства</w:t>
            </w:r>
          </w:p>
        </w:tc>
      </w:tr>
    </w:tbl>
    <w:p w:rsidR="008A6852" w:rsidRPr="008A6852" w:rsidRDefault="008A6852" w:rsidP="008A6852">
      <w:pPr>
        <w:widowControl w:val="0"/>
        <w:rPr>
          <w:rFonts w:ascii="Arial" w:hAnsi="Arial" w:cs="Arial"/>
          <w:sz w:val="20"/>
          <w:szCs w:val="20"/>
        </w:rPr>
      </w:pPr>
    </w:p>
    <w:p w:rsidR="00CD284D" w:rsidRPr="00CD284D" w:rsidRDefault="00CD284D" w:rsidP="00CD284D">
      <w:pPr>
        <w:autoSpaceDE w:val="0"/>
        <w:autoSpaceDN w:val="0"/>
        <w:ind w:right="-1"/>
        <w:jc w:val="both"/>
        <w:rPr>
          <w:rFonts w:ascii="Arial" w:hAnsi="Arial" w:cs="Arial"/>
          <w:sz w:val="20"/>
          <w:szCs w:val="20"/>
        </w:rPr>
      </w:pPr>
    </w:p>
    <w:p w:rsidR="00D026EB" w:rsidRPr="00CD284D" w:rsidRDefault="00D026EB" w:rsidP="00CD284D">
      <w:pPr>
        <w:jc w:val="both"/>
        <w:rPr>
          <w:rFonts w:ascii="Arial" w:hAnsi="Arial" w:cs="Arial"/>
          <w:sz w:val="20"/>
          <w:szCs w:val="20"/>
        </w:rPr>
      </w:pPr>
    </w:p>
    <w:p w:rsidR="009C48AA" w:rsidRPr="00CD284D" w:rsidRDefault="009C48AA" w:rsidP="00CD284D">
      <w:pPr>
        <w:ind w:right="-143"/>
        <w:jc w:val="center"/>
        <w:rPr>
          <w:rFonts w:ascii="Arial" w:hAnsi="Arial" w:cs="Arial"/>
          <w:sz w:val="20"/>
          <w:szCs w:val="20"/>
        </w:rPr>
      </w:pPr>
      <w:r w:rsidRPr="00CD284D">
        <w:rPr>
          <w:rFonts w:ascii="Arial" w:hAnsi="Arial" w:cs="Arial"/>
          <w:b/>
          <w:sz w:val="20"/>
          <w:szCs w:val="20"/>
        </w:rPr>
        <w:t xml:space="preserve">РАЗДЕЛ </w:t>
      </w:r>
      <w:r w:rsidRPr="00CD284D">
        <w:rPr>
          <w:rFonts w:ascii="Arial" w:hAnsi="Arial" w:cs="Arial"/>
          <w:b/>
          <w:sz w:val="20"/>
          <w:szCs w:val="20"/>
          <w:lang w:val="en-US"/>
        </w:rPr>
        <w:t>III</w:t>
      </w:r>
      <w:r w:rsidRPr="00CD284D">
        <w:rPr>
          <w:rFonts w:ascii="Arial" w:hAnsi="Arial" w:cs="Arial"/>
          <w:b/>
          <w:sz w:val="20"/>
          <w:szCs w:val="20"/>
        </w:rPr>
        <w:t>.</w:t>
      </w:r>
    </w:p>
    <w:p w:rsidR="009C48AA" w:rsidRPr="00CD284D" w:rsidRDefault="009C48AA" w:rsidP="00CD284D">
      <w:pPr>
        <w:ind w:right="-143"/>
        <w:jc w:val="center"/>
        <w:rPr>
          <w:rFonts w:ascii="Arial" w:hAnsi="Arial" w:cs="Arial"/>
          <w:b/>
          <w:sz w:val="20"/>
          <w:szCs w:val="20"/>
        </w:rPr>
      </w:pPr>
      <w:r w:rsidRPr="00CD284D">
        <w:rPr>
          <w:rFonts w:ascii="Arial" w:hAnsi="Arial" w:cs="Arial"/>
          <w:b/>
          <w:sz w:val="20"/>
          <w:szCs w:val="20"/>
        </w:rPr>
        <w:t>ОФИЦИАЛЬНЫЕ СООБЩЕНИЯ И МАТЕРИАЛЫ ОРГАНОВ МЕСТНОГО САМОУПРАВЛЕНИЯ</w:t>
      </w:r>
    </w:p>
    <w:p w:rsidR="009C48AA" w:rsidRPr="00CD284D" w:rsidRDefault="009C48AA" w:rsidP="00CD284D">
      <w:pPr>
        <w:ind w:right="-143"/>
        <w:jc w:val="center"/>
        <w:rPr>
          <w:rFonts w:ascii="Arial" w:hAnsi="Arial" w:cs="Arial"/>
          <w:b/>
          <w:sz w:val="20"/>
          <w:szCs w:val="20"/>
        </w:rPr>
      </w:pPr>
      <w:r w:rsidRPr="00CD284D">
        <w:rPr>
          <w:rFonts w:ascii="Arial" w:hAnsi="Arial" w:cs="Arial"/>
          <w:b/>
          <w:sz w:val="20"/>
          <w:szCs w:val="20"/>
        </w:rPr>
        <w:t xml:space="preserve"> ГОРОДА КУЙБЫШЕВА КУЙБЫШЕВСКОГО РАЙОНА НОВОСИБИРСКОЙ ОБЛАСТИ</w:t>
      </w:r>
    </w:p>
    <w:p w:rsidR="00D73911" w:rsidRPr="00CD284D" w:rsidRDefault="00D73911" w:rsidP="00CD284D">
      <w:pPr>
        <w:rPr>
          <w:rFonts w:ascii="Arial" w:hAnsi="Arial" w:cs="Arial"/>
          <w:sz w:val="20"/>
          <w:szCs w:val="20"/>
        </w:rPr>
      </w:pPr>
    </w:p>
    <w:p w:rsidR="00D73911" w:rsidRPr="00CD284D" w:rsidRDefault="00A34522" w:rsidP="00CD284D">
      <w:pPr>
        <w:jc w:val="both"/>
        <w:rPr>
          <w:rFonts w:ascii="Arial" w:hAnsi="Arial" w:cs="Arial"/>
          <w:spacing w:val="2"/>
          <w:sz w:val="20"/>
          <w:szCs w:val="20"/>
        </w:rPr>
      </w:pPr>
      <w:r w:rsidRPr="00CD284D">
        <w:rPr>
          <w:rFonts w:ascii="Arial" w:hAnsi="Arial" w:cs="Arial"/>
          <w:b/>
          <w:sz w:val="20"/>
          <w:szCs w:val="20"/>
        </w:rPr>
        <w:t>3.1.</w:t>
      </w:r>
      <w:r w:rsidRPr="00CD284D">
        <w:rPr>
          <w:rFonts w:ascii="Arial" w:hAnsi="Arial" w:cs="Arial"/>
          <w:b/>
          <w:sz w:val="20"/>
          <w:szCs w:val="20"/>
        </w:rPr>
        <w:tab/>
      </w:r>
      <w:r w:rsidR="00D73911" w:rsidRPr="00CD284D">
        <w:rPr>
          <w:rFonts w:ascii="Arial" w:hAnsi="Arial" w:cs="Arial"/>
          <w:b/>
          <w:spacing w:val="2"/>
          <w:sz w:val="20"/>
          <w:szCs w:val="20"/>
        </w:rPr>
        <w:t xml:space="preserve">ОПОВЕЩЕНИЕ </w:t>
      </w:r>
      <w:r w:rsidR="00D73911" w:rsidRPr="00CD284D">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4322CE" w:rsidRPr="00CD284D" w:rsidRDefault="004322CE" w:rsidP="00CD284D">
      <w:pPr>
        <w:rPr>
          <w:rFonts w:ascii="Arial" w:hAnsi="Arial" w:cs="Arial"/>
          <w:sz w:val="20"/>
          <w:szCs w:val="20"/>
          <w:lang w:eastAsia="ar-SA"/>
        </w:rPr>
      </w:pPr>
    </w:p>
    <w:p w:rsidR="00D73911" w:rsidRPr="00D73911" w:rsidRDefault="00D73911" w:rsidP="00CD284D">
      <w:pPr>
        <w:ind w:firstLine="709"/>
        <w:jc w:val="center"/>
        <w:rPr>
          <w:rFonts w:ascii="Arial" w:hAnsi="Arial" w:cs="Arial"/>
          <w:b/>
          <w:spacing w:val="2"/>
          <w:sz w:val="20"/>
          <w:szCs w:val="20"/>
        </w:rPr>
      </w:pPr>
      <w:r w:rsidRPr="00CD284D">
        <w:rPr>
          <w:rFonts w:ascii="Arial" w:hAnsi="Arial" w:cs="Arial"/>
          <w:b/>
          <w:spacing w:val="2"/>
          <w:sz w:val="20"/>
          <w:szCs w:val="20"/>
        </w:rPr>
        <w:t>ОПОВЕЩЕНИЕ О НАЧАЛЕ ОБЩЕСТВЕННЫХ ОБСУЖДЕНИЙ В ГОРОДЕ</w:t>
      </w:r>
    </w:p>
    <w:p w:rsidR="00D73911" w:rsidRPr="00D73911" w:rsidRDefault="00D73911" w:rsidP="00D73911">
      <w:pPr>
        <w:ind w:firstLine="709"/>
        <w:jc w:val="center"/>
        <w:rPr>
          <w:rFonts w:ascii="Arial" w:hAnsi="Arial" w:cs="Arial"/>
          <w:b/>
          <w:spacing w:val="2"/>
          <w:sz w:val="20"/>
          <w:szCs w:val="20"/>
        </w:rPr>
      </w:pPr>
      <w:r w:rsidRPr="00D73911">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D73911">
        <w:rPr>
          <w:rFonts w:ascii="Arial" w:hAnsi="Arial" w:cs="Arial"/>
          <w:b/>
          <w:spacing w:val="2"/>
          <w:sz w:val="20"/>
          <w:szCs w:val="20"/>
        </w:rPr>
        <w:t>НОВОСИБИРСКОЙ ОБЛАСТИ</w:t>
      </w:r>
    </w:p>
    <w:p w:rsidR="00D73911" w:rsidRPr="00D73911" w:rsidRDefault="00D73911" w:rsidP="00D73911">
      <w:pPr>
        <w:ind w:firstLine="709"/>
        <w:jc w:val="center"/>
        <w:rPr>
          <w:rFonts w:ascii="Arial" w:hAnsi="Arial" w:cs="Arial"/>
          <w:b/>
          <w:spacing w:val="2"/>
          <w:sz w:val="20"/>
          <w:szCs w:val="20"/>
        </w:rPr>
      </w:pPr>
    </w:p>
    <w:p w:rsidR="00596667" w:rsidRPr="00596667" w:rsidRDefault="00596667" w:rsidP="00596667">
      <w:pPr>
        <w:widowControl w:val="0"/>
        <w:tabs>
          <w:tab w:val="left" w:pos="567"/>
        </w:tabs>
        <w:autoSpaceDE w:val="0"/>
        <w:autoSpaceDN w:val="0"/>
        <w:adjustRightInd w:val="0"/>
        <w:jc w:val="both"/>
        <w:rPr>
          <w:rFonts w:ascii="Arial" w:hAnsi="Arial" w:cs="Arial"/>
          <w:i/>
          <w:sz w:val="20"/>
          <w:szCs w:val="20"/>
          <w:u w:val="single"/>
        </w:rPr>
      </w:pPr>
      <w:r w:rsidRPr="00596667">
        <w:rPr>
          <w:rFonts w:ascii="Arial" w:hAnsi="Arial" w:cs="Arial"/>
          <w:b/>
          <w:bCs/>
          <w:sz w:val="20"/>
          <w:szCs w:val="20"/>
        </w:rPr>
        <w:t xml:space="preserve">        </w:t>
      </w:r>
      <w:r w:rsidRPr="00596667">
        <w:rPr>
          <w:rFonts w:ascii="Arial" w:hAnsi="Arial" w:cs="Arial"/>
          <w:b/>
          <w:bCs/>
          <w:sz w:val="20"/>
          <w:szCs w:val="20"/>
          <w:lang w:val="en-US"/>
        </w:rPr>
        <w:t>I</w:t>
      </w:r>
      <w:r w:rsidRPr="00596667">
        <w:rPr>
          <w:rFonts w:ascii="Arial" w:hAnsi="Arial" w:cs="Arial"/>
          <w:b/>
          <w:bCs/>
          <w:sz w:val="20"/>
          <w:szCs w:val="20"/>
        </w:rPr>
        <w:t>.</w:t>
      </w:r>
      <w:r w:rsidRPr="00596667">
        <w:rPr>
          <w:rFonts w:ascii="Arial" w:hAnsi="Arial" w:cs="Arial"/>
          <w:bCs/>
          <w:sz w:val="20"/>
          <w:szCs w:val="20"/>
        </w:rPr>
        <w:t xml:space="preserve"> На общественные обсуждения представляется проект </w:t>
      </w:r>
      <w:r w:rsidRPr="00596667">
        <w:rPr>
          <w:rFonts w:ascii="Arial" w:hAnsi="Arial" w:cs="Arial"/>
          <w:i/>
          <w:sz w:val="20"/>
          <w:szCs w:val="20"/>
          <w:u w:val="single"/>
        </w:rPr>
        <w:t xml:space="preserve">внесения изменений в Положение о </w:t>
      </w:r>
      <w:r w:rsidRPr="00596667">
        <w:rPr>
          <w:rFonts w:ascii="Arial" w:hAnsi="Arial" w:cs="Arial"/>
          <w:i/>
          <w:sz w:val="20"/>
          <w:szCs w:val="20"/>
          <w:u w:val="single"/>
        </w:rPr>
        <w:lastRenderedPageBreak/>
        <w:t xml:space="preserve">муниципальном контроле на автомобильном транспорте и в дорожном хозяйстве в границах города Куйбышева Куйбышевского района Новосибирской области </w:t>
      </w:r>
    </w:p>
    <w:p w:rsidR="00596667" w:rsidRPr="00596667" w:rsidRDefault="00596667" w:rsidP="00596667">
      <w:pPr>
        <w:ind w:firstLine="540"/>
        <w:rPr>
          <w:rFonts w:ascii="Arial" w:hAnsi="Arial" w:cs="Arial"/>
          <w:bCs/>
          <w:i/>
          <w:sz w:val="20"/>
          <w:szCs w:val="20"/>
        </w:rPr>
      </w:pPr>
      <w:r w:rsidRPr="00596667">
        <w:rPr>
          <w:rFonts w:ascii="Arial" w:hAnsi="Arial" w:cs="Arial"/>
          <w:bCs/>
          <w:i/>
          <w:sz w:val="20"/>
          <w:szCs w:val="20"/>
        </w:rPr>
        <w:t xml:space="preserve">                                             (наименование проекта)</w:t>
      </w:r>
    </w:p>
    <w:p w:rsidR="00596667" w:rsidRPr="00596667" w:rsidRDefault="00596667" w:rsidP="00596667">
      <w:pPr>
        <w:rPr>
          <w:rFonts w:ascii="Arial" w:hAnsi="Arial" w:cs="Arial"/>
          <w:b/>
          <w:sz w:val="20"/>
          <w:szCs w:val="20"/>
        </w:rPr>
      </w:pPr>
      <w:r w:rsidRPr="00596667">
        <w:rPr>
          <w:rFonts w:ascii="Arial" w:hAnsi="Arial" w:cs="Arial"/>
          <w:bCs/>
          <w:sz w:val="20"/>
          <w:szCs w:val="20"/>
        </w:rPr>
        <w:t xml:space="preserve">        Информационные материалы по проекту:</w:t>
      </w:r>
      <w:r w:rsidRPr="00596667">
        <w:rPr>
          <w:rFonts w:ascii="Arial" w:hAnsi="Arial" w:cs="Arial"/>
          <w:b/>
          <w:sz w:val="20"/>
          <w:szCs w:val="20"/>
        </w:rPr>
        <w:t xml:space="preserve"> </w:t>
      </w:r>
    </w:p>
    <w:p w:rsidR="00596667" w:rsidRPr="00596667" w:rsidRDefault="00596667" w:rsidP="00596667">
      <w:pPr>
        <w:jc w:val="both"/>
        <w:rPr>
          <w:rFonts w:ascii="Arial" w:hAnsi="Arial" w:cs="Arial"/>
          <w:i/>
          <w:sz w:val="20"/>
          <w:szCs w:val="20"/>
          <w:u w:val="single"/>
        </w:rPr>
      </w:pPr>
      <w:r w:rsidRPr="00596667">
        <w:rPr>
          <w:rFonts w:ascii="Arial" w:hAnsi="Arial" w:cs="Arial"/>
          <w:i/>
          <w:sz w:val="20"/>
          <w:szCs w:val="20"/>
        </w:rPr>
        <w:t xml:space="preserve">     </w:t>
      </w:r>
      <w:r w:rsidRPr="00596667">
        <w:rPr>
          <w:rFonts w:ascii="Arial" w:hAnsi="Arial" w:cs="Arial"/>
          <w:i/>
          <w:sz w:val="20"/>
          <w:szCs w:val="20"/>
          <w:u w:val="single"/>
        </w:rPr>
        <w:t xml:space="preserve"> </w:t>
      </w:r>
      <w:r w:rsidRPr="00596667">
        <w:rPr>
          <w:rFonts w:ascii="Arial" w:hAnsi="Arial" w:cs="Arial"/>
          <w:i/>
          <w:sz w:val="20"/>
          <w:szCs w:val="20"/>
          <w:u w:val="single"/>
          <w:lang w:val="en-US"/>
        </w:rPr>
        <w:t>I</w:t>
      </w:r>
      <w:r w:rsidRPr="00596667">
        <w:rPr>
          <w:rFonts w:ascii="Arial" w:hAnsi="Arial" w:cs="Arial"/>
          <w:i/>
          <w:sz w:val="20"/>
          <w:szCs w:val="20"/>
          <w:u w:val="single"/>
        </w:rPr>
        <w:t>. Предлагается внести изменения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 38 от 23.11.2021</w:t>
      </w:r>
      <w:r w:rsidRPr="00596667">
        <w:rPr>
          <w:rFonts w:ascii="Arial" w:hAnsi="Arial" w:cs="Arial"/>
          <w:sz w:val="20"/>
          <w:szCs w:val="20"/>
        </w:rPr>
        <w:t xml:space="preserve"> </w:t>
      </w:r>
      <w:r w:rsidRPr="00596667">
        <w:rPr>
          <w:rFonts w:ascii="Arial" w:hAnsi="Arial" w:cs="Arial"/>
          <w:i/>
          <w:sz w:val="20"/>
          <w:szCs w:val="20"/>
          <w:u w:val="single"/>
        </w:rPr>
        <w:t xml:space="preserve">в части внесения изменений: </w:t>
      </w:r>
    </w:p>
    <w:p w:rsidR="00596667" w:rsidRPr="00596667" w:rsidRDefault="00596667" w:rsidP="00596667">
      <w:pPr>
        <w:widowControl w:val="0"/>
        <w:numPr>
          <w:ilvl w:val="0"/>
          <w:numId w:val="7"/>
        </w:numPr>
        <w:tabs>
          <w:tab w:val="left" w:pos="1152"/>
        </w:tabs>
        <w:ind w:firstLine="720"/>
        <w:jc w:val="both"/>
        <w:rPr>
          <w:rFonts w:ascii="Arial" w:hAnsi="Arial" w:cs="Arial"/>
          <w:sz w:val="20"/>
          <w:szCs w:val="20"/>
          <w:lang w:bidi="ru-RU"/>
        </w:rPr>
      </w:pPr>
      <w:r w:rsidRPr="00596667">
        <w:rPr>
          <w:rFonts w:ascii="Arial" w:hAnsi="Arial" w:cs="Arial"/>
          <w:sz w:val="20"/>
          <w:szCs w:val="20"/>
          <w:lang w:bidi="ru-RU"/>
        </w:rPr>
        <w:t xml:space="preserve">п. 2.11  дополнить словами: </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2.11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596667" w:rsidRPr="00596667" w:rsidRDefault="00596667" w:rsidP="00596667">
      <w:pPr>
        <w:tabs>
          <w:tab w:val="left" w:pos="709"/>
        </w:tabs>
        <w:ind w:firstLine="851"/>
        <w:jc w:val="both"/>
        <w:rPr>
          <w:rFonts w:ascii="Arial" w:hAnsi="Arial" w:cs="Arial"/>
          <w:b/>
          <w:bCs/>
          <w:sz w:val="20"/>
          <w:szCs w:val="20"/>
        </w:rPr>
      </w:pPr>
      <w:r w:rsidRPr="00596667">
        <w:rPr>
          <w:rFonts w:ascii="Arial" w:hAnsi="Arial" w:cs="Arial"/>
          <w:sz w:val="20"/>
          <w:szCs w:val="20"/>
          <w:lang w:bidi="ru-RU"/>
        </w:rPr>
        <w:t>«В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w:t>
      </w:r>
      <w:r w:rsidRPr="00596667">
        <w:rPr>
          <w:rFonts w:ascii="Arial" w:hAnsi="Arial" w:cs="Arial"/>
          <w:b/>
          <w:bCs/>
          <w:sz w:val="20"/>
          <w:szCs w:val="20"/>
        </w:rPr>
        <w:t xml:space="preserve">    </w:t>
      </w:r>
    </w:p>
    <w:p w:rsidR="00596667" w:rsidRPr="00596667" w:rsidRDefault="00596667" w:rsidP="00596667">
      <w:pPr>
        <w:tabs>
          <w:tab w:val="left" w:pos="709"/>
        </w:tabs>
        <w:spacing w:line="276" w:lineRule="auto"/>
        <w:ind w:firstLine="851"/>
        <w:jc w:val="both"/>
        <w:rPr>
          <w:rFonts w:ascii="Arial" w:hAnsi="Arial" w:cs="Arial"/>
          <w:bCs/>
          <w:sz w:val="20"/>
          <w:szCs w:val="20"/>
        </w:rPr>
      </w:pPr>
      <w:r w:rsidRPr="00596667">
        <w:rPr>
          <w:rFonts w:ascii="Arial" w:hAnsi="Arial" w:cs="Arial"/>
          <w:b/>
          <w:bCs/>
          <w:sz w:val="20"/>
          <w:szCs w:val="20"/>
        </w:rPr>
        <w:t xml:space="preserve">  </w:t>
      </w:r>
      <w:r w:rsidRPr="00596667">
        <w:rPr>
          <w:rFonts w:ascii="Arial" w:hAnsi="Arial" w:cs="Arial"/>
          <w:b/>
          <w:bCs/>
          <w:sz w:val="20"/>
          <w:szCs w:val="20"/>
          <w:lang w:val="en-US"/>
        </w:rPr>
        <w:t>II</w:t>
      </w:r>
      <w:r w:rsidRPr="00596667">
        <w:rPr>
          <w:rFonts w:ascii="Arial" w:hAnsi="Arial" w:cs="Arial"/>
          <w:b/>
          <w:bCs/>
          <w:sz w:val="20"/>
          <w:szCs w:val="20"/>
        </w:rPr>
        <w:t xml:space="preserve">. </w:t>
      </w:r>
      <w:r w:rsidRPr="00596667">
        <w:rPr>
          <w:rFonts w:ascii="Arial" w:hAnsi="Arial" w:cs="Arial"/>
          <w:bCs/>
          <w:sz w:val="20"/>
          <w:szCs w:val="20"/>
        </w:rPr>
        <w:t>Порядок и сроки проведения общественных обсуждений:</w:t>
      </w:r>
    </w:p>
    <w:p w:rsidR="00596667" w:rsidRPr="00596667" w:rsidRDefault="00596667" w:rsidP="00596667">
      <w:pPr>
        <w:autoSpaceDE w:val="0"/>
        <w:autoSpaceDN w:val="0"/>
        <w:adjustRightInd w:val="0"/>
        <w:jc w:val="both"/>
        <w:rPr>
          <w:rFonts w:ascii="Arial" w:hAnsi="Arial" w:cs="Arial"/>
          <w:sz w:val="20"/>
          <w:szCs w:val="20"/>
        </w:rPr>
      </w:pPr>
      <w:r w:rsidRPr="00596667">
        <w:rPr>
          <w:rFonts w:ascii="Arial" w:hAnsi="Arial" w:cs="Arial"/>
          <w:sz w:val="20"/>
          <w:szCs w:val="20"/>
        </w:rPr>
        <w:t xml:space="preserve">      1)</w:t>
      </w:r>
      <w:r w:rsidRPr="00596667">
        <w:rPr>
          <w:rFonts w:ascii="Arial" w:hAnsi="Arial" w:cs="Arial"/>
          <w:sz w:val="20"/>
          <w:szCs w:val="20"/>
          <w:lang w:val="en-US"/>
        </w:rPr>
        <w:t> </w:t>
      </w:r>
      <w:r w:rsidRPr="00596667">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3" w:history="1">
        <w:r w:rsidRPr="00596667">
          <w:rPr>
            <w:rStyle w:val="a4"/>
            <w:rFonts w:ascii="Arial" w:hAnsi="Arial" w:cs="Arial"/>
            <w:sz w:val="20"/>
            <w:szCs w:val="20"/>
          </w:rPr>
          <w:t>https://kainsk.nso.ru</w:t>
        </w:r>
      </w:hyperlink>
      <w:r w:rsidRPr="00596667">
        <w:rPr>
          <w:rFonts w:ascii="Arial" w:hAnsi="Arial" w:cs="Arial"/>
          <w:sz w:val="20"/>
          <w:szCs w:val="20"/>
        </w:rPr>
        <w:t xml:space="preserve"> далее по тексту решения – официальный сайт),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2) подготовка и оформление протокола общественных обсуждений;</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3) подготовка и опубликование заключения о результатах общественных обсуждений.</w:t>
      </w:r>
    </w:p>
    <w:p w:rsidR="00596667" w:rsidRPr="00596667" w:rsidRDefault="00596667" w:rsidP="00596667">
      <w:pPr>
        <w:ind w:firstLine="709"/>
        <w:jc w:val="both"/>
        <w:rPr>
          <w:rFonts w:ascii="Arial" w:hAnsi="Arial" w:cs="Arial"/>
          <w:b/>
          <w:bCs/>
          <w:sz w:val="20"/>
          <w:szCs w:val="20"/>
        </w:rPr>
      </w:pPr>
      <w:r w:rsidRPr="00596667">
        <w:rPr>
          <w:rFonts w:ascii="Arial" w:hAnsi="Arial" w:cs="Arial"/>
          <w:b/>
          <w:bCs/>
          <w:sz w:val="20"/>
          <w:szCs w:val="20"/>
        </w:rPr>
        <w:t xml:space="preserve">Срок проведения общественных обсуждений по проекту </w:t>
      </w:r>
      <w:r w:rsidRPr="00596667">
        <w:rPr>
          <w:rFonts w:ascii="Arial" w:hAnsi="Arial" w:cs="Arial"/>
          <w:i/>
          <w:sz w:val="20"/>
          <w:szCs w:val="20"/>
          <w:u w:val="single"/>
        </w:rPr>
        <w:t>внесения изменений в Положение о муниципальном контроле на автомобильном транспорте и в дорожном хозяйстве в границах города Куйбышева Куйбышевского района Новосибирской области</w:t>
      </w:r>
    </w:p>
    <w:p w:rsidR="00596667" w:rsidRPr="00596667" w:rsidRDefault="00596667" w:rsidP="00596667">
      <w:pPr>
        <w:ind w:firstLine="709"/>
        <w:jc w:val="center"/>
        <w:rPr>
          <w:rFonts w:ascii="Arial" w:hAnsi="Arial" w:cs="Arial"/>
          <w:bCs/>
          <w:i/>
          <w:sz w:val="20"/>
          <w:szCs w:val="20"/>
        </w:rPr>
      </w:pPr>
      <w:r w:rsidRPr="00596667">
        <w:rPr>
          <w:rFonts w:ascii="Arial" w:hAnsi="Arial" w:cs="Arial"/>
          <w:bCs/>
          <w:i/>
          <w:sz w:val="20"/>
          <w:szCs w:val="20"/>
        </w:rPr>
        <w:t>(наименование проекта)</w:t>
      </w:r>
    </w:p>
    <w:p w:rsidR="00596667" w:rsidRPr="00596667" w:rsidRDefault="00596667" w:rsidP="00596667">
      <w:pPr>
        <w:ind w:firstLine="708"/>
        <w:rPr>
          <w:rFonts w:ascii="Arial" w:hAnsi="Arial" w:cs="Arial"/>
          <w:b/>
          <w:sz w:val="20"/>
          <w:szCs w:val="20"/>
        </w:rPr>
      </w:pPr>
      <w:r w:rsidRPr="00596667">
        <w:rPr>
          <w:rFonts w:ascii="Arial" w:hAnsi="Arial" w:cs="Arial"/>
          <w:b/>
          <w:sz w:val="20"/>
          <w:szCs w:val="20"/>
        </w:rPr>
        <w:t xml:space="preserve">с «29»  </w:t>
      </w:r>
      <w:r w:rsidRPr="00596667">
        <w:rPr>
          <w:rFonts w:ascii="Arial" w:hAnsi="Arial" w:cs="Arial"/>
          <w:b/>
          <w:sz w:val="20"/>
          <w:szCs w:val="20"/>
          <w:u w:val="single"/>
        </w:rPr>
        <w:t>02.</w:t>
      </w:r>
      <w:r w:rsidRPr="00596667">
        <w:rPr>
          <w:rFonts w:ascii="Arial" w:hAnsi="Arial" w:cs="Arial"/>
          <w:b/>
          <w:sz w:val="20"/>
          <w:szCs w:val="20"/>
        </w:rPr>
        <w:t xml:space="preserve"> 20</w:t>
      </w:r>
      <w:r w:rsidRPr="00596667">
        <w:rPr>
          <w:rFonts w:ascii="Arial" w:hAnsi="Arial" w:cs="Arial"/>
          <w:b/>
          <w:sz w:val="20"/>
          <w:szCs w:val="20"/>
          <w:u w:val="single"/>
        </w:rPr>
        <w:t>24</w:t>
      </w:r>
      <w:r w:rsidRPr="00596667">
        <w:rPr>
          <w:rFonts w:ascii="Arial" w:hAnsi="Arial" w:cs="Arial"/>
          <w:b/>
          <w:sz w:val="20"/>
          <w:szCs w:val="20"/>
        </w:rPr>
        <w:t xml:space="preserve"> года по «01» </w:t>
      </w:r>
      <w:r w:rsidRPr="00596667">
        <w:rPr>
          <w:rFonts w:ascii="Arial" w:hAnsi="Arial" w:cs="Arial"/>
          <w:b/>
          <w:sz w:val="20"/>
          <w:szCs w:val="20"/>
          <w:u w:val="single"/>
        </w:rPr>
        <w:t>03</w:t>
      </w:r>
      <w:r w:rsidRPr="00596667">
        <w:rPr>
          <w:rFonts w:ascii="Arial" w:hAnsi="Arial" w:cs="Arial"/>
          <w:b/>
          <w:sz w:val="20"/>
          <w:szCs w:val="20"/>
        </w:rPr>
        <w:t>.20</w:t>
      </w:r>
      <w:r w:rsidRPr="00596667">
        <w:rPr>
          <w:rFonts w:ascii="Arial" w:hAnsi="Arial" w:cs="Arial"/>
          <w:b/>
          <w:sz w:val="20"/>
          <w:szCs w:val="20"/>
          <w:u w:val="single"/>
        </w:rPr>
        <w:t xml:space="preserve">24 </w:t>
      </w:r>
      <w:r w:rsidRPr="00596667">
        <w:rPr>
          <w:rFonts w:ascii="Arial" w:hAnsi="Arial" w:cs="Arial"/>
          <w:b/>
          <w:sz w:val="20"/>
          <w:szCs w:val="20"/>
        </w:rPr>
        <w:t>года</w:t>
      </w:r>
    </w:p>
    <w:p w:rsidR="00596667" w:rsidRPr="00596667" w:rsidRDefault="00596667" w:rsidP="00596667">
      <w:pPr>
        <w:jc w:val="right"/>
        <w:rPr>
          <w:rFonts w:ascii="Arial" w:hAnsi="Arial" w:cs="Arial"/>
          <w:bCs/>
          <w:i/>
          <w:sz w:val="20"/>
          <w:szCs w:val="20"/>
        </w:rPr>
      </w:pPr>
    </w:p>
    <w:p w:rsidR="00596667" w:rsidRPr="00596667" w:rsidRDefault="00596667" w:rsidP="00596667">
      <w:pPr>
        <w:autoSpaceDE w:val="0"/>
        <w:autoSpaceDN w:val="0"/>
        <w:adjustRightInd w:val="0"/>
        <w:jc w:val="both"/>
        <w:rPr>
          <w:rFonts w:ascii="Arial" w:hAnsi="Arial" w:cs="Arial"/>
          <w:bCs/>
          <w:sz w:val="20"/>
          <w:szCs w:val="20"/>
        </w:rPr>
      </w:pPr>
      <w:r w:rsidRPr="00596667">
        <w:rPr>
          <w:rFonts w:ascii="Arial" w:hAnsi="Arial" w:cs="Arial"/>
          <w:bCs/>
          <w:sz w:val="20"/>
          <w:szCs w:val="20"/>
        </w:rPr>
        <w:tab/>
      </w:r>
      <w:r w:rsidRPr="00596667">
        <w:rPr>
          <w:rFonts w:ascii="Arial" w:hAnsi="Arial" w:cs="Arial"/>
          <w:b/>
          <w:bCs/>
          <w:sz w:val="20"/>
          <w:szCs w:val="20"/>
          <w:lang w:val="en-US"/>
        </w:rPr>
        <w:t>III</w:t>
      </w:r>
      <w:r w:rsidRPr="00596667">
        <w:rPr>
          <w:rFonts w:ascii="Arial" w:hAnsi="Arial" w:cs="Arial"/>
          <w:b/>
          <w:bCs/>
          <w:sz w:val="20"/>
          <w:szCs w:val="20"/>
        </w:rPr>
        <w:t>.</w:t>
      </w:r>
      <w:r w:rsidRPr="00596667">
        <w:rPr>
          <w:rFonts w:ascii="Arial" w:hAnsi="Arial" w:cs="Arial"/>
          <w:bCs/>
          <w:sz w:val="20"/>
          <w:szCs w:val="20"/>
        </w:rPr>
        <w:t xml:space="preserve"> Участники общественных обсуждений, прошедшие </w:t>
      </w:r>
      <w:r w:rsidRPr="00596667">
        <w:rPr>
          <w:rFonts w:ascii="Arial" w:hAnsi="Arial" w:cs="Arial"/>
          <w:sz w:val="20"/>
          <w:szCs w:val="20"/>
        </w:rPr>
        <w:t>идентификацию</w:t>
      </w:r>
      <w:r w:rsidRPr="00596667">
        <w:rPr>
          <w:rFonts w:ascii="Arial" w:hAnsi="Arial" w:cs="Arial"/>
          <w:bCs/>
          <w:sz w:val="20"/>
          <w:szCs w:val="20"/>
        </w:rPr>
        <w:t>, имеют право представить свои предложения и замечания по обсуждаемому проекту:</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1) посредством официального сайта или информационной системы;</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 xml:space="preserve">Номера контактных справочных телефонов </w:t>
      </w:r>
      <w:r w:rsidRPr="00596667">
        <w:rPr>
          <w:rFonts w:ascii="Arial" w:hAnsi="Arial" w:cs="Arial"/>
          <w:sz w:val="20"/>
          <w:szCs w:val="20"/>
        </w:rPr>
        <w:t>организатора общественных обсуждений:</w:t>
      </w:r>
      <w:r w:rsidRPr="00596667">
        <w:rPr>
          <w:rFonts w:ascii="Arial" w:hAnsi="Arial" w:cs="Arial"/>
          <w:bCs/>
          <w:sz w:val="20"/>
          <w:szCs w:val="20"/>
        </w:rPr>
        <w:t xml:space="preserve"> </w:t>
      </w:r>
      <w:r w:rsidRPr="00596667">
        <w:rPr>
          <w:rFonts w:ascii="Arial" w:hAnsi="Arial" w:cs="Arial"/>
          <w:bCs/>
          <w:sz w:val="20"/>
          <w:szCs w:val="20"/>
          <w:u w:val="single"/>
        </w:rPr>
        <w:t>8(383) 62-53-247</w:t>
      </w:r>
      <w:r w:rsidRPr="00596667">
        <w:rPr>
          <w:rFonts w:ascii="Arial" w:hAnsi="Arial" w:cs="Arial"/>
          <w:bCs/>
          <w:sz w:val="20"/>
          <w:szCs w:val="20"/>
        </w:rPr>
        <w:t>.</w:t>
      </w:r>
    </w:p>
    <w:p w:rsidR="00596667" w:rsidRPr="00596667" w:rsidRDefault="00596667" w:rsidP="00596667">
      <w:pPr>
        <w:ind w:firstLine="708"/>
        <w:jc w:val="both"/>
        <w:rPr>
          <w:rFonts w:ascii="Arial" w:hAnsi="Arial" w:cs="Arial"/>
          <w:bCs/>
          <w:i/>
          <w:sz w:val="20"/>
          <w:szCs w:val="20"/>
          <w:u w:val="single"/>
        </w:rPr>
      </w:pPr>
      <w:r w:rsidRPr="00596667">
        <w:rPr>
          <w:rFonts w:ascii="Arial" w:hAnsi="Arial" w:cs="Arial"/>
          <w:bCs/>
          <w:sz w:val="20"/>
          <w:szCs w:val="20"/>
        </w:rPr>
        <w:t xml:space="preserve">Почтовый адрес </w:t>
      </w:r>
      <w:r w:rsidRPr="00596667">
        <w:rPr>
          <w:rFonts w:ascii="Arial" w:hAnsi="Arial" w:cs="Arial"/>
          <w:sz w:val="20"/>
          <w:szCs w:val="20"/>
        </w:rPr>
        <w:t xml:space="preserve">организатора общественных обсуждений: </w:t>
      </w:r>
      <w:r w:rsidRPr="00596667">
        <w:rPr>
          <w:rFonts w:ascii="Arial" w:hAnsi="Arial" w:cs="Arial"/>
          <w:bCs/>
          <w:i/>
          <w:sz w:val="20"/>
          <w:szCs w:val="20"/>
          <w:u w:val="single"/>
        </w:rPr>
        <w:t>квартал 12, дом 6, каб. № 4 г. Куйбышев Куйбышевского района Новосибирской области.</w:t>
      </w:r>
    </w:p>
    <w:p w:rsidR="00596667" w:rsidRPr="00CD284D" w:rsidRDefault="00596667" w:rsidP="00596667">
      <w:pPr>
        <w:jc w:val="both"/>
        <w:rPr>
          <w:rFonts w:ascii="Arial" w:hAnsi="Arial" w:cs="Arial"/>
          <w:spacing w:val="2"/>
          <w:sz w:val="20"/>
          <w:szCs w:val="20"/>
        </w:rPr>
      </w:pPr>
      <w:r w:rsidRPr="00CD284D">
        <w:rPr>
          <w:rFonts w:ascii="Arial" w:hAnsi="Arial" w:cs="Arial"/>
          <w:b/>
          <w:sz w:val="20"/>
          <w:szCs w:val="20"/>
        </w:rPr>
        <w:lastRenderedPageBreak/>
        <w:t>3.</w:t>
      </w:r>
      <w:r>
        <w:rPr>
          <w:rFonts w:ascii="Arial" w:hAnsi="Arial" w:cs="Arial"/>
          <w:b/>
          <w:sz w:val="20"/>
          <w:szCs w:val="20"/>
        </w:rPr>
        <w:t>2</w:t>
      </w:r>
      <w:r w:rsidRPr="00CD284D">
        <w:rPr>
          <w:rFonts w:ascii="Arial" w:hAnsi="Arial" w:cs="Arial"/>
          <w:b/>
          <w:sz w:val="20"/>
          <w:szCs w:val="20"/>
        </w:rPr>
        <w:t>.</w:t>
      </w:r>
      <w:r w:rsidRPr="00CD284D">
        <w:rPr>
          <w:rFonts w:ascii="Arial" w:hAnsi="Arial" w:cs="Arial"/>
          <w:b/>
          <w:sz w:val="20"/>
          <w:szCs w:val="20"/>
        </w:rPr>
        <w:tab/>
      </w:r>
      <w:r w:rsidRPr="00CD284D">
        <w:rPr>
          <w:rFonts w:ascii="Arial" w:hAnsi="Arial" w:cs="Arial"/>
          <w:b/>
          <w:spacing w:val="2"/>
          <w:sz w:val="20"/>
          <w:szCs w:val="20"/>
        </w:rPr>
        <w:t xml:space="preserve">ОПОВЕЩЕНИЕ </w:t>
      </w:r>
      <w:r w:rsidRPr="00CD284D">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596667" w:rsidRDefault="00596667" w:rsidP="00596667">
      <w:pPr>
        <w:jc w:val="both"/>
        <w:rPr>
          <w:rFonts w:ascii="Arial" w:hAnsi="Arial" w:cs="Arial"/>
          <w:bCs/>
          <w:sz w:val="20"/>
          <w:szCs w:val="20"/>
        </w:rPr>
      </w:pPr>
    </w:p>
    <w:p w:rsidR="00596667" w:rsidRPr="00596667" w:rsidRDefault="00596667" w:rsidP="00596667">
      <w:pPr>
        <w:ind w:firstLine="709"/>
        <w:jc w:val="center"/>
        <w:rPr>
          <w:rFonts w:ascii="Arial" w:hAnsi="Arial" w:cs="Arial"/>
          <w:b/>
          <w:spacing w:val="2"/>
          <w:sz w:val="20"/>
          <w:szCs w:val="20"/>
        </w:rPr>
      </w:pPr>
      <w:r w:rsidRPr="00596667">
        <w:rPr>
          <w:rFonts w:ascii="Arial" w:hAnsi="Arial" w:cs="Arial"/>
          <w:b/>
          <w:spacing w:val="2"/>
          <w:sz w:val="20"/>
          <w:szCs w:val="20"/>
        </w:rPr>
        <w:t>ОПОВЕЩЕНИЕ</w:t>
      </w:r>
      <w:r>
        <w:rPr>
          <w:rFonts w:ascii="Arial" w:hAnsi="Arial" w:cs="Arial"/>
          <w:b/>
          <w:spacing w:val="2"/>
          <w:sz w:val="20"/>
          <w:szCs w:val="20"/>
        </w:rPr>
        <w:t xml:space="preserve"> </w:t>
      </w:r>
      <w:r w:rsidRPr="00596667">
        <w:rPr>
          <w:rFonts w:ascii="Arial" w:hAnsi="Arial" w:cs="Arial"/>
          <w:b/>
          <w:spacing w:val="2"/>
          <w:sz w:val="20"/>
          <w:szCs w:val="20"/>
        </w:rPr>
        <w:t>О НАЧАЛЕ ОБЩЕСТВЕННЫХ ОБСУЖДЕНИЙ В ГОРОДЕ</w:t>
      </w:r>
    </w:p>
    <w:p w:rsidR="00596667" w:rsidRPr="00596667" w:rsidRDefault="00596667" w:rsidP="00596667">
      <w:pPr>
        <w:ind w:firstLine="709"/>
        <w:jc w:val="center"/>
        <w:rPr>
          <w:rFonts w:ascii="Arial" w:hAnsi="Arial" w:cs="Arial"/>
          <w:b/>
          <w:spacing w:val="2"/>
          <w:sz w:val="20"/>
          <w:szCs w:val="20"/>
        </w:rPr>
      </w:pPr>
      <w:r w:rsidRPr="00596667">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596667">
        <w:rPr>
          <w:rFonts w:ascii="Arial" w:hAnsi="Arial" w:cs="Arial"/>
          <w:b/>
          <w:spacing w:val="2"/>
          <w:sz w:val="20"/>
          <w:szCs w:val="20"/>
        </w:rPr>
        <w:t>НОВОСИБИРСКОЙ ОБЛАСТИ</w:t>
      </w:r>
    </w:p>
    <w:p w:rsidR="00596667" w:rsidRPr="00596667" w:rsidRDefault="00596667" w:rsidP="00596667">
      <w:pPr>
        <w:ind w:firstLine="709"/>
        <w:jc w:val="center"/>
        <w:rPr>
          <w:rFonts w:ascii="Arial" w:hAnsi="Arial" w:cs="Arial"/>
          <w:b/>
          <w:spacing w:val="2"/>
          <w:sz w:val="20"/>
          <w:szCs w:val="20"/>
        </w:rPr>
      </w:pPr>
    </w:p>
    <w:p w:rsidR="00596667" w:rsidRPr="00596667" w:rsidRDefault="00596667" w:rsidP="00596667">
      <w:pPr>
        <w:widowControl w:val="0"/>
        <w:tabs>
          <w:tab w:val="left" w:pos="567"/>
        </w:tabs>
        <w:autoSpaceDE w:val="0"/>
        <w:autoSpaceDN w:val="0"/>
        <w:adjustRightInd w:val="0"/>
        <w:jc w:val="both"/>
        <w:rPr>
          <w:rFonts w:ascii="Arial" w:hAnsi="Arial" w:cs="Arial"/>
          <w:i/>
          <w:sz w:val="20"/>
          <w:szCs w:val="20"/>
          <w:u w:val="single"/>
        </w:rPr>
      </w:pPr>
      <w:r w:rsidRPr="00596667">
        <w:rPr>
          <w:rFonts w:ascii="Arial" w:hAnsi="Arial" w:cs="Arial"/>
          <w:b/>
          <w:bCs/>
          <w:sz w:val="20"/>
          <w:szCs w:val="20"/>
        </w:rPr>
        <w:t xml:space="preserve">        </w:t>
      </w:r>
      <w:r w:rsidRPr="00596667">
        <w:rPr>
          <w:rFonts w:ascii="Arial" w:hAnsi="Arial" w:cs="Arial"/>
          <w:b/>
          <w:bCs/>
          <w:sz w:val="20"/>
          <w:szCs w:val="20"/>
          <w:lang w:val="en-US"/>
        </w:rPr>
        <w:t>I</w:t>
      </w:r>
      <w:r w:rsidRPr="00596667">
        <w:rPr>
          <w:rFonts w:ascii="Arial" w:hAnsi="Arial" w:cs="Arial"/>
          <w:b/>
          <w:bCs/>
          <w:sz w:val="20"/>
          <w:szCs w:val="20"/>
        </w:rPr>
        <w:t>.</w:t>
      </w:r>
      <w:r w:rsidRPr="00596667">
        <w:rPr>
          <w:rFonts w:ascii="Arial" w:hAnsi="Arial" w:cs="Arial"/>
          <w:bCs/>
          <w:sz w:val="20"/>
          <w:szCs w:val="20"/>
        </w:rPr>
        <w:t xml:space="preserve"> На общественные обсуждения представляется проект </w:t>
      </w:r>
      <w:r w:rsidRPr="00596667">
        <w:rPr>
          <w:rFonts w:ascii="Arial" w:hAnsi="Arial" w:cs="Arial"/>
          <w:i/>
          <w:sz w:val="20"/>
          <w:szCs w:val="20"/>
          <w:u w:val="single"/>
        </w:rPr>
        <w:t>внесения изменений в Положение о муниципальном контроле в сфере благоустройства на территории города Куйбышева Куйбыше</w:t>
      </w:r>
      <w:r>
        <w:rPr>
          <w:rFonts w:ascii="Arial" w:hAnsi="Arial" w:cs="Arial"/>
          <w:i/>
          <w:sz w:val="20"/>
          <w:szCs w:val="20"/>
          <w:u w:val="single"/>
        </w:rPr>
        <w:t>вского района Новосибирской обла</w:t>
      </w:r>
      <w:r w:rsidRPr="00596667">
        <w:rPr>
          <w:rFonts w:ascii="Arial" w:hAnsi="Arial" w:cs="Arial"/>
          <w:i/>
          <w:sz w:val="20"/>
          <w:szCs w:val="20"/>
          <w:u w:val="single"/>
        </w:rPr>
        <w:t>сти</w:t>
      </w:r>
      <w:r>
        <w:rPr>
          <w:rFonts w:ascii="Arial" w:hAnsi="Arial" w:cs="Arial"/>
          <w:i/>
          <w:sz w:val="20"/>
          <w:szCs w:val="20"/>
          <w:u w:val="single"/>
        </w:rPr>
        <w:t>_________</w:t>
      </w:r>
      <w:r w:rsidRPr="00596667">
        <w:rPr>
          <w:rFonts w:ascii="Arial" w:hAnsi="Arial" w:cs="Arial"/>
          <w:i/>
          <w:sz w:val="20"/>
          <w:szCs w:val="20"/>
          <w:u w:val="single"/>
        </w:rPr>
        <w:t xml:space="preserve"> </w:t>
      </w:r>
    </w:p>
    <w:p w:rsidR="00596667" w:rsidRPr="00596667" w:rsidRDefault="00596667" w:rsidP="00596667">
      <w:pPr>
        <w:ind w:firstLine="540"/>
        <w:rPr>
          <w:rFonts w:ascii="Arial" w:hAnsi="Arial" w:cs="Arial"/>
          <w:bCs/>
          <w:i/>
          <w:sz w:val="20"/>
          <w:szCs w:val="20"/>
        </w:rPr>
      </w:pPr>
      <w:r w:rsidRPr="00596667">
        <w:rPr>
          <w:rFonts w:ascii="Arial" w:hAnsi="Arial" w:cs="Arial"/>
          <w:bCs/>
          <w:i/>
          <w:sz w:val="20"/>
          <w:szCs w:val="20"/>
        </w:rPr>
        <w:t xml:space="preserve">                                             (наименование проекта)</w:t>
      </w:r>
    </w:p>
    <w:p w:rsidR="00596667" w:rsidRPr="00596667" w:rsidRDefault="00596667" w:rsidP="00596667">
      <w:pPr>
        <w:rPr>
          <w:rFonts w:ascii="Arial" w:hAnsi="Arial" w:cs="Arial"/>
          <w:b/>
          <w:sz w:val="20"/>
          <w:szCs w:val="20"/>
        </w:rPr>
      </w:pPr>
      <w:r w:rsidRPr="00596667">
        <w:rPr>
          <w:rFonts w:ascii="Arial" w:hAnsi="Arial" w:cs="Arial"/>
          <w:bCs/>
          <w:sz w:val="20"/>
          <w:szCs w:val="20"/>
        </w:rPr>
        <w:t xml:space="preserve">        Информационные материалы по проекту:</w:t>
      </w:r>
      <w:r w:rsidRPr="00596667">
        <w:rPr>
          <w:rFonts w:ascii="Arial" w:hAnsi="Arial" w:cs="Arial"/>
          <w:b/>
          <w:sz w:val="20"/>
          <w:szCs w:val="20"/>
        </w:rPr>
        <w:t xml:space="preserve"> </w:t>
      </w:r>
    </w:p>
    <w:p w:rsidR="00596667" w:rsidRPr="00596667" w:rsidRDefault="00596667" w:rsidP="00596667">
      <w:pPr>
        <w:jc w:val="both"/>
        <w:rPr>
          <w:rFonts w:ascii="Arial" w:hAnsi="Arial" w:cs="Arial"/>
          <w:i/>
          <w:sz w:val="20"/>
          <w:szCs w:val="20"/>
          <w:u w:val="single"/>
        </w:rPr>
      </w:pPr>
      <w:r w:rsidRPr="00596667">
        <w:rPr>
          <w:rFonts w:ascii="Arial" w:hAnsi="Arial" w:cs="Arial"/>
          <w:i/>
          <w:sz w:val="20"/>
          <w:szCs w:val="20"/>
        </w:rPr>
        <w:t xml:space="preserve">     </w:t>
      </w:r>
      <w:r w:rsidRPr="00596667">
        <w:rPr>
          <w:rFonts w:ascii="Arial" w:hAnsi="Arial" w:cs="Arial"/>
          <w:i/>
          <w:sz w:val="20"/>
          <w:szCs w:val="20"/>
          <w:u w:val="single"/>
        </w:rPr>
        <w:t xml:space="preserve"> </w:t>
      </w:r>
      <w:r w:rsidRPr="00596667">
        <w:rPr>
          <w:rFonts w:ascii="Arial" w:hAnsi="Arial" w:cs="Arial"/>
          <w:i/>
          <w:sz w:val="20"/>
          <w:szCs w:val="20"/>
          <w:u w:val="single"/>
          <w:lang w:val="en-US"/>
        </w:rPr>
        <w:t>I</w:t>
      </w:r>
      <w:r w:rsidRPr="00596667">
        <w:rPr>
          <w:rFonts w:ascii="Arial" w:hAnsi="Arial" w:cs="Arial"/>
          <w:i/>
          <w:sz w:val="20"/>
          <w:szCs w:val="20"/>
          <w:u w:val="single"/>
        </w:rPr>
        <w:t xml:space="preserve">. Предлагается внести изменения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 41 от 23.11.2021: </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xml:space="preserve">1. п. 2.11 дополнить словами: </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2.11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596667" w:rsidRPr="00596667" w:rsidRDefault="00596667" w:rsidP="00596667">
      <w:pPr>
        <w:tabs>
          <w:tab w:val="left" w:pos="709"/>
        </w:tabs>
        <w:ind w:firstLine="851"/>
        <w:jc w:val="both"/>
        <w:rPr>
          <w:rFonts w:ascii="Arial" w:hAnsi="Arial" w:cs="Arial"/>
          <w:sz w:val="20"/>
          <w:szCs w:val="20"/>
          <w:lang w:bidi="ru-RU"/>
        </w:rPr>
      </w:pPr>
      <w:r w:rsidRPr="00596667">
        <w:rPr>
          <w:rFonts w:ascii="Arial" w:hAnsi="Arial" w:cs="Arial"/>
          <w:sz w:val="20"/>
          <w:szCs w:val="20"/>
          <w:lang w:bidi="ru-RU"/>
        </w:rPr>
        <w:t xml:space="preserve">«В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    </w:t>
      </w:r>
    </w:p>
    <w:p w:rsidR="00596667" w:rsidRPr="00596667" w:rsidRDefault="00596667" w:rsidP="00596667">
      <w:pPr>
        <w:tabs>
          <w:tab w:val="left" w:pos="709"/>
        </w:tabs>
        <w:spacing w:line="276" w:lineRule="auto"/>
        <w:ind w:firstLine="851"/>
        <w:jc w:val="both"/>
        <w:rPr>
          <w:rFonts w:ascii="Arial" w:hAnsi="Arial" w:cs="Arial"/>
          <w:bCs/>
          <w:sz w:val="20"/>
          <w:szCs w:val="20"/>
        </w:rPr>
      </w:pPr>
      <w:r w:rsidRPr="00596667">
        <w:rPr>
          <w:rFonts w:ascii="Arial" w:hAnsi="Arial" w:cs="Arial"/>
          <w:b/>
          <w:bCs/>
          <w:sz w:val="20"/>
          <w:szCs w:val="20"/>
        </w:rPr>
        <w:t xml:space="preserve">    </w:t>
      </w:r>
      <w:r w:rsidRPr="00596667">
        <w:rPr>
          <w:rFonts w:ascii="Arial" w:hAnsi="Arial" w:cs="Arial"/>
          <w:b/>
          <w:bCs/>
          <w:sz w:val="20"/>
          <w:szCs w:val="20"/>
          <w:lang w:val="en-US"/>
        </w:rPr>
        <w:t>II</w:t>
      </w:r>
      <w:r w:rsidRPr="00596667">
        <w:rPr>
          <w:rFonts w:ascii="Arial" w:hAnsi="Arial" w:cs="Arial"/>
          <w:b/>
          <w:bCs/>
          <w:sz w:val="20"/>
          <w:szCs w:val="20"/>
        </w:rPr>
        <w:t xml:space="preserve">. </w:t>
      </w:r>
      <w:r w:rsidRPr="00596667">
        <w:rPr>
          <w:rFonts w:ascii="Arial" w:hAnsi="Arial" w:cs="Arial"/>
          <w:bCs/>
          <w:sz w:val="20"/>
          <w:szCs w:val="20"/>
        </w:rPr>
        <w:t>Порядок и сроки проведения общественных обсуждений:</w:t>
      </w:r>
    </w:p>
    <w:p w:rsidR="00596667" w:rsidRPr="00596667" w:rsidRDefault="00596667" w:rsidP="00596667">
      <w:pPr>
        <w:autoSpaceDE w:val="0"/>
        <w:autoSpaceDN w:val="0"/>
        <w:adjustRightInd w:val="0"/>
        <w:jc w:val="both"/>
        <w:rPr>
          <w:rFonts w:ascii="Arial" w:hAnsi="Arial" w:cs="Arial"/>
          <w:sz w:val="20"/>
          <w:szCs w:val="20"/>
        </w:rPr>
      </w:pPr>
      <w:r w:rsidRPr="00596667">
        <w:rPr>
          <w:rFonts w:ascii="Arial" w:hAnsi="Arial" w:cs="Arial"/>
          <w:sz w:val="20"/>
          <w:szCs w:val="20"/>
        </w:rPr>
        <w:t xml:space="preserve">      1)</w:t>
      </w:r>
      <w:r w:rsidRPr="00596667">
        <w:rPr>
          <w:rFonts w:ascii="Arial" w:hAnsi="Arial" w:cs="Arial"/>
          <w:sz w:val="20"/>
          <w:szCs w:val="20"/>
          <w:lang w:val="en-US"/>
        </w:rPr>
        <w:t> </w:t>
      </w:r>
      <w:r w:rsidRPr="00596667">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4" w:history="1">
        <w:r w:rsidRPr="00596667">
          <w:rPr>
            <w:rStyle w:val="a4"/>
            <w:rFonts w:ascii="Arial" w:hAnsi="Arial" w:cs="Arial"/>
            <w:sz w:val="20"/>
            <w:szCs w:val="20"/>
          </w:rPr>
          <w:t>https://kainsk.nso.ru</w:t>
        </w:r>
      </w:hyperlink>
      <w:r w:rsidRPr="00596667">
        <w:rPr>
          <w:rFonts w:ascii="Arial" w:hAnsi="Arial" w:cs="Arial"/>
          <w:sz w:val="20"/>
          <w:szCs w:val="20"/>
        </w:rPr>
        <w:t xml:space="preserve"> далее по тексту решения – официальный сайт),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2) подготовка и оформление протокола общественных обсуждений;</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3) подготовка и опубликование заключения о результатах общественных обсуждений.</w:t>
      </w:r>
    </w:p>
    <w:p w:rsidR="00596667" w:rsidRPr="00596667" w:rsidRDefault="00596667" w:rsidP="00596667">
      <w:pPr>
        <w:ind w:firstLine="709"/>
        <w:jc w:val="both"/>
        <w:rPr>
          <w:rFonts w:ascii="Arial" w:hAnsi="Arial" w:cs="Arial"/>
          <w:b/>
          <w:bCs/>
          <w:sz w:val="20"/>
          <w:szCs w:val="20"/>
        </w:rPr>
      </w:pPr>
      <w:r w:rsidRPr="00596667">
        <w:rPr>
          <w:rFonts w:ascii="Arial" w:hAnsi="Arial" w:cs="Arial"/>
          <w:b/>
          <w:bCs/>
          <w:sz w:val="20"/>
          <w:szCs w:val="20"/>
        </w:rPr>
        <w:t xml:space="preserve">Срок проведения общественных обсуждений по проекту </w:t>
      </w:r>
      <w:r w:rsidRPr="00596667">
        <w:rPr>
          <w:rFonts w:ascii="Arial" w:hAnsi="Arial" w:cs="Arial"/>
          <w:i/>
          <w:sz w:val="20"/>
          <w:szCs w:val="20"/>
          <w:u w:val="single"/>
        </w:rPr>
        <w:t>внесения изменений в Положение о муниципальном контроле в сфере благоустройства на территории города Куйбышева Куйбышевского района Новосибирской области</w:t>
      </w:r>
      <w:r>
        <w:rPr>
          <w:rFonts w:ascii="Arial" w:hAnsi="Arial" w:cs="Arial"/>
          <w:i/>
          <w:sz w:val="20"/>
          <w:szCs w:val="20"/>
          <w:u w:val="single"/>
        </w:rPr>
        <w:t>______</w:t>
      </w:r>
    </w:p>
    <w:p w:rsidR="00596667" w:rsidRPr="00596667" w:rsidRDefault="00596667" w:rsidP="00596667">
      <w:pPr>
        <w:ind w:firstLine="709"/>
        <w:jc w:val="center"/>
        <w:rPr>
          <w:rFonts w:ascii="Arial" w:hAnsi="Arial" w:cs="Arial"/>
          <w:bCs/>
          <w:i/>
          <w:sz w:val="20"/>
          <w:szCs w:val="20"/>
        </w:rPr>
      </w:pPr>
      <w:r w:rsidRPr="00596667">
        <w:rPr>
          <w:rFonts w:ascii="Arial" w:hAnsi="Arial" w:cs="Arial"/>
          <w:bCs/>
          <w:i/>
          <w:sz w:val="20"/>
          <w:szCs w:val="20"/>
        </w:rPr>
        <w:t>(наименование проекта)</w:t>
      </w:r>
    </w:p>
    <w:p w:rsidR="00596667" w:rsidRPr="00596667" w:rsidRDefault="00596667" w:rsidP="00596667">
      <w:pPr>
        <w:ind w:firstLine="708"/>
        <w:rPr>
          <w:rFonts w:ascii="Arial" w:hAnsi="Arial" w:cs="Arial"/>
          <w:b/>
          <w:sz w:val="20"/>
          <w:szCs w:val="20"/>
        </w:rPr>
      </w:pPr>
      <w:r w:rsidRPr="00596667">
        <w:rPr>
          <w:rFonts w:ascii="Arial" w:hAnsi="Arial" w:cs="Arial"/>
          <w:b/>
          <w:sz w:val="20"/>
          <w:szCs w:val="20"/>
        </w:rPr>
        <w:t xml:space="preserve">с «29»  </w:t>
      </w:r>
      <w:r w:rsidRPr="00596667">
        <w:rPr>
          <w:rFonts w:ascii="Arial" w:hAnsi="Arial" w:cs="Arial"/>
          <w:b/>
          <w:sz w:val="20"/>
          <w:szCs w:val="20"/>
          <w:u w:val="single"/>
        </w:rPr>
        <w:t>02.</w:t>
      </w:r>
      <w:r w:rsidRPr="00596667">
        <w:rPr>
          <w:rFonts w:ascii="Arial" w:hAnsi="Arial" w:cs="Arial"/>
          <w:b/>
          <w:sz w:val="20"/>
          <w:szCs w:val="20"/>
        </w:rPr>
        <w:t xml:space="preserve"> 20</w:t>
      </w:r>
      <w:r w:rsidRPr="00596667">
        <w:rPr>
          <w:rFonts w:ascii="Arial" w:hAnsi="Arial" w:cs="Arial"/>
          <w:b/>
          <w:sz w:val="20"/>
          <w:szCs w:val="20"/>
          <w:u w:val="single"/>
        </w:rPr>
        <w:t>24</w:t>
      </w:r>
      <w:r w:rsidRPr="00596667">
        <w:rPr>
          <w:rFonts w:ascii="Arial" w:hAnsi="Arial" w:cs="Arial"/>
          <w:b/>
          <w:sz w:val="20"/>
          <w:szCs w:val="20"/>
        </w:rPr>
        <w:t xml:space="preserve"> года по «01» </w:t>
      </w:r>
      <w:r w:rsidRPr="00596667">
        <w:rPr>
          <w:rFonts w:ascii="Arial" w:hAnsi="Arial" w:cs="Arial"/>
          <w:b/>
          <w:sz w:val="20"/>
          <w:szCs w:val="20"/>
          <w:u w:val="single"/>
        </w:rPr>
        <w:t>03</w:t>
      </w:r>
      <w:r w:rsidRPr="00596667">
        <w:rPr>
          <w:rFonts w:ascii="Arial" w:hAnsi="Arial" w:cs="Arial"/>
          <w:b/>
          <w:sz w:val="20"/>
          <w:szCs w:val="20"/>
        </w:rPr>
        <w:t>.20</w:t>
      </w:r>
      <w:r w:rsidRPr="00596667">
        <w:rPr>
          <w:rFonts w:ascii="Arial" w:hAnsi="Arial" w:cs="Arial"/>
          <w:b/>
          <w:sz w:val="20"/>
          <w:szCs w:val="20"/>
          <w:u w:val="single"/>
        </w:rPr>
        <w:t xml:space="preserve">24 </w:t>
      </w:r>
      <w:r w:rsidRPr="00596667">
        <w:rPr>
          <w:rFonts w:ascii="Arial" w:hAnsi="Arial" w:cs="Arial"/>
          <w:b/>
          <w:sz w:val="20"/>
          <w:szCs w:val="20"/>
        </w:rPr>
        <w:t>года</w:t>
      </w:r>
    </w:p>
    <w:p w:rsidR="00596667" w:rsidRPr="00596667" w:rsidRDefault="00596667" w:rsidP="00596667">
      <w:pPr>
        <w:jc w:val="right"/>
        <w:rPr>
          <w:rFonts w:ascii="Arial" w:hAnsi="Arial" w:cs="Arial"/>
          <w:bCs/>
          <w:i/>
          <w:sz w:val="20"/>
          <w:szCs w:val="20"/>
        </w:rPr>
      </w:pPr>
    </w:p>
    <w:p w:rsidR="00596667" w:rsidRPr="00596667" w:rsidRDefault="00596667" w:rsidP="00596667">
      <w:pPr>
        <w:autoSpaceDE w:val="0"/>
        <w:autoSpaceDN w:val="0"/>
        <w:adjustRightInd w:val="0"/>
        <w:jc w:val="both"/>
        <w:rPr>
          <w:rFonts w:ascii="Arial" w:hAnsi="Arial" w:cs="Arial"/>
          <w:bCs/>
          <w:sz w:val="20"/>
          <w:szCs w:val="20"/>
        </w:rPr>
      </w:pPr>
      <w:r w:rsidRPr="00596667">
        <w:rPr>
          <w:rFonts w:ascii="Arial" w:hAnsi="Arial" w:cs="Arial"/>
          <w:bCs/>
          <w:sz w:val="20"/>
          <w:szCs w:val="20"/>
        </w:rPr>
        <w:tab/>
      </w:r>
      <w:r w:rsidRPr="00596667">
        <w:rPr>
          <w:rFonts w:ascii="Arial" w:hAnsi="Arial" w:cs="Arial"/>
          <w:b/>
          <w:bCs/>
          <w:sz w:val="20"/>
          <w:szCs w:val="20"/>
          <w:lang w:val="en-US"/>
        </w:rPr>
        <w:t>III</w:t>
      </w:r>
      <w:r w:rsidRPr="00596667">
        <w:rPr>
          <w:rFonts w:ascii="Arial" w:hAnsi="Arial" w:cs="Arial"/>
          <w:b/>
          <w:bCs/>
          <w:sz w:val="20"/>
          <w:szCs w:val="20"/>
        </w:rPr>
        <w:t>.</w:t>
      </w:r>
      <w:r w:rsidRPr="00596667">
        <w:rPr>
          <w:rFonts w:ascii="Arial" w:hAnsi="Arial" w:cs="Arial"/>
          <w:bCs/>
          <w:sz w:val="20"/>
          <w:szCs w:val="20"/>
        </w:rPr>
        <w:t xml:space="preserve"> Участники общественных обсуждений, прошедшие </w:t>
      </w:r>
      <w:r w:rsidRPr="00596667">
        <w:rPr>
          <w:rFonts w:ascii="Arial" w:hAnsi="Arial" w:cs="Arial"/>
          <w:sz w:val="20"/>
          <w:szCs w:val="20"/>
        </w:rPr>
        <w:t>идентификацию</w:t>
      </w:r>
      <w:r w:rsidRPr="00596667">
        <w:rPr>
          <w:rFonts w:ascii="Arial" w:hAnsi="Arial" w:cs="Arial"/>
          <w:bCs/>
          <w:sz w:val="20"/>
          <w:szCs w:val="20"/>
        </w:rPr>
        <w:t>, имеют право представить свои предложения и замечания по обсуждаемому проекту:</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1) посредством официального сайта или информационной системы;</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lastRenderedPageBreak/>
        <w:t xml:space="preserve">Номера контактных справочных телефонов </w:t>
      </w:r>
      <w:r w:rsidRPr="00596667">
        <w:rPr>
          <w:rFonts w:ascii="Arial" w:hAnsi="Arial" w:cs="Arial"/>
          <w:sz w:val="20"/>
          <w:szCs w:val="20"/>
        </w:rPr>
        <w:t>организатора общественных обсуждений:</w:t>
      </w:r>
      <w:r w:rsidRPr="00596667">
        <w:rPr>
          <w:rFonts w:ascii="Arial" w:hAnsi="Arial" w:cs="Arial"/>
          <w:bCs/>
          <w:sz w:val="20"/>
          <w:szCs w:val="20"/>
        </w:rPr>
        <w:t xml:space="preserve"> </w:t>
      </w:r>
      <w:r w:rsidRPr="00596667">
        <w:rPr>
          <w:rFonts w:ascii="Arial" w:hAnsi="Arial" w:cs="Arial"/>
          <w:bCs/>
          <w:sz w:val="20"/>
          <w:szCs w:val="20"/>
          <w:u w:val="single"/>
        </w:rPr>
        <w:t>8(383) 62-53-247</w:t>
      </w:r>
      <w:r w:rsidRPr="00596667">
        <w:rPr>
          <w:rFonts w:ascii="Arial" w:hAnsi="Arial" w:cs="Arial"/>
          <w:bCs/>
          <w:sz w:val="20"/>
          <w:szCs w:val="20"/>
        </w:rPr>
        <w:t>.</w:t>
      </w:r>
    </w:p>
    <w:p w:rsidR="00596667" w:rsidRPr="00596667" w:rsidRDefault="00596667" w:rsidP="00596667">
      <w:pPr>
        <w:ind w:firstLine="708"/>
        <w:jc w:val="both"/>
        <w:rPr>
          <w:rFonts w:ascii="Arial" w:hAnsi="Arial" w:cs="Arial"/>
          <w:bCs/>
          <w:i/>
          <w:sz w:val="20"/>
          <w:szCs w:val="20"/>
          <w:u w:val="single"/>
        </w:rPr>
      </w:pPr>
      <w:r w:rsidRPr="00596667">
        <w:rPr>
          <w:rFonts w:ascii="Arial" w:hAnsi="Arial" w:cs="Arial"/>
          <w:bCs/>
          <w:sz w:val="20"/>
          <w:szCs w:val="20"/>
        </w:rPr>
        <w:t xml:space="preserve">Почтовый адрес </w:t>
      </w:r>
      <w:r w:rsidRPr="00596667">
        <w:rPr>
          <w:rFonts w:ascii="Arial" w:hAnsi="Arial" w:cs="Arial"/>
          <w:sz w:val="20"/>
          <w:szCs w:val="20"/>
        </w:rPr>
        <w:t xml:space="preserve">организатора общественных обсуждений: </w:t>
      </w:r>
      <w:r w:rsidRPr="00596667">
        <w:rPr>
          <w:rFonts w:ascii="Arial" w:hAnsi="Arial" w:cs="Arial"/>
          <w:bCs/>
          <w:i/>
          <w:sz w:val="20"/>
          <w:szCs w:val="20"/>
          <w:u w:val="single"/>
        </w:rPr>
        <w:t>квартал 12, дом 6, каб. № 4 г. Куйбышев Куйбышевского района Новосибирской области.</w:t>
      </w:r>
    </w:p>
    <w:p w:rsidR="00596667" w:rsidRPr="00596667" w:rsidRDefault="00596667" w:rsidP="00596667">
      <w:pPr>
        <w:ind w:firstLine="709"/>
        <w:jc w:val="both"/>
        <w:rPr>
          <w:rFonts w:ascii="Arial" w:hAnsi="Arial" w:cs="Arial"/>
          <w:bCs/>
          <w:sz w:val="20"/>
          <w:szCs w:val="20"/>
        </w:rPr>
      </w:pPr>
    </w:p>
    <w:p w:rsidR="00596667" w:rsidRPr="00596667" w:rsidRDefault="00596667" w:rsidP="00596667">
      <w:pPr>
        <w:jc w:val="both"/>
        <w:rPr>
          <w:rFonts w:ascii="Arial" w:hAnsi="Arial" w:cs="Arial"/>
          <w:bCs/>
          <w:sz w:val="20"/>
          <w:szCs w:val="20"/>
        </w:rPr>
      </w:pPr>
    </w:p>
    <w:p w:rsidR="00596667" w:rsidRPr="00CD284D" w:rsidRDefault="00596667" w:rsidP="00596667">
      <w:pPr>
        <w:jc w:val="both"/>
        <w:rPr>
          <w:rFonts w:ascii="Arial" w:hAnsi="Arial" w:cs="Arial"/>
          <w:spacing w:val="2"/>
          <w:sz w:val="20"/>
          <w:szCs w:val="20"/>
        </w:rPr>
      </w:pPr>
      <w:r w:rsidRPr="00CD284D">
        <w:rPr>
          <w:rFonts w:ascii="Arial" w:hAnsi="Arial" w:cs="Arial"/>
          <w:b/>
          <w:sz w:val="20"/>
          <w:szCs w:val="20"/>
        </w:rPr>
        <w:t>3.</w:t>
      </w:r>
      <w:r>
        <w:rPr>
          <w:rFonts w:ascii="Arial" w:hAnsi="Arial" w:cs="Arial"/>
          <w:b/>
          <w:sz w:val="20"/>
          <w:szCs w:val="20"/>
        </w:rPr>
        <w:t>3</w:t>
      </w:r>
      <w:r w:rsidRPr="00CD284D">
        <w:rPr>
          <w:rFonts w:ascii="Arial" w:hAnsi="Arial" w:cs="Arial"/>
          <w:b/>
          <w:sz w:val="20"/>
          <w:szCs w:val="20"/>
        </w:rPr>
        <w:t>.</w:t>
      </w:r>
      <w:r w:rsidRPr="00CD284D">
        <w:rPr>
          <w:rFonts w:ascii="Arial" w:hAnsi="Arial" w:cs="Arial"/>
          <w:b/>
          <w:sz w:val="20"/>
          <w:szCs w:val="20"/>
        </w:rPr>
        <w:tab/>
      </w:r>
      <w:r w:rsidRPr="00CD284D">
        <w:rPr>
          <w:rFonts w:ascii="Arial" w:hAnsi="Arial" w:cs="Arial"/>
          <w:b/>
          <w:spacing w:val="2"/>
          <w:sz w:val="20"/>
          <w:szCs w:val="20"/>
        </w:rPr>
        <w:t xml:space="preserve">ОПОВЕЩЕНИЕ </w:t>
      </w:r>
      <w:r w:rsidRPr="00CD284D">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596667" w:rsidRPr="00596667" w:rsidRDefault="00596667" w:rsidP="00596667">
      <w:pPr>
        <w:jc w:val="both"/>
        <w:rPr>
          <w:rFonts w:ascii="Arial" w:hAnsi="Arial" w:cs="Arial"/>
          <w:bCs/>
          <w:sz w:val="20"/>
          <w:szCs w:val="20"/>
        </w:rPr>
      </w:pPr>
    </w:p>
    <w:p w:rsidR="00596667" w:rsidRPr="00596667" w:rsidRDefault="00596667" w:rsidP="00596667">
      <w:pPr>
        <w:ind w:firstLine="709"/>
        <w:jc w:val="center"/>
        <w:rPr>
          <w:rFonts w:ascii="Arial" w:hAnsi="Arial" w:cs="Arial"/>
          <w:b/>
          <w:spacing w:val="2"/>
          <w:sz w:val="20"/>
          <w:szCs w:val="20"/>
        </w:rPr>
      </w:pPr>
      <w:r w:rsidRPr="00596667">
        <w:rPr>
          <w:rFonts w:ascii="Arial" w:hAnsi="Arial" w:cs="Arial"/>
          <w:b/>
          <w:spacing w:val="2"/>
          <w:sz w:val="20"/>
          <w:szCs w:val="20"/>
        </w:rPr>
        <w:t>ОПОВЕЩЕНИЕ</w:t>
      </w:r>
      <w:r>
        <w:rPr>
          <w:rFonts w:ascii="Arial" w:hAnsi="Arial" w:cs="Arial"/>
          <w:b/>
          <w:spacing w:val="2"/>
          <w:sz w:val="20"/>
          <w:szCs w:val="20"/>
        </w:rPr>
        <w:t xml:space="preserve"> </w:t>
      </w:r>
      <w:r w:rsidRPr="00596667">
        <w:rPr>
          <w:rFonts w:ascii="Arial" w:hAnsi="Arial" w:cs="Arial"/>
          <w:b/>
          <w:spacing w:val="2"/>
          <w:sz w:val="20"/>
          <w:szCs w:val="20"/>
        </w:rPr>
        <w:t>О НАЧАЛЕ ОБЩЕСТВЕННЫХ ОБСУЖДЕНИЙ В ГОРОДЕ</w:t>
      </w:r>
    </w:p>
    <w:p w:rsidR="00596667" w:rsidRPr="00596667" w:rsidRDefault="00596667" w:rsidP="00596667">
      <w:pPr>
        <w:ind w:firstLine="709"/>
        <w:jc w:val="center"/>
        <w:rPr>
          <w:rFonts w:ascii="Arial" w:hAnsi="Arial" w:cs="Arial"/>
          <w:b/>
          <w:spacing w:val="2"/>
          <w:sz w:val="20"/>
          <w:szCs w:val="20"/>
        </w:rPr>
      </w:pPr>
      <w:r w:rsidRPr="00596667">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596667">
        <w:rPr>
          <w:rFonts w:ascii="Arial" w:hAnsi="Arial" w:cs="Arial"/>
          <w:b/>
          <w:spacing w:val="2"/>
          <w:sz w:val="20"/>
          <w:szCs w:val="20"/>
        </w:rPr>
        <w:t>НОВОСИБИРСКОЙ ОБЛАСТИ</w:t>
      </w:r>
    </w:p>
    <w:p w:rsidR="00596667" w:rsidRPr="00596667" w:rsidRDefault="00596667" w:rsidP="00596667">
      <w:pPr>
        <w:ind w:firstLine="709"/>
        <w:jc w:val="center"/>
        <w:rPr>
          <w:rFonts w:ascii="Arial" w:hAnsi="Arial" w:cs="Arial"/>
          <w:b/>
          <w:spacing w:val="2"/>
          <w:sz w:val="20"/>
          <w:szCs w:val="20"/>
        </w:rPr>
      </w:pPr>
    </w:p>
    <w:p w:rsidR="00596667" w:rsidRPr="00596667" w:rsidRDefault="00596667" w:rsidP="00596667">
      <w:pPr>
        <w:widowControl w:val="0"/>
        <w:tabs>
          <w:tab w:val="left" w:pos="567"/>
        </w:tabs>
        <w:autoSpaceDE w:val="0"/>
        <w:autoSpaceDN w:val="0"/>
        <w:adjustRightInd w:val="0"/>
        <w:jc w:val="both"/>
        <w:rPr>
          <w:rFonts w:ascii="Arial" w:hAnsi="Arial" w:cs="Arial"/>
          <w:i/>
          <w:sz w:val="20"/>
          <w:szCs w:val="20"/>
          <w:u w:val="single"/>
        </w:rPr>
      </w:pPr>
      <w:r w:rsidRPr="00596667">
        <w:rPr>
          <w:rFonts w:ascii="Arial" w:hAnsi="Arial" w:cs="Arial"/>
          <w:b/>
          <w:bCs/>
          <w:sz w:val="20"/>
          <w:szCs w:val="20"/>
        </w:rPr>
        <w:t xml:space="preserve">        </w:t>
      </w:r>
      <w:r w:rsidRPr="00596667">
        <w:rPr>
          <w:rFonts w:ascii="Arial" w:hAnsi="Arial" w:cs="Arial"/>
          <w:b/>
          <w:bCs/>
          <w:sz w:val="20"/>
          <w:szCs w:val="20"/>
          <w:lang w:val="en-US"/>
        </w:rPr>
        <w:t>I</w:t>
      </w:r>
      <w:r w:rsidRPr="00596667">
        <w:rPr>
          <w:rFonts w:ascii="Arial" w:hAnsi="Arial" w:cs="Arial"/>
          <w:b/>
          <w:bCs/>
          <w:sz w:val="20"/>
          <w:szCs w:val="20"/>
        </w:rPr>
        <w:t>.</w:t>
      </w:r>
      <w:r w:rsidRPr="00596667">
        <w:rPr>
          <w:rFonts w:ascii="Arial" w:hAnsi="Arial" w:cs="Arial"/>
          <w:bCs/>
          <w:sz w:val="20"/>
          <w:szCs w:val="20"/>
        </w:rPr>
        <w:t xml:space="preserve"> На общественные обсуждения представляется проект </w:t>
      </w:r>
      <w:r w:rsidRPr="00596667">
        <w:rPr>
          <w:rFonts w:ascii="Arial" w:hAnsi="Arial" w:cs="Arial"/>
          <w:i/>
          <w:sz w:val="20"/>
          <w:szCs w:val="20"/>
          <w:u w:val="single"/>
        </w:rPr>
        <w:t>внесения изменений в Положение о муниципальном жилищном контроле в городе Куйбышеве Куйбышевского района Новосибирской области</w:t>
      </w:r>
      <w:r>
        <w:rPr>
          <w:rFonts w:ascii="Arial" w:hAnsi="Arial" w:cs="Arial"/>
          <w:i/>
          <w:sz w:val="20"/>
          <w:szCs w:val="20"/>
          <w:u w:val="single"/>
        </w:rPr>
        <w:t>_________________________________________________</w:t>
      </w:r>
      <w:r w:rsidRPr="00596667">
        <w:rPr>
          <w:rFonts w:ascii="Arial" w:hAnsi="Arial" w:cs="Arial"/>
          <w:i/>
          <w:sz w:val="20"/>
          <w:szCs w:val="20"/>
          <w:u w:val="single"/>
        </w:rPr>
        <w:t xml:space="preserve">  </w:t>
      </w:r>
    </w:p>
    <w:p w:rsidR="00596667" w:rsidRPr="00596667" w:rsidRDefault="00596667" w:rsidP="00596667">
      <w:pPr>
        <w:ind w:firstLine="540"/>
        <w:rPr>
          <w:rFonts w:ascii="Arial" w:hAnsi="Arial" w:cs="Arial"/>
          <w:bCs/>
          <w:i/>
          <w:sz w:val="20"/>
          <w:szCs w:val="20"/>
        </w:rPr>
      </w:pPr>
      <w:r w:rsidRPr="00596667">
        <w:rPr>
          <w:rFonts w:ascii="Arial" w:hAnsi="Arial" w:cs="Arial"/>
          <w:bCs/>
          <w:i/>
          <w:sz w:val="20"/>
          <w:szCs w:val="20"/>
        </w:rPr>
        <w:t xml:space="preserve">                                             (наименование проекта)</w:t>
      </w:r>
    </w:p>
    <w:p w:rsidR="00596667" w:rsidRPr="00596667" w:rsidRDefault="00596667" w:rsidP="00596667">
      <w:pPr>
        <w:rPr>
          <w:rFonts w:ascii="Arial" w:hAnsi="Arial" w:cs="Arial"/>
          <w:b/>
          <w:sz w:val="20"/>
          <w:szCs w:val="20"/>
        </w:rPr>
      </w:pPr>
      <w:r w:rsidRPr="00596667">
        <w:rPr>
          <w:rFonts w:ascii="Arial" w:hAnsi="Arial" w:cs="Arial"/>
          <w:bCs/>
          <w:sz w:val="20"/>
          <w:szCs w:val="20"/>
        </w:rPr>
        <w:t xml:space="preserve">        Информационные материалы по проекту:</w:t>
      </w:r>
      <w:r w:rsidRPr="00596667">
        <w:rPr>
          <w:rFonts w:ascii="Arial" w:hAnsi="Arial" w:cs="Arial"/>
          <w:b/>
          <w:sz w:val="20"/>
          <w:szCs w:val="20"/>
        </w:rPr>
        <w:t xml:space="preserve"> </w:t>
      </w:r>
    </w:p>
    <w:p w:rsidR="00596667" w:rsidRPr="00596667" w:rsidRDefault="00596667" w:rsidP="00596667">
      <w:pPr>
        <w:jc w:val="both"/>
        <w:rPr>
          <w:rFonts w:ascii="Arial" w:hAnsi="Arial" w:cs="Arial"/>
          <w:i/>
          <w:sz w:val="20"/>
          <w:szCs w:val="20"/>
          <w:u w:val="single"/>
        </w:rPr>
      </w:pPr>
      <w:r w:rsidRPr="00596667">
        <w:rPr>
          <w:rFonts w:ascii="Arial" w:hAnsi="Arial" w:cs="Arial"/>
          <w:i/>
          <w:sz w:val="20"/>
          <w:szCs w:val="20"/>
        </w:rPr>
        <w:t xml:space="preserve">     </w:t>
      </w:r>
      <w:r w:rsidRPr="00596667">
        <w:rPr>
          <w:rFonts w:ascii="Arial" w:hAnsi="Arial" w:cs="Arial"/>
          <w:i/>
          <w:sz w:val="20"/>
          <w:szCs w:val="20"/>
          <w:u w:val="single"/>
        </w:rPr>
        <w:t xml:space="preserve"> </w:t>
      </w:r>
      <w:r w:rsidRPr="00596667">
        <w:rPr>
          <w:rFonts w:ascii="Arial" w:hAnsi="Arial" w:cs="Arial"/>
          <w:i/>
          <w:sz w:val="20"/>
          <w:szCs w:val="20"/>
          <w:u w:val="single"/>
          <w:lang w:val="en-US"/>
        </w:rPr>
        <w:t>I</w:t>
      </w:r>
      <w:r w:rsidRPr="00596667">
        <w:rPr>
          <w:rFonts w:ascii="Arial" w:hAnsi="Arial" w:cs="Arial"/>
          <w:i/>
          <w:sz w:val="20"/>
          <w:szCs w:val="20"/>
          <w:u w:val="single"/>
        </w:rPr>
        <w:t xml:space="preserve">. Предлагается внести изменения в Положение о муниципальном  жилищном контроле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 40 от 23.11.2021, в части внесения изменений: </w:t>
      </w:r>
    </w:p>
    <w:p w:rsidR="00596667" w:rsidRPr="00596667" w:rsidRDefault="00596667" w:rsidP="00596667">
      <w:pPr>
        <w:widowControl w:val="0"/>
        <w:numPr>
          <w:ilvl w:val="0"/>
          <w:numId w:val="9"/>
        </w:numPr>
        <w:tabs>
          <w:tab w:val="left" w:pos="1152"/>
        </w:tabs>
        <w:ind w:left="1" w:firstLine="567"/>
        <w:jc w:val="both"/>
        <w:rPr>
          <w:rFonts w:ascii="Arial" w:hAnsi="Arial" w:cs="Arial"/>
          <w:sz w:val="20"/>
          <w:szCs w:val="20"/>
          <w:lang w:bidi="ru-RU"/>
        </w:rPr>
      </w:pPr>
      <w:r w:rsidRPr="00596667">
        <w:rPr>
          <w:rFonts w:ascii="Arial" w:hAnsi="Arial" w:cs="Arial"/>
          <w:sz w:val="20"/>
          <w:szCs w:val="20"/>
          <w:lang w:bidi="ru-RU"/>
        </w:rPr>
        <w:t xml:space="preserve">п. 2.11 дополнить словами: </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xml:space="preserve"> 2.11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596667" w:rsidRPr="00596667" w:rsidRDefault="00596667" w:rsidP="00596667">
      <w:pPr>
        <w:widowControl w:val="0"/>
        <w:tabs>
          <w:tab w:val="left" w:pos="1152"/>
        </w:tabs>
        <w:ind w:firstLine="709"/>
        <w:jc w:val="both"/>
        <w:rPr>
          <w:rFonts w:ascii="Arial" w:hAnsi="Arial" w:cs="Arial"/>
          <w:sz w:val="20"/>
          <w:szCs w:val="20"/>
          <w:lang w:bidi="ru-RU"/>
        </w:rPr>
      </w:pPr>
      <w:r w:rsidRPr="00596667">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596667" w:rsidRPr="00596667" w:rsidRDefault="00596667" w:rsidP="00596667">
      <w:pPr>
        <w:tabs>
          <w:tab w:val="left" w:pos="709"/>
        </w:tabs>
        <w:ind w:firstLine="851"/>
        <w:jc w:val="both"/>
        <w:rPr>
          <w:rFonts w:ascii="Arial" w:hAnsi="Arial" w:cs="Arial"/>
          <w:b/>
          <w:bCs/>
          <w:sz w:val="20"/>
          <w:szCs w:val="20"/>
        </w:rPr>
      </w:pPr>
      <w:r w:rsidRPr="00596667">
        <w:rPr>
          <w:rFonts w:ascii="Arial" w:hAnsi="Arial" w:cs="Arial"/>
          <w:sz w:val="20"/>
          <w:szCs w:val="20"/>
          <w:lang w:bidi="ru-RU"/>
        </w:rPr>
        <w:t>«В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w:t>
      </w:r>
      <w:r w:rsidRPr="00596667">
        <w:rPr>
          <w:rFonts w:ascii="Arial" w:hAnsi="Arial" w:cs="Arial"/>
          <w:b/>
          <w:bCs/>
          <w:sz w:val="20"/>
          <w:szCs w:val="20"/>
        </w:rPr>
        <w:t xml:space="preserve">    </w:t>
      </w:r>
    </w:p>
    <w:p w:rsidR="00596667" w:rsidRPr="00596667" w:rsidRDefault="00596667" w:rsidP="00596667">
      <w:pPr>
        <w:tabs>
          <w:tab w:val="left" w:pos="709"/>
        </w:tabs>
        <w:ind w:firstLine="851"/>
        <w:jc w:val="both"/>
        <w:rPr>
          <w:rFonts w:ascii="Arial" w:hAnsi="Arial" w:cs="Arial"/>
          <w:bCs/>
          <w:sz w:val="20"/>
          <w:szCs w:val="20"/>
        </w:rPr>
      </w:pPr>
      <w:r w:rsidRPr="00596667">
        <w:rPr>
          <w:rFonts w:ascii="Arial" w:hAnsi="Arial" w:cs="Arial"/>
          <w:b/>
          <w:bCs/>
          <w:sz w:val="20"/>
          <w:szCs w:val="20"/>
        </w:rPr>
        <w:t xml:space="preserve">  </w:t>
      </w:r>
      <w:r w:rsidRPr="00596667">
        <w:rPr>
          <w:rFonts w:ascii="Arial" w:hAnsi="Arial" w:cs="Arial"/>
          <w:b/>
          <w:bCs/>
          <w:sz w:val="20"/>
          <w:szCs w:val="20"/>
          <w:lang w:val="en-US"/>
        </w:rPr>
        <w:t>II</w:t>
      </w:r>
      <w:r w:rsidRPr="00596667">
        <w:rPr>
          <w:rFonts w:ascii="Arial" w:hAnsi="Arial" w:cs="Arial"/>
          <w:b/>
          <w:bCs/>
          <w:sz w:val="20"/>
          <w:szCs w:val="20"/>
        </w:rPr>
        <w:t xml:space="preserve">. </w:t>
      </w:r>
      <w:r w:rsidRPr="00596667">
        <w:rPr>
          <w:rFonts w:ascii="Arial" w:hAnsi="Arial" w:cs="Arial"/>
          <w:bCs/>
          <w:sz w:val="20"/>
          <w:szCs w:val="20"/>
        </w:rPr>
        <w:t>Порядок и сроки проведения общественных обсуждений:</w:t>
      </w:r>
    </w:p>
    <w:p w:rsidR="00596667" w:rsidRPr="00596667" w:rsidRDefault="00596667" w:rsidP="00596667">
      <w:pPr>
        <w:autoSpaceDE w:val="0"/>
        <w:autoSpaceDN w:val="0"/>
        <w:adjustRightInd w:val="0"/>
        <w:jc w:val="both"/>
        <w:rPr>
          <w:rFonts w:ascii="Arial" w:hAnsi="Arial" w:cs="Arial"/>
          <w:sz w:val="20"/>
          <w:szCs w:val="20"/>
        </w:rPr>
      </w:pPr>
      <w:r w:rsidRPr="00596667">
        <w:rPr>
          <w:rFonts w:ascii="Arial" w:hAnsi="Arial" w:cs="Arial"/>
          <w:sz w:val="20"/>
          <w:szCs w:val="20"/>
        </w:rPr>
        <w:t xml:space="preserve">      1)</w:t>
      </w:r>
      <w:r w:rsidRPr="00596667">
        <w:rPr>
          <w:rFonts w:ascii="Arial" w:hAnsi="Arial" w:cs="Arial"/>
          <w:sz w:val="20"/>
          <w:szCs w:val="20"/>
          <w:lang w:val="en-US"/>
        </w:rPr>
        <w:t> </w:t>
      </w:r>
      <w:r w:rsidRPr="00596667">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5" w:history="1">
        <w:r w:rsidRPr="00596667">
          <w:rPr>
            <w:rStyle w:val="a4"/>
            <w:rFonts w:ascii="Arial" w:hAnsi="Arial" w:cs="Arial"/>
            <w:sz w:val="20"/>
            <w:szCs w:val="20"/>
          </w:rPr>
          <w:t>https://kainsk.nso.ru</w:t>
        </w:r>
      </w:hyperlink>
      <w:r w:rsidRPr="00596667">
        <w:rPr>
          <w:rFonts w:ascii="Arial" w:hAnsi="Arial" w:cs="Arial"/>
          <w:sz w:val="20"/>
          <w:szCs w:val="20"/>
        </w:rPr>
        <w:t xml:space="preserve"> далее по тексту решения – официальный сайт),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2) подготовка и оформление протокола общественных обсуждений;</w:t>
      </w:r>
    </w:p>
    <w:p w:rsidR="00596667" w:rsidRPr="00596667" w:rsidRDefault="00596667" w:rsidP="00596667">
      <w:pPr>
        <w:autoSpaceDE w:val="0"/>
        <w:autoSpaceDN w:val="0"/>
        <w:adjustRightInd w:val="0"/>
        <w:ind w:firstLine="567"/>
        <w:jc w:val="both"/>
        <w:rPr>
          <w:rFonts w:ascii="Arial" w:hAnsi="Arial" w:cs="Arial"/>
          <w:sz w:val="20"/>
          <w:szCs w:val="20"/>
        </w:rPr>
      </w:pPr>
      <w:r w:rsidRPr="00596667">
        <w:rPr>
          <w:rFonts w:ascii="Arial" w:hAnsi="Arial" w:cs="Arial"/>
          <w:sz w:val="20"/>
          <w:szCs w:val="20"/>
        </w:rPr>
        <w:t>3) подготовка и опубликование заключения о результатах общественных обсуждений.</w:t>
      </w:r>
    </w:p>
    <w:p w:rsidR="00596667" w:rsidRPr="00596667" w:rsidRDefault="00596667" w:rsidP="00596667">
      <w:pPr>
        <w:ind w:firstLine="709"/>
        <w:jc w:val="both"/>
        <w:rPr>
          <w:rFonts w:ascii="Arial" w:hAnsi="Arial" w:cs="Arial"/>
          <w:b/>
          <w:bCs/>
          <w:sz w:val="20"/>
          <w:szCs w:val="20"/>
        </w:rPr>
      </w:pPr>
      <w:r w:rsidRPr="00596667">
        <w:rPr>
          <w:rFonts w:ascii="Arial" w:hAnsi="Arial" w:cs="Arial"/>
          <w:b/>
          <w:bCs/>
          <w:sz w:val="20"/>
          <w:szCs w:val="20"/>
        </w:rPr>
        <w:t xml:space="preserve">Срок проведения общественных обсуждений по проекту </w:t>
      </w:r>
      <w:r w:rsidRPr="00596667">
        <w:rPr>
          <w:rFonts w:ascii="Arial" w:hAnsi="Arial" w:cs="Arial"/>
          <w:i/>
          <w:sz w:val="20"/>
          <w:szCs w:val="20"/>
          <w:u w:val="single"/>
        </w:rPr>
        <w:t>внесения изменений в Положение о муниципальном жилищном контроле в городе Куйбышеве Куйбышевского района Новосибирской области</w:t>
      </w:r>
      <w:r>
        <w:rPr>
          <w:rFonts w:ascii="Arial" w:hAnsi="Arial" w:cs="Arial"/>
          <w:i/>
          <w:sz w:val="20"/>
          <w:szCs w:val="20"/>
          <w:u w:val="single"/>
        </w:rPr>
        <w:t>___________________________________________</w:t>
      </w:r>
      <w:r w:rsidRPr="00596667">
        <w:rPr>
          <w:rFonts w:ascii="Arial" w:hAnsi="Arial" w:cs="Arial"/>
          <w:i/>
          <w:sz w:val="20"/>
          <w:szCs w:val="20"/>
          <w:u w:val="single"/>
        </w:rPr>
        <w:t xml:space="preserve">  </w:t>
      </w:r>
    </w:p>
    <w:p w:rsidR="00596667" w:rsidRPr="00596667" w:rsidRDefault="00596667" w:rsidP="00596667">
      <w:pPr>
        <w:ind w:firstLine="709"/>
        <w:jc w:val="center"/>
        <w:rPr>
          <w:rFonts w:ascii="Arial" w:hAnsi="Arial" w:cs="Arial"/>
          <w:bCs/>
          <w:i/>
          <w:sz w:val="20"/>
          <w:szCs w:val="20"/>
        </w:rPr>
      </w:pPr>
      <w:r w:rsidRPr="00596667">
        <w:rPr>
          <w:rFonts w:ascii="Arial" w:hAnsi="Arial" w:cs="Arial"/>
          <w:bCs/>
          <w:i/>
          <w:sz w:val="20"/>
          <w:szCs w:val="20"/>
        </w:rPr>
        <w:t>(наименование проекта)</w:t>
      </w:r>
    </w:p>
    <w:p w:rsidR="00596667" w:rsidRPr="00596667" w:rsidRDefault="00596667" w:rsidP="00596667">
      <w:pPr>
        <w:ind w:firstLine="708"/>
        <w:rPr>
          <w:rFonts w:ascii="Arial" w:hAnsi="Arial" w:cs="Arial"/>
          <w:b/>
          <w:sz w:val="20"/>
          <w:szCs w:val="20"/>
        </w:rPr>
      </w:pPr>
      <w:r w:rsidRPr="00596667">
        <w:rPr>
          <w:rFonts w:ascii="Arial" w:hAnsi="Arial" w:cs="Arial"/>
          <w:b/>
          <w:sz w:val="20"/>
          <w:szCs w:val="20"/>
        </w:rPr>
        <w:t xml:space="preserve">с «29»  </w:t>
      </w:r>
      <w:r w:rsidRPr="00596667">
        <w:rPr>
          <w:rFonts w:ascii="Arial" w:hAnsi="Arial" w:cs="Arial"/>
          <w:b/>
          <w:sz w:val="20"/>
          <w:szCs w:val="20"/>
          <w:u w:val="single"/>
        </w:rPr>
        <w:t>02.</w:t>
      </w:r>
      <w:r w:rsidRPr="00596667">
        <w:rPr>
          <w:rFonts w:ascii="Arial" w:hAnsi="Arial" w:cs="Arial"/>
          <w:b/>
          <w:sz w:val="20"/>
          <w:szCs w:val="20"/>
        </w:rPr>
        <w:t xml:space="preserve"> 20</w:t>
      </w:r>
      <w:r w:rsidRPr="00596667">
        <w:rPr>
          <w:rFonts w:ascii="Arial" w:hAnsi="Arial" w:cs="Arial"/>
          <w:b/>
          <w:sz w:val="20"/>
          <w:szCs w:val="20"/>
          <w:u w:val="single"/>
        </w:rPr>
        <w:t>24</w:t>
      </w:r>
      <w:r w:rsidRPr="00596667">
        <w:rPr>
          <w:rFonts w:ascii="Arial" w:hAnsi="Arial" w:cs="Arial"/>
          <w:b/>
          <w:sz w:val="20"/>
          <w:szCs w:val="20"/>
        </w:rPr>
        <w:t xml:space="preserve"> года по «01» </w:t>
      </w:r>
      <w:r w:rsidRPr="00596667">
        <w:rPr>
          <w:rFonts w:ascii="Arial" w:hAnsi="Arial" w:cs="Arial"/>
          <w:b/>
          <w:sz w:val="20"/>
          <w:szCs w:val="20"/>
          <w:u w:val="single"/>
        </w:rPr>
        <w:t>03</w:t>
      </w:r>
      <w:r w:rsidRPr="00596667">
        <w:rPr>
          <w:rFonts w:ascii="Arial" w:hAnsi="Arial" w:cs="Arial"/>
          <w:b/>
          <w:sz w:val="20"/>
          <w:szCs w:val="20"/>
        </w:rPr>
        <w:t>.20</w:t>
      </w:r>
      <w:r w:rsidRPr="00596667">
        <w:rPr>
          <w:rFonts w:ascii="Arial" w:hAnsi="Arial" w:cs="Arial"/>
          <w:b/>
          <w:sz w:val="20"/>
          <w:szCs w:val="20"/>
          <w:u w:val="single"/>
        </w:rPr>
        <w:t xml:space="preserve">24 </w:t>
      </w:r>
      <w:r w:rsidRPr="00596667">
        <w:rPr>
          <w:rFonts w:ascii="Arial" w:hAnsi="Arial" w:cs="Arial"/>
          <w:b/>
          <w:sz w:val="20"/>
          <w:szCs w:val="20"/>
        </w:rPr>
        <w:t>года</w:t>
      </w:r>
    </w:p>
    <w:p w:rsidR="00596667" w:rsidRPr="00596667" w:rsidRDefault="00596667" w:rsidP="00596667">
      <w:pPr>
        <w:autoSpaceDE w:val="0"/>
        <w:autoSpaceDN w:val="0"/>
        <w:adjustRightInd w:val="0"/>
        <w:jc w:val="both"/>
        <w:rPr>
          <w:rFonts w:ascii="Arial" w:hAnsi="Arial" w:cs="Arial"/>
          <w:bCs/>
          <w:sz w:val="20"/>
          <w:szCs w:val="20"/>
        </w:rPr>
      </w:pPr>
      <w:r w:rsidRPr="00596667">
        <w:rPr>
          <w:rFonts w:ascii="Arial" w:hAnsi="Arial" w:cs="Arial"/>
          <w:bCs/>
          <w:sz w:val="20"/>
          <w:szCs w:val="20"/>
        </w:rPr>
        <w:lastRenderedPageBreak/>
        <w:tab/>
      </w:r>
      <w:r w:rsidRPr="00596667">
        <w:rPr>
          <w:rFonts w:ascii="Arial" w:hAnsi="Arial" w:cs="Arial"/>
          <w:b/>
          <w:bCs/>
          <w:sz w:val="20"/>
          <w:szCs w:val="20"/>
          <w:lang w:val="en-US"/>
        </w:rPr>
        <w:t>III</w:t>
      </w:r>
      <w:r w:rsidRPr="00596667">
        <w:rPr>
          <w:rFonts w:ascii="Arial" w:hAnsi="Arial" w:cs="Arial"/>
          <w:b/>
          <w:bCs/>
          <w:sz w:val="20"/>
          <w:szCs w:val="20"/>
        </w:rPr>
        <w:t>.</w:t>
      </w:r>
      <w:r w:rsidRPr="00596667">
        <w:rPr>
          <w:rFonts w:ascii="Arial" w:hAnsi="Arial" w:cs="Arial"/>
          <w:bCs/>
          <w:sz w:val="20"/>
          <w:szCs w:val="20"/>
        </w:rPr>
        <w:t xml:space="preserve"> Участники общественных обсуждений, прошедшие </w:t>
      </w:r>
      <w:r w:rsidRPr="00596667">
        <w:rPr>
          <w:rFonts w:ascii="Arial" w:hAnsi="Arial" w:cs="Arial"/>
          <w:sz w:val="20"/>
          <w:szCs w:val="20"/>
        </w:rPr>
        <w:t>идентификацию</w:t>
      </w:r>
      <w:r w:rsidRPr="00596667">
        <w:rPr>
          <w:rFonts w:ascii="Arial" w:hAnsi="Arial" w:cs="Arial"/>
          <w:bCs/>
          <w:sz w:val="20"/>
          <w:szCs w:val="20"/>
        </w:rPr>
        <w:t>, имеют право представить свои предложения и замечания по обсуждаемому проекту:</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1) посредством официального сайта или информационной системы;</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596667" w:rsidRPr="00596667" w:rsidRDefault="00596667" w:rsidP="00596667">
      <w:pPr>
        <w:ind w:firstLine="709"/>
        <w:jc w:val="both"/>
        <w:rPr>
          <w:rFonts w:ascii="Arial" w:hAnsi="Arial" w:cs="Arial"/>
          <w:bCs/>
          <w:sz w:val="20"/>
          <w:szCs w:val="20"/>
        </w:rPr>
      </w:pPr>
      <w:r w:rsidRPr="00596667">
        <w:rPr>
          <w:rFonts w:ascii="Arial" w:hAnsi="Arial" w:cs="Arial"/>
          <w:bCs/>
          <w:sz w:val="20"/>
          <w:szCs w:val="20"/>
        </w:rPr>
        <w:t xml:space="preserve">Номера контактных справочных телефонов </w:t>
      </w:r>
      <w:r w:rsidRPr="00596667">
        <w:rPr>
          <w:rFonts w:ascii="Arial" w:hAnsi="Arial" w:cs="Arial"/>
          <w:sz w:val="20"/>
          <w:szCs w:val="20"/>
        </w:rPr>
        <w:t>организатора общественных обсуждений:</w:t>
      </w:r>
      <w:r w:rsidRPr="00596667">
        <w:rPr>
          <w:rFonts w:ascii="Arial" w:hAnsi="Arial" w:cs="Arial"/>
          <w:bCs/>
          <w:sz w:val="20"/>
          <w:szCs w:val="20"/>
        </w:rPr>
        <w:t xml:space="preserve"> </w:t>
      </w:r>
      <w:r w:rsidRPr="00596667">
        <w:rPr>
          <w:rFonts w:ascii="Arial" w:hAnsi="Arial" w:cs="Arial"/>
          <w:bCs/>
          <w:sz w:val="20"/>
          <w:szCs w:val="20"/>
          <w:u w:val="single"/>
        </w:rPr>
        <w:t>8(383) 62-53-247</w:t>
      </w:r>
      <w:r w:rsidRPr="00596667">
        <w:rPr>
          <w:rFonts w:ascii="Arial" w:hAnsi="Arial" w:cs="Arial"/>
          <w:bCs/>
          <w:sz w:val="20"/>
          <w:szCs w:val="20"/>
        </w:rPr>
        <w:t>.</w:t>
      </w:r>
    </w:p>
    <w:p w:rsidR="00596667" w:rsidRPr="00596667" w:rsidRDefault="00596667" w:rsidP="00596667">
      <w:pPr>
        <w:ind w:firstLine="708"/>
        <w:jc w:val="both"/>
        <w:rPr>
          <w:rFonts w:ascii="Arial" w:hAnsi="Arial" w:cs="Arial"/>
          <w:bCs/>
          <w:i/>
          <w:sz w:val="20"/>
          <w:szCs w:val="20"/>
          <w:u w:val="single"/>
        </w:rPr>
      </w:pPr>
      <w:r w:rsidRPr="00596667">
        <w:rPr>
          <w:rFonts w:ascii="Arial" w:hAnsi="Arial" w:cs="Arial"/>
          <w:bCs/>
          <w:sz w:val="20"/>
          <w:szCs w:val="20"/>
        </w:rPr>
        <w:t xml:space="preserve">Почтовый адрес </w:t>
      </w:r>
      <w:r w:rsidRPr="00596667">
        <w:rPr>
          <w:rFonts w:ascii="Arial" w:hAnsi="Arial" w:cs="Arial"/>
          <w:sz w:val="20"/>
          <w:szCs w:val="20"/>
        </w:rPr>
        <w:t xml:space="preserve">организатора общественных обсуждений: </w:t>
      </w:r>
      <w:r w:rsidRPr="00596667">
        <w:rPr>
          <w:rFonts w:ascii="Arial" w:hAnsi="Arial" w:cs="Arial"/>
          <w:bCs/>
          <w:i/>
          <w:sz w:val="20"/>
          <w:szCs w:val="20"/>
          <w:u w:val="single"/>
        </w:rPr>
        <w:t>квартал 12, дом 6, каб. № 4 г. Куйбышев Куйбышевского района Новосибирской области.</w:t>
      </w:r>
    </w:p>
    <w:p w:rsidR="00596667" w:rsidRPr="00596667" w:rsidRDefault="00596667" w:rsidP="00596667">
      <w:pPr>
        <w:ind w:firstLine="709"/>
        <w:jc w:val="both"/>
        <w:rPr>
          <w:rFonts w:ascii="Arial" w:hAnsi="Arial" w:cs="Arial"/>
          <w:bCs/>
          <w:sz w:val="20"/>
          <w:szCs w:val="20"/>
        </w:rPr>
      </w:pPr>
    </w:p>
    <w:p w:rsidR="00596667" w:rsidRPr="00596667" w:rsidRDefault="00596667" w:rsidP="00596667">
      <w:pPr>
        <w:rPr>
          <w:rFonts w:ascii="Arial" w:hAnsi="Arial" w:cs="Arial"/>
          <w:bCs/>
          <w:sz w:val="20"/>
          <w:szCs w:val="20"/>
        </w:rPr>
      </w:pPr>
    </w:p>
    <w:p w:rsidR="007B507C" w:rsidRPr="00CD284D" w:rsidRDefault="007B507C" w:rsidP="007B507C">
      <w:pPr>
        <w:jc w:val="both"/>
        <w:rPr>
          <w:rFonts w:ascii="Arial" w:hAnsi="Arial" w:cs="Arial"/>
          <w:spacing w:val="2"/>
          <w:sz w:val="20"/>
          <w:szCs w:val="20"/>
        </w:rPr>
      </w:pPr>
      <w:r w:rsidRPr="00CD284D">
        <w:rPr>
          <w:rFonts w:ascii="Arial" w:hAnsi="Arial" w:cs="Arial"/>
          <w:b/>
          <w:sz w:val="20"/>
          <w:szCs w:val="20"/>
        </w:rPr>
        <w:t>3.</w:t>
      </w:r>
      <w:r>
        <w:rPr>
          <w:rFonts w:ascii="Arial" w:hAnsi="Arial" w:cs="Arial"/>
          <w:b/>
          <w:sz w:val="20"/>
          <w:szCs w:val="20"/>
        </w:rPr>
        <w:t>4</w:t>
      </w:r>
      <w:r w:rsidRPr="00CD284D">
        <w:rPr>
          <w:rFonts w:ascii="Arial" w:hAnsi="Arial" w:cs="Arial"/>
          <w:b/>
          <w:sz w:val="20"/>
          <w:szCs w:val="20"/>
        </w:rPr>
        <w:t>.</w:t>
      </w:r>
      <w:r w:rsidRPr="00CD284D">
        <w:rPr>
          <w:rFonts w:ascii="Arial" w:hAnsi="Arial" w:cs="Arial"/>
          <w:b/>
          <w:sz w:val="20"/>
          <w:szCs w:val="20"/>
        </w:rPr>
        <w:tab/>
      </w:r>
      <w:r w:rsidRPr="00CD284D">
        <w:rPr>
          <w:rFonts w:ascii="Arial" w:hAnsi="Arial" w:cs="Arial"/>
          <w:b/>
          <w:spacing w:val="2"/>
          <w:sz w:val="20"/>
          <w:szCs w:val="20"/>
        </w:rPr>
        <w:t xml:space="preserve">ОПОВЕЩЕНИЕ </w:t>
      </w:r>
      <w:r w:rsidRPr="00CD284D">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7B507C" w:rsidRPr="007B507C" w:rsidRDefault="007B507C" w:rsidP="007B507C">
      <w:pPr>
        <w:jc w:val="both"/>
        <w:rPr>
          <w:rFonts w:ascii="Arial" w:hAnsi="Arial" w:cs="Arial"/>
          <w:bCs/>
          <w:sz w:val="20"/>
          <w:szCs w:val="20"/>
        </w:rPr>
      </w:pPr>
    </w:p>
    <w:p w:rsidR="007B507C" w:rsidRPr="007B507C" w:rsidRDefault="007B507C" w:rsidP="007B507C">
      <w:pPr>
        <w:ind w:firstLine="709"/>
        <w:jc w:val="center"/>
        <w:rPr>
          <w:rFonts w:ascii="Arial" w:hAnsi="Arial" w:cs="Arial"/>
          <w:b/>
          <w:spacing w:val="2"/>
          <w:sz w:val="20"/>
          <w:szCs w:val="20"/>
        </w:rPr>
      </w:pPr>
      <w:r w:rsidRPr="007B507C">
        <w:rPr>
          <w:rFonts w:ascii="Arial" w:hAnsi="Arial" w:cs="Arial"/>
          <w:b/>
          <w:spacing w:val="2"/>
          <w:sz w:val="20"/>
          <w:szCs w:val="20"/>
        </w:rPr>
        <w:t>ОПОВЕЩЕНИЕ</w:t>
      </w:r>
      <w:r>
        <w:rPr>
          <w:rFonts w:ascii="Arial" w:hAnsi="Arial" w:cs="Arial"/>
          <w:b/>
          <w:spacing w:val="2"/>
          <w:sz w:val="20"/>
          <w:szCs w:val="20"/>
        </w:rPr>
        <w:t xml:space="preserve"> </w:t>
      </w:r>
      <w:r w:rsidRPr="007B507C">
        <w:rPr>
          <w:rFonts w:ascii="Arial" w:hAnsi="Arial" w:cs="Arial"/>
          <w:b/>
          <w:spacing w:val="2"/>
          <w:sz w:val="20"/>
          <w:szCs w:val="20"/>
        </w:rPr>
        <w:t>О НАЧАЛЕ ОБЩЕСТВЕННЫХ ОБСУЖДЕНИЙ В ГОРОДЕ</w:t>
      </w:r>
    </w:p>
    <w:p w:rsidR="007B507C" w:rsidRPr="007B507C" w:rsidRDefault="007B507C" w:rsidP="007B507C">
      <w:pPr>
        <w:ind w:firstLine="709"/>
        <w:jc w:val="center"/>
        <w:rPr>
          <w:rFonts w:ascii="Arial" w:hAnsi="Arial" w:cs="Arial"/>
          <w:b/>
          <w:spacing w:val="2"/>
          <w:sz w:val="20"/>
          <w:szCs w:val="20"/>
        </w:rPr>
      </w:pPr>
      <w:r w:rsidRPr="007B507C">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7B507C">
        <w:rPr>
          <w:rFonts w:ascii="Arial" w:hAnsi="Arial" w:cs="Arial"/>
          <w:b/>
          <w:spacing w:val="2"/>
          <w:sz w:val="20"/>
          <w:szCs w:val="20"/>
        </w:rPr>
        <w:t>НОВОСИБИРСКОЙ ОБЛАСТИ</w:t>
      </w:r>
    </w:p>
    <w:p w:rsidR="007B507C" w:rsidRPr="007B507C" w:rsidRDefault="007B507C" w:rsidP="007B507C">
      <w:pPr>
        <w:ind w:firstLine="709"/>
        <w:jc w:val="center"/>
        <w:rPr>
          <w:rFonts w:ascii="Arial" w:hAnsi="Arial" w:cs="Arial"/>
          <w:b/>
          <w:spacing w:val="2"/>
          <w:sz w:val="20"/>
          <w:szCs w:val="20"/>
        </w:rPr>
      </w:pPr>
    </w:p>
    <w:p w:rsidR="007B507C" w:rsidRPr="007B507C" w:rsidRDefault="007B507C" w:rsidP="007B507C">
      <w:pPr>
        <w:widowControl w:val="0"/>
        <w:tabs>
          <w:tab w:val="left" w:pos="567"/>
        </w:tabs>
        <w:autoSpaceDE w:val="0"/>
        <w:autoSpaceDN w:val="0"/>
        <w:adjustRightInd w:val="0"/>
        <w:jc w:val="both"/>
        <w:rPr>
          <w:rFonts w:ascii="Arial" w:hAnsi="Arial" w:cs="Arial"/>
          <w:i/>
          <w:sz w:val="20"/>
          <w:szCs w:val="20"/>
          <w:u w:val="single"/>
        </w:rPr>
      </w:pPr>
      <w:r w:rsidRPr="007B507C">
        <w:rPr>
          <w:rFonts w:ascii="Arial" w:hAnsi="Arial" w:cs="Arial"/>
          <w:b/>
          <w:bCs/>
          <w:sz w:val="20"/>
          <w:szCs w:val="20"/>
        </w:rPr>
        <w:t xml:space="preserve">        </w:t>
      </w:r>
      <w:r w:rsidRPr="007B507C">
        <w:rPr>
          <w:rFonts w:ascii="Arial" w:hAnsi="Arial" w:cs="Arial"/>
          <w:b/>
          <w:bCs/>
          <w:sz w:val="20"/>
          <w:szCs w:val="20"/>
          <w:lang w:val="en-US"/>
        </w:rPr>
        <w:t>I</w:t>
      </w:r>
      <w:r w:rsidRPr="007B507C">
        <w:rPr>
          <w:rFonts w:ascii="Arial" w:hAnsi="Arial" w:cs="Arial"/>
          <w:b/>
          <w:bCs/>
          <w:sz w:val="20"/>
          <w:szCs w:val="20"/>
        </w:rPr>
        <w:t>.</w:t>
      </w:r>
      <w:r w:rsidRPr="007B507C">
        <w:rPr>
          <w:rFonts w:ascii="Arial" w:hAnsi="Arial" w:cs="Arial"/>
          <w:bCs/>
          <w:sz w:val="20"/>
          <w:szCs w:val="20"/>
        </w:rPr>
        <w:t xml:space="preserve"> На общественные обсуждения представляется проект </w:t>
      </w:r>
      <w:r w:rsidRPr="007B507C">
        <w:rPr>
          <w:rFonts w:ascii="Arial" w:hAnsi="Arial" w:cs="Arial"/>
          <w:i/>
          <w:sz w:val="20"/>
          <w:szCs w:val="20"/>
          <w:u w:val="single"/>
        </w:rPr>
        <w:t xml:space="preserve">Положение о муниципальном земельном контроле в границах города Куйбышева Куйбышевского района Новосибирской области </w:t>
      </w:r>
    </w:p>
    <w:p w:rsidR="007B507C" w:rsidRPr="007B507C" w:rsidRDefault="007B507C" w:rsidP="007B507C">
      <w:pPr>
        <w:ind w:firstLine="540"/>
        <w:rPr>
          <w:rFonts w:ascii="Arial" w:hAnsi="Arial" w:cs="Arial"/>
          <w:bCs/>
          <w:i/>
          <w:sz w:val="20"/>
          <w:szCs w:val="20"/>
        </w:rPr>
      </w:pPr>
      <w:r w:rsidRPr="007B507C">
        <w:rPr>
          <w:rFonts w:ascii="Arial" w:hAnsi="Arial" w:cs="Arial"/>
          <w:bCs/>
          <w:i/>
          <w:sz w:val="20"/>
          <w:szCs w:val="20"/>
        </w:rPr>
        <w:t xml:space="preserve">                                             (наименование проекта)</w:t>
      </w:r>
    </w:p>
    <w:p w:rsidR="007B507C" w:rsidRPr="007B507C" w:rsidRDefault="007B507C" w:rsidP="007B507C">
      <w:pPr>
        <w:rPr>
          <w:rFonts w:ascii="Arial" w:hAnsi="Arial" w:cs="Arial"/>
          <w:b/>
          <w:sz w:val="20"/>
          <w:szCs w:val="20"/>
        </w:rPr>
      </w:pPr>
      <w:r w:rsidRPr="007B507C">
        <w:rPr>
          <w:rFonts w:ascii="Arial" w:hAnsi="Arial" w:cs="Arial"/>
          <w:bCs/>
          <w:sz w:val="20"/>
          <w:szCs w:val="20"/>
        </w:rPr>
        <w:t xml:space="preserve">        Информационные материалы по проекту:</w:t>
      </w:r>
      <w:r w:rsidRPr="007B507C">
        <w:rPr>
          <w:rFonts w:ascii="Arial" w:hAnsi="Arial" w:cs="Arial"/>
          <w:b/>
          <w:sz w:val="20"/>
          <w:szCs w:val="20"/>
        </w:rPr>
        <w:t xml:space="preserve"> </w:t>
      </w:r>
    </w:p>
    <w:p w:rsidR="007B507C" w:rsidRPr="007B507C" w:rsidRDefault="007B507C" w:rsidP="007B507C">
      <w:pPr>
        <w:jc w:val="both"/>
        <w:rPr>
          <w:rFonts w:ascii="Arial" w:hAnsi="Arial" w:cs="Arial"/>
          <w:i/>
          <w:sz w:val="20"/>
          <w:szCs w:val="20"/>
          <w:u w:val="single"/>
        </w:rPr>
      </w:pPr>
      <w:r w:rsidRPr="007B507C">
        <w:rPr>
          <w:rFonts w:ascii="Arial" w:hAnsi="Arial" w:cs="Arial"/>
          <w:i/>
          <w:sz w:val="20"/>
          <w:szCs w:val="20"/>
        </w:rPr>
        <w:t xml:space="preserve">     </w:t>
      </w:r>
      <w:r w:rsidRPr="007B507C">
        <w:rPr>
          <w:rFonts w:ascii="Arial" w:hAnsi="Arial" w:cs="Arial"/>
          <w:i/>
          <w:sz w:val="20"/>
          <w:szCs w:val="20"/>
          <w:u w:val="single"/>
        </w:rPr>
        <w:t xml:space="preserve"> </w:t>
      </w:r>
      <w:r w:rsidRPr="007B507C">
        <w:rPr>
          <w:rFonts w:ascii="Arial" w:hAnsi="Arial" w:cs="Arial"/>
          <w:i/>
          <w:sz w:val="20"/>
          <w:szCs w:val="20"/>
          <w:u w:val="single"/>
          <w:lang w:val="en-US"/>
        </w:rPr>
        <w:t>I</w:t>
      </w:r>
      <w:r w:rsidRPr="007B507C">
        <w:rPr>
          <w:rFonts w:ascii="Arial" w:hAnsi="Arial" w:cs="Arial"/>
          <w:i/>
          <w:sz w:val="20"/>
          <w:szCs w:val="20"/>
          <w:u w:val="single"/>
        </w:rPr>
        <w:t xml:space="preserve">. Предлагается внести изменения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 37 от 23.11.2021: </w:t>
      </w:r>
    </w:p>
    <w:p w:rsidR="007B507C" w:rsidRPr="007B507C" w:rsidRDefault="007B507C" w:rsidP="007B507C">
      <w:pPr>
        <w:widowControl w:val="0"/>
        <w:numPr>
          <w:ilvl w:val="0"/>
          <w:numId w:val="10"/>
        </w:numPr>
        <w:tabs>
          <w:tab w:val="left" w:pos="1152"/>
        </w:tabs>
        <w:ind w:left="1" w:firstLine="567"/>
        <w:jc w:val="both"/>
        <w:rPr>
          <w:rFonts w:ascii="Arial" w:hAnsi="Arial" w:cs="Arial"/>
          <w:sz w:val="20"/>
          <w:szCs w:val="20"/>
          <w:lang w:bidi="ru-RU"/>
        </w:rPr>
      </w:pPr>
      <w:r w:rsidRPr="007B507C">
        <w:rPr>
          <w:rFonts w:ascii="Arial" w:hAnsi="Arial" w:cs="Arial"/>
          <w:sz w:val="20"/>
          <w:szCs w:val="20"/>
          <w:lang w:bidi="ru-RU"/>
        </w:rPr>
        <w:t xml:space="preserve">п. </w:t>
      </w:r>
      <w:r w:rsidR="005D3058" w:rsidRPr="007B507C">
        <w:rPr>
          <w:rFonts w:ascii="Arial" w:hAnsi="Arial" w:cs="Arial"/>
          <w:sz w:val="20"/>
          <w:szCs w:val="20"/>
          <w:lang w:bidi="ru-RU"/>
        </w:rPr>
        <w:t>2.11 дополнить</w:t>
      </w:r>
      <w:r w:rsidRPr="007B507C">
        <w:rPr>
          <w:rFonts w:ascii="Arial" w:hAnsi="Arial" w:cs="Arial"/>
          <w:sz w:val="20"/>
          <w:szCs w:val="20"/>
          <w:lang w:bidi="ru-RU"/>
        </w:rPr>
        <w:t xml:space="preserve"> словами: </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 xml:space="preserve"> 2.11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7B507C" w:rsidRPr="007B507C" w:rsidRDefault="007B507C" w:rsidP="007B507C">
      <w:pPr>
        <w:widowControl w:val="0"/>
        <w:tabs>
          <w:tab w:val="left" w:pos="1152"/>
        </w:tabs>
        <w:ind w:firstLine="709"/>
        <w:jc w:val="both"/>
        <w:rPr>
          <w:rFonts w:ascii="Arial" w:hAnsi="Arial" w:cs="Arial"/>
          <w:sz w:val="20"/>
          <w:szCs w:val="20"/>
          <w:lang w:bidi="ru-RU"/>
        </w:rPr>
      </w:pPr>
      <w:r w:rsidRPr="007B507C">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7B507C" w:rsidRPr="007B507C" w:rsidRDefault="007B507C" w:rsidP="007B507C">
      <w:pPr>
        <w:tabs>
          <w:tab w:val="left" w:pos="709"/>
        </w:tabs>
        <w:ind w:firstLine="851"/>
        <w:jc w:val="both"/>
        <w:rPr>
          <w:rFonts w:ascii="Arial" w:hAnsi="Arial" w:cs="Arial"/>
          <w:b/>
          <w:bCs/>
          <w:sz w:val="20"/>
          <w:szCs w:val="20"/>
        </w:rPr>
      </w:pPr>
      <w:r w:rsidRPr="007B507C">
        <w:rPr>
          <w:rFonts w:ascii="Arial" w:hAnsi="Arial" w:cs="Arial"/>
          <w:sz w:val="20"/>
          <w:szCs w:val="20"/>
          <w:lang w:bidi="ru-RU"/>
        </w:rPr>
        <w:t>«В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w:t>
      </w:r>
      <w:r w:rsidRPr="007B507C">
        <w:rPr>
          <w:rFonts w:ascii="Arial" w:hAnsi="Arial" w:cs="Arial"/>
          <w:b/>
          <w:bCs/>
          <w:sz w:val="20"/>
          <w:szCs w:val="20"/>
        </w:rPr>
        <w:t xml:space="preserve">    </w:t>
      </w:r>
    </w:p>
    <w:p w:rsidR="007B507C" w:rsidRPr="007B507C" w:rsidRDefault="007B507C" w:rsidP="007B507C">
      <w:pPr>
        <w:tabs>
          <w:tab w:val="left" w:pos="709"/>
        </w:tabs>
        <w:ind w:firstLine="851"/>
        <w:jc w:val="both"/>
        <w:rPr>
          <w:rFonts w:ascii="Arial" w:hAnsi="Arial" w:cs="Arial"/>
          <w:bCs/>
          <w:sz w:val="20"/>
          <w:szCs w:val="20"/>
        </w:rPr>
      </w:pPr>
      <w:r w:rsidRPr="007B507C">
        <w:rPr>
          <w:rFonts w:ascii="Arial" w:hAnsi="Arial" w:cs="Arial"/>
          <w:b/>
          <w:bCs/>
          <w:sz w:val="20"/>
          <w:szCs w:val="20"/>
        </w:rPr>
        <w:t xml:space="preserve">  </w:t>
      </w:r>
      <w:r w:rsidRPr="007B507C">
        <w:rPr>
          <w:rFonts w:ascii="Arial" w:hAnsi="Arial" w:cs="Arial"/>
          <w:b/>
          <w:bCs/>
          <w:sz w:val="20"/>
          <w:szCs w:val="20"/>
          <w:lang w:val="en-US"/>
        </w:rPr>
        <w:t>II</w:t>
      </w:r>
      <w:r w:rsidRPr="007B507C">
        <w:rPr>
          <w:rFonts w:ascii="Arial" w:hAnsi="Arial" w:cs="Arial"/>
          <w:b/>
          <w:bCs/>
          <w:sz w:val="20"/>
          <w:szCs w:val="20"/>
        </w:rPr>
        <w:t xml:space="preserve">. </w:t>
      </w:r>
      <w:r w:rsidRPr="007B507C">
        <w:rPr>
          <w:rFonts w:ascii="Arial" w:hAnsi="Arial" w:cs="Arial"/>
          <w:bCs/>
          <w:sz w:val="20"/>
          <w:szCs w:val="20"/>
        </w:rPr>
        <w:t>Порядок и сроки проведения общественных обсуждений:</w:t>
      </w:r>
    </w:p>
    <w:p w:rsidR="007B507C" w:rsidRPr="007B507C" w:rsidRDefault="007B507C" w:rsidP="007B507C">
      <w:pPr>
        <w:autoSpaceDE w:val="0"/>
        <w:autoSpaceDN w:val="0"/>
        <w:adjustRightInd w:val="0"/>
        <w:jc w:val="both"/>
        <w:rPr>
          <w:rFonts w:ascii="Arial" w:hAnsi="Arial" w:cs="Arial"/>
          <w:sz w:val="20"/>
          <w:szCs w:val="20"/>
        </w:rPr>
      </w:pPr>
      <w:r w:rsidRPr="007B507C">
        <w:rPr>
          <w:rFonts w:ascii="Arial" w:hAnsi="Arial" w:cs="Arial"/>
          <w:sz w:val="20"/>
          <w:szCs w:val="20"/>
        </w:rPr>
        <w:t xml:space="preserve">      1)</w:t>
      </w:r>
      <w:r w:rsidRPr="007B507C">
        <w:rPr>
          <w:rFonts w:ascii="Arial" w:hAnsi="Arial" w:cs="Arial"/>
          <w:sz w:val="20"/>
          <w:szCs w:val="20"/>
          <w:lang w:val="en-US"/>
        </w:rPr>
        <w:t> </w:t>
      </w:r>
      <w:r w:rsidRPr="007B507C">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6" w:history="1">
        <w:r w:rsidRPr="007B507C">
          <w:rPr>
            <w:rStyle w:val="a4"/>
            <w:rFonts w:ascii="Arial" w:hAnsi="Arial" w:cs="Arial"/>
            <w:sz w:val="20"/>
            <w:szCs w:val="20"/>
          </w:rPr>
          <w:t>https://kainsk.nso.ru</w:t>
        </w:r>
      </w:hyperlink>
      <w:r w:rsidRPr="007B507C">
        <w:rPr>
          <w:rFonts w:ascii="Arial" w:hAnsi="Arial" w:cs="Arial"/>
          <w:sz w:val="20"/>
          <w:szCs w:val="20"/>
        </w:rPr>
        <w:t xml:space="preserve"> далее по </w:t>
      </w:r>
      <w:r w:rsidR="005D3058" w:rsidRPr="007B507C">
        <w:rPr>
          <w:rFonts w:ascii="Arial" w:hAnsi="Arial" w:cs="Arial"/>
          <w:sz w:val="20"/>
          <w:szCs w:val="20"/>
        </w:rPr>
        <w:t>тексту решения</w:t>
      </w:r>
      <w:r w:rsidRPr="007B507C">
        <w:rPr>
          <w:rFonts w:ascii="Arial" w:hAnsi="Arial" w:cs="Arial"/>
          <w:sz w:val="20"/>
          <w:szCs w:val="20"/>
        </w:rPr>
        <w:t xml:space="preserve"> – официальный сайт),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7B507C" w:rsidRPr="007B507C" w:rsidRDefault="007B507C" w:rsidP="007B507C">
      <w:pPr>
        <w:autoSpaceDE w:val="0"/>
        <w:autoSpaceDN w:val="0"/>
        <w:adjustRightInd w:val="0"/>
        <w:ind w:firstLine="567"/>
        <w:jc w:val="both"/>
        <w:rPr>
          <w:rFonts w:ascii="Arial" w:hAnsi="Arial" w:cs="Arial"/>
          <w:sz w:val="20"/>
          <w:szCs w:val="20"/>
        </w:rPr>
      </w:pPr>
      <w:r w:rsidRPr="007B507C">
        <w:rPr>
          <w:rFonts w:ascii="Arial" w:hAnsi="Arial" w:cs="Arial"/>
          <w:sz w:val="20"/>
          <w:szCs w:val="20"/>
        </w:rPr>
        <w:t>2) подготовка и оформление протокола общественных обсуждений;</w:t>
      </w:r>
    </w:p>
    <w:p w:rsidR="007B507C" w:rsidRPr="007B507C" w:rsidRDefault="007B507C" w:rsidP="007B507C">
      <w:pPr>
        <w:autoSpaceDE w:val="0"/>
        <w:autoSpaceDN w:val="0"/>
        <w:adjustRightInd w:val="0"/>
        <w:ind w:firstLine="567"/>
        <w:jc w:val="both"/>
        <w:rPr>
          <w:rFonts w:ascii="Arial" w:hAnsi="Arial" w:cs="Arial"/>
          <w:sz w:val="20"/>
          <w:szCs w:val="20"/>
        </w:rPr>
      </w:pPr>
      <w:r w:rsidRPr="007B507C">
        <w:rPr>
          <w:rFonts w:ascii="Arial" w:hAnsi="Arial" w:cs="Arial"/>
          <w:sz w:val="20"/>
          <w:szCs w:val="20"/>
        </w:rPr>
        <w:t>3) подготовка и опубликование заключения о результатах общественных обсуждений.</w:t>
      </w:r>
    </w:p>
    <w:p w:rsidR="007B507C" w:rsidRPr="007B507C" w:rsidRDefault="007B507C" w:rsidP="007B507C">
      <w:pPr>
        <w:ind w:firstLine="709"/>
        <w:jc w:val="both"/>
        <w:rPr>
          <w:rFonts w:ascii="Arial" w:hAnsi="Arial" w:cs="Arial"/>
          <w:b/>
          <w:bCs/>
          <w:sz w:val="20"/>
          <w:szCs w:val="20"/>
        </w:rPr>
      </w:pPr>
      <w:r w:rsidRPr="007B507C">
        <w:rPr>
          <w:rFonts w:ascii="Arial" w:hAnsi="Arial" w:cs="Arial"/>
          <w:b/>
          <w:bCs/>
          <w:sz w:val="20"/>
          <w:szCs w:val="20"/>
        </w:rPr>
        <w:lastRenderedPageBreak/>
        <w:t xml:space="preserve">Срок проведения общественных обсуждений по проекту </w:t>
      </w:r>
      <w:r w:rsidRPr="007B507C">
        <w:rPr>
          <w:rFonts w:ascii="Arial" w:hAnsi="Arial" w:cs="Arial"/>
          <w:i/>
          <w:sz w:val="20"/>
          <w:szCs w:val="20"/>
          <w:u w:val="single"/>
        </w:rPr>
        <w:t>внесения изменений в Положение о муниципальном земельном контроле в границах города Куйбышева Куйбышевского района Новосибирской области</w:t>
      </w:r>
      <w:r w:rsidR="005D3058">
        <w:rPr>
          <w:rFonts w:ascii="Arial" w:hAnsi="Arial" w:cs="Arial"/>
          <w:i/>
          <w:sz w:val="20"/>
          <w:szCs w:val="20"/>
          <w:u w:val="single"/>
        </w:rPr>
        <w:t>_______________________________</w:t>
      </w:r>
    </w:p>
    <w:p w:rsidR="007B507C" w:rsidRPr="007B507C" w:rsidRDefault="007B507C" w:rsidP="007B507C">
      <w:pPr>
        <w:ind w:firstLine="709"/>
        <w:jc w:val="center"/>
        <w:rPr>
          <w:rFonts w:ascii="Arial" w:hAnsi="Arial" w:cs="Arial"/>
          <w:bCs/>
          <w:i/>
          <w:sz w:val="20"/>
          <w:szCs w:val="20"/>
        </w:rPr>
      </w:pPr>
      <w:r w:rsidRPr="007B507C">
        <w:rPr>
          <w:rFonts w:ascii="Arial" w:hAnsi="Arial" w:cs="Arial"/>
          <w:bCs/>
          <w:i/>
          <w:sz w:val="20"/>
          <w:szCs w:val="20"/>
        </w:rPr>
        <w:t>(наименование проекта)</w:t>
      </w:r>
    </w:p>
    <w:p w:rsidR="007B507C" w:rsidRPr="007B507C" w:rsidRDefault="005D3058" w:rsidP="007B507C">
      <w:pPr>
        <w:ind w:firstLine="708"/>
        <w:rPr>
          <w:rFonts w:ascii="Arial" w:hAnsi="Arial" w:cs="Arial"/>
          <w:b/>
          <w:sz w:val="20"/>
          <w:szCs w:val="20"/>
        </w:rPr>
      </w:pPr>
      <w:r w:rsidRPr="007B507C">
        <w:rPr>
          <w:rFonts w:ascii="Arial" w:hAnsi="Arial" w:cs="Arial"/>
          <w:b/>
          <w:sz w:val="20"/>
          <w:szCs w:val="20"/>
        </w:rPr>
        <w:t>с «</w:t>
      </w:r>
      <w:r w:rsidR="007B507C" w:rsidRPr="007B507C">
        <w:rPr>
          <w:rFonts w:ascii="Arial" w:hAnsi="Arial" w:cs="Arial"/>
          <w:b/>
          <w:sz w:val="20"/>
          <w:szCs w:val="20"/>
        </w:rPr>
        <w:t xml:space="preserve">29»  </w:t>
      </w:r>
      <w:r w:rsidR="007B507C" w:rsidRPr="007B507C">
        <w:rPr>
          <w:rFonts w:ascii="Arial" w:hAnsi="Arial" w:cs="Arial"/>
          <w:b/>
          <w:sz w:val="20"/>
          <w:szCs w:val="20"/>
          <w:u w:val="single"/>
        </w:rPr>
        <w:t>02.</w:t>
      </w:r>
      <w:r w:rsidR="007B507C" w:rsidRPr="007B507C">
        <w:rPr>
          <w:rFonts w:ascii="Arial" w:hAnsi="Arial" w:cs="Arial"/>
          <w:b/>
          <w:sz w:val="20"/>
          <w:szCs w:val="20"/>
        </w:rPr>
        <w:t xml:space="preserve"> </w:t>
      </w:r>
      <w:r w:rsidRPr="007B507C">
        <w:rPr>
          <w:rFonts w:ascii="Arial" w:hAnsi="Arial" w:cs="Arial"/>
          <w:b/>
          <w:sz w:val="20"/>
          <w:szCs w:val="20"/>
        </w:rPr>
        <w:t>20</w:t>
      </w:r>
      <w:r w:rsidRPr="007B507C">
        <w:rPr>
          <w:rFonts w:ascii="Arial" w:hAnsi="Arial" w:cs="Arial"/>
          <w:b/>
          <w:sz w:val="20"/>
          <w:szCs w:val="20"/>
          <w:u w:val="single"/>
        </w:rPr>
        <w:t>24</w:t>
      </w:r>
      <w:r w:rsidRPr="007B507C">
        <w:rPr>
          <w:rFonts w:ascii="Arial" w:hAnsi="Arial" w:cs="Arial"/>
          <w:b/>
          <w:sz w:val="20"/>
          <w:szCs w:val="20"/>
        </w:rPr>
        <w:t xml:space="preserve"> года</w:t>
      </w:r>
      <w:r w:rsidR="007B507C" w:rsidRPr="007B507C">
        <w:rPr>
          <w:rFonts w:ascii="Arial" w:hAnsi="Arial" w:cs="Arial"/>
          <w:b/>
          <w:sz w:val="20"/>
          <w:szCs w:val="20"/>
        </w:rPr>
        <w:t xml:space="preserve"> по «01» </w:t>
      </w:r>
      <w:r w:rsidR="007B507C" w:rsidRPr="007B507C">
        <w:rPr>
          <w:rFonts w:ascii="Arial" w:hAnsi="Arial" w:cs="Arial"/>
          <w:b/>
          <w:sz w:val="20"/>
          <w:szCs w:val="20"/>
          <w:u w:val="single"/>
        </w:rPr>
        <w:t>03</w:t>
      </w:r>
      <w:r w:rsidR="007B507C" w:rsidRPr="007B507C">
        <w:rPr>
          <w:rFonts w:ascii="Arial" w:hAnsi="Arial" w:cs="Arial"/>
          <w:b/>
          <w:sz w:val="20"/>
          <w:szCs w:val="20"/>
        </w:rPr>
        <w:t>.20</w:t>
      </w:r>
      <w:r w:rsidR="007B507C" w:rsidRPr="007B507C">
        <w:rPr>
          <w:rFonts w:ascii="Arial" w:hAnsi="Arial" w:cs="Arial"/>
          <w:b/>
          <w:sz w:val="20"/>
          <w:szCs w:val="20"/>
          <w:u w:val="single"/>
        </w:rPr>
        <w:t xml:space="preserve">24 </w:t>
      </w:r>
      <w:r w:rsidR="007B507C" w:rsidRPr="007B507C">
        <w:rPr>
          <w:rFonts w:ascii="Arial" w:hAnsi="Arial" w:cs="Arial"/>
          <w:b/>
          <w:sz w:val="20"/>
          <w:szCs w:val="20"/>
        </w:rPr>
        <w:t>года</w:t>
      </w:r>
    </w:p>
    <w:p w:rsidR="007B507C" w:rsidRPr="007B507C" w:rsidRDefault="007B507C" w:rsidP="007B507C">
      <w:pPr>
        <w:jc w:val="right"/>
        <w:rPr>
          <w:rFonts w:ascii="Arial" w:hAnsi="Arial" w:cs="Arial"/>
          <w:bCs/>
          <w:i/>
          <w:sz w:val="20"/>
          <w:szCs w:val="20"/>
        </w:rPr>
      </w:pPr>
    </w:p>
    <w:p w:rsidR="007B507C" w:rsidRPr="007B507C" w:rsidRDefault="007B507C" w:rsidP="007B507C">
      <w:pPr>
        <w:autoSpaceDE w:val="0"/>
        <w:autoSpaceDN w:val="0"/>
        <w:adjustRightInd w:val="0"/>
        <w:jc w:val="both"/>
        <w:rPr>
          <w:rFonts w:ascii="Arial" w:hAnsi="Arial" w:cs="Arial"/>
          <w:bCs/>
          <w:sz w:val="20"/>
          <w:szCs w:val="20"/>
        </w:rPr>
      </w:pPr>
      <w:r w:rsidRPr="007B507C">
        <w:rPr>
          <w:rFonts w:ascii="Arial" w:hAnsi="Arial" w:cs="Arial"/>
          <w:bCs/>
          <w:sz w:val="20"/>
          <w:szCs w:val="20"/>
        </w:rPr>
        <w:tab/>
      </w:r>
      <w:r w:rsidRPr="007B507C">
        <w:rPr>
          <w:rFonts w:ascii="Arial" w:hAnsi="Arial" w:cs="Arial"/>
          <w:b/>
          <w:bCs/>
          <w:sz w:val="20"/>
          <w:szCs w:val="20"/>
          <w:lang w:val="en-US"/>
        </w:rPr>
        <w:t>III</w:t>
      </w:r>
      <w:r w:rsidRPr="007B507C">
        <w:rPr>
          <w:rFonts w:ascii="Arial" w:hAnsi="Arial" w:cs="Arial"/>
          <w:b/>
          <w:bCs/>
          <w:sz w:val="20"/>
          <w:szCs w:val="20"/>
        </w:rPr>
        <w:t>.</w:t>
      </w:r>
      <w:r w:rsidRPr="007B507C">
        <w:rPr>
          <w:rFonts w:ascii="Arial" w:hAnsi="Arial" w:cs="Arial"/>
          <w:bCs/>
          <w:sz w:val="20"/>
          <w:szCs w:val="20"/>
        </w:rPr>
        <w:t xml:space="preserve"> Участники общественных обсуждений, прошедшие </w:t>
      </w:r>
      <w:r w:rsidRPr="007B507C">
        <w:rPr>
          <w:rFonts w:ascii="Arial" w:hAnsi="Arial" w:cs="Arial"/>
          <w:sz w:val="20"/>
          <w:szCs w:val="20"/>
        </w:rPr>
        <w:t>идентификацию</w:t>
      </w:r>
      <w:r w:rsidRPr="007B507C">
        <w:rPr>
          <w:rFonts w:ascii="Arial" w:hAnsi="Arial" w:cs="Arial"/>
          <w:bCs/>
          <w:sz w:val="20"/>
          <w:szCs w:val="20"/>
        </w:rPr>
        <w:t>, имеют право представить свои предложения и замечания по обсуждаемому проекту:</w:t>
      </w:r>
    </w:p>
    <w:p w:rsidR="007B507C" w:rsidRPr="007B507C" w:rsidRDefault="007B507C" w:rsidP="007B507C">
      <w:pPr>
        <w:ind w:firstLine="709"/>
        <w:jc w:val="both"/>
        <w:rPr>
          <w:rFonts w:ascii="Arial" w:hAnsi="Arial" w:cs="Arial"/>
          <w:bCs/>
          <w:sz w:val="20"/>
          <w:szCs w:val="20"/>
        </w:rPr>
      </w:pPr>
      <w:r w:rsidRPr="007B507C">
        <w:rPr>
          <w:rFonts w:ascii="Arial" w:hAnsi="Arial" w:cs="Arial"/>
          <w:bCs/>
          <w:sz w:val="20"/>
          <w:szCs w:val="20"/>
        </w:rPr>
        <w:t>1) посредством официального сайта или информационной системы;</w:t>
      </w:r>
    </w:p>
    <w:p w:rsidR="007B507C" w:rsidRPr="007B507C" w:rsidRDefault="007B507C" w:rsidP="007B507C">
      <w:pPr>
        <w:ind w:firstLine="709"/>
        <w:jc w:val="both"/>
        <w:rPr>
          <w:rFonts w:ascii="Arial" w:hAnsi="Arial" w:cs="Arial"/>
          <w:bCs/>
          <w:sz w:val="20"/>
          <w:szCs w:val="20"/>
        </w:rPr>
      </w:pPr>
      <w:r w:rsidRPr="007B507C">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7B507C" w:rsidRPr="007B507C" w:rsidRDefault="007B507C" w:rsidP="007B507C">
      <w:pPr>
        <w:ind w:firstLine="709"/>
        <w:jc w:val="both"/>
        <w:rPr>
          <w:rFonts w:ascii="Arial" w:hAnsi="Arial" w:cs="Arial"/>
          <w:bCs/>
          <w:sz w:val="20"/>
          <w:szCs w:val="20"/>
        </w:rPr>
      </w:pPr>
      <w:r w:rsidRPr="007B507C">
        <w:rPr>
          <w:rFonts w:ascii="Arial" w:hAnsi="Arial" w:cs="Arial"/>
          <w:bCs/>
          <w:sz w:val="20"/>
          <w:szCs w:val="20"/>
        </w:rPr>
        <w:t xml:space="preserve">Номера контактных справочных телефонов </w:t>
      </w:r>
      <w:r w:rsidRPr="007B507C">
        <w:rPr>
          <w:rFonts w:ascii="Arial" w:hAnsi="Arial" w:cs="Arial"/>
          <w:sz w:val="20"/>
          <w:szCs w:val="20"/>
        </w:rPr>
        <w:t>организатора общественных обсуждений:</w:t>
      </w:r>
      <w:r w:rsidRPr="007B507C">
        <w:rPr>
          <w:rFonts w:ascii="Arial" w:hAnsi="Arial" w:cs="Arial"/>
          <w:bCs/>
          <w:sz w:val="20"/>
          <w:szCs w:val="20"/>
        </w:rPr>
        <w:t xml:space="preserve"> </w:t>
      </w:r>
      <w:r w:rsidRPr="007B507C">
        <w:rPr>
          <w:rFonts w:ascii="Arial" w:hAnsi="Arial" w:cs="Arial"/>
          <w:bCs/>
          <w:sz w:val="20"/>
          <w:szCs w:val="20"/>
          <w:u w:val="single"/>
        </w:rPr>
        <w:t>8(383) 62-53-247</w:t>
      </w:r>
      <w:r w:rsidRPr="007B507C">
        <w:rPr>
          <w:rFonts w:ascii="Arial" w:hAnsi="Arial" w:cs="Arial"/>
          <w:bCs/>
          <w:sz w:val="20"/>
          <w:szCs w:val="20"/>
        </w:rPr>
        <w:t>.</w:t>
      </w:r>
    </w:p>
    <w:p w:rsidR="007B507C" w:rsidRPr="007B507C" w:rsidRDefault="007B507C" w:rsidP="007B507C">
      <w:pPr>
        <w:ind w:firstLine="708"/>
        <w:jc w:val="both"/>
        <w:rPr>
          <w:rFonts w:ascii="Arial" w:hAnsi="Arial" w:cs="Arial"/>
          <w:bCs/>
          <w:i/>
          <w:sz w:val="20"/>
          <w:szCs w:val="20"/>
          <w:u w:val="single"/>
        </w:rPr>
      </w:pPr>
      <w:r w:rsidRPr="007B507C">
        <w:rPr>
          <w:rFonts w:ascii="Arial" w:hAnsi="Arial" w:cs="Arial"/>
          <w:bCs/>
          <w:sz w:val="20"/>
          <w:szCs w:val="20"/>
        </w:rPr>
        <w:t xml:space="preserve">Почтовый адрес </w:t>
      </w:r>
      <w:r w:rsidRPr="007B507C">
        <w:rPr>
          <w:rFonts w:ascii="Arial" w:hAnsi="Arial" w:cs="Arial"/>
          <w:sz w:val="20"/>
          <w:szCs w:val="20"/>
        </w:rPr>
        <w:t xml:space="preserve">организатора общественных обсуждений: </w:t>
      </w:r>
      <w:r w:rsidRPr="007B507C">
        <w:rPr>
          <w:rFonts w:ascii="Arial" w:hAnsi="Arial" w:cs="Arial"/>
          <w:bCs/>
          <w:i/>
          <w:sz w:val="20"/>
          <w:szCs w:val="20"/>
          <w:u w:val="single"/>
        </w:rPr>
        <w:t>квартал 12, дом 6, каб. № 4 г. Куйбышев Куйбышевского района Новосибирской области.</w:t>
      </w:r>
    </w:p>
    <w:p w:rsidR="007B507C" w:rsidRPr="007B507C" w:rsidRDefault="007B507C" w:rsidP="007B507C">
      <w:pPr>
        <w:ind w:firstLine="709"/>
        <w:jc w:val="both"/>
        <w:rPr>
          <w:rFonts w:ascii="Arial" w:hAnsi="Arial" w:cs="Arial"/>
          <w:bCs/>
          <w:sz w:val="20"/>
          <w:szCs w:val="20"/>
        </w:rPr>
      </w:pPr>
    </w:p>
    <w:p w:rsidR="00596667" w:rsidRPr="007B507C" w:rsidRDefault="00596667" w:rsidP="007B507C">
      <w:pPr>
        <w:rPr>
          <w:rFonts w:ascii="Arial" w:hAnsi="Arial" w:cs="Arial"/>
          <w:sz w:val="20"/>
          <w:szCs w:val="20"/>
        </w:rPr>
      </w:pPr>
    </w:p>
    <w:p w:rsidR="005D3058" w:rsidRPr="00CD284D" w:rsidRDefault="005D3058" w:rsidP="005D3058">
      <w:pPr>
        <w:jc w:val="both"/>
        <w:rPr>
          <w:rFonts w:ascii="Arial" w:hAnsi="Arial" w:cs="Arial"/>
          <w:spacing w:val="2"/>
          <w:sz w:val="20"/>
          <w:szCs w:val="20"/>
        </w:rPr>
      </w:pPr>
      <w:r w:rsidRPr="00CD284D">
        <w:rPr>
          <w:rFonts w:ascii="Arial" w:hAnsi="Arial" w:cs="Arial"/>
          <w:b/>
          <w:sz w:val="20"/>
          <w:szCs w:val="20"/>
        </w:rPr>
        <w:t>3.</w:t>
      </w:r>
      <w:r>
        <w:rPr>
          <w:rFonts w:ascii="Arial" w:hAnsi="Arial" w:cs="Arial"/>
          <w:b/>
          <w:sz w:val="20"/>
          <w:szCs w:val="20"/>
        </w:rPr>
        <w:t>5</w:t>
      </w:r>
      <w:r w:rsidRPr="00CD284D">
        <w:rPr>
          <w:rFonts w:ascii="Arial" w:hAnsi="Arial" w:cs="Arial"/>
          <w:b/>
          <w:sz w:val="20"/>
          <w:szCs w:val="20"/>
        </w:rPr>
        <w:t>.</w:t>
      </w:r>
      <w:r w:rsidRPr="00CD284D">
        <w:rPr>
          <w:rFonts w:ascii="Arial" w:hAnsi="Arial" w:cs="Arial"/>
          <w:b/>
          <w:sz w:val="20"/>
          <w:szCs w:val="20"/>
        </w:rPr>
        <w:tab/>
      </w:r>
      <w:r w:rsidRPr="00CD284D">
        <w:rPr>
          <w:rFonts w:ascii="Arial" w:hAnsi="Arial" w:cs="Arial"/>
          <w:b/>
          <w:spacing w:val="2"/>
          <w:sz w:val="20"/>
          <w:szCs w:val="20"/>
        </w:rPr>
        <w:t xml:space="preserve">ОПОВЕЩЕНИЕ </w:t>
      </w:r>
      <w:r w:rsidRPr="00CD284D">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D73911" w:rsidRPr="007B507C" w:rsidRDefault="00D73911" w:rsidP="007B507C">
      <w:pPr>
        <w:rPr>
          <w:rFonts w:ascii="Arial" w:hAnsi="Arial" w:cs="Arial"/>
          <w:sz w:val="20"/>
          <w:szCs w:val="20"/>
          <w:lang w:eastAsia="ar-SA"/>
        </w:rPr>
      </w:pPr>
    </w:p>
    <w:p w:rsidR="005D3058" w:rsidRPr="005D3058" w:rsidRDefault="005D3058" w:rsidP="005D3058">
      <w:pPr>
        <w:ind w:firstLine="709"/>
        <w:jc w:val="center"/>
        <w:rPr>
          <w:rFonts w:ascii="Arial" w:hAnsi="Arial" w:cs="Arial"/>
          <w:b/>
          <w:spacing w:val="2"/>
          <w:sz w:val="20"/>
          <w:szCs w:val="20"/>
        </w:rPr>
      </w:pPr>
      <w:r w:rsidRPr="005D3058">
        <w:rPr>
          <w:rFonts w:ascii="Arial" w:hAnsi="Arial" w:cs="Arial"/>
          <w:b/>
          <w:spacing w:val="2"/>
          <w:sz w:val="20"/>
          <w:szCs w:val="20"/>
        </w:rPr>
        <w:t>ОПОВЕЩЕНИЕ</w:t>
      </w:r>
      <w:r>
        <w:rPr>
          <w:rFonts w:ascii="Arial" w:hAnsi="Arial" w:cs="Arial"/>
          <w:b/>
          <w:spacing w:val="2"/>
          <w:sz w:val="20"/>
          <w:szCs w:val="20"/>
        </w:rPr>
        <w:t xml:space="preserve"> </w:t>
      </w:r>
      <w:r w:rsidRPr="005D3058">
        <w:rPr>
          <w:rFonts w:ascii="Arial" w:hAnsi="Arial" w:cs="Arial"/>
          <w:b/>
          <w:spacing w:val="2"/>
          <w:sz w:val="20"/>
          <w:szCs w:val="20"/>
        </w:rPr>
        <w:t>О НАЧАЛЕ ОБЩЕСТВЕННЫХ ОБСУЖДЕНИЙ В ГОРОДЕ</w:t>
      </w:r>
    </w:p>
    <w:p w:rsidR="005D3058" w:rsidRPr="005D3058" w:rsidRDefault="005D3058" w:rsidP="005D3058">
      <w:pPr>
        <w:ind w:firstLine="709"/>
        <w:jc w:val="center"/>
        <w:rPr>
          <w:rFonts w:ascii="Arial" w:hAnsi="Arial" w:cs="Arial"/>
          <w:b/>
          <w:spacing w:val="2"/>
          <w:sz w:val="20"/>
          <w:szCs w:val="20"/>
        </w:rPr>
      </w:pPr>
      <w:r w:rsidRPr="005D3058">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5D3058">
        <w:rPr>
          <w:rFonts w:ascii="Arial" w:hAnsi="Arial" w:cs="Arial"/>
          <w:b/>
          <w:spacing w:val="2"/>
          <w:sz w:val="20"/>
          <w:szCs w:val="20"/>
        </w:rPr>
        <w:t>НОВОСИБИРСКОЙ ОБЛАСТИ</w:t>
      </w:r>
    </w:p>
    <w:p w:rsidR="005D3058" w:rsidRPr="005D3058" w:rsidRDefault="005D3058" w:rsidP="005D3058">
      <w:pPr>
        <w:ind w:firstLine="709"/>
        <w:jc w:val="center"/>
        <w:rPr>
          <w:rFonts w:ascii="Arial" w:hAnsi="Arial" w:cs="Arial"/>
          <w:b/>
          <w:spacing w:val="2"/>
          <w:sz w:val="20"/>
          <w:szCs w:val="20"/>
        </w:rPr>
      </w:pPr>
    </w:p>
    <w:p w:rsidR="005D3058" w:rsidRPr="005D3058" w:rsidRDefault="005D3058" w:rsidP="005D3058">
      <w:pPr>
        <w:widowControl w:val="0"/>
        <w:tabs>
          <w:tab w:val="left" w:pos="567"/>
        </w:tabs>
        <w:autoSpaceDE w:val="0"/>
        <w:autoSpaceDN w:val="0"/>
        <w:adjustRightInd w:val="0"/>
        <w:jc w:val="both"/>
        <w:rPr>
          <w:rFonts w:ascii="Arial" w:hAnsi="Arial" w:cs="Arial"/>
          <w:bCs/>
          <w:i/>
          <w:sz w:val="20"/>
          <w:szCs w:val="20"/>
        </w:rPr>
      </w:pPr>
      <w:r w:rsidRPr="005D3058">
        <w:rPr>
          <w:rFonts w:ascii="Arial" w:hAnsi="Arial" w:cs="Arial"/>
          <w:b/>
          <w:bCs/>
          <w:sz w:val="20"/>
          <w:szCs w:val="20"/>
        </w:rPr>
        <w:t xml:space="preserve">        </w:t>
      </w:r>
      <w:r w:rsidRPr="005D3058">
        <w:rPr>
          <w:rFonts w:ascii="Arial" w:hAnsi="Arial" w:cs="Arial"/>
          <w:b/>
          <w:bCs/>
          <w:sz w:val="20"/>
          <w:szCs w:val="20"/>
          <w:lang w:val="en-US"/>
        </w:rPr>
        <w:t>I</w:t>
      </w:r>
      <w:r w:rsidRPr="005D3058">
        <w:rPr>
          <w:rFonts w:ascii="Arial" w:hAnsi="Arial" w:cs="Arial"/>
          <w:b/>
          <w:bCs/>
          <w:sz w:val="20"/>
          <w:szCs w:val="20"/>
        </w:rPr>
        <w:t>.</w:t>
      </w:r>
      <w:r w:rsidRPr="005D3058">
        <w:rPr>
          <w:rFonts w:ascii="Arial" w:hAnsi="Arial" w:cs="Arial"/>
          <w:bCs/>
          <w:sz w:val="20"/>
          <w:szCs w:val="20"/>
        </w:rPr>
        <w:t xml:space="preserve"> На общественные обсуждения представляется проект </w:t>
      </w:r>
      <w:r w:rsidRPr="005D3058">
        <w:rPr>
          <w:rFonts w:ascii="Arial" w:hAnsi="Arial" w:cs="Arial"/>
          <w:i/>
          <w:sz w:val="20"/>
          <w:szCs w:val="20"/>
          <w:u w:val="single"/>
        </w:rPr>
        <w:t>внесения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w:t>
      </w:r>
      <w:r>
        <w:rPr>
          <w:rFonts w:ascii="Arial" w:hAnsi="Arial" w:cs="Arial"/>
          <w:i/>
          <w:sz w:val="20"/>
          <w:szCs w:val="20"/>
          <w:u w:val="single"/>
        </w:rPr>
        <w:t>____</w:t>
      </w:r>
      <w:r w:rsidRPr="005D3058">
        <w:rPr>
          <w:rFonts w:ascii="Arial" w:hAnsi="Arial" w:cs="Arial"/>
          <w:bCs/>
          <w:i/>
          <w:sz w:val="20"/>
          <w:szCs w:val="20"/>
        </w:rPr>
        <w:t xml:space="preserve">  </w:t>
      </w:r>
    </w:p>
    <w:p w:rsidR="005D3058" w:rsidRPr="005D3058" w:rsidRDefault="005D3058" w:rsidP="005D3058">
      <w:pPr>
        <w:widowControl w:val="0"/>
        <w:tabs>
          <w:tab w:val="left" w:pos="567"/>
        </w:tabs>
        <w:autoSpaceDE w:val="0"/>
        <w:autoSpaceDN w:val="0"/>
        <w:adjustRightInd w:val="0"/>
        <w:jc w:val="both"/>
        <w:rPr>
          <w:rFonts w:ascii="Arial" w:hAnsi="Arial" w:cs="Arial"/>
          <w:bCs/>
          <w:i/>
          <w:sz w:val="20"/>
          <w:szCs w:val="20"/>
        </w:rPr>
      </w:pPr>
      <w:r w:rsidRPr="005D3058">
        <w:rPr>
          <w:rFonts w:ascii="Arial" w:hAnsi="Arial" w:cs="Arial"/>
          <w:bCs/>
          <w:i/>
          <w:sz w:val="20"/>
          <w:szCs w:val="20"/>
        </w:rPr>
        <w:t xml:space="preserve">                                                                    (наименование проекта)      </w:t>
      </w:r>
    </w:p>
    <w:p w:rsidR="005D3058" w:rsidRPr="005D3058" w:rsidRDefault="005D3058" w:rsidP="005D3058">
      <w:pPr>
        <w:rPr>
          <w:rFonts w:ascii="Arial" w:hAnsi="Arial" w:cs="Arial"/>
          <w:b/>
          <w:sz w:val="20"/>
          <w:szCs w:val="20"/>
        </w:rPr>
      </w:pPr>
      <w:r w:rsidRPr="005D3058">
        <w:rPr>
          <w:rFonts w:ascii="Arial" w:hAnsi="Arial" w:cs="Arial"/>
          <w:bCs/>
          <w:sz w:val="20"/>
          <w:szCs w:val="20"/>
        </w:rPr>
        <w:t xml:space="preserve">        Информационные материалы по проекту:</w:t>
      </w:r>
      <w:r w:rsidRPr="005D3058">
        <w:rPr>
          <w:rFonts w:ascii="Arial" w:hAnsi="Arial" w:cs="Arial"/>
          <w:b/>
          <w:sz w:val="20"/>
          <w:szCs w:val="20"/>
        </w:rPr>
        <w:t xml:space="preserve"> </w:t>
      </w:r>
    </w:p>
    <w:p w:rsidR="005D3058" w:rsidRPr="005D3058" w:rsidRDefault="005D3058" w:rsidP="005D3058">
      <w:pPr>
        <w:jc w:val="both"/>
        <w:rPr>
          <w:rFonts w:ascii="Arial" w:hAnsi="Arial" w:cs="Arial"/>
          <w:i/>
          <w:sz w:val="20"/>
          <w:szCs w:val="20"/>
          <w:u w:val="single"/>
        </w:rPr>
      </w:pPr>
      <w:r w:rsidRPr="005D3058">
        <w:rPr>
          <w:rFonts w:ascii="Arial" w:hAnsi="Arial" w:cs="Arial"/>
          <w:i/>
          <w:sz w:val="20"/>
          <w:szCs w:val="20"/>
        </w:rPr>
        <w:t xml:space="preserve">     </w:t>
      </w:r>
      <w:r w:rsidRPr="005D3058">
        <w:rPr>
          <w:rFonts w:ascii="Arial" w:hAnsi="Arial" w:cs="Arial"/>
          <w:i/>
          <w:sz w:val="20"/>
          <w:szCs w:val="20"/>
          <w:u w:val="single"/>
        </w:rPr>
        <w:t xml:space="preserve"> </w:t>
      </w:r>
      <w:r w:rsidRPr="005D3058">
        <w:rPr>
          <w:rFonts w:ascii="Arial" w:hAnsi="Arial" w:cs="Arial"/>
          <w:i/>
          <w:sz w:val="20"/>
          <w:szCs w:val="20"/>
          <w:u w:val="single"/>
          <w:lang w:val="en-US"/>
        </w:rPr>
        <w:t>I</w:t>
      </w:r>
      <w:r w:rsidRPr="005D3058">
        <w:rPr>
          <w:rFonts w:ascii="Arial" w:hAnsi="Arial" w:cs="Arial"/>
          <w:i/>
          <w:sz w:val="20"/>
          <w:szCs w:val="20"/>
          <w:u w:val="single"/>
        </w:rPr>
        <w:t xml:space="preserve">. Предлагается внести изменения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 39 от 23.11.2021: </w:t>
      </w:r>
    </w:p>
    <w:p w:rsidR="005D3058" w:rsidRPr="005D3058" w:rsidRDefault="005D3058" w:rsidP="005D3058">
      <w:pPr>
        <w:widowControl w:val="0"/>
        <w:numPr>
          <w:ilvl w:val="0"/>
          <w:numId w:val="11"/>
        </w:numPr>
        <w:tabs>
          <w:tab w:val="left" w:pos="1152"/>
        </w:tabs>
        <w:ind w:left="1" w:firstLine="567"/>
        <w:jc w:val="both"/>
        <w:rPr>
          <w:rFonts w:ascii="Arial" w:hAnsi="Arial" w:cs="Arial"/>
          <w:sz w:val="20"/>
          <w:szCs w:val="20"/>
          <w:lang w:bidi="ru-RU"/>
        </w:rPr>
      </w:pPr>
      <w:r w:rsidRPr="005D3058">
        <w:rPr>
          <w:rFonts w:ascii="Arial" w:hAnsi="Arial" w:cs="Arial"/>
          <w:sz w:val="20"/>
          <w:szCs w:val="20"/>
          <w:lang w:bidi="ru-RU"/>
        </w:rPr>
        <w:t xml:space="preserve">п. 2.11 дополнить словами: </w:t>
      </w:r>
    </w:p>
    <w:p w:rsidR="005D3058" w:rsidRPr="005D3058" w:rsidRDefault="005D3058" w:rsidP="005D3058">
      <w:pPr>
        <w:widowControl w:val="0"/>
        <w:tabs>
          <w:tab w:val="left" w:pos="1152"/>
        </w:tabs>
        <w:ind w:firstLine="720"/>
        <w:jc w:val="both"/>
        <w:rPr>
          <w:rFonts w:ascii="Arial" w:hAnsi="Arial" w:cs="Arial"/>
          <w:sz w:val="20"/>
          <w:szCs w:val="20"/>
          <w:lang w:bidi="ru-RU"/>
        </w:rPr>
      </w:pPr>
      <w:r w:rsidRPr="005D3058">
        <w:rPr>
          <w:rFonts w:ascii="Arial" w:hAnsi="Arial" w:cs="Arial"/>
          <w:sz w:val="20"/>
          <w:szCs w:val="20"/>
          <w:lang w:bidi="ru-RU"/>
        </w:rPr>
        <w:t>2.11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приведении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 от контролируемого лица поступило уведомление об отзыве заявления о проведении профилактического визита;</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 в течение двух месяцев до даты подачи заявление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(бездействиями) контролируемого лица, повлекшими невозможность проведения профилактического визита;</w:t>
      </w:r>
    </w:p>
    <w:p w:rsidR="005D3058" w:rsidRPr="005D3058" w:rsidRDefault="005D3058" w:rsidP="005D3058">
      <w:pPr>
        <w:widowControl w:val="0"/>
        <w:tabs>
          <w:tab w:val="left" w:pos="1152"/>
        </w:tabs>
        <w:ind w:firstLine="709"/>
        <w:jc w:val="both"/>
        <w:rPr>
          <w:rFonts w:ascii="Arial" w:hAnsi="Arial" w:cs="Arial"/>
          <w:sz w:val="20"/>
          <w:szCs w:val="20"/>
          <w:lang w:bidi="ru-RU"/>
        </w:rPr>
      </w:pPr>
      <w:r w:rsidRPr="005D3058">
        <w:rPr>
          <w:rFonts w:ascii="Arial" w:hAnsi="Arial" w:cs="Arial"/>
          <w:sz w:val="20"/>
          <w:szCs w:val="20"/>
          <w:lang w:bidi="ru-RU"/>
        </w:rPr>
        <w:t>- заявление контролируемого лица содержит нецензурные либо оскорбительные выражения, угрозы жизни, здоровья и имуществу должностных лиц контрольного (надзорного) органа либо членов их семей»</w:t>
      </w:r>
    </w:p>
    <w:p w:rsidR="005D3058" w:rsidRPr="005D3058" w:rsidRDefault="005D3058" w:rsidP="005D3058">
      <w:pPr>
        <w:tabs>
          <w:tab w:val="left" w:pos="709"/>
        </w:tabs>
        <w:ind w:firstLine="851"/>
        <w:jc w:val="both"/>
        <w:rPr>
          <w:rFonts w:ascii="Arial" w:hAnsi="Arial" w:cs="Arial"/>
          <w:b/>
          <w:bCs/>
          <w:sz w:val="20"/>
          <w:szCs w:val="20"/>
        </w:rPr>
      </w:pPr>
      <w:r w:rsidRPr="005D3058">
        <w:rPr>
          <w:rFonts w:ascii="Arial" w:hAnsi="Arial" w:cs="Arial"/>
          <w:sz w:val="20"/>
          <w:szCs w:val="20"/>
          <w:lang w:bidi="ru-RU"/>
        </w:rPr>
        <w:t>«В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профилактических рисков причинения вреда (ущерба) охраняемым законом ценностям».</w:t>
      </w:r>
      <w:r w:rsidRPr="005D3058">
        <w:rPr>
          <w:rFonts w:ascii="Arial" w:hAnsi="Arial" w:cs="Arial"/>
          <w:b/>
          <w:bCs/>
          <w:sz w:val="20"/>
          <w:szCs w:val="20"/>
        </w:rPr>
        <w:t xml:space="preserve">    </w:t>
      </w:r>
    </w:p>
    <w:p w:rsidR="005D3058" w:rsidRPr="005D3058" w:rsidRDefault="005D3058" w:rsidP="005D3058">
      <w:pPr>
        <w:tabs>
          <w:tab w:val="left" w:pos="709"/>
        </w:tabs>
        <w:ind w:firstLine="851"/>
        <w:jc w:val="both"/>
        <w:rPr>
          <w:rFonts w:ascii="Arial" w:hAnsi="Arial" w:cs="Arial"/>
          <w:bCs/>
          <w:sz w:val="20"/>
          <w:szCs w:val="20"/>
        </w:rPr>
      </w:pPr>
      <w:r w:rsidRPr="005D3058">
        <w:rPr>
          <w:rFonts w:ascii="Arial" w:hAnsi="Arial" w:cs="Arial"/>
          <w:b/>
          <w:bCs/>
          <w:sz w:val="20"/>
          <w:szCs w:val="20"/>
        </w:rPr>
        <w:lastRenderedPageBreak/>
        <w:t xml:space="preserve">  </w:t>
      </w:r>
      <w:r w:rsidRPr="005D3058">
        <w:rPr>
          <w:rFonts w:ascii="Arial" w:hAnsi="Arial" w:cs="Arial"/>
          <w:b/>
          <w:bCs/>
          <w:sz w:val="20"/>
          <w:szCs w:val="20"/>
          <w:lang w:val="en-US"/>
        </w:rPr>
        <w:t>II</w:t>
      </w:r>
      <w:r w:rsidRPr="005D3058">
        <w:rPr>
          <w:rFonts w:ascii="Arial" w:hAnsi="Arial" w:cs="Arial"/>
          <w:b/>
          <w:bCs/>
          <w:sz w:val="20"/>
          <w:szCs w:val="20"/>
        </w:rPr>
        <w:t xml:space="preserve">. </w:t>
      </w:r>
      <w:r w:rsidRPr="005D3058">
        <w:rPr>
          <w:rFonts w:ascii="Arial" w:hAnsi="Arial" w:cs="Arial"/>
          <w:bCs/>
          <w:sz w:val="20"/>
          <w:szCs w:val="20"/>
        </w:rPr>
        <w:t>Порядок и сроки проведения общественных обсуждений:</w:t>
      </w:r>
    </w:p>
    <w:p w:rsidR="005D3058" w:rsidRPr="005D3058" w:rsidRDefault="005D3058" w:rsidP="005D3058">
      <w:pPr>
        <w:autoSpaceDE w:val="0"/>
        <w:autoSpaceDN w:val="0"/>
        <w:adjustRightInd w:val="0"/>
        <w:jc w:val="both"/>
        <w:rPr>
          <w:rFonts w:ascii="Arial" w:hAnsi="Arial" w:cs="Arial"/>
          <w:sz w:val="20"/>
          <w:szCs w:val="20"/>
        </w:rPr>
      </w:pPr>
      <w:r w:rsidRPr="005D3058">
        <w:rPr>
          <w:rFonts w:ascii="Arial" w:hAnsi="Arial" w:cs="Arial"/>
          <w:sz w:val="20"/>
          <w:szCs w:val="20"/>
        </w:rPr>
        <w:t xml:space="preserve">      1)</w:t>
      </w:r>
      <w:r w:rsidRPr="005D3058">
        <w:rPr>
          <w:rFonts w:ascii="Arial" w:hAnsi="Arial" w:cs="Arial"/>
          <w:sz w:val="20"/>
          <w:szCs w:val="20"/>
          <w:lang w:val="en-US"/>
        </w:rPr>
        <w:t> </w:t>
      </w:r>
      <w:r w:rsidRPr="005D3058">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7" w:history="1">
        <w:r w:rsidRPr="005D3058">
          <w:rPr>
            <w:rStyle w:val="a4"/>
            <w:rFonts w:ascii="Arial" w:hAnsi="Arial" w:cs="Arial"/>
            <w:sz w:val="20"/>
            <w:szCs w:val="20"/>
          </w:rPr>
          <w:t>https://kainsk.nso.ru</w:t>
        </w:r>
      </w:hyperlink>
      <w:r w:rsidRPr="005D3058">
        <w:rPr>
          <w:rFonts w:ascii="Arial" w:hAnsi="Arial" w:cs="Arial"/>
          <w:sz w:val="20"/>
          <w:szCs w:val="20"/>
        </w:rPr>
        <w:t xml:space="preserve"> далее по тексту решения – официальный сайт),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D3058" w:rsidRPr="005D3058" w:rsidRDefault="005D3058" w:rsidP="005D3058">
      <w:pPr>
        <w:autoSpaceDE w:val="0"/>
        <w:autoSpaceDN w:val="0"/>
        <w:adjustRightInd w:val="0"/>
        <w:ind w:firstLine="567"/>
        <w:jc w:val="both"/>
        <w:rPr>
          <w:rFonts w:ascii="Arial" w:hAnsi="Arial" w:cs="Arial"/>
          <w:sz w:val="20"/>
          <w:szCs w:val="20"/>
        </w:rPr>
      </w:pPr>
      <w:r w:rsidRPr="005D3058">
        <w:rPr>
          <w:rFonts w:ascii="Arial" w:hAnsi="Arial" w:cs="Arial"/>
          <w:sz w:val="20"/>
          <w:szCs w:val="20"/>
        </w:rPr>
        <w:t>2) подготовка и оформление протокола общественных обсуждений;</w:t>
      </w:r>
    </w:p>
    <w:p w:rsidR="005D3058" w:rsidRPr="005D3058" w:rsidRDefault="005D3058" w:rsidP="005D3058">
      <w:pPr>
        <w:autoSpaceDE w:val="0"/>
        <w:autoSpaceDN w:val="0"/>
        <w:adjustRightInd w:val="0"/>
        <w:ind w:firstLine="567"/>
        <w:jc w:val="both"/>
        <w:rPr>
          <w:rFonts w:ascii="Arial" w:hAnsi="Arial" w:cs="Arial"/>
          <w:sz w:val="20"/>
          <w:szCs w:val="20"/>
        </w:rPr>
      </w:pPr>
      <w:r w:rsidRPr="005D3058">
        <w:rPr>
          <w:rFonts w:ascii="Arial" w:hAnsi="Arial" w:cs="Arial"/>
          <w:sz w:val="20"/>
          <w:szCs w:val="20"/>
        </w:rPr>
        <w:t>3) подготовка и опубликование заключения о результатах общественных обсуждений.</w:t>
      </w:r>
    </w:p>
    <w:p w:rsidR="005D3058" w:rsidRPr="005D3058" w:rsidRDefault="005D3058" w:rsidP="005D3058">
      <w:pPr>
        <w:ind w:firstLine="709"/>
        <w:jc w:val="both"/>
        <w:rPr>
          <w:rFonts w:ascii="Arial" w:hAnsi="Arial" w:cs="Arial"/>
          <w:b/>
          <w:bCs/>
          <w:sz w:val="20"/>
          <w:szCs w:val="20"/>
        </w:rPr>
      </w:pPr>
      <w:r w:rsidRPr="005D3058">
        <w:rPr>
          <w:rFonts w:ascii="Arial" w:hAnsi="Arial" w:cs="Arial"/>
          <w:b/>
          <w:bCs/>
          <w:sz w:val="20"/>
          <w:szCs w:val="20"/>
        </w:rPr>
        <w:t xml:space="preserve">Срок проведения общественных обсуждений по проекту </w:t>
      </w:r>
      <w:r w:rsidRPr="005D3058">
        <w:rPr>
          <w:rFonts w:ascii="Arial" w:hAnsi="Arial" w:cs="Arial"/>
          <w:i/>
          <w:sz w:val="20"/>
          <w:szCs w:val="20"/>
          <w:u w:val="single"/>
        </w:rPr>
        <w:t xml:space="preserve">внесения изменений в Положение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Куйбышевского района Новосибирской области  </w:t>
      </w:r>
    </w:p>
    <w:p w:rsidR="005D3058" w:rsidRPr="005D3058" w:rsidRDefault="005D3058" w:rsidP="005D3058">
      <w:pPr>
        <w:ind w:firstLine="709"/>
        <w:jc w:val="center"/>
        <w:rPr>
          <w:rFonts w:ascii="Arial" w:hAnsi="Arial" w:cs="Arial"/>
          <w:bCs/>
          <w:i/>
          <w:sz w:val="20"/>
          <w:szCs w:val="20"/>
        </w:rPr>
      </w:pPr>
      <w:r w:rsidRPr="005D3058">
        <w:rPr>
          <w:rFonts w:ascii="Arial" w:hAnsi="Arial" w:cs="Arial"/>
          <w:bCs/>
          <w:i/>
          <w:sz w:val="20"/>
          <w:szCs w:val="20"/>
        </w:rPr>
        <w:t>(наименование проекта)</w:t>
      </w:r>
    </w:p>
    <w:p w:rsidR="005D3058" w:rsidRPr="005D3058" w:rsidRDefault="005D3058" w:rsidP="005D3058">
      <w:pPr>
        <w:ind w:firstLine="708"/>
        <w:rPr>
          <w:rFonts w:ascii="Arial" w:hAnsi="Arial" w:cs="Arial"/>
          <w:b/>
          <w:sz w:val="20"/>
          <w:szCs w:val="20"/>
        </w:rPr>
      </w:pPr>
      <w:r w:rsidRPr="005D3058">
        <w:rPr>
          <w:rFonts w:ascii="Arial" w:hAnsi="Arial" w:cs="Arial"/>
          <w:b/>
          <w:sz w:val="20"/>
          <w:szCs w:val="20"/>
        </w:rPr>
        <w:t xml:space="preserve">с «29»  </w:t>
      </w:r>
      <w:r w:rsidRPr="005D3058">
        <w:rPr>
          <w:rFonts w:ascii="Arial" w:hAnsi="Arial" w:cs="Arial"/>
          <w:b/>
          <w:sz w:val="20"/>
          <w:szCs w:val="20"/>
          <w:u w:val="single"/>
        </w:rPr>
        <w:t>02.</w:t>
      </w:r>
      <w:r w:rsidRPr="005D3058">
        <w:rPr>
          <w:rFonts w:ascii="Arial" w:hAnsi="Arial" w:cs="Arial"/>
          <w:b/>
          <w:sz w:val="20"/>
          <w:szCs w:val="20"/>
        </w:rPr>
        <w:t xml:space="preserve"> 20</w:t>
      </w:r>
      <w:r w:rsidRPr="005D3058">
        <w:rPr>
          <w:rFonts w:ascii="Arial" w:hAnsi="Arial" w:cs="Arial"/>
          <w:b/>
          <w:sz w:val="20"/>
          <w:szCs w:val="20"/>
          <w:u w:val="single"/>
        </w:rPr>
        <w:t>24</w:t>
      </w:r>
      <w:r w:rsidRPr="005D3058">
        <w:rPr>
          <w:rFonts w:ascii="Arial" w:hAnsi="Arial" w:cs="Arial"/>
          <w:b/>
          <w:sz w:val="20"/>
          <w:szCs w:val="20"/>
        </w:rPr>
        <w:t xml:space="preserve"> года по «01» </w:t>
      </w:r>
      <w:r w:rsidRPr="005D3058">
        <w:rPr>
          <w:rFonts w:ascii="Arial" w:hAnsi="Arial" w:cs="Arial"/>
          <w:b/>
          <w:sz w:val="20"/>
          <w:szCs w:val="20"/>
          <w:u w:val="single"/>
        </w:rPr>
        <w:t>03</w:t>
      </w:r>
      <w:r w:rsidRPr="005D3058">
        <w:rPr>
          <w:rFonts w:ascii="Arial" w:hAnsi="Arial" w:cs="Arial"/>
          <w:b/>
          <w:sz w:val="20"/>
          <w:szCs w:val="20"/>
        </w:rPr>
        <w:t>.20</w:t>
      </w:r>
      <w:r w:rsidRPr="005D3058">
        <w:rPr>
          <w:rFonts w:ascii="Arial" w:hAnsi="Arial" w:cs="Arial"/>
          <w:b/>
          <w:sz w:val="20"/>
          <w:szCs w:val="20"/>
          <w:u w:val="single"/>
        </w:rPr>
        <w:t xml:space="preserve">24 </w:t>
      </w:r>
      <w:r w:rsidRPr="005D3058">
        <w:rPr>
          <w:rFonts w:ascii="Arial" w:hAnsi="Arial" w:cs="Arial"/>
          <w:b/>
          <w:sz w:val="20"/>
          <w:szCs w:val="20"/>
        </w:rPr>
        <w:t>года</w:t>
      </w:r>
    </w:p>
    <w:p w:rsidR="005D3058" w:rsidRPr="005D3058" w:rsidRDefault="005D3058" w:rsidP="005D3058">
      <w:pPr>
        <w:jc w:val="right"/>
        <w:rPr>
          <w:rFonts w:ascii="Arial" w:hAnsi="Arial" w:cs="Arial"/>
          <w:bCs/>
          <w:i/>
          <w:sz w:val="20"/>
          <w:szCs w:val="20"/>
        </w:rPr>
      </w:pPr>
    </w:p>
    <w:p w:rsidR="005D3058" w:rsidRPr="005D3058" w:rsidRDefault="005D3058" w:rsidP="005D3058">
      <w:pPr>
        <w:autoSpaceDE w:val="0"/>
        <w:autoSpaceDN w:val="0"/>
        <w:adjustRightInd w:val="0"/>
        <w:jc w:val="both"/>
        <w:rPr>
          <w:rFonts w:ascii="Arial" w:hAnsi="Arial" w:cs="Arial"/>
          <w:bCs/>
          <w:sz w:val="20"/>
          <w:szCs w:val="20"/>
        </w:rPr>
      </w:pPr>
      <w:r w:rsidRPr="005D3058">
        <w:rPr>
          <w:rFonts w:ascii="Arial" w:hAnsi="Arial" w:cs="Arial"/>
          <w:bCs/>
          <w:sz w:val="20"/>
          <w:szCs w:val="20"/>
        </w:rPr>
        <w:tab/>
      </w:r>
      <w:r w:rsidRPr="005D3058">
        <w:rPr>
          <w:rFonts w:ascii="Arial" w:hAnsi="Arial" w:cs="Arial"/>
          <w:b/>
          <w:bCs/>
          <w:sz w:val="20"/>
          <w:szCs w:val="20"/>
          <w:lang w:val="en-US"/>
        </w:rPr>
        <w:t>III</w:t>
      </w:r>
      <w:r w:rsidRPr="005D3058">
        <w:rPr>
          <w:rFonts w:ascii="Arial" w:hAnsi="Arial" w:cs="Arial"/>
          <w:b/>
          <w:bCs/>
          <w:sz w:val="20"/>
          <w:szCs w:val="20"/>
        </w:rPr>
        <w:t>.</w:t>
      </w:r>
      <w:r w:rsidRPr="005D3058">
        <w:rPr>
          <w:rFonts w:ascii="Arial" w:hAnsi="Arial" w:cs="Arial"/>
          <w:bCs/>
          <w:sz w:val="20"/>
          <w:szCs w:val="20"/>
        </w:rPr>
        <w:t xml:space="preserve"> Участники общественных обсуждений, прошедшие </w:t>
      </w:r>
      <w:r w:rsidRPr="005D3058">
        <w:rPr>
          <w:rFonts w:ascii="Arial" w:hAnsi="Arial" w:cs="Arial"/>
          <w:sz w:val="20"/>
          <w:szCs w:val="20"/>
        </w:rPr>
        <w:t>идентификацию</w:t>
      </w:r>
      <w:r w:rsidRPr="005D3058">
        <w:rPr>
          <w:rFonts w:ascii="Arial" w:hAnsi="Arial" w:cs="Arial"/>
          <w:bCs/>
          <w:sz w:val="20"/>
          <w:szCs w:val="20"/>
        </w:rPr>
        <w:t>, имеют право представить свои предложения и замечания по обсуждаемому проекту:</w:t>
      </w:r>
    </w:p>
    <w:p w:rsidR="005D3058" w:rsidRPr="005D3058" w:rsidRDefault="005D3058" w:rsidP="005D3058">
      <w:pPr>
        <w:ind w:firstLine="709"/>
        <w:jc w:val="both"/>
        <w:rPr>
          <w:rFonts w:ascii="Arial" w:hAnsi="Arial" w:cs="Arial"/>
          <w:bCs/>
          <w:sz w:val="20"/>
          <w:szCs w:val="20"/>
        </w:rPr>
      </w:pPr>
      <w:r w:rsidRPr="005D3058">
        <w:rPr>
          <w:rFonts w:ascii="Arial" w:hAnsi="Arial" w:cs="Arial"/>
          <w:bCs/>
          <w:sz w:val="20"/>
          <w:szCs w:val="20"/>
        </w:rPr>
        <w:t>1) посредством официального сайта или информационной системы;</w:t>
      </w:r>
    </w:p>
    <w:p w:rsidR="005D3058" w:rsidRPr="005D3058" w:rsidRDefault="005D3058" w:rsidP="005D3058">
      <w:pPr>
        <w:ind w:firstLine="709"/>
        <w:jc w:val="both"/>
        <w:rPr>
          <w:rFonts w:ascii="Arial" w:hAnsi="Arial" w:cs="Arial"/>
          <w:bCs/>
          <w:sz w:val="20"/>
          <w:szCs w:val="20"/>
        </w:rPr>
      </w:pPr>
      <w:r w:rsidRPr="005D3058">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5D3058" w:rsidRPr="005D3058" w:rsidRDefault="005D3058" w:rsidP="005D3058">
      <w:pPr>
        <w:ind w:firstLine="709"/>
        <w:jc w:val="both"/>
        <w:rPr>
          <w:rFonts w:ascii="Arial" w:hAnsi="Arial" w:cs="Arial"/>
          <w:bCs/>
          <w:sz w:val="20"/>
          <w:szCs w:val="20"/>
        </w:rPr>
      </w:pPr>
      <w:r w:rsidRPr="005D3058">
        <w:rPr>
          <w:rFonts w:ascii="Arial" w:hAnsi="Arial" w:cs="Arial"/>
          <w:bCs/>
          <w:sz w:val="20"/>
          <w:szCs w:val="20"/>
        </w:rPr>
        <w:t xml:space="preserve">Номера контактных справочных телефонов </w:t>
      </w:r>
      <w:r w:rsidRPr="005D3058">
        <w:rPr>
          <w:rFonts w:ascii="Arial" w:hAnsi="Arial" w:cs="Arial"/>
          <w:sz w:val="20"/>
          <w:szCs w:val="20"/>
        </w:rPr>
        <w:t>организатора общественных обсуждений:</w:t>
      </w:r>
      <w:r w:rsidRPr="005D3058">
        <w:rPr>
          <w:rFonts w:ascii="Arial" w:hAnsi="Arial" w:cs="Arial"/>
          <w:bCs/>
          <w:sz w:val="20"/>
          <w:szCs w:val="20"/>
        </w:rPr>
        <w:t xml:space="preserve"> </w:t>
      </w:r>
      <w:r w:rsidRPr="005D3058">
        <w:rPr>
          <w:rFonts w:ascii="Arial" w:hAnsi="Arial" w:cs="Arial"/>
          <w:bCs/>
          <w:sz w:val="20"/>
          <w:szCs w:val="20"/>
          <w:u w:val="single"/>
        </w:rPr>
        <w:t>8(383) 62-53-247</w:t>
      </w:r>
      <w:r w:rsidRPr="005D3058">
        <w:rPr>
          <w:rFonts w:ascii="Arial" w:hAnsi="Arial" w:cs="Arial"/>
          <w:bCs/>
          <w:sz w:val="20"/>
          <w:szCs w:val="20"/>
        </w:rPr>
        <w:t>.</w:t>
      </w:r>
    </w:p>
    <w:p w:rsidR="005D3058" w:rsidRPr="005D3058" w:rsidRDefault="005D3058" w:rsidP="005D3058">
      <w:pPr>
        <w:ind w:firstLine="708"/>
        <w:jc w:val="both"/>
        <w:rPr>
          <w:rFonts w:ascii="Arial" w:hAnsi="Arial" w:cs="Arial"/>
          <w:bCs/>
          <w:i/>
          <w:sz w:val="20"/>
          <w:szCs w:val="20"/>
          <w:u w:val="single"/>
        </w:rPr>
      </w:pPr>
      <w:r w:rsidRPr="005D3058">
        <w:rPr>
          <w:rFonts w:ascii="Arial" w:hAnsi="Arial" w:cs="Arial"/>
          <w:bCs/>
          <w:sz w:val="20"/>
          <w:szCs w:val="20"/>
        </w:rPr>
        <w:t xml:space="preserve">Почтовый адрес </w:t>
      </w:r>
      <w:r w:rsidRPr="005D3058">
        <w:rPr>
          <w:rFonts w:ascii="Arial" w:hAnsi="Arial" w:cs="Arial"/>
          <w:sz w:val="20"/>
          <w:szCs w:val="20"/>
        </w:rPr>
        <w:t xml:space="preserve">организатора общественных обсуждений: </w:t>
      </w:r>
      <w:r w:rsidRPr="005D3058">
        <w:rPr>
          <w:rFonts w:ascii="Arial" w:hAnsi="Arial" w:cs="Arial"/>
          <w:bCs/>
          <w:i/>
          <w:sz w:val="20"/>
          <w:szCs w:val="20"/>
          <w:u w:val="single"/>
        </w:rPr>
        <w:t>квартал 12, дом 6, каб. № 4 г. Куйбышев Куйбышевского района Новосибирской области.</w:t>
      </w:r>
    </w:p>
    <w:p w:rsidR="005D3058" w:rsidRPr="005D3058" w:rsidRDefault="005D3058" w:rsidP="005D3058">
      <w:pPr>
        <w:ind w:firstLine="709"/>
        <w:jc w:val="both"/>
        <w:rPr>
          <w:rFonts w:ascii="Arial" w:hAnsi="Arial" w:cs="Arial"/>
          <w:bCs/>
          <w:sz w:val="20"/>
          <w:szCs w:val="20"/>
        </w:rPr>
      </w:pPr>
    </w:p>
    <w:p w:rsidR="005D3058" w:rsidRPr="005D3058" w:rsidRDefault="005D3058" w:rsidP="005D3058">
      <w:pPr>
        <w:rPr>
          <w:rFonts w:ascii="Arial" w:hAnsi="Arial" w:cs="Arial"/>
          <w:bCs/>
          <w:sz w:val="20"/>
          <w:szCs w:val="20"/>
        </w:rPr>
      </w:pPr>
    </w:p>
    <w:p w:rsidR="005D3058" w:rsidRPr="005D3058" w:rsidRDefault="00911FB3" w:rsidP="005D3058">
      <w:pPr>
        <w:rPr>
          <w:rFonts w:ascii="Arial" w:hAnsi="Arial" w:cs="Arial"/>
          <w:sz w:val="20"/>
          <w:szCs w:val="20"/>
        </w:rPr>
      </w:pPr>
      <w:r w:rsidRPr="00DF1DCA">
        <w:rPr>
          <w:rFonts w:ascii="Arial" w:hAnsi="Arial" w:cs="Arial"/>
          <w:b/>
          <w:sz w:val="20"/>
          <w:szCs w:val="20"/>
        </w:rPr>
        <w:t>3.</w:t>
      </w:r>
      <w:r>
        <w:rPr>
          <w:rFonts w:ascii="Arial" w:hAnsi="Arial" w:cs="Arial"/>
          <w:b/>
          <w:sz w:val="20"/>
          <w:szCs w:val="20"/>
        </w:rPr>
        <w:t>6</w:t>
      </w:r>
      <w:r w:rsidRPr="00DF1DCA">
        <w:rPr>
          <w:rFonts w:ascii="Arial" w:hAnsi="Arial" w:cs="Arial"/>
          <w:b/>
          <w:sz w:val="20"/>
          <w:szCs w:val="20"/>
        </w:rPr>
        <w:t>.</w:t>
      </w:r>
      <w:r w:rsidRPr="00DF1DCA">
        <w:rPr>
          <w:rFonts w:ascii="Arial" w:hAnsi="Arial" w:cs="Arial"/>
          <w:b/>
          <w:sz w:val="20"/>
          <w:szCs w:val="20"/>
        </w:rPr>
        <w:tab/>
      </w:r>
      <w:r>
        <w:rPr>
          <w:rFonts w:ascii="Arial" w:hAnsi="Arial" w:cs="Arial"/>
          <w:b/>
          <w:spacing w:val="2"/>
          <w:sz w:val="20"/>
          <w:szCs w:val="20"/>
        </w:rPr>
        <w:t>СООБЩЕНИЕ</w:t>
      </w:r>
      <w:r w:rsidRPr="00DF1DCA">
        <w:rPr>
          <w:rFonts w:ascii="Arial" w:hAnsi="Arial" w:cs="Arial"/>
          <w:b/>
          <w:spacing w:val="2"/>
          <w:sz w:val="20"/>
          <w:szCs w:val="20"/>
        </w:rPr>
        <w:t xml:space="preserve"> </w:t>
      </w:r>
      <w:r w:rsidRPr="003666D8">
        <w:rPr>
          <w:rFonts w:ascii="Arial" w:hAnsi="Arial" w:cs="Arial"/>
          <w:sz w:val="20"/>
          <w:szCs w:val="20"/>
          <w:lang w:bidi="lo-LA"/>
        </w:rPr>
        <w:t>о возможном установлении публичного сервитута</w:t>
      </w:r>
    </w:p>
    <w:p w:rsidR="00D73911" w:rsidRPr="00911FB3" w:rsidRDefault="00D73911" w:rsidP="007B507C">
      <w:pPr>
        <w:rPr>
          <w:rFonts w:ascii="Arial" w:hAnsi="Arial" w:cs="Arial"/>
          <w:sz w:val="20"/>
          <w:szCs w:val="20"/>
          <w:lang w:eastAsia="ar-SA"/>
        </w:rPr>
      </w:pPr>
    </w:p>
    <w:p w:rsidR="00911FB3" w:rsidRPr="00911FB3" w:rsidRDefault="00911FB3" w:rsidP="00911FB3">
      <w:pPr>
        <w:autoSpaceDE w:val="0"/>
        <w:autoSpaceDN w:val="0"/>
        <w:adjustRightInd w:val="0"/>
        <w:ind w:firstLine="567"/>
        <w:jc w:val="center"/>
        <w:rPr>
          <w:rFonts w:ascii="Arial" w:eastAsia="Calibri" w:hAnsi="Arial" w:cs="Arial"/>
          <w:b/>
          <w:sz w:val="20"/>
          <w:szCs w:val="20"/>
          <w:lang w:eastAsia="en-US"/>
        </w:rPr>
      </w:pPr>
      <w:bookmarkStart w:id="1" w:name="_Hlk23239334"/>
      <w:bookmarkStart w:id="2" w:name="_Hlk23242959"/>
      <w:r w:rsidRPr="00911FB3">
        <w:rPr>
          <w:rFonts w:ascii="Arial" w:eastAsia="Calibri" w:hAnsi="Arial" w:cs="Arial"/>
          <w:b/>
          <w:sz w:val="20"/>
          <w:szCs w:val="20"/>
          <w:lang w:eastAsia="en-US"/>
        </w:rPr>
        <w:t>Сообщение о возможном установлении публичного сервитута (Новосибирская область, Куйбышевский район, город Куйбышев).</w:t>
      </w:r>
    </w:p>
    <w:p w:rsidR="00911FB3" w:rsidRPr="00911FB3" w:rsidRDefault="00911FB3" w:rsidP="00911FB3">
      <w:pPr>
        <w:autoSpaceDE w:val="0"/>
        <w:autoSpaceDN w:val="0"/>
        <w:adjustRightInd w:val="0"/>
        <w:ind w:firstLine="567"/>
        <w:jc w:val="center"/>
        <w:rPr>
          <w:rFonts w:ascii="Arial" w:eastAsia="Calibri" w:hAnsi="Arial" w:cs="Arial"/>
          <w:sz w:val="20"/>
          <w:szCs w:val="20"/>
          <w:lang w:eastAsia="en-US"/>
        </w:rPr>
      </w:pPr>
    </w:p>
    <w:p w:rsidR="00911FB3" w:rsidRPr="00911FB3" w:rsidRDefault="00911FB3" w:rsidP="00911FB3">
      <w:pPr>
        <w:autoSpaceDE w:val="0"/>
        <w:autoSpaceDN w:val="0"/>
        <w:adjustRightInd w:val="0"/>
        <w:ind w:right="-143" w:firstLine="709"/>
        <w:jc w:val="both"/>
        <w:rPr>
          <w:rFonts w:ascii="Arial" w:eastAsia="Calibri" w:hAnsi="Arial" w:cs="Arial"/>
          <w:sz w:val="20"/>
          <w:szCs w:val="20"/>
          <w:lang w:eastAsia="en-US"/>
        </w:rPr>
      </w:pPr>
      <w:r w:rsidRPr="00911FB3">
        <w:rPr>
          <w:rFonts w:ascii="Arial" w:eastAsia="Calibri" w:hAnsi="Arial" w:cs="Arial"/>
          <w:sz w:val="20"/>
          <w:szCs w:val="20"/>
          <w:lang w:eastAsia="en-US"/>
        </w:rPr>
        <w:t xml:space="preserve">В соответствии с п. 3 статьи 39.42 </w:t>
      </w:r>
      <w:bookmarkEnd w:id="1"/>
      <w:bookmarkEnd w:id="2"/>
      <w:r w:rsidRPr="00911FB3">
        <w:rPr>
          <w:rFonts w:ascii="Arial" w:eastAsia="Calibri" w:hAnsi="Arial" w:cs="Arial"/>
          <w:sz w:val="20"/>
          <w:szCs w:val="20"/>
          <w:lang w:eastAsia="en-US"/>
        </w:rPr>
        <w:t>Земельного кодекса Российской Федерации Министерство цифрового развития, связи и массовых коммуникаций Российской Федерации настоящим сообщает, что в целях строительства линейного сооружения связи «ТЕА следующего поколения», возможно установление публичного сервитута в отношении следующих земельных участков (их частей):</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 xml:space="preserve">54:34:010101:523, расположенного по адресу: </w:t>
      </w:r>
      <w:r w:rsidRPr="00911FB3">
        <w:rPr>
          <w:rFonts w:ascii="Arial" w:eastAsia="TimesNewRomanPSMT" w:hAnsi="Arial" w:cs="Arial"/>
          <w:sz w:val="20"/>
          <w:szCs w:val="20"/>
          <w:lang w:eastAsia="en-US"/>
        </w:rPr>
        <w:t xml:space="preserve">Новосибирская обл., </w:t>
      </w:r>
      <w:r w:rsidRPr="00911FB3">
        <w:rPr>
          <w:rFonts w:ascii="Arial" w:eastAsia="TimesNewRomanPSMT" w:hAnsi="Arial" w:cs="Arial"/>
          <w:sz w:val="20"/>
          <w:szCs w:val="20"/>
          <w:lang w:eastAsia="en-US"/>
        </w:rPr>
        <w:br/>
        <w:t>г. Куйбышев, в районе урочища «Большой Рям»</w:t>
      </w:r>
      <w:r w:rsidRPr="00911FB3">
        <w:rPr>
          <w:rFonts w:ascii="Arial" w:eastAsia="Calibri" w:hAnsi="Arial" w:cs="Arial"/>
          <w:sz w:val="20"/>
          <w:szCs w:val="20"/>
          <w:lang w:eastAsia="en-US"/>
        </w:rPr>
        <w:t>;</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 xml:space="preserve">54:34:010101:104, местоположение установлено относительно ориентира, расположенного в границах участка. Почтовый адрес ориентира: Новосибирская обл., Куйбышевский р-н, карьер «Урочище Большой Рям»; </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54:34:010201:444, расположенного по адресу: Новосибирская обл., Куйбышевский р-н, на земельном участке расположена автомобильная дорога «Куйбышев-Северное», код дороги К-04;</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54:34:010201:450, расположенного по адресу: Новосибирская обл., Куйбышевский р-н, г.Куйбышев;</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54:34:000000:1425, расположенного по адресу: Новосибирская обл., Куйбышевский р-н, г.Куйбышев, в районе 5 км автомобильной дороги «Куйбышев- Чумаково-Балман»;</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54:34:000000:61, местоположение установлено относительно ориентира, расположенного за пределами участка. Ориентир здание. Участок находится примерно в 7 км, по направлению на восток от ориентира. Почтовый адрес ориентира: Новосибирская обл., Куйбышевский р-н, г. Куйбышев, ул.Каинская, д. 168;</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 xml:space="preserve">ЕЗ 54:34:010000:44, (54:34:010301:106), местоположение установлено относительно ориентира, расположенного в границах участка. Ориентир автомобильная дорога Куйбышев-Чумаково-Балман (Н-1408). Почтовый адрес ориентира: Новосибирская обл., Куйбышевский р-н, г.Куйбышев, северо-восточная часть, въезд со стороны с. Чумаково; </w:t>
      </w:r>
    </w:p>
    <w:p w:rsidR="00911FB3" w:rsidRPr="00911FB3" w:rsidRDefault="00911FB3" w:rsidP="00911FB3">
      <w:pPr>
        <w:autoSpaceDE w:val="0"/>
        <w:autoSpaceDN w:val="0"/>
        <w:adjustRightInd w:val="0"/>
        <w:ind w:firstLine="709"/>
        <w:jc w:val="both"/>
        <w:rPr>
          <w:rFonts w:ascii="Arial" w:eastAsia="Calibri" w:hAnsi="Arial" w:cs="Arial"/>
          <w:sz w:val="20"/>
          <w:szCs w:val="20"/>
          <w:lang w:eastAsia="en-US"/>
        </w:rPr>
      </w:pPr>
      <w:r w:rsidRPr="00911FB3">
        <w:rPr>
          <w:rFonts w:ascii="Arial" w:eastAsia="Calibri" w:hAnsi="Arial" w:cs="Arial"/>
          <w:sz w:val="20"/>
          <w:szCs w:val="20"/>
          <w:lang w:eastAsia="en-US"/>
        </w:rPr>
        <w:t>54:34:000000:2990, расположенного по адресу: Новосибирская обл., Куйбышевский р-н, г.</w:t>
      </w:r>
      <w:bookmarkStart w:id="3" w:name="_GoBack"/>
      <w:bookmarkEnd w:id="3"/>
      <w:r w:rsidRPr="00911FB3">
        <w:rPr>
          <w:rFonts w:ascii="Arial" w:eastAsia="Calibri" w:hAnsi="Arial" w:cs="Arial"/>
          <w:sz w:val="20"/>
          <w:szCs w:val="20"/>
          <w:lang w:eastAsia="en-US"/>
        </w:rPr>
        <w:t>Куйбышев,</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и кадастровых кварталов (их частей):</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 xml:space="preserve">54:34:010401, 54:34:010101, 54:34:010201, 54:34:010301, расположенных </w:t>
      </w:r>
      <w:r w:rsidRPr="00911FB3">
        <w:rPr>
          <w:rFonts w:ascii="Arial" w:eastAsia="Calibri" w:hAnsi="Arial" w:cs="Arial"/>
          <w:sz w:val="20"/>
          <w:szCs w:val="20"/>
          <w:lang w:eastAsia="en-US"/>
        </w:rPr>
        <w:br/>
        <w:t>по адресу: Новосибирская обл., Куйбышевский р-н, г. Куйбышев.</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Обоснованием необходимости установления публичного сервитута являются приказ от 22 июля 2019 г. № 01/01/940-19 ПАО «Ростелеком» о реализации Инвестиционного проекта «Строительство ТЕА следующего поколения», письмо администрации города Куйбышев Куйбышевского района Новосибирской</w:t>
      </w:r>
      <w:r>
        <w:rPr>
          <w:rFonts w:ascii="Arial" w:eastAsia="Calibri" w:hAnsi="Arial" w:cs="Arial"/>
          <w:sz w:val="20"/>
          <w:szCs w:val="20"/>
          <w:lang w:eastAsia="en-US"/>
        </w:rPr>
        <w:t xml:space="preserve"> </w:t>
      </w:r>
      <w:r w:rsidRPr="00911FB3">
        <w:rPr>
          <w:rFonts w:ascii="Arial" w:eastAsia="Calibri" w:hAnsi="Arial" w:cs="Arial"/>
          <w:sz w:val="20"/>
          <w:szCs w:val="20"/>
          <w:lang w:eastAsia="en-US"/>
        </w:rPr>
        <w:t>области от 11 января 2024 г. № 01-01-45/81 «О согласовании».</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lastRenderedPageBreak/>
        <w:t xml:space="preserve">Заинтересованные лица могут ознакомиться с поступившим ходатайством </w:t>
      </w:r>
      <w:r w:rsidRPr="00911FB3">
        <w:rPr>
          <w:rFonts w:ascii="Arial" w:eastAsia="Calibri" w:hAnsi="Arial" w:cs="Arial"/>
          <w:sz w:val="20"/>
          <w:szCs w:val="20"/>
          <w:lang w:eastAsia="en-US"/>
        </w:rPr>
        <w:br/>
        <w:t>об установлении публичного сервитута и прилагаемым к нему описанием местоположения границ публичного сервитута в Минцифры России по адресу: 123112, Москва, Пресненская наб., д. 10, стр. 2, IQ-квартал, администрации города Куйбышев Куйбышевского района Новосибирской области по адресу: 632387, Новосибирская обл., г. Куйбышев, ул. Краскома, д. 37.</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Подать заявления об учете прав на земельные участки можно по адресу Минцифры России (Москва, Пресненская наб., д. 10, стр. 2, IQ-квартал).</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Срок подачи заявлений об учете прав на земельные участки, в отношении которых испрашивается публичный сервитут, составляет 15 (пятнадцать) дней со дня опубликования данного сообщения (в соответствии с п. 8 ст. 39.42 Земельного кодекса Российской Федерации).</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Время приема заинтересованных лиц для ознакомления с поступившим ходатайством об установлении публичного сервитута и подачи заявлений:</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Понедельник – четверг: с 9:30 до 12:30 и с 14:00 до 17:00;</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Пятница: с 9:30 до 12:30 и с 14:00 до 15:00.</w:t>
      </w:r>
    </w:p>
    <w:p w:rsidR="00911FB3" w:rsidRPr="00911FB3" w:rsidRDefault="00911FB3" w:rsidP="00911FB3">
      <w:pPr>
        <w:autoSpaceDE w:val="0"/>
        <w:autoSpaceDN w:val="0"/>
        <w:ind w:right="-143" w:firstLine="709"/>
        <w:contextualSpacing/>
        <w:jc w:val="both"/>
        <w:rPr>
          <w:rFonts w:ascii="Arial" w:eastAsia="Calibri" w:hAnsi="Arial" w:cs="Arial"/>
          <w:sz w:val="20"/>
          <w:szCs w:val="20"/>
          <w:lang w:eastAsia="en-US"/>
        </w:rPr>
      </w:pPr>
      <w:r w:rsidRPr="00911FB3">
        <w:rPr>
          <w:rFonts w:ascii="Arial" w:eastAsia="Calibri" w:hAnsi="Arial" w:cs="Arial"/>
          <w:sz w:val="20"/>
          <w:szCs w:val="20"/>
          <w:lang w:eastAsia="en-US"/>
        </w:rPr>
        <w:t>Подробнее о порядке приема граждан можно узнать на сайте https://digital.gov.ru/ru/appeals/personal/.</w:t>
      </w:r>
    </w:p>
    <w:p w:rsidR="00911FB3" w:rsidRPr="00911FB3" w:rsidRDefault="00911FB3" w:rsidP="00911FB3">
      <w:pPr>
        <w:autoSpaceDE w:val="0"/>
        <w:autoSpaceDN w:val="0"/>
        <w:ind w:right="-143" w:firstLine="709"/>
        <w:contextualSpacing/>
        <w:jc w:val="both"/>
        <w:rPr>
          <w:rFonts w:ascii="Arial" w:eastAsia="Calibri" w:hAnsi="Arial" w:cs="Arial"/>
          <w:strike/>
          <w:sz w:val="20"/>
          <w:szCs w:val="20"/>
          <w:lang w:eastAsia="en-US"/>
        </w:rPr>
      </w:pPr>
      <w:r w:rsidRPr="00911FB3">
        <w:rPr>
          <w:rFonts w:ascii="Arial" w:eastAsia="Calibri" w:hAnsi="Arial" w:cs="Arial"/>
          <w:sz w:val="20"/>
          <w:szCs w:val="20"/>
          <w:lang w:eastAsia="en-US"/>
        </w:rPr>
        <w:t>Данная информация размещена на официальных сайтах Минцифры России (https://digital.gov.ru/ru/), администрации города Куйбышев Куйбышевского района Новосибирской области (https://kainsk.nso.ru).</w:t>
      </w:r>
    </w:p>
    <w:p w:rsidR="00D73911" w:rsidRPr="00911FB3" w:rsidRDefault="00D73911" w:rsidP="007B507C">
      <w:pPr>
        <w:rPr>
          <w:rFonts w:ascii="Arial" w:hAnsi="Arial" w:cs="Arial"/>
          <w:sz w:val="20"/>
          <w:szCs w:val="20"/>
          <w:lang w:eastAsia="ar-SA"/>
        </w:rPr>
      </w:pPr>
    </w:p>
    <w:p w:rsidR="005D3058" w:rsidRPr="00911FB3" w:rsidRDefault="005D3058" w:rsidP="007B507C">
      <w:pPr>
        <w:rPr>
          <w:rFonts w:ascii="Arial" w:hAnsi="Arial" w:cs="Arial"/>
          <w:sz w:val="20"/>
          <w:szCs w:val="20"/>
          <w:lang w:eastAsia="ar-SA"/>
        </w:rPr>
      </w:pPr>
    </w:p>
    <w:p w:rsidR="005D3058" w:rsidRPr="00911FB3" w:rsidRDefault="005D3058" w:rsidP="007B507C">
      <w:pPr>
        <w:rPr>
          <w:rFonts w:ascii="Arial" w:hAnsi="Arial" w:cs="Arial"/>
          <w:sz w:val="20"/>
          <w:szCs w:val="20"/>
          <w:lang w:eastAsia="ar-SA"/>
        </w:rPr>
      </w:pPr>
    </w:p>
    <w:p w:rsidR="005D3058" w:rsidRDefault="005D3058"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Default="00911FB3" w:rsidP="007B507C">
      <w:pPr>
        <w:rPr>
          <w:rFonts w:ascii="Arial" w:hAnsi="Arial" w:cs="Arial"/>
          <w:sz w:val="20"/>
          <w:szCs w:val="20"/>
          <w:lang w:eastAsia="ar-SA"/>
        </w:rPr>
      </w:pPr>
    </w:p>
    <w:p w:rsidR="00911FB3" w:rsidRPr="00911FB3" w:rsidRDefault="00911FB3" w:rsidP="007B507C">
      <w:pPr>
        <w:rPr>
          <w:rFonts w:ascii="Arial" w:hAnsi="Arial" w:cs="Arial"/>
          <w:sz w:val="20"/>
          <w:szCs w:val="20"/>
          <w:lang w:eastAsia="ar-SA"/>
        </w:rPr>
      </w:pPr>
    </w:p>
    <w:p w:rsidR="005D3058" w:rsidRPr="00911FB3" w:rsidRDefault="005D3058" w:rsidP="007B507C">
      <w:pPr>
        <w:rPr>
          <w:rFonts w:ascii="Arial" w:hAnsi="Arial" w:cs="Arial"/>
          <w:sz w:val="20"/>
          <w:szCs w:val="20"/>
          <w:lang w:eastAsia="ar-SA"/>
        </w:rPr>
      </w:pPr>
    </w:p>
    <w:p w:rsidR="00D73911" w:rsidRPr="007B507C" w:rsidRDefault="00D73911" w:rsidP="007B507C">
      <w:pPr>
        <w:rPr>
          <w:rFonts w:ascii="Arial" w:hAnsi="Arial" w:cs="Arial"/>
          <w:sz w:val="20"/>
          <w:szCs w:val="20"/>
          <w:lang w:eastAsia="ar-SA"/>
        </w:rPr>
      </w:pPr>
    </w:p>
    <w:p w:rsidR="00EF221F" w:rsidRPr="007B507C" w:rsidRDefault="00EF221F" w:rsidP="007B507C">
      <w:pPr>
        <w:rPr>
          <w:rFonts w:ascii="Arial" w:hAnsi="Arial" w:cs="Arial"/>
          <w:sz w:val="20"/>
          <w:szCs w:val="20"/>
          <w:lang w:eastAsia="ar-SA"/>
        </w:rPr>
      </w:pPr>
    </w:p>
    <w:p w:rsidR="00535D5C" w:rsidRPr="007B507C" w:rsidRDefault="00535D5C" w:rsidP="007B507C">
      <w:pPr>
        <w:jc w:val="center"/>
        <w:rPr>
          <w:rFonts w:ascii="Arial" w:hAnsi="Arial" w:cs="Arial"/>
          <w:sz w:val="20"/>
          <w:szCs w:val="20"/>
        </w:rPr>
      </w:pPr>
      <w:r w:rsidRPr="007B507C">
        <w:rPr>
          <w:rFonts w:ascii="Arial" w:hAnsi="Arial" w:cs="Arial"/>
          <w:sz w:val="20"/>
          <w:szCs w:val="20"/>
        </w:rPr>
        <w:t>Администрация города Куйбышева Куйбышевского района Новосибирской области</w:t>
      </w:r>
    </w:p>
    <w:p w:rsidR="00535D5C" w:rsidRPr="007B507C" w:rsidRDefault="00535D5C" w:rsidP="007B507C">
      <w:pPr>
        <w:jc w:val="center"/>
        <w:rPr>
          <w:rFonts w:ascii="Arial" w:hAnsi="Arial" w:cs="Arial"/>
          <w:sz w:val="20"/>
          <w:szCs w:val="20"/>
        </w:rPr>
      </w:pPr>
      <w:r w:rsidRPr="007B507C">
        <w:rPr>
          <w:rFonts w:ascii="Arial" w:hAnsi="Arial" w:cs="Arial"/>
          <w:sz w:val="20"/>
          <w:szCs w:val="20"/>
        </w:rPr>
        <w:t>Совет депутатов города Куйбышева Куйбышевского района Новосибирской области</w:t>
      </w:r>
    </w:p>
    <w:p w:rsidR="00535D5C" w:rsidRPr="007B507C" w:rsidRDefault="00535D5C" w:rsidP="007B507C">
      <w:pPr>
        <w:jc w:val="center"/>
        <w:rPr>
          <w:rFonts w:ascii="Arial" w:hAnsi="Arial" w:cs="Arial"/>
          <w:sz w:val="20"/>
          <w:szCs w:val="20"/>
        </w:rPr>
      </w:pPr>
      <w:r w:rsidRPr="007B507C">
        <w:rPr>
          <w:rFonts w:ascii="Arial" w:hAnsi="Arial" w:cs="Arial"/>
          <w:sz w:val="20"/>
          <w:szCs w:val="20"/>
        </w:rPr>
        <w:t>Редакционный совет:</w:t>
      </w:r>
    </w:p>
    <w:p w:rsidR="00535D5C" w:rsidRPr="007B507C" w:rsidRDefault="00535D5C" w:rsidP="007B507C">
      <w:pPr>
        <w:jc w:val="center"/>
        <w:rPr>
          <w:rFonts w:ascii="Arial" w:hAnsi="Arial" w:cs="Arial"/>
          <w:sz w:val="20"/>
          <w:szCs w:val="20"/>
        </w:rPr>
      </w:pPr>
      <w:r w:rsidRPr="007B507C">
        <w:rPr>
          <w:rFonts w:ascii="Arial" w:hAnsi="Arial" w:cs="Arial"/>
          <w:sz w:val="20"/>
          <w:szCs w:val="20"/>
        </w:rPr>
        <w:t>- Кускова Е.Г., заместитель главы администрации города-</w:t>
      </w:r>
    </w:p>
    <w:p w:rsidR="00535D5C" w:rsidRPr="007B507C" w:rsidRDefault="00535D5C" w:rsidP="007B507C">
      <w:pPr>
        <w:jc w:val="center"/>
        <w:rPr>
          <w:rFonts w:ascii="Arial" w:hAnsi="Arial" w:cs="Arial"/>
          <w:sz w:val="20"/>
          <w:szCs w:val="20"/>
        </w:rPr>
      </w:pPr>
      <w:r w:rsidRPr="007B507C">
        <w:rPr>
          <w:rFonts w:ascii="Arial" w:hAnsi="Arial" w:cs="Arial"/>
          <w:sz w:val="20"/>
          <w:szCs w:val="20"/>
        </w:rPr>
        <w:t>начальник отдела культуры, спорта и молодежной политики</w:t>
      </w:r>
    </w:p>
    <w:p w:rsidR="00535D5C" w:rsidRPr="007B507C" w:rsidRDefault="00535D5C" w:rsidP="007B507C">
      <w:pPr>
        <w:jc w:val="center"/>
        <w:rPr>
          <w:rFonts w:ascii="Arial" w:hAnsi="Arial" w:cs="Arial"/>
          <w:sz w:val="20"/>
          <w:szCs w:val="20"/>
        </w:rPr>
      </w:pPr>
      <w:r w:rsidRPr="007B507C">
        <w:rPr>
          <w:rFonts w:ascii="Arial" w:hAnsi="Arial" w:cs="Arial"/>
          <w:sz w:val="20"/>
          <w:szCs w:val="20"/>
        </w:rPr>
        <w:t>(председатель)</w:t>
      </w:r>
    </w:p>
    <w:p w:rsidR="00535D5C" w:rsidRPr="007B507C" w:rsidRDefault="00535D5C" w:rsidP="007B507C">
      <w:pPr>
        <w:jc w:val="center"/>
        <w:rPr>
          <w:rFonts w:ascii="Arial" w:hAnsi="Arial" w:cs="Arial"/>
          <w:sz w:val="20"/>
          <w:szCs w:val="20"/>
        </w:rPr>
      </w:pPr>
      <w:r w:rsidRPr="007B507C">
        <w:rPr>
          <w:rFonts w:ascii="Arial" w:hAnsi="Arial" w:cs="Arial"/>
          <w:sz w:val="20"/>
          <w:szCs w:val="20"/>
        </w:rPr>
        <w:t>- Рукицкая Т.А., управляющий делами администрации города Куйбышева</w:t>
      </w:r>
    </w:p>
    <w:p w:rsidR="00535D5C" w:rsidRPr="007B507C" w:rsidRDefault="00535D5C" w:rsidP="007B507C">
      <w:pPr>
        <w:jc w:val="center"/>
        <w:rPr>
          <w:rFonts w:ascii="Arial" w:hAnsi="Arial" w:cs="Arial"/>
          <w:sz w:val="20"/>
          <w:szCs w:val="20"/>
        </w:rPr>
      </w:pPr>
      <w:r w:rsidRPr="007B507C">
        <w:rPr>
          <w:rFonts w:ascii="Arial" w:hAnsi="Arial" w:cs="Arial"/>
          <w:sz w:val="20"/>
          <w:szCs w:val="20"/>
        </w:rPr>
        <w:t>(заместитель председателя)</w:t>
      </w:r>
    </w:p>
    <w:p w:rsidR="00535D5C" w:rsidRPr="007B507C" w:rsidRDefault="00535D5C" w:rsidP="007B507C">
      <w:pPr>
        <w:jc w:val="center"/>
        <w:rPr>
          <w:rFonts w:ascii="Arial" w:hAnsi="Arial" w:cs="Arial"/>
          <w:sz w:val="20"/>
          <w:szCs w:val="20"/>
        </w:rPr>
      </w:pPr>
      <w:r w:rsidRPr="007B507C">
        <w:rPr>
          <w:rFonts w:ascii="Arial" w:hAnsi="Arial" w:cs="Arial"/>
          <w:sz w:val="20"/>
          <w:szCs w:val="20"/>
        </w:rPr>
        <w:t>- Балакина Н.Г.,   главный эксперт управления делами</w:t>
      </w:r>
    </w:p>
    <w:p w:rsidR="00535D5C" w:rsidRPr="007B507C" w:rsidRDefault="00535D5C" w:rsidP="007B507C">
      <w:pPr>
        <w:jc w:val="center"/>
        <w:rPr>
          <w:rFonts w:ascii="Arial" w:hAnsi="Arial" w:cs="Arial"/>
          <w:sz w:val="20"/>
          <w:szCs w:val="20"/>
        </w:rPr>
      </w:pPr>
      <w:r w:rsidRPr="007B507C">
        <w:rPr>
          <w:rFonts w:ascii="Arial" w:hAnsi="Arial" w:cs="Arial"/>
          <w:sz w:val="20"/>
          <w:szCs w:val="20"/>
        </w:rPr>
        <w:t>(секретарь)</w:t>
      </w:r>
    </w:p>
    <w:p w:rsidR="00535D5C" w:rsidRPr="007B507C" w:rsidRDefault="00535D5C" w:rsidP="007B507C">
      <w:pPr>
        <w:jc w:val="center"/>
        <w:rPr>
          <w:rFonts w:ascii="Arial" w:hAnsi="Arial" w:cs="Arial"/>
          <w:sz w:val="20"/>
          <w:szCs w:val="20"/>
        </w:rPr>
      </w:pPr>
      <w:r w:rsidRPr="007B507C">
        <w:rPr>
          <w:rFonts w:ascii="Arial" w:hAnsi="Arial" w:cs="Arial"/>
          <w:sz w:val="20"/>
          <w:szCs w:val="20"/>
        </w:rPr>
        <w:t>- Пронина Е.В.,    ведущий эксперт по работе с общественностью и СМИ</w:t>
      </w:r>
    </w:p>
    <w:p w:rsidR="00535D5C" w:rsidRPr="007B507C" w:rsidRDefault="00535D5C" w:rsidP="007B507C">
      <w:pPr>
        <w:jc w:val="center"/>
        <w:rPr>
          <w:rFonts w:ascii="Arial" w:hAnsi="Arial" w:cs="Arial"/>
          <w:sz w:val="20"/>
          <w:szCs w:val="20"/>
        </w:rPr>
      </w:pPr>
      <w:r w:rsidRPr="007B507C">
        <w:rPr>
          <w:rFonts w:ascii="Arial" w:hAnsi="Arial" w:cs="Arial"/>
          <w:sz w:val="20"/>
          <w:szCs w:val="20"/>
        </w:rPr>
        <w:t>- Шурышева О.Ю.,    депутат Совета депутатов г. Куйбышева (V созыва)</w:t>
      </w:r>
    </w:p>
    <w:p w:rsidR="00535D5C" w:rsidRPr="007B507C" w:rsidRDefault="00535D5C" w:rsidP="007B507C">
      <w:pPr>
        <w:jc w:val="center"/>
        <w:rPr>
          <w:rFonts w:ascii="Arial" w:hAnsi="Arial" w:cs="Arial"/>
          <w:sz w:val="20"/>
          <w:szCs w:val="20"/>
        </w:rPr>
      </w:pPr>
      <w:r w:rsidRPr="007B507C">
        <w:rPr>
          <w:rFonts w:ascii="Arial" w:hAnsi="Arial" w:cs="Arial"/>
          <w:sz w:val="20"/>
          <w:szCs w:val="20"/>
        </w:rPr>
        <w:t>- Павлова Н.В.,         депутат Совета депутатов г. Куйбышева (V созыва)</w:t>
      </w:r>
    </w:p>
    <w:p w:rsidR="00535D5C" w:rsidRPr="007B507C" w:rsidRDefault="00535D5C" w:rsidP="007B507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E-mail: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1625FE">
      <w:headerReference w:type="default" r:id="rId18"/>
      <w:footerReference w:type="default" r:id="rId19"/>
      <w:footerReference w:type="firs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B7D" w:rsidRDefault="00143B7D" w:rsidP="00465802">
      <w:r>
        <w:separator/>
      </w:r>
    </w:p>
  </w:endnote>
  <w:endnote w:type="continuationSeparator" w:id="0">
    <w:p w:rsidR="00143B7D" w:rsidRDefault="00143B7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911FB3">
          <w:rPr>
            <w:noProof/>
          </w:rPr>
          <w:t>2</w:t>
        </w:r>
        <w:r>
          <w:fldChar w:fldCharType="end"/>
        </w:r>
      </w:p>
    </w:sdtContent>
  </w:sdt>
  <w:p w:rsidR="005A51EB" w:rsidRDefault="005A51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911FB3">
          <w:rPr>
            <w:noProof/>
          </w:rPr>
          <w:t>1</w:t>
        </w:r>
        <w:r>
          <w:fldChar w:fldCharType="end"/>
        </w:r>
      </w:p>
    </w:sdtContent>
  </w:sdt>
  <w:p w:rsidR="005A51EB" w:rsidRDefault="005A51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B7D" w:rsidRDefault="00143B7D" w:rsidP="00465802">
      <w:r>
        <w:separator/>
      </w:r>
    </w:p>
  </w:footnote>
  <w:footnote w:type="continuationSeparator" w:id="0">
    <w:p w:rsidR="00143B7D" w:rsidRDefault="00143B7D"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EB" w:rsidRDefault="005A51EB">
    <w:pPr>
      <w:pStyle w:val="aa"/>
      <w:jc w:val="center"/>
    </w:pPr>
  </w:p>
  <w:p w:rsidR="005A51EB" w:rsidRDefault="005A51E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34E31B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1E6EE7"/>
    <w:multiLevelType w:val="hybridMultilevel"/>
    <w:tmpl w:val="4C606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1A4D4A"/>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473FE0"/>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B997EC7"/>
    <w:multiLevelType w:val="multilevel"/>
    <w:tmpl w:val="E56A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14"/>
  </w:num>
  <w:num w:numId="5">
    <w:abstractNumId w:val="16"/>
  </w:num>
  <w:num w:numId="6">
    <w:abstractNumId w:val="10"/>
  </w:num>
  <w:num w:numId="7">
    <w:abstractNumId w:val="17"/>
  </w:num>
  <w:num w:numId="8">
    <w:abstractNumId w:val="15"/>
  </w:num>
  <w:num w:numId="9">
    <w:abstractNumId w:val="12"/>
  </w:num>
  <w:num w:numId="10">
    <w:abstractNumId w:val="9"/>
  </w:num>
  <w:num w:numId="1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3B7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3058"/>
    <w:rsid w:val="005D43E5"/>
    <w:rsid w:val="005D4B21"/>
    <w:rsid w:val="005D543D"/>
    <w:rsid w:val="005D56CD"/>
    <w:rsid w:val="005D636F"/>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21B7F8807145395CC7B7B9890FB7231888964C141FA6CE2158585274F1A4B25794FAFD5CDD5F6C88DE2F0839E8D2E7F5K8dBA" TargetMode="External"/><Relationship Id="rId17" Type="http://schemas.openxmlformats.org/officeDocument/2006/relationships/hyperlink" Target="https://kainsk.nso.ru" TargetMode="External"/><Relationship Id="rId2" Type="http://schemas.openxmlformats.org/officeDocument/2006/relationships/numbering" Target="numbering.xml"/><Relationship Id="rId16" Type="http://schemas.openxmlformats.org/officeDocument/2006/relationships/hyperlink" Target="https://kainsk.nso.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1B7F8807145395CC7B7A78419DB79178C95151818A5C07503070929A6ADB800C1B5FC009B0A7F8AD62F0A31F7KDd9A" TargetMode="External"/><Relationship Id="rId5" Type="http://schemas.openxmlformats.org/officeDocument/2006/relationships/webSettings" Target="webSettings.xml"/><Relationship Id="rId15" Type="http://schemas.openxmlformats.org/officeDocument/2006/relationships/hyperlink" Target="https://kainsk.nso.ru" TargetMode="External"/><Relationship Id="rId10" Type="http://schemas.openxmlformats.org/officeDocument/2006/relationships/hyperlink" Target="consultantplus://offline/ref=21B7F8807145395CC7B7A78419DB79178D9E121011A4C07503070929A6ADB800C1B5FC009B0A7F8AD62F0A31F7KDd9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insk.ns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A9641-080E-4538-80F5-20C6EBCA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9398</Words>
  <Characters>53572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2024-02-29T06:36:00Z</dcterms:created>
  <dcterms:modified xsi:type="dcterms:W3CDTF">2024-02-29T09:06:00Z</dcterms:modified>
</cp:coreProperties>
</file>