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B11386"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18 (1325)&#10;19 мар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B11386"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A259C5">
        <w:rPr>
          <w:rFonts w:ascii="Arial" w:hAnsi="Arial" w:cs="Arial"/>
          <w:b/>
          <w:sz w:val="20"/>
          <w:szCs w:val="20"/>
        </w:rPr>
        <w:t>1</w:t>
      </w:r>
      <w:r w:rsidR="007D592C">
        <w:rPr>
          <w:rFonts w:ascii="Arial" w:hAnsi="Arial" w:cs="Arial"/>
          <w:b/>
          <w:sz w:val="20"/>
          <w:szCs w:val="20"/>
        </w:rPr>
        <w:t>8</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0C3044">
        <w:rPr>
          <w:rFonts w:ascii="Arial" w:hAnsi="Arial" w:cs="Arial"/>
          <w:b/>
          <w:sz w:val="20"/>
          <w:szCs w:val="20"/>
        </w:rPr>
        <w:t>2</w:t>
      </w:r>
      <w:r w:rsidR="007D592C">
        <w:rPr>
          <w:rFonts w:ascii="Arial" w:hAnsi="Arial" w:cs="Arial"/>
          <w:b/>
          <w:sz w:val="20"/>
          <w:szCs w:val="20"/>
        </w:rPr>
        <w:t>5</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0C3044">
        <w:rPr>
          <w:rFonts w:ascii="Arial" w:hAnsi="Arial" w:cs="Arial"/>
          <w:b/>
          <w:sz w:val="20"/>
          <w:szCs w:val="20"/>
        </w:rPr>
        <w:t>1</w:t>
      </w:r>
      <w:r w:rsidR="007D592C">
        <w:rPr>
          <w:rFonts w:ascii="Arial" w:hAnsi="Arial" w:cs="Arial"/>
          <w:b/>
          <w:sz w:val="20"/>
          <w:szCs w:val="20"/>
        </w:rPr>
        <w:t>9</w:t>
      </w:r>
      <w:r w:rsidR="00C878FC">
        <w:rPr>
          <w:rFonts w:ascii="Arial" w:hAnsi="Arial" w:cs="Arial"/>
          <w:b/>
          <w:sz w:val="20"/>
          <w:szCs w:val="20"/>
        </w:rPr>
        <w:t xml:space="preserve"> </w:t>
      </w:r>
      <w:r w:rsidR="00712C9C">
        <w:rPr>
          <w:rFonts w:ascii="Arial" w:hAnsi="Arial" w:cs="Arial"/>
          <w:b/>
          <w:sz w:val="20"/>
          <w:szCs w:val="20"/>
        </w:rPr>
        <w:t>марта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924F5B" w:rsidRDefault="00924F5B"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05486B" w:rsidRDefault="0005486B" w:rsidP="00034B79">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7"/>
        <w:gridCol w:w="597"/>
      </w:tblGrid>
      <w:tr w:rsidR="00F52D5C" w:rsidRPr="00F52D5C" w:rsidTr="005A51EB">
        <w:trPr>
          <w:trHeight w:val="423"/>
        </w:trPr>
        <w:tc>
          <w:tcPr>
            <w:tcW w:w="274" w:type="pct"/>
            <w:shd w:val="clear" w:color="auto" w:fill="auto"/>
          </w:tcPr>
          <w:p w:rsidR="00F52D5C" w:rsidRPr="00F52D5C" w:rsidRDefault="00F52D5C" w:rsidP="00F52D5C">
            <w:pPr>
              <w:tabs>
                <w:tab w:val="left" w:pos="9071"/>
              </w:tabs>
              <w:ind w:right="-143"/>
              <w:jc w:val="both"/>
              <w:rPr>
                <w:rFonts w:ascii="Arial" w:hAnsi="Arial" w:cs="Arial"/>
                <w:b/>
                <w:sz w:val="20"/>
                <w:szCs w:val="20"/>
              </w:rPr>
            </w:pPr>
            <w:r w:rsidRPr="00F52D5C">
              <w:rPr>
                <w:rFonts w:ascii="Arial" w:hAnsi="Arial" w:cs="Arial"/>
                <w:b/>
                <w:sz w:val="20"/>
                <w:szCs w:val="20"/>
              </w:rPr>
              <w:t>2.1.</w:t>
            </w:r>
          </w:p>
        </w:tc>
        <w:tc>
          <w:tcPr>
            <w:tcW w:w="4420" w:type="pct"/>
            <w:shd w:val="clear" w:color="auto" w:fill="auto"/>
          </w:tcPr>
          <w:p w:rsidR="00F52D5C" w:rsidRPr="00F52D5C" w:rsidRDefault="00660CCB" w:rsidP="00B5799B">
            <w:pPr>
              <w:widowControl w:val="0"/>
              <w:autoSpaceDE w:val="0"/>
              <w:autoSpaceDN w:val="0"/>
              <w:adjustRightInd w:val="0"/>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sz w:val="20"/>
                <w:szCs w:val="20"/>
              </w:rPr>
              <w:t>АДМИНИСТРАЦИИ</w:t>
            </w:r>
            <w:r w:rsidRPr="009C2476">
              <w:rPr>
                <w:rFonts w:ascii="Arial" w:hAnsi="Arial" w:cs="Arial"/>
                <w:b/>
                <w:sz w:val="20"/>
                <w:szCs w:val="20"/>
              </w:rPr>
              <w:t xml:space="preserve"> ГОРОДА КУЙБЫШЕВА КУЙБЫШЕВСКОГО Р</w:t>
            </w:r>
            <w:r>
              <w:rPr>
                <w:rFonts w:ascii="Arial" w:hAnsi="Arial" w:cs="Arial"/>
                <w:b/>
                <w:sz w:val="20"/>
                <w:szCs w:val="20"/>
              </w:rPr>
              <w:t>АЙОНА НОВОСИБИРСКОЙ ОБЛАСТИ от 19.03.2024 № 342 «</w:t>
            </w:r>
            <w:r w:rsidRPr="00660CCB">
              <w:rPr>
                <w:rFonts w:ascii="Arial" w:eastAsia="Calibri" w:hAnsi="Arial" w:cs="Arial"/>
                <w:sz w:val="20"/>
                <w:szCs w:val="20"/>
                <w:lang w:eastAsia="en-US"/>
              </w:rPr>
              <w:t xml:space="preserve">О реорганизации муниципального унитарного предприятия города Куйбышева Куйбышевского района Новосибирской области «Горводоканал» </w:t>
            </w:r>
            <w:r w:rsidRPr="00660CCB">
              <w:rPr>
                <w:rFonts w:ascii="Arial" w:eastAsia="Calibri" w:hAnsi="Arial" w:cs="Arial"/>
                <w:bCs/>
                <w:sz w:val="20"/>
                <w:szCs w:val="20"/>
                <w:lang w:eastAsia="en-US"/>
              </w:rPr>
              <w:t>путем преобразования в муниципальное бюджетное</w:t>
            </w:r>
            <w:r>
              <w:rPr>
                <w:rFonts w:ascii="Arial" w:eastAsia="Calibri" w:hAnsi="Arial" w:cs="Arial"/>
                <w:bCs/>
                <w:sz w:val="20"/>
                <w:szCs w:val="20"/>
                <w:lang w:eastAsia="en-US"/>
              </w:rPr>
              <w:t xml:space="preserve"> </w:t>
            </w:r>
            <w:r w:rsidRPr="00660CCB">
              <w:rPr>
                <w:rFonts w:ascii="Arial" w:eastAsia="Calibri" w:hAnsi="Arial" w:cs="Arial"/>
                <w:bCs/>
                <w:sz w:val="20"/>
                <w:szCs w:val="20"/>
                <w:lang w:eastAsia="en-US"/>
              </w:rPr>
              <w:t>учреждение</w:t>
            </w:r>
            <w:r w:rsidRPr="00660CCB">
              <w:rPr>
                <w:rFonts w:ascii="Arial" w:eastAsia="Calibri" w:hAnsi="Arial" w:cs="Arial"/>
                <w:sz w:val="20"/>
                <w:szCs w:val="20"/>
                <w:lang w:eastAsia="en-US"/>
              </w:rPr>
              <w:t xml:space="preserve"> города Куйбышева Куйбышевского района</w:t>
            </w:r>
            <w:r>
              <w:rPr>
                <w:rFonts w:ascii="Arial" w:eastAsia="Calibri" w:hAnsi="Arial" w:cs="Arial"/>
                <w:sz w:val="20"/>
                <w:szCs w:val="20"/>
                <w:lang w:eastAsia="en-US"/>
              </w:rPr>
              <w:t xml:space="preserve"> </w:t>
            </w:r>
            <w:r w:rsidRPr="00660CCB">
              <w:rPr>
                <w:rFonts w:ascii="Arial" w:eastAsia="Calibri" w:hAnsi="Arial" w:cs="Arial"/>
                <w:sz w:val="20"/>
                <w:szCs w:val="20"/>
                <w:lang w:eastAsia="en-US"/>
              </w:rPr>
              <w:t>Новосибирской области «Горводоканал»</w:t>
            </w:r>
            <w:r>
              <w:rPr>
                <w:rFonts w:ascii="Arial" w:hAnsi="Arial" w:cs="Arial"/>
                <w:sz w:val="20"/>
                <w:szCs w:val="20"/>
              </w:rPr>
              <w:t>»</w:t>
            </w:r>
          </w:p>
        </w:tc>
        <w:tc>
          <w:tcPr>
            <w:tcW w:w="306" w:type="pct"/>
            <w:shd w:val="clear" w:color="auto" w:fill="auto"/>
          </w:tcPr>
          <w:p w:rsidR="00F52D5C" w:rsidRPr="00F52D5C" w:rsidRDefault="00924F5B" w:rsidP="00660CCB">
            <w:pPr>
              <w:tabs>
                <w:tab w:val="left" w:pos="9071"/>
              </w:tabs>
              <w:ind w:right="-143"/>
              <w:jc w:val="both"/>
              <w:rPr>
                <w:rFonts w:ascii="Arial" w:hAnsi="Arial" w:cs="Arial"/>
                <w:sz w:val="20"/>
                <w:szCs w:val="20"/>
              </w:rPr>
            </w:pPr>
            <w:r>
              <w:rPr>
                <w:rFonts w:ascii="Arial" w:hAnsi="Arial" w:cs="Arial"/>
                <w:sz w:val="20"/>
                <w:szCs w:val="20"/>
              </w:rPr>
              <w:t>0</w:t>
            </w:r>
            <w:r w:rsidR="00660CCB">
              <w:rPr>
                <w:rFonts w:ascii="Arial" w:hAnsi="Arial" w:cs="Arial"/>
                <w:sz w:val="20"/>
                <w:szCs w:val="20"/>
              </w:rPr>
              <w:t>3</w:t>
            </w:r>
          </w:p>
        </w:tc>
      </w:tr>
      <w:tr w:rsidR="009C2476" w:rsidRPr="00F52D5C" w:rsidTr="005A51EB">
        <w:trPr>
          <w:trHeight w:val="423"/>
        </w:trPr>
        <w:tc>
          <w:tcPr>
            <w:tcW w:w="274" w:type="pct"/>
            <w:shd w:val="clear" w:color="auto" w:fill="auto"/>
          </w:tcPr>
          <w:p w:rsidR="009C2476" w:rsidRPr="00F52D5C" w:rsidRDefault="009C2476" w:rsidP="009C2476">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9C2476" w:rsidRPr="00F52D5C" w:rsidRDefault="00E5269F" w:rsidP="009C2476">
            <w:pPr>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19.03.2024 № 343</w:t>
            </w:r>
            <w:r w:rsidRPr="00F52D5C">
              <w:rPr>
                <w:rFonts w:ascii="Arial" w:hAnsi="Arial" w:cs="Arial"/>
                <w:sz w:val="20"/>
                <w:szCs w:val="20"/>
              </w:rPr>
              <w:t xml:space="preserve"> «</w:t>
            </w:r>
            <w:r w:rsidRPr="00B11386">
              <w:rPr>
                <w:rFonts w:ascii="Arial" w:hAnsi="Arial" w:cs="Arial"/>
                <w:sz w:val="20"/>
                <w:szCs w:val="20"/>
              </w:rPr>
              <w:t>О проведении открытого аукциона в электронной форме на право заключения договора аренды имущества, находящегося в муниципальной собственности города Куйбышева Куйбышевского района Новосибирской области</w:t>
            </w:r>
            <w:r w:rsidRPr="00422CC7">
              <w:rPr>
                <w:rFonts w:ascii="Arial" w:eastAsia="Arial" w:hAnsi="Arial" w:cs="Arial"/>
                <w:sz w:val="20"/>
                <w:szCs w:val="20"/>
                <w:lang w:eastAsia="ar-SA"/>
              </w:rPr>
              <w:t>»</w:t>
            </w:r>
          </w:p>
        </w:tc>
        <w:tc>
          <w:tcPr>
            <w:tcW w:w="306" w:type="pct"/>
            <w:shd w:val="clear" w:color="auto" w:fill="auto"/>
          </w:tcPr>
          <w:p w:rsidR="009C2476" w:rsidRPr="00F52D5C" w:rsidRDefault="00924F5B" w:rsidP="009C2476">
            <w:pPr>
              <w:tabs>
                <w:tab w:val="left" w:pos="9071"/>
              </w:tabs>
              <w:ind w:right="-143"/>
              <w:jc w:val="both"/>
              <w:rPr>
                <w:rFonts w:ascii="Arial" w:hAnsi="Arial" w:cs="Arial"/>
                <w:sz w:val="20"/>
                <w:szCs w:val="20"/>
              </w:rPr>
            </w:pPr>
            <w:r>
              <w:rPr>
                <w:rFonts w:ascii="Arial" w:hAnsi="Arial" w:cs="Arial"/>
                <w:sz w:val="20"/>
                <w:szCs w:val="20"/>
              </w:rPr>
              <w:t>06</w:t>
            </w:r>
          </w:p>
        </w:tc>
      </w:tr>
    </w:tbl>
    <w:p w:rsidR="00586237" w:rsidRDefault="00586237" w:rsidP="00034B79">
      <w:pPr>
        <w:jc w:val="both"/>
        <w:rPr>
          <w:rFonts w:ascii="Arial" w:hAnsi="Arial" w:cs="Arial"/>
          <w:sz w:val="20"/>
          <w:szCs w:val="20"/>
        </w:rPr>
      </w:pPr>
    </w:p>
    <w:p w:rsidR="00231A8D" w:rsidRDefault="00231A8D"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tbl>
      <w:tblPr>
        <w:tblpPr w:leftFromText="180" w:rightFromText="180" w:vertAnchor="text" w:horzAnchor="margin" w:tblpX="108" w:tblpY="160"/>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9D081E" w:rsidRPr="0032314F" w:rsidTr="00004307">
        <w:trPr>
          <w:trHeight w:val="274"/>
        </w:trPr>
        <w:tc>
          <w:tcPr>
            <w:tcW w:w="290" w:type="pct"/>
            <w:shd w:val="clear" w:color="auto" w:fill="auto"/>
          </w:tcPr>
          <w:p w:rsidR="009D081E" w:rsidRDefault="0018483A" w:rsidP="009D081E">
            <w:pPr>
              <w:tabs>
                <w:tab w:val="left" w:pos="9071"/>
              </w:tabs>
              <w:ind w:right="-143"/>
              <w:jc w:val="both"/>
              <w:rPr>
                <w:rFonts w:ascii="Arial" w:hAnsi="Arial" w:cs="Arial"/>
                <w:b/>
                <w:sz w:val="20"/>
                <w:szCs w:val="20"/>
              </w:rPr>
            </w:pPr>
            <w:r>
              <w:rPr>
                <w:rFonts w:ascii="Arial" w:hAnsi="Arial" w:cs="Arial"/>
                <w:b/>
                <w:sz w:val="20"/>
                <w:szCs w:val="20"/>
              </w:rPr>
              <w:t>3.1.</w:t>
            </w:r>
          </w:p>
        </w:tc>
        <w:tc>
          <w:tcPr>
            <w:tcW w:w="4420" w:type="pct"/>
            <w:shd w:val="clear" w:color="auto" w:fill="auto"/>
          </w:tcPr>
          <w:p w:rsidR="009D081E" w:rsidRPr="00750571" w:rsidRDefault="00781AAF" w:rsidP="009D081E">
            <w:pPr>
              <w:widowControl w:val="0"/>
              <w:autoSpaceDE w:val="0"/>
              <w:autoSpaceDN w:val="0"/>
              <w:adjustRightInd w:val="0"/>
              <w:snapToGrid w:val="0"/>
              <w:jc w:val="both"/>
              <w:rPr>
                <w:rFonts w:ascii="Arial" w:hAnsi="Arial" w:cs="Arial"/>
                <w:b/>
                <w:spacing w:val="1"/>
                <w:sz w:val="20"/>
                <w:szCs w:val="20"/>
              </w:rPr>
            </w:pPr>
            <w:r>
              <w:rPr>
                <w:rFonts w:ascii="Arial" w:hAnsi="Arial" w:cs="Arial"/>
                <w:b/>
                <w:bCs/>
                <w:sz w:val="20"/>
                <w:szCs w:val="20"/>
              </w:rPr>
              <w:t xml:space="preserve">СООБЩЕНИЕ </w:t>
            </w:r>
            <w:r w:rsidRPr="00ED0C2F">
              <w:rPr>
                <w:rFonts w:ascii="Arial" w:hAnsi="Arial" w:cs="Arial"/>
                <w:sz w:val="20"/>
                <w:szCs w:val="20"/>
                <w:lang w:bidi="lo-LA"/>
              </w:rPr>
              <w:t>о возможном установлении публичного сервитута</w:t>
            </w:r>
          </w:p>
        </w:tc>
        <w:tc>
          <w:tcPr>
            <w:tcW w:w="290" w:type="pct"/>
            <w:shd w:val="clear" w:color="auto" w:fill="auto"/>
          </w:tcPr>
          <w:p w:rsidR="009D081E" w:rsidRPr="0032314F" w:rsidRDefault="00781AAF" w:rsidP="009D081E">
            <w:pPr>
              <w:tabs>
                <w:tab w:val="left" w:pos="9071"/>
              </w:tabs>
              <w:ind w:left="-107" w:right="-143"/>
              <w:jc w:val="center"/>
              <w:rPr>
                <w:rFonts w:ascii="Arial" w:hAnsi="Arial" w:cs="Arial"/>
                <w:sz w:val="20"/>
                <w:szCs w:val="20"/>
              </w:rPr>
            </w:pPr>
            <w:r>
              <w:rPr>
                <w:rFonts w:ascii="Arial" w:hAnsi="Arial" w:cs="Arial"/>
                <w:sz w:val="20"/>
                <w:szCs w:val="20"/>
              </w:rPr>
              <w:t>25</w:t>
            </w:r>
          </w:p>
        </w:tc>
      </w:tr>
    </w:tbl>
    <w:p w:rsidR="00C70A9B" w:rsidRDefault="00C70A9B" w:rsidP="00284E62">
      <w:pPr>
        <w:jc w:val="both"/>
        <w:rPr>
          <w:rFonts w:ascii="Arial" w:hAnsi="Arial" w:cs="Arial"/>
          <w:sz w:val="20"/>
          <w:szCs w:val="20"/>
        </w:rPr>
      </w:pPr>
    </w:p>
    <w:p w:rsidR="00231A8D" w:rsidRDefault="00231A8D"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B10476" w:rsidRDefault="00B10476">
      <w:pPr>
        <w:rPr>
          <w:rFonts w:ascii="Arial" w:hAnsi="Arial" w:cs="Arial"/>
          <w:b/>
          <w:spacing w:val="1"/>
          <w:sz w:val="20"/>
          <w:szCs w:val="20"/>
        </w:rPr>
      </w:pPr>
    </w:p>
    <w:p w:rsidR="001B7698" w:rsidRDefault="009F7C05" w:rsidP="00014353">
      <w:pPr>
        <w:jc w:val="center"/>
        <w:rPr>
          <w:rFonts w:ascii="Arial" w:hAnsi="Arial" w:cs="Arial"/>
          <w:b/>
          <w:spacing w:val="1"/>
          <w:sz w:val="20"/>
          <w:szCs w:val="20"/>
        </w:rPr>
      </w:pPr>
      <w:r>
        <w:rPr>
          <w:rFonts w:ascii="Arial" w:hAnsi="Arial" w:cs="Arial"/>
          <w:b/>
          <w:spacing w:val="1"/>
          <w:sz w:val="20"/>
          <w:szCs w:val="20"/>
        </w:rPr>
        <w:br w:type="page"/>
      </w:r>
    </w:p>
    <w:p w:rsidR="00F52D5C" w:rsidRPr="00F52D5C" w:rsidRDefault="00F52D5C" w:rsidP="00F52D5C">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rsidR="00F52D5C" w:rsidRPr="00F52D5C" w:rsidRDefault="00F52D5C" w:rsidP="00F52D5C">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422CC7" w:rsidRDefault="00422CC7" w:rsidP="00F52D5C">
      <w:pPr>
        <w:jc w:val="both"/>
        <w:rPr>
          <w:rFonts w:ascii="Arial" w:hAnsi="Arial" w:cs="Arial"/>
          <w:b/>
          <w:sz w:val="20"/>
          <w:szCs w:val="20"/>
        </w:rPr>
      </w:pPr>
    </w:p>
    <w:p w:rsidR="00D73911" w:rsidRPr="00F52D5C" w:rsidRDefault="00D73911" w:rsidP="00F52D5C">
      <w:pPr>
        <w:jc w:val="both"/>
        <w:rPr>
          <w:rFonts w:ascii="Arial" w:hAnsi="Arial" w:cs="Arial"/>
          <w:b/>
          <w:sz w:val="20"/>
          <w:szCs w:val="20"/>
        </w:rPr>
      </w:pPr>
    </w:p>
    <w:p w:rsidR="00B5799B" w:rsidRDefault="00B5799B" w:rsidP="00B5799B">
      <w:pPr>
        <w:jc w:val="both"/>
        <w:rPr>
          <w:rFonts w:ascii="Arial" w:hAnsi="Arial" w:cs="Arial"/>
          <w:sz w:val="20"/>
          <w:szCs w:val="20"/>
        </w:rPr>
      </w:pPr>
      <w:r>
        <w:rPr>
          <w:rFonts w:ascii="Arial" w:hAnsi="Arial" w:cs="Arial"/>
          <w:b/>
          <w:sz w:val="20"/>
          <w:szCs w:val="20"/>
        </w:rPr>
        <w:t>2.1</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sidR="00660CCB">
        <w:rPr>
          <w:rFonts w:ascii="Arial" w:hAnsi="Arial" w:cs="Arial"/>
          <w:b/>
          <w:sz w:val="20"/>
          <w:szCs w:val="20"/>
        </w:rPr>
        <w:t>АДМИНИСТРАЦИИ</w:t>
      </w:r>
      <w:r w:rsidRPr="009C2476">
        <w:rPr>
          <w:rFonts w:ascii="Arial" w:hAnsi="Arial" w:cs="Arial"/>
          <w:b/>
          <w:sz w:val="20"/>
          <w:szCs w:val="20"/>
        </w:rPr>
        <w:t xml:space="preserve"> ГОРОДА КУЙБЫШЕВА КУЙБЫШЕВСКОГО Р</w:t>
      </w:r>
      <w:r w:rsidR="00552F29">
        <w:rPr>
          <w:rFonts w:ascii="Arial" w:hAnsi="Arial" w:cs="Arial"/>
          <w:b/>
          <w:sz w:val="20"/>
          <w:szCs w:val="20"/>
        </w:rPr>
        <w:t>АЙОНА НОВОСИБИРСКОЙ ОБЛАСТИ от 1</w:t>
      </w:r>
      <w:r w:rsidR="00660CCB">
        <w:rPr>
          <w:rFonts w:ascii="Arial" w:hAnsi="Arial" w:cs="Arial"/>
          <w:b/>
          <w:sz w:val="20"/>
          <w:szCs w:val="20"/>
        </w:rPr>
        <w:t>9</w:t>
      </w:r>
      <w:r w:rsidR="00552F29">
        <w:rPr>
          <w:rFonts w:ascii="Arial" w:hAnsi="Arial" w:cs="Arial"/>
          <w:b/>
          <w:sz w:val="20"/>
          <w:szCs w:val="20"/>
        </w:rPr>
        <w:t xml:space="preserve">.03.2024 № </w:t>
      </w:r>
      <w:r w:rsidR="00660CCB">
        <w:rPr>
          <w:rFonts w:ascii="Arial" w:hAnsi="Arial" w:cs="Arial"/>
          <w:b/>
          <w:sz w:val="20"/>
          <w:szCs w:val="20"/>
        </w:rPr>
        <w:t>342</w:t>
      </w:r>
      <w:r>
        <w:rPr>
          <w:rFonts w:ascii="Arial" w:hAnsi="Arial" w:cs="Arial"/>
          <w:b/>
          <w:sz w:val="20"/>
          <w:szCs w:val="20"/>
        </w:rPr>
        <w:t xml:space="preserve"> «</w:t>
      </w:r>
      <w:r w:rsidR="00660CCB" w:rsidRPr="00660CCB">
        <w:rPr>
          <w:rFonts w:ascii="Arial" w:eastAsia="Calibri" w:hAnsi="Arial" w:cs="Arial"/>
          <w:sz w:val="20"/>
          <w:szCs w:val="20"/>
          <w:lang w:eastAsia="en-US"/>
        </w:rPr>
        <w:t xml:space="preserve">О реорганизации муниципального унитарного предприятия города Куйбышева Куйбышевского района Новосибирской области «Горводоканал» </w:t>
      </w:r>
      <w:r w:rsidR="00660CCB" w:rsidRPr="00660CCB">
        <w:rPr>
          <w:rFonts w:ascii="Arial" w:eastAsia="Calibri" w:hAnsi="Arial" w:cs="Arial"/>
          <w:bCs/>
          <w:sz w:val="20"/>
          <w:szCs w:val="20"/>
          <w:lang w:eastAsia="en-US"/>
        </w:rPr>
        <w:t>путем преобразования в муниципальное бюджетное</w:t>
      </w:r>
      <w:r w:rsidR="00660CCB">
        <w:rPr>
          <w:rFonts w:ascii="Arial" w:eastAsia="Calibri" w:hAnsi="Arial" w:cs="Arial"/>
          <w:bCs/>
          <w:sz w:val="20"/>
          <w:szCs w:val="20"/>
          <w:lang w:eastAsia="en-US"/>
        </w:rPr>
        <w:t xml:space="preserve"> </w:t>
      </w:r>
      <w:r w:rsidR="00660CCB" w:rsidRPr="00660CCB">
        <w:rPr>
          <w:rFonts w:ascii="Arial" w:eastAsia="Calibri" w:hAnsi="Arial" w:cs="Arial"/>
          <w:bCs/>
          <w:sz w:val="20"/>
          <w:szCs w:val="20"/>
          <w:lang w:eastAsia="en-US"/>
        </w:rPr>
        <w:t>учреждение</w:t>
      </w:r>
      <w:r w:rsidR="00660CCB" w:rsidRPr="00660CCB">
        <w:rPr>
          <w:rFonts w:ascii="Arial" w:eastAsia="Calibri" w:hAnsi="Arial" w:cs="Arial"/>
          <w:sz w:val="20"/>
          <w:szCs w:val="20"/>
          <w:lang w:eastAsia="en-US"/>
        </w:rPr>
        <w:t xml:space="preserve"> города Куйбышева Куйбышевского района</w:t>
      </w:r>
      <w:r w:rsidR="00660CCB">
        <w:rPr>
          <w:rFonts w:ascii="Arial" w:eastAsia="Calibri" w:hAnsi="Arial" w:cs="Arial"/>
          <w:sz w:val="20"/>
          <w:szCs w:val="20"/>
          <w:lang w:eastAsia="en-US"/>
        </w:rPr>
        <w:t xml:space="preserve"> </w:t>
      </w:r>
      <w:r w:rsidR="00660CCB" w:rsidRPr="00660CCB">
        <w:rPr>
          <w:rFonts w:ascii="Arial" w:eastAsia="Calibri" w:hAnsi="Arial" w:cs="Arial"/>
          <w:sz w:val="20"/>
          <w:szCs w:val="20"/>
          <w:lang w:eastAsia="en-US"/>
        </w:rPr>
        <w:t>Новосибирской области «Горводоканал»</w:t>
      </w:r>
      <w:r>
        <w:rPr>
          <w:rFonts w:ascii="Arial" w:hAnsi="Arial" w:cs="Arial"/>
          <w:sz w:val="20"/>
          <w:szCs w:val="20"/>
        </w:rPr>
        <w:t>»</w:t>
      </w:r>
    </w:p>
    <w:p w:rsidR="00B5799B" w:rsidRDefault="00B5799B" w:rsidP="00B5799B">
      <w:pPr>
        <w:jc w:val="both"/>
        <w:rPr>
          <w:rFonts w:ascii="Arial" w:hAnsi="Arial" w:cs="Arial"/>
          <w:sz w:val="20"/>
          <w:szCs w:val="20"/>
        </w:rPr>
      </w:pPr>
    </w:p>
    <w:p w:rsidR="00660CCB" w:rsidRPr="00660CCB" w:rsidRDefault="00660CCB" w:rsidP="00660CCB">
      <w:pPr>
        <w:tabs>
          <w:tab w:val="center" w:pos="-1843"/>
          <w:tab w:val="left" w:pos="-1418"/>
          <w:tab w:val="right" w:pos="11907"/>
        </w:tabs>
        <w:autoSpaceDE w:val="0"/>
        <w:autoSpaceDN w:val="0"/>
        <w:jc w:val="center"/>
        <w:rPr>
          <w:rFonts w:ascii="Arial" w:eastAsia="Calibri" w:hAnsi="Arial" w:cs="Arial"/>
          <w:b/>
          <w:sz w:val="20"/>
          <w:szCs w:val="20"/>
          <w:lang w:eastAsia="en-US"/>
        </w:rPr>
      </w:pPr>
      <w:r w:rsidRPr="00660CCB">
        <w:rPr>
          <w:rFonts w:ascii="Arial" w:eastAsia="Calibri" w:hAnsi="Arial" w:cs="Arial"/>
          <w:b/>
          <w:sz w:val="20"/>
          <w:szCs w:val="20"/>
          <w:lang w:eastAsia="en-US"/>
        </w:rPr>
        <w:t xml:space="preserve">ПОСТАНОВЛЕНИЕ </w:t>
      </w:r>
    </w:p>
    <w:p w:rsidR="00660CCB" w:rsidRPr="00660CCB" w:rsidRDefault="00660CCB" w:rsidP="00660CCB">
      <w:pPr>
        <w:tabs>
          <w:tab w:val="center" w:pos="-1843"/>
          <w:tab w:val="left" w:pos="-1418"/>
          <w:tab w:val="right" w:pos="11907"/>
        </w:tabs>
        <w:autoSpaceDE w:val="0"/>
        <w:autoSpaceDN w:val="0"/>
        <w:jc w:val="center"/>
        <w:rPr>
          <w:rFonts w:ascii="Arial" w:eastAsia="Calibri" w:hAnsi="Arial" w:cs="Arial"/>
          <w:sz w:val="20"/>
          <w:szCs w:val="20"/>
          <w:lang w:eastAsia="en-US"/>
        </w:rPr>
      </w:pPr>
    </w:p>
    <w:p w:rsidR="00660CCB" w:rsidRPr="00660CCB" w:rsidRDefault="00660CCB" w:rsidP="00660CCB">
      <w:pPr>
        <w:tabs>
          <w:tab w:val="center" w:pos="-1843"/>
          <w:tab w:val="left" w:pos="-1418"/>
          <w:tab w:val="right" w:pos="11907"/>
        </w:tabs>
        <w:autoSpaceDE w:val="0"/>
        <w:autoSpaceDN w:val="0"/>
        <w:jc w:val="center"/>
        <w:rPr>
          <w:rFonts w:ascii="Arial" w:eastAsia="Calibri" w:hAnsi="Arial" w:cs="Arial"/>
          <w:sz w:val="20"/>
          <w:szCs w:val="20"/>
          <w:lang w:eastAsia="en-US"/>
        </w:rPr>
      </w:pPr>
      <w:r w:rsidRPr="00660CCB">
        <w:rPr>
          <w:rFonts w:ascii="Arial" w:eastAsia="Calibri" w:hAnsi="Arial" w:cs="Arial"/>
          <w:sz w:val="20"/>
          <w:szCs w:val="20"/>
          <w:lang w:eastAsia="en-US"/>
        </w:rPr>
        <w:t>19.03.2024 № 342</w:t>
      </w:r>
    </w:p>
    <w:p w:rsidR="00660CCB" w:rsidRPr="00660CCB" w:rsidRDefault="00660CCB" w:rsidP="00660CCB">
      <w:pPr>
        <w:tabs>
          <w:tab w:val="center" w:pos="-1843"/>
          <w:tab w:val="left" w:pos="-1418"/>
          <w:tab w:val="right" w:pos="11907"/>
        </w:tabs>
        <w:autoSpaceDE w:val="0"/>
        <w:autoSpaceDN w:val="0"/>
        <w:jc w:val="both"/>
        <w:rPr>
          <w:rFonts w:ascii="Arial" w:eastAsia="Calibri" w:hAnsi="Arial" w:cs="Arial"/>
          <w:sz w:val="20"/>
          <w:szCs w:val="20"/>
          <w:lang w:eastAsia="en-US"/>
        </w:rPr>
      </w:pPr>
    </w:p>
    <w:p w:rsidR="00660CCB" w:rsidRDefault="00660CCB" w:rsidP="00660CCB">
      <w:pPr>
        <w:jc w:val="center"/>
        <w:rPr>
          <w:rFonts w:ascii="Arial" w:eastAsia="Calibri" w:hAnsi="Arial" w:cs="Arial"/>
          <w:b/>
          <w:sz w:val="20"/>
          <w:szCs w:val="20"/>
          <w:lang w:eastAsia="en-US"/>
        </w:rPr>
      </w:pPr>
      <w:r w:rsidRPr="00660CCB">
        <w:rPr>
          <w:rFonts w:ascii="Arial" w:eastAsia="Calibri" w:hAnsi="Arial" w:cs="Arial"/>
          <w:b/>
          <w:sz w:val="20"/>
          <w:szCs w:val="20"/>
          <w:lang w:eastAsia="en-US"/>
        </w:rPr>
        <w:t xml:space="preserve">О реорганизации муниципального унитарного предприятия города Куйбышева </w:t>
      </w:r>
    </w:p>
    <w:p w:rsidR="00660CCB" w:rsidRPr="00660CCB" w:rsidRDefault="00660CCB" w:rsidP="00660CCB">
      <w:pPr>
        <w:jc w:val="center"/>
        <w:rPr>
          <w:rFonts w:ascii="Arial" w:eastAsia="Calibri" w:hAnsi="Arial" w:cs="Arial"/>
          <w:b/>
          <w:sz w:val="20"/>
          <w:szCs w:val="20"/>
          <w:lang w:eastAsia="en-US"/>
        </w:rPr>
      </w:pPr>
      <w:r w:rsidRPr="00660CCB">
        <w:rPr>
          <w:rFonts w:ascii="Arial" w:eastAsia="Calibri" w:hAnsi="Arial" w:cs="Arial"/>
          <w:b/>
          <w:sz w:val="20"/>
          <w:szCs w:val="20"/>
          <w:lang w:eastAsia="en-US"/>
        </w:rPr>
        <w:t xml:space="preserve">Куйбышевского района Новосибирской области «Горводоканал» </w:t>
      </w:r>
      <w:r w:rsidRPr="00660CCB">
        <w:rPr>
          <w:rFonts w:ascii="Arial" w:eastAsia="Calibri" w:hAnsi="Arial" w:cs="Arial"/>
          <w:b/>
          <w:bCs/>
          <w:sz w:val="20"/>
          <w:szCs w:val="20"/>
          <w:lang w:eastAsia="en-US"/>
        </w:rPr>
        <w:t>путем преобразования в муниципальное бюджетное учреждение</w:t>
      </w:r>
      <w:r w:rsidRPr="00660CCB">
        <w:rPr>
          <w:rFonts w:ascii="Arial" w:eastAsia="Calibri" w:hAnsi="Arial" w:cs="Arial"/>
          <w:b/>
          <w:sz w:val="20"/>
          <w:szCs w:val="20"/>
          <w:lang w:eastAsia="en-US"/>
        </w:rPr>
        <w:t xml:space="preserve"> города Куйбышева Куйбышевского района Новосибирской области «Горводоканал»</w:t>
      </w:r>
    </w:p>
    <w:p w:rsidR="00660CCB" w:rsidRPr="00660CCB" w:rsidRDefault="00660CCB" w:rsidP="00660CCB">
      <w:pPr>
        <w:jc w:val="center"/>
        <w:rPr>
          <w:rFonts w:ascii="Arial" w:eastAsia="Calibri" w:hAnsi="Arial" w:cs="Arial"/>
          <w:sz w:val="20"/>
          <w:szCs w:val="20"/>
          <w:lang w:eastAsia="en-US"/>
        </w:rPr>
      </w:pPr>
    </w:p>
    <w:p w:rsidR="00660CCB" w:rsidRPr="00660CCB" w:rsidRDefault="00660CCB" w:rsidP="00660CCB">
      <w:pPr>
        <w:shd w:val="clear" w:color="auto" w:fill="FFFFFF"/>
        <w:ind w:firstLine="708"/>
        <w:jc w:val="both"/>
        <w:rPr>
          <w:rFonts w:ascii="Arial" w:hAnsi="Arial" w:cs="Arial"/>
          <w:color w:val="1E1D1E"/>
          <w:sz w:val="20"/>
          <w:szCs w:val="20"/>
        </w:rPr>
      </w:pPr>
      <w:r w:rsidRPr="00660CCB">
        <w:rPr>
          <w:rFonts w:ascii="Arial" w:hAnsi="Arial" w:cs="Arial"/>
          <w:color w:val="1E1D1E"/>
          <w:sz w:val="20"/>
          <w:szCs w:val="20"/>
        </w:rPr>
        <w:t>В целях эффективного управления муниципальной собственностью, в соответствии с Гражданским кодексом Российской Федерации, Трудовым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14.11.2002 № 161-ФЗ «О государственных и муниципальных и унитарных предприятиях», руководствуясь Порядком принятия решений о создании, реорганизации и ликвидации муниципальных унитарных предприятий города Куйбышева Куйбышевского района Новосибирской области,</w:t>
      </w:r>
      <w:r w:rsidRPr="00660CCB">
        <w:rPr>
          <w:rFonts w:ascii="Arial" w:eastAsia="Calibri" w:hAnsi="Arial" w:cs="Arial"/>
          <w:sz w:val="20"/>
          <w:szCs w:val="20"/>
          <w:lang w:eastAsia="en-US"/>
        </w:rPr>
        <w:t xml:space="preserve"> </w:t>
      </w:r>
      <w:r w:rsidRPr="00660CCB">
        <w:rPr>
          <w:rFonts w:ascii="Arial" w:hAnsi="Arial" w:cs="Arial"/>
          <w:color w:val="1E1D1E"/>
          <w:sz w:val="20"/>
          <w:szCs w:val="20"/>
        </w:rPr>
        <w:t xml:space="preserve">утвержденным решением Совета депутатов горда Куйбышева Куйбышевского района Новосибирской области от 12.04.2019 №331,  Уставом </w:t>
      </w:r>
      <w:r w:rsidRPr="00660CCB">
        <w:rPr>
          <w:rFonts w:ascii="Arial" w:hAnsi="Arial" w:cs="Arial"/>
          <w:bCs/>
          <w:color w:val="1E1D1E"/>
          <w:sz w:val="20"/>
          <w:szCs w:val="20"/>
        </w:rPr>
        <w:t>города</w:t>
      </w:r>
      <w:r w:rsidRPr="00660CCB">
        <w:rPr>
          <w:rFonts w:ascii="Arial" w:hAnsi="Arial" w:cs="Arial"/>
          <w:color w:val="1E1D1E"/>
          <w:sz w:val="20"/>
          <w:szCs w:val="20"/>
        </w:rPr>
        <w:t> </w:t>
      </w:r>
      <w:r w:rsidRPr="00660CCB">
        <w:rPr>
          <w:rFonts w:ascii="Arial" w:hAnsi="Arial" w:cs="Arial"/>
          <w:bCs/>
          <w:color w:val="1E1D1E"/>
          <w:sz w:val="20"/>
          <w:szCs w:val="20"/>
        </w:rPr>
        <w:t>Куйбышева</w:t>
      </w:r>
      <w:r w:rsidRPr="00660CCB">
        <w:rPr>
          <w:rFonts w:ascii="Arial" w:hAnsi="Arial" w:cs="Arial"/>
          <w:color w:val="1E1D1E"/>
          <w:sz w:val="20"/>
          <w:szCs w:val="20"/>
        </w:rPr>
        <w:t xml:space="preserve"> Куйбышевского района Новосибирской области, </w:t>
      </w:r>
    </w:p>
    <w:p w:rsidR="00660CCB" w:rsidRPr="00660CCB" w:rsidRDefault="00660CCB" w:rsidP="00660CCB">
      <w:pPr>
        <w:shd w:val="clear" w:color="auto" w:fill="FFFFFF"/>
        <w:jc w:val="both"/>
        <w:rPr>
          <w:rFonts w:ascii="Arial" w:hAnsi="Arial" w:cs="Arial"/>
          <w:color w:val="1E1D1E"/>
          <w:sz w:val="20"/>
          <w:szCs w:val="20"/>
        </w:rPr>
      </w:pPr>
      <w:r w:rsidRPr="00660CCB">
        <w:rPr>
          <w:rFonts w:ascii="Arial" w:hAnsi="Arial" w:cs="Arial"/>
          <w:color w:val="1E1D1E"/>
          <w:sz w:val="20"/>
          <w:szCs w:val="20"/>
        </w:rPr>
        <w:t>ПОСТАНОВЛЯЕТ:</w:t>
      </w:r>
    </w:p>
    <w:p w:rsidR="00660CCB" w:rsidRPr="00660CCB" w:rsidRDefault="00660CCB" w:rsidP="00660CCB">
      <w:pPr>
        <w:shd w:val="clear" w:color="auto" w:fill="FFFFFF"/>
        <w:ind w:firstLine="708"/>
        <w:jc w:val="both"/>
        <w:rPr>
          <w:rFonts w:ascii="Arial" w:hAnsi="Arial" w:cs="Arial"/>
          <w:color w:val="1E1D1E"/>
          <w:sz w:val="20"/>
          <w:szCs w:val="20"/>
        </w:rPr>
      </w:pPr>
      <w:r w:rsidRPr="00660CCB">
        <w:rPr>
          <w:rFonts w:ascii="Arial" w:hAnsi="Arial" w:cs="Arial"/>
          <w:color w:val="1E1D1E"/>
          <w:sz w:val="20"/>
          <w:szCs w:val="20"/>
        </w:rPr>
        <w:t xml:space="preserve">1. Реорганизовать муниципальное унитарное предприятие </w:t>
      </w:r>
      <w:r w:rsidRPr="00660CCB">
        <w:rPr>
          <w:rFonts w:ascii="Arial" w:eastAsia="Calibri" w:hAnsi="Arial" w:cs="Arial"/>
          <w:sz w:val="20"/>
          <w:szCs w:val="20"/>
          <w:lang w:eastAsia="en-US"/>
        </w:rPr>
        <w:t xml:space="preserve">города Куйбышева Куйбышевского района Новосибирской области «Горводоканал» </w:t>
      </w:r>
      <w:r w:rsidRPr="00660CCB">
        <w:rPr>
          <w:rFonts w:ascii="Arial" w:hAnsi="Arial" w:cs="Arial"/>
          <w:color w:val="1E1D1E"/>
          <w:sz w:val="20"/>
          <w:szCs w:val="20"/>
        </w:rPr>
        <w:t>(далее – МУП «Горводоканал»), ОГРН 1135485001145, ИНН 5452116602, КПП 545201001, зарегистрированное по адресу: Российская Федерация, Новосибирская область, город Куйбышев, квартал 12, дом 6, путем преобразования в муниципальное бюджетное учреждение</w:t>
      </w:r>
      <w:r w:rsidRPr="00660CCB">
        <w:rPr>
          <w:rFonts w:ascii="Arial" w:eastAsia="Calibri" w:hAnsi="Arial" w:cs="Arial"/>
          <w:sz w:val="20"/>
          <w:szCs w:val="20"/>
          <w:lang w:eastAsia="en-US"/>
        </w:rPr>
        <w:t xml:space="preserve"> </w:t>
      </w:r>
      <w:r w:rsidRPr="00660CCB">
        <w:rPr>
          <w:rFonts w:ascii="Arial" w:hAnsi="Arial" w:cs="Arial"/>
          <w:color w:val="1E1D1E"/>
          <w:sz w:val="20"/>
          <w:szCs w:val="20"/>
        </w:rPr>
        <w:t>города Куйбышева Куйбышевского района Новосибирской области «Горводоканал» (далее – МБУ «Горводоканал»).</w:t>
      </w:r>
    </w:p>
    <w:p w:rsidR="00660CCB" w:rsidRPr="00660CCB" w:rsidRDefault="00660CCB" w:rsidP="00660CCB">
      <w:pPr>
        <w:shd w:val="clear" w:color="auto" w:fill="FFFFFF"/>
        <w:ind w:firstLine="708"/>
        <w:jc w:val="both"/>
        <w:rPr>
          <w:rFonts w:ascii="Arial" w:hAnsi="Arial" w:cs="Arial"/>
          <w:color w:val="1E1D1E"/>
          <w:sz w:val="20"/>
          <w:szCs w:val="20"/>
        </w:rPr>
      </w:pPr>
      <w:r w:rsidRPr="00660CCB">
        <w:rPr>
          <w:rFonts w:ascii="Arial" w:hAnsi="Arial" w:cs="Arial"/>
          <w:color w:val="1E1D1E"/>
          <w:sz w:val="20"/>
          <w:szCs w:val="20"/>
        </w:rPr>
        <w:t>2. Считать МБУ «Горводоканал» правопреемником МУП «Горводоканал», прекращающего деятельность в результате преобразования, по всем правам и обязанностям в отношении всех кредиторов и должников, включая обязательства, оспариваемые сторонами, в соответствии с передаточным актом.</w:t>
      </w:r>
    </w:p>
    <w:p w:rsidR="00660CCB" w:rsidRPr="00660CCB" w:rsidRDefault="00660CCB" w:rsidP="00660CCB">
      <w:pPr>
        <w:shd w:val="clear" w:color="auto" w:fill="FFFFFF"/>
        <w:ind w:firstLine="708"/>
        <w:jc w:val="both"/>
        <w:rPr>
          <w:rFonts w:ascii="Arial" w:hAnsi="Arial" w:cs="Arial"/>
          <w:sz w:val="20"/>
          <w:szCs w:val="20"/>
        </w:rPr>
      </w:pPr>
      <w:r w:rsidRPr="00660CCB">
        <w:rPr>
          <w:rFonts w:ascii="Arial" w:hAnsi="Arial" w:cs="Arial"/>
          <w:color w:val="1E1D1E"/>
          <w:sz w:val="20"/>
          <w:szCs w:val="20"/>
        </w:rPr>
        <w:t>3. Определить местонахождение вновь созданного МБУ «Горводоканал» по адресу:</w:t>
      </w:r>
      <w:r w:rsidRPr="00660CCB">
        <w:rPr>
          <w:rFonts w:ascii="Arial" w:eastAsia="Calibri" w:hAnsi="Arial" w:cs="Arial"/>
          <w:sz w:val="20"/>
          <w:szCs w:val="20"/>
          <w:lang w:eastAsia="en-US"/>
        </w:rPr>
        <w:t xml:space="preserve"> </w:t>
      </w:r>
      <w:r w:rsidRPr="00660CCB">
        <w:rPr>
          <w:rFonts w:ascii="Arial" w:hAnsi="Arial" w:cs="Arial"/>
          <w:sz w:val="20"/>
          <w:szCs w:val="20"/>
        </w:rPr>
        <w:t xml:space="preserve">632387, Новосибирская область, р-н Куйбышевский, г. Куйбышев, </w:t>
      </w:r>
      <w:r w:rsidRPr="00660CCB">
        <w:rPr>
          <w:rFonts w:ascii="Arial" w:hAnsi="Arial" w:cs="Arial"/>
          <w:color w:val="1E1D1E"/>
          <w:sz w:val="20"/>
          <w:szCs w:val="20"/>
        </w:rPr>
        <w:t>квартал 12, дом 6</w:t>
      </w:r>
      <w:r w:rsidRPr="00660CCB">
        <w:rPr>
          <w:rFonts w:ascii="Arial" w:hAnsi="Arial" w:cs="Arial"/>
          <w:sz w:val="20"/>
          <w:szCs w:val="20"/>
        </w:rPr>
        <w:t>.</w:t>
      </w:r>
    </w:p>
    <w:p w:rsidR="00660CCB" w:rsidRPr="00660CCB" w:rsidRDefault="00660CCB" w:rsidP="00660CCB">
      <w:pPr>
        <w:shd w:val="clear" w:color="auto" w:fill="FFFFFF"/>
        <w:ind w:firstLine="708"/>
        <w:jc w:val="both"/>
        <w:rPr>
          <w:rFonts w:ascii="Arial" w:hAnsi="Arial" w:cs="Arial"/>
          <w:sz w:val="20"/>
          <w:szCs w:val="20"/>
        </w:rPr>
      </w:pPr>
      <w:r w:rsidRPr="00660CCB">
        <w:rPr>
          <w:rFonts w:ascii="Arial" w:hAnsi="Arial" w:cs="Arial"/>
          <w:color w:val="1E1D1E"/>
          <w:sz w:val="20"/>
          <w:szCs w:val="20"/>
        </w:rPr>
        <w:t xml:space="preserve">4. Определить, что основными целями деятельности МБУ «Горводоканал» является предоставление населению города Куйбышева Куйбышевского района Новосибирской области качественных услуг </w:t>
      </w:r>
      <w:r w:rsidRPr="00660CCB">
        <w:rPr>
          <w:rFonts w:ascii="Arial" w:hAnsi="Arial" w:cs="Arial"/>
          <w:sz w:val="20"/>
          <w:szCs w:val="20"/>
        </w:rPr>
        <w:t>по обеспечению водоснабжением (забор, очистка и распределение воды), водоотведением, проведению ремонтных и профилактических работ.</w:t>
      </w:r>
    </w:p>
    <w:p w:rsidR="00660CCB" w:rsidRPr="00660CCB" w:rsidRDefault="00660CCB" w:rsidP="00660CCB">
      <w:pPr>
        <w:shd w:val="clear" w:color="auto" w:fill="FFFFFF"/>
        <w:ind w:firstLine="709"/>
        <w:jc w:val="both"/>
        <w:rPr>
          <w:rFonts w:ascii="Arial" w:hAnsi="Arial" w:cs="Arial"/>
          <w:color w:val="1E1D1E"/>
          <w:sz w:val="20"/>
          <w:szCs w:val="20"/>
        </w:rPr>
      </w:pPr>
      <w:r w:rsidRPr="00660CCB">
        <w:rPr>
          <w:rFonts w:ascii="Arial" w:hAnsi="Arial" w:cs="Arial"/>
          <w:sz w:val="20"/>
          <w:szCs w:val="20"/>
        </w:rPr>
        <w:t xml:space="preserve">5. Установить, что учредителем и собственником </w:t>
      </w:r>
      <w:r w:rsidRPr="00660CCB">
        <w:rPr>
          <w:rFonts w:ascii="Arial" w:hAnsi="Arial" w:cs="Arial"/>
          <w:color w:val="1E1D1E"/>
          <w:sz w:val="20"/>
          <w:szCs w:val="20"/>
        </w:rPr>
        <w:t>имущества МБУ «Горводоканал» является муниципальное образование - город Куйбышев Куйбышевского района Новосибирской области.</w:t>
      </w:r>
    </w:p>
    <w:p w:rsidR="00660CCB" w:rsidRPr="00660CCB" w:rsidRDefault="00660CCB" w:rsidP="00660CCB">
      <w:pPr>
        <w:shd w:val="clear" w:color="auto" w:fill="FFFFFF"/>
        <w:ind w:firstLine="709"/>
        <w:jc w:val="both"/>
        <w:rPr>
          <w:rFonts w:ascii="Arial" w:hAnsi="Arial" w:cs="Arial"/>
          <w:color w:val="1E1D1E"/>
          <w:sz w:val="20"/>
          <w:szCs w:val="20"/>
        </w:rPr>
      </w:pPr>
      <w:r w:rsidRPr="00660CCB">
        <w:rPr>
          <w:rFonts w:ascii="Arial" w:hAnsi="Arial" w:cs="Arial"/>
          <w:color w:val="1E1D1E"/>
          <w:sz w:val="20"/>
          <w:szCs w:val="20"/>
        </w:rPr>
        <w:t>6. Считать единоличным исполнительным органом МБУ «Горводоканал» директора.</w:t>
      </w:r>
    </w:p>
    <w:p w:rsidR="00660CCB" w:rsidRPr="00660CCB" w:rsidRDefault="00660CCB" w:rsidP="00660CCB">
      <w:pPr>
        <w:shd w:val="clear" w:color="auto" w:fill="FFFFFF"/>
        <w:ind w:firstLine="709"/>
        <w:jc w:val="both"/>
        <w:rPr>
          <w:rFonts w:ascii="Arial" w:hAnsi="Arial" w:cs="Arial"/>
          <w:color w:val="1E1D1E"/>
          <w:sz w:val="20"/>
          <w:szCs w:val="20"/>
        </w:rPr>
      </w:pPr>
      <w:r w:rsidRPr="00660CCB">
        <w:rPr>
          <w:rFonts w:ascii="Arial" w:hAnsi="Arial" w:cs="Arial"/>
          <w:color w:val="1E1D1E"/>
          <w:sz w:val="20"/>
          <w:szCs w:val="20"/>
        </w:rPr>
        <w:t>6.1. Обязанности директора МБУ «Горводоканал» возложить на Гребенщикову Г.С.</w:t>
      </w:r>
    </w:p>
    <w:p w:rsidR="00660CCB" w:rsidRPr="00660CCB" w:rsidRDefault="00660CCB" w:rsidP="00660CCB">
      <w:pPr>
        <w:shd w:val="clear" w:color="auto" w:fill="FFFFFF"/>
        <w:ind w:firstLine="709"/>
        <w:jc w:val="both"/>
        <w:rPr>
          <w:rFonts w:ascii="Arial" w:hAnsi="Arial" w:cs="Arial"/>
          <w:color w:val="1E1D1E"/>
          <w:sz w:val="20"/>
          <w:szCs w:val="20"/>
        </w:rPr>
      </w:pPr>
      <w:r w:rsidRPr="00660CCB">
        <w:rPr>
          <w:rFonts w:ascii="Arial" w:hAnsi="Arial" w:cs="Arial"/>
          <w:color w:val="1E1D1E"/>
          <w:sz w:val="20"/>
          <w:szCs w:val="20"/>
        </w:rPr>
        <w:t>7. Создать комиссию по реорганизации МУП «Горводоканал» и утвердить ее состав (Приложение № 1).</w:t>
      </w:r>
    </w:p>
    <w:p w:rsidR="00660CCB" w:rsidRPr="00660CCB" w:rsidRDefault="00660CCB" w:rsidP="00660CCB">
      <w:pPr>
        <w:shd w:val="clear" w:color="auto" w:fill="FFFFFF"/>
        <w:ind w:firstLine="709"/>
        <w:jc w:val="both"/>
        <w:rPr>
          <w:rFonts w:ascii="Arial" w:hAnsi="Arial" w:cs="Arial"/>
          <w:color w:val="1E1D1E"/>
          <w:sz w:val="20"/>
          <w:szCs w:val="20"/>
        </w:rPr>
      </w:pPr>
      <w:r w:rsidRPr="00660CCB">
        <w:rPr>
          <w:rFonts w:ascii="Arial" w:hAnsi="Arial" w:cs="Arial"/>
          <w:color w:val="1E1D1E"/>
          <w:sz w:val="20"/>
          <w:szCs w:val="20"/>
        </w:rPr>
        <w:t>8. Установить, что комиссия создается для проведения мероприятий по реорганизации МУП «Горводоканал» путем преобразования в МБУ «Горводоканал», является временным органом и прекращает свою работу после выполнения всех реорганизационных мероприятий.</w:t>
      </w:r>
    </w:p>
    <w:p w:rsidR="00660CCB" w:rsidRPr="00660CCB" w:rsidRDefault="00660CCB" w:rsidP="00660CCB">
      <w:pPr>
        <w:shd w:val="clear" w:color="auto" w:fill="FFFFFF"/>
        <w:ind w:firstLine="708"/>
        <w:jc w:val="both"/>
        <w:rPr>
          <w:rFonts w:ascii="Arial" w:hAnsi="Arial" w:cs="Arial"/>
          <w:color w:val="1E1D1E"/>
          <w:sz w:val="20"/>
          <w:szCs w:val="20"/>
        </w:rPr>
      </w:pPr>
      <w:r w:rsidRPr="00660CCB">
        <w:rPr>
          <w:rFonts w:ascii="Arial" w:hAnsi="Arial" w:cs="Arial"/>
          <w:color w:val="1E1D1E"/>
          <w:sz w:val="20"/>
          <w:szCs w:val="20"/>
        </w:rPr>
        <w:t>9. Управлению делами администрации города Куйбышева (</w:t>
      </w:r>
      <w:proofErr w:type="spellStart"/>
      <w:r w:rsidRPr="00660CCB">
        <w:rPr>
          <w:rFonts w:ascii="Arial" w:hAnsi="Arial" w:cs="Arial"/>
          <w:color w:val="1E1D1E"/>
          <w:sz w:val="20"/>
          <w:szCs w:val="20"/>
        </w:rPr>
        <w:t>Рукицкой</w:t>
      </w:r>
      <w:proofErr w:type="spellEnd"/>
      <w:r w:rsidRPr="00660CCB">
        <w:rPr>
          <w:rFonts w:ascii="Arial" w:hAnsi="Arial" w:cs="Arial"/>
          <w:color w:val="1E1D1E"/>
          <w:sz w:val="20"/>
          <w:szCs w:val="20"/>
        </w:rPr>
        <w:t xml:space="preserve"> Т.А.) письменно уведомить директора МУП «Горводоканал» Гребенщикову Г.С. о реорганизации МУП «Горводоканал» путем преобразования в МБУ «Горводоканал».</w:t>
      </w:r>
    </w:p>
    <w:p w:rsidR="00660CCB" w:rsidRPr="00660CCB" w:rsidRDefault="00660CCB" w:rsidP="00660CCB">
      <w:pPr>
        <w:shd w:val="clear" w:color="auto" w:fill="FFFFFF"/>
        <w:ind w:firstLine="708"/>
        <w:jc w:val="both"/>
        <w:rPr>
          <w:rFonts w:ascii="Arial" w:hAnsi="Arial" w:cs="Arial"/>
          <w:color w:val="1E1D1E"/>
          <w:sz w:val="20"/>
          <w:szCs w:val="20"/>
        </w:rPr>
      </w:pPr>
      <w:r w:rsidRPr="00660CCB">
        <w:rPr>
          <w:rFonts w:ascii="Arial" w:hAnsi="Arial" w:cs="Arial"/>
          <w:color w:val="1E1D1E"/>
          <w:sz w:val="20"/>
          <w:szCs w:val="20"/>
        </w:rPr>
        <w:t>10. Начальнику управления права, экономики и земельных отношений (Добровольской Т.В.) организовать работу:</w:t>
      </w:r>
    </w:p>
    <w:p w:rsidR="00660CCB" w:rsidRPr="00660CCB" w:rsidRDefault="00660CCB" w:rsidP="00660CCB">
      <w:pPr>
        <w:shd w:val="clear" w:color="auto" w:fill="FFFFFF"/>
        <w:ind w:firstLine="708"/>
        <w:jc w:val="both"/>
        <w:rPr>
          <w:rFonts w:ascii="Arial" w:hAnsi="Arial" w:cs="Arial"/>
          <w:color w:val="1E1D1E"/>
          <w:sz w:val="20"/>
          <w:szCs w:val="20"/>
        </w:rPr>
      </w:pPr>
      <w:r w:rsidRPr="00660CCB">
        <w:rPr>
          <w:rFonts w:ascii="Arial" w:hAnsi="Arial" w:cs="Arial"/>
          <w:color w:val="1E1D1E"/>
          <w:sz w:val="20"/>
          <w:szCs w:val="20"/>
        </w:rPr>
        <w:t>10.1</w:t>
      </w:r>
      <w:proofErr w:type="gramStart"/>
      <w:r w:rsidRPr="00660CCB">
        <w:rPr>
          <w:rFonts w:ascii="Arial" w:hAnsi="Arial" w:cs="Arial"/>
          <w:color w:val="1E1D1E"/>
          <w:sz w:val="20"/>
          <w:szCs w:val="20"/>
        </w:rPr>
        <w:t>. по</w:t>
      </w:r>
      <w:proofErr w:type="gramEnd"/>
      <w:r w:rsidRPr="00660CCB">
        <w:rPr>
          <w:rFonts w:ascii="Arial" w:hAnsi="Arial" w:cs="Arial"/>
          <w:color w:val="1E1D1E"/>
          <w:sz w:val="20"/>
          <w:szCs w:val="20"/>
        </w:rPr>
        <w:t xml:space="preserve"> проведению всех необходимых юридических действий и технических мероприятий, связанных с реорганизацией с учетом требований законодательства Российской Федерации по </w:t>
      </w:r>
      <w:r w:rsidRPr="00660CCB">
        <w:rPr>
          <w:rFonts w:ascii="Arial" w:hAnsi="Arial" w:cs="Arial"/>
          <w:color w:val="1E1D1E"/>
          <w:sz w:val="20"/>
          <w:szCs w:val="20"/>
        </w:rPr>
        <w:lastRenderedPageBreak/>
        <w:t>реорганизации МУП «Горводоканал» путем преобразования в МБУ «Горводоканал» (Приложение № 2).</w:t>
      </w:r>
    </w:p>
    <w:p w:rsidR="00660CCB" w:rsidRPr="00660CCB" w:rsidRDefault="00660CCB" w:rsidP="00660CCB">
      <w:pPr>
        <w:shd w:val="clear" w:color="auto" w:fill="FFFFFF"/>
        <w:ind w:firstLine="708"/>
        <w:jc w:val="both"/>
        <w:rPr>
          <w:rFonts w:ascii="Arial" w:hAnsi="Arial" w:cs="Arial"/>
          <w:color w:val="1E1D1E"/>
          <w:sz w:val="20"/>
          <w:szCs w:val="20"/>
        </w:rPr>
      </w:pPr>
      <w:r w:rsidRPr="00660CCB">
        <w:rPr>
          <w:rFonts w:ascii="Arial" w:hAnsi="Arial" w:cs="Arial"/>
          <w:color w:val="1E1D1E"/>
          <w:sz w:val="20"/>
          <w:szCs w:val="20"/>
        </w:rPr>
        <w:t>10.2</w:t>
      </w:r>
      <w:proofErr w:type="gramStart"/>
      <w:r w:rsidRPr="00660CCB">
        <w:rPr>
          <w:rFonts w:ascii="Arial" w:hAnsi="Arial" w:cs="Arial"/>
          <w:color w:val="1E1D1E"/>
          <w:sz w:val="20"/>
          <w:szCs w:val="20"/>
        </w:rPr>
        <w:t>. расторгнуть</w:t>
      </w:r>
      <w:proofErr w:type="gramEnd"/>
      <w:r w:rsidRPr="00660CCB">
        <w:rPr>
          <w:rFonts w:ascii="Arial" w:hAnsi="Arial" w:cs="Arial"/>
          <w:color w:val="1E1D1E"/>
          <w:sz w:val="20"/>
          <w:szCs w:val="20"/>
        </w:rPr>
        <w:t xml:space="preserve"> договор и прекратить право хозяйственного ведения на муниципальное имущество, закрепленное за МУП «Горводоканал»;</w:t>
      </w:r>
    </w:p>
    <w:p w:rsidR="00660CCB" w:rsidRPr="00660CCB" w:rsidRDefault="00660CCB" w:rsidP="00660CCB">
      <w:pPr>
        <w:shd w:val="clear" w:color="auto" w:fill="FFFFFF"/>
        <w:ind w:firstLine="708"/>
        <w:jc w:val="both"/>
        <w:rPr>
          <w:rFonts w:ascii="Arial" w:hAnsi="Arial" w:cs="Arial"/>
          <w:color w:val="1E1D1E"/>
          <w:sz w:val="20"/>
          <w:szCs w:val="20"/>
        </w:rPr>
      </w:pPr>
      <w:r w:rsidRPr="00660CCB">
        <w:rPr>
          <w:rFonts w:ascii="Arial" w:hAnsi="Arial" w:cs="Arial"/>
          <w:color w:val="1E1D1E"/>
          <w:sz w:val="20"/>
          <w:szCs w:val="20"/>
        </w:rPr>
        <w:t>10.3</w:t>
      </w:r>
      <w:proofErr w:type="gramStart"/>
      <w:r w:rsidRPr="00660CCB">
        <w:rPr>
          <w:rFonts w:ascii="Arial" w:hAnsi="Arial" w:cs="Arial"/>
          <w:color w:val="1E1D1E"/>
          <w:sz w:val="20"/>
          <w:szCs w:val="20"/>
        </w:rPr>
        <w:t>. закрепить</w:t>
      </w:r>
      <w:proofErr w:type="gramEnd"/>
      <w:r w:rsidRPr="00660CCB">
        <w:rPr>
          <w:rFonts w:ascii="Arial" w:hAnsi="Arial" w:cs="Arial"/>
          <w:color w:val="1E1D1E"/>
          <w:sz w:val="20"/>
          <w:szCs w:val="20"/>
        </w:rPr>
        <w:t xml:space="preserve"> на праве оперативного управления за МБУ «Горводоканал» имущество, а также особо ценное имущество, ранее закрепленное на праве хозяйственного ведения за МУП «Горводоканал».</w:t>
      </w:r>
    </w:p>
    <w:p w:rsidR="00660CCB" w:rsidRPr="00660CCB" w:rsidRDefault="00660CCB" w:rsidP="00660CCB">
      <w:pPr>
        <w:shd w:val="clear" w:color="auto" w:fill="FFFFFF"/>
        <w:ind w:firstLine="708"/>
        <w:jc w:val="both"/>
        <w:rPr>
          <w:rFonts w:ascii="Arial" w:hAnsi="Arial" w:cs="Arial"/>
          <w:color w:val="1E1D1E"/>
          <w:sz w:val="20"/>
          <w:szCs w:val="20"/>
        </w:rPr>
      </w:pPr>
      <w:r w:rsidRPr="00660CCB">
        <w:rPr>
          <w:rFonts w:ascii="Arial" w:hAnsi="Arial" w:cs="Arial"/>
          <w:color w:val="1E1D1E"/>
          <w:sz w:val="20"/>
          <w:szCs w:val="20"/>
        </w:rPr>
        <w:t>11. Считать МУП «Горводоканал» реорганизованным с момента внесения в единый государственный реестр юридических лиц записи о реорганизации путем преобразования в МБУ «Горводоканал».</w:t>
      </w:r>
    </w:p>
    <w:p w:rsidR="00660CCB" w:rsidRPr="00660CCB" w:rsidRDefault="00660CCB" w:rsidP="00660CCB">
      <w:pPr>
        <w:shd w:val="clear" w:color="auto" w:fill="FFFFFF"/>
        <w:ind w:firstLine="708"/>
        <w:jc w:val="both"/>
        <w:rPr>
          <w:rFonts w:ascii="Arial" w:hAnsi="Arial" w:cs="Arial"/>
          <w:color w:val="1E1D1E"/>
          <w:sz w:val="20"/>
          <w:szCs w:val="20"/>
        </w:rPr>
      </w:pPr>
      <w:r w:rsidRPr="00660CCB">
        <w:rPr>
          <w:rFonts w:ascii="Arial" w:hAnsi="Arial" w:cs="Arial"/>
          <w:color w:val="1E1D1E"/>
          <w:sz w:val="20"/>
          <w:szCs w:val="20"/>
        </w:rPr>
        <w:t>12. Настоящее постановление вступает в силу со дня его подписания.</w:t>
      </w:r>
    </w:p>
    <w:p w:rsidR="00660CCB" w:rsidRPr="00660CCB" w:rsidRDefault="00660CCB" w:rsidP="00660CCB">
      <w:pPr>
        <w:shd w:val="clear" w:color="auto" w:fill="FFFFFF"/>
        <w:ind w:firstLine="708"/>
        <w:jc w:val="both"/>
        <w:rPr>
          <w:rFonts w:ascii="Arial" w:hAnsi="Arial" w:cs="Arial"/>
          <w:color w:val="1E1D1E"/>
          <w:sz w:val="20"/>
          <w:szCs w:val="20"/>
        </w:rPr>
      </w:pPr>
      <w:r w:rsidRPr="00660CCB">
        <w:rPr>
          <w:rFonts w:ascii="Arial" w:hAnsi="Arial" w:cs="Arial"/>
          <w:color w:val="1E1D1E"/>
          <w:sz w:val="20"/>
          <w:szCs w:val="20"/>
        </w:rPr>
        <w:t>13. Настоящее постановление подлежит обязательному опубликованию в Бюллетене органов местного самоуправления города Куйбышева Куйбышевского района Новосибирской области и размещению на официальном сайте в информационно-телекоммуникационной сети «Интернет».</w:t>
      </w:r>
    </w:p>
    <w:p w:rsidR="00660CCB" w:rsidRPr="00660CCB" w:rsidRDefault="00660CCB" w:rsidP="00660CCB">
      <w:pPr>
        <w:shd w:val="clear" w:color="auto" w:fill="FFFFFF"/>
        <w:ind w:firstLine="708"/>
        <w:jc w:val="both"/>
        <w:rPr>
          <w:rFonts w:ascii="Arial" w:hAnsi="Arial" w:cs="Arial"/>
          <w:color w:val="1E1D1E"/>
          <w:sz w:val="20"/>
          <w:szCs w:val="20"/>
        </w:rPr>
      </w:pPr>
      <w:r w:rsidRPr="00660CCB">
        <w:rPr>
          <w:rFonts w:ascii="Arial" w:hAnsi="Arial" w:cs="Arial"/>
          <w:color w:val="1E1D1E"/>
          <w:sz w:val="20"/>
          <w:szCs w:val="20"/>
        </w:rPr>
        <w:t>14. Контроль над исполнением настоящего постановления оставляю за собой.</w:t>
      </w:r>
    </w:p>
    <w:p w:rsidR="00660CCB" w:rsidRPr="00660CCB" w:rsidRDefault="00660CCB" w:rsidP="00660CCB">
      <w:pPr>
        <w:shd w:val="clear" w:color="auto" w:fill="FFFFFF"/>
        <w:jc w:val="right"/>
        <w:rPr>
          <w:rFonts w:ascii="Arial" w:hAnsi="Arial" w:cs="Arial"/>
          <w:color w:val="000000"/>
          <w:sz w:val="20"/>
          <w:szCs w:val="20"/>
        </w:rPr>
      </w:pPr>
    </w:p>
    <w:p w:rsidR="00660CCB" w:rsidRPr="00660CCB" w:rsidRDefault="00660CCB" w:rsidP="00660CCB">
      <w:pPr>
        <w:tabs>
          <w:tab w:val="left" w:pos="6390"/>
          <w:tab w:val="right" w:pos="9355"/>
        </w:tabs>
        <w:rPr>
          <w:rFonts w:ascii="Arial" w:hAnsi="Arial" w:cs="Arial"/>
          <w:sz w:val="20"/>
          <w:szCs w:val="20"/>
        </w:rPr>
      </w:pPr>
      <w:r w:rsidRPr="00660CCB">
        <w:rPr>
          <w:rFonts w:ascii="Arial" w:hAnsi="Arial" w:cs="Arial"/>
          <w:sz w:val="20"/>
          <w:szCs w:val="20"/>
        </w:rPr>
        <w:t>Глава города Куйбышева</w:t>
      </w:r>
    </w:p>
    <w:p w:rsidR="00660CCB" w:rsidRPr="00660CCB" w:rsidRDefault="00660CCB" w:rsidP="00660CCB">
      <w:pPr>
        <w:tabs>
          <w:tab w:val="left" w:pos="6390"/>
          <w:tab w:val="right" w:pos="9355"/>
        </w:tabs>
        <w:rPr>
          <w:rFonts w:ascii="Arial" w:hAnsi="Arial" w:cs="Arial"/>
          <w:sz w:val="20"/>
          <w:szCs w:val="20"/>
        </w:rPr>
      </w:pPr>
      <w:r w:rsidRPr="00660CCB">
        <w:rPr>
          <w:rFonts w:ascii="Arial" w:hAnsi="Arial" w:cs="Arial"/>
          <w:sz w:val="20"/>
          <w:szCs w:val="20"/>
        </w:rPr>
        <w:t xml:space="preserve">Куйбышевского района </w:t>
      </w:r>
    </w:p>
    <w:p w:rsidR="00660CCB" w:rsidRPr="00660CCB" w:rsidRDefault="00660CCB" w:rsidP="00660CCB">
      <w:pPr>
        <w:tabs>
          <w:tab w:val="left" w:pos="6390"/>
          <w:tab w:val="right" w:pos="9355"/>
        </w:tabs>
        <w:rPr>
          <w:rFonts w:ascii="Arial" w:hAnsi="Arial" w:cs="Arial"/>
          <w:sz w:val="20"/>
          <w:szCs w:val="20"/>
        </w:rPr>
      </w:pPr>
      <w:r w:rsidRPr="00660CCB">
        <w:rPr>
          <w:rFonts w:ascii="Arial" w:hAnsi="Arial" w:cs="Arial"/>
          <w:sz w:val="20"/>
          <w:szCs w:val="20"/>
        </w:rPr>
        <w:t xml:space="preserve">Новосибирской области                                                                       </w:t>
      </w:r>
      <w:proofErr w:type="spellStart"/>
      <w:r w:rsidRPr="00660CCB">
        <w:rPr>
          <w:rFonts w:ascii="Arial" w:hAnsi="Arial" w:cs="Arial"/>
          <w:sz w:val="20"/>
          <w:szCs w:val="20"/>
        </w:rPr>
        <w:t>А.А.Андронов</w:t>
      </w:r>
      <w:proofErr w:type="spellEnd"/>
    </w:p>
    <w:p w:rsidR="00660CCB" w:rsidRPr="00660CCB" w:rsidRDefault="00660CCB" w:rsidP="00660CCB">
      <w:pPr>
        <w:shd w:val="clear" w:color="auto" w:fill="FFFFFF"/>
        <w:jc w:val="right"/>
        <w:rPr>
          <w:rFonts w:ascii="Arial" w:hAnsi="Arial" w:cs="Arial"/>
          <w:color w:val="000000"/>
          <w:sz w:val="20"/>
          <w:szCs w:val="20"/>
        </w:rPr>
      </w:pPr>
    </w:p>
    <w:p w:rsidR="00660CCB" w:rsidRPr="00660CCB" w:rsidRDefault="00660CCB" w:rsidP="00660CCB">
      <w:pPr>
        <w:shd w:val="clear" w:color="auto" w:fill="FFFFFF"/>
        <w:jc w:val="right"/>
        <w:rPr>
          <w:rFonts w:ascii="Arial" w:hAnsi="Arial" w:cs="Arial"/>
          <w:color w:val="000000"/>
          <w:sz w:val="20"/>
          <w:szCs w:val="20"/>
        </w:rPr>
      </w:pPr>
      <w:r w:rsidRPr="00660CCB">
        <w:rPr>
          <w:rFonts w:ascii="Arial" w:hAnsi="Arial" w:cs="Arial"/>
          <w:color w:val="000000"/>
          <w:sz w:val="20"/>
          <w:szCs w:val="20"/>
        </w:rPr>
        <w:t xml:space="preserve">Приложение № 1 </w:t>
      </w:r>
    </w:p>
    <w:p w:rsidR="00660CCB" w:rsidRPr="00660CCB" w:rsidRDefault="00660CCB" w:rsidP="00660CCB">
      <w:pPr>
        <w:shd w:val="clear" w:color="auto" w:fill="FFFFFF"/>
        <w:jc w:val="right"/>
        <w:rPr>
          <w:rFonts w:ascii="Arial" w:hAnsi="Arial" w:cs="Arial"/>
          <w:color w:val="000000"/>
          <w:sz w:val="20"/>
          <w:szCs w:val="20"/>
        </w:rPr>
      </w:pPr>
      <w:proofErr w:type="gramStart"/>
      <w:r w:rsidRPr="00660CCB">
        <w:rPr>
          <w:rFonts w:ascii="Arial" w:hAnsi="Arial" w:cs="Arial"/>
          <w:color w:val="000000"/>
          <w:sz w:val="20"/>
          <w:szCs w:val="20"/>
        </w:rPr>
        <w:t>к</w:t>
      </w:r>
      <w:proofErr w:type="gramEnd"/>
      <w:r w:rsidRPr="00660CCB">
        <w:rPr>
          <w:rFonts w:ascii="Arial" w:hAnsi="Arial" w:cs="Arial"/>
          <w:color w:val="000000"/>
          <w:sz w:val="20"/>
          <w:szCs w:val="20"/>
        </w:rPr>
        <w:t xml:space="preserve"> постановлению администрации </w:t>
      </w:r>
    </w:p>
    <w:p w:rsidR="00660CCB" w:rsidRPr="00660CCB" w:rsidRDefault="00660CCB" w:rsidP="00660CCB">
      <w:pPr>
        <w:shd w:val="clear" w:color="auto" w:fill="FFFFFF"/>
        <w:jc w:val="right"/>
        <w:rPr>
          <w:rFonts w:ascii="Arial" w:hAnsi="Arial" w:cs="Arial"/>
          <w:color w:val="000000"/>
          <w:sz w:val="20"/>
          <w:szCs w:val="20"/>
        </w:rPr>
      </w:pPr>
      <w:proofErr w:type="gramStart"/>
      <w:r w:rsidRPr="00660CCB">
        <w:rPr>
          <w:rFonts w:ascii="Arial" w:hAnsi="Arial" w:cs="Arial"/>
          <w:color w:val="000000"/>
          <w:sz w:val="20"/>
          <w:szCs w:val="20"/>
        </w:rPr>
        <w:t>города</w:t>
      </w:r>
      <w:proofErr w:type="gramEnd"/>
      <w:r w:rsidRPr="00660CCB">
        <w:rPr>
          <w:rFonts w:ascii="Arial" w:hAnsi="Arial" w:cs="Arial"/>
          <w:color w:val="000000"/>
          <w:sz w:val="20"/>
          <w:szCs w:val="20"/>
        </w:rPr>
        <w:t xml:space="preserve"> Куйбышева Куйбышевского района</w:t>
      </w:r>
    </w:p>
    <w:p w:rsidR="00660CCB" w:rsidRPr="00660CCB" w:rsidRDefault="00660CCB" w:rsidP="00660CCB">
      <w:pPr>
        <w:shd w:val="clear" w:color="auto" w:fill="FFFFFF"/>
        <w:jc w:val="right"/>
        <w:rPr>
          <w:rFonts w:ascii="Arial" w:hAnsi="Arial" w:cs="Arial"/>
          <w:color w:val="000000"/>
          <w:sz w:val="20"/>
          <w:szCs w:val="20"/>
        </w:rPr>
      </w:pPr>
      <w:r w:rsidRPr="00660CCB">
        <w:rPr>
          <w:rFonts w:ascii="Arial" w:hAnsi="Arial" w:cs="Arial"/>
          <w:color w:val="000000"/>
          <w:sz w:val="20"/>
          <w:szCs w:val="20"/>
        </w:rPr>
        <w:t xml:space="preserve">Новосибирской области </w:t>
      </w:r>
    </w:p>
    <w:p w:rsidR="00660CCB" w:rsidRPr="00660CCB" w:rsidRDefault="00660CCB" w:rsidP="00660CCB">
      <w:pPr>
        <w:shd w:val="clear" w:color="auto" w:fill="FFFFFF"/>
        <w:jc w:val="right"/>
        <w:rPr>
          <w:rFonts w:ascii="Arial" w:hAnsi="Arial" w:cs="Arial"/>
          <w:color w:val="000000"/>
          <w:sz w:val="20"/>
          <w:szCs w:val="20"/>
        </w:rPr>
      </w:pPr>
      <w:proofErr w:type="gramStart"/>
      <w:r w:rsidRPr="00660CCB">
        <w:rPr>
          <w:rFonts w:ascii="Arial" w:hAnsi="Arial" w:cs="Arial"/>
          <w:color w:val="000000"/>
          <w:sz w:val="20"/>
          <w:szCs w:val="20"/>
        </w:rPr>
        <w:t>от</w:t>
      </w:r>
      <w:proofErr w:type="gramEnd"/>
      <w:r w:rsidRPr="00660CCB">
        <w:rPr>
          <w:rFonts w:ascii="Arial" w:hAnsi="Arial" w:cs="Arial"/>
          <w:color w:val="000000"/>
          <w:sz w:val="20"/>
          <w:szCs w:val="20"/>
        </w:rPr>
        <w:t xml:space="preserve"> 19.03.2024 № 342</w:t>
      </w:r>
    </w:p>
    <w:p w:rsidR="00660CCB" w:rsidRPr="00660CCB" w:rsidRDefault="00660CCB" w:rsidP="00660CCB">
      <w:pPr>
        <w:shd w:val="clear" w:color="auto" w:fill="FFFFFF"/>
        <w:jc w:val="right"/>
        <w:rPr>
          <w:rFonts w:ascii="Arial" w:hAnsi="Arial" w:cs="Arial"/>
          <w:color w:val="000000"/>
          <w:sz w:val="20"/>
          <w:szCs w:val="20"/>
        </w:rPr>
      </w:pPr>
    </w:p>
    <w:p w:rsidR="00660CCB" w:rsidRPr="00660CCB" w:rsidRDefault="00660CCB" w:rsidP="00660CCB">
      <w:pPr>
        <w:shd w:val="clear" w:color="auto" w:fill="FFFFFF"/>
        <w:jc w:val="center"/>
        <w:rPr>
          <w:rFonts w:ascii="Arial" w:hAnsi="Arial" w:cs="Arial"/>
          <w:color w:val="000000"/>
          <w:sz w:val="20"/>
          <w:szCs w:val="20"/>
        </w:rPr>
      </w:pPr>
      <w:r w:rsidRPr="00660CCB">
        <w:rPr>
          <w:rFonts w:ascii="Arial" w:hAnsi="Arial" w:cs="Arial"/>
          <w:color w:val="000000"/>
          <w:sz w:val="20"/>
          <w:szCs w:val="20"/>
        </w:rPr>
        <w:t>СОСТАВ КОМИССИИ</w:t>
      </w:r>
    </w:p>
    <w:p w:rsidR="00660CCB" w:rsidRPr="00660CCB" w:rsidRDefault="00660CCB" w:rsidP="00660CCB">
      <w:pPr>
        <w:shd w:val="clear" w:color="auto" w:fill="FFFFFF"/>
        <w:jc w:val="center"/>
        <w:rPr>
          <w:rFonts w:ascii="Arial" w:hAnsi="Arial" w:cs="Arial"/>
          <w:color w:val="000000"/>
          <w:sz w:val="20"/>
          <w:szCs w:val="20"/>
        </w:rPr>
      </w:pPr>
      <w:proofErr w:type="gramStart"/>
      <w:r w:rsidRPr="00660CCB">
        <w:rPr>
          <w:rFonts w:ascii="Arial" w:hAnsi="Arial" w:cs="Arial"/>
          <w:color w:val="000000"/>
          <w:sz w:val="20"/>
          <w:szCs w:val="20"/>
        </w:rPr>
        <w:t>по</w:t>
      </w:r>
      <w:proofErr w:type="gramEnd"/>
      <w:r w:rsidRPr="00660CCB">
        <w:rPr>
          <w:rFonts w:ascii="Arial" w:hAnsi="Arial" w:cs="Arial"/>
          <w:color w:val="000000"/>
          <w:sz w:val="20"/>
          <w:szCs w:val="20"/>
        </w:rPr>
        <w:t xml:space="preserve"> реорганизации МУП «Горводоканал» путем преобразования в МБУ «Горводоканал»</w:t>
      </w:r>
    </w:p>
    <w:tbl>
      <w:tblPr>
        <w:tblStyle w:val="241"/>
        <w:tblW w:w="9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9"/>
        <w:gridCol w:w="7086"/>
      </w:tblGrid>
      <w:tr w:rsidR="00660CCB" w:rsidRPr="00660CCB" w:rsidTr="00B11386">
        <w:trPr>
          <w:trHeight w:val="205"/>
        </w:trPr>
        <w:tc>
          <w:tcPr>
            <w:tcW w:w="2839" w:type="dxa"/>
          </w:tcPr>
          <w:p w:rsidR="00660CCB" w:rsidRPr="00660CCB" w:rsidRDefault="00660CCB" w:rsidP="00660CCB">
            <w:pPr>
              <w:jc w:val="both"/>
              <w:rPr>
                <w:rFonts w:ascii="Arial" w:hAnsi="Arial" w:cs="Arial"/>
                <w:color w:val="000000"/>
                <w:sz w:val="20"/>
                <w:szCs w:val="20"/>
              </w:rPr>
            </w:pPr>
          </w:p>
        </w:tc>
        <w:tc>
          <w:tcPr>
            <w:tcW w:w="7086" w:type="dxa"/>
          </w:tcPr>
          <w:p w:rsidR="00660CCB" w:rsidRPr="00660CCB" w:rsidRDefault="00660CCB" w:rsidP="00660CCB">
            <w:pPr>
              <w:jc w:val="both"/>
              <w:rPr>
                <w:rFonts w:ascii="Arial" w:hAnsi="Arial" w:cs="Arial"/>
                <w:color w:val="000000"/>
                <w:sz w:val="20"/>
                <w:szCs w:val="20"/>
              </w:rPr>
            </w:pPr>
          </w:p>
        </w:tc>
      </w:tr>
      <w:tr w:rsidR="00660CCB" w:rsidRPr="00660CCB" w:rsidTr="00B11386">
        <w:trPr>
          <w:trHeight w:val="422"/>
        </w:trPr>
        <w:tc>
          <w:tcPr>
            <w:tcW w:w="2839" w:type="dxa"/>
          </w:tcPr>
          <w:p w:rsidR="00660CCB" w:rsidRPr="00660CCB" w:rsidRDefault="00660CCB" w:rsidP="00660CCB">
            <w:pPr>
              <w:jc w:val="both"/>
              <w:rPr>
                <w:rFonts w:ascii="Arial" w:hAnsi="Arial" w:cs="Arial"/>
                <w:color w:val="000000"/>
                <w:sz w:val="20"/>
                <w:szCs w:val="20"/>
              </w:rPr>
            </w:pPr>
            <w:r w:rsidRPr="00660CCB">
              <w:rPr>
                <w:rFonts w:ascii="Arial" w:eastAsia="Calibri" w:hAnsi="Arial" w:cs="Arial"/>
                <w:sz w:val="20"/>
                <w:szCs w:val="20"/>
              </w:rPr>
              <w:t>Бирюков А.Г. -</w:t>
            </w:r>
          </w:p>
        </w:tc>
        <w:tc>
          <w:tcPr>
            <w:tcW w:w="7086" w:type="dxa"/>
          </w:tcPr>
          <w:p w:rsidR="00660CCB" w:rsidRPr="00660CCB" w:rsidRDefault="00660CCB" w:rsidP="00660CCB">
            <w:pPr>
              <w:jc w:val="both"/>
              <w:rPr>
                <w:rFonts w:ascii="Arial" w:hAnsi="Arial" w:cs="Arial"/>
                <w:color w:val="000000"/>
                <w:sz w:val="20"/>
                <w:szCs w:val="20"/>
              </w:rPr>
            </w:pPr>
            <w:proofErr w:type="gramStart"/>
            <w:r w:rsidRPr="00660CCB">
              <w:rPr>
                <w:rFonts w:ascii="Arial" w:eastAsia="Calibri" w:hAnsi="Arial" w:cs="Arial"/>
                <w:sz w:val="20"/>
                <w:szCs w:val="20"/>
              </w:rPr>
              <w:t>первый</w:t>
            </w:r>
            <w:proofErr w:type="gramEnd"/>
            <w:r w:rsidRPr="00660CCB">
              <w:rPr>
                <w:rFonts w:ascii="Arial" w:eastAsia="Calibri" w:hAnsi="Arial" w:cs="Arial"/>
                <w:sz w:val="20"/>
                <w:szCs w:val="20"/>
              </w:rPr>
              <w:t xml:space="preserve"> заместитель главы администрации города Куйбышев, председатель комиссии</w:t>
            </w:r>
          </w:p>
        </w:tc>
      </w:tr>
      <w:tr w:rsidR="00660CCB" w:rsidRPr="00660CCB" w:rsidTr="00B11386">
        <w:trPr>
          <w:trHeight w:val="205"/>
        </w:trPr>
        <w:tc>
          <w:tcPr>
            <w:tcW w:w="2839" w:type="dxa"/>
          </w:tcPr>
          <w:p w:rsidR="00660CCB" w:rsidRPr="00660CCB" w:rsidRDefault="00660CCB" w:rsidP="00660CCB">
            <w:pPr>
              <w:jc w:val="both"/>
              <w:rPr>
                <w:rFonts w:ascii="Arial" w:hAnsi="Arial" w:cs="Arial"/>
                <w:color w:val="000000"/>
                <w:sz w:val="20"/>
                <w:szCs w:val="20"/>
              </w:rPr>
            </w:pPr>
            <w:r w:rsidRPr="00660CCB">
              <w:rPr>
                <w:rFonts w:ascii="Arial" w:eastAsia="Calibri" w:hAnsi="Arial" w:cs="Arial"/>
                <w:sz w:val="20"/>
                <w:szCs w:val="20"/>
              </w:rPr>
              <w:t>Гребенщикова Г.С. -</w:t>
            </w:r>
          </w:p>
        </w:tc>
        <w:tc>
          <w:tcPr>
            <w:tcW w:w="7086" w:type="dxa"/>
          </w:tcPr>
          <w:p w:rsidR="00660CCB" w:rsidRPr="00660CCB" w:rsidRDefault="00660CCB" w:rsidP="00660CCB">
            <w:pPr>
              <w:jc w:val="both"/>
              <w:rPr>
                <w:rFonts w:ascii="Arial" w:hAnsi="Arial" w:cs="Arial"/>
                <w:color w:val="000000"/>
                <w:sz w:val="20"/>
                <w:szCs w:val="20"/>
              </w:rPr>
            </w:pPr>
            <w:proofErr w:type="gramStart"/>
            <w:r w:rsidRPr="00660CCB">
              <w:rPr>
                <w:rFonts w:ascii="Arial" w:eastAsia="Calibri" w:hAnsi="Arial" w:cs="Arial"/>
                <w:sz w:val="20"/>
                <w:szCs w:val="20"/>
              </w:rPr>
              <w:t>директор</w:t>
            </w:r>
            <w:proofErr w:type="gramEnd"/>
            <w:r w:rsidRPr="00660CCB">
              <w:rPr>
                <w:rFonts w:ascii="Arial" w:eastAsia="Calibri" w:hAnsi="Arial" w:cs="Arial"/>
                <w:sz w:val="20"/>
                <w:szCs w:val="20"/>
              </w:rPr>
              <w:t xml:space="preserve"> МУП «Горводоканал»</w:t>
            </w:r>
          </w:p>
        </w:tc>
      </w:tr>
      <w:tr w:rsidR="00660CCB" w:rsidRPr="00660CCB" w:rsidTr="00B11386">
        <w:trPr>
          <w:trHeight w:val="411"/>
        </w:trPr>
        <w:tc>
          <w:tcPr>
            <w:tcW w:w="2839" w:type="dxa"/>
          </w:tcPr>
          <w:p w:rsidR="00660CCB" w:rsidRPr="00660CCB" w:rsidRDefault="00660CCB" w:rsidP="00660CCB">
            <w:pPr>
              <w:jc w:val="both"/>
              <w:rPr>
                <w:rFonts w:ascii="Arial" w:hAnsi="Arial" w:cs="Arial"/>
                <w:color w:val="000000"/>
                <w:sz w:val="20"/>
                <w:szCs w:val="20"/>
              </w:rPr>
            </w:pPr>
            <w:r w:rsidRPr="00660CCB">
              <w:rPr>
                <w:rFonts w:ascii="Arial" w:eastAsia="Calibri" w:hAnsi="Arial" w:cs="Arial"/>
                <w:sz w:val="20"/>
                <w:szCs w:val="20"/>
              </w:rPr>
              <w:t>Васильев А.П. -</w:t>
            </w:r>
          </w:p>
        </w:tc>
        <w:tc>
          <w:tcPr>
            <w:tcW w:w="7086" w:type="dxa"/>
          </w:tcPr>
          <w:p w:rsidR="00660CCB" w:rsidRPr="00660CCB" w:rsidRDefault="00660CCB" w:rsidP="00660CCB">
            <w:pPr>
              <w:jc w:val="both"/>
              <w:rPr>
                <w:rFonts w:ascii="Arial" w:hAnsi="Arial" w:cs="Arial"/>
                <w:color w:val="000000"/>
                <w:sz w:val="20"/>
                <w:szCs w:val="20"/>
              </w:rPr>
            </w:pPr>
            <w:proofErr w:type="gramStart"/>
            <w:r w:rsidRPr="00660CCB">
              <w:rPr>
                <w:rFonts w:ascii="Arial" w:eastAsia="Calibri" w:hAnsi="Arial" w:cs="Arial"/>
                <w:sz w:val="20"/>
                <w:szCs w:val="20"/>
              </w:rPr>
              <w:t>начальник</w:t>
            </w:r>
            <w:proofErr w:type="gramEnd"/>
            <w:r w:rsidRPr="00660CCB">
              <w:rPr>
                <w:rFonts w:ascii="Arial" w:eastAsia="Calibri" w:hAnsi="Arial" w:cs="Arial"/>
                <w:sz w:val="20"/>
                <w:szCs w:val="20"/>
              </w:rPr>
              <w:t xml:space="preserve"> управления строительства, жилищно-коммунального и дорожного хозяйства</w:t>
            </w:r>
          </w:p>
        </w:tc>
      </w:tr>
      <w:tr w:rsidR="00660CCB" w:rsidRPr="00660CCB" w:rsidTr="00B11386">
        <w:trPr>
          <w:trHeight w:val="205"/>
        </w:trPr>
        <w:tc>
          <w:tcPr>
            <w:tcW w:w="2839" w:type="dxa"/>
          </w:tcPr>
          <w:p w:rsidR="00660CCB" w:rsidRPr="00660CCB" w:rsidRDefault="00660CCB" w:rsidP="00660CCB">
            <w:pPr>
              <w:jc w:val="both"/>
              <w:rPr>
                <w:rFonts w:ascii="Arial" w:hAnsi="Arial" w:cs="Arial"/>
                <w:color w:val="000000"/>
                <w:sz w:val="20"/>
                <w:szCs w:val="20"/>
              </w:rPr>
            </w:pPr>
            <w:r w:rsidRPr="00660CCB">
              <w:rPr>
                <w:rFonts w:ascii="Arial" w:eastAsia="Calibri" w:hAnsi="Arial" w:cs="Arial"/>
                <w:sz w:val="20"/>
                <w:szCs w:val="20"/>
              </w:rPr>
              <w:t>Добровольская Т.В. -</w:t>
            </w:r>
          </w:p>
        </w:tc>
        <w:tc>
          <w:tcPr>
            <w:tcW w:w="7086" w:type="dxa"/>
          </w:tcPr>
          <w:p w:rsidR="00660CCB" w:rsidRPr="00660CCB" w:rsidRDefault="00660CCB" w:rsidP="00660CCB">
            <w:pPr>
              <w:jc w:val="both"/>
              <w:rPr>
                <w:rFonts w:ascii="Arial" w:hAnsi="Arial" w:cs="Arial"/>
                <w:color w:val="000000"/>
                <w:sz w:val="20"/>
                <w:szCs w:val="20"/>
              </w:rPr>
            </w:pPr>
            <w:proofErr w:type="gramStart"/>
            <w:r w:rsidRPr="00660CCB">
              <w:rPr>
                <w:rFonts w:ascii="Arial" w:eastAsia="Calibri" w:hAnsi="Arial" w:cs="Arial"/>
                <w:sz w:val="20"/>
                <w:szCs w:val="20"/>
              </w:rPr>
              <w:t>начальник</w:t>
            </w:r>
            <w:proofErr w:type="gramEnd"/>
            <w:r w:rsidRPr="00660CCB">
              <w:rPr>
                <w:rFonts w:ascii="Arial" w:eastAsia="Calibri" w:hAnsi="Arial" w:cs="Arial"/>
                <w:sz w:val="20"/>
                <w:szCs w:val="20"/>
              </w:rPr>
              <w:t xml:space="preserve"> управления права, экономики и имущественных отношений</w:t>
            </w:r>
          </w:p>
        </w:tc>
      </w:tr>
      <w:tr w:rsidR="00660CCB" w:rsidRPr="00660CCB" w:rsidTr="00B11386">
        <w:trPr>
          <w:trHeight w:val="205"/>
        </w:trPr>
        <w:tc>
          <w:tcPr>
            <w:tcW w:w="2839" w:type="dxa"/>
          </w:tcPr>
          <w:p w:rsidR="00660CCB" w:rsidRPr="00660CCB" w:rsidRDefault="00660CCB" w:rsidP="00660CCB">
            <w:pPr>
              <w:jc w:val="both"/>
              <w:rPr>
                <w:rFonts w:ascii="Arial" w:hAnsi="Arial" w:cs="Arial"/>
                <w:color w:val="000000"/>
                <w:sz w:val="20"/>
                <w:szCs w:val="20"/>
              </w:rPr>
            </w:pPr>
            <w:r w:rsidRPr="00660CCB">
              <w:rPr>
                <w:rFonts w:ascii="Arial" w:eastAsia="Calibri" w:hAnsi="Arial" w:cs="Arial"/>
                <w:sz w:val="20"/>
                <w:szCs w:val="20"/>
              </w:rPr>
              <w:t xml:space="preserve">Еремина Г.А. - </w:t>
            </w:r>
          </w:p>
        </w:tc>
        <w:tc>
          <w:tcPr>
            <w:tcW w:w="7086" w:type="dxa"/>
          </w:tcPr>
          <w:p w:rsidR="00660CCB" w:rsidRPr="00660CCB" w:rsidRDefault="00660CCB" w:rsidP="00660CCB">
            <w:pPr>
              <w:jc w:val="both"/>
              <w:rPr>
                <w:rFonts w:ascii="Arial" w:hAnsi="Arial" w:cs="Arial"/>
                <w:color w:val="000000"/>
                <w:sz w:val="20"/>
                <w:szCs w:val="20"/>
              </w:rPr>
            </w:pPr>
            <w:proofErr w:type="gramStart"/>
            <w:r w:rsidRPr="00660CCB">
              <w:rPr>
                <w:rFonts w:ascii="Arial" w:eastAsia="Calibri" w:hAnsi="Arial" w:cs="Arial"/>
                <w:sz w:val="20"/>
                <w:szCs w:val="20"/>
              </w:rPr>
              <w:t>начальник</w:t>
            </w:r>
            <w:proofErr w:type="gramEnd"/>
            <w:r w:rsidRPr="00660CCB">
              <w:rPr>
                <w:rFonts w:ascii="Arial" w:eastAsia="Calibri" w:hAnsi="Arial" w:cs="Arial"/>
                <w:sz w:val="20"/>
                <w:szCs w:val="20"/>
              </w:rPr>
              <w:t xml:space="preserve"> управления финансов и налоговой политики</w:t>
            </w:r>
          </w:p>
        </w:tc>
      </w:tr>
      <w:tr w:rsidR="00660CCB" w:rsidRPr="00660CCB" w:rsidTr="00B11386">
        <w:trPr>
          <w:trHeight w:val="216"/>
        </w:trPr>
        <w:tc>
          <w:tcPr>
            <w:tcW w:w="2839" w:type="dxa"/>
          </w:tcPr>
          <w:p w:rsidR="00660CCB" w:rsidRPr="00660CCB" w:rsidRDefault="00660CCB" w:rsidP="00660CCB">
            <w:pPr>
              <w:jc w:val="both"/>
              <w:rPr>
                <w:rFonts w:ascii="Arial" w:hAnsi="Arial" w:cs="Arial"/>
                <w:color w:val="000000"/>
                <w:sz w:val="20"/>
                <w:szCs w:val="20"/>
              </w:rPr>
            </w:pPr>
            <w:r w:rsidRPr="00660CCB">
              <w:rPr>
                <w:rFonts w:ascii="Arial" w:eastAsia="Calibri" w:hAnsi="Arial" w:cs="Arial"/>
                <w:sz w:val="20"/>
                <w:szCs w:val="20"/>
              </w:rPr>
              <w:t xml:space="preserve">Рукицкая Т.А. - </w:t>
            </w:r>
          </w:p>
        </w:tc>
        <w:tc>
          <w:tcPr>
            <w:tcW w:w="7086" w:type="dxa"/>
          </w:tcPr>
          <w:p w:rsidR="00660CCB" w:rsidRPr="00660CCB" w:rsidRDefault="00660CCB" w:rsidP="00660CCB">
            <w:pPr>
              <w:jc w:val="both"/>
              <w:rPr>
                <w:rFonts w:ascii="Arial" w:hAnsi="Arial" w:cs="Arial"/>
                <w:color w:val="000000"/>
                <w:sz w:val="20"/>
                <w:szCs w:val="20"/>
              </w:rPr>
            </w:pPr>
            <w:proofErr w:type="gramStart"/>
            <w:r w:rsidRPr="00660CCB">
              <w:rPr>
                <w:rFonts w:ascii="Arial" w:eastAsia="Calibri" w:hAnsi="Arial" w:cs="Arial"/>
                <w:sz w:val="20"/>
                <w:szCs w:val="20"/>
              </w:rPr>
              <w:t>управляющий</w:t>
            </w:r>
            <w:proofErr w:type="gramEnd"/>
            <w:r w:rsidRPr="00660CCB">
              <w:rPr>
                <w:rFonts w:ascii="Arial" w:eastAsia="Calibri" w:hAnsi="Arial" w:cs="Arial"/>
                <w:sz w:val="20"/>
                <w:szCs w:val="20"/>
              </w:rPr>
              <w:t xml:space="preserve"> делами администрации города</w:t>
            </w:r>
          </w:p>
        </w:tc>
      </w:tr>
      <w:tr w:rsidR="00660CCB" w:rsidRPr="00660CCB" w:rsidTr="00B11386">
        <w:trPr>
          <w:trHeight w:val="822"/>
        </w:trPr>
        <w:tc>
          <w:tcPr>
            <w:tcW w:w="2839" w:type="dxa"/>
          </w:tcPr>
          <w:p w:rsidR="00660CCB" w:rsidRPr="00660CCB" w:rsidRDefault="00660CCB" w:rsidP="00660CCB">
            <w:pPr>
              <w:jc w:val="both"/>
              <w:rPr>
                <w:rFonts w:ascii="Arial" w:eastAsia="Calibri" w:hAnsi="Arial" w:cs="Arial"/>
                <w:sz w:val="20"/>
                <w:szCs w:val="20"/>
              </w:rPr>
            </w:pPr>
            <w:r w:rsidRPr="00660CCB">
              <w:rPr>
                <w:rFonts w:ascii="Arial" w:eastAsia="Calibri" w:hAnsi="Arial" w:cs="Arial"/>
                <w:sz w:val="20"/>
                <w:szCs w:val="20"/>
              </w:rPr>
              <w:t xml:space="preserve">Савченко О.Н. - </w:t>
            </w:r>
          </w:p>
          <w:p w:rsidR="00660CCB" w:rsidRPr="00660CCB" w:rsidRDefault="00660CCB" w:rsidP="00660CCB">
            <w:pPr>
              <w:jc w:val="both"/>
              <w:rPr>
                <w:rFonts w:ascii="Arial" w:hAnsi="Arial" w:cs="Arial"/>
                <w:color w:val="000000"/>
                <w:sz w:val="20"/>
                <w:szCs w:val="20"/>
              </w:rPr>
            </w:pPr>
            <w:proofErr w:type="spellStart"/>
            <w:r w:rsidRPr="00660CCB">
              <w:rPr>
                <w:rFonts w:ascii="Arial" w:eastAsia="Calibri" w:hAnsi="Arial" w:cs="Arial"/>
                <w:sz w:val="20"/>
                <w:szCs w:val="20"/>
              </w:rPr>
              <w:t>Мусатов</w:t>
            </w:r>
            <w:proofErr w:type="spellEnd"/>
            <w:r w:rsidRPr="00660CCB">
              <w:rPr>
                <w:rFonts w:ascii="Arial" w:eastAsia="Calibri" w:hAnsi="Arial" w:cs="Arial"/>
                <w:sz w:val="20"/>
                <w:szCs w:val="20"/>
              </w:rPr>
              <w:t xml:space="preserve"> А.М. -  </w:t>
            </w:r>
          </w:p>
        </w:tc>
        <w:tc>
          <w:tcPr>
            <w:tcW w:w="7086" w:type="dxa"/>
          </w:tcPr>
          <w:p w:rsidR="00660CCB" w:rsidRPr="00660CCB" w:rsidRDefault="00660CCB" w:rsidP="00660CCB">
            <w:pPr>
              <w:jc w:val="both"/>
              <w:rPr>
                <w:rFonts w:ascii="Arial" w:eastAsia="Calibri" w:hAnsi="Arial" w:cs="Arial"/>
                <w:sz w:val="20"/>
                <w:szCs w:val="20"/>
              </w:rPr>
            </w:pPr>
            <w:proofErr w:type="gramStart"/>
            <w:r w:rsidRPr="00660CCB">
              <w:rPr>
                <w:rFonts w:ascii="Arial" w:eastAsia="Calibri" w:hAnsi="Arial" w:cs="Arial"/>
                <w:sz w:val="20"/>
                <w:szCs w:val="20"/>
              </w:rPr>
              <w:t>начальник</w:t>
            </w:r>
            <w:proofErr w:type="gramEnd"/>
            <w:r w:rsidRPr="00660CCB">
              <w:rPr>
                <w:rFonts w:ascii="Arial" w:eastAsia="Calibri" w:hAnsi="Arial" w:cs="Arial"/>
                <w:sz w:val="20"/>
                <w:szCs w:val="20"/>
              </w:rPr>
              <w:t xml:space="preserve"> управления бухгалтерского учета и отчетности</w:t>
            </w:r>
          </w:p>
          <w:p w:rsidR="00660CCB" w:rsidRPr="00660CCB" w:rsidRDefault="00660CCB" w:rsidP="00660CCB">
            <w:pPr>
              <w:jc w:val="both"/>
              <w:rPr>
                <w:rFonts w:ascii="Arial" w:hAnsi="Arial" w:cs="Arial"/>
                <w:color w:val="000000"/>
                <w:sz w:val="20"/>
                <w:szCs w:val="20"/>
              </w:rPr>
            </w:pPr>
            <w:proofErr w:type="gramStart"/>
            <w:r w:rsidRPr="00660CCB">
              <w:rPr>
                <w:rFonts w:ascii="Arial" w:hAnsi="Arial" w:cs="Arial"/>
                <w:color w:val="000000"/>
                <w:sz w:val="20"/>
                <w:szCs w:val="20"/>
              </w:rPr>
              <w:t>заместитель</w:t>
            </w:r>
            <w:proofErr w:type="gramEnd"/>
            <w:r w:rsidRPr="00660CCB">
              <w:rPr>
                <w:rFonts w:ascii="Arial" w:hAnsi="Arial" w:cs="Arial"/>
                <w:color w:val="000000"/>
                <w:sz w:val="20"/>
                <w:szCs w:val="20"/>
              </w:rPr>
              <w:t xml:space="preserve"> главы администрации – начальник управления экономического развития и труда администрации Куйбышевского муниципального района</w:t>
            </w:r>
          </w:p>
        </w:tc>
      </w:tr>
      <w:tr w:rsidR="00660CCB" w:rsidRPr="00660CCB" w:rsidTr="00B11386">
        <w:trPr>
          <w:trHeight w:val="205"/>
        </w:trPr>
        <w:tc>
          <w:tcPr>
            <w:tcW w:w="2839" w:type="dxa"/>
          </w:tcPr>
          <w:p w:rsidR="00660CCB" w:rsidRPr="00660CCB" w:rsidRDefault="00660CCB" w:rsidP="00660CCB">
            <w:pPr>
              <w:jc w:val="both"/>
              <w:rPr>
                <w:rFonts w:ascii="Arial" w:eastAsia="Calibri" w:hAnsi="Arial" w:cs="Arial"/>
                <w:sz w:val="20"/>
                <w:szCs w:val="20"/>
              </w:rPr>
            </w:pPr>
          </w:p>
        </w:tc>
        <w:tc>
          <w:tcPr>
            <w:tcW w:w="7086" w:type="dxa"/>
          </w:tcPr>
          <w:p w:rsidR="00660CCB" w:rsidRPr="00660CCB" w:rsidRDefault="00660CCB" w:rsidP="00660CCB">
            <w:pPr>
              <w:jc w:val="both"/>
              <w:rPr>
                <w:rFonts w:ascii="Arial" w:eastAsia="Calibri" w:hAnsi="Arial" w:cs="Arial"/>
                <w:sz w:val="20"/>
                <w:szCs w:val="20"/>
              </w:rPr>
            </w:pPr>
            <w:r w:rsidRPr="00660CCB">
              <w:rPr>
                <w:rFonts w:ascii="Arial" w:eastAsia="Calibri" w:hAnsi="Arial" w:cs="Arial"/>
                <w:sz w:val="20"/>
                <w:szCs w:val="20"/>
              </w:rPr>
              <w:t>(</w:t>
            </w:r>
            <w:proofErr w:type="gramStart"/>
            <w:r w:rsidRPr="00660CCB">
              <w:rPr>
                <w:rFonts w:ascii="Arial" w:eastAsia="Calibri" w:hAnsi="Arial" w:cs="Arial"/>
                <w:sz w:val="20"/>
                <w:szCs w:val="20"/>
              </w:rPr>
              <w:t>по</w:t>
            </w:r>
            <w:proofErr w:type="gramEnd"/>
            <w:r w:rsidRPr="00660CCB">
              <w:rPr>
                <w:rFonts w:ascii="Arial" w:eastAsia="Calibri" w:hAnsi="Arial" w:cs="Arial"/>
                <w:sz w:val="20"/>
                <w:szCs w:val="20"/>
              </w:rPr>
              <w:t xml:space="preserve"> согласованию)</w:t>
            </w:r>
          </w:p>
        </w:tc>
      </w:tr>
      <w:tr w:rsidR="00660CCB" w:rsidRPr="00660CCB" w:rsidTr="00B11386">
        <w:trPr>
          <w:trHeight w:val="61"/>
        </w:trPr>
        <w:tc>
          <w:tcPr>
            <w:tcW w:w="2839" w:type="dxa"/>
          </w:tcPr>
          <w:p w:rsidR="00660CCB" w:rsidRPr="00660CCB" w:rsidRDefault="00660CCB" w:rsidP="00660CCB">
            <w:pPr>
              <w:jc w:val="both"/>
              <w:rPr>
                <w:rFonts w:ascii="Arial" w:eastAsia="Calibri" w:hAnsi="Arial" w:cs="Arial"/>
                <w:sz w:val="20"/>
                <w:szCs w:val="20"/>
              </w:rPr>
            </w:pPr>
          </w:p>
        </w:tc>
        <w:tc>
          <w:tcPr>
            <w:tcW w:w="7086" w:type="dxa"/>
          </w:tcPr>
          <w:p w:rsidR="00660CCB" w:rsidRPr="00660CCB" w:rsidRDefault="00660CCB" w:rsidP="00660CCB">
            <w:pPr>
              <w:jc w:val="both"/>
              <w:rPr>
                <w:rFonts w:ascii="Arial" w:eastAsia="Calibri" w:hAnsi="Arial" w:cs="Arial"/>
                <w:sz w:val="20"/>
                <w:szCs w:val="20"/>
              </w:rPr>
            </w:pPr>
          </w:p>
        </w:tc>
      </w:tr>
    </w:tbl>
    <w:p w:rsidR="00660CCB" w:rsidRPr="00660CCB" w:rsidRDefault="00660CCB" w:rsidP="00660CCB">
      <w:pPr>
        <w:shd w:val="clear" w:color="auto" w:fill="FFFFFF"/>
        <w:jc w:val="right"/>
        <w:rPr>
          <w:rFonts w:ascii="Arial" w:hAnsi="Arial" w:cs="Arial"/>
          <w:color w:val="000000"/>
          <w:sz w:val="20"/>
          <w:szCs w:val="20"/>
        </w:rPr>
      </w:pPr>
      <w:r w:rsidRPr="00660CCB">
        <w:rPr>
          <w:rFonts w:ascii="Arial" w:hAnsi="Arial" w:cs="Arial"/>
          <w:color w:val="000000"/>
          <w:sz w:val="20"/>
          <w:szCs w:val="20"/>
        </w:rPr>
        <w:t xml:space="preserve">Приложение № 2 </w:t>
      </w:r>
    </w:p>
    <w:p w:rsidR="00660CCB" w:rsidRPr="00660CCB" w:rsidRDefault="00660CCB" w:rsidP="00660CCB">
      <w:pPr>
        <w:shd w:val="clear" w:color="auto" w:fill="FFFFFF"/>
        <w:jc w:val="right"/>
        <w:rPr>
          <w:rFonts w:ascii="Arial" w:hAnsi="Arial" w:cs="Arial"/>
          <w:color w:val="000000"/>
          <w:sz w:val="20"/>
          <w:szCs w:val="20"/>
        </w:rPr>
      </w:pPr>
      <w:proofErr w:type="gramStart"/>
      <w:r w:rsidRPr="00660CCB">
        <w:rPr>
          <w:rFonts w:ascii="Arial" w:hAnsi="Arial" w:cs="Arial"/>
          <w:color w:val="000000"/>
          <w:sz w:val="20"/>
          <w:szCs w:val="20"/>
        </w:rPr>
        <w:t>к</w:t>
      </w:r>
      <w:proofErr w:type="gramEnd"/>
      <w:r w:rsidRPr="00660CCB">
        <w:rPr>
          <w:rFonts w:ascii="Arial" w:hAnsi="Arial" w:cs="Arial"/>
          <w:color w:val="000000"/>
          <w:sz w:val="20"/>
          <w:szCs w:val="20"/>
        </w:rPr>
        <w:t xml:space="preserve"> постановлению администрации </w:t>
      </w:r>
    </w:p>
    <w:p w:rsidR="00660CCB" w:rsidRPr="00660CCB" w:rsidRDefault="00660CCB" w:rsidP="00660CCB">
      <w:pPr>
        <w:shd w:val="clear" w:color="auto" w:fill="FFFFFF"/>
        <w:jc w:val="right"/>
        <w:rPr>
          <w:rFonts w:ascii="Arial" w:hAnsi="Arial" w:cs="Arial"/>
          <w:color w:val="000000"/>
          <w:sz w:val="20"/>
          <w:szCs w:val="20"/>
        </w:rPr>
      </w:pPr>
      <w:proofErr w:type="gramStart"/>
      <w:r w:rsidRPr="00660CCB">
        <w:rPr>
          <w:rFonts w:ascii="Arial" w:hAnsi="Arial" w:cs="Arial"/>
          <w:color w:val="000000"/>
          <w:sz w:val="20"/>
          <w:szCs w:val="20"/>
        </w:rPr>
        <w:t>города</w:t>
      </w:r>
      <w:proofErr w:type="gramEnd"/>
      <w:r w:rsidRPr="00660CCB">
        <w:rPr>
          <w:rFonts w:ascii="Arial" w:hAnsi="Arial" w:cs="Arial"/>
          <w:color w:val="000000"/>
          <w:sz w:val="20"/>
          <w:szCs w:val="20"/>
        </w:rPr>
        <w:t xml:space="preserve"> Куйбышева Куйбышевского района</w:t>
      </w:r>
    </w:p>
    <w:p w:rsidR="00660CCB" w:rsidRPr="00660CCB" w:rsidRDefault="00660CCB" w:rsidP="00660CCB">
      <w:pPr>
        <w:shd w:val="clear" w:color="auto" w:fill="FFFFFF"/>
        <w:jc w:val="right"/>
        <w:rPr>
          <w:rFonts w:ascii="Arial" w:hAnsi="Arial" w:cs="Arial"/>
          <w:color w:val="000000"/>
          <w:sz w:val="20"/>
          <w:szCs w:val="20"/>
        </w:rPr>
      </w:pPr>
      <w:r w:rsidRPr="00660CCB">
        <w:rPr>
          <w:rFonts w:ascii="Arial" w:hAnsi="Arial" w:cs="Arial"/>
          <w:color w:val="000000"/>
          <w:sz w:val="20"/>
          <w:szCs w:val="20"/>
        </w:rPr>
        <w:t xml:space="preserve">Новосибирской области </w:t>
      </w:r>
    </w:p>
    <w:p w:rsidR="00660CCB" w:rsidRPr="00660CCB" w:rsidRDefault="00660CCB" w:rsidP="00660CCB">
      <w:pPr>
        <w:shd w:val="clear" w:color="auto" w:fill="FFFFFF"/>
        <w:jc w:val="right"/>
        <w:rPr>
          <w:rFonts w:ascii="Arial" w:hAnsi="Arial" w:cs="Arial"/>
          <w:color w:val="000000"/>
          <w:sz w:val="20"/>
          <w:szCs w:val="20"/>
        </w:rPr>
      </w:pPr>
      <w:proofErr w:type="gramStart"/>
      <w:r w:rsidRPr="00660CCB">
        <w:rPr>
          <w:rFonts w:ascii="Arial" w:hAnsi="Arial" w:cs="Arial"/>
          <w:color w:val="000000"/>
          <w:sz w:val="20"/>
          <w:szCs w:val="20"/>
        </w:rPr>
        <w:t>от</w:t>
      </w:r>
      <w:proofErr w:type="gramEnd"/>
      <w:r w:rsidRPr="00660CCB">
        <w:rPr>
          <w:rFonts w:ascii="Arial" w:hAnsi="Arial" w:cs="Arial"/>
          <w:color w:val="000000"/>
          <w:sz w:val="20"/>
          <w:szCs w:val="20"/>
        </w:rPr>
        <w:t xml:space="preserve"> 19.03.2024 № 342</w:t>
      </w:r>
    </w:p>
    <w:p w:rsidR="00660CCB" w:rsidRPr="00660CCB" w:rsidRDefault="00660CCB" w:rsidP="00660CCB">
      <w:pPr>
        <w:shd w:val="clear" w:color="auto" w:fill="FFFFFF"/>
        <w:jc w:val="right"/>
        <w:rPr>
          <w:rFonts w:ascii="Arial" w:hAnsi="Arial" w:cs="Arial"/>
          <w:color w:val="000000"/>
          <w:sz w:val="20"/>
          <w:szCs w:val="20"/>
        </w:rPr>
      </w:pPr>
    </w:p>
    <w:p w:rsidR="00660CCB" w:rsidRPr="00660CCB" w:rsidRDefault="00660CCB" w:rsidP="00660CCB">
      <w:pPr>
        <w:jc w:val="center"/>
        <w:rPr>
          <w:rFonts w:ascii="Arial" w:hAnsi="Arial" w:cs="Arial"/>
          <w:color w:val="000000"/>
          <w:sz w:val="20"/>
          <w:szCs w:val="20"/>
        </w:rPr>
      </w:pPr>
      <w:r w:rsidRPr="00660CCB">
        <w:rPr>
          <w:rFonts w:ascii="Arial" w:hAnsi="Arial" w:cs="Arial"/>
          <w:color w:val="000000"/>
          <w:sz w:val="20"/>
          <w:szCs w:val="20"/>
        </w:rPr>
        <w:t xml:space="preserve">План мероприятий </w:t>
      </w:r>
    </w:p>
    <w:p w:rsidR="00660CCB" w:rsidRPr="00660CCB" w:rsidRDefault="00660CCB" w:rsidP="00B11386">
      <w:pPr>
        <w:jc w:val="center"/>
        <w:rPr>
          <w:rFonts w:ascii="Arial" w:hAnsi="Arial" w:cs="Arial"/>
          <w:color w:val="000000"/>
          <w:sz w:val="20"/>
          <w:szCs w:val="20"/>
        </w:rPr>
      </w:pPr>
      <w:proofErr w:type="gramStart"/>
      <w:r w:rsidRPr="00660CCB">
        <w:rPr>
          <w:rFonts w:ascii="Arial" w:hAnsi="Arial" w:cs="Arial"/>
          <w:color w:val="000000"/>
          <w:sz w:val="20"/>
          <w:szCs w:val="20"/>
        </w:rPr>
        <w:t>по</w:t>
      </w:r>
      <w:proofErr w:type="gramEnd"/>
      <w:r w:rsidRPr="00660CCB">
        <w:rPr>
          <w:rFonts w:ascii="Arial" w:hAnsi="Arial" w:cs="Arial"/>
          <w:color w:val="000000"/>
          <w:sz w:val="20"/>
          <w:szCs w:val="20"/>
        </w:rPr>
        <w:t xml:space="preserve"> реорганизации МУП «Горводоканал» путем преобразования в МБУ </w:t>
      </w:r>
      <w:r w:rsidRPr="00660CCB">
        <w:rPr>
          <w:rFonts w:ascii="Arial" w:eastAsia="Calibri" w:hAnsi="Arial" w:cs="Arial"/>
          <w:color w:val="000000"/>
          <w:sz w:val="20"/>
          <w:szCs w:val="20"/>
          <w:lang w:eastAsia="en-US"/>
        </w:rPr>
        <w:t>«Горводоканал»</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4226"/>
        <w:gridCol w:w="2410"/>
        <w:gridCol w:w="2577"/>
      </w:tblGrid>
      <w:tr w:rsidR="00660CCB" w:rsidRPr="00660CCB" w:rsidTr="00B11386">
        <w:tc>
          <w:tcPr>
            <w:tcW w:w="594" w:type="dxa"/>
          </w:tcPr>
          <w:p w:rsidR="00660CCB" w:rsidRPr="00660CCB" w:rsidRDefault="00660CCB" w:rsidP="00660CCB">
            <w:pPr>
              <w:jc w:val="center"/>
              <w:rPr>
                <w:rFonts w:ascii="Arial" w:hAnsi="Arial" w:cs="Arial"/>
                <w:color w:val="000000"/>
                <w:sz w:val="20"/>
                <w:szCs w:val="20"/>
              </w:rPr>
            </w:pPr>
            <w:r w:rsidRPr="00660CCB">
              <w:rPr>
                <w:rFonts w:ascii="Arial" w:hAnsi="Arial" w:cs="Arial"/>
                <w:color w:val="000000"/>
                <w:sz w:val="20"/>
                <w:szCs w:val="20"/>
              </w:rPr>
              <w:t>№ п/п</w:t>
            </w:r>
          </w:p>
        </w:tc>
        <w:tc>
          <w:tcPr>
            <w:tcW w:w="4226" w:type="dxa"/>
          </w:tcPr>
          <w:p w:rsidR="00660CCB" w:rsidRPr="00660CCB" w:rsidRDefault="00660CCB" w:rsidP="00660CCB">
            <w:pPr>
              <w:jc w:val="center"/>
              <w:rPr>
                <w:rFonts w:ascii="Arial" w:hAnsi="Arial" w:cs="Arial"/>
                <w:color w:val="000000"/>
                <w:sz w:val="20"/>
                <w:szCs w:val="20"/>
              </w:rPr>
            </w:pPr>
            <w:r w:rsidRPr="00660CCB">
              <w:rPr>
                <w:rFonts w:ascii="Arial" w:hAnsi="Arial" w:cs="Arial"/>
                <w:color w:val="000000"/>
                <w:sz w:val="20"/>
                <w:szCs w:val="20"/>
              </w:rPr>
              <w:t>Наименование мероприятия</w:t>
            </w:r>
          </w:p>
        </w:tc>
        <w:tc>
          <w:tcPr>
            <w:tcW w:w="2410" w:type="dxa"/>
          </w:tcPr>
          <w:p w:rsidR="00660CCB" w:rsidRPr="00660CCB" w:rsidRDefault="00660CCB" w:rsidP="00660CCB">
            <w:pPr>
              <w:jc w:val="center"/>
              <w:rPr>
                <w:rFonts w:ascii="Arial" w:hAnsi="Arial" w:cs="Arial"/>
                <w:color w:val="000000"/>
                <w:sz w:val="20"/>
                <w:szCs w:val="20"/>
              </w:rPr>
            </w:pPr>
            <w:r w:rsidRPr="00660CCB">
              <w:rPr>
                <w:rFonts w:ascii="Arial" w:hAnsi="Arial" w:cs="Arial"/>
                <w:color w:val="000000"/>
                <w:sz w:val="20"/>
                <w:szCs w:val="20"/>
              </w:rPr>
              <w:t>Плановые сроки</w:t>
            </w:r>
          </w:p>
          <w:p w:rsidR="00660CCB" w:rsidRPr="00660CCB" w:rsidRDefault="00660CCB" w:rsidP="00660CCB">
            <w:pPr>
              <w:jc w:val="center"/>
              <w:rPr>
                <w:rFonts w:ascii="Arial" w:hAnsi="Arial" w:cs="Arial"/>
                <w:color w:val="000000"/>
                <w:sz w:val="20"/>
                <w:szCs w:val="20"/>
              </w:rPr>
            </w:pPr>
            <w:proofErr w:type="gramStart"/>
            <w:r w:rsidRPr="00660CCB">
              <w:rPr>
                <w:rFonts w:ascii="Arial" w:hAnsi="Arial" w:cs="Arial"/>
                <w:color w:val="000000"/>
                <w:sz w:val="20"/>
                <w:szCs w:val="20"/>
              </w:rPr>
              <w:t>выполнения</w:t>
            </w:r>
            <w:proofErr w:type="gramEnd"/>
          </w:p>
        </w:tc>
        <w:tc>
          <w:tcPr>
            <w:tcW w:w="2577" w:type="dxa"/>
          </w:tcPr>
          <w:p w:rsidR="00660CCB" w:rsidRPr="00660CCB" w:rsidRDefault="00660CCB" w:rsidP="00660CCB">
            <w:pPr>
              <w:jc w:val="center"/>
              <w:rPr>
                <w:rFonts w:ascii="Arial" w:hAnsi="Arial" w:cs="Arial"/>
                <w:color w:val="000000"/>
                <w:sz w:val="20"/>
                <w:szCs w:val="20"/>
              </w:rPr>
            </w:pPr>
            <w:r w:rsidRPr="00660CCB">
              <w:rPr>
                <w:rFonts w:ascii="Arial" w:hAnsi="Arial" w:cs="Arial"/>
                <w:color w:val="000000"/>
                <w:sz w:val="20"/>
                <w:szCs w:val="20"/>
              </w:rPr>
              <w:t>Ответственный</w:t>
            </w:r>
          </w:p>
        </w:tc>
      </w:tr>
      <w:tr w:rsidR="00660CCB" w:rsidRPr="00660CCB" w:rsidTr="00B11386">
        <w:tc>
          <w:tcPr>
            <w:tcW w:w="594" w:type="dxa"/>
          </w:tcPr>
          <w:p w:rsidR="00660CCB" w:rsidRPr="00660CCB" w:rsidRDefault="00660CCB" w:rsidP="00660CCB">
            <w:pPr>
              <w:jc w:val="both"/>
              <w:rPr>
                <w:rFonts w:ascii="Arial" w:hAnsi="Arial" w:cs="Arial"/>
                <w:color w:val="000000"/>
                <w:sz w:val="20"/>
                <w:szCs w:val="20"/>
              </w:rPr>
            </w:pPr>
            <w:r w:rsidRPr="00660CCB">
              <w:rPr>
                <w:rFonts w:ascii="Arial" w:hAnsi="Arial" w:cs="Arial"/>
                <w:color w:val="000000"/>
                <w:sz w:val="20"/>
                <w:szCs w:val="20"/>
              </w:rPr>
              <w:t>1</w:t>
            </w:r>
          </w:p>
          <w:p w:rsidR="00660CCB" w:rsidRPr="00660CCB" w:rsidRDefault="00660CCB" w:rsidP="00660CCB">
            <w:pPr>
              <w:jc w:val="both"/>
              <w:rPr>
                <w:rFonts w:ascii="Arial" w:hAnsi="Arial" w:cs="Arial"/>
                <w:color w:val="000000"/>
                <w:sz w:val="20"/>
                <w:szCs w:val="20"/>
              </w:rPr>
            </w:pPr>
          </w:p>
          <w:p w:rsidR="00660CCB" w:rsidRPr="00660CCB" w:rsidRDefault="00660CCB" w:rsidP="00660CCB">
            <w:pPr>
              <w:jc w:val="both"/>
              <w:rPr>
                <w:rFonts w:ascii="Arial" w:hAnsi="Arial" w:cs="Arial"/>
                <w:color w:val="000000"/>
                <w:sz w:val="20"/>
                <w:szCs w:val="20"/>
              </w:rPr>
            </w:pPr>
          </w:p>
          <w:p w:rsidR="00660CCB" w:rsidRPr="00660CCB" w:rsidRDefault="00660CCB" w:rsidP="00660CCB">
            <w:pPr>
              <w:jc w:val="both"/>
              <w:rPr>
                <w:rFonts w:ascii="Arial" w:hAnsi="Arial" w:cs="Arial"/>
                <w:color w:val="000000"/>
                <w:sz w:val="20"/>
                <w:szCs w:val="20"/>
              </w:rPr>
            </w:pPr>
          </w:p>
          <w:p w:rsidR="00660CCB" w:rsidRPr="00660CCB" w:rsidRDefault="00660CCB" w:rsidP="00660CCB">
            <w:pPr>
              <w:jc w:val="both"/>
              <w:rPr>
                <w:rFonts w:ascii="Arial" w:hAnsi="Arial" w:cs="Arial"/>
                <w:color w:val="000000"/>
                <w:sz w:val="20"/>
                <w:szCs w:val="20"/>
              </w:rPr>
            </w:pPr>
          </w:p>
        </w:tc>
        <w:tc>
          <w:tcPr>
            <w:tcW w:w="4226" w:type="dxa"/>
          </w:tcPr>
          <w:p w:rsidR="00660CCB" w:rsidRPr="00660CCB" w:rsidRDefault="00660CCB" w:rsidP="00B11386">
            <w:pPr>
              <w:jc w:val="both"/>
              <w:rPr>
                <w:rFonts w:ascii="Arial" w:hAnsi="Arial" w:cs="Arial"/>
                <w:color w:val="000000"/>
                <w:sz w:val="20"/>
                <w:szCs w:val="20"/>
              </w:rPr>
            </w:pPr>
            <w:r w:rsidRPr="00660CCB">
              <w:rPr>
                <w:rFonts w:ascii="Arial" w:hAnsi="Arial" w:cs="Arial"/>
                <w:color w:val="000000"/>
                <w:sz w:val="20"/>
                <w:szCs w:val="20"/>
              </w:rPr>
              <w:t>Письменное уведомление директора МУП «Горводоканал» Гребенщикову Г.А. о реорганизации</w:t>
            </w:r>
          </w:p>
        </w:tc>
        <w:tc>
          <w:tcPr>
            <w:tcW w:w="2410" w:type="dxa"/>
          </w:tcPr>
          <w:p w:rsidR="00660CCB" w:rsidRPr="00660CCB" w:rsidRDefault="00660CCB" w:rsidP="00B11386">
            <w:pPr>
              <w:jc w:val="center"/>
              <w:rPr>
                <w:rFonts w:ascii="Arial" w:hAnsi="Arial" w:cs="Arial"/>
                <w:color w:val="000000"/>
                <w:sz w:val="20"/>
                <w:szCs w:val="20"/>
              </w:rPr>
            </w:pPr>
            <w:r w:rsidRPr="00660CCB">
              <w:rPr>
                <w:rFonts w:ascii="Arial" w:hAnsi="Arial" w:cs="Arial"/>
                <w:color w:val="000000"/>
                <w:sz w:val="20"/>
                <w:szCs w:val="20"/>
              </w:rPr>
              <w:t>В течение 1 рабочего дня с момента подписания постановления о реорганизации</w:t>
            </w:r>
          </w:p>
        </w:tc>
        <w:tc>
          <w:tcPr>
            <w:tcW w:w="2577" w:type="dxa"/>
          </w:tcPr>
          <w:p w:rsidR="00660CCB" w:rsidRPr="00660CCB" w:rsidRDefault="00660CCB" w:rsidP="00B11386">
            <w:pPr>
              <w:jc w:val="center"/>
              <w:rPr>
                <w:rFonts w:ascii="Arial" w:hAnsi="Arial" w:cs="Arial"/>
                <w:color w:val="000000"/>
                <w:sz w:val="20"/>
                <w:szCs w:val="20"/>
              </w:rPr>
            </w:pPr>
            <w:proofErr w:type="gramStart"/>
            <w:r w:rsidRPr="00660CCB">
              <w:rPr>
                <w:rFonts w:ascii="Arial" w:hAnsi="Arial" w:cs="Arial"/>
                <w:color w:val="000000"/>
                <w:sz w:val="20"/>
                <w:szCs w:val="20"/>
              </w:rPr>
              <w:t>управляющий</w:t>
            </w:r>
            <w:proofErr w:type="gramEnd"/>
            <w:r w:rsidRPr="00660CCB">
              <w:rPr>
                <w:rFonts w:ascii="Arial" w:hAnsi="Arial" w:cs="Arial"/>
                <w:color w:val="000000"/>
                <w:sz w:val="20"/>
                <w:szCs w:val="20"/>
              </w:rPr>
              <w:t xml:space="preserve"> делами</w:t>
            </w:r>
          </w:p>
          <w:p w:rsidR="00660CCB" w:rsidRPr="00660CCB" w:rsidRDefault="00660CCB" w:rsidP="00B11386">
            <w:pPr>
              <w:jc w:val="center"/>
              <w:rPr>
                <w:rFonts w:ascii="Arial" w:hAnsi="Arial" w:cs="Arial"/>
                <w:color w:val="000000"/>
                <w:sz w:val="20"/>
                <w:szCs w:val="20"/>
              </w:rPr>
            </w:pPr>
            <w:r w:rsidRPr="00660CCB">
              <w:rPr>
                <w:rFonts w:ascii="Arial" w:hAnsi="Arial" w:cs="Arial"/>
                <w:color w:val="000000"/>
                <w:sz w:val="20"/>
                <w:szCs w:val="20"/>
              </w:rPr>
              <w:t>(Рукицкая Т.А.)</w:t>
            </w:r>
          </w:p>
        </w:tc>
      </w:tr>
      <w:tr w:rsidR="00660CCB" w:rsidRPr="00660CCB" w:rsidTr="00B11386">
        <w:tc>
          <w:tcPr>
            <w:tcW w:w="594" w:type="dxa"/>
          </w:tcPr>
          <w:p w:rsidR="00660CCB" w:rsidRPr="00660CCB" w:rsidRDefault="00660CCB" w:rsidP="00660CCB">
            <w:pPr>
              <w:jc w:val="both"/>
              <w:rPr>
                <w:rFonts w:ascii="Arial" w:hAnsi="Arial" w:cs="Arial"/>
                <w:color w:val="000000"/>
                <w:sz w:val="20"/>
                <w:szCs w:val="20"/>
              </w:rPr>
            </w:pPr>
            <w:r w:rsidRPr="00660CCB">
              <w:rPr>
                <w:rFonts w:ascii="Arial" w:hAnsi="Arial" w:cs="Arial"/>
                <w:color w:val="000000"/>
                <w:sz w:val="20"/>
                <w:szCs w:val="20"/>
              </w:rPr>
              <w:t>2</w:t>
            </w:r>
          </w:p>
        </w:tc>
        <w:tc>
          <w:tcPr>
            <w:tcW w:w="4226" w:type="dxa"/>
          </w:tcPr>
          <w:p w:rsidR="00660CCB" w:rsidRPr="00660CCB" w:rsidRDefault="00660CCB" w:rsidP="00B11386">
            <w:pPr>
              <w:jc w:val="both"/>
              <w:rPr>
                <w:rFonts w:ascii="Arial" w:hAnsi="Arial" w:cs="Arial"/>
                <w:color w:val="000000"/>
                <w:sz w:val="20"/>
                <w:szCs w:val="20"/>
              </w:rPr>
            </w:pPr>
            <w:r w:rsidRPr="00660CCB">
              <w:rPr>
                <w:rFonts w:ascii="Arial" w:hAnsi="Arial" w:cs="Arial"/>
                <w:color w:val="000000"/>
                <w:sz w:val="20"/>
                <w:szCs w:val="20"/>
              </w:rPr>
              <w:t>Письменное уведомление ИФНС по месту регистрации МУП «Горводоканал»</w:t>
            </w:r>
          </w:p>
          <w:p w:rsidR="00B11386" w:rsidRDefault="00B11386" w:rsidP="00B11386">
            <w:pPr>
              <w:jc w:val="both"/>
              <w:rPr>
                <w:rFonts w:ascii="Arial" w:hAnsi="Arial" w:cs="Arial"/>
                <w:color w:val="000000"/>
                <w:sz w:val="20"/>
                <w:szCs w:val="20"/>
              </w:rPr>
            </w:pPr>
          </w:p>
          <w:p w:rsidR="00660CCB" w:rsidRPr="00660CCB" w:rsidRDefault="00660CCB" w:rsidP="00B11386">
            <w:pPr>
              <w:jc w:val="both"/>
              <w:rPr>
                <w:rFonts w:ascii="Arial" w:hAnsi="Arial" w:cs="Arial"/>
                <w:color w:val="000000"/>
                <w:sz w:val="20"/>
                <w:szCs w:val="20"/>
              </w:rPr>
            </w:pPr>
            <w:r w:rsidRPr="00660CCB">
              <w:rPr>
                <w:rFonts w:ascii="Arial" w:hAnsi="Arial" w:cs="Arial"/>
                <w:color w:val="000000"/>
                <w:sz w:val="20"/>
                <w:szCs w:val="20"/>
              </w:rPr>
              <w:t>Заверение у нотариуса</w:t>
            </w:r>
          </w:p>
        </w:tc>
        <w:tc>
          <w:tcPr>
            <w:tcW w:w="2410" w:type="dxa"/>
          </w:tcPr>
          <w:p w:rsidR="00660CCB" w:rsidRPr="00660CCB" w:rsidRDefault="00660CCB" w:rsidP="00B11386">
            <w:pPr>
              <w:jc w:val="center"/>
              <w:rPr>
                <w:rFonts w:ascii="Arial" w:hAnsi="Arial" w:cs="Arial"/>
                <w:color w:val="000000"/>
                <w:sz w:val="20"/>
                <w:szCs w:val="20"/>
              </w:rPr>
            </w:pPr>
            <w:r w:rsidRPr="00660CCB">
              <w:rPr>
                <w:rFonts w:ascii="Arial" w:hAnsi="Arial" w:cs="Arial"/>
                <w:color w:val="000000"/>
                <w:sz w:val="20"/>
                <w:szCs w:val="20"/>
              </w:rPr>
              <w:t>В течение 3 рабочих дней с момента подписания постановления о реорганизации</w:t>
            </w:r>
          </w:p>
        </w:tc>
        <w:tc>
          <w:tcPr>
            <w:tcW w:w="2577" w:type="dxa"/>
          </w:tcPr>
          <w:p w:rsidR="00660CCB" w:rsidRPr="00660CCB" w:rsidRDefault="00660CCB" w:rsidP="00B11386">
            <w:pPr>
              <w:jc w:val="center"/>
              <w:rPr>
                <w:rFonts w:ascii="Arial" w:hAnsi="Arial" w:cs="Arial"/>
                <w:color w:val="000000"/>
                <w:sz w:val="20"/>
                <w:szCs w:val="20"/>
              </w:rPr>
            </w:pPr>
            <w:proofErr w:type="gramStart"/>
            <w:r w:rsidRPr="00660CCB">
              <w:rPr>
                <w:rFonts w:ascii="Arial" w:hAnsi="Arial" w:cs="Arial"/>
                <w:color w:val="000000"/>
                <w:sz w:val="20"/>
                <w:szCs w:val="20"/>
              </w:rPr>
              <w:t>директор</w:t>
            </w:r>
            <w:proofErr w:type="gramEnd"/>
            <w:r w:rsidRPr="00660CCB">
              <w:rPr>
                <w:rFonts w:ascii="Arial" w:hAnsi="Arial" w:cs="Arial"/>
                <w:color w:val="000000"/>
                <w:sz w:val="20"/>
                <w:szCs w:val="20"/>
              </w:rPr>
              <w:t xml:space="preserve"> МУП «Горводоканал»</w:t>
            </w:r>
          </w:p>
          <w:p w:rsidR="00660CCB" w:rsidRPr="00660CCB" w:rsidRDefault="00660CCB" w:rsidP="00B11386">
            <w:pPr>
              <w:jc w:val="center"/>
              <w:rPr>
                <w:rFonts w:ascii="Arial" w:hAnsi="Arial" w:cs="Arial"/>
                <w:color w:val="000000"/>
                <w:sz w:val="20"/>
                <w:szCs w:val="20"/>
              </w:rPr>
            </w:pPr>
            <w:r w:rsidRPr="00660CCB">
              <w:rPr>
                <w:rFonts w:ascii="Arial" w:hAnsi="Arial" w:cs="Arial"/>
                <w:color w:val="000000"/>
                <w:sz w:val="20"/>
                <w:szCs w:val="20"/>
              </w:rPr>
              <w:t>Гребенщикова Г.С.</w:t>
            </w:r>
          </w:p>
          <w:p w:rsidR="00660CCB" w:rsidRPr="00660CCB" w:rsidRDefault="00660CCB" w:rsidP="00B11386">
            <w:pPr>
              <w:jc w:val="center"/>
              <w:rPr>
                <w:rFonts w:ascii="Arial" w:hAnsi="Arial" w:cs="Arial"/>
                <w:color w:val="000000"/>
                <w:sz w:val="20"/>
                <w:szCs w:val="20"/>
              </w:rPr>
            </w:pPr>
          </w:p>
          <w:p w:rsidR="00660CCB" w:rsidRPr="00660CCB" w:rsidRDefault="00660CCB" w:rsidP="00B11386">
            <w:pPr>
              <w:jc w:val="center"/>
              <w:rPr>
                <w:rFonts w:ascii="Arial" w:hAnsi="Arial" w:cs="Arial"/>
                <w:color w:val="000000"/>
                <w:sz w:val="20"/>
                <w:szCs w:val="20"/>
              </w:rPr>
            </w:pPr>
          </w:p>
        </w:tc>
      </w:tr>
      <w:tr w:rsidR="00660CCB" w:rsidRPr="00660CCB" w:rsidTr="00B11386">
        <w:trPr>
          <w:trHeight w:val="744"/>
        </w:trPr>
        <w:tc>
          <w:tcPr>
            <w:tcW w:w="594" w:type="dxa"/>
          </w:tcPr>
          <w:p w:rsidR="00660CCB" w:rsidRPr="00660CCB" w:rsidRDefault="00660CCB" w:rsidP="00660CCB">
            <w:pPr>
              <w:jc w:val="both"/>
              <w:rPr>
                <w:rFonts w:ascii="Arial" w:hAnsi="Arial" w:cs="Arial"/>
                <w:color w:val="000000"/>
                <w:sz w:val="20"/>
                <w:szCs w:val="20"/>
              </w:rPr>
            </w:pPr>
            <w:r w:rsidRPr="00660CCB">
              <w:rPr>
                <w:rFonts w:ascii="Arial" w:hAnsi="Arial" w:cs="Arial"/>
                <w:color w:val="000000"/>
                <w:sz w:val="20"/>
                <w:szCs w:val="20"/>
              </w:rPr>
              <w:lastRenderedPageBreak/>
              <w:t>3</w:t>
            </w:r>
          </w:p>
        </w:tc>
        <w:tc>
          <w:tcPr>
            <w:tcW w:w="4226" w:type="dxa"/>
          </w:tcPr>
          <w:p w:rsidR="00660CCB" w:rsidRPr="00660CCB" w:rsidRDefault="00660CCB" w:rsidP="00B11386">
            <w:pPr>
              <w:spacing w:after="160"/>
              <w:jc w:val="both"/>
              <w:rPr>
                <w:rFonts w:ascii="Arial" w:eastAsia="Calibri" w:hAnsi="Arial" w:cs="Arial"/>
                <w:sz w:val="20"/>
                <w:szCs w:val="20"/>
                <w:lang w:eastAsia="en-US"/>
              </w:rPr>
            </w:pPr>
            <w:r w:rsidRPr="00660CCB">
              <w:rPr>
                <w:rFonts w:ascii="Arial" w:eastAsia="Calibri" w:hAnsi="Arial" w:cs="Arial"/>
                <w:sz w:val="20"/>
                <w:szCs w:val="20"/>
                <w:lang w:eastAsia="en-US"/>
              </w:rPr>
              <w:t xml:space="preserve">Письменное уведомление всех кредиторов о начале реорганизации </w:t>
            </w:r>
          </w:p>
        </w:tc>
        <w:tc>
          <w:tcPr>
            <w:tcW w:w="2410" w:type="dxa"/>
          </w:tcPr>
          <w:p w:rsidR="00660CCB" w:rsidRPr="00660CCB" w:rsidRDefault="00660CCB" w:rsidP="00B11386">
            <w:pPr>
              <w:spacing w:after="160"/>
              <w:jc w:val="center"/>
              <w:rPr>
                <w:rFonts w:ascii="Arial" w:eastAsia="Calibri" w:hAnsi="Arial" w:cs="Arial"/>
                <w:sz w:val="20"/>
                <w:szCs w:val="20"/>
                <w:lang w:eastAsia="en-US"/>
              </w:rPr>
            </w:pPr>
            <w:r w:rsidRPr="00660CCB">
              <w:rPr>
                <w:rFonts w:ascii="Arial" w:eastAsia="Calibri" w:hAnsi="Arial" w:cs="Arial"/>
                <w:sz w:val="20"/>
                <w:szCs w:val="20"/>
                <w:lang w:eastAsia="en-US"/>
              </w:rPr>
              <w:t>В течение 5 рабочих дней после даты направления уведомления в ИФНС</w:t>
            </w:r>
          </w:p>
        </w:tc>
        <w:tc>
          <w:tcPr>
            <w:tcW w:w="2577" w:type="dxa"/>
          </w:tcPr>
          <w:p w:rsidR="00660CCB" w:rsidRPr="00660CCB" w:rsidRDefault="00660CCB" w:rsidP="00B11386">
            <w:pPr>
              <w:jc w:val="center"/>
              <w:rPr>
                <w:rFonts w:ascii="Arial" w:hAnsi="Arial" w:cs="Arial"/>
                <w:color w:val="000000"/>
                <w:sz w:val="20"/>
                <w:szCs w:val="20"/>
              </w:rPr>
            </w:pPr>
            <w:r w:rsidRPr="00660CCB">
              <w:rPr>
                <w:rFonts w:ascii="Arial" w:hAnsi="Arial" w:cs="Arial"/>
                <w:color w:val="000000"/>
                <w:sz w:val="20"/>
                <w:szCs w:val="20"/>
              </w:rPr>
              <w:t>Директор МУП «Горводоканал»</w:t>
            </w:r>
          </w:p>
          <w:p w:rsidR="00660CCB" w:rsidRPr="00660CCB" w:rsidRDefault="00660CCB" w:rsidP="00B11386">
            <w:pPr>
              <w:jc w:val="center"/>
              <w:rPr>
                <w:rFonts w:ascii="Arial" w:hAnsi="Arial" w:cs="Arial"/>
                <w:color w:val="000000"/>
                <w:sz w:val="20"/>
                <w:szCs w:val="20"/>
              </w:rPr>
            </w:pPr>
            <w:r w:rsidRPr="00660CCB">
              <w:rPr>
                <w:rFonts w:ascii="Arial" w:hAnsi="Arial" w:cs="Arial"/>
                <w:color w:val="000000"/>
                <w:sz w:val="20"/>
                <w:szCs w:val="20"/>
              </w:rPr>
              <w:t>Гребенщикова Г.С.</w:t>
            </w:r>
          </w:p>
          <w:p w:rsidR="00660CCB" w:rsidRPr="00660CCB" w:rsidRDefault="00660CCB" w:rsidP="00B11386">
            <w:pPr>
              <w:jc w:val="center"/>
              <w:rPr>
                <w:rFonts w:ascii="Arial" w:hAnsi="Arial" w:cs="Arial"/>
                <w:color w:val="000000"/>
                <w:sz w:val="20"/>
                <w:szCs w:val="20"/>
              </w:rPr>
            </w:pPr>
          </w:p>
        </w:tc>
      </w:tr>
      <w:tr w:rsidR="00660CCB" w:rsidRPr="00660CCB" w:rsidTr="00B11386">
        <w:tc>
          <w:tcPr>
            <w:tcW w:w="594" w:type="dxa"/>
          </w:tcPr>
          <w:p w:rsidR="00660CCB" w:rsidRPr="00660CCB" w:rsidRDefault="00660CCB" w:rsidP="00660CCB">
            <w:pPr>
              <w:jc w:val="both"/>
              <w:rPr>
                <w:rFonts w:ascii="Arial" w:hAnsi="Arial" w:cs="Arial"/>
                <w:color w:val="000000"/>
                <w:sz w:val="20"/>
                <w:szCs w:val="20"/>
              </w:rPr>
            </w:pPr>
            <w:r w:rsidRPr="00660CCB">
              <w:rPr>
                <w:rFonts w:ascii="Arial" w:hAnsi="Arial" w:cs="Arial"/>
                <w:color w:val="000000"/>
                <w:sz w:val="20"/>
                <w:szCs w:val="20"/>
              </w:rPr>
              <w:t>4</w:t>
            </w:r>
          </w:p>
        </w:tc>
        <w:tc>
          <w:tcPr>
            <w:tcW w:w="4226" w:type="dxa"/>
          </w:tcPr>
          <w:p w:rsidR="00660CCB" w:rsidRPr="00660CCB" w:rsidRDefault="00660CCB" w:rsidP="00B11386">
            <w:pPr>
              <w:spacing w:after="160"/>
              <w:jc w:val="both"/>
              <w:rPr>
                <w:rFonts w:ascii="Arial" w:eastAsia="Calibri" w:hAnsi="Arial" w:cs="Arial"/>
                <w:sz w:val="20"/>
                <w:szCs w:val="20"/>
                <w:lang w:eastAsia="en-US"/>
              </w:rPr>
            </w:pPr>
            <w:r w:rsidRPr="00660CCB">
              <w:rPr>
                <w:rFonts w:ascii="Arial" w:eastAsia="Calibri" w:hAnsi="Arial" w:cs="Arial"/>
                <w:sz w:val="20"/>
                <w:szCs w:val="20"/>
                <w:lang w:eastAsia="en-US"/>
              </w:rPr>
              <w:t xml:space="preserve">Размещение информации о реорганизации </w:t>
            </w:r>
            <w:r w:rsidRPr="00660CCB">
              <w:rPr>
                <w:rFonts w:ascii="Arial" w:hAnsi="Arial" w:cs="Arial"/>
                <w:sz w:val="20"/>
                <w:szCs w:val="20"/>
              </w:rPr>
              <w:t>в журнале «Вестник государственной регистрации»</w:t>
            </w:r>
            <w:r w:rsidRPr="00660CCB">
              <w:rPr>
                <w:rFonts w:ascii="Arial" w:eastAsia="Calibri" w:hAnsi="Arial" w:cs="Arial"/>
                <w:sz w:val="20"/>
                <w:szCs w:val="20"/>
                <w:lang w:eastAsia="en-US"/>
              </w:rPr>
              <w:t xml:space="preserve"> (</w:t>
            </w:r>
            <w:r w:rsidRPr="00660CCB">
              <w:rPr>
                <w:rFonts w:ascii="Arial" w:hAnsi="Arial" w:cs="Arial"/>
                <w:sz w:val="20"/>
                <w:szCs w:val="20"/>
              </w:rPr>
              <w:t>1 раз в месяц на протяжении 2 календарных месяцев после внесения записи в реестр)</w:t>
            </w:r>
          </w:p>
        </w:tc>
        <w:tc>
          <w:tcPr>
            <w:tcW w:w="2410" w:type="dxa"/>
          </w:tcPr>
          <w:p w:rsidR="00660CCB" w:rsidRPr="00660CCB" w:rsidRDefault="00660CCB" w:rsidP="00B11386">
            <w:pPr>
              <w:spacing w:after="160"/>
              <w:jc w:val="center"/>
              <w:rPr>
                <w:rFonts w:ascii="Arial" w:eastAsia="Calibri" w:hAnsi="Arial" w:cs="Arial"/>
                <w:sz w:val="20"/>
                <w:szCs w:val="20"/>
                <w:lang w:eastAsia="en-US"/>
              </w:rPr>
            </w:pPr>
            <w:r w:rsidRPr="00660CCB">
              <w:rPr>
                <w:rFonts w:ascii="Arial" w:eastAsia="Calibri" w:hAnsi="Arial" w:cs="Arial"/>
                <w:color w:val="000000"/>
                <w:sz w:val="20"/>
                <w:szCs w:val="20"/>
                <w:shd w:val="clear" w:color="auto" w:fill="FFFFFF"/>
                <w:lang w:eastAsia="en-US"/>
              </w:rPr>
              <w:t>В течение 3 рабочих дней после внесения в ЕГРЮЛ записи о начале процедуры реорганизации, повторно – через 30 дней.</w:t>
            </w:r>
          </w:p>
        </w:tc>
        <w:tc>
          <w:tcPr>
            <w:tcW w:w="2577" w:type="dxa"/>
          </w:tcPr>
          <w:p w:rsidR="00660CCB" w:rsidRPr="00660CCB" w:rsidRDefault="00660CCB" w:rsidP="00B11386">
            <w:pPr>
              <w:jc w:val="center"/>
              <w:rPr>
                <w:rFonts w:ascii="Arial" w:hAnsi="Arial" w:cs="Arial"/>
                <w:color w:val="000000"/>
                <w:sz w:val="20"/>
                <w:szCs w:val="20"/>
              </w:rPr>
            </w:pPr>
            <w:proofErr w:type="gramStart"/>
            <w:r w:rsidRPr="00660CCB">
              <w:rPr>
                <w:rFonts w:ascii="Arial" w:hAnsi="Arial" w:cs="Arial"/>
                <w:color w:val="000000"/>
                <w:sz w:val="20"/>
                <w:szCs w:val="20"/>
              </w:rPr>
              <w:t>директор</w:t>
            </w:r>
            <w:proofErr w:type="gramEnd"/>
            <w:r w:rsidRPr="00660CCB">
              <w:rPr>
                <w:rFonts w:ascii="Arial" w:hAnsi="Arial" w:cs="Arial"/>
                <w:color w:val="000000"/>
                <w:sz w:val="20"/>
                <w:szCs w:val="20"/>
              </w:rPr>
              <w:t xml:space="preserve"> МУП «Горводоканал»</w:t>
            </w:r>
          </w:p>
          <w:p w:rsidR="00660CCB" w:rsidRPr="00660CCB" w:rsidRDefault="00660CCB" w:rsidP="00B11386">
            <w:pPr>
              <w:jc w:val="center"/>
              <w:rPr>
                <w:rFonts w:ascii="Arial" w:hAnsi="Arial" w:cs="Arial"/>
                <w:color w:val="000000"/>
                <w:sz w:val="20"/>
                <w:szCs w:val="20"/>
              </w:rPr>
            </w:pPr>
            <w:r w:rsidRPr="00660CCB">
              <w:rPr>
                <w:rFonts w:ascii="Arial" w:hAnsi="Arial" w:cs="Arial"/>
                <w:color w:val="000000"/>
                <w:sz w:val="20"/>
                <w:szCs w:val="20"/>
              </w:rPr>
              <w:t>Гребенщикова Г.А.</w:t>
            </w:r>
          </w:p>
          <w:p w:rsidR="00660CCB" w:rsidRPr="00660CCB" w:rsidRDefault="00660CCB" w:rsidP="00B11386">
            <w:pPr>
              <w:jc w:val="center"/>
              <w:rPr>
                <w:rFonts w:ascii="Arial" w:hAnsi="Arial" w:cs="Arial"/>
                <w:color w:val="000000"/>
                <w:sz w:val="20"/>
                <w:szCs w:val="20"/>
              </w:rPr>
            </w:pPr>
          </w:p>
          <w:p w:rsidR="00660CCB" w:rsidRPr="00660CCB" w:rsidRDefault="00660CCB" w:rsidP="00B11386">
            <w:pPr>
              <w:jc w:val="center"/>
              <w:rPr>
                <w:rFonts w:ascii="Arial" w:hAnsi="Arial" w:cs="Arial"/>
                <w:color w:val="000000"/>
                <w:sz w:val="20"/>
                <w:szCs w:val="20"/>
              </w:rPr>
            </w:pPr>
          </w:p>
        </w:tc>
      </w:tr>
      <w:tr w:rsidR="00660CCB" w:rsidRPr="00660CCB" w:rsidTr="00B11386">
        <w:tc>
          <w:tcPr>
            <w:tcW w:w="594" w:type="dxa"/>
          </w:tcPr>
          <w:p w:rsidR="00660CCB" w:rsidRPr="00660CCB" w:rsidRDefault="00660CCB" w:rsidP="00660CCB">
            <w:pPr>
              <w:jc w:val="center"/>
              <w:rPr>
                <w:rFonts w:ascii="Arial" w:hAnsi="Arial" w:cs="Arial"/>
                <w:color w:val="000000"/>
                <w:sz w:val="20"/>
                <w:szCs w:val="20"/>
              </w:rPr>
            </w:pPr>
            <w:r w:rsidRPr="00660CCB">
              <w:rPr>
                <w:rFonts w:ascii="Arial" w:hAnsi="Arial" w:cs="Arial"/>
                <w:color w:val="000000"/>
                <w:sz w:val="20"/>
                <w:szCs w:val="20"/>
              </w:rPr>
              <w:t>5</w:t>
            </w:r>
          </w:p>
        </w:tc>
        <w:tc>
          <w:tcPr>
            <w:tcW w:w="4226" w:type="dxa"/>
          </w:tcPr>
          <w:p w:rsidR="00660CCB" w:rsidRPr="00660CCB" w:rsidRDefault="00660CCB" w:rsidP="00B11386">
            <w:pPr>
              <w:spacing w:after="160"/>
              <w:jc w:val="both"/>
              <w:rPr>
                <w:rFonts w:ascii="Arial" w:eastAsia="Calibri" w:hAnsi="Arial" w:cs="Arial"/>
                <w:sz w:val="20"/>
                <w:szCs w:val="20"/>
                <w:lang w:eastAsia="en-US"/>
              </w:rPr>
            </w:pPr>
            <w:r w:rsidRPr="00660CCB">
              <w:rPr>
                <w:rFonts w:ascii="Arial" w:eastAsia="Calibri" w:hAnsi="Arial" w:cs="Arial"/>
                <w:sz w:val="20"/>
                <w:szCs w:val="20"/>
                <w:lang w:eastAsia="en-US"/>
              </w:rPr>
              <w:t>Письменное уведомление работников о реорганизации</w:t>
            </w:r>
          </w:p>
        </w:tc>
        <w:tc>
          <w:tcPr>
            <w:tcW w:w="2410" w:type="dxa"/>
          </w:tcPr>
          <w:p w:rsidR="00660CCB" w:rsidRPr="00660CCB" w:rsidRDefault="00660CCB" w:rsidP="00B11386">
            <w:pPr>
              <w:spacing w:after="160"/>
              <w:jc w:val="center"/>
              <w:rPr>
                <w:rFonts w:ascii="Arial" w:eastAsia="Calibri" w:hAnsi="Arial" w:cs="Arial"/>
                <w:sz w:val="20"/>
                <w:szCs w:val="20"/>
                <w:lang w:eastAsia="en-US"/>
              </w:rPr>
            </w:pPr>
            <w:r w:rsidRPr="00660CCB">
              <w:rPr>
                <w:rFonts w:ascii="Arial" w:eastAsia="Calibri" w:hAnsi="Arial" w:cs="Arial"/>
                <w:sz w:val="20"/>
                <w:szCs w:val="20"/>
                <w:lang w:eastAsia="en-US"/>
              </w:rPr>
              <w:t>В течение 10 дней с момента издания постановления, но не позднее, чем за 2 месяца до завершения реорганизации.</w:t>
            </w:r>
          </w:p>
        </w:tc>
        <w:tc>
          <w:tcPr>
            <w:tcW w:w="2577" w:type="dxa"/>
          </w:tcPr>
          <w:p w:rsidR="00660CCB" w:rsidRPr="00660CCB" w:rsidRDefault="00660CCB" w:rsidP="00B11386">
            <w:pPr>
              <w:jc w:val="center"/>
              <w:rPr>
                <w:rFonts w:ascii="Arial" w:hAnsi="Arial" w:cs="Arial"/>
                <w:color w:val="000000"/>
                <w:sz w:val="20"/>
                <w:szCs w:val="20"/>
              </w:rPr>
            </w:pPr>
            <w:proofErr w:type="gramStart"/>
            <w:r w:rsidRPr="00660CCB">
              <w:rPr>
                <w:rFonts w:ascii="Arial" w:hAnsi="Arial" w:cs="Arial"/>
                <w:color w:val="000000"/>
                <w:sz w:val="20"/>
                <w:szCs w:val="20"/>
              </w:rPr>
              <w:t>директор</w:t>
            </w:r>
            <w:proofErr w:type="gramEnd"/>
            <w:r w:rsidRPr="00660CCB">
              <w:rPr>
                <w:rFonts w:ascii="Arial" w:hAnsi="Arial" w:cs="Arial"/>
                <w:color w:val="000000"/>
                <w:sz w:val="20"/>
                <w:szCs w:val="20"/>
              </w:rPr>
              <w:t xml:space="preserve"> МУП «Горводоканал»</w:t>
            </w:r>
          </w:p>
          <w:p w:rsidR="00660CCB" w:rsidRPr="00660CCB" w:rsidRDefault="00660CCB" w:rsidP="00B11386">
            <w:pPr>
              <w:jc w:val="center"/>
              <w:rPr>
                <w:rFonts w:ascii="Arial" w:hAnsi="Arial" w:cs="Arial"/>
                <w:color w:val="000000"/>
                <w:sz w:val="20"/>
                <w:szCs w:val="20"/>
              </w:rPr>
            </w:pPr>
            <w:r w:rsidRPr="00660CCB">
              <w:rPr>
                <w:rFonts w:ascii="Arial" w:hAnsi="Arial" w:cs="Arial"/>
                <w:color w:val="000000"/>
                <w:sz w:val="20"/>
                <w:szCs w:val="20"/>
              </w:rPr>
              <w:t>Гребенщикова Г.А.</w:t>
            </w:r>
          </w:p>
          <w:p w:rsidR="00660CCB" w:rsidRPr="00660CCB" w:rsidRDefault="00660CCB" w:rsidP="00B11386">
            <w:pPr>
              <w:jc w:val="center"/>
              <w:rPr>
                <w:rFonts w:ascii="Arial" w:hAnsi="Arial" w:cs="Arial"/>
                <w:color w:val="000000"/>
                <w:sz w:val="20"/>
                <w:szCs w:val="20"/>
              </w:rPr>
            </w:pPr>
          </w:p>
          <w:p w:rsidR="00660CCB" w:rsidRPr="00660CCB" w:rsidRDefault="00660CCB" w:rsidP="00B11386">
            <w:pPr>
              <w:jc w:val="center"/>
              <w:rPr>
                <w:rFonts w:ascii="Arial" w:hAnsi="Arial" w:cs="Arial"/>
                <w:color w:val="000000"/>
                <w:sz w:val="20"/>
                <w:szCs w:val="20"/>
              </w:rPr>
            </w:pPr>
          </w:p>
        </w:tc>
      </w:tr>
      <w:tr w:rsidR="00660CCB" w:rsidRPr="00660CCB" w:rsidTr="00B11386">
        <w:tc>
          <w:tcPr>
            <w:tcW w:w="594" w:type="dxa"/>
          </w:tcPr>
          <w:p w:rsidR="00660CCB" w:rsidRPr="00660CCB" w:rsidRDefault="00660CCB" w:rsidP="00660CCB">
            <w:pPr>
              <w:jc w:val="center"/>
              <w:rPr>
                <w:rFonts w:ascii="Arial" w:hAnsi="Arial" w:cs="Arial"/>
                <w:color w:val="000000"/>
                <w:sz w:val="20"/>
                <w:szCs w:val="20"/>
              </w:rPr>
            </w:pPr>
            <w:r w:rsidRPr="00660CCB">
              <w:rPr>
                <w:rFonts w:ascii="Arial" w:hAnsi="Arial" w:cs="Arial"/>
                <w:color w:val="000000"/>
                <w:sz w:val="20"/>
                <w:szCs w:val="20"/>
              </w:rPr>
              <w:t>6</w:t>
            </w:r>
          </w:p>
        </w:tc>
        <w:tc>
          <w:tcPr>
            <w:tcW w:w="4226" w:type="dxa"/>
          </w:tcPr>
          <w:p w:rsidR="00660CCB" w:rsidRPr="00660CCB" w:rsidRDefault="00660CCB" w:rsidP="00B11386">
            <w:pPr>
              <w:spacing w:after="160"/>
              <w:jc w:val="both"/>
              <w:rPr>
                <w:rFonts w:ascii="Arial" w:eastAsia="Calibri" w:hAnsi="Arial" w:cs="Arial"/>
                <w:sz w:val="20"/>
                <w:szCs w:val="20"/>
                <w:lang w:eastAsia="en-US"/>
              </w:rPr>
            </w:pPr>
            <w:r w:rsidRPr="00660CCB">
              <w:rPr>
                <w:rFonts w:ascii="Arial" w:eastAsia="Calibri" w:hAnsi="Arial" w:cs="Arial"/>
                <w:sz w:val="20"/>
                <w:szCs w:val="20"/>
                <w:lang w:eastAsia="en-US"/>
              </w:rPr>
              <w:t xml:space="preserve">Подготовка и согласование проекта устава </w:t>
            </w:r>
          </w:p>
          <w:p w:rsidR="00660CCB" w:rsidRPr="00660CCB" w:rsidRDefault="00660CCB" w:rsidP="00B11386">
            <w:pPr>
              <w:spacing w:after="160"/>
              <w:jc w:val="both"/>
              <w:rPr>
                <w:rFonts w:ascii="Arial" w:eastAsia="Calibri" w:hAnsi="Arial" w:cs="Arial"/>
                <w:sz w:val="20"/>
                <w:szCs w:val="20"/>
                <w:lang w:eastAsia="en-US"/>
              </w:rPr>
            </w:pPr>
            <w:r w:rsidRPr="00660CCB">
              <w:rPr>
                <w:rFonts w:ascii="Arial" w:eastAsia="Calibri" w:hAnsi="Arial" w:cs="Arial"/>
                <w:sz w:val="20"/>
                <w:szCs w:val="20"/>
                <w:lang w:eastAsia="en-US"/>
              </w:rPr>
              <w:t xml:space="preserve">МБУ </w:t>
            </w:r>
            <w:r w:rsidRPr="00660CCB">
              <w:rPr>
                <w:rFonts w:ascii="Arial" w:eastAsia="Calibri" w:hAnsi="Arial" w:cs="Arial"/>
                <w:color w:val="000000"/>
                <w:sz w:val="20"/>
                <w:szCs w:val="20"/>
                <w:lang w:eastAsia="en-US"/>
              </w:rPr>
              <w:t>«Горводоканал»</w:t>
            </w:r>
          </w:p>
        </w:tc>
        <w:tc>
          <w:tcPr>
            <w:tcW w:w="2410" w:type="dxa"/>
          </w:tcPr>
          <w:p w:rsidR="00660CCB" w:rsidRPr="00660CCB" w:rsidRDefault="00660CCB" w:rsidP="00B11386">
            <w:pPr>
              <w:spacing w:after="160"/>
              <w:jc w:val="center"/>
              <w:rPr>
                <w:rFonts w:ascii="Arial" w:eastAsia="Calibri" w:hAnsi="Arial" w:cs="Arial"/>
                <w:sz w:val="20"/>
                <w:szCs w:val="20"/>
                <w:lang w:eastAsia="en-US"/>
              </w:rPr>
            </w:pPr>
            <w:r w:rsidRPr="00660CCB">
              <w:rPr>
                <w:rFonts w:ascii="Arial" w:eastAsia="Calibri" w:hAnsi="Arial" w:cs="Arial"/>
                <w:sz w:val="20"/>
                <w:szCs w:val="20"/>
                <w:lang w:eastAsia="en-US"/>
              </w:rPr>
              <w:t>В течение 30 дней с момента издания постановления о реорганизации</w:t>
            </w:r>
          </w:p>
        </w:tc>
        <w:tc>
          <w:tcPr>
            <w:tcW w:w="2577" w:type="dxa"/>
          </w:tcPr>
          <w:p w:rsidR="00660CCB" w:rsidRPr="00660CCB" w:rsidRDefault="00660CCB" w:rsidP="00B11386">
            <w:pPr>
              <w:jc w:val="center"/>
              <w:rPr>
                <w:rFonts w:ascii="Arial" w:eastAsia="Calibri" w:hAnsi="Arial" w:cs="Arial"/>
                <w:sz w:val="20"/>
                <w:szCs w:val="20"/>
                <w:lang w:eastAsia="en-US"/>
              </w:rPr>
            </w:pPr>
            <w:proofErr w:type="gramStart"/>
            <w:r w:rsidRPr="00660CCB">
              <w:rPr>
                <w:rFonts w:ascii="Arial" w:eastAsia="Calibri" w:hAnsi="Arial" w:cs="Arial"/>
                <w:sz w:val="20"/>
                <w:szCs w:val="20"/>
                <w:lang w:eastAsia="en-US"/>
              </w:rPr>
              <w:t>начальник</w:t>
            </w:r>
            <w:proofErr w:type="gramEnd"/>
            <w:r w:rsidRPr="00660CCB">
              <w:rPr>
                <w:rFonts w:ascii="Arial" w:eastAsia="Calibri" w:hAnsi="Arial" w:cs="Arial"/>
                <w:sz w:val="20"/>
                <w:szCs w:val="20"/>
                <w:lang w:eastAsia="en-US"/>
              </w:rPr>
              <w:t xml:space="preserve"> управления права, экономики и имущественных отношений </w:t>
            </w:r>
          </w:p>
          <w:p w:rsidR="00660CCB" w:rsidRPr="00660CCB" w:rsidRDefault="00660CCB" w:rsidP="00B11386">
            <w:pPr>
              <w:jc w:val="center"/>
              <w:rPr>
                <w:rFonts w:ascii="Arial" w:hAnsi="Arial" w:cs="Arial"/>
                <w:color w:val="000000"/>
                <w:sz w:val="20"/>
                <w:szCs w:val="20"/>
              </w:rPr>
            </w:pPr>
            <w:r w:rsidRPr="00660CCB">
              <w:rPr>
                <w:rFonts w:ascii="Arial" w:eastAsia="Calibri" w:hAnsi="Arial" w:cs="Arial"/>
                <w:sz w:val="20"/>
                <w:szCs w:val="20"/>
                <w:lang w:eastAsia="en-US"/>
              </w:rPr>
              <w:t>(Добровольская Т.В.)</w:t>
            </w:r>
          </w:p>
        </w:tc>
      </w:tr>
      <w:tr w:rsidR="00660CCB" w:rsidRPr="00660CCB" w:rsidTr="00B11386">
        <w:tc>
          <w:tcPr>
            <w:tcW w:w="594" w:type="dxa"/>
          </w:tcPr>
          <w:p w:rsidR="00660CCB" w:rsidRPr="00660CCB" w:rsidRDefault="00660CCB" w:rsidP="00660CCB">
            <w:pPr>
              <w:jc w:val="center"/>
              <w:rPr>
                <w:rFonts w:ascii="Arial" w:hAnsi="Arial" w:cs="Arial"/>
                <w:color w:val="000000"/>
                <w:sz w:val="20"/>
                <w:szCs w:val="20"/>
              </w:rPr>
            </w:pPr>
            <w:r w:rsidRPr="00660CCB">
              <w:rPr>
                <w:rFonts w:ascii="Arial" w:hAnsi="Arial" w:cs="Arial"/>
                <w:color w:val="000000"/>
                <w:sz w:val="20"/>
                <w:szCs w:val="20"/>
              </w:rPr>
              <w:t>7</w:t>
            </w:r>
          </w:p>
        </w:tc>
        <w:tc>
          <w:tcPr>
            <w:tcW w:w="4226" w:type="dxa"/>
          </w:tcPr>
          <w:p w:rsidR="00660CCB" w:rsidRPr="00660CCB" w:rsidRDefault="00660CCB" w:rsidP="00B11386">
            <w:pPr>
              <w:spacing w:after="160"/>
              <w:jc w:val="both"/>
              <w:rPr>
                <w:rFonts w:ascii="Arial" w:eastAsia="Calibri" w:hAnsi="Arial" w:cs="Arial"/>
                <w:sz w:val="20"/>
                <w:szCs w:val="20"/>
                <w:lang w:eastAsia="en-US"/>
              </w:rPr>
            </w:pPr>
            <w:r w:rsidRPr="00660CCB">
              <w:rPr>
                <w:rFonts w:ascii="Arial" w:eastAsia="Calibri" w:hAnsi="Arial" w:cs="Arial"/>
                <w:sz w:val="20"/>
                <w:szCs w:val="20"/>
                <w:lang w:eastAsia="en-US"/>
              </w:rPr>
              <w:t>Формирование перечня имущества, необходимого для осуществления деятельности и пакета документов для его передачи в МБУ</w:t>
            </w:r>
          </w:p>
          <w:p w:rsidR="00660CCB" w:rsidRPr="00660CCB" w:rsidRDefault="00660CCB" w:rsidP="00B11386">
            <w:pPr>
              <w:spacing w:after="160"/>
              <w:jc w:val="both"/>
              <w:rPr>
                <w:rFonts w:ascii="Arial" w:eastAsia="Calibri" w:hAnsi="Arial" w:cs="Arial"/>
                <w:sz w:val="20"/>
                <w:szCs w:val="20"/>
                <w:lang w:eastAsia="en-US"/>
              </w:rPr>
            </w:pPr>
            <w:r w:rsidRPr="00660CCB">
              <w:rPr>
                <w:rFonts w:ascii="Arial" w:eastAsia="Calibri" w:hAnsi="Arial" w:cs="Arial"/>
                <w:sz w:val="20"/>
                <w:szCs w:val="20"/>
                <w:lang w:eastAsia="en-US"/>
              </w:rPr>
              <w:t>Подготовка списка особо ценного имущества</w:t>
            </w:r>
          </w:p>
        </w:tc>
        <w:tc>
          <w:tcPr>
            <w:tcW w:w="2410" w:type="dxa"/>
          </w:tcPr>
          <w:p w:rsidR="00660CCB" w:rsidRPr="00660CCB" w:rsidRDefault="00660CCB" w:rsidP="00B11386">
            <w:pPr>
              <w:spacing w:after="160"/>
              <w:jc w:val="center"/>
              <w:rPr>
                <w:rFonts w:ascii="Arial" w:eastAsia="Calibri" w:hAnsi="Arial" w:cs="Arial"/>
                <w:sz w:val="20"/>
                <w:szCs w:val="20"/>
                <w:lang w:eastAsia="en-US"/>
              </w:rPr>
            </w:pPr>
            <w:r w:rsidRPr="00660CCB">
              <w:rPr>
                <w:rFonts w:ascii="Arial" w:eastAsia="Calibri" w:hAnsi="Arial" w:cs="Arial"/>
                <w:sz w:val="20"/>
                <w:szCs w:val="20"/>
                <w:lang w:eastAsia="en-US"/>
              </w:rPr>
              <w:t>В течение 30 дней с момента издания постановления о реорганизации</w:t>
            </w:r>
          </w:p>
        </w:tc>
        <w:tc>
          <w:tcPr>
            <w:tcW w:w="2577" w:type="dxa"/>
          </w:tcPr>
          <w:p w:rsidR="00660CCB" w:rsidRPr="00660CCB" w:rsidRDefault="00660CCB" w:rsidP="00B11386">
            <w:pPr>
              <w:jc w:val="center"/>
              <w:rPr>
                <w:rFonts w:ascii="Arial" w:hAnsi="Arial" w:cs="Arial"/>
                <w:color w:val="000000"/>
                <w:sz w:val="20"/>
                <w:szCs w:val="20"/>
              </w:rPr>
            </w:pPr>
            <w:proofErr w:type="gramStart"/>
            <w:r w:rsidRPr="00660CCB">
              <w:rPr>
                <w:rFonts w:ascii="Arial" w:hAnsi="Arial" w:cs="Arial"/>
                <w:color w:val="000000"/>
                <w:sz w:val="20"/>
                <w:szCs w:val="20"/>
              </w:rPr>
              <w:t>директор</w:t>
            </w:r>
            <w:proofErr w:type="gramEnd"/>
            <w:r w:rsidRPr="00660CCB">
              <w:rPr>
                <w:rFonts w:ascii="Arial" w:hAnsi="Arial" w:cs="Arial"/>
                <w:color w:val="000000"/>
                <w:sz w:val="20"/>
                <w:szCs w:val="20"/>
              </w:rPr>
              <w:t xml:space="preserve"> МБУ «Горводоканал»</w:t>
            </w:r>
          </w:p>
          <w:p w:rsidR="00660CCB" w:rsidRPr="00660CCB" w:rsidRDefault="00660CCB" w:rsidP="00B11386">
            <w:pPr>
              <w:jc w:val="center"/>
              <w:rPr>
                <w:rFonts w:ascii="Arial" w:hAnsi="Arial" w:cs="Arial"/>
                <w:color w:val="000000"/>
                <w:sz w:val="20"/>
                <w:szCs w:val="20"/>
              </w:rPr>
            </w:pPr>
          </w:p>
          <w:p w:rsidR="00660CCB" w:rsidRPr="00660CCB" w:rsidRDefault="00660CCB" w:rsidP="00B11386">
            <w:pPr>
              <w:jc w:val="center"/>
              <w:rPr>
                <w:rFonts w:ascii="Arial" w:eastAsia="Calibri" w:hAnsi="Arial" w:cs="Arial"/>
                <w:sz w:val="20"/>
                <w:szCs w:val="20"/>
                <w:lang w:eastAsia="en-US"/>
              </w:rPr>
            </w:pPr>
            <w:proofErr w:type="gramStart"/>
            <w:r w:rsidRPr="00660CCB">
              <w:rPr>
                <w:rFonts w:ascii="Arial" w:eastAsia="Calibri" w:hAnsi="Arial" w:cs="Arial"/>
                <w:sz w:val="20"/>
                <w:szCs w:val="20"/>
                <w:lang w:eastAsia="en-US"/>
              </w:rPr>
              <w:t>начальник</w:t>
            </w:r>
            <w:proofErr w:type="gramEnd"/>
            <w:r w:rsidRPr="00660CCB">
              <w:rPr>
                <w:rFonts w:ascii="Arial" w:eastAsia="Calibri" w:hAnsi="Arial" w:cs="Arial"/>
                <w:sz w:val="20"/>
                <w:szCs w:val="20"/>
                <w:lang w:eastAsia="en-US"/>
              </w:rPr>
              <w:t xml:space="preserve"> управления права, экономики и имущественных отношений </w:t>
            </w:r>
          </w:p>
          <w:p w:rsidR="00660CCB" w:rsidRPr="00660CCB" w:rsidRDefault="00660CCB" w:rsidP="00B11386">
            <w:pPr>
              <w:jc w:val="center"/>
              <w:rPr>
                <w:rFonts w:ascii="Arial" w:hAnsi="Arial" w:cs="Arial"/>
                <w:color w:val="000000"/>
                <w:sz w:val="20"/>
                <w:szCs w:val="20"/>
              </w:rPr>
            </w:pPr>
            <w:r w:rsidRPr="00660CCB">
              <w:rPr>
                <w:rFonts w:ascii="Arial" w:eastAsia="Calibri" w:hAnsi="Arial" w:cs="Arial"/>
                <w:sz w:val="20"/>
                <w:szCs w:val="20"/>
                <w:lang w:eastAsia="en-US"/>
              </w:rPr>
              <w:t>(Добровольская Т.В.)</w:t>
            </w:r>
          </w:p>
        </w:tc>
      </w:tr>
      <w:tr w:rsidR="00660CCB" w:rsidRPr="00660CCB" w:rsidTr="00B11386">
        <w:tc>
          <w:tcPr>
            <w:tcW w:w="594" w:type="dxa"/>
          </w:tcPr>
          <w:p w:rsidR="00660CCB" w:rsidRPr="00660CCB" w:rsidRDefault="00660CCB" w:rsidP="00660CCB">
            <w:pPr>
              <w:jc w:val="center"/>
              <w:rPr>
                <w:rFonts w:ascii="Arial" w:hAnsi="Arial" w:cs="Arial"/>
                <w:color w:val="000000"/>
                <w:sz w:val="20"/>
                <w:szCs w:val="20"/>
              </w:rPr>
            </w:pPr>
            <w:r w:rsidRPr="00660CCB">
              <w:rPr>
                <w:rFonts w:ascii="Arial" w:hAnsi="Arial" w:cs="Arial"/>
                <w:color w:val="000000"/>
                <w:sz w:val="20"/>
                <w:szCs w:val="20"/>
              </w:rPr>
              <w:t>8</w:t>
            </w:r>
          </w:p>
        </w:tc>
        <w:tc>
          <w:tcPr>
            <w:tcW w:w="4226" w:type="dxa"/>
          </w:tcPr>
          <w:p w:rsidR="00660CCB" w:rsidRPr="00660CCB" w:rsidRDefault="00660CCB" w:rsidP="00B11386">
            <w:pPr>
              <w:spacing w:after="160"/>
              <w:jc w:val="both"/>
              <w:rPr>
                <w:rFonts w:ascii="Arial" w:eastAsia="Calibri" w:hAnsi="Arial" w:cs="Arial"/>
                <w:sz w:val="20"/>
                <w:szCs w:val="20"/>
                <w:lang w:eastAsia="en-US"/>
              </w:rPr>
            </w:pPr>
            <w:r w:rsidRPr="00660CCB">
              <w:rPr>
                <w:rFonts w:ascii="Arial" w:eastAsia="Calibri" w:hAnsi="Arial" w:cs="Arial"/>
                <w:sz w:val="20"/>
                <w:szCs w:val="20"/>
                <w:lang w:eastAsia="en-US"/>
              </w:rPr>
              <w:t xml:space="preserve">Подача пакета документов на регистрацию МБУ </w:t>
            </w:r>
            <w:r w:rsidRPr="00660CCB">
              <w:rPr>
                <w:rFonts w:ascii="Arial" w:eastAsia="Calibri" w:hAnsi="Arial" w:cs="Arial"/>
                <w:color w:val="000000"/>
                <w:sz w:val="20"/>
                <w:szCs w:val="20"/>
                <w:lang w:eastAsia="en-US"/>
              </w:rPr>
              <w:t xml:space="preserve">«Горводоканал» </w:t>
            </w:r>
            <w:r w:rsidRPr="00660CCB">
              <w:rPr>
                <w:rFonts w:ascii="Arial" w:eastAsia="Calibri" w:hAnsi="Arial" w:cs="Arial"/>
                <w:sz w:val="20"/>
                <w:szCs w:val="20"/>
                <w:lang w:eastAsia="en-US"/>
              </w:rPr>
              <w:t>в ИФНС</w:t>
            </w:r>
          </w:p>
        </w:tc>
        <w:tc>
          <w:tcPr>
            <w:tcW w:w="2410" w:type="dxa"/>
          </w:tcPr>
          <w:p w:rsidR="00660CCB" w:rsidRPr="00660CCB" w:rsidRDefault="00660CCB" w:rsidP="00B11386">
            <w:pPr>
              <w:spacing w:after="160"/>
              <w:jc w:val="center"/>
              <w:rPr>
                <w:rFonts w:ascii="Arial" w:eastAsia="Calibri" w:hAnsi="Arial" w:cs="Arial"/>
                <w:sz w:val="20"/>
                <w:szCs w:val="20"/>
                <w:lang w:eastAsia="en-US"/>
              </w:rPr>
            </w:pPr>
            <w:r w:rsidRPr="00660CCB">
              <w:rPr>
                <w:rFonts w:ascii="Arial" w:eastAsia="Calibri" w:hAnsi="Arial" w:cs="Arial"/>
                <w:sz w:val="20"/>
                <w:szCs w:val="20"/>
                <w:lang w:eastAsia="en-US"/>
              </w:rPr>
              <w:t>Не раньше, чем через 30 дней с момента письменного уведомления кредиторов о реорганизации</w:t>
            </w:r>
          </w:p>
        </w:tc>
        <w:tc>
          <w:tcPr>
            <w:tcW w:w="2577" w:type="dxa"/>
          </w:tcPr>
          <w:p w:rsidR="00660CCB" w:rsidRPr="00660CCB" w:rsidRDefault="00660CCB" w:rsidP="00B11386">
            <w:pPr>
              <w:jc w:val="center"/>
              <w:rPr>
                <w:rFonts w:ascii="Arial" w:hAnsi="Arial" w:cs="Arial"/>
                <w:color w:val="000000"/>
                <w:sz w:val="20"/>
                <w:szCs w:val="20"/>
              </w:rPr>
            </w:pPr>
            <w:proofErr w:type="gramStart"/>
            <w:r w:rsidRPr="00660CCB">
              <w:rPr>
                <w:rFonts w:ascii="Arial" w:hAnsi="Arial" w:cs="Arial"/>
                <w:color w:val="000000"/>
                <w:sz w:val="20"/>
                <w:szCs w:val="20"/>
              </w:rPr>
              <w:t>директор</w:t>
            </w:r>
            <w:proofErr w:type="gramEnd"/>
            <w:r w:rsidRPr="00660CCB">
              <w:rPr>
                <w:rFonts w:ascii="Arial" w:hAnsi="Arial" w:cs="Arial"/>
                <w:color w:val="000000"/>
                <w:sz w:val="20"/>
                <w:szCs w:val="20"/>
              </w:rPr>
              <w:t xml:space="preserve"> МБУ «Горводоканал»</w:t>
            </w:r>
          </w:p>
          <w:p w:rsidR="00660CCB" w:rsidRPr="00660CCB" w:rsidRDefault="00660CCB" w:rsidP="00B11386">
            <w:pPr>
              <w:jc w:val="center"/>
              <w:rPr>
                <w:rFonts w:ascii="Arial" w:hAnsi="Arial" w:cs="Arial"/>
                <w:color w:val="000000"/>
                <w:sz w:val="20"/>
                <w:szCs w:val="20"/>
              </w:rPr>
            </w:pPr>
          </w:p>
        </w:tc>
      </w:tr>
      <w:tr w:rsidR="00660CCB" w:rsidRPr="00660CCB" w:rsidTr="00B11386">
        <w:tc>
          <w:tcPr>
            <w:tcW w:w="594" w:type="dxa"/>
          </w:tcPr>
          <w:p w:rsidR="00660CCB" w:rsidRPr="00660CCB" w:rsidRDefault="00660CCB" w:rsidP="00660CCB">
            <w:pPr>
              <w:jc w:val="center"/>
              <w:rPr>
                <w:rFonts w:ascii="Arial" w:hAnsi="Arial" w:cs="Arial"/>
                <w:color w:val="000000"/>
                <w:sz w:val="20"/>
                <w:szCs w:val="20"/>
              </w:rPr>
            </w:pPr>
            <w:r w:rsidRPr="00660CCB">
              <w:rPr>
                <w:rFonts w:ascii="Arial" w:hAnsi="Arial" w:cs="Arial"/>
                <w:color w:val="000000"/>
                <w:sz w:val="20"/>
                <w:szCs w:val="20"/>
              </w:rPr>
              <w:t>9</w:t>
            </w:r>
          </w:p>
        </w:tc>
        <w:tc>
          <w:tcPr>
            <w:tcW w:w="4226" w:type="dxa"/>
          </w:tcPr>
          <w:p w:rsidR="00660CCB" w:rsidRPr="00660CCB" w:rsidRDefault="00660CCB" w:rsidP="00B11386">
            <w:pPr>
              <w:spacing w:after="160"/>
              <w:jc w:val="both"/>
              <w:rPr>
                <w:rFonts w:ascii="Arial" w:eastAsia="Calibri" w:hAnsi="Arial" w:cs="Arial"/>
                <w:sz w:val="20"/>
                <w:szCs w:val="20"/>
                <w:lang w:eastAsia="en-US"/>
              </w:rPr>
            </w:pPr>
            <w:r w:rsidRPr="00660CCB">
              <w:rPr>
                <w:rFonts w:ascii="Arial" w:eastAsia="Calibri" w:hAnsi="Arial" w:cs="Arial"/>
                <w:sz w:val="20"/>
                <w:szCs w:val="20"/>
                <w:lang w:eastAsia="en-US"/>
              </w:rPr>
              <w:t xml:space="preserve">Получение листа записи из Единого государственного реестра юридических лиц МБУ </w:t>
            </w:r>
            <w:r w:rsidRPr="00660CCB">
              <w:rPr>
                <w:rFonts w:ascii="Arial" w:eastAsia="Calibri" w:hAnsi="Arial" w:cs="Arial"/>
                <w:color w:val="000000"/>
                <w:sz w:val="20"/>
                <w:szCs w:val="20"/>
                <w:lang w:eastAsia="en-US"/>
              </w:rPr>
              <w:t>«Горводоканал»</w:t>
            </w:r>
          </w:p>
        </w:tc>
        <w:tc>
          <w:tcPr>
            <w:tcW w:w="2410" w:type="dxa"/>
          </w:tcPr>
          <w:p w:rsidR="00660CCB" w:rsidRPr="00660CCB" w:rsidRDefault="00660CCB" w:rsidP="00B11386">
            <w:pPr>
              <w:spacing w:after="160"/>
              <w:jc w:val="center"/>
              <w:rPr>
                <w:rFonts w:ascii="Arial" w:eastAsia="Calibri" w:hAnsi="Arial" w:cs="Arial"/>
                <w:sz w:val="20"/>
                <w:szCs w:val="20"/>
                <w:lang w:eastAsia="en-US"/>
              </w:rPr>
            </w:pPr>
            <w:r w:rsidRPr="00660CCB">
              <w:rPr>
                <w:rFonts w:ascii="Arial" w:eastAsia="Calibri" w:hAnsi="Arial" w:cs="Arial"/>
                <w:sz w:val="20"/>
                <w:szCs w:val="20"/>
                <w:lang w:eastAsia="en-US"/>
              </w:rPr>
              <w:t>Не позднее чем через 1-3 дня с момента регистрации МБУ</w:t>
            </w:r>
          </w:p>
        </w:tc>
        <w:tc>
          <w:tcPr>
            <w:tcW w:w="2577" w:type="dxa"/>
          </w:tcPr>
          <w:p w:rsidR="00660CCB" w:rsidRPr="00660CCB" w:rsidRDefault="00660CCB" w:rsidP="00B11386">
            <w:pPr>
              <w:jc w:val="center"/>
              <w:rPr>
                <w:rFonts w:ascii="Arial" w:hAnsi="Arial" w:cs="Arial"/>
                <w:color w:val="000000"/>
                <w:sz w:val="20"/>
                <w:szCs w:val="20"/>
              </w:rPr>
            </w:pPr>
            <w:proofErr w:type="gramStart"/>
            <w:r w:rsidRPr="00660CCB">
              <w:rPr>
                <w:rFonts w:ascii="Arial" w:hAnsi="Arial" w:cs="Arial"/>
                <w:color w:val="000000"/>
                <w:sz w:val="20"/>
                <w:szCs w:val="20"/>
              </w:rPr>
              <w:t>директор</w:t>
            </w:r>
            <w:proofErr w:type="gramEnd"/>
            <w:r w:rsidRPr="00660CCB">
              <w:rPr>
                <w:rFonts w:ascii="Arial" w:hAnsi="Arial" w:cs="Arial"/>
                <w:color w:val="000000"/>
                <w:sz w:val="20"/>
                <w:szCs w:val="20"/>
              </w:rPr>
              <w:t xml:space="preserve"> МБУ «Горводоканал»</w:t>
            </w:r>
          </w:p>
          <w:p w:rsidR="00660CCB" w:rsidRPr="00660CCB" w:rsidRDefault="00660CCB" w:rsidP="00B11386">
            <w:pPr>
              <w:jc w:val="center"/>
              <w:rPr>
                <w:rFonts w:ascii="Arial" w:hAnsi="Arial" w:cs="Arial"/>
                <w:color w:val="000000"/>
                <w:sz w:val="20"/>
                <w:szCs w:val="20"/>
              </w:rPr>
            </w:pPr>
          </w:p>
        </w:tc>
      </w:tr>
      <w:tr w:rsidR="00660CCB" w:rsidRPr="00660CCB" w:rsidTr="00B11386">
        <w:tc>
          <w:tcPr>
            <w:tcW w:w="594" w:type="dxa"/>
          </w:tcPr>
          <w:p w:rsidR="00660CCB" w:rsidRPr="00660CCB" w:rsidRDefault="00660CCB" w:rsidP="00660CCB">
            <w:pPr>
              <w:jc w:val="center"/>
              <w:rPr>
                <w:rFonts w:ascii="Arial" w:hAnsi="Arial" w:cs="Arial"/>
                <w:color w:val="000000"/>
                <w:sz w:val="20"/>
                <w:szCs w:val="20"/>
              </w:rPr>
            </w:pPr>
            <w:r w:rsidRPr="00660CCB">
              <w:rPr>
                <w:rFonts w:ascii="Arial" w:hAnsi="Arial" w:cs="Arial"/>
                <w:color w:val="000000"/>
                <w:sz w:val="20"/>
                <w:szCs w:val="20"/>
              </w:rPr>
              <w:t>10</w:t>
            </w:r>
          </w:p>
        </w:tc>
        <w:tc>
          <w:tcPr>
            <w:tcW w:w="4226" w:type="dxa"/>
          </w:tcPr>
          <w:p w:rsidR="00660CCB" w:rsidRPr="00660CCB" w:rsidRDefault="00660CCB" w:rsidP="00B11386">
            <w:pPr>
              <w:spacing w:after="160"/>
              <w:jc w:val="both"/>
              <w:rPr>
                <w:rFonts w:ascii="Arial" w:eastAsia="Calibri" w:hAnsi="Arial" w:cs="Arial"/>
                <w:sz w:val="20"/>
                <w:szCs w:val="20"/>
                <w:lang w:eastAsia="en-US"/>
              </w:rPr>
            </w:pPr>
            <w:r w:rsidRPr="00660CCB">
              <w:rPr>
                <w:rFonts w:ascii="Arial" w:eastAsia="Calibri" w:hAnsi="Arial" w:cs="Arial"/>
                <w:sz w:val="20"/>
                <w:szCs w:val="20"/>
                <w:lang w:eastAsia="en-US"/>
              </w:rPr>
              <w:t>Закрытие расчетных счетов МУП «Горводоканал»</w:t>
            </w:r>
          </w:p>
        </w:tc>
        <w:tc>
          <w:tcPr>
            <w:tcW w:w="2410" w:type="dxa"/>
          </w:tcPr>
          <w:p w:rsidR="00660CCB" w:rsidRPr="00660CCB" w:rsidRDefault="00660CCB" w:rsidP="00B11386">
            <w:pPr>
              <w:spacing w:after="160"/>
              <w:jc w:val="center"/>
              <w:rPr>
                <w:rFonts w:ascii="Arial" w:eastAsia="Calibri" w:hAnsi="Arial" w:cs="Arial"/>
                <w:sz w:val="20"/>
                <w:szCs w:val="20"/>
                <w:lang w:eastAsia="en-US"/>
              </w:rPr>
            </w:pPr>
            <w:r w:rsidRPr="00660CCB">
              <w:rPr>
                <w:rFonts w:ascii="Arial" w:eastAsia="Calibri" w:hAnsi="Arial" w:cs="Arial"/>
                <w:sz w:val="20"/>
                <w:szCs w:val="20"/>
                <w:lang w:eastAsia="en-US"/>
              </w:rPr>
              <w:t>30 дней от даты регистрации окончания реорганизации</w:t>
            </w:r>
          </w:p>
        </w:tc>
        <w:tc>
          <w:tcPr>
            <w:tcW w:w="2577" w:type="dxa"/>
          </w:tcPr>
          <w:p w:rsidR="00660CCB" w:rsidRPr="00660CCB" w:rsidRDefault="00660CCB" w:rsidP="00B11386">
            <w:pPr>
              <w:jc w:val="center"/>
              <w:rPr>
                <w:rFonts w:ascii="Arial" w:hAnsi="Arial" w:cs="Arial"/>
                <w:color w:val="000000"/>
                <w:sz w:val="20"/>
                <w:szCs w:val="20"/>
              </w:rPr>
            </w:pPr>
            <w:proofErr w:type="gramStart"/>
            <w:r w:rsidRPr="00660CCB">
              <w:rPr>
                <w:rFonts w:ascii="Arial" w:hAnsi="Arial" w:cs="Arial"/>
                <w:color w:val="000000"/>
                <w:sz w:val="20"/>
                <w:szCs w:val="20"/>
              </w:rPr>
              <w:t>директор</w:t>
            </w:r>
            <w:proofErr w:type="gramEnd"/>
            <w:r w:rsidRPr="00660CCB">
              <w:rPr>
                <w:rFonts w:ascii="Arial" w:hAnsi="Arial" w:cs="Arial"/>
                <w:color w:val="000000"/>
                <w:sz w:val="20"/>
                <w:szCs w:val="20"/>
              </w:rPr>
              <w:t xml:space="preserve"> МУП «Горводоканал»</w:t>
            </w:r>
          </w:p>
          <w:p w:rsidR="00660CCB" w:rsidRPr="00660CCB" w:rsidRDefault="00660CCB" w:rsidP="00B11386">
            <w:pPr>
              <w:jc w:val="center"/>
              <w:rPr>
                <w:rFonts w:ascii="Arial" w:hAnsi="Arial" w:cs="Arial"/>
                <w:color w:val="000000"/>
                <w:sz w:val="20"/>
                <w:szCs w:val="20"/>
              </w:rPr>
            </w:pPr>
            <w:r w:rsidRPr="00660CCB">
              <w:rPr>
                <w:rFonts w:ascii="Arial" w:hAnsi="Arial" w:cs="Arial"/>
                <w:color w:val="000000"/>
                <w:sz w:val="20"/>
                <w:szCs w:val="20"/>
              </w:rPr>
              <w:t>Гребенщикова Г.С.</w:t>
            </w:r>
          </w:p>
        </w:tc>
      </w:tr>
      <w:tr w:rsidR="00660CCB" w:rsidRPr="00660CCB" w:rsidTr="00B11386">
        <w:tc>
          <w:tcPr>
            <w:tcW w:w="594" w:type="dxa"/>
          </w:tcPr>
          <w:p w:rsidR="00660CCB" w:rsidRPr="00660CCB" w:rsidRDefault="00660CCB" w:rsidP="00660CCB">
            <w:pPr>
              <w:jc w:val="center"/>
              <w:rPr>
                <w:rFonts w:ascii="Arial" w:hAnsi="Arial" w:cs="Arial"/>
                <w:color w:val="000000"/>
                <w:sz w:val="20"/>
                <w:szCs w:val="20"/>
              </w:rPr>
            </w:pPr>
            <w:r w:rsidRPr="00660CCB">
              <w:rPr>
                <w:rFonts w:ascii="Arial" w:hAnsi="Arial" w:cs="Arial"/>
                <w:color w:val="000000"/>
                <w:sz w:val="20"/>
                <w:szCs w:val="20"/>
              </w:rPr>
              <w:t>11</w:t>
            </w:r>
          </w:p>
        </w:tc>
        <w:tc>
          <w:tcPr>
            <w:tcW w:w="4226" w:type="dxa"/>
          </w:tcPr>
          <w:p w:rsidR="00660CCB" w:rsidRPr="00660CCB" w:rsidRDefault="00660CCB" w:rsidP="00B11386">
            <w:pPr>
              <w:spacing w:after="160"/>
              <w:jc w:val="both"/>
              <w:rPr>
                <w:rFonts w:ascii="Arial" w:eastAsia="Calibri" w:hAnsi="Arial" w:cs="Arial"/>
                <w:sz w:val="20"/>
                <w:szCs w:val="20"/>
                <w:lang w:eastAsia="en-US"/>
              </w:rPr>
            </w:pPr>
            <w:r w:rsidRPr="00660CCB">
              <w:rPr>
                <w:rFonts w:ascii="Arial" w:eastAsia="Calibri" w:hAnsi="Arial" w:cs="Arial"/>
                <w:sz w:val="20"/>
                <w:szCs w:val="20"/>
                <w:lang w:eastAsia="en-US"/>
              </w:rPr>
              <w:t>Внесение изменений в трудовые договоры с работниками</w:t>
            </w:r>
          </w:p>
        </w:tc>
        <w:tc>
          <w:tcPr>
            <w:tcW w:w="2410" w:type="dxa"/>
          </w:tcPr>
          <w:p w:rsidR="00660CCB" w:rsidRPr="00660CCB" w:rsidRDefault="00660CCB" w:rsidP="00B11386">
            <w:pPr>
              <w:spacing w:after="160"/>
              <w:jc w:val="center"/>
              <w:rPr>
                <w:rFonts w:ascii="Arial" w:eastAsia="Calibri" w:hAnsi="Arial" w:cs="Arial"/>
                <w:sz w:val="20"/>
                <w:szCs w:val="20"/>
                <w:lang w:eastAsia="en-US"/>
              </w:rPr>
            </w:pPr>
            <w:r w:rsidRPr="00660CCB">
              <w:rPr>
                <w:rFonts w:ascii="Arial" w:eastAsia="Calibri" w:hAnsi="Arial" w:cs="Arial"/>
                <w:sz w:val="20"/>
                <w:szCs w:val="20"/>
                <w:lang w:eastAsia="en-US"/>
              </w:rPr>
              <w:t>После получения документов из ИФНС о регистрации</w:t>
            </w:r>
          </w:p>
        </w:tc>
        <w:tc>
          <w:tcPr>
            <w:tcW w:w="2577" w:type="dxa"/>
          </w:tcPr>
          <w:p w:rsidR="00660CCB" w:rsidRPr="00660CCB" w:rsidRDefault="00660CCB" w:rsidP="00B11386">
            <w:pPr>
              <w:jc w:val="center"/>
              <w:rPr>
                <w:rFonts w:ascii="Arial" w:hAnsi="Arial" w:cs="Arial"/>
                <w:color w:val="000000"/>
                <w:sz w:val="20"/>
                <w:szCs w:val="20"/>
              </w:rPr>
            </w:pPr>
            <w:proofErr w:type="gramStart"/>
            <w:r w:rsidRPr="00660CCB">
              <w:rPr>
                <w:rFonts w:ascii="Arial" w:hAnsi="Arial" w:cs="Arial"/>
                <w:color w:val="000000"/>
                <w:sz w:val="20"/>
                <w:szCs w:val="20"/>
              </w:rPr>
              <w:t>директор</w:t>
            </w:r>
            <w:proofErr w:type="gramEnd"/>
            <w:r w:rsidRPr="00660CCB">
              <w:rPr>
                <w:rFonts w:ascii="Arial" w:hAnsi="Arial" w:cs="Arial"/>
                <w:color w:val="000000"/>
                <w:sz w:val="20"/>
                <w:szCs w:val="20"/>
              </w:rPr>
              <w:t xml:space="preserve"> МБУ «Горводоканал» </w:t>
            </w:r>
          </w:p>
        </w:tc>
      </w:tr>
      <w:tr w:rsidR="00660CCB" w:rsidRPr="00660CCB" w:rsidTr="00B11386">
        <w:tc>
          <w:tcPr>
            <w:tcW w:w="594" w:type="dxa"/>
          </w:tcPr>
          <w:p w:rsidR="00660CCB" w:rsidRPr="00660CCB" w:rsidRDefault="00660CCB" w:rsidP="00660CCB">
            <w:pPr>
              <w:jc w:val="center"/>
              <w:rPr>
                <w:rFonts w:ascii="Arial" w:hAnsi="Arial" w:cs="Arial"/>
                <w:color w:val="000000"/>
                <w:sz w:val="20"/>
                <w:szCs w:val="20"/>
              </w:rPr>
            </w:pPr>
            <w:r w:rsidRPr="00660CCB">
              <w:rPr>
                <w:rFonts w:ascii="Arial" w:hAnsi="Arial" w:cs="Arial"/>
                <w:color w:val="000000"/>
                <w:sz w:val="20"/>
                <w:szCs w:val="20"/>
              </w:rPr>
              <w:t>12</w:t>
            </w:r>
          </w:p>
        </w:tc>
        <w:tc>
          <w:tcPr>
            <w:tcW w:w="4226" w:type="dxa"/>
          </w:tcPr>
          <w:p w:rsidR="00660CCB" w:rsidRPr="00660CCB" w:rsidRDefault="00660CCB" w:rsidP="00B11386">
            <w:pPr>
              <w:spacing w:after="160"/>
              <w:jc w:val="both"/>
              <w:rPr>
                <w:rFonts w:ascii="Arial" w:eastAsia="Calibri" w:hAnsi="Arial" w:cs="Arial"/>
                <w:sz w:val="20"/>
                <w:szCs w:val="20"/>
                <w:lang w:eastAsia="en-US"/>
              </w:rPr>
            </w:pPr>
            <w:r w:rsidRPr="00660CCB">
              <w:rPr>
                <w:rFonts w:ascii="Arial" w:eastAsia="Calibri" w:hAnsi="Arial" w:cs="Arial"/>
                <w:sz w:val="20"/>
                <w:szCs w:val="20"/>
                <w:lang w:eastAsia="en-US"/>
              </w:rPr>
              <w:t xml:space="preserve">Закрепление муниципального имущества на праве оперативного управления за МБУ </w:t>
            </w:r>
            <w:r w:rsidRPr="00660CCB">
              <w:rPr>
                <w:rFonts w:ascii="Arial" w:eastAsia="Calibri" w:hAnsi="Arial" w:cs="Arial"/>
                <w:color w:val="000000"/>
                <w:sz w:val="20"/>
                <w:szCs w:val="20"/>
                <w:lang w:eastAsia="en-US"/>
              </w:rPr>
              <w:t>«Горводоканал»</w:t>
            </w:r>
          </w:p>
        </w:tc>
        <w:tc>
          <w:tcPr>
            <w:tcW w:w="2410" w:type="dxa"/>
          </w:tcPr>
          <w:p w:rsidR="00660CCB" w:rsidRPr="00660CCB" w:rsidRDefault="00660CCB" w:rsidP="00B11386">
            <w:pPr>
              <w:spacing w:after="160"/>
              <w:jc w:val="center"/>
              <w:rPr>
                <w:rFonts w:ascii="Arial" w:eastAsia="Calibri" w:hAnsi="Arial" w:cs="Arial"/>
                <w:sz w:val="20"/>
                <w:szCs w:val="20"/>
                <w:lang w:eastAsia="en-US"/>
              </w:rPr>
            </w:pPr>
            <w:r w:rsidRPr="00660CCB">
              <w:rPr>
                <w:rFonts w:ascii="Arial" w:eastAsia="Calibri" w:hAnsi="Arial" w:cs="Arial"/>
                <w:sz w:val="20"/>
                <w:szCs w:val="20"/>
                <w:lang w:eastAsia="en-US"/>
              </w:rPr>
              <w:t>10 дней от даты регистрации МБУ</w:t>
            </w:r>
          </w:p>
        </w:tc>
        <w:tc>
          <w:tcPr>
            <w:tcW w:w="2577" w:type="dxa"/>
          </w:tcPr>
          <w:p w:rsidR="00660CCB" w:rsidRPr="00660CCB" w:rsidRDefault="00660CCB" w:rsidP="00B11386">
            <w:pPr>
              <w:jc w:val="center"/>
              <w:rPr>
                <w:rFonts w:ascii="Arial" w:hAnsi="Arial" w:cs="Arial"/>
                <w:color w:val="000000"/>
                <w:sz w:val="20"/>
                <w:szCs w:val="20"/>
              </w:rPr>
            </w:pPr>
            <w:proofErr w:type="gramStart"/>
            <w:r w:rsidRPr="00660CCB">
              <w:rPr>
                <w:rFonts w:ascii="Arial" w:hAnsi="Arial" w:cs="Arial"/>
                <w:color w:val="000000"/>
                <w:sz w:val="20"/>
                <w:szCs w:val="20"/>
              </w:rPr>
              <w:t>начальник</w:t>
            </w:r>
            <w:proofErr w:type="gramEnd"/>
            <w:r w:rsidRPr="00660CCB">
              <w:rPr>
                <w:rFonts w:ascii="Arial" w:hAnsi="Arial" w:cs="Arial"/>
                <w:color w:val="000000"/>
                <w:sz w:val="20"/>
                <w:szCs w:val="20"/>
              </w:rPr>
              <w:t xml:space="preserve"> управления права, экономики и имущественных отношений </w:t>
            </w:r>
          </w:p>
          <w:p w:rsidR="00660CCB" w:rsidRPr="00660CCB" w:rsidRDefault="00660CCB" w:rsidP="00B11386">
            <w:pPr>
              <w:jc w:val="center"/>
              <w:rPr>
                <w:rFonts w:ascii="Arial" w:hAnsi="Arial" w:cs="Arial"/>
                <w:color w:val="000000"/>
                <w:sz w:val="20"/>
                <w:szCs w:val="20"/>
              </w:rPr>
            </w:pPr>
            <w:r w:rsidRPr="00660CCB">
              <w:rPr>
                <w:rFonts w:ascii="Arial" w:hAnsi="Arial" w:cs="Arial"/>
                <w:color w:val="000000"/>
                <w:sz w:val="20"/>
                <w:szCs w:val="20"/>
              </w:rPr>
              <w:t>(Добровольская Т.В.)</w:t>
            </w:r>
          </w:p>
        </w:tc>
      </w:tr>
    </w:tbl>
    <w:p w:rsidR="00660CCB" w:rsidRPr="00660CCB" w:rsidRDefault="00660CCB" w:rsidP="00660CCB">
      <w:pPr>
        <w:jc w:val="center"/>
        <w:rPr>
          <w:rFonts w:ascii="Arial" w:eastAsia="Calibri" w:hAnsi="Arial" w:cs="Arial"/>
          <w:sz w:val="20"/>
          <w:szCs w:val="20"/>
          <w:lang w:eastAsia="en-US"/>
        </w:rPr>
      </w:pPr>
    </w:p>
    <w:p w:rsidR="00660CCB" w:rsidRPr="00660CCB" w:rsidRDefault="00660CCB" w:rsidP="00660CCB">
      <w:pPr>
        <w:jc w:val="center"/>
        <w:rPr>
          <w:rFonts w:ascii="Arial" w:eastAsia="Calibri" w:hAnsi="Arial" w:cs="Arial"/>
          <w:sz w:val="20"/>
          <w:szCs w:val="20"/>
          <w:lang w:eastAsia="en-US"/>
        </w:rPr>
      </w:pPr>
    </w:p>
    <w:p w:rsidR="00660CCB" w:rsidRPr="00660CCB" w:rsidRDefault="00660CCB" w:rsidP="00660CCB">
      <w:pPr>
        <w:jc w:val="both"/>
        <w:rPr>
          <w:rFonts w:ascii="Arial" w:eastAsia="Calibri" w:hAnsi="Arial" w:cs="Arial"/>
          <w:sz w:val="20"/>
          <w:szCs w:val="20"/>
          <w:lang w:eastAsia="en-US"/>
        </w:rPr>
      </w:pPr>
    </w:p>
    <w:p w:rsidR="00660CCB" w:rsidRPr="00660CCB" w:rsidRDefault="00660CCB" w:rsidP="00660CCB">
      <w:pPr>
        <w:jc w:val="both"/>
        <w:rPr>
          <w:rFonts w:ascii="Arial" w:eastAsia="Calibri" w:hAnsi="Arial" w:cs="Arial"/>
          <w:sz w:val="20"/>
          <w:szCs w:val="20"/>
          <w:lang w:eastAsia="en-US"/>
        </w:rPr>
      </w:pPr>
    </w:p>
    <w:p w:rsidR="00660CCB" w:rsidRPr="00660CCB" w:rsidRDefault="00660CCB" w:rsidP="00660CCB">
      <w:pPr>
        <w:jc w:val="both"/>
        <w:rPr>
          <w:rFonts w:ascii="Arial" w:eastAsia="Calibri" w:hAnsi="Arial" w:cs="Arial"/>
          <w:sz w:val="20"/>
          <w:szCs w:val="20"/>
          <w:lang w:eastAsia="en-US"/>
        </w:rPr>
      </w:pPr>
    </w:p>
    <w:p w:rsidR="00660CCB" w:rsidRPr="00660CCB" w:rsidRDefault="00660CCB" w:rsidP="00660CCB">
      <w:pPr>
        <w:jc w:val="both"/>
        <w:rPr>
          <w:rFonts w:ascii="Arial" w:eastAsia="Calibri" w:hAnsi="Arial" w:cs="Arial"/>
          <w:sz w:val="20"/>
          <w:szCs w:val="20"/>
          <w:lang w:eastAsia="en-US"/>
        </w:rPr>
      </w:pPr>
    </w:p>
    <w:p w:rsidR="00660CCB" w:rsidRPr="00660CCB" w:rsidRDefault="00660CCB" w:rsidP="00660CCB">
      <w:pPr>
        <w:jc w:val="both"/>
        <w:rPr>
          <w:rFonts w:ascii="Arial" w:eastAsia="Calibri" w:hAnsi="Arial" w:cs="Arial"/>
          <w:sz w:val="20"/>
          <w:szCs w:val="20"/>
          <w:lang w:eastAsia="en-US"/>
        </w:rPr>
      </w:pPr>
    </w:p>
    <w:p w:rsidR="00660CCB" w:rsidRPr="00660CCB" w:rsidRDefault="00660CCB" w:rsidP="00660CCB">
      <w:pPr>
        <w:jc w:val="both"/>
        <w:rPr>
          <w:rFonts w:ascii="Arial" w:eastAsia="Calibri" w:hAnsi="Arial" w:cs="Arial"/>
          <w:sz w:val="20"/>
          <w:szCs w:val="20"/>
          <w:lang w:eastAsia="en-US"/>
        </w:rPr>
      </w:pPr>
    </w:p>
    <w:p w:rsidR="00F52D5C" w:rsidRPr="00F52D5C" w:rsidRDefault="00B5799B" w:rsidP="00E5269F">
      <w:pPr>
        <w:jc w:val="both"/>
        <w:rPr>
          <w:rFonts w:ascii="Arial" w:hAnsi="Arial" w:cs="Arial"/>
          <w:sz w:val="20"/>
          <w:szCs w:val="20"/>
        </w:rPr>
      </w:pPr>
      <w:r>
        <w:rPr>
          <w:rFonts w:ascii="Arial" w:hAnsi="Arial" w:cs="Arial"/>
          <w:b/>
          <w:sz w:val="20"/>
          <w:szCs w:val="20"/>
        </w:rPr>
        <w:t>2.2</w:t>
      </w:r>
      <w:r w:rsidR="00F52D5C" w:rsidRPr="00F52D5C">
        <w:rPr>
          <w:rFonts w:ascii="Arial" w:hAnsi="Arial" w:cs="Arial"/>
          <w:b/>
          <w:sz w:val="20"/>
          <w:szCs w:val="20"/>
        </w:rPr>
        <w:t xml:space="preserve">. </w:t>
      </w:r>
      <w:r w:rsidR="00937734" w:rsidRPr="00937734">
        <w:rPr>
          <w:rFonts w:ascii="Arial" w:hAnsi="Arial" w:cs="Arial"/>
          <w:b/>
          <w:bCs/>
          <w:sz w:val="20"/>
          <w:szCs w:val="20"/>
        </w:rPr>
        <w:t>ПОСТАНОВЛЕНИЕ</w:t>
      </w:r>
      <w:r w:rsidR="00F52D5C" w:rsidRPr="00F52D5C">
        <w:rPr>
          <w:rFonts w:ascii="Arial" w:hAnsi="Arial" w:cs="Arial"/>
          <w:b/>
          <w:bCs/>
          <w:sz w:val="20"/>
          <w:szCs w:val="20"/>
        </w:rPr>
        <w:t xml:space="preserve"> </w:t>
      </w:r>
      <w:r w:rsidR="00CD284D">
        <w:rPr>
          <w:rFonts w:ascii="Arial" w:hAnsi="Arial" w:cs="Arial"/>
          <w:b/>
          <w:bCs/>
          <w:sz w:val="20"/>
          <w:szCs w:val="20"/>
        </w:rPr>
        <w:t>АДМИНИСТРАЦИИ</w:t>
      </w:r>
      <w:r w:rsidR="00F52D5C" w:rsidRPr="00F52D5C">
        <w:rPr>
          <w:rFonts w:ascii="Arial" w:hAnsi="Arial" w:cs="Arial"/>
          <w:b/>
          <w:bCs/>
          <w:sz w:val="20"/>
          <w:szCs w:val="20"/>
        </w:rPr>
        <w:t xml:space="preserve"> ГОРОДА КУЙБЫШЕВА КУЙБЫШЕВСКОГО РАЙОНА НОВОСИБИРСКОЙ ОБЛАСТИ </w:t>
      </w:r>
      <w:r w:rsidR="00F52D5C" w:rsidRPr="00F52D5C">
        <w:rPr>
          <w:rFonts w:ascii="Arial" w:hAnsi="Arial" w:cs="Arial"/>
          <w:b/>
          <w:sz w:val="20"/>
          <w:szCs w:val="20"/>
        </w:rPr>
        <w:t xml:space="preserve">ОТ </w:t>
      </w:r>
      <w:r w:rsidR="00552F29">
        <w:rPr>
          <w:rFonts w:ascii="Arial" w:hAnsi="Arial" w:cs="Arial"/>
          <w:b/>
          <w:sz w:val="20"/>
          <w:szCs w:val="20"/>
        </w:rPr>
        <w:t>1</w:t>
      </w:r>
      <w:r w:rsidR="00E5269F">
        <w:rPr>
          <w:rFonts w:ascii="Arial" w:hAnsi="Arial" w:cs="Arial"/>
          <w:b/>
          <w:sz w:val="20"/>
          <w:szCs w:val="20"/>
        </w:rPr>
        <w:t>9</w:t>
      </w:r>
      <w:r w:rsidR="00937734">
        <w:rPr>
          <w:rFonts w:ascii="Arial" w:hAnsi="Arial" w:cs="Arial"/>
          <w:b/>
          <w:sz w:val="20"/>
          <w:szCs w:val="20"/>
        </w:rPr>
        <w:t>.0</w:t>
      </w:r>
      <w:r w:rsidR="00C06908">
        <w:rPr>
          <w:rFonts w:ascii="Arial" w:hAnsi="Arial" w:cs="Arial"/>
          <w:b/>
          <w:sz w:val="20"/>
          <w:szCs w:val="20"/>
        </w:rPr>
        <w:t>3</w:t>
      </w:r>
      <w:r w:rsidR="00422CC7">
        <w:rPr>
          <w:rFonts w:ascii="Arial" w:hAnsi="Arial" w:cs="Arial"/>
          <w:b/>
          <w:sz w:val="20"/>
          <w:szCs w:val="20"/>
        </w:rPr>
        <w:t>.202</w:t>
      </w:r>
      <w:r w:rsidR="00937734">
        <w:rPr>
          <w:rFonts w:ascii="Arial" w:hAnsi="Arial" w:cs="Arial"/>
          <w:b/>
          <w:sz w:val="20"/>
          <w:szCs w:val="20"/>
        </w:rPr>
        <w:t xml:space="preserve">4 № </w:t>
      </w:r>
      <w:r w:rsidR="00552F29">
        <w:rPr>
          <w:rFonts w:ascii="Arial" w:hAnsi="Arial" w:cs="Arial"/>
          <w:b/>
          <w:sz w:val="20"/>
          <w:szCs w:val="20"/>
        </w:rPr>
        <w:t>3</w:t>
      </w:r>
      <w:r w:rsidR="00E5269F">
        <w:rPr>
          <w:rFonts w:ascii="Arial" w:hAnsi="Arial" w:cs="Arial"/>
          <w:b/>
          <w:sz w:val="20"/>
          <w:szCs w:val="20"/>
        </w:rPr>
        <w:t>43</w:t>
      </w:r>
      <w:r w:rsidR="00F52D5C" w:rsidRPr="00F52D5C">
        <w:rPr>
          <w:rFonts w:ascii="Arial" w:hAnsi="Arial" w:cs="Arial"/>
          <w:sz w:val="20"/>
          <w:szCs w:val="20"/>
        </w:rPr>
        <w:t xml:space="preserve"> «</w:t>
      </w:r>
      <w:r w:rsidR="00E5269F" w:rsidRPr="00B11386">
        <w:rPr>
          <w:rFonts w:ascii="Arial" w:hAnsi="Arial" w:cs="Arial"/>
          <w:sz w:val="20"/>
          <w:szCs w:val="20"/>
        </w:rPr>
        <w:t>О проведении открытого аукциона в электронной форме на право заключения договора аренды имущества, находящегося в муниципальной собственности города Куйбышева Куйбышевского района Новосибирской области</w:t>
      </w:r>
      <w:r w:rsidR="00422CC7" w:rsidRPr="00422CC7">
        <w:rPr>
          <w:rFonts w:ascii="Arial" w:eastAsia="Arial" w:hAnsi="Arial" w:cs="Arial"/>
          <w:sz w:val="20"/>
          <w:szCs w:val="20"/>
          <w:lang w:eastAsia="ar-SA"/>
        </w:rPr>
        <w:t>»</w:t>
      </w:r>
    </w:p>
    <w:p w:rsidR="00B5799B" w:rsidRDefault="00B5799B" w:rsidP="00E5269F">
      <w:pPr>
        <w:jc w:val="center"/>
        <w:rPr>
          <w:rFonts w:ascii="Arial" w:hAnsi="Arial" w:cs="Arial"/>
          <w:b/>
          <w:sz w:val="20"/>
          <w:szCs w:val="20"/>
        </w:rPr>
      </w:pPr>
    </w:p>
    <w:p w:rsidR="00B11386" w:rsidRPr="00B11386" w:rsidRDefault="00B11386" w:rsidP="00E5269F">
      <w:pPr>
        <w:tabs>
          <w:tab w:val="center" w:pos="-1843"/>
          <w:tab w:val="left" w:pos="-1418"/>
          <w:tab w:val="right" w:pos="11907"/>
        </w:tabs>
        <w:autoSpaceDE w:val="0"/>
        <w:autoSpaceDN w:val="0"/>
        <w:ind w:right="-1"/>
        <w:jc w:val="center"/>
        <w:rPr>
          <w:rFonts w:ascii="Arial" w:hAnsi="Arial" w:cs="Arial"/>
          <w:b/>
          <w:sz w:val="20"/>
          <w:szCs w:val="20"/>
        </w:rPr>
      </w:pPr>
      <w:r w:rsidRPr="00B11386">
        <w:rPr>
          <w:rFonts w:ascii="Arial" w:hAnsi="Arial" w:cs="Arial"/>
          <w:b/>
          <w:sz w:val="20"/>
          <w:szCs w:val="20"/>
        </w:rPr>
        <w:t xml:space="preserve">ПОСТАНОВЛЕНИЕ </w:t>
      </w:r>
    </w:p>
    <w:p w:rsidR="00B11386" w:rsidRPr="00B11386" w:rsidRDefault="00B11386" w:rsidP="00E5269F">
      <w:pPr>
        <w:tabs>
          <w:tab w:val="center" w:pos="-1843"/>
          <w:tab w:val="left" w:pos="-1418"/>
          <w:tab w:val="right" w:pos="11907"/>
        </w:tabs>
        <w:autoSpaceDE w:val="0"/>
        <w:autoSpaceDN w:val="0"/>
        <w:ind w:right="-1"/>
        <w:jc w:val="center"/>
        <w:rPr>
          <w:rFonts w:ascii="Arial" w:hAnsi="Arial" w:cs="Arial"/>
          <w:sz w:val="20"/>
          <w:szCs w:val="20"/>
        </w:rPr>
      </w:pPr>
    </w:p>
    <w:p w:rsidR="00B11386" w:rsidRPr="00B11386" w:rsidRDefault="00B11386" w:rsidP="00E5269F">
      <w:pPr>
        <w:tabs>
          <w:tab w:val="center" w:pos="-1843"/>
          <w:tab w:val="left" w:pos="-1418"/>
          <w:tab w:val="right" w:pos="11907"/>
        </w:tabs>
        <w:autoSpaceDE w:val="0"/>
        <w:autoSpaceDN w:val="0"/>
        <w:ind w:right="-1"/>
        <w:jc w:val="center"/>
        <w:rPr>
          <w:rFonts w:ascii="Arial" w:hAnsi="Arial" w:cs="Arial"/>
          <w:sz w:val="20"/>
          <w:szCs w:val="20"/>
        </w:rPr>
      </w:pPr>
      <w:r w:rsidRPr="00B11386">
        <w:rPr>
          <w:rFonts w:ascii="Arial" w:hAnsi="Arial" w:cs="Arial"/>
          <w:sz w:val="20"/>
          <w:szCs w:val="20"/>
        </w:rPr>
        <w:t>19.03.2024  № 343</w:t>
      </w:r>
    </w:p>
    <w:p w:rsidR="00B11386" w:rsidRPr="00B11386" w:rsidRDefault="00B11386" w:rsidP="00E5269F">
      <w:pPr>
        <w:tabs>
          <w:tab w:val="center" w:pos="-1843"/>
          <w:tab w:val="left" w:pos="-1418"/>
          <w:tab w:val="right" w:pos="11907"/>
        </w:tabs>
        <w:autoSpaceDE w:val="0"/>
        <w:autoSpaceDN w:val="0"/>
        <w:ind w:right="-1"/>
        <w:jc w:val="center"/>
        <w:rPr>
          <w:rFonts w:ascii="Arial" w:hAnsi="Arial" w:cs="Arial"/>
          <w:sz w:val="20"/>
          <w:szCs w:val="20"/>
        </w:rPr>
      </w:pPr>
    </w:p>
    <w:p w:rsidR="00B11386" w:rsidRPr="00B11386" w:rsidRDefault="00B11386" w:rsidP="00E5269F">
      <w:pPr>
        <w:tabs>
          <w:tab w:val="center" w:pos="-1843"/>
          <w:tab w:val="left" w:pos="-1418"/>
          <w:tab w:val="right" w:pos="11907"/>
        </w:tabs>
        <w:autoSpaceDE w:val="0"/>
        <w:autoSpaceDN w:val="0"/>
        <w:ind w:right="-1"/>
        <w:jc w:val="center"/>
        <w:rPr>
          <w:rFonts w:ascii="Arial" w:hAnsi="Arial" w:cs="Arial"/>
          <w:sz w:val="20"/>
          <w:szCs w:val="20"/>
        </w:rPr>
      </w:pPr>
    </w:p>
    <w:p w:rsidR="00B11386" w:rsidRPr="00E5269F" w:rsidRDefault="00B11386" w:rsidP="00E5269F">
      <w:pPr>
        <w:spacing w:after="120"/>
        <w:ind w:firstLine="568"/>
        <w:jc w:val="center"/>
        <w:rPr>
          <w:rFonts w:ascii="Arial" w:hAnsi="Arial" w:cs="Arial"/>
          <w:b/>
          <w:sz w:val="20"/>
          <w:szCs w:val="20"/>
        </w:rPr>
      </w:pPr>
      <w:r w:rsidRPr="00E5269F">
        <w:rPr>
          <w:rFonts w:ascii="Arial" w:hAnsi="Arial" w:cs="Arial"/>
          <w:b/>
          <w:sz w:val="20"/>
          <w:szCs w:val="20"/>
        </w:rPr>
        <w:t>О проведении открытого аукциона в электронной форме на право заключения договора аренды имущества, находящегося в муниципальной собственности города Куйбышева Куйбышевского района Новосибирской области</w:t>
      </w:r>
    </w:p>
    <w:p w:rsidR="00B11386" w:rsidRPr="00B11386" w:rsidRDefault="00B11386" w:rsidP="00E5269F">
      <w:pPr>
        <w:autoSpaceDE w:val="0"/>
        <w:autoSpaceDN w:val="0"/>
        <w:adjustRightInd w:val="0"/>
        <w:ind w:firstLine="568"/>
        <w:jc w:val="both"/>
        <w:rPr>
          <w:rFonts w:ascii="Arial" w:hAnsi="Arial" w:cs="Arial"/>
          <w:sz w:val="20"/>
          <w:szCs w:val="20"/>
        </w:rPr>
      </w:pPr>
      <w:r w:rsidRPr="00B11386">
        <w:rPr>
          <w:rFonts w:ascii="Arial" w:hAnsi="Arial" w:cs="Arial"/>
          <w:sz w:val="20"/>
          <w:szCs w:val="20"/>
        </w:rPr>
        <w:t xml:space="preserve">В соответствии с требованиями Гражданского кодекса Российской Федерации, Федеральным законом от 26.07.2006 № 135-ФЗ «О защите конкуренции», Приказом ФАС России от 21.03.2023 N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p>
    <w:p w:rsidR="00B11386" w:rsidRPr="00B11386" w:rsidRDefault="00B11386" w:rsidP="00E5269F">
      <w:pPr>
        <w:autoSpaceDE w:val="0"/>
        <w:autoSpaceDN w:val="0"/>
        <w:adjustRightInd w:val="0"/>
        <w:ind w:firstLine="568"/>
        <w:jc w:val="both"/>
        <w:rPr>
          <w:rFonts w:ascii="Arial" w:hAnsi="Arial" w:cs="Arial"/>
          <w:sz w:val="20"/>
          <w:szCs w:val="20"/>
        </w:rPr>
      </w:pPr>
      <w:r w:rsidRPr="00B11386">
        <w:rPr>
          <w:rFonts w:ascii="Arial" w:hAnsi="Arial" w:cs="Arial"/>
          <w:sz w:val="20"/>
          <w:szCs w:val="20"/>
        </w:rPr>
        <w:t>ПОСТАНОВЛЯЕТ:</w:t>
      </w:r>
    </w:p>
    <w:p w:rsidR="00B11386" w:rsidRPr="00B11386" w:rsidRDefault="00B11386" w:rsidP="00E5269F">
      <w:pPr>
        <w:tabs>
          <w:tab w:val="center" w:pos="-1843"/>
          <w:tab w:val="left" w:pos="-1418"/>
          <w:tab w:val="right" w:pos="1080"/>
        </w:tabs>
        <w:autoSpaceDE w:val="0"/>
        <w:autoSpaceDN w:val="0"/>
        <w:ind w:right="-1" w:firstLine="568"/>
        <w:jc w:val="both"/>
        <w:rPr>
          <w:rFonts w:ascii="Arial" w:hAnsi="Arial" w:cs="Arial"/>
          <w:sz w:val="20"/>
          <w:szCs w:val="20"/>
        </w:rPr>
      </w:pPr>
      <w:r w:rsidRPr="00B11386">
        <w:rPr>
          <w:rFonts w:ascii="Arial" w:hAnsi="Arial" w:cs="Arial"/>
          <w:sz w:val="20"/>
          <w:szCs w:val="20"/>
        </w:rPr>
        <w:t xml:space="preserve"> 1. Утвердить извещение о проведении открытого аукциона в электронной форме на право заключения договора аренды имущества, находящегося в муниципальной собственности города Куйбышева Куйбышевского района Новосибирской области (приложение № 1).</w:t>
      </w:r>
    </w:p>
    <w:p w:rsidR="00B11386" w:rsidRPr="00B11386" w:rsidRDefault="00B11386" w:rsidP="00E5269F">
      <w:pPr>
        <w:tabs>
          <w:tab w:val="center" w:pos="-1843"/>
          <w:tab w:val="left" w:pos="-1418"/>
          <w:tab w:val="right" w:pos="1080"/>
        </w:tabs>
        <w:autoSpaceDE w:val="0"/>
        <w:autoSpaceDN w:val="0"/>
        <w:ind w:right="-1" w:firstLine="568"/>
        <w:jc w:val="both"/>
        <w:rPr>
          <w:rFonts w:ascii="Arial" w:hAnsi="Arial" w:cs="Arial"/>
          <w:sz w:val="20"/>
          <w:szCs w:val="20"/>
        </w:rPr>
      </w:pPr>
      <w:r w:rsidRPr="00B11386">
        <w:rPr>
          <w:rFonts w:ascii="Arial" w:hAnsi="Arial" w:cs="Arial"/>
          <w:sz w:val="20"/>
          <w:szCs w:val="20"/>
        </w:rPr>
        <w:t>2. Утвердить условия проведения открытого аукциона в электронной форме на право заключения договора аренды имущества, находящегося в муниципальной собственности города Куйбышева Куйбышевского района Новосибирской области (приложение № 2).</w:t>
      </w:r>
    </w:p>
    <w:p w:rsidR="00B11386" w:rsidRPr="00B11386" w:rsidRDefault="00B11386" w:rsidP="00E5269F">
      <w:pPr>
        <w:tabs>
          <w:tab w:val="center" w:pos="-1843"/>
          <w:tab w:val="left" w:pos="-1418"/>
          <w:tab w:val="right" w:pos="1080"/>
        </w:tabs>
        <w:autoSpaceDE w:val="0"/>
        <w:autoSpaceDN w:val="0"/>
        <w:ind w:right="-1" w:firstLine="568"/>
        <w:jc w:val="both"/>
        <w:rPr>
          <w:rFonts w:ascii="Arial" w:hAnsi="Arial" w:cs="Arial"/>
          <w:sz w:val="20"/>
          <w:szCs w:val="20"/>
        </w:rPr>
      </w:pPr>
      <w:r w:rsidRPr="00B11386">
        <w:rPr>
          <w:rFonts w:ascii="Arial" w:hAnsi="Arial" w:cs="Arial"/>
          <w:sz w:val="20"/>
          <w:szCs w:val="20"/>
        </w:rPr>
        <w:t xml:space="preserve">3. Управлению делами администрации города Куйбышева опубликовать настоящее постановление, извещение о проведении открытого аукциона в электронной форме, условия проведения открытого аукциона в электронной форме на право заключения договора аренды муниципального имущества в официальном печатном издании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t>
      </w:r>
      <w:hyperlink r:id="rId10" w:history="1">
        <w:r w:rsidRPr="00B11386">
          <w:rPr>
            <w:rFonts w:ascii="Arial" w:hAnsi="Arial" w:cs="Arial"/>
            <w:color w:val="0000FF"/>
            <w:sz w:val="20"/>
            <w:szCs w:val="20"/>
            <w:u w:val="single"/>
            <w:lang w:val="en-US"/>
          </w:rPr>
          <w:t>www</w:t>
        </w:r>
        <w:r w:rsidRPr="00B11386">
          <w:rPr>
            <w:rFonts w:ascii="Arial" w:hAnsi="Arial" w:cs="Arial"/>
            <w:color w:val="0000FF"/>
            <w:sz w:val="20"/>
            <w:szCs w:val="20"/>
            <w:u w:val="single"/>
          </w:rPr>
          <w:t>.</w:t>
        </w:r>
        <w:proofErr w:type="spellStart"/>
        <w:r w:rsidRPr="00B11386">
          <w:rPr>
            <w:rFonts w:ascii="Arial" w:hAnsi="Arial" w:cs="Arial"/>
            <w:color w:val="0000FF"/>
            <w:sz w:val="20"/>
            <w:szCs w:val="20"/>
            <w:u w:val="single"/>
            <w:lang w:val="en-US"/>
          </w:rPr>
          <w:t>kainsk</w:t>
        </w:r>
        <w:proofErr w:type="spellEnd"/>
        <w:r w:rsidRPr="00B11386">
          <w:rPr>
            <w:rFonts w:ascii="Arial" w:hAnsi="Arial" w:cs="Arial"/>
            <w:color w:val="0000FF"/>
            <w:sz w:val="20"/>
            <w:szCs w:val="20"/>
            <w:u w:val="single"/>
          </w:rPr>
          <w:t>.</w:t>
        </w:r>
        <w:proofErr w:type="spellStart"/>
        <w:r w:rsidRPr="00B11386">
          <w:rPr>
            <w:rFonts w:ascii="Arial" w:hAnsi="Arial" w:cs="Arial"/>
            <w:color w:val="0000FF"/>
            <w:sz w:val="20"/>
            <w:szCs w:val="20"/>
            <w:u w:val="single"/>
            <w:lang w:val="en-US"/>
          </w:rPr>
          <w:t>nso</w:t>
        </w:r>
        <w:proofErr w:type="spellEnd"/>
        <w:r w:rsidRPr="00B11386">
          <w:rPr>
            <w:rFonts w:ascii="Arial" w:hAnsi="Arial" w:cs="Arial"/>
            <w:color w:val="0000FF"/>
            <w:sz w:val="20"/>
            <w:szCs w:val="20"/>
            <w:u w:val="single"/>
          </w:rPr>
          <w:t>.</w:t>
        </w:r>
        <w:proofErr w:type="spellStart"/>
        <w:r w:rsidRPr="00B11386">
          <w:rPr>
            <w:rFonts w:ascii="Arial" w:hAnsi="Arial" w:cs="Arial"/>
            <w:color w:val="0000FF"/>
            <w:sz w:val="20"/>
            <w:szCs w:val="20"/>
            <w:u w:val="single"/>
            <w:lang w:val="en-US"/>
          </w:rPr>
          <w:t>ru</w:t>
        </w:r>
        <w:proofErr w:type="spellEnd"/>
      </w:hyperlink>
      <w:r w:rsidRPr="00B11386">
        <w:rPr>
          <w:rFonts w:ascii="Arial" w:hAnsi="Arial" w:cs="Arial"/>
          <w:sz w:val="20"/>
          <w:szCs w:val="20"/>
        </w:rPr>
        <w:t>.</w:t>
      </w:r>
    </w:p>
    <w:p w:rsidR="00B11386" w:rsidRPr="00B11386" w:rsidRDefault="00B11386" w:rsidP="00E5269F">
      <w:pPr>
        <w:tabs>
          <w:tab w:val="center" w:pos="-1843"/>
          <w:tab w:val="left" w:pos="-1418"/>
          <w:tab w:val="right" w:pos="1080"/>
        </w:tabs>
        <w:autoSpaceDE w:val="0"/>
        <w:autoSpaceDN w:val="0"/>
        <w:ind w:right="-1" w:firstLine="568"/>
        <w:jc w:val="both"/>
        <w:rPr>
          <w:rFonts w:ascii="Arial" w:hAnsi="Arial" w:cs="Arial"/>
          <w:sz w:val="20"/>
          <w:szCs w:val="20"/>
        </w:rPr>
      </w:pPr>
      <w:r w:rsidRPr="00B11386">
        <w:rPr>
          <w:rFonts w:ascii="Arial" w:hAnsi="Arial" w:cs="Arial"/>
          <w:sz w:val="20"/>
          <w:szCs w:val="20"/>
        </w:rPr>
        <w:t xml:space="preserve">4. Управлению права, экономики и имущественных отношений администрации города Куйбышева разместить настоящее постановление, извещение о проведении открытого аукциона в электронной форме, условия проведения открытого аукциона в электронной форме на право заключения договора аренды муниципального имущества на сайте </w:t>
      </w:r>
      <w:hyperlink r:id="rId11" w:history="1">
        <w:r w:rsidRPr="00B11386">
          <w:rPr>
            <w:rFonts w:ascii="Arial" w:hAnsi="Arial" w:cs="Arial"/>
            <w:color w:val="0000FF"/>
            <w:sz w:val="20"/>
            <w:szCs w:val="20"/>
            <w:u w:val="single"/>
            <w:lang w:val="en-US"/>
          </w:rPr>
          <w:t>www</w:t>
        </w:r>
        <w:r w:rsidRPr="00B11386">
          <w:rPr>
            <w:rFonts w:ascii="Arial" w:hAnsi="Arial" w:cs="Arial"/>
            <w:color w:val="0000FF"/>
            <w:sz w:val="20"/>
            <w:szCs w:val="20"/>
            <w:u w:val="single"/>
          </w:rPr>
          <w:t>.</w:t>
        </w:r>
        <w:r w:rsidRPr="00B11386">
          <w:rPr>
            <w:rFonts w:ascii="Arial" w:hAnsi="Arial" w:cs="Arial"/>
            <w:color w:val="0000FF"/>
            <w:sz w:val="20"/>
            <w:szCs w:val="20"/>
            <w:u w:val="single"/>
            <w:lang w:val="en-US"/>
          </w:rPr>
          <w:t>torgi</w:t>
        </w:r>
        <w:r w:rsidRPr="00B11386">
          <w:rPr>
            <w:rFonts w:ascii="Arial" w:hAnsi="Arial" w:cs="Arial"/>
            <w:color w:val="0000FF"/>
            <w:sz w:val="20"/>
            <w:szCs w:val="20"/>
            <w:u w:val="single"/>
          </w:rPr>
          <w:t>.</w:t>
        </w:r>
        <w:r w:rsidRPr="00B11386">
          <w:rPr>
            <w:rFonts w:ascii="Arial" w:hAnsi="Arial" w:cs="Arial"/>
            <w:color w:val="0000FF"/>
            <w:sz w:val="20"/>
            <w:szCs w:val="20"/>
            <w:u w:val="single"/>
            <w:lang w:val="en-US"/>
          </w:rPr>
          <w:t>gov</w:t>
        </w:r>
        <w:r w:rsidRPr="00B11386">
          <w:rPr>
            <w:rFonts w:ascii="Arial" w:hAnsi="Arial" w:cs="Arial"/>
            <w:color w:val="0000FF"/>
            <w:sz w:val="20"/>
            <w:szCs w:val="20"/>
            <w:u w:val="single"/>
          </w:rPr>
          <w:t>.</w:t>
        </w:r>
        <w:r w:rsidRPr="00B11386">
          <w:rPr>
            <w:rFonts w:ascii="Arial" w:hAnsi="Arial" w:cs="Arial"/>
            <w:color w:val="0000FF"/>
            <w:sz w:val="20"/>
            <w:szCs w:val="20"/>
            <w:u w:val="single"/>
            <w:lang w:val="en-US"/>
          </w:rPr>
          <w:t>ru</w:t>
        </w:r>
      </w:hyperlink>
      <w:r w:rsidRPr="00B11386">
        <w:rPr>
          <w:rFonts w:ascii="Arial" w:hAnsi="Arial" w:cs="Arial"/>
          <w:sz w:val="20"/>
          <w:szCs w:val="20"/>
        </w:rPr>
        <w:t xml:space="preserve">, на электронной торговой площадке РТС-тендер </w:t>
      </w:r>
      <w:hyperlink r:id="rId12" w:history="1">
        <w:r w:rsidRPr="00B11386">
          <w:rPr>
            <w:rFonts w:ascii="Arial" w:hAnsi="Arial" w:cs="Arial"/>
            <w:color w:val="0000FF"/>
            <w:sz w:val="20"/>
            <w:szCs w:val="20"/>
            <w:u w:val="single"/>
          </w:rPr>
          <w:t>www.rts-tender.ru</w:t>
        </w:r>
      </w:hyperlink>
      <w:r w:rsidRPr="00B11386">
        <w:rPr>
          <w:rFonts w:ascii="Arial" w:hAnsi="Arial" w:cs="Arial"/>
          <w:sz w:val="20"/>
          <w:szCs w:val="20"/>
        </w:rPr>
        <w:t xml:space="preserve"> и организовать проведение  открытого  аукциона в электронной форме на право заключения договора аренды муниципального имущества.</w:t>
      </w:r>
    </w:p>
    <w:p w:rsidR="00B11386" w:rsidRPr="00B11386" w:rsidRDefault="00B11386" w:rsidP="00E5269F">
      <w:pPr>
        <w:ind w:firstLine="568"/>
        <w:jc w:val="both"/>
        <w:rPr>
          <w:rFonts w:ascii="Arial" w:hAnsi="Arial" w:cs="Arial"/>
          <w:sz w:val="20"/>
          <w:szCs w:val="20"/>
        </w:rPr>
      </w:pPr>
    </w:p>
    <w:p w:rsidR="00B11386" w:rsidRPr="00B11386" w:rsidRDefault="00B11386" w:rsidP="00E5269F">
      <w:pPr>
        <w:tabs>
          <w:tab w:val="center" w:pos="-1843"/>
          <w:tab w:val="left" w:pos="-1418"/>
          <w:tab w:val="right" w:pos="11907"/>
        </w:tabs>
        <w:autoSpaceDE w:val="0"/>
        <w:autoSpaceDN w:val="0"/>
        <w:rPr>
          <w:rFonts w:ascii="Arial" w:hAnsi="Arial" w:cs="Arial"/>
          <w:sz w:val="20"/>
          <w:szCs w:val="20"/>
        </w:rPr>
      </w:pPr>
      <w:r w:rsidRPr="00B11386">
        <w:rPr>
          <w:rFonts w:ascii="Arial" w:hAnsi="Arial" w:cs="Arial"/>
          <w:sz w:val="20"/>
          <w:szCs w:val="20"/>
        </w:rPr>
        <w:t>Глава города Куйбышева</w:t>
      </w:r>
    </w:p>
    <w:p w:rsidR="00B11386" w:rsidRPr="00B11386" w:rsidRDefault="00B11386" w:rsidP="00E5269F">
      <w:pPr>
        <w:tabs>
          <w:tab w:val="center" w:pos="-1843"/>
          <w:tab w:val="left" w:pos="-1418"/>
          <w:tab w:val="right" w:pos="11907"/>
        </w:tabs>
        <w:autoSpaceDE w:val="0"/>
        <w:autoSpaceDN w:val="0"/>
        <w:rPr>
          <w:rFonts w:ascii="Arial" w:hAnsi="Arial" w:cs="Arial"/>
          <w:sz w:val="20"/>
          <w:szCs w:val="20"/>
        </w:rPr>
      </w:pPr>
      <w:r w:rsidRPr="00B11386">
        <w:rPr>
          <w:rFonts w:ascii="Arial" w:hAnsi="Arial" w:cs="Arial"/>
          <w:sz w:val="20"/>
          <w:szCs w:val="20"/>
        </w:rPr>
        <w:t>Куйбышевского района</w:t>
      </w:r>
    </w:p>
    <w:p w:rsidR="00B11386" w:rsidRPr="00B11386" w:rsidRDefault="00B11386" w:rsidP="00E5269F">
      <w:pPr>
        <w:tabs>
          <w:tab w:val="center" w:pos="-1843"/>
          <w:tab w:val="left" w:pos="-1418"/>
          <w:tab w:val="right" w:pos="11907"/>
        </w:tabs>
        <w:autoSpaceDE w:val="0"/>
        <w:autoSpaceDN w:val="0"/>
        <w:rPr>
          <w:rFonts w:ascii="Arial" w:hAnsi="Arial" w:cs="Arial"/>
          <w:sz w:val="20"/>
          <w:szCs w:val="20"/>
        </w:rPr>
      </w:pPr>
      <w:r w:rsidRPr="00B11386">
        <w:rPr>
          <w:rFonts w:ascii="Arial" w:hAnsi="Arial" w:cs="Arial"/>
          <w:sz w:val="20"/>
          <w:szCs w:val="20"/>
        </w:rPr>
        <w:t>Новосибирской области                                                                                А.А. Андронов</w:t>
      </w:r>
    </w:p>
    <w:p w:rsidR="00B11386" w:rsidRPr="00B11386" w:rsidRDefault="00B11386" w:rsidP="00B11386">
      <w:pPr>
        <w:tabs>
          <w:tab w:val="center" w:pos="-1843"/>
          <w:tab w:val="left" w:pos="-1418"/>
          <w:tab w:val="right" w:pos="11907"/>
        </w:tabs>
        <w:autoSpaceDE w:val="0"/>
        <w:autoSpaceDN w:val="0"/>
        <w:rPr>
          <w:rFonts w:ascii="Arial" w:hAnsi="Arial" w:cs="Arial"/>
          <w:sz w:val="20"/>
          <w:szCs w:val="20"/>
        </w:rPr>
      </w:pPr>
    </w:p>
    <w:p w:rsidR="00D248FC" w:rsidRDefault="00D248FC" w:rsidP="00B11386">
      <w:pPr>
        <w:suppressAutoHyphens/>
        <w:jc w:val="right"/>
        <w:rPr>
          <w:rFonts w:ascii="Arial" w:hAnsi="Arial" w:cs="Arial"/>
          <w:sz w:val="20"/>
          <w:szCs w:val="20"/>
        </w:rPr>
      </w:pPr>
    </w:p>
    <w:p w:rsidR="00B11386" w:rsidRPr="00B11386" w:rsidRDefault="00B11386" w:rsidP="00B11386">
      <w:pPr>
        <w:suppressAutoHyphens/>
        <w:jc w:val="right"/>
        <w:rPr>
          <w:rFonts w:ascii="Arial" w:eastAsia="MS Mincho" w:hAnsi="Arial" w:cs="Arial"/>
          <w:caps/>
          <w:sz w:val="20"/>
          <w:szCs w:val="20"/>
        </w:rPr>
      </w:pPr>
      <w:r w:rsidRPr="00B11386">
        <w:rPr>
          <w:rFonts w:ascii="Arial" w:hAnsi="Arial" w:cs="Arial"/>
          <w:sz w:val="20"/>
          <w:szCs w:val="20"/>
        </w:rPr>
        <w:t xml:space="preserve">                             Приложение № 1</w:t>
      </w:r>
    </w:p>
    <w:tbl>
      <w:tblPr>
        <w:tblW w:w="0" w:type="auto"/>
        <w:tblLook w:val="01E0" w:firstRow="1" w:lastRow="1" w:firstColumn="1" w:lastColumn="1" w:noHBand="0" w:noVBand="0"/>
      </w:tblPr>
      <w:tblGrid>
        <w:gridCol w:w="4878"/>
        <w:gridCol w:w="4976"/>
      </w:tblGrid>
      <w:tr w:rsidR="00B11386" w:rsidRPr="00B11386" w:rsidTr="00B11386">
        <w:tc>
          <w:tcPr>
            <w:tcW w:w="5210" w:type="dxa"/>
          </w:tcPr>
          <w:p w:rsidR="00B11386" w:rsidRPr="00B11386" w:rsidRDefault="00B11386" w:rsidP="00B11386">
            <w:pPr>
              <w:suppressAutoHyphens/>
              <w:jc w:val="right"/>
              <w:rPr>
                <w:rFonts w:ascii="Arial" w:eastAsia="MS Mincho" w:hAnsi="Arial" w:cs="Arial"/>
                <w:caps/>
                <w:sz w:val="20"/>
                <w:szCs w:val="20"/>
              </w:rPr>
            </w:pPr>
          </w:p>
        </w:tc>
        <w:tc>
          <w:tcPr>
            <w:tcW w:w="5211" w:type="dxa"/>
          </w:tcPr>
          <w:p w:rsidR="00B11386" w:rsidRPr="00B11386" w:rsidRDefault="00B11386" w:rsidP="00B11386">
            <w:pPr>
              <w:jc w:val="right"/>
              <w:rPr>
                <w:rFonts w:ascii="Arial" w:eastAsia="MS Mincho" w:hAnsi="Arial" w:cs="Arial"/>
                <w:sz w:val="20"/>
                <w:szCs w:val="20"/>
              </w:rPr>
            </w:pPr>
            <w:r w:rsidRPr="00B11386">
              <w:rPr>
                <w:rFonts w:ascii="Arial" w:eastAsia="MS Mincho" w:hAnsi="Arial" w:cs="Arial"/>
                <w:sz w:val="20"/>
                <w:szCs w:val="20"/>
              </w:rPr>
              <w:t xml:space="preserve">             </w:t>
            </w:r>
            <w:proofErr w:type="gramStart"/>
            <w:r w:rsidRPr="00B11386">
              <w:rPr>
                <w:rFonts w:ascii="Arial" w:eastAsia="MS Mincho" w:hAnsi="Arial" w:cs="Arial"/>
                <w:sz w:val="20"/>
                <w:szCs w:val="20"/>
              </w:rPr>
              <w:t>к</w:t>
            </w:r>
            <w:proofErr w:type="gramEnd"/>
            <w:r w:rsidRPr="00B11386">
              <w:rPr>
                <w:rFonts w:ascii="Arial" w:eastAsia="MS Mincho" w:hAnsi="Arial" w:cs="Arial"/>
                <w:sz w:val="20"/>
                <w:szCs w:val="20"/>
              </w:rPr>
              <w:t xml:space="preserve"> постановлению администрации </w:t>
            </w:r>
          </w:p>
          <w:p w:rsidR="00B11386" w:rsidRPr="00B11386" w:rsidRDefault="00B11386" w:rsidP="00B11386">
            <w:pPr>
              <w:jc w:val="right"/>
              <w:rPr>
                <w:rFonts w:ascii="Arial" w:eastAsia="MS Mincho" w:hAnsi="Arial" w:cs="Arial"/>
                <w:sz w:val="20"/>
                <w:szCs w:val="20"/>
              </w:rPr>
            </w:pPr>
            <w:proofErr w:type="gramStart"/>
            <w:r w:rsidRPr="00B11386">
              <w:rPr>
                <w:rFonts w:ascii="Arial" w:eastAsia="MS Mincho" w:hAnsi="Arial" w:cs="Arial"/>
                <w:sz w:val="20"/>
                <w:szCs w:val="20"/>
              </w:rPr>
              <w:t>города</w:t>
            </w:r>
            <w:proofErr w:type="gramEnd"/>
            <w:r w:rsidRPr="00B11386">
              <w:rPr>
                <w:rFonts w:ascii="Arial" w:eastAsia="MS Mincho" w:hAnsi="Arial" w:cs="Arial"/>
                <w:sz w:val="20"/>
                <w:szCs w:val="20"/>
              </w:rPr>
              <w:t xml:space="preserve"> Куйбышева Куйбышевского района Новосибирской области</w:t>
            </w:r>
          </w:p>
          <w:p w:rsidR="00B11386" w:rsidRPr="00B11386" w:rsidRDefault="00B11386" w:rsidP="00B11386">
            <w:pPr>
              <w:jc w:val="right"/>
              <w:rPr>
                <w:rFonts w:ascii="Arial" w:eastAsia="MS Mincho" w:hAnsi="Arial" w:cs="Arial"/>
                <w:sz w:val="20"/>
                <w:szCs w:val="20"/>
              </w:rPr>
            </w:pPr>
            <w:r w:rsidRPr="00B11386">
              <w:rPr>
                <w:rFonts w:ascii="Arial" w:eastAsia="MS Mincho" w:hAnsi="Arial" w:cs="Arial"/>
                <w:sz w:val="20"/>
                <w:szCs w:val="20"/>
              </w:rPr>
              <w:t xml:space="preserve"> </w:t>
            </w:r>
            <w:proofErr w:type="gramStart"/>
            <w:r w:rsidRPr="00B11386">
              <w:rPr>
                <w:rFonts w:ascii="Arial" w:eastAsia="MS Mincho" w:hAnsi="Arial" w:cs="Arial"/>
                <w:sz w:val="20"/>
                <w:szCs w:val="20"/>
              </w:rPr>
              <w:t>от</w:t>
            </w:r>
            <w:proofErr w:type="gramEnd"/>
            <w:r w:rsidRPr="00B11386">
              <w:rPr>
                <w:rFonts w:ascii="Arial" w:eastAsia="MS Mincho" w:hAnsi="Arial" w:cs="Arial"/>
                <w:sz w:val="20"/>
                <w:szCs w:val="20"/>
              </w:rPr>
              <w:t xml:space="preserve"> 19.03.2024 года №343</w:t>
            </w:r>
          </w:p>
          <w:p w:rsidR="00B11386" w:rsidRPr="00B11386" w:rsidRDefault="00B11386" w:rsidP="00B11386">
            <w:pPr>
              <w:ind w:firstLine="720"/>
              <w:jc w:val="right"/>
              <w:rPr>
                <w:rFonts w:ascii="Arial" w:eastAsia="MS Mincho" w:hAnsi="Arial" w:cs="Arial"/>
                <w:sz w:val="20"/>
                <w:szCs w:val="20"/>
              </w:rPr>
            </w:pPr>
          </w:p>
        </w:tc>
      </w:tr>
    </w:tbl>
    <w:p w:rsidR="00B11386" w:rsidRPr="00B11386" w:rsidRDefault="00B11386" w:rsidP="00D248FC">
      <w:pPr>
        <w:jc w:val="center"/>
        <w:rPr>
          <w:rFonts w:ascii="Arial" w:eastAsia="MS Mincho" w:hAnsi="Arial" w:cs="Arial"/>
          <w:b/>
          <w:bCs/>
          <w:sz w:val="20"/>
          <w:szCs w:val="20"/>
        </w:rPr>
      </w:pPr>
      <w:r w:rsidRPr="00B11386">
        <w:rPr>
          <w:rFonts w:ascii="Arial" w:eastAsia="MS Mincho" w:hAnsi="Arial" w:cs="Arial"/>
          <w:b/>
          <w:bCs/>
          <w:sz w:val="20"/>
          <w:szCs w:val="20"/>
        </w:rPr>
        <w:t>Извещение о проведении открытого аукциона в электронной форме на право заключения договора аренды имущества</w:t>
      </w:r>
    </w:p>
    <w:p w:rsidR="00B11386" w:rsidRPr="00B11386" w:rsidRDefault="00B11386" w:rsidP="00D248FC">
      <w:pPr>
        <w:rPr>
          <w:rFonts w:ascii="Arial" w:eastAsia="MS Mincho" w:hAnsi="Arial" w:cs="Arial"/>
          <w:b/>
          <w:sz w:val="20"/>
          <w:szCs w:val="20"/>
        </w:rPr>
      </w:pPr>
    </w:p>
    <w:p w:rsidR="00B11386" w:rsidRPr="00B11386" w:rsidRDefault="00B11386" w:rsidP="00D248FC">
      <w:pPr>
        <w:tabs>
          <w:tab w:val="center" w:pos="-1843"/>
          <w:tab w:val="left" w:pos="-1418"/>
          <w:tab w:val="right" w:pos="11907"/>
        </w:tabs>
        <w:autoSpaceDE w:val="0"/>
        <w:autoSpaceDN w:val="0"/>
        <w:ind w:right="-1" w:firstLine="425"/>
        <w:jc w:val="both"/>
        <w:rPr>
          <w:rFonts w:ascii="Arial" w:hAnsi="Arial" w:cs="Arial"/>
          <w:sz w:val="20"/>
          <w:szCs w:val="20"/>
        </w:rPr>
      </w:pPr>
      <w:r w:rsidRPr="00B11386">
        <w:rPr>
          <w:rFonts w:ascii="Arial" w:hAnsi="Arial" w:cs="Arial"/>
          <w:sz w:val="20"/>
          <w:szCs w:val="20"/>
        </w:rPr>
        <w:t>1.1. Аукцион на право заключения договора аренды имущества, находящегося в муниципальной собственности города Куйбышева Куйбышевского района Новосибирской области, проводится в соответствии с требованиями Гражданского кодекса Российской Федерации, Федеральным законом от 26.07.2006 № 135-ФЗ «О защите конкуренции», приказом ФАС России от 21.03.2023 N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 – Порядок), постановлением администрации города Куйбышева Куйбышевского района Новосибирской области от 19.03.2024 №343 «О проведении открытого аукциона в электронной форме на право заключения договора аренды имущества, находящегося в муниципальной собственности города Куйбышева Куйбышевского района Новосибирской области».</w:t>
      </w:r>
    </w:p>
    <w:p w:rsidR="00B11386" w:rsidRPr="00B11386" w:rsidRDefault="00B11386" w:rsidP="00D248FC">
      <w:pPr>
        <w:tabs>
          <w:tab w:val="center" w:pos="-1843"/>
          <w:tab w:val="left" w:pos="-1418"/>
          <w:tab w:val="right" w:pos="11907"/>
        </w:tabs>
        <w:autoSpaceDE w:val="0"/>
        <w:autoSpaceDN w:val="0"/>
        <w:ind w:right="-1" w:firstLine="425"/>
        <w:jc w:val="both"/>
        <w:rPr>
          <w:rFonts w:ascii="Arial" w:hAnsi="Arial" w:cs="Arial"/>
          <w:sz w:val="20"/>
          <w:szCs w:val="20"/>
        </w:rPr>
      </w:pPr>
      <w:r w:rsidRPr="00B11386">
        <w:rPr>
          <w:rFonts w:ascii="Arial" w:hAnsi="Arial" w:cs="Arial"/>
          <w:color w:val="000000"/>
          <w:sz w:val="20"/>
          <w:szCs w:val="20"/>
        </w:rPr>
        <w:t xml:space="preserve">1.2. Организатором аукциона на право заключения договора аренды имущества, находящегося в муниципальной собственности города Куйбышева Куйбышевского района Новосибирской области, и арендодателем имущества является </w:t>
      </w:r>
      <w:r w:rsidRPr="00B11386">
        <w:rPr>
          <w:rFonts w:ascii="Arial" w:hAnsi="Arial" w:cs="Arial"/>
          <w:sz w:val="20"/>
          <w:szCs w:val="20"/>
        </w:rPr>
        <w:t>администрация города Куйбышева Куйбышевского района Новосибирской области</w:t>
      </w:r>
      <w:r w:rsidRPr="00B11386">
        <w:rPr>
          <w:rFonts w:ascii="Arial" w:hAnsi="Arial" w:cs="Arial"/>
          <w:color w:val="000000"/>
          <w:sz w:val="20"/>
          <w:szCs w:val="20"/>
        </w:rPr>
        <w:t>.</w:t>
      </w:r>
      <w:r w:rsidRPr="00B11386">
        <w:rPr>
          <w:rFonts w:ascii="Arial" w:hAnsi="Arial" w:cs="Arial"/>
          <w:sz w:val="20"/>
          <w:szCs w:val="20"/>
        </w:rPr>
        <w:t xml:space="preserve"> </w:t>
      </w:r>
    </w:p>
    <w:p w:rsidR="00B11386" w:rsidRPr="00B11386" w:rsidRDefault="00B11386" w:rsidP="000F790E">
      <w:pPr>
        <w:numPr>
          <w:ilvl w:val="0"/>
          <w:numId w:val="5"/>
        </w:numPr>
        <w:ind w:left="0" w:firstLine="425"/>
        <w:jc w:val="both"/>
        <w:rPr>
          <w:rFonts w:ascii="Arial" w:hAnsi="Arial" w:cs="Arial"/>
          <w:bCs/>
          <w:sz w:val="20"/>
          <w:szCs w:val="20"/>
        </w:rPr>
      </w:pPr>
      <w:r w:rsidRPr="00B11386">
        <w:rPr>
          <w:rFonts w:ascii="Arial" w:hAnsi="Arial" w:cs="Arial"/>
          <w:sz w:val="20"/>
          <w:szCs w:val="20"/>
        </w:rPr>
        <w:t xml:space="preserve"> </w:t>
      </w:r>
      <w:proofErr w:type="gramStart"/>
      <w:r w:rsidRPr="00B11386">
        <w:rPr>
          <w:rFonts w:ascii="Arial" w:hAnsi="Arial" w:cs="Arial"/>
          <w:sz w:val="20"/>
          <w:szCs w:val="20"/>
        </w:rPr>
        <w:t>адрес</w:t>
      </w:r>
      <w:proofErr w:type="gramEnd"/>
      <w:r w:rsidRPr="00B11386">
        <w:rPr>
          <w:rFonts w:ascii="Arial" w:hAnsi="Arial" w:cs="Arial"/>
          <w:b/>
          <w:sz w:val="20"/>
          <w:szCs w:val="20"/>
        </w:rPr>
        <w:t>:</w:t>
      </w:r>
      <w:r w:rsidRPr="00B11386">
        <w:rPr>
          <w:rFonts w:ascii="Arial" w:hAnsi="Arial" w:cs="Arial"/>
          <w:sz w:val="20"/>
          <w:szCs w:val="20"/>
        </w:rPr>
        <w:t xml:space="preserve"> </w:t>
      </w:r>
      <w:r w:rsidRPr="00B11386">
        <w:rPr>
          <w:rFonts w:ascii="Arial" w:hAnsi="Arial" w:cs="Arial"/>
          <w:bCs/>
          <w:sz w:val="20"/>
          <w:szCs w:val="20"/>
        </w:rPr>
        <w:t xml:space="preserve">632387, Новосибирская область, </w:t>
      </w:r>
      <w:proofErr w:type="spellStart"/>
      <w:r w:rsidRPr="00B11386">
        <w:rPr>
          <w:rFonts w:ascii="Arial" w:hAnsi="Arial" w:cs="Arial"/>
          <w:bCs/>
          <w:sz w:val="20"/>
          <w:szCs w:val="20"/>
        </w:rPr>
        <w:t>г.Куйбышев</w:t>
      </w:r>
      <w:proofErr w:type="spellEnd"/>
      <w:r w:rsidRPr="00B11386">
        <w:rPr>
          <w:rFonts w:ascii="Arial" w:hAnsi="Arial" w:cs="Arial"/>
          <w:bCs/>
          <w:sz w:val="20"/>
          <w:szCs w:val="20"/>
        </w:rPr>
        <w:t xml:space="preserve">, </w:t>
      </w:r>
      <w:proofErr w:type="spellStart"/>
      <w:r w:rsidRPr="00B11386">
        <w:rPr>
          <w:rFonts w:ascii="Arial" w:hAnsi="Arial" w:cs="Arial"/>
          <w:bCs/>
          <w:sz w:val="20"/>
          <w:szCs w:val="20"/>
        </w:rPr>
        <w:t>ул.Краскома</w:t>
      </w:r>
      <w:proofErr w:type="spellEnd"/>
      <w:r w:rsidRPr="00B11386">
        <w:rPr>
          <w:rFonts w:ascii="Arial" w:hAnsi="Arial" w:cs="Arial"/>
          <w:bCs/>
          <w:sz w:val="20"/>
          <w:szCs w:val="20"/>
        </w:rPr>
        <w:t>, дом 37.</w:t>
      </w:r>
    </w:p>
    <w:p w:rsidR="00B11386" w:rsidRPr="00B11386" w:rsidRDefault="00B11386" w:rsidP="000F790E">
      <w:pPr>
        <w:numPr>
          <w:ilvl w:val="0"/>
          <w:numId w:val="5"/>
        </w:numPr>
        <w:ind w:left="0" w:firstLine="425"/>
        <w:jc w:val="both"/>
        <w:rPr>
          <w:rFonts w:ascii="Arial" w:hAnsi="Arial" w:cs="Arial"/>
          <w:b/>
          <w:sz w:val="20"/>
          <w:szCs w:val="20"/>
        </w:rPr>
      </w:pPr>
      <w:r w:rsidRPr="00B11386">
        <w:rPr>
          <w:rFonts w:ascii="Arial" w:hAnsi="Arial" w:cs="Arial"/>
          <w:sz w:val="20"/>
          <w:szCs w:val="20"/>
        </w:rPr>
        <w:t xml:space="preserve"> </w:t>
      </w:r>
      <w:proofErr w:type="gramStart"/>
      <w:r w:rsidRPr="00B11386">
        <w:rPr>
          <w:rFonts w:ascii="Arial" w:hAnsi="Arial" w:cs="Arial"/>
          <w:sz w:val="20"/>
          <w:szCs w:val="20"/>
        </w:rPr>
        <w:t>адрес</w:t>
      </w:r>
      <w:proofErr w:type="gramEnd"/>
      <w:r w:rsidRPr="00B11386">
        <w:rPr>
          <w:rFonts w:ascii="Arial" w:hAnsi="Arial" w:cs="Arial"/>
          <w:sz w:val="20"/>
          <w:szCs w:val="20"/>
        </w:rPr>
        <w:t xml:space="preserve"> электронной почты: </w:t>
      </w:r>
      <w:hyperlink r:id="rId13" w:history="1">
        <w:r w:rsidRPr="00B11386">
          <w:rPr>
            <w:rFonts w:ascii="Arial" w:hAnsi="Arial" w:cs="Arial"/>
            <w:color w:val="0000FF"/>
            <w:sz w:val="20"/>
            <w:szCs w:val="20"/>
            <w:u w:val="single"/>
            <w:lang w:val="en-US"/>
          </w:rPr>
          <w:t>kainsk</w:t>
        </w:r>
        <w:r w:rsidRPr="00B11386">
          <w:rPr>
            <w:rFonts w:ascii="Arial" w:hAnsi="Arial" w:cs="Arial"/>
            <w:color w:val="0000FF"/>
            <w:sz w:val="20"/>
            <w:szCs w:val="20"/>
            <w:u w:val="single"/>
          </w:rPr>
          <w:t>-</w:t>
        </w:r>
        <w:r w:rsidRPr="00B11386">
          <w:rPr>
            <w:rFonts w:ascii="Arial" w:hAnsi="Arial" w:cs="Arial"/>
            <w:color w:val="0000FF"/>
            <w:sz w:val="20"/>
            <w:szCs w:val="20"/>
            <w:u w:val="single"/>
            <w:lang w:val="en-US"/>
          </w:rPr>
          <w:t>today</w:t>
        </w:r>
        <w:r w:rsidRPr="00B11386">
          <w:rPr>
            <w:rFonts w:ascii="Arial" w:hAnsi="Arial" w:cs="Arial"/>
            <w:color w:val="0000FF"/>
            <w:sz w:val="20"/>
            <w:szCs w:val="20"/>
            <w:u w:val="single"/>
          </w:rPr>
          <w:t>@</w:t>
        </w:r>
        <w:r w:rsidRPr="00B11386">
          <w:rPr>
            <w:rFonts w:ascii="Arial" w:hAnsi="Arial" w:cs="Arial"/>
            <w:color w:val="0000FF"/>
            <w:sz w:val="20"/>
            <w:szCs w:val="20"/>
            <w:u w:val="single"/>
            <w:lang w:val="en-US"/>
          </w:rPr>
          <w:t>nso</w:t>
        </w:r>
        <w:r w:rsidRPr="00B11386">
          <w:rPr>
            <w:rFonts w:ascii="Arial" w:hAnsi="Arial" w:cs="Arial"/>
            <w:color w:val="0000FF"/>
            <w:sz w:val="20"/>
            <w:szCs w:val="20"/>
            <w:u w:val="single"/>
          </w:rPr>
          <w:t>.ru</w:t>
        </w:r>
      </w:hyperlink>
      <w:r w:rsidRPr="00B11386">
        <w:rPr>
          <w:rFonts w:ascii="Arial" w:hAnsi="Arial" w:cs="Arial"/>
          <w:b/>
          <w:sz w:val="20"/>
          <w:szCs w:val="20"/>
        </w:rPr>
        <w:t xml:space="preserve"> </w:t>
      </w:r>
    </w:p>
    <w:p w:rsidR="00B11386" w:rsidRPr="00B11386" w:rsidRDefault="00B11386" w:rsidP="000F790E">
      <w:pPr>
        <w:numPr>
          <w:ilvl w:val="0"/>
          <w:numId w:val="5"/>
        </w:numPr>
        <w:ind w:left="0" w:firstLine="425"/>
        <w:jc w:val="both"/>
        <w:rPr>
          <w:rFonts w:ascii="Arial" w:hAnsi="Arial" w:cs="Arial"/>
          <w:b/>
          <w:sz w:val="20"/>
          <w:szCs w:val="20"/>
        </w:rPr>
      </w:pPr>
      <w:r w:rsidRPr="00B11386">
        <w:rPr>
          <w:rFonts w:ascii="Arial" w:hAnsi="Arial" w:cs="Arial"/>
          <w:sz w:val="20"/>
          <w:szCs w:val="20"/>
        </w:rPr>
        <w:t xml:space="preserve"> </w:t>
      </w:r>
      <w:proofErr w:type="gramStart"/>
      <w:r w:rsidRPr="00B11386">
        <w:rPr>
          <w:rFonts w:ascii="Arial" w:hAnsi="Arial" w:cs="Arial"/>
          <w:sz w:val="20"/>
          <w:szCs w:val="20"/>
        </w:rPr>
        <w:t>телефон</w:t>
      </w:r>
      <w:proofErr w:type="gramEnd"/>
      <w:r w:rsidRPr="00B11386">
        <w:rPr>
          <w:rFonts w:ascii="Arial" w:hAnsi="Arial" w:cs="Arial"/>
          <w:sz w:val="20"/>
          <w:szCs w:val="20"/>
        </w:rPr>
        <w:t xml:space="preserve"> для справок: 8</w:t>
      </w:r>
      <w:r w:rsidRPr="00B11386">
        <w:rPr>
          <w:rFonts w:ascii="Arial" w:hAnsi="Arial" w:cs="Arial"/>
          <w:bCs/>
          <w:sz w:val="20"/>
          <w:szCs w:val="20"/>
        </w:rPr>
        <w:t>(383- 62) 51-630, 8(383- 62) 51-390.</w:t>
      </w:r>
    </w:p>
    <w:p w:rsidR="00B11386" w:rsidRPr="00B11386" w:rsidRDefault="00B11386" w:rsidP="00D248FC">
      <w:pPr>
        <w:ind w:firstLine="425"/>
        <w:jc w:val="both"/>
        <w:rPr>
          <w:rFonts w:ascii="Arial" w:hAnsi="Arial" w:cs="Arial"/>
          <w:bCs/>
          <w:sz w:val="20"/>
          <w:szCs w:val="20"/>
        </w:rPr>
      </w:pPr>
      <w:r w:rsidRPr="00B11386">
        <w:rPr>
          <w:rFonts w:ascii="Arial" w:hAnsi="Arial" w:cs="Arial"/>
          <w:sz w:val="20"/>
          <w:szCs w:val="20"/>
        </w:rPr>
        <w:t>1.3. Аукцион проходит в электронной форме</w:t>
      </w:r>
      <w:r w:rsidRPr="00B11386">
        <w:rPr>
          <w:rFonts w:ascii="Arial" w:hAnsi="Arial" w:cs="Arial"/>
          <w:b/>
          <w:sz w:val="20"/>
          <w:szCs w:val="20"/>
        </w:rPr>
        <w:t xml:space="preserve"> </w:t>
      </w:r>
      <w:r w:rsidRPr="00B11386">
        <w:rPr>
          <w:rFonts w:ascii="Arial" w:hAnsi="Arial" w:cs="Arial"/>
          <w:sz w:val="20"/>
          <w:szCs w:val="20"/>
        </w:rPr>
        <w:t xml:space="preserve">с открытой формой подачи предложений о цене на электронной площадке </w:t>
      </w:r>
      <w:hyperlink r:id="rId14" w:history="1">
        <w:r w:rsidRPr="00B11386">
          <w:rPr>
            <w:rFonts w:ascii="Arial" w:hAnsi="Arial" w:cs="Arial"/>
            <w:color w:val="0000FF"/>
            <w:sz w:val="20"/>
            <w:szCs w:val="20"/>
            <w:u w:val="single"/>
          </w:rPr>
          <w:t>www.rts-tender.ru</w:t>
        </w:r>
      </w:hyperlink>
      <w:r w:rsidRPr="00B11386">
        <w:rPr>
          <w:rFonts w:ascii="Arial" w:hAnsi="Arial" w:cs="Arial"/>
          <w:sz w:val="20"/>
          <w:szCs w:val="20"/>
        </w:rPr>
        <w:t xml:space="preserve"> (далее – электронная площадка).     </w:t>
      </w:r>
    </w:p>
    <w:p w:rsidR="00B11386" w:rsidRPr="00B11386" w:rsidRDefault="00B11386" w:rsidP="00D248FC">
      <w:pPr>
        <w:jc w:val="both"/>
        <w:rPr>
          <w:rFonts w:ascii="Arial" w:hAnsi="Arial" w:cs="Arial"/>
          <w:sz w:val="20"/>
          <w:szCs w:val="20"/>
        </w:rPr>
      </w:pPr>
      <w:r w:rsidRPr="00B11386">
        <w:rPr>
          <w:rFonts w:ascii="Arial" w:hAnsi="Arial" w:cs="Arial"/>
          <w:i/>
          <w:sz w:val="20"/>
          <w:szCs w:val="20"/>
        </w:rPr>
        <w:t xml:space="preserve">       </w:t>
      </w:r>
      <w:r w:rsidRPr="00B11386">
        <w:rPr>
          <w:rFonts w:ascii="Arial" w:hAnsi="Arial" w:cs="Arial"/>
          <w:sz w:val="20"/>
          <w:szCs w:val="20"/>
        </w:rPr>
        <w:t>1.4.</w:t>
      </w:r>
      <w:r w:rsidRPr="00B11386">
        <w:rPr>
          <w:rFonts w:ascii="Arial" w:hAnsi="Arial" w:cs="Arial"/>
          <w:b/>
          <w:i/>
          <w:sz w:val="20"/>
          <w:szCs w:val="20"/>
        </w:rPr>
        <w:t xml:space="preserve"> Место, дата начала и окончания приема заявок</w:t>
      </w:r>
      <w:r w:rsidRPr="00B11386">
        <w:rPr>
          <w:rFonts w:ascii="Arial" w:hAnsi="Arial" w:cs="Arial"/>
          <w:sz w:val="20"/>
          <w:szCs w:val="20"/>
        </w:rPr>
        <w:t xml:space="preserve"> - прием заявок для участия в аукционе проводится с 08:00 местного времени (04:00 МСК) 20.03.2024 до 17:00 местного времени (13:00 МСК) 09.04.2024 на электронной площадке </w:t>
      </w:r>
      <w:hyperlink r:id="rId15" w:history="1">
        <w:r w:rsidRPr="00B11386">
          <w:rPr>
            <w:rFonts w:ascii="Arial" w:hAnsi="Arial" w:cs="Arial"/>
            <w:sz w:val="20"/>
            <w:szCs w:val="20"/>
            <w:u w:val="single"/>
          </w:rPr>
          <w:t>www.rts-tender.ru</w:t>
        </w:r>
      </w:hyperlink>
      <w:r w:rsidRPr="00B11386">
        <w:rPr>
          <w:rFonts w:ascii="Arial" w:hAnsi="Arial" w:cs="Arial"/>
          <w:sz w:val="20"/>
          <w:szCs w:val="20"/>
        </w:rPr>
        <w:t>.</w:t>
      </w:r>
    </w:p>
    <w:p w:rsidR="00B11386" w:rsidRPr="00B11386" w:rsidRDefault="00B11386" w:rsidP="00D248FC">
      <w:pPr>
        <w:ind w:firstLine="567"/>
        <w:jc w:val="both"/>
        <w:rPr>
          <w:rFonts w:ascii="Arial" w:hAnsi="Arial" w:cs="Arial"/>
          <w:iCs/>
          <w:sz w:val="20"/>
          <w:szCs w:val="20"/>
        </w:rPr>
      </w:pPr>
      <w:r w:rsidRPr="00B11386">
        <w:rPr>
          <w:rFonts w:ascii="Arial" w:hAnsi="Arial" w:cs="Arial"/>
          <w:b/>
          <w:i/>
          <w:iCs/>
          <w:sz w:val="20"/>
          <w:szCs w:val="20"/>
        </w:rPr>
        <w:t xml:space="preserve">Рассмотрение заявок на участие в аукционе и признание претендентов участниками аукциона </w:t>
      </w:r>
      <w:r w:rsidRPr="00B11386">
        <w:rPr>
          <w:rFonts w:ascii="Arial" w:hAnsi="Arial" w:cs="Arial"/>
          <w:iCs/>
          <w:sz w:val="20"/>
          <w:szCs w:val="20"/>
        </w:rPr>
        <w:t xml:space="preserve">состоится 10.04.2024 в 10:00 местного времени по адресу: НСО, г. Куйбышев, ул. </w:t>
      </w:r>
      <w:proofErr w:type="spellStart"/>
      <w:r w:rsidRPr="00B11386">
        <w:rPr>
          <w:rFonts w:ascii="Arial" w:hAnsi="Arial" w:cs="Arial"/>
          <w:iCs/>
          <w:sz w:val="20"/>
          <w:szCs w:val="20"/>
        </w:rPr>
        <w:t>Краскома</w:t>
      </w:r>
      <w:proofErr w:type="spellEnd"/>
      <w:r w:rsidRPr="00B11386">
        <w:rPr>
          <w:rFonts w:ascii="Arial" w:hAnsi="Arial" w:cs="Arial"/>
          <w:iCs/>
          <w:sz w:val="20"/>
          <w:szCs w:val="20"/>
        </w:rPr>
        <w:t>, 37, каб.2. Протокол рассмотрения заявок размещается на ЭТП РТС-тендер.</w:t>
      </w:r>
    </w:p>
    <w:p w:rsidR="00B11386" w:rsidRPr="00B11386" w:rsidRDefault="00B11386" w:rsidP="00D248FC">
      <w:pPr>
        <w:ind w:firstLine="567"/>
        <w:jc w:val="both"/>
        <w:rPr>
          <w:rFonts w:ascii="Arial" w:hAnsi="Arial" w:cs="Arial"/>
          <w:sz w:val="20"/>
          <w:szCs w:val="20"/>
        </w:rPr>
      </w:pPr>
      <w:r w:rsidRPr="00B11386">
        <w:rPr>
          <w:rFonts w:ascii="Arial" w:hAnsi="Arial" w:cs="Arial"/>
          <w:b/>
          <w:i/>
          <w:sz w:val="20"/>
          <w:szCs w:val="20"/>
        </w:rPr>
        <w:t>Аукцион</w:t>
      </w:r>
      <w:r w:rsidRPr="00B11386">
        <w:rPr>
          <w:rFonts w:ascii="Arial" w:hAnsi="Arial" w:cs="Arial"/>
          <w:b/>
          <w:sz w:val="20"/>
          <w:szCs w:val="20"/>
        </w:rPr>
        <w:t xml:space="preserve"> </w:t>
      </w:r>
      <w:r w:rsidRPr="00B11386">
        <w:rPr>
          <w:rFonts w:ascii="Arial" w:hAnsi="Arial" w:cs="Arial"/>
          <w:sz w:val="20"/>
          <w:szCs w:val="20"/>
        </w:rPr>
        <w:t xml:space="preserve">состоится 11.04.2024 в 15:00 местного времени (11:00 МСК) на электронной площадке </w:t>
      </w:r>
      <w:r w:rsidRPr="00B11386">
        <w:rPr>
          <w:rFonts w:ascii="Arial" w:hAnsi="Arial" w:cs="Arial"/>
          <w:sz w:val="20"/>
          <w:szCs w:val="20"/>
          <w:u w:val="single"/>
        </w:rPr>
        <w:t>www.rts-tender.ru</w:t>
      </w:r>
      <w:r w:rsidRPr="00B11386">
        <w:rPr>
          <w:rFonts w:ascii="Arial" w:hAnsi="Arial" w:cs="Arial"/>
          <w:sz w:val="20"/>
          <w:szCs w:val="20"/>
        </w:rPr>
        <w:t xml:space="preserve">.           </w:t>
      </w:r>
    </w:p>
    <w:p w:rsidR="00B11386" w:rsidRPr="00B11386" w:rsidRDefault="00B11386" w:rsidP="00D248FC">
      <w:pPr>
        <w:ind w:firstLine="567"/>
        <w:jc w:val="both"/>
        <w:rPr>
          <w:rFonts w:ascii="Arial" w:hAnsi="Arial" w:cs="Arial"/>
          <w:sz w:val="20"/>
          <w:szCs w:val="20"/>
        </w:rPr>
      </w:pPr>
      <w:r w:rsidRPr="00B11386">
        <w:rPr>
          <w:rFonts w:ascii="Arial" w:hAnsi="Arial" w:cs="Arial"/>
          <w:b/>
          <w:i/>
          <w:sz w:val="20"/>
          <w:szCs w:val="20"/>
        </w:rPr>
        <w:t>Место и срок подведения итогов аукциона</w:t>
      </w:r>
      <w:r w:rsidRPr="00B11386">
        <w:rPr>
          <w:rFonts w:ascii="Arial" w:hAnsi="Arial" w:cs="Arial"/>
          <w:sz w:val="20"/>
          <w:szCs w:val="20"/>
        </w:rPr>
        <w:t xml:space="preserve"> – Процедура аукциона считается завершенной с момента подписания Организатором торгов протокола об итогах аукциона.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B11386" w:rsidRPr="00B11386" w:rsidRDefault="00B11386" w:rsidP="00D248FC">
      <w:pPr>
        <w:jc w:val="both"/>
        <w:rPr>
          <w:rFonts w:ascii="Arial" w:hAnsi="Arial" w:cs="Arial"/>
          <w:b/>
          <w:i/>
          <w:sz w:val="20"/>
          <w:szCs w:val="20"/>
        </w:rPr>
      </w:pPr>
      <w:r w:rsidRPr="00B11386">
        <w:rPr>
          <w:rFonts w:ascii="Arial" w:hAnsi="Arial" w:cs="Arial"/>
          <w:sz w:val="20"/>
          <w:szCs w:val="20"/>
        </w:rPr>
        <w:t xml:space="preserve">        1.5.</w:t>
      </w:r>
      <w:r w:rsidRPr="00B11386">
        <w:rPr>
          <w:rFonts w:ascii="Arial" w:hAnsi="Arial" w:cs="Arial"/>
          <w:b/>
          <w:i/>
          <w:sz w:val="20"/>
          <w:szCs w:val="20"/>
        </w:rPr>
        <w:t xml:space="preserve"> Победителем аукциона признается </w:t>
      </w:r>
      <w:r w:rsidRPr="00B11386">
        <w:rPr>
          <w:rFonts w:ascii="Arial" w:hAnsi="Arial" w:cs="Arial"/>
          <w:sz w:val="20"/>
          <w:szCs w:val="20"/>
        </w:rPr>
        <w:t>участник, предложивший наибольший размер ежегодной арендной платы за имущество.</w:t>
      </w:r>
    </w:p>
    <w:p w:rsidR="00B11386" w:rsidRPr="00B11386" w:rsidRDefault="00B11386" w:rsidP="00D248FC">
      <w:pPr>
        <w:jc w:val="both"/>
        <w:rPr>
          <w:rFonts w:ascii="Arial" w:hAnsi="Arial" w:cs="Arial"/>
          <w:sz w:val="20"/>
          <w:szCs w:val="20"/>
        </w:rPr>
      </w:pPr>
      <w:r w:rsidRPr="00B11386">
        <w:rPr>
          <w:rFonts w:ascii="Arial" w:hAnsi="Arial" w:cs="Arial"/>
          <w:sz w:val="20"/>
          <w:szCs w:val="20"/>
        </w:rPr>
        <w:t xml:space="preserve">         1.6.</w:t>
      </w:r>
      <w:r w:rsidRPr="00B11386">
        <w:rPr>
          <w:rFonts w:ascii="Arial" w:hAnsi="Arial" w:cs="Arial"/>
          <w:b/>
          <w:i/>
          <w:sz w:val="20"/>
          <w:szCs w:val="20"/>
        </w:rPr>
        <w:t xml:space="preserve"> Срок и место заключения договора: </w:t>
      </w:r>
      <w:r w:rsidRPr="00B11386">
        <w:rPr>
          <w:rFonts w:ascii="Arial" w:hAnsi="Arial" w:cs="Arial"/>
          <w:sz w:val="20"/>
          <w:szCs w:val="20"/>
        </w:rPr>
        <w:t>По результатам проведения электронного аукциона не допускается заключение договора аренды ранее чем через 10 (десять) дней и не позднее чем через 20 (двадцать)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p>
    <w:p w:rsidR="00B11386" w:rsidRPr="00B11386" w:rsidRDefault="00B11386" w:rsidP="00D248FC">
      <w:pPr>
        <w:jc w:val="both"/>
        <w:rPr>
          <w:rFonts w:ascii="Arial" w:hAnsi="Arial" w:cs="Arial"/>
          <w:sz w:val="20"/>
          <w:szCs w:val="20"/>
        </w:rPr>
      </w:pPr>
      <w:r w:rsidRPr="00B11386">
        <w:rPr>
          <w:rFonts w:ascii="Arial" w:hAnsi="Arial" w:cs="Arial"/>
          <w:sz w:val="20"/>
          <w:szCs w:val="20"/>
        </w:rPr>
        <w:t>1.7</w:t>
      </w:r>
      <w:r w:rsidRPr="00B11386">
        <w:rPr>
          <w:rFonts w:ascii="Arial" w:hAnsi="Arial" w:cs="Arial"/>
          <w:b/>
          <w:i/>
          <w:sz w:val="20"/>
          <w:szCs w:val="20"/>
        </w:rPr>
        <w:t xml:space="preserve">. Место заключения договора аренды – </w:t>
      </w:r>
      <w:r w:rsidRPr="00B11386">
        <w:rPr>
          <w:rFonts w:ascii="Arial" w:hAnsi="Arial" w:cs="Arial"/>
          <w:sz w:val="20"/>
          <w:szCs w:val="20"/>
        </w:rPr>
        <w:t xml:space="preserve">электронная торговая площадка РТС «Тендер». </w:t>
      </w:r>
    </w:p>
    <w:p w:rsidR="00B11386" w:rsidRPr="00B11386" w:rsidRDefault="00B11386" w:rsidP="00D248FC">
      <w:pPr>
        <w:ind w:firstLine="567"/>
        <w:jc w:val="both"/>
        <w:rPr>
          <w:rFonts w:ascii="Arial" w:hAnsi="Arial" w:cs="Arial"/>
          <w:sz w:val="20"/>
          <w:szCs w:val="20"/>
        </w:rPr>
      </w:pPr>
      <w:r w:rsidRPr="00B11386">
        <w:rPr>
          <w:rFonts w:ascii="Arial" w:hAnsi="Arial" w:cs="Arial"/>
          <w:sz w:val="20"/>
          <w:szCs w:val="20"/>
        </w:rPr>
        <w:t xml:space="preserve">1.8. 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w:t>
      </w:r>
    </w:p>
    <w:p w:rsidR="00B11386" w:rsidRPr="00B11386" w:rsidRDefault="00B11386" w:rsidP="00D248FC">
      <w:pPr>
        <w:ind w:firstLine="567"/>
        <w:jc w:val="both"/>
        <w:rPr>
          <w:rFonts w:ascii="Arial" w:hAnsi="Arial" w:cs="Arial"/>
          <w:b/>
          <w:i/>
          <w:sz w:val="20"/>
          <w:szCs w:val="20"/>
        </w:rPr>
      </w:pPr>
      <w:r w:rsidRPr="00B11386">
        <w:rPr>
          <w:rFonts w:ascii="Arial" w:hAnsi="Arial" w:cs="Arial"/>
          <w:sz w:val="20"/>
          <w:szCs w:val="20"/>
        </w:rPr>
        <w:t>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B11386" w:rsidRPr="00B11386" w:rsidRDefault="00B11386" w:rsidP="00D248FC">
      <w:pPr>
        <w:jc w:val="center"/>
        <w:rPr>
          <w:rFonts w:ascii="Arial" w:eastAsia="MS Mincho" w:hAnsi="Arial" w:cs="Arial"/>
          <w:b/>
          <w:sz w:val="20"/>
          <w:szCs w:val="20"/>
        </w:rPr>
      </w:pPr>
    </w:p>
    <w:p w:rsidR="00B11386" w:rsidRPr="00B11386" w:rsidRDefault="00B11386" w:rsidP="00D248FC">
      <w:pPr>
        <w:jc w:val="center"/>
        <w:rPr>
          <w:rFonts w:ascii="Arial" w:hAnsi="Arial" w:cs="Arial"/>
          <w:b/>
          <w:sz w:val="20"/>
          <w:szCs w:val="20"/>
        </w:rPr>
      </w:pPr>
      <w:r w:rsidRPr="00B11386">
        <w:rPr>
          <w:rFonts w:ascii="Arial" w:hAnsi="Arial" w:cs="Arial"/>
          <w:b/>
          <w:bCs/>
          <w:color w:val="000000"/>
          <w:sz w:val="20"/>
          <w:szCs w:val="20"/>
        </w:rPr>
        <w:t xml:space="preserve">Сведения об имуществе </w:t>
      </w:r>
      <w:r w:rsidRPr="00B11386">
        <w:rPr>
          <w:rFonts w:ascii="Arial" w:hAnsi="Arial" w:cs="Arial"/>
          <w:sz w:val="20"/>
          <w:szCs w:val="20"/>
        </w:rPr>
        <w:t xml:space="preserve">       </w:t>
      </w:r>
    </w:p>
    <w:p w:rsidR="00B11386" w:rsidRPr="00B11386" w:rsidRDefault="00B11386" w:rsidP="00D248FC">
      <w:pPr>
        <w:tabs>
          <w:tab w:val="left" w:pos="7995"/>
        </w:tabs>
        <w:ind w:firstLine="425"/>
        <w:jc w:val="both"/>
        <w:rPr>
          <w:rFonts w:ascii="Arial" w:hAnsi="Arial" w:cs="Arial"/>
          <w:sz w:val="20"/>
          <w:szCs w:val="20"/>
        </w:rPr>
      </w:pPr>
      <w:r w:rsidRPr="00B11386">
        <w:rPr>
          <w:rFonts w:ascii="Arial" w:hAnsi="Arial" w:cs="Arial"/>
          <w:sz w:val="20"/>
          <w:szCs w:val="20"/>
        </w:rPr>
        <w:t xml:space="preserve">       </w:t>
      </w:r>
      <w:r w:rsidRPr="00B11386">
        <w:rPr>
          <w:rFonts w:ascii="Arial" w:hAnsi="Arial" w:cs="Arial"/>
          <w:b/>
          <w:sz w:val="20"/>
          <w:szCs w:val="20"/>
        </w:rPr>
        <w:t xml:space="preserve">ЛОТ: </w:t>
      </w:r>
      <w:r w:rsidRPr="00B11386">
        <w:rPr>
          <w:rFonts w:ascii="Arial" w:hAnsi="Arial" w:cs="Arial"/>
          <w:sz w:val="20"/>
          <w:szCs w:val="20"/>
        </w:rPr>
        <w:t>Муниципальное имущество - газопровод низкого давления, назначение: сооружение топливной промышленности, с кадастровым номером 54:34:000000:2993, протяженностью 152 м.,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улица Молодёжная.</w:t>
      </w:r>
    </w:p>
    <w:p w:rsidR="00B11386" w:rsidRPr="00B11386" w:rsidRDefault="00B11386" w:rsidP="00D248FC">
      <w:pPr>
        <w:tabs>
          <w:tab w:val="left" w:pos="7995"/>
        </w:tabs>
        <w:ind w:firstLine="425"/>
        <w:jc w:val="both"/>
        <w:rPr>
          <w:rFonts w:ascii="Arial" w:hAnsi="Arial" w:cs="Arial"/>
          <w:sz w:val="20"/>
          <w:szCs w:val="20"/>
        </w:rPr>
      </w:pPr>
      <w:r w:rsidRPr="00B11386">
        <w:rPr>
          <w:rFonts w:ascii="Arial" w:hAnsi="Arial" w:cs="Arial"/>
          <w:sz w:val="20"/>
          <w:szCs w:val="20"/>
        </w:rPr>
        <w:t>Год завершения строительства – 2012.</w:t>
      </w:r>
    </w:p>
    <w:p w:rsidR="00B11386" w:rsidRPr="00B11386" w:rsidRDefault="00B11386" w:rsidP="00D248FC">
      <w:pPr>
        <w:tabs>
          <w:tab w:val="left" w:pos="7995"/>
        </w:tabs>
        <w:ind w:firstLine="425"/>
        <w:jc w:val="both"/>
        <w:rPr>
          <w:rFonts w:ascii="Arial" w:hAnsi="Arial" w:cs="Arial"/>
          <w:sz w:val="20"/>
          <w:szCs w:val="20"/>
        </w:rPr>
      </w:pPr>
      <w:r w:rsidRPr="00B11386">
        <w:rPr>
          <w:rFonts w:ascii="Arial" w:hAnsi="Arial" w:cs="Arial"/>
          <w:sz w:val="20"/>
          <w:szCs w:val="20"/>
        </w:rPr>
        <w:t>Надземная прокладка газопровода: труба п/</w:t>
      </w:r>
      <w:proofErr w:type="spellStart"/>
      <w:r w:rsidRPr="00B11386">
        <w:rPr>
          <w:rFonts w:ascii="Arial" w:hAnsi="Arial" w:cs="Arial"/>
          <w:sz w:val="20"/>
          <w:szCs w:val="20"/>
        </w:rPr>
        <w:t>пл</w:t>
      </w:r>
      <w:proofErr w:type="spellEnd"/>
      <w:r w:rsidRPr="00B11386">
        <w:rPr>
          <w:rFonts w:ascii="Arial" w:hAnsi="Arial" w:cs="Arial"/>
          <w:sz w:val="20"/>
          <w:szCs w:val="20"/>
        </w:rPr>
        <w:t xml:space="preserve"> </w:t>
      </w:r>
      <w:r w:rsidRPr="00B11386">
        <w:rPr>
          <w:rFonts w:ascii="Arial" w:hAnsi="Arial" w:cs="Arial"/>
          <w:sz w:val="20"/>
          <w:szCs w:val="20"/>
          <w:lang w:val="en-US"/>
        </w:rPr>
        <w:t>D</w:t>
      </w:r>
      <w:r w:rsidRPr="00B11386">
        <w:rPr>
          <w:rFonts w:ascii="Arial" w:hAnsi="Arial" w:cs="Arial"/>
          <w:sz w:val="20"/>
          <w:szCs w:val="20"/>
        </w:rPr>
        <w:t xml:space="preserve"> = 63, протяженностью 7,96 м.</w:t>
      </w:r>
    </w:p>
    <w:p w:rsidR="00B11386" w:rsidRPr="00B11386" w:rsidRDefault="00B11386" w:rsidP="00D248FC">
      <w:pPr>
        <w:tabs>
          <w:tab w:val="left" w:pos="7995"/>
        </w:tabs>
        <w:ind w:firstLine="425"/>
        <w:jc w:val="both"/>
        <w:rPr>
          <w:rFonts w:ascii="Arial" w:hAnsi="Arial" w:cs="Arial"/>
          <w:sz w:val="20"/>
          <w:szCs w:val="20"/>
        </w:rPr>
      </w:pPr>
      <w:r w:rsidRPr="00B11386">
        <w:rPr>
          <w:rFonts w:ascii="Arial" w:hAnsi="Arial" w:cs="Arial"/>
          <w:sz w:val="20"/>
          <w:szCs w:val="20"/>
        </w:rPr>
        <w:t>Подземная прокладка газопровода: труба сталь D = 50, протяженностью 60,24 м.; труба п/</w:t>
      </w:r>
      <w:proofErr w:type="spellStart"/>
      <w:r w:rsidRPr="00B11386">
        <w:rPr>
          <w:rFonts w:ascii="Arial" w:hAnsi="Arial" w:cs="Arial"/>
          <w:sz w:val="20"/>
          <w:szCs w:val="20"/>
        </w:rPr>
        <w:t>пл</w:t>
      </w:r>
      <w:proofErr w:type="spellEnd"/>
      <w:r w:rsidRPr="00B11386">
        <w:rPr>
          <w:rFonts w:ascii="Arial" w:hAnsi="Arial" w:cs="Arial"/>
          <w:sz w:val="20"/>
          <w:szCs w:val="20"/>
        </w:rPr>
        <w:t xml:space="preserve"> D = 63, протяженностью 83,80 м.; </w:t>
      </w:r>
    </w:p>
    <w:p w:rsidR="00B11386" w:rsidRPr="00B11386" w:rsidRDefault="00B11386" w:rsidP="00D248FC">
      <w:pPr>
        <w:tabs>
          <w:tab w:val="left" w:pos="7995"/>
        </w:tabs>
        <w:ind w:firstLine="425"/>
        <w:jc w:val="both"/>
        <w:rPr>
          <w:rFonts w:ascii="Arial" w:hAnsi="Arial" w:cs="Arial"/>
          <w:sz w:val="20"/>
          <w:szCs w:val="20"/>
        </w:rPr>
      </w:pPr>
      <w:r w:rsidRPr="00B11386">
        <w:rPr>
          <w:rFonts w:ascii="Arial" w:hAnsi="Arial" w:cs="Arial"/>
          <w:sz w:val="20"/>
          <w:szCs w:val="20"/>
        </w:rPr>
        <w:t xml:space="preserve">Задвижки стальные </w:t>
      </w:r>
      <w:proofErr w:type="spellStart"/>
      <w:r w:rsidRPr="00B11386">
        <w:rPr>
          <w:rFonts w:ascii="Arial" w:hAnsi="Arial" w:cs="Arial"/>
          <w:sz w:val="20"/>
          <w:szCs w:val="20"/>
        </w:rPr>
        <w:t>Ду</w:t>
      </w:r>
      <w:proofErr w:type="spellEnd"/>
      <w:r w:rsidRPr="00B11386">
        <w:rPr>
          <w:rFonts w:ascii="Arial" w:hAnsi="Arial" w:cs="Arial"/>
          <w:sz w:val="20"/>
          <w:szCs w:val="20"/>
        </w:rPr>
        <w:t xml:space="preserve"> 50, 5 шт.;</w:t>
      </w:r>
    </w:p>
    <w:p w:rsidR="00B11386" w:rsidRPr="00B11386" w:rsidRDefault="00B11386" w:rsidP="00D248FC">
      <w:pPr>
        <w:tabs>
          <w:tab w:val="left" w:pos="7995"/>
        </w:tabs>
        <w:ind w:firstLine="425"/>
        <w:jc w:val="both"/>
        <w:rPr>
          <w:rFonts w:ascii="Arial" w:hAnsi="Arial" w:cs="Arial"/>
          <w:sz w:val="20"/>
          <w:szCs w:val="20"/>
        </w:rPr>
      </w:pPr>
      <w:r w:rsidRPr="00B11386">
        <w:rPr>
          <w:rFonts w:ascii="Arial" w:hAnsi="Arial" w:cs="Arial"/>
          <w:sz w:val="20"/>
          <w:szCs w:val="20"/>
        </w:rPr>
        <w:t xml:space="preserve">Шкафной газорегуляторный пункт ГРПШ-07-2У1, 1 шт. </w:t>
      </w:r>
    </w:p>
    <w:p w:rsidR="00B11386" w:rsidRPr="00B11386" w:rsidRDefault="00B11386" w:rsidP="00D248FC">
      <w:pPr>
        <w:tabs>
          <w:tab w:val="left" w:pos="7995"/>
        </w:tabs>
        <w:ind w:firstLine="425"/>
        <w:jc w:val="both"/>
        <w:rPr>
          <w:rFonts w:ascii="Arial" w:hAnsi="Arial" w:cs="Arial"/>
          <w:sz w:val="20"/>
          <w:szCs w:val="20"/>
        </w:rPr>
      </w:pPr>
      <w:r w:rsidRPr="00B11386">
        <w:rPr>
          <w:rFonts w:ascii="Arial" w:hAnsi="Arial" w:cs="Arial"/>
          <w:sz w:val="20"/>
          <w:szCs w:val="20"/>
        </w:rPr>
        <w:t xml:space="preserve">Имущество находится в удовлетворительном техническом состоянии. </w:t>
      </w:r>
    </w:p>
    <w:p w:rsidR="00B11386" w:rsidRPr="00B11386" w:rsidRDefault="00B11386" w:rsidP="00D248FC">
      <w:pPr>
        <w:tabs>
          <w:tab w:val="left" w:pos="7995"/>
        </w:tabs>
        <w:ind w:firstLine="425"/>
        <w:jc w:val="both"/>
        <w:rPr>
          <w:rFonts w:ascii="Arial" w:hAnsi="Arial" w:cs="Arial"/>
          <w:sz w:val="20"/>
          <w:szCs w:val="20"/>
        </w:rPr>
      </w:pPr>
    </w:p>
    <w:p w:rsidR="00B11386" w:rsidRPr="00B11386" w:rsidRDefault="00B11386" w:rsidP="00D248FC">
      <w:pPr>
        <w:tabs>
          <w:tab w:val="left" w:pos="7995"/>
        </w:tabs>
        <w:ind w:firstLine="425"/>
        <w:jc w:val="both"/>
        <w:rPr>
          <w:rFonts w:ascii="Arial" w:hAnsi="Arial" w:cs="Arial"/>
          <w:sz w:val="20"/>
          <w:szCs w:val="20"/>
        </w:rPr>
      </w:pPr>
      <w:r w:rsidRPr="00B11386">
        <w:rPr>
          <w:rFonts w:ascii="Arial" w:hAnsi="Arial" w:cs="Arial"/>
          <w:b/>
          <w:sz w:val="20"/>
          <w:szCs w:val="20"/>
        </w:rPr>
        <w:t xml:space="preserve">      Целевое назначение:</w:t>
      </w:r>
      <w:r w:rsidRPr="00B11386">
        <w:rPr>
          <w:rFonts w:ascii="Arial" w:hAnsi="Arial" w:cs="Arial"/>
          <w:sz w:val="20"/>
          <w:szCs w:val="20"/>
        </w:rPr>
        <w:t xml:space="preserve"> осуществление деятельности по эксплуатации сетей газоснабжения и их обслуживанию, оказания услуг, связанных с подачей газа потребителям (осуществление транспортировки природного газа потребителям).</w:t>
      </w:r>
    </w:p>
    <w:p w:rsidR="00B11386" w:rsidRPr="00B11386" w:rsidRDefault="00B11386" w:rsidP="00D248FC">
      <w:pPr>
        <w:tabs>
          <w:tab w:val="left" w:pos="7995"/>
        </w:tabs>
        <w:ind w:firstLine="425"/>
        <w:jc w:val="both"/>
        <w:rPr>
          <w:rFonts w:ascii="Arial" w:hAnsi="Arial" w:cs="Arial"/>
          <w:sz w:val="20"/>
          <w:szCs w:val="20"/>
        </w:rPr>
      </w:pPr>
      <w:r w:rsidRPr="00B11386">
        <w:rPr>
          <w:rFonts w:ascii="Arial" w:hAnsi="Arial" w:cs="Arial"/>
          <w:b/>
          <w:sz w:val="20"/>
          <w:szCs w:val="20"/>
        </w:rPr>
        <w:t xml:space="preserve">      Имущество принадлежит Арендодателю на праве собственности</w:t>
      </w:r>
      <w:r w:rsidRPr="00B11386">
        <w:rPr>
          <w:rFonts w:ascii="Arial" w:hAnsi="Arial" w:cs="Arial"/>
          <w:sz w:val="20"/>
          <w:szCs w:val="20"/>
        </w:rPr>
        <w:t>, что подтверждается записью государственной регистрации права от 21.03.2023 № 54:34:000000:2993-54/163/2023-3.</w:t>
      </w:r>
    </w:p>
    <w:p w:rsidR="00B11386" w:rsidRPr="00B11386" w:rsidRDefault="00B11386" w:rsidP="00D248FC">
      <w:pPr>
        <w:tabs>
          <w:tab w:val="left" w:pos="7995"/>
        </w:tabs>
        <w:ind w:firstLine="425"/>
        <w:jc w:val="both"/>
        <w:rPr>
          <w:rFonts w:ascii="Arial" w:hAnsi="Arial" w:cs="Arial"/>
          <w:sz w:val="20"/>
          <w:szCs w:val="20"/>
        </w:rPr>
      </w:pPr>
      <w:r w:rsidRPr="00B11386">
        <w:rPr>
          <w:rFonts w:ascii="Arial" w:hAnsi="Arial" w:cs="Arial"/>
          <w:sz w:val="20"/>
          <w:szCs w:val="20"/>
        </w:rPr>
        <w:t xml:space="preserve">      </w:t>
      </w:r>
      <w:r w:rsidRPr="00B11386">
        <w:rPr>
          <w:rFonts w:ascii="Arial" w:hAnsi="Arial" w:cs="Arial"/>
          <w:b/>
          <w:sz w:val="20"/>
          <w:szCs w:val="20"/>
        </w:rPr>
        <w:t xml:space="preserve">Ограничения и обременения в отношении имущества: </w:t>
      </w:r>
      <w:r w:rsidRPr="00B11386">
        <w:rPr>
          <w:rFonts w:ascii="Arial" w:hAnsi="Arial" w:cs="Arial"/>
          <w:sz w:val="20"/>
          <w:szCs w:val="20"/>
        </w:rPr>
        <w:t>отсутствуют</w:t>
      </w:r>
    </w:p>
    <w:p w:rsidR="00B11386" w:rsidRPr="00B11386" w:rsidRDefault="00B11386" w:rsidP="00D248FC">
      <w:pPr>
        <w:tabs>
          <w:tab w:val="left" w:pos="7995"/>
        </w:tabs>
        <w:ind w:firstLine="425"/>
        <w:jc w:val="both"/>
        <w:rPr>
          <w:rFonts w:ascii="Arial" w:hAnsi="Arial" w:cs="Arial"/>
          <w:b/>
          <w:sz w:val="20"/>
          <w:szCs w:val="20"/>
        </w:rPr>
      </w:pPr>
      <w:r w:rsidRPr="00B11386">
        <w:rPr>
          <w:rFonts w:ascii="Arial" w:hAnsi="Arial" w:cs="Arial"/>
          <w:b/>
          <w:sz w:val="20"/>
          <w:szCs w:val="20"/>
        </w:rPr>
        <w:t xml:space="preserve">      Вид права: </w:t>
      </w:r>
      <w:r w:rsidRPr="00B11386">
        <w:rPr>
          <w:rFonts w:ascii="Arial" w:hAnsi="Arial" w:cs="Arial"/>
          <w:sz w:val="20"/>
          <w:szCs w:val="20"/>
        </w:rPr>
        <w:t>аренда</w:t>
      </w:r>
    </w:p>
    <w:p w:rsidR="00B11386" w:rsidRPr="00B11386" w:rsidRDefault="00B11386" w:rsidP="00D248FC">
      <w:pPr>
        <w:tabs>
          <w:tab w:val="left" w:pos="7995"/>
        </w:tabs>
        <w:ind w:firstLine="425"/>
        <w:jc w:val="both"/>
        <w:rPr>
          <w:rFonts w:ascii="Arial" w:hAnsi="Arial" w:cs="Arial"/>
          <w:b/>
          <w:sz w:val="20"/>
          <w:szCs w:val="20"/>
        </w:rPr>
      </w:pPr>
      <w:r w:rsidRPr="00B11386">
        <w:rPr>
          <w:rFonts w:ascii="Arial" w:hAnsi="Arial" w:cs="Arial"/>
          <w:b/>
          <w:sz w:val="20"/>
          <w:szCs w:val="20"/>
        </w:rPr>
        <w:t xml:space="preserve">      Срок аренды: </w:t>
      </w:r>
      <w:r w:rsidRPr="00B11386">
        <w:rPr>
          <w:rFonts w:ascii="Arial" w:hAnsi="Arial" w:cs="Arial"/>
          <w:sz w:val="20"/>
          <w:szCs w:val="20"/>
        </w:rPr>
        <w:t xml:space="preserve">10 лет </w:t>
      </w:r>
      <w:r w:rsidRPr="00B11386">
        <w:rPr>
          <w:rFonts w:ascii="Arial" w:hAnsi="Arial" w:cs="Arial"/>
          <w:b/>
          <w:sz w:val="20"/>
          <w:szCs w:val="20"/>
        </w:rPr>
        <w:t xml:space="preserve">      </w:t>
      </w:r>
    </w:p>
    <w:p w:rsidR="00B11386" w:rsidRPr="00B11386" w:rsidRDefault="00B11386" w:rsidP="00D248FC">
      <w:pPr>
        <w:tabs>
          <w:tab w:val="left" w:pos="7995"/>
        </w:tabs>
        <w:ind w:firstLine="425"/>
        <w:jc w:val="both"/>
        <w:rPr>
          <w:rFonts w:ascii="Arial" w:hAnsi="Arial" w:cs="Arial"/>
          <w:b/>
          <w:sz w:val="20"/>
          <w:szCs w:val="20"/>
        </w:rPr>
      </w:pPr>
      <w:r w:rsidRPr="00B11386">
        <w:rPr>
          <w:rFonts w:ascii="Arial" w:hAnsi="Arial" w:cs="Arial"/>
          <w:b/>
          <w:sz w:val="20"/>
          <w:szCs w:val="20"/>
        </w:rPr>
        <w:t xml:space="preserve">      Начальная величина годовой арендной платы</w:t>
      </w:r>
      <w:r w:rsidRPr="00B11386">
        <w:rPr>
          <w:rFonts w:ascii="Arial" w:hAnsi="Arial" w:cs="Arial"/>
          <w:sz w:val="20"/>
          <w:szCs w:val="20"/>
        </w:rPr>
        <w:t xml:space="preserve">: 5 500 (пять тысяч пятьсот) рублей 00 копеек, </w:t>
      </w:r>
      <w:r w:rsidRPr="00B11386">
        <w:rPr>
          <w:rFonts w:ascii="Arial" w:hAnsi="Arial" w:cs="Arial"/>
          <w:sz w:val="20"/>
          <w:szCs w:val="20"/>
          <w:u w:val="single"/>
        </w:rPr>
        <w:t>без учета НДС</w:t>
      </w:r>
      <w:r w:rsidRPr="00B11386">
        <w:rPr>
          <w:rFonts w:ascii="Arial" w:hAnsi="Arial" w:cs="Arial"/>
          <w:sz w:val="20"/>
          <w:szCs w:val="20"/>
        </w:rPr>
        <w:t>, согласно отчета независимого оценщика от 08.11.2023 №-2023/11/013-3 «Об оценке рыночной стоимости годового права аренды газопровода низкого давления, протяженностью 152 м., с кадастровым номером 54:34:000000:2993,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Молодёжная.». Цена договора после завершения торгов будет увеличена на сумму НДС.</w:t>
      </w:r>
    </w:p>
    <w:p w:rsidR="00B11386" w:rsidRPr="00B11386" w:rsidRDefault="00B11386" w:rsidP="00D248FC">
      <w:pPr>
        <w:tabs>
          <w:tab w:val="left" w:pos="7995"/>
        </w:tabs>
        <w:ind w:firstLine="425"/>
        <w:jc w:val="both"/>
        <w:rPr>
          <w:rFonts w:ascii="Arial" w:hAnsi="Arial" w:cs="Arial"/>
          <w:sz w:val="20"/>
          <w:szCs w:val="20"/>
        </w:rPr>
      </w:pPr>
      <w:r w:rsidRPr="00B11386">
        <w:rPr>
          <w:rFonts w:ascii="Arial" w:hAnsi="Arial" w:cs="Arial"/>
          <w:b/>
          <w:sz w:val="20"/>
          <w:szCs w:val="20"/>
        </w:rPr>
        <w:t xml:space="preserve">     Размер задатка:</w:t>
      </w:r>
      <w:r w:rsidRPr="00B11386">
        <w:rPr>
          <w:rFonts w:ascii="Arial" w:hAnsi="Arial" w:cs="Arial"/>
          <w:sz w:val="20"/>
          <w:szCs w:val="20"/>
        </w:rPr>
        <w:t xml:space="preserve"> определен как 20% начальной цены предмета аукциона – 1 100 (одна тысяча сто) рублей 00 копеек, без учета НДС. </w:t>
      </w:r>
    </w:p>
    <w:p w:rsidR="00B11386" w:rsidRPr="00B11386" w:rsidRDefault="00B11386" w:rsidP="00D248FC">
      <w:pPr>
        <w:tabs>
          <w:tab w:val="left" w:pos="7995"/>
        </w:tabs>
        <w:ind w:firstLine="425"/>
        <w:jc w:val="both"/>
        <w:rPr>
          <w:rFonts w:ascii="Arial" w:hAnsi="Arial" w:cs="Arial"/>
          <w:sz w:val="20"/>
          <w:szCs w:val="20"/>
        </w:rPr>
      </w:pPr>
      <w:r w:rsidRPr="00B11386">
        <w:rPr>
          <w:rFonts w:ascii="Arial" w:hAnsi="Arial" w:cs="Arial"/>
          <w:b/>
          <w:sz w:val="20"/>
          <w:szCs w:val="20"/>
        </w:rPr>
        <w:t xml:space="preserve">      Шаг аукциона:</w:t>
      </w:r>
      <w:r w:rsidRPr="00B11386">
        <w:rPr>
          <w:rFonts w:ascii="Arial" w:hAnsi="Arial" w:cs="Arial"/>
          <w:sz w:val="20"/>
          <w:szCs w:val="20"/>
        </w:rPr>
        <w:t xml:space="preserve"> составляет 5% начальной цены предмета аукциона – 275 (двести семьдесят пять) рублей 00 копеек, без учета НДС.</w:t>
      </w:r>
    </w:p>
    <w:p w:rsidR="00B11386" w:rsidRPr="00B11386" w:rsidRDefault="00B11386" w:rsidP="00D248FC">
      <w:pPr>
        <w:tabs>
          <w:tab w:val="left" w:pos="7995"/>
        </w:tabs>
        <w:ind w:firstLine="425"/>
        <w:jc w:val="both"/>
        <w:rPr>
          <w:rFonts w:ascii="Arial" w:hAnsi="Arial" w:cs="Arial"/>
          <w:sz w:val="20"/>
          <w:szCs w:val="20"/>
        </w:rPr>
      </w:pPr>
      <w:r w:rsidRPr="00B11386">
        <w:rPr>
          <w:rFonts w:ascii="Arial" w:hAnsi="Arial" w:cs="Arial"/>
          <w:sz w:val="20"/>
          <w:szCs w:val="20"/>
        </w:rPr>
        <w:t>Срок и порядок внесения задатка, реквизиты для перечисления задатка указаны в разделе 8 Аукционной документации.</w:t>
      </w:r>
    </w:p>
    <w:p w:rsidR="00B11386" w:rsidRPr="00B11386" w:rsidRDefault="00B11386" w:rsidP="00D248FC">
      <w:pPr>
        <w:tabs>
          <w:tab w:val="left" w:pos="7995"/>
        </w:tabs>
        <w:ind w:firstLine="425"/>
        <w:jc w:val="both"/>
        <w:rPr>
          <w:rFonts w:ascii="Arial" w:hAnsi="Arial" w:cs="Arial"/>
          <w:sz w:val="20"/>
          <w:szCs w:val="20"/>
          <w:shd w:val="clear" w:color="auto" w:fill="FFFFFF"/>
        </w:rPr>
      </w:pPr>
      <w:r w:rsidRPr="00B11386">
        <w:rPr>
          <w:rFonts w:ascii="Arial" w:hAnsi="Arial" w:cs="Arial"/>
          <w:sz w:val="20"/>
          <w:szCs w:val="20"/>
        </w:rPr>
        <w:t>Сроки и порядок оплаты по договору указаны также в разделе 15 Аукционной документации, а также в проекте договора аренды имущества (</w:t>
      </w:r>
      <w:r w:rsidRPr="00B11386">
        <w:rPr>
          <w:rFonts w:ascii="Arial" w:hAnsi="Arial" w:cs="Arial"/>
          <w:sz w:val="20"/>
          <w:szCs w:val="20"/>
          <w:shd w:val="clear" w:color="auto" w:fill="FFFFFF"/>
        </w:rPr>
        <w:t>приложение 2)</w:t>
      </w:r>
      <w:r w:rsidRPr="00B11386">
        <w:rPr>
          <w:rFonts w:ascii="Arial" w:hAnsi="Arial" w:cs="Arial"/>
          <w:sz w:val="20"/>
          <w:szCs w:val="20"/>
        </w:rPr>
        <w:t xml:space="preserve"> к аукционной документации. </w:t>
      </w:r>
    </w:p>
    <w:p w:rsidR="00B11386" w:rsidRDefault="00B11386" w:rsidP="00D248FC">
      <w:pPr>
        <w:rPr>
          <w:rFonts w:ascii="Arial" w:eastAsia="MS Mincho" w:hAnsi="Arial" w:cs="Arial"/>
          <w:b/>
          <w:sz w:val="20"/>
          <w:szCs w:val="20"/>
        </w:rPr>
      </w:pPr>
    </w:p>
    <w:p w:rsidR="009544D6" w:rsidRPr="00B11386" w:rsidRDefault="009544D6" w:rsidP="00D248FC">
      <w:pPr>
        <w:rPr>
          <w:rFonts w:ascii="Arial" w:eastAsia="MS Mincho" w:hAnsi="Arial" w:cs="Arial"/>
          <w:b/>
          <w:sz w:val="20"/>
          <w:szCs w:val="20"/>
        </w:rPr>
      </w:pPr>
    </w:p>
    <w:p w:rsidR="00B11386" w:rsidRPr="00B11386" w:rsidRDefault="00B11386" w:rsidP="00D248FC">
      <w:pPr>
        <w:suppressAutoHyphens/>
        <w:jc w:val="right"/>
        <w:rPr>
          <w:rFonts w:ascii="Arial" w:eastAsia="MS Mincho" w:hAnsi="Arial" w:cs="Arial"/>
          <w:caps/>
          <w:sz w:val="20"/>
          <w:szCs w:val="20"/>
        </w:rPr>
      </w:pPr>
      <w:r w:rsidRPr="00B11386">
        <w:rPr>
          <w:rFonts w:ascii="Arial" w:hAnsi="Arial" w:cs="Arial"/>
          <w:sz w:val="20"/>
          <w:szCs w:val="20"/>
        </w:rPr>
        <w:t xml:space="preserve">                             Приложение № 2</w:t>
      </w:r>
    </w:p>
    <w:tbl>
      <w:tblPr>
        <w:tblW w:w="0" w:type="auto"/>
        <w:tblLook w:val="01E0" w:firstRow="1" w:lastRow="1" w:firstColumn="1" w:lastColumn="1" w:noHBand="0" w:noVBand="0"/>
      </w:tblPr>
      <w:tblGrid>
        <w:gridCol w:w="4878"/>
        <w:gridCol w:w="4976"/>
      </w:tblGrid>
      <w:tr w:rsidR="00B11386" w:rsidRPr="00B11386" w:rsidTr="00B11386">
        <w:tc>
          <w:tcPr>
            <w:tcW w:w="5210" w:type="dxa"/>
          </w:tcPr>
          <w:p w:rsidR="00B11386" w:rsidRPr="00B11386" w:rsidRDefault="00B11386" w:rsidP="00D248FC">
            <w:pPr>
              <w:suppressAutoHyphens/>
              <w:jc w:val="right"/>
              <w:rPr>
                <w:rFonts w:ascii="Arial" w:eastAsia="MS Mincho" w:hAnsi="Arial" w:cs="Arial"/>
                <w:caps/>
                <w:sz w:val="20"/>
                <w:szCs w:val="20"/>
              </w:rPr>
            </w:pPr>
          </w:p>
        </w:tc>
        <w:tc>
          <w:tcPr>
            <w:tcW w:w="5211" w:type="dxa"/>
          </w:tcPr>
          <w:p w:rsidR="00B11386" w:rsidRPr="00B11386" w:rsidRDefault="00B11386" w:rsidP="00D248FC">
            <w:pPr>
              <w:jc w:val="right"/>
              <w:rPr>
                <w:rFonts w:ascii="Arial" w:eastAsia="MS Mincho" w:hAnsi="Arial" w:cs="Arial"/>
                <w:sz w:val="20"/>
                <w:szCs w:val="20"/>
              </w:rPr>
            </w:pPr>
            <w:r w:rsidRPr="00B11386">
              <w:rPr>
                <w:rFonts w:ascii="Arial" w:eastAsia="MS Mincho" w:hAnsi="Arial" w:cs="Arial"/>
                <w:sz w:val="20"/>
                <w:szCs w:val="20"/>
              </w:rPr>
              <w:t xml:space="preserve">             </w:t>
            </w:r>
            <w:proofErr w:type="gramStart"/>
            <w:r w:rsidRPr="00B11386">
              <w:rPr>
                <w:rFonts w:ascii="Arial" w:eastAsia="MS Mincho" w:hAnsi="Arial" w:cs="Arial"/>
                <w:sz w:val="20"/>
                <w:szCs w:val="20"/>
              </w:rPr>
              <w:t>к</w:t>
            </w:r>
            <w:proofErr w:type="gramEnd"/>
            <w:r w:rsidRPr="00B11386">
              <w:rPr>
                <w:rFonts w:ascii="Arial" w:eastAsia="MS Mincho" w:hAnsi="Arial" w:cs="Arial"/>
                <w:sz w:val="20"/>
                <w:szCs w:val="20"/>
              </w:rPr>
              <w:t xml:space="preserve"> постановлению администрации </w:t>
            </w:r>
          </w:p>
          <w:p w:rsidR="00B11386" w:rsidRPr="00B11386" w:rsidRDefault="00B11386" w:rsidP="00D248FC">
            <w:pPr>
              <w:jc w:val="right"/>
              <w:rPr>
                <w:rFonts w:ascii="Arial" w:eastAsia="MS Mincho" w:hAnsi="Arial" w:cs="Arial"/>
                <w:sz w:val="20"/>
                <w:szCs w:val="20"/>
              </w:rPr>
            </w:pPr>
            <w:proofErr w:type="gramStart"/>
            <w:r w:rsidRPr="00B11386">
              <w:rPr>
                <w:rFonts w:ascii="Arial" w:eastAsia="MS Mincho" w:hAnsi="Arial" w:cs="Arial"/>
                <w:sz w:val="20"/>
                <w:szCs w:val="20"/>
              </w:rPr>
              <w:t>города</w:t>
            </w:r>
            <w:proofErr w:type="gramEnd"/>
            <w:r w:rsidRPr="00B11386">
              <w:rPr>
                <w:rFonts w:ascii="Arial" w:eastAsia="MS Mincho" w:hAnsi="Arial" w:cs="Arial"/>
                <w:sz w:val="20"/>
                <w:szCs w:val="20"/>
              </w:rPr>
              <w:t xml:space="preserve"> Куйбышева Куйбышевского района Новосибирской области</w:t>
            </w:r>
          </w:p>
          <w:p w:rsidR="00B11386" w:rsidRPr="00B11386" w:rsidRDefault="00B11386" w:rsidP="00D248FC">
            <w:pPr>
              <w:jc w:val="right"/>
              <w:rPr>
                <w:rFonts w:ascii="Arial" w:eastAsia="MS Mincho" w:hAnsi="Arial" w:cs="Arial"/>
                <w:sz w:val="20"/>
                <w:szCs w:val="20"/>
              </w:rPr>
            </w:pPr>
            <w:r w:rsidRPr="00B11386">
              <w:rPr>
                <w:rFonts w:ascii="Arial" w:eastAsia="MS Mincho" w:hAnsi="Arial" w:cs="Arial"/>
                <w:sz w:val="20"/>
                <w:szCs w:val="20"/>
              </w:rPr>
              <w:t xml:space="preserve"> </w:t>
            </w:r>
            <w:proofErr w:type="gramStart"/>
            <w:r w:rsidRPr="00B11386">
              <w:rPr>
                <w:rFonts w:ascii="Arial" w:eastAsia="MS Mincho" w:hAnsi="Arial" w:cs="Arial"/>
                <w:sz w:val="20"/>
                <w:szCs w:val="20"/>
              </w:rPr>
              <w:t>от</w:t>
            </w:r>
            <w:proofErr w:type="gramEnd"/>
            <w:r w:rsidRPr="00B11386">
              <w:rPr>
                <w:rFonts w:ascii="Arial" w:eastAsia="MS Mincho" w:hAnsi="Arial" w:cs="Arial"/>
                <w:sz w:val="20"/>
                <w:szCs w:val="20"/>
              </w:rPr>
              <w:t xml:space="preserve"> 19.03.2024 года №343</w:t>
            </w:r>
          </w:p>
          <w:p w:rsidR="00B11386" w:rsidRPr="00B11386" w:rsidRDefault="00B11386" w:rsidP="00D248FC">
            <w:pPr>
              <w:ind w:firstLine="720"/>
              <w:jc w:val="right"/>
              <w:rPr>
                <w:rFonts w:ascii="Arial" w:eastAsia="MS Mincho" w:hAnsi="Arial" w:cs="Arial"/>
                <w:sz w:val="20"/>
                <w:szCs w:val="20"/>
              </w:rPr>
            </w:pPr>
          </w:p>
        </w:tc>
      </w:tr>
    </w:tbl>
    <w:p w:rsidR="00B11386" w:rsidRPr="00B11386" w:rsidRDefault="00B11386" w:rsidP="00D248FC">
      <w:pPr>
        <w:spacing w:line="274" w:lineRule="exact"/>
        <w:jc w:val="center"/>
        <w:rPr>
          <w:rFonts w:ascii="Arial" w:hAnsi="Arial" w:cs="Arial"/>
          <w:sz w:val="20"/>
          <w:szCs w:val="20"/>
        </w:rPr>
      </w:pPr>
      <w:r w:rsidRPr="00B11386">
        <w:rPr>
          <w:rFonts w:ascii="Arial" w:hAnsi="Arial" w:cs="Arial"/>
          <w:sz w:val="20"/>
          <w:szCs w:val="20"/>
        </w:rPr>
        <w:t>ДОКУМЕНТАЦИЯ ОБ АУКЦИОНЕ В ЭЛЕКТРОННОЙ ФОРМЕ</w:t>
      </w:r>
    </w:p>
    <w:p w:rsidR="00B11386" w:rsidRPr="00B11386" w:rsidRDefault="00B11386" w:rsidP="00D248FC">
      <w:pPr>
        <w:jc w:val="center"/>
        <w:rPr>
          <w:rFonts w:ascii="Arial" w:eastAsia="MS Mincho" w:hAnsi="Arial" w:cs="Arial"/>
          <w:sz w:val="20"/>
          <w:szCs w:val="20"/>
        </w:rPr>
      </w:pPr>
      <w:proofErr w:type="gramStart"/>
      <w:r w:rsidRPr="00B11386">
        <w:rPr>
          <w:rFonts w:ascii="Arial" w:hAnsi="Arial" w:cs="Arial"/>
          <w:sz w:val="20"/>
          <w:szCs w:val="20"/>
        </w:rPr>
        <w:t>на</w:t>
      </w:r>
      <w:proofErr w:type="gramEnd"/>
      <w:r w:rsidRPr="00B11386">
        <w:rPr>
          <w:rFonts w:ascii="Arial" w:hAnsi="Arial" w:cs="Arial"/>
          <w:sz w:val="20"/>
          <w:szCs w:val="20"/>
        </w:rPr>
        <w:t xml:space="preserve"> право заключения договора аренды имущества, находящегося в муниципальной собственности города Куйбышева Куйбышевского района Новосибирской области</w:t>
      </w:r>
    </w:p>
    <w:p w:rsidR="00B11386" w:rsidRPr="00B11386" w:rsidRDefault="00B11386" w:rsidP="00B11386">
      <w:pPr>
        <w:rPr>
          <w:rFonts w:ascii="Arial" w:eastAsia="MS Mincho" w:hAnsi="Arial" w:cs="Arial"/>
          <w:b/>
          <w:sz w:val="20"/>
          <w:szCs w:val="20"/>
        </w:rPr>
      </w:pPr>
    </w:p>
    <w:p w:rsidR="00B11386" w:rsidRPr="00B11386" w:rsidRDefault="00B11386" w:rsidP="00B11386">
      <w:pPr>
        <w:jc w:val="center"/>
        <w:rPr>
          <w:rFonts w:ascii="Arial" w:eastAsia="MS Mincho" w:hAnsi="Arial" w:cs="Arial"/>
          <w:sz w:val="20"/>
          <w:szCs w:val="20"/>
        </w:rPr>
      </w:pPr>
      <w:r w:rsidRPr="00B11386">
        <w:rPr>
          <w:rFonts w:ascii="Arial" w:eastAsia="MS Mincho" w:hAnsi="Arial" w:cs="Arial"/>
          <w:sz w:val="20"/>
          <w:szCs w:val="20"/>
        </w:rPr>
        <w:t xml:space="preserve">г. Куйбышев, 2024 </w:t>
      </w:r>
    </w:p>
    <w:p w:rsidR="00B11386" w:rsidRPr="00B11386" w:rsidRDefault="00B11386" w:rsidP="00B11386">
      <w:pPr>
        <w:jc w:val="center"/>
        <w:rPr>
          <w:rFonts w:ascii="Arial" w:eastAsia="MS Mincho" w:hAnsi="Arial" w:cs="Arial"/>
          <w:sz w:val="20"/>
          <w:szCs w:val="20"/>
        </w:rPr>
      </w:pPr>
    </w:p>
    <w:p w:rsidR="00B11386" w:rsidRPr="00B11386" w:rsidRDefault="00B11386" w:rsidP="00D248FC">
      <w:pPr>
        <w:jc w:val="center"/>
        <w:rPr>
          <w:rFonts w:ascii="Arial" w:hAnsi="Arial" w:cs="Arial"/>
          <w:b/>
          <w:bCs/>
          <w:color w:val="000000"/>
          <w:sz w:val="20"/>
          <w:szCs w:val="20"/>
        </w:rPr>
      </w:pPr>
      <w:r w:rsidRPr="00B11386">
        <w:rPr>
          <w:rFonts w:ascii="Arial" w:hAnsi="Arial" w:cs="Arial"/>
          <w:b/>
          <w:bCs/>
          <w:color w:val="000000"/>
          <w:sz w:val="20"/>
          <w:szCs w:val="20"/>
        </w:rPr>
        <w:t>1. Общие положения</w:t>
      </w:r>
    </w:p>
    <w:p w:rsidR="00B11386" w:rsidRPr="00B11386" w:rsidRDefault="00B11386" w:rsidP="00D248FC">
      <w:pPr>
        <w:tabs>
          <w:tab w:val="center" w:pos="-1843"/>
          <w:tab w:val="left" w:pos="-1418"/>
          <w:tab w:val="right" w:pos="11907"/>
        </w:tabs>
        <w:autoSpaceDE w:val="0"/>
        <w:autoSpaceDN w:val="0"/>
        <w:ind w:right="-1" w:firstLine="425"/>
        <w:jc w:val="both"/>
        <w:rPr>
          <w:rFonts w:ascii="Arial" w:hAnsi="Arial" w:cs="Arial"/>
          <w:sz w:val="20"/>
          <w:szCs w:val="20"/>
        </w:rPr>
      </w:pPr>
      <w:r w:rsidRPr="00B11386">
        <w:rPr>
          <w:rFonts w:ascii="Arial" w:hAnsi="Arial" w:cs="Arial"/>
          <w:sz w:val="20"/>
          <w:szCs w:val="20"/>
        </w:rPr>
        <w:t xml:space="preserve">       Аукцион на право заключения договора аренды имущества, находящегося в муниципальной собственности города Куйбышева Куйбышевского района Новосибирской области, проводится в соответствии с требованиями Гражданского кодекса Российской Федерации, Федеральным законом от 26.07.2006 № 135-ФЗ «О защите конкуренции», приказом ФАС России от 21.03.2023 N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 – Порядок).</w:t>
      </w:r>
    </w:p>
    <w:p w:rsidR="00B11386" w:rsidRPr="00B11386" w:rsidRDefault="00B11386" w:rsidP="00D248FC">
      <w:pPr>
        <w:tabs>
          <w:tab w:val="center" w:pos="-1843"/>
          <w:tab w:val="left" w:pos="-1418"/>
          <w:tab w:val="right" w:pos="11907"/>
        </w:tabs>
        <w:autoSpaceDE w:val="0"/>
        <w:autoSpaceDN w:val="0"/>
        <w:ind w:right="-1" w:firstLine="425"/>
        <w:jc w:val="both"/>
        <w:rPr>
          <w:rFonts w:ascii="Arial" w:hAnsi="Arial" w:cs="Arial"/>
          <w:sz w:val="20"/>
          <w:szCs w:val="20"/>
        </w:rPr>
      </w:pPr>
      <w:r w:rsidRPr="00B11386">
        <w:rPr>
          <w:rFonts w:ascii="Arial" w:hAnsi="Arial" w:cs="Arial"/>
          <w:color w:val="000000"/>
          <w:sz w:val="20"/>
          <w:szCs w:val="20"/>
        </w:rPr>
        <w:t xml:space="preserve">1.2. Организатором аукциона на право заключения договора аренды имущества, находящегося в муниципальной собственности города Куйбышева Куйбышевского района Новосибирской области, и арендодателем имущества является </w:t>
      </w:r>
      <w:r w:rsidRPr="00B11386">
        <w:rPr>
          <w:rFonts w:ascii="Arial" w:hAnsi="Arial" w:cs="Arial"/>
          <w:sz w:val="20"/>
          <w:szCs w:val="20"/>
        </w:rPr>
        <w:t>администрация города Куйбышева Куйбышевского района Новосибирской области</w:t>
      </w:r>
      <w:r w:rsidRPr="00B11386">
        <w:rPr>
          <w:rFonts w:ascii="Arial" w:hAnsi="Arial" w:cs="Arial"/>
          <w:color w:val="000000"/>
          <w:sz w:val="20"/>
          <w:szCs w:val="20"/>
        </w:rPr>
        <w:t>.</w:t>
      </w:r>
      <w:r w:rsidRPr="00B11386">
        <w:rPr>
          <w:rFonts w:ascii="Arial" w:hAnsi="Arial" w:cs="Arial"/>
          <w:sz w:val="20"/>
          <w:szCs w:val="20"/>
        </w:rPr>
        <w:t xml:space="preserve"> </w:t>
      </w:r>
    </w:p>
    <w:p w:rsidR="00B11386" w:rsidRPr="00B11386" w:rsidRDefault="00B11386" w:rsidP="000F790E">
      <w:pPr>
        <w:numPr>
          <w:ilvl w:val="0"/>
          <w:numId w:val="5"/>
        </w:numPr>
        <w:ind w:left="0" w:firstLine="425"/>
        <w:jc w:val="both"/>
        <w:rPr>
          <w:rFonts w:ascii="Arial" w:hAnsi="Arial" w:cs="Arial"/>
          <w:bCs/>
          <w:sz w:val="20"/>
          <w:szCs w:val="20"/>
        </w:rPr>
      </w:pPr>
      <w:r w:rsidRPr="00B11386">
        <w:rPr>
          <w:rFonts w:ascii="Arial" w:hAnsi="Arial" w:cs="Arial"/>
          <w:sz w:val="20"/>
          <w:szCs w:val="20"/>
        </w:rPr>
        <w:t xml:space="preserve"> </w:t>
      </w:r>
      <w:proofErr w:type="gramStart"/>
      <w:r w:rsidRPr="00B11386">
        <w:rPr>
          <w:rFonts w:ascii="Arial" w:hAnsi="Arial" w:cs="Arial"/>
          <w:sz w:val="20"/>
          <w:szCs w:val="20"/>
        </w:rPr>
        <w:t>адрес</w:t>
      </w:r>
      <w:proofErr w:type="gramEnd"/>
      <w:r w:rsidRPr="00B11386">
        <w:rPr>
          <w:rFonts w:ascii="Arial" w:hAnsi="Arial" w:cs="Arial"/>
          <w:b/>
          <w:sz w:val="20"/>
          <w:szCs w:val="20"/>
        </w:rPr>
        <w:t>:</w:t>
      </w:r>
      <w:r w:rsidRPr="00B11386">
        <w:rPr>
          <w:rFonts w:ascii="Arial" w:hAnsi="Arial" w:cs="Arial"/>
          <w:sz w:val="20"/>
          <w:szCs w:val="20"/>
        </w:rPr>
        <w:t xml:space="preserve"> </w:t>
      </w:r>
      <w:r w:rsidRPr="00B11386">
        <w:rPr>
          <w:rFonts w:ascii="Arial" w:hAnsi="Arial" w:cs="Arial"/>
          <w:bCs/>
          <w:sz w:val="20"/>
          <w:szCs w:val="20"/>
        </w:rPr>
        <w:t xml:space="preserve">632387, Новосибирская область, </w:t>
      </w:r>
      <w:proofErr w:type="spellStart"/>
      <w:r w:rsidRPr="00B11386">
        <w:rPr>
          <w:rFonts w:ascii="Arial" w:hAnsi="Arial" w:cs="Arial"/>
          <w:bCs/>
          <w:sz w:val="20"/>
          <w:szCs w:val="20"/>
        </w:rPr>
        <w:t>г.Куйбышев</w:t>
      </w:r>
      <w:proofErr w:type="spellEnd"/>
      <w:r w:rsidRPr="00B11386">
        <w:rPr>
          <w:rFonts w:ascii="Arial" w:hAnsi="Arial" w:cs="Arial"/>
          <w:bCs/>
          <w:sz w:val="20"/>
          <w:szCs w:val="20"/>
        </w:rPr>
        <w:t xml:space="preserve">, </w:t>
      </w:r>
      <w:proofErr w:type="spellStart"/>
      <w:r w:rsidRPr="00B11386">
        <w:rPr>
          <w:rFonts w:ascii="Arial" w:hAnsi="Arial" w:cs="Arial"/>
          <w:bCs/>
          <w:sz w:val="20"/>
          <w:szCs w:val="20"/>
        </w:rPr>
        <w:t>ул.Краскома</w:t>
      </w:r>
      <w:proofErr w:type="spellEnd"/>
      <w:r w:rsidRPr="00B11386">
        <w:rPr>
          <w:rFonts w:ascii="Arial" w:hAnsi="Arial" w:cs="Arial"/>
          <w:bCs/>
          <w:sz w:val="20"/>
          <w:szCs w:val="20"/>
        </w:rPr>
        <w:t>, дом 37.</w:t>
      </w:r>
    </w:p>
    <w:p w:rsidR="00B11386" w:rsidRPr="00B11386" w:rsidRDefault="00B11386" w:rsidP="000F790E">
      <w:pPr>
        <w:numPr>
          <w:ilvl w:val="0"/>
          <w:numId w:val="5"/>
        </w:numPr>
        <w:ind w:left="0" w:firstLine="425"/>
        <w:jc w:val="both"/>
        <w:rPr>
          <w:rFonts w:ascii="Arial" w:hAnsi="Arial" w:cs="Arial"/>
          <w:b/>
          <w:sz w:val="20"/>
          <w:szCs w:val="20"/>
        </w:rPr>
      </w:pPr>
      <w:r w:rsidRPr="00B11386">
        <w:rPr>
          <w:rFonts w:ascii="Arial" w:hAnsi="Arial" w:cs="Arial"/>
          <w:sz w:val="20"/>
          <w:szCs w:val="20"/>
        </w:rPr>
        <w:t xml:space="preserve"> </w:t>
      </w:r>
      <w:proofErr w:type="gramStart"/>
      <w:r w:rsidRPr="00B11386">
        <w:rPr>
          <w:rFonts w:ascii="Arial" w:hAnsi="Arial" w:cs="Arial"/>
          <w:sz w:val="20"/>
          <w:szCs w:val="20"/>
        </w:rPr>
        <w:t>адрес</w:t>
      </w:r>
      <w:proofErr w:type="gramEnd"/>
      <w:r w:rsidRPr="00B11386">
        <w:rPr>
          <w:rFonts w:ascii="Arial" w:hAnsi="Arial" w:cs="Arial"/>
          <w:sz w:val="20"/>
          <w:szCs w:val="20"/>
        </w:rPr>
        <w:t xml:space="preserve"> электронной почты: </w:t>
      </w:r>
      <w:proofErr w:type="spellStart"/>
      <w:r w:rsidRPr="00B11386">
        <w:rPr>
          <w:rFonts w:ascii="Arial" w:hAnsi="Arial" w:cs="Arial"/>
          <w:sz w:val="20"/>
          <w:szCs w:val="20"/>
          <w:lang w:val="en-US"/>
        </w:rPr>
        <w:t>kainsk</w:t>
      </w:r>
      <w:proofErr w:type="spellEnd"/>
      <w:r w:rsidRPr="00B11386">
        <w:rPr>
          <w:rFonts w:ascii="Arial" w:hAnsi="Arial" w:cs="Arial"/>
          <w:sz w:val="20"/>
          <w:szCs w:val="20"/>
        </w:rPr>
        <w:t>-</w:t>
      </w:r>
      <w:r w:rsidRPr="00B11386">
        <w:rPr>
          <w:rFonts w:ascii="Arial" w:hAnsi="Arial" w:cs="Arial"/>
          <w:sz w:val="20"/>
          <w:szCs w:val="20"/>
          <w:lang w:val="en-US"/>
        </w:rPr>
        <w:t>today</w:t>
      </w:r>
      <w:r w:rsidRPr="00B11386">
        <w:rPr>
          <w:rFonts w:ascii="Arial" w:hAnsi="Arial" w:cs="Arial"/>
          <w:sz w:val="20"/>
          <w:szCs w:val="20"/>
        </w:rPr>
        <w:t>@</w:t>
      </w:r>
      <w:proofErr w:type="spellStart"/>
      <w:r w:rsidRPr="00B11386">
        <w:rPr>
          <w:rFonts w:ascii="Arial" w:hAnsi="Arial" w:cs="Arial"/>
          <w:sz w:val="20"/>
          <w:szCs w:val="20"/>
          <w:lang w:val="en-US"/>
        </w:rPr>
        <w:t>nso</w:t>
      </w:r>
      <w:proofErr w:type="spellEnd"/>
      <w:r w:rsidRPr="00B11386">
        <w:rPr>
          <w:rFonts w:ascii="Arial" w:hAnsi="Arial" w:cs="Arial"/>
          <w:sz w:val="20"/>
          <w:szCs w:val="20"/>
        </w:rPr>
        <w:t>.</w:t>
      </w:r>
      <w:proofErr w:type="spellStart"/>
      <w:r w:rsidRPr="00B11386">
        <w:rPr>
          <w:rFonts w:ascii="Arial" w:hAnsi="Arial" w:cs="Arial"/>
          <w:sz w:val="20"/>
          <w:szCs w:val="20"/>
        </w:rPr>
        <w:t>ru</w:t>
      </w:r>
      <w:proofErr w:type="spellEnd"/>
    </w:p>
    <w:p w:rsidR="00B11386" w:rsidRPr="00B11386" w:rsidRDefault="00D248FC" w:rsidP="00D248FC">
      <w:pPr>
        <w:jc w:val="both"/>
        <w:rPr>
          <w:rFonts w:ascii="Arial" w:hAnsi="Arial" w:cs="Arial"/>
          <w:bCs/>
          <w:sz w:val="20"/>
          <w:szCs w:val="20"/>
        </w:rPr>
      </w:pPr>
      <w:r>
        <w:rPr>
          <w:rFonts w:ascii="Arial" w:hAnsi="Arial" w:cs="Arial"/>
          <w:sz w:val="20"/>
          <w:szCs w:val="20"/>
        </w:rPr>
        <w:t xml:space="preserve">        -    </w:t>
      </w:r>
      <w:r w:rsidR="00B11386" w:rsidRPr="00B11386">
        <w:rPr>
          <w:rFonts w:ascii="Arial" w:hAnsi="Arial" w:cs="Arial"/>
          <w:sz w:val="20"/>
          <w:szCs w:val="20"/>
        </w:rPr>
        <w:t xml:space="preserve"> телефон для справок: 8</w:t>
      </w:r>
      <w:r w:rsidR="00B11386" w:rsidRPr="00B11386">
        <w:rPr>
          <w:rFonts w:ascii="Arial" w:hAnsi="Arial" w:cs="Arial"/>
          <w:bCs/>
          <w:sz w:val="20"/>
          <w:szCs w:val="20"/>
        </w:rPr>
        <w:t>(383</w:t>
      </w:r>
      <w:r w:rsidR="00B11386" w:rsidRPr="00B11386">
        <w:rPr>
          <w:rFonts w:ascii="Arial" w:hAnsi="Arial" w:cs="Arial"/>
          <w:bCs/>
          <w:sz w:val="20"/>
          <w:szCs w:val="20"/>
          <w:lang w:val="en-US"/>
        </w:rPr>
        <w:t xml:space="preserve">- </w:t>
      </w:r>
      <w:r w:rsidR="00B11386" w:rsidRPr="00B11386">
        <w:rPr>
          <w:rFonts w:ascii="Arial" w:hAnsi="Arial" w:cs="Arial"/>
          <w:bCs/>
          <w:sz w:val="20"/>
          <w:szCs w:val="20"/>
        </w:rPr>
        <w:t>62) 51-6</w:t>
      </w:r>
      <w:r w:rsidR="00B11386" w:rsidRPr="00B11386">
        <w:rPr>
          <w:rFonts w:ascii="Arial" w:hAnsi="Arial" w:cs="Arial"/>
          <w:bCs/>
          <w:sz w:val="20"/>
          <w:szCs w:val="20"/>
          <w:lang w:val="en-US"/>
        </w:rPr>
        <w:t>30</w:t>
      </w:r>
      <w:r w:rsidR="00B11386" w:rsidRPr="00B11386">
        <w:rPr>
          <w:rFonts w:ascii="Arial" w:hAnsi="Arial" w:cs="Arial"/>
          <w:bCs/>
          <w:sz w:val="20"/>
          <w:szCs w:val="20"/>
        </w:rPr>
        <w:t>, 8(383- 62) 51-390.</w:t>
      </w:r>
    </w:p>
    <w:p w:rsidR="00B11386" w:rsidRPr="00B11386" w:rsidRDefault="00B11386" w:rsidP="00D248FC">
      <w:pPr>
        <w:ind w:firstLine="425"/>
        <w:jc w:val="both"/>
        <w:rPr>
          <w:rFonts w:ascii="Arial" w:hAnsi="Arial" w:cs="Arial"/>
          <w:bCs/>
          <w:sz w:val="20"/>
          <w:szCs w:val="20"/>
        </w:rPr>
      </w:pPr>
      <w:r w:rsidRPr="00B11386">
        <w:rPr>
          <w:rFonts w:ascii="Arial" w:hAnsi="Arial" w:cs="Arial"/>
          <w:bCs/>
          <w:sz w:val="20"/>
          <w:szCs w:val="20"/>
        </w:rPr>
        <w:t xml:space="preserve">1.3. </w:t>
      </w:r>
      <w:r w:rsidRPr="00B11386">
        <w:rPr>
          <w:rFonts w:ascii="Arial" w:hAnsi="Arial" w:cs="Arial"/>
          <w:sz w:val="20"/>
          <w:szCs w:val="20"/>
        </w:rPr>
        <w:t>Основания для проведения аукциона: постановление администрации города</w:t>
      </w:r>
      <w:r w:rsidRPr="00B11386">
        <w:rPr>
          <w:rFonts w:ascii="Arial" w:hAnsi="Arial" w:cs="Arial"/>
          <w:b/>
          <w:sz w:val="20"/>
          <w:szCs w:val="20"/>
        </w:rPr>
        <w:t xml:space="preserve"> </w:t>
      </w:r>
      <w:r w:rsidRPr="00B11386">
        <w:rPr>
          <w:rFonts w:ascii="Arial" w:hAnsi="Arial" w:cs="Arial"/>
          <w:sz w:val="20"/>
          <w:szCs w:val="20"/>
        </w:rPr>
        <w:t>Куйбышева Куйбышевского района Новосибирской области от 19.03.2024 № 343 «О проведении открытого аукциона в электронной форме на право заключения договора аренды имущества, находящегося в муниципальной собственности города Куйбышева Куйбышевского района Новосибирской области».</w:t>
      </w:r>
    </w:p>
    <w:p w:rsidR="00B11386" w:rsidRPr="00B11386" w:rsidRDefault="00B11386" w:rsidP="00D248FC">
      <w:pPr>
        <w:jc w:val="both"/>
        <w:rPr>
          <w:rFonts w:ascii="Arial" w:hAnsi="Arial" w:cs="Arial"/>
          <w:sz w:val="20"/>
          <w:szCs w:val="20"/>
        </w:rPr>
      </w:pPr>
      <w:r w:rsidRPr="00B11386">
        <w:rPr>
          <w:rFonts w:ascii="Arial" w:hAnsi="Arial" w:cs="Arial"/>
          <w:sz w:val="20"/>
          <w:szCs w:val="20"/>
        </w:rPr>
        <w:t xml:space="preserve">       1.4. Аукцион проходит в электронной форме</w:t>
      </w:r>
      <w:r w:rsidRPr="00B11386">
        <w:rPr>
          <w:rFonts w:ascii="Arial" w:hAnsi="Arial" w:cs="Arial"/>
          <w:b/>
          <w:sz w:val="20"/>
          <w:szCs w:val="20"/>
        </w:rPr>
        <w:t xml:space="preserve"> </w:t>
      </w:r>
      <w:r w:rsidRPr="00B11386">
        <w:rPr>
          <w:rFonts w:ascii="Arial" w:hAnsi="Arial" w:cs="Arial"/>
          <w:sz w:val="20"/>
          <w:szCs w:val="20"/>
        </w:rPr>
        <w:t xml:space="preserve">с открытой формой подачи предложений о цене на электронной площадке </w:t>
      </w:r>
      <w:hyperlink r:id="rId16" w:history="1">
        <w:r w:rsidRPr="00B11386">
          <w:rPr>
            <w:rFonts w:ascii="Arial" w:hAnsi="Arial" w:cs="Arial"/>
            <w:color w:val="0000FF"/>
            <w:sz w:val="20"/>
            <w:szCs w:val="20"/>
            <w:u w:val="single"/>
          </w:rPr>
          <w:t>www.rts-tender.ru</w:t>
        </w:r>
      </w:hyperlink>
      <w:r w:rsidRPr="00B11386">
        <w:rPr>
          <w:rFonts w:ascii="Arial" w:hAnsi="Arial" w:cs="Arial"/>
          <w:sz w:val="20"/>
          <w:szCs w:val="20"/>
        </w:rPr>
        <w:t xml:space="preserve"> (далее – электронная площадка).     </w:t>
      </w:r>
    </w:p>
    <w:p w:rsidR="00B11386" w:rsidRPr="00B11386" w:rsidRDefault="00B11386" w:rsidP="00D248FC">
      <w:pPr>
        <w:jc w:val="both"/>
        <w:rPr>
          <w:rFonts w:ascii="Arial" w:hAnsi="Arial" w:cs="Arial"/>
          <w:sz w:val="20"/>
          <w:szCs w:val="20"/>
        </w:rPr>
      </w:pPr>
      <w:r w:rsidRPr="00B11386">
        <w:rPr>
          <w:rFonts w:ascii="Arial" w:hAnsi="Arial" w:cs="Arial"/>
          <w:sz w:val="20"/>
          <w:szCs w:val="20"/>
        </w:rPr>
        <w:t xml:space="preserve">       1.5. Оператор электронной площадки (далее – Оператор электронной площадки) – юридическое лицо, зарегистрированное на территории Российской Федерации, владеющее электронной площадкой, в том числе необходимыми для ее функционирования программно-аппаратными средствами, обеспечивающее ее функционирование и включенное в перечень операторов электронных площадок, утвержденный Распоряжением Правительства Российской Федерации от 12.07.2018 № 1447-р «Об утверждении перечней  операторов электронных площадок и специализированных электронных площадок, предусмотренных Федеральными законами от 05.04.2013 № 44-ФЗ, от 18.07.2011 № 223-ФЗ».</w:t>
      </w:r>
    </w:p>
    <w:p w:rsidR="00B11386" w:rsidRPr="00B11386" w:rsidRDefault="00B11386" w:rsidP="00D248FC">
      <w:pPr>
        <w:ind w:firstLine="567"/>
        <w:jc w:val="both"/>
        <w:rPr>
          <w:rFonts w:ascii="Arial" w:hAnsi="Arial" w:cs="Arial"/>
          <w:sz w:val="20"/>
          <w:szCs w:val="20"/>
        </w:rPr>
      </w:pPr>
      <w:r w:rsidRPr="00B11386">
        <w:rPr>
          <w:rFonts w:ascii="Arial" w:hAnsi="Arial" w:cs="Arial"/>
          <w:sz w:val="20"/>
          <w:szCs w:val="20"/>
          <w:u w:val="single"/>
        </w:rPr>
        <w:t>Наименование:</w:t>
      </w:r>
      <w:r w:rsidRPr="00B11386">
        <w:rPr>
          <w:rFonts w:ascii="Arial" w:hAnsi="Arial" w:cs="Arial"/>
          <w:sz w:val="20"/>
          <w:szCs w:val="20"/>
        </w:rPr>
        <w:t xml:space="preserve"> Общество с ограниченной ответственностью «РТС-тендер»</w:t>
      </w:r>
    </w:p>
    <w:p w:rsidR="00B11386" w:rsidRPr="00B11386" w:rsidRDefault="00B11386" w:rsidP="00D248FC">
      <w:pPr>
        <w:ind w:firstLine="567"/>
        <w:jc w:val="both"/>
        <w:rPr>
          <w:rFonts w:ascii="Arial" w:hAnsi="Arial" w:cs="Arial"/>
          <w:sz w:val="20"/>
          <w:szCs w:val="20"/>
        </w:rPr>
      </w:pPr>
      <w:r w:rsidRPr="00B11386">
        <w:rPr>
          <w:rFonts w:ascii="Arial" w:hAnsi="Arial" w:cs="Arial"/>
          <w:sz w:val="20"/>
          <w:szCs w:val="20"/>
        </w:rPr>
        <w:t>- Место нахождения оператора электронной площадки: 121151, г. Москва, набережная Тараса Шевченко, д. 23А, 25 этаж, помещение 1</w:t>
      </w:r>
    </w:p>
    <w:p w:rsidR="00B11386" w:rsidRPr="00B11386" w:rsidRDefault="00B11386" w:rsidP="00D248FC">
      <w:pPr>
        <w:ind w:firstLine="567"/>
        <w:jc w:val="both"/>
        <w:rPr>
          <w:rFonts w:ascii="Arial" w:hAnsi="Arial" w:cs="Arial"/>
          <w:sz w:val="20"/>
          <w:szCs w:val="20"/>
        </w:rPr>
      </w:pPr>
      <w:r w:rsidRPr="00B11386">
        <w:rPr>
          <w:rFonts w:ascii="Arial" w:hAnsi="Arial" w:cs="Arial"/>
          <w:sz w:val="20"/>
          <w:szCs w:val="20"/>
        </w:rPr>
        <w:t xml:space="preserve">- Сайт оператора электронной площадки: </w:t>
      </w:r>
      <w:hyperlink r:id="rId17" w:history="1">
        <w:r w:rsidRPr="00B11386">
          <w:rPr>
            <w:rFonts w:ascii="Arial" w:hAnsi="Arial" w:cs="Arial"/>
            <w:color w:val="0000FF"/>
            <w:sz w:val="20"/>
            <w:szCs w:val="20"/>
            <w:u w:val="single"/>
          </w:rPr>
          <w:t>www.rts-tend</w:t>
        </w:r>
        <w:r w:rsidRPr="00B11386">
          <w:rPr>
            <w:rFonts w:ascii="Arial" w:hAnsi="Arial" w:cs="Arial"/>
            <w:color w:val="0000FF"/>
            <w:sz w:val="20"/>
            <w:szCs w:val="20"/>
            <w:u w:val="single"/>
          </w:rPr>
          <w:t>e</w:t>
        </w:r>
        <w:r w:rsidRPr="00B11386">
          <w:rPr>
            <w:rFonts w:ascii="Arial" w:hAnsi="Arial" w:cs="Arial"/>
            <w:color w:val="0000FF"/>
            <w:sz w:val="20"/>
            <w:szCs w:val="20"/>
            <w:u w:val="single"/>
          </w:rPr>
          <w:t>r.ru</w:t>
        </w:r>
      </w:hyperlink>
      <w:r w:rsidRPr="00B11386">
        <w:rPr>
          <w:rFonts w:ascii="Arial" w:hAnsi="Arial" w:cs="Arial"/>
          <w:sz w:val="20"/>
          <w:szCs w:val="20"/>
        </w:rPr>
        <w:t xml:space="preserve"> </w:t>
      </w:r>
    </w:p>
    <w:p w:rsidR="00B11386" w:rsidRPr="00B11386" w:rsidRDefault="00B11386" w:rsidP="00D248FC">
      <w:pPr>
        <w:ind w:firstLine="567"/>
        <w:jc w:val="both"/>
        <w:rPr>
          <w:rFonts w:ascii="Arial" w:hAnsi="Arial" w:cs="Arial"/>
          <w:sz w:val="20"/>
          <w:szCs w:val="20"/>
        </w:rPr>
      </w:pPr>
      <w:r w:rsidRPr="00B11386">
        <w:rPr>
          <w:rFonts w:ascii="Arial" w:hAnsi="Arial" w:cs="Arial"/>
          <w:sz w:val="20"/>
          <w:szCs w:val="20"/>
        </w:rPr>
        <w:t xml:space="preserve">- Адрес электронной почты оператора электронной площадки: </w:t>
      </w:r>
      <w:hyperlink r:id="rId18" w:history="1">
        <w:r w:rsidRPr="00B11386">
          <w:rPr>
            <w:rFonts w:ascii="Arial" w:hAnsi="Arial" w:cs="Arial"/>
            <w:color w:val="0000FF"/>
            <w:sz w:val="20"/>
            <w:szCs w:val="20"/>
            <w:u w:val="single"/>
          </w:rPr>
          <w:t>iSupport@rts-tender.ru</w:t>
        </w:r>
      </w:hyperlink>
      <w:r w:rsidRPr="00B11386">
        <w:rPr>
          <w:rFonts w:ascii="Arial" w:hAnsi="Arial" w:cs="Arial"/>
          <w:sz w:val="20"/>
          <w:szCs w:val="20"/>
        </w:rPr>
        <w:t xml:space="preserve"> </w:t>
      </w:r>
    </w:p>
    <w:p w:rsidR="00B11386" w:rsidRPr="00B11386" w:rsidRDefault="00B11386" w:rsidP="00D248FC">
      <w:pPr>
        <w:ind w:firstLine="567"/>
        <w:jc w:val="both"/>
        <w:rPr>
          <w:rFonts w:ascii="Arial" w:hAnsi="Arial" w:cs="Arial"/>
          <w:sz w:val="20"/>
          <w:szCs w:val="20"/>
        </w:rPr>
      </w:pPr>
      <w:r w:rsidRPr="00B11386">
        <w:rPr>
          <w:rFonts w:ascii="Arial" w:hAnsi="Arial" w:cs="Arial"/>
          <w:sz w:val="20"/>
          <w:szCs w:val="20"/>
        </w:rPr>
        <w:t>- Телефон для справок оператора электронной площадки: +7 (499) 653-77-00</w:t>
      </w:r>
    </w:p>
    <w:p w:rsidR="00B11386" w:rsidRPr="00B11386" w:rsidRDefault="00B11386" w:rsidP="00D248FC">
      <w:pPr>
        <w:ind w:firstLine="567"/>
        <w:jc w:val="both"/>
        <w:rPr>
          <w:rFonts w:ascii="Arial" w:hAnsi="Arial" w:cs="Arial"/>
          <w:sz w:val="20"/>
          <w:szCs w:val="20"/>
        </w:rPr>
      </w:pPr>
      <w:r w:rsidRPr="00B11386">
        <w:rPr>
          <w:rFonts w:ascii="Arial" w:hAnsi="Arial" w:cs="Arial"/>
          <w:sz w:val="20"/>
          <w:szCs w:val="20"/>
        </w:rPr>
        <w:t xml:space="preserve"> Аукцион проводится в соответствии с процедурами, условиями и положениями настоящей аукционной документации.</w:t>
      </w:r>
    </w:p>
    <w:p w:rsidR="00B11386" w:rsidRPr="00B11386" w:rsidRDefault="00B11386" w:rsidP="00D248FC">
      <w:pPr>
        <w:ind w:firstLine="567"/>
        <w:jc w:val="both"/>
        <w:rPr>
          <w:rFonts w:ascii="Arial" w:hAnsi="Arial" w:cs="Arial"/>
          <w:bCs/>
          <w:sz w:val="20"/>
          <w:szCs w:val="20"/>
        </w:rPr>
      </w:pPr>
      <w:r w:rsidRPr="00B11386">
        <w:rPr>
          <w:rFonts w:ascii="Arial" w:hAnsi="Arial" w:cs="Arial"/>
          <w:bCs/>
          <w:sz w:val="20"/>
          <w:szCs w:val="20"/>
        </w:rPr>
        <w:t xml:space="preserve"> Условия аукциона, порядок и условия заключения договора с участником/победителем аукциона являются условиями публичной оферты, а подача заявки на участие в аукционе является акцептом такой оферты.</w:t>
      </w:r>
    </w:p>
    <w:p w:rsidR="00B11386" w:rsidRPr="00B11386" w:rsidRDefault="00B11386" w:rsidP="00D248FC">
      <w:pPr>
        <w:ind w:firstLine="567"/>
        <w:jc w:val="both"/>
        <w:rPr>
          <w:rFonts w:ascii="Arial" w:hAnsi="Arial" w:cs="Arial"/>
          <w:sz w:val="20"/>
          <w:szCs w:val="20"/>
        </w:rPr>
      </w:pPr>
      <w:r w:rsidRPr="00B11386">
        <w:rPr>
          <w:rFonts w:ascii="Arial" w:hAnsi="Arial" w:cs="Arial"/>
          <w:sz w:val="20"/>
          <w:szCs w:val="20"/>
        </w:rPr>
        <w:t xml:space="preserve"> Приложения к настоящей аукционной документации входят в ее состав и являются неотъемлемой частью.</w:t>
      </w:r>
    </w:p>
    <w:p w:rsidR="00B11386" w:rsidRPr="00B11386" w:rsidRDefault="00B11386" w:rsidP="00D248FC">
      <w:pPr>
        <w:ind w:firstLine="567"/>
        <w:jc w:val="both"/>
        <w:rPr>
          <w:rFonts w:ascii="Arial" w:hAnsi="Arial" w:cs="Arial"/>
          <w:sz w:val="20"/>
          <w:szCs w:val="20"/>
        </w:rPr>
      </w:pPr>
      <w:r w:rsidRPr="00B11386">
        <w:rPr>
          <w:rFonts w:ascii="Arial" w:hAnsi="Arial" w:cs="Arial"/>
          <w:sz w:val="20"/>
          <w:szCs w:val="20"/>
        </w:rPr>
        <w:t xml:space="preserve"> Для обеспечения доступа к участию в аукционе в электронной </w:t>
      </w:r>
      <w:r w:rsidR="00D248FC" w:rsidRPr="00B11386">
        <w:rPr>
          <w:rFonts w:ascii="Arial" w:hAnsi="Arial" w:cs="Arial"/>
          <w:sz w:val="20"/>
          <w:szCs w:val="20"/>
        </w:rPr>
        <w:t>форме претендентам</w:t>
      </w:r>
      <w:r w:rsidRPr="00B11386">
        <w:rPr>
          <w:rFonts w:ascii="Arial" w:hAnsi="Arial" w:cs="Arial"/>
          <w:sz w:val="20"/>
          <w:szCs w:val="20"/>
        </w:rPr>
        <w:t xml:space="preserve"> необходимо пройти регистрацию в соответствии с Регламентом электронной площадки </w:t>
      </w:r>
      <w:hyperlink r:id="rId19" w:history="1">
        <w:r w:rsidRPr="00B11386">
          <w:rPr>
            <w:rFonts w:ascii="Arial" w:hAnsi="Arial" w:cs="Arial"/>
            <w:color w:val="0000FF"/>
            <w:sz w:val="20"/>
            <w:szCs w:val="20"/>
            <w:u w:val="single"/>
          </w:rPr>
          <w:t>www.rts-tender.ru</w:t>
        </w:r>
      </w:hyperlink>
      <w:r w:rsidRPr="00B11386">
        <w:rPr>
          <w:rFonts w:ascii="Arial" w:hAnsi="Arial" w:cs="Arial"/>
          <w:sz w:val="20"/>
          <w:szCs w:val="20"/>
        </w:rPr>
        <w:t>.</w:t>
      </w:r>
    </w:p>
    <w:p w:rsidR="00B11386" w:rsidRPr="00B11386" w:rsidRDefault="00B11386" w:rsidP="00D248FC">
      <w:pPr>
        <w:tabs>
          <w:tab w:val="center" w:pos="-1843"/>
          <w:tab w:val="left" w:pos="-1418"/>
          <w:tab w:val="right" w:pos="11907"/>
        </w:tabs>
        <w:autoSpaceDE w:val="0"/>
        <w:autoSpaceDN w:val="0"/>
        <w:ind w:right="-1" w:firstLine="567"/>
        <w:jc w:val="both"/>
        <w:rPr>
          <w:rFonts w:ascii="Arial" w:hAnsi="Arial" w:cs="Arial"/>
          <w:sz w:val="20"/>
          <w:szCs w:val="20"/>
        </w:rPr>
      </w:pPr>
      <w:r w:rsidRPr="00B11386">
        <w:rPr>
          <w:rFonts w:ascii="Arial" w:hAnsi="Arial" w:cs="Arial"/>
          <w:sz w:val="20"/>
          <w:szCs w:val="20"/>
        </w:rPr>
        <w:t>1.6. Предмет аукциона: договор аренды имущества</w:t>
      </w:r>
    </w:p>
    <w:p w:rsidR="00B11386" w:rsidRPr="00B11386" w:rsidRDefault="00B11386" w:rsidP="00D248FC">
      <w:pPr>
        <w:ind w:firstLine="567"/>
        <w:jc w:val="both"/>
        <w:rPr>
          <w:rFonts w:ascii="Arial" w:hAnsi="Arial" w:cs="Arial"/>
          <w:sz w:val="20"/>
          <w:szCs w:val="20"/>
        </w:rPr>
      </w:pPr>
      <w:r w:rsidRPr="00B11386">
        <w:rPr>
          <w:rFonts w:ascii="Arial" w:hAnsi="Arial" w:cs="Arial"/>
          <w:sz w:val="20"/>
          <w:szCs w:val="20"/>
        </w:rPr>
        <w:t xml:space="preserve">1.7. </w:t>
      </w:r>
      <w:r w:rsidRPr="00B11386">
        <w:rPr>
          <w:rFonts w:ascii="Arial" w:hAnsi="Arial" w:cs="Arial"/>
          <w:b/>
          <w:i/>
          <w:sz w:val="20"/>
          <w:szCs w:val="20"/>
        </w:rPr>
        <w:t>Место, дата начала и окончания приема заявок</w:t>
      </w:r>
      <w:r w:rsidRPr="00B11386">
        <w:rPr>
          <w:rFonts w:ascii="Arial" w:hAnsi="Arial" w:cs="Arial"/>
          <w:sz w:val="20"/>
          <w:szCs w:val="20"/>
        </w:rPr>
        <w:t xml:space="preserve"> - прием заявок для участия в аукционе проводится с 08:00 местного времени (04:00 МСК) 20.03.2024 до 17:00 местного времени (13:00 МСК) 09.04.2024 на электронной площадке www.rts-tender.ru.</w:t>
      </w:r>
    </w:p>
    <w:p w:rsidR="00B11386" w:rsidRPr="00B11386" w:rsidRDefault="00B11386" w:rsidP="00D248FC">
      <w:pPr>
        <w:ind w:firstLine="567"/>
        <w:jc w:val="both"/>
        <w:rPr>
          <w:rFonts w:ascii="Arial" w:hAnsi="Arial" w:cs="Arial"/>
          <w:iCs/>
          <w:sz w:val="20"/>
          <w:szCs w:val="20"/>
        </w:rPr>
      </w:pPr>
      <w:r w:rsidRPr="00B11386">
        <w:rPr>
          <w:rFonts w:ascii="Arial" w:hAnsi="Arial" w:cs="Arial"/>
          <w:b/>
          <w:i/>
          <w:iCs/>
          <w:sz w:val="20"/>
          <w:szCs w:val="20"/>
        </w:rPr>
        <w:t xml:space="preserve">Рассмотрение заявок на участие в аукционе и признание претендентов участниками аукциона </w:t>
      </w:r>
      <w:r w:rsidRPr="00B11386">
        <w:rPr>
          <w:rFonts w:ascii="Arial" w:hAnsi="Arial" w:cs="Arial"/>
          <w:iCs/>
          <w:sz w:val="20"/>
          <w:szCs w:val="20"/>
        </w:rPr>
        <w:t xml:space="preserve">состоится 10.04.2024 в 10:00 местного времени по адресу: НСО, г. Куйбышев, ул. </w:t>
      </w:r>
      <w:proofErr w:type="spellStart"/>
      <w:r w:rsidRPr="00B11386">
        <w:rPr>
          <w:rFonts w:ascii="Arial" w:hAnsi="Arial" w:cs="Arial"/>
          <w:iCs/>
          <w:sz w:val="20"/>
          <w:szCs w:val="20"/>
        </w:rPr>
        <w:t>Краскома</w:t>
      </w:r>
      <w:proofErr w:type="spellEnd"/>
      <w:r w:rsidRPr="00B11386">
        <w:rPr>
          <w:rFonts w:ascii="Arial" w:hAnsi="Arial" w:cs="Arial"/>
          <w:iCs/>
          <w:sz w:val="20"/>
          <w:szCs w:val="20"/>
        </w:rPr>
        <w:t>, 37, каб.2. Протокол рассмотрения заявок размещается на ЭТП РТС-тендер.</w:t>
      </w:r>
    </w:p>
    <w:p w:rsidR="00B11386" w:rsidRPr="00B11386" w:rsidRDefault="00B11386" w:rsidP="00D248FC">
      <w:pPr>
        <w:ind w:firstLine="567"/>
        <w:jc w:val="both"/>
        <w:rPr>
          <w:rFonts w:ascii="Arial" w:hAnsi="Arial" w:cs="Arial"/>
          <w:sz w:val="20"/>
          <w:szCs w:val="20"/>
        </w:rPr>
      </w:pPr>
      <w:r w:rsidRPr="00B11386">
        <w:rPr>
          <w:rFonts w:ascii="Arial" w:hAnsi="Arial" w:cs="Arial"/>
          <w:b/>
          <w:i/>
          <w:sz w:val="20"/>
          <w:szCs w:val="20"/>
        </w:rPr>
        <w:t>Аукцион</w:t>
      </w:r>
      <w:r w:rsidRPr="00B11386">
        <w:rPr>
          <w:rFonts w:ascii="Arial" w:hAnsi="Arial" w:cs="Arial"/>
          <w:b/>
          <w:sz w:val="20"/>
          <w:szCs w:val="20"/>
        </w:rPr>
        <w:t xml:space="preserve"> </w:t>
      </w:r>
      <w:r w:rsidRPr="00B11386">
        <w:rPr>
          <w:rFonts w:ascii="Arial" w:hAnsi="Arial" w:cs="Arial"/>
          <w:sz w:val="20"/>
          <w:szCs w:val="20"/>
        </w:rPr>
        <w:t xml:space="preserve">состоится 11.04.2024 в 15:00 местного времени (11:00 МСК) на электронной площадке </w:t>
      </w:r>
      <w:r w:rsidRPr="00B11386">
        <w:rPr>
          <w:rFonts w:ascii="Arial" w:hAnsi="Arial" w:cs="Arial"/>
          <w:sz w:val="20"/>
          <w:szCs w:val="20"/>
          <w:u w:val="single"/>
        </w:rPr>
        <w:t>www.rts-tender.ru</w:t>
      </w:r>
      <w:r w:rsidRPr="00B11386">
        <w:rPr>
          <w:rFonts w:ascii="Arial" w:hAnsi="Arial" w:cs="Arial"/>
          <w:sz w:val="20"/>
          <w:szCs w:val="20"/>
        </w:rPr>
        <w:t xml:space="preserve">.           </w:t>
      </w:r>
    </w:p>
    <w:p w:rsidR="00B11386" w:rsidRPr="00B11386" w:rsidRDefault="00D248FC" w:rsidP="00D248FC">
      <w:pPr>
        <w:ind w:firstLine="567"/>
        <w:jc w:val="both"/>
        <w:rPr>
          <w:rFonts w:ascii="Arial" w:hAnsi="Arial" w:cs="Arial"/>
          <w:sz w:val="20"/>
          <w:szCs w:val="20"/>
        </w:rPr>
      </w:pPr>
      <w:r>
        <w:rPr>
          <w:rFonts w:ascii="Arial" w:hAnsi="Arial" w:cs="Arial"/>
          <w:sz w:val="20"/>
          <w:szCs w:val="20"/>
        </w:rPr>
        <w:t xml:space="preserve">  </w:t>
      </w:r>
      <w:r w:rsidR="00B11386" w:rsidRPr="00B11386">
        <w:rPr>
          <w:rFonts w:ascii="Arial" w:hAnsi="Arial" w:cs="Arial"/>
          <w:b/>
          <w:i/>
          <w:sz w:val="20"/>
          <w:szCs w:val="20"/>
        </w:rPr>
        <w:t>Место и срок подведения итогов аукциона</w:t>
      </w:r>
      <w:r w:rsidR="00B11386" w:rsidRPr="00B11386">
        <w:rPr>
          <w:rFonts w:ascii="Arial" w:hAnsi="Arial" w:cs="Arial"/>
          <w:sz w:val="20"/>
          <w:szCs w:val="20"/>
        </w:rPr>
        <w:t xml:space="preserve"> – Процедура аукциона считается завершенной с момента подписания Организатором торгов протокола об итогах аукциона.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B11386" w:rsidRPr="00B11386" w:rsidRDefault="00B11386" w:rsidP="00D248FC">
      <w:pPr>
        <w:ind w:firstLine="709"/>
        <w:jc w:val="both"/>
        <w:rPr>
          <w:rFonts w:ascii="Arial" w:hAnsi="Arial" w:cs="Arial"/>
          <w:b/>
          <w:i/>
          <w:sz w:val="20"/>
          <w:szCs w:val="20"/>
        </w:rPr>
      </w:pPr>
      <w:r w:rsidRPr="00B11386">
        <w:rPr>
          <w:rFonts w:ascii="Arial" w:hAnsi="Arial" w:cs="Arial"/>
          <w:b/>
          <w:i/>
          <w:sz w:val="20"/>
          <w:szCs w:val="20"/>
        </w:rPr>
        <w:t xml:space="preserve">Победителем аукциона признается </w:t>
      </w:r>
      <w:r w:rsidRPr="00B11386">
        <w:rPr>
          <w:rFonts w:ascii="Arial" w:hAnsi="Arial" w:cs="Arial"/>
          <w:sz w:val="20"/>
          <w:szCs w:val="20"/>
        </w:rPr>
        <w:t>участник, предложивший наибольший размер ежегодной арендной платы за имущество.</w:t>
      </w:r>
    </w:p>
    <w:p w:rsidR="00B11386" w:rsidRPr="00B11386" w:rsidRDefault="00B11386" w:rsidP="00D248FC">
      <w:pPr>
        <w:ind w:firstLine="709"/>
        <w:jc w:val="both"/>
        <w:rPr>
          <w:rFonts w:ascii="Arial" w:hAnsi="Arial" w:cs="Arial"/>
          <w:sz w:val="20"/>
          <w:szCs w:val="20"/>
        </w:rPr>
      </w:pPr>
      <w:r w:rsidRPr="00B11386">
        <w:rPr>
          <w:rFonts w:ascii="Arial" w:hAnsi="Arial" w:cs="Arial"/>
          <w:b/>
          <w:i/>
          <w:sz w:val="20"/>
          <w:szCs w:val="20"/>
        </w:rPr>
        <w:t xml:space="preserve">Срок и место заключения договора: </w:t>
      </w:r>
      <w:r w:rsidRPr="00B11386">
        <w:rPr>
          <w:rFonts w:ascii="Arial" w:hAnsi="Arial" w:cs="Arial"/>
          <w:sz w:val="20"/>
          <w:szCs w:val="20"/>
        </w:rPr>
        <w:t>По результатам проведения электронного аукциона не допускается заключение договора аренды ранее чем через 10 (десять) дней и не позднее чем через 20 (двадцать)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p>
    <w:p w:rsidR="00B11386" w:rsidRPr="00B11386" w:rsidRDefault="00B11386" w:rsidP="00D248FC">
      <w:pPr>
        <w:ind w:firstLine="709"/>
        <w:jc w:val="both"/>
        <w:rPr>
          <w:rFonts w:ascii="Arial" w:hAnsi="Arial" w:cs="Arial"/>
          <w:b/>
          <w:i/>
          <w:sz w:val="20"/>
          <w:szCs w:val="20"/>
        </w:rPr>
      </w:pPr>
      <w:r w:rsidRPr="00B11386">
        <w:rPr>
          <w:rFonts w:ascii="Arial" w:hAnsi="Arial" w:cs="Arial"/>
          <w:b/>
          <w:i/>
          <w:sz w:val="20"/>
          <w:szCs w:val="20"/>
        </w:rPr>
        <w:t xml:space="preserve"> Место заключения договора аренды – </w:t>
      </w:r>
      <w:r w:rsidRPr="00B11386">
        <w:rPr>
          <w:rFonts w:ascii="Arial" w:hAnsi="Arial" w:cs="Arial"/>
          <w:sz w:val="20"/>
          <w:szCs w:val="20"/>
        </w:rPr>
        <w:t xml:space="preserve">электронная торговая площадка РТС «Тендер». </w:t>
      </w:r>
    </w:p>
    <w:p w:rsidR="00B11386" w:rsidRPr="00B11386" w:rsidRDefault="00B11386" w:rsidP="00D248FC">
      <w:pPr>
        <w:ind w:firstLine="709"/>
        <w:jc w:val="both"/>
        <w:rPr>
          <w:rFonts w:ascii="Arial" w:hAnsi="Arial" w:cs="Arial"/>
          <w:color w:val="000000"/>
          <w:sz w:val="20"/>
          <w:szCs w:val="20"/>
        </w:rPr>
      </w:pPr>
      <w:r w:rsidRPr="00B11386">
        <w:rPr>
          <w:rFonts w:ascii="Arial" w:hAnsi="Arial" w:cs="Arial"/>
          <w:sz w:val="20"/>
          <w:szCs w:val="20"/>
        </w:rPr>
        <w:t>1</w:t>
      </w:r>
      <w:r w:rsidRPr="00B11386">
        <w:rPr>
          <w:rFonts w:ascii="Arial" w:hAnsi="Arial" w:cs="Arial"/>
          <w:color w:val="000000"/>
          <w:sz w:val="20"/>
          <w:szCs w:val="20"/>
        </w:rPr>
        <w:t xml:space="preserve">.8. Извещение о проведении аукциона опубликовано </w:t>
      </w:r>
      <w:r w:rsidRPr="00B11386">
        <w:rPr>
          <w:rFonts w:ascii="Arial" w:hAnsi="Arial" w:cs="Arial"/>
          <w:sz w:val="20"/>
          <w:szCs w:val="20"/>
        </w:rPr>
        <w:t xml:space="preserve">на официальном сайте Российской Федерации для размещения информации для проведения торгов </w:t>
      </w:r>
      <w:hyperlink r:id="rId20" w:history="1">
        <w:r w:rsidRPr="00B11386">
          <w:rPr>
            <w:rFonts w:ascii="Arial" w:hAnsi="Arial" w:cs="Arial"/>
            <w:color w:val="0000FF"/>
            <w:sz w:val="20"/>
            <w:szCs w:val="20"/>
            <w:u w:val="single"/>
            <w:lang w:val="en-US"/>
          </w:rPr>
          <w:t>www</w:t>
        </w:r>
        <w:r w:rsidRPr="00B11386">
          <w:rPr>
            <w:rFonts w:ascii="Arial" w:hAnsi="Arial" w:cs="Arial"/>
            <w:color w:val="0000FF"/>
            <w:sz w:val="20"/>
            <w:szCs w:val="20"/>
            <w:u w:val="single"/>
          </w:rPr>
          <w:t>.</w:t>
        </w:r>
        <w:r w:rsidRPr="00B11386">
          <w:rPr>
            <w:rFonts w:ascii="Arial" w:hAnsi="Arial" w:cs="Arial"/>
            <w:color w:val="0000FF"/>
            <w:sz w:val="20"/>
            <w:szCs w:val="20"/>
            <w:u w:val="single"/>
            <w:lang w:val="en-US"/>
          </w:rPr>
          <w:t>torgi</w:t>
        </w:r>
        <w:r w:rsidRPr="00B11386">
          <w:rPr>
            <w:rFonts w:ascii="Arial" w:hAnsi="Arial" w:cs="Arial"/>
            <w:color w:val="0000FF"/>
            <w:sz w:val="20"/>
            <w:szCs w:val="20"/>
            <w:u w:val="single"/>
          </w:rPr>
          <w:t>.</w:t>
        </w:r>
        <w:r w:rsidRPr="00B11386">
          <w:rPr>
            <w:rFonts w:ascii="Arial" w:hAnsi="Arial" w:cs="Arial"/>
            <w:color w:val="0000FF"/>
            <w:sz w:val="20"/>
            <w:szCs w:val="20"/>
            <w:u w:val="single"/>
            <w:lang w:val="en-US"/>
          </w:rPr>
          <w:t>gov</w:t>
        </w:r>
        <w:r w:rsidRPr="00B11386">
          <w:rPr>
            <w:rFonts w:ascii="Arial" w:hAnsi="Arial" w:cs="Arial"/>
            <w:color w:val="0000FF"/>
            <w:sz w:val="20"/>
            <w:szCs w:val="20"/>
            <w:u w:val="single"/>
          </w:rPr>
          <w:t>.</w:t>
        </w:r>
        <w:r w:rsidRPr="00B11386">
          <w:rPr>
            <w:rFonts w:ascii="Arial" w:hAnsi="Arial" w:cs="Arial"/>
            <w:color w:val="0000FF"/>
            <w:sz w:val="20"/>
            <w:szCs w:val="20"/>
            <w:u w:val="single"/>
            <w:lang w:val="en-US"/>
          </w:rPr>
          <w:t>ru</w:t>
        </w:r>
      </w:hyperlink>
      <w:r w:rsidRPr="00B11386">
        <w:rPr>
          <w:rFonts w:ascii="Arial" w:hAnsi="Arial" w:cs="Arial"/>
          <w:sz w:val="20"/>
          <w:szCs w:val="20"/>
          <w:lang w:val="en-US"/>
        </w:rPr>
        <w:t> </w:t>
      </w:r>
      <w:r w:rsidRPr="00B11386">
        <w:rPr>
          <w:rFonts w:ascii="Arial" w:hAnsi="Arial" w:cs="Arial"/>
          <w:color w:val="000000"/>
          <w:sz w:val="20"/>
          <w:szCs w:val="20"/>
        </w:rPr>
        <w:t xml:space="preserve">, на электронной торговой площадке РТС-тендер </w:t>
      </w:r>
      <w:hyperlink r:id="rId21" w:history="1">
        <w:r w:rsidRPr="00B11386">
          <w:rPr>
            <w:rFonts w:ascii="Arial" w:hAnsi="Arial" w:cs="Arial"/>
            <w:color w:val="0000FF"/>
            <w:sz w:val="20"/>
            <w:szCs w:val="20"/>
            <w:u w:val="single"/>
          </w:rPr>
          <w:t>www.rts-tender.ru</w:t>
        </w:r>
      </w:hyperlink>
      <w:r w:rsidRPr="00B11386">
        <w:rPr>
          <w:rFonts w:ascii="Arial" w:hAnsi="Arial" w:cs="Arial"/>
          <w:color w:val="000000"/>
          <w:sz w:val="20"/>
          <w:szCs w:val="20"/>
        </w:rPr>
        <w:t xml:space="preserve"> , на официальном сайте  Организатора аукциона </w:t>
      </w:r>
      <w:hyperlink r:id="rId22" w:history="1">
        <w:r w:rsidRPr="00B11386">
          <w:rPr>
            <w:rFonts w:ascii="Arial" w:hAnsi="Arial" w:cs="Arial"/>
            <w:color w:val="0000FF"/>
            <w:sz w:val="20"/>
            <w:szCs w:val="20"/>
            <w:u w:val="single"/>
            <w:lang w:val="en-US"/>
          </w:rPr>
          <w:t>www</w:t>
        </w:r>
        <w:r w:rsidRPr="00B11386">
          <w:rPr>
            <w:rFonts w:ascii="Arial" w:hAnsi="Arial" w:cs="Arial"/>
            <w:color w:val="0000FF"/>
            <w:sz w:val="20"/>
            <w:szCs w:val="20"/>
            <w:u w:val="single"/>
          </w:rPr>
          <w:t>.</w:t>
        </w:r>
        <w:proofErr w:type="spellStart"/>
        <w:r w:rsidRPr="00B11386">
          <w:rPr>
            <w:rFonts w:ascii="Arial" w:hAnsi="Arial" w:cs="Arial"/>
            <w:color w:val="0000FF"/>
            <w:sz w:val="20"/>
            <w:szCs w:val="20"/>
            <w:u w:val="single"/>
            <w:lang w:val="en-US"/>
          </w:rPr>
          <w:t>kainsk</w:t>
        </w:r>
        <w:proofErr w:type="spellEnd"/>
        <w:r w:rsidRPr="00B11386">
          <w:rPr>
            <w:rFonts w:ascii="Arial" w:hAnsi="Arial" w:cs="Arial"/>
            <w:color w:val="0000FF"/>
            <w:sz w:val="20"/>
            <w:szCs w:val="20"/>
            <w:u w:val="single"/>
          </w:rPr>
          <w:t>.</w:t>
        </w:r>
        <w:proofErr w:type="spellStart"/>
        <w:r w:rsidRPr="00B11386">
          <w:rPr>
            <w:rFonts w:ascii="Arial" w:hAnsi="Arial" w:cs="Arial"/>
            <w:color w:val="0000FF"/>
            <w:sz w:val="20"/>
            <w:szCs w:val="20"/>
            <w:u w:val="single"/>
            <w:lang w:val="en-US"/>
          </w:rPr>
          <w:t>nso</w:t>
        </w:r>
        <w:proofErr w:type="spellEnd"/>
        <w:r w:rsidRPr="00B11386">
          <w:rPr>
            <w:rFonts w:ascii="Arial" w:hAnsi="Arial" w:cs="Arial"/>
            <w:color w:val="0000FF"/>
            <w:sz w:val="20"/>
            <w:szCs w:val="20"/>
            <w:u w:val="single"/>
          </w:rPr>
          <w:t>.</w:t>
        </w:r>
        <w:proofErr w:type="spellStart"/>
        <w:r w:rsidRPr="00B11386">
          <w:rPr>
            <w:rFonts w:ascii="Arial" w:hAnsi="Arial" w:cs="Arial"/>
            <w:color w:val="0000FF"/>
            <w:sz w:val="20"/>
            <w:szCs w:val="20"/>
            <w:u w:val="single"/>
            <w:lang w:val="en-US"/>
          </w:rPr>
          <w:t>ru</w:t>
        </w:r>
        <w:proofErr w:type="spellEnd"/>
      </w:hyperlink>
      <w:r w:rsidRPr="00B11386">
        <w:rPr>
          <w:rFonts w:ascii="Arial" w:hAnsi="Arial" w:cs="Arial"/>
          <w:sz w:val="20"/>
          <w:szCs w:val="20"/>
          <w:lang w:val="en-US"/>
        </w:rPr>
        <w:t> </w:t>
      </w:r>
      <w:r w:rsidRPr="00B11386">
        <w:rPr>
          <w:rFonts w:ascii="Arial" w:hAnsi="Arial" w:cs="Arial"/>
          <w:sz w:val="20"/>
          <w:szCs w:val="20"/>
        </w:rPr>
        <w:t xml:space="preserve"> в официальном печатном издании администрации города Куйбышева «Бюллетене органов местного самоуправления города Куйбышева Куйбышевского района Новосибирской области».</w:t>
      </w:r>
    </w:p>
    <w:p w:rsidR="00B11386" w:rsidRPr="00B11386" w:rsidRDefault="00B11386" w:rsidP="00D248FC">
      <w:pPr>
        <w:ind w:firstLine="709"/>
        <w:jc w:val="both"/>
        <w:rPr>
          <w:rFonts w:ascii="Arial" w:hAnsi="Arial" w:cs="Arial"/>
          <w:color w:val="000000"/>
          <w:sz w:val="20"/>
          <w:szCs w:val="20"/>
        </w:rPr>
      </w:pPr>
      <w:r w:rsidRPr="00B11386">
        <w:rPr>
          <w:rFonts w:ascii="Arial" w:hAnsi="Arial" w:cs="Arial"/>
          <w:color w:val="000000"/>
          <w:sz w:val="20"/>
          <w:szCs w:val="20"/>
        </w:rPr>
        <w:t xml:space="preserve">1.9. Организатор аукциона вправе принять решение о внесении изменений в извещение о проведении аукциона. Такие изменения формируются организатором аукциона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не позднее чем за пять дней до даты окончания подачи заявок на участие в аукционе. </w:t>
      </w:r>
    </w:p>
    <w:p w:rsidR="00B11386" w:rsidRPr="00B11386" w:rsidRDefault="00B11386" w:rsidP="00D248FC">
      <w:pPr>
        <w:ind w:firstLine="709"/>
        <w:jc w:val="both"/>
        <w:rPr>
          <w:rFonts w:ascii="Arial" w:hAnsi="Arial" w:cs="Arial"/>
          <w:color w:val="000000"/>
          <w:sz w:val="20"/>
          <w:szCs w:val="20"/>
        </w:rPr>
      </w:pPr>
      <w:r w:rsidRPr="00B11386">
        <w:rPr>
          <w:rFonts w:ascii="Arial" w:hAnsi="Arial" w:cs="Arial"/>
          <w:color w:val="000000"/>
          <w:sz w:val="20"/>
          <w:szCs w:val="20"/>
        </w:rPr>
        <w:t xml:space="preserve">В течение одного часа с момента размещения изменений 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w:t>
      </w:r>
    </w:p>
    <w:p w:rsidR="00B11386" w:rsidRPr="00B11386" w:rsidRDefault="00B11386" w:rsidP="00D248FC">
      <w:pPr>
        <w:ind w:firstLine="709"/>
        <w:jc w:val="both"/>
        <w:rPr>
          <w:rFonts w:ascii="Arial" w:hAnsi="Arial" w:cs="Arial"/>
          <w:color w:val="000000"/>
          <w:sz w:val="20"/>
          <w:szCs w:val="20"/>
        </w:rPr>
      </w:pPr>
      <w:r w:rsidRPr="00B11386">
        <w:rPr>
          <w:rFonts w:ascii="Arial" w:hAnsi="Arial" w:cs="Arial"/>
          <w:color w:val="000000"/>
          <w:sz w:val="20"/>
          <w:szCs w:val="20"/>
        </w:rPr>
        <w:t>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B11386" w:rsidRPr="00B11386" w:rsidRDefault="00B11386" w:rsidP="00D248FC">
      <w:pPr>
        <w:ind w:firstLine="709"/>
        <w:jc w:val="both"/>
        <w:rPr>
          <w:rFonts w:ascii="Arial" w:hAnsi="Arial" w:cs="Arial"/>
          <w:sz w:val="20"/>
          <w:szCs w:val="20"/>
        </w:rPr>
      </w:pPr>
      <w:r w:rsidRPr="00B11386">
        <w:rPr>
          <w:rFonts w:ascii="Arial" w:hAnsi="Arial" w:cs="Arial"/>
          <w:sz w:val="20"/>
          <w:szCs w:val="20"/>
        </w:rPr>
        <w:t xml:space="preserve">1.10. 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w:t>
      </w:r>
    </w:p>
    <w:p w:rsidR="00B11386" w:rsidRPr="00B11386" w:rsidRDefault="00B11386" w:rsidP="00D248FC">
      <w:pPr>
        <w:ind w:firstLine="709"/>
        <w:jc w:val="both"/>
        <w:rPr>
          <w:rFonts w:ascii="Arial" w:hAnsi="Arial" w:cs="Arial"/>
          <w:color w:val="FF0000"/>
          <w:sz w:val="20"/>
          <w:szCs w:val="20"/>
        </w:rPr>
      </w:pPr>
      <w:r w:rsidRPr="00B11386">
        <w:rPr>
          <w:rFonts w:ascii="Arial" w:hAnsi="Arial" w:cs="Arial"/>
          <w:sz w:val="20"/>
          <w:szCs w:val="20"/>
        </w:rPr>
        <w:t>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B11386" w:rsidRPr="00B11386" w:rsidRDefault="00B11386" w:rsidP="00D248FC">
      <w:pPr>
        <w:ind w:firstLine="709"/>
        <w:jc w:val="both"/>
        <w:rPr>
          <w:rFonts w:ascii="Arial" w:hAnsi="Arial" w:cs="Arial"/>
          <w:sz w:val="20"/>
          <w:szCs w:val="20"/>
        </w:rPr>
      </w:pPr>
      <w:r w:rsidRPr="00B11386">
        <w:rPr>
          <w:rFonts w:ascii="Arial" w:hAnsi="Arial" w:cs="Arial"/>
          <w:sz w:val="20"/>
          <w:szCs w:val="20"/>
        </w:rPr>
        <w:t>1.11. Условия аукциона, порядок и условия заключения договора аренды с участниками аукциона являются условиями публичной оферты. Подача заявки на участие в аукционе является акцептом оферты.</w:t>
      </w:r>
    </w:p>
    <w:p w:rsidR="00B11386" w:rsidRPr="00B11386" w:rsidRDefault="00B11386" w:rsidP="00D248FC">
      <w:pPr>
        <w:jc w:val="center"/>
        <w:rPr>
          <w:rFonts w:ascii="Arial" w:hAnsi="Arial" w:cs="Arial"/>
          <w:b/>
          <w:bCs/>
          <w:color w:val="000000"/>
          <w:sz w:val="20"/>
          <w:szCs w:val="20"/>
        </w:rPr>
      </w:pPr>
    </w:p>
    <w:p w:rsidR="00B11386" w:rsidRPr="00B11386" w:rsidRDefault="00B11386" w:rsidP="00D248FC">
      <w:pPr>
        <w:jc w:val="center"/>
        <w:rPr>
          <w:rFonts w:ascii="Arial" w:hAnsi="Arial" w:cs="Arial"/>
          <w:b/>
          <w:bCs/>
          <w:color w:val="000000"/>
          <w:sz w:val="20"/>
          <w:szCs w:val="20"/>
        </w:rPr>
      </w:pPr>
      <w:r w:rsidRPr="00B11386">
        <w:rPr>
          <w:rFonts w:ascii="Arial" w:hAnsi="Arial" w:cs="Arial"/>
          <w:b/>
          <w:bCs/>
          <w:color w:val="000000"/>
          <w:sz w:val="20"/>
          <w:szCs w:val="20"/>
        </w:rPr>
        <w:t>2. Сведения об имуществе</w:t>
      </w:r>
    </w:p>
    <w:p w:rsidR="00B11386" w:rsidRPr="00B11386" w:rsidRDefault="00B11386" w:rsidP="00D248FC">
      <w:pPr>
        <w:tabs>
          <w:tab w:val="left" w:pos="7995"/>
        </w:tabs>
        <w:ind w:firstLine="425"/>
        <w:jc w:val="both"/>
        <w:rPr>
          <w:rFonts w:ascii="Arial" w:hAnsi="Arial" w:cs="Arial"/>
          <w:b/>
          <w:sz w:val="20"/>
          <w:szCs w:val="20"/>
        </w:rPr>
      </w:pPr>
      <w:r w:rsidRPr="00B11386">
        <w:rPr>
          <w:rFonts w:ascii="Arial" w:hAnsi="Arial" w:cs="Arial"/>
          <w:b/>
          <w:sz w:val="20"/>
          <w:szCs w:val="20"/>
        </w:rPr>
        <w:t xml:space="preserve">ЛОТ: </w:t>
      </w:r>
      <w:r w:rsidRPr="00B11386">
        <w:rPr>
          <w:rFonts w:ascii="Arial" w:hAnsi="Arial" w:cs="Arial"/>
          <w:sz w:val="20"/>
          <w:szCs w:val="20"/>
        </w:rPr>
        <w:t>Муниципальное имущество - газопровод низкого давления, назначение: сооружение топливной промышленности, с кадастровым номером 54:34:000000:2993, протяженностью 152 м.,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улица Молодёжная.</w:t>
      </w:r>
    </w:p>
    <w:p w:rsidR="00B11386" w:rsidRPr="00B11386" w:rsidRDefault="00B11386" w:rsidP="00D248FC">
      <w:pPr>
        <w:tabs>
          <w:tab w:val="left" w:pos="7995"/>
        </w:tabs>
        <w:ind w:firstLine="425"/>
        <w:jc w:val="both"/>
        <w:rPr>
          <w:rFonts w:ascii="Arial" w:hAnsi="Arial" w:cs="Arial"/>
          <w:sz w:val="20"/>
          <w:szCs w:val="20"/>
        </w:rPr>
      </w:pPr>
      <w:r w:rsidRPr="00B11386">
        <w:rPr>
          <w:rFonts w:ascii="Arial" w:hAnsi="Arial" w:cs="Arial"/>
          <w:sz w:val="20"/>
          <w:szCs w:val="20"/>
        </w:rPr>
        <w:t>Год завершения строительства – 2012.</w:t>
      </w:r>
    </w:p>
    <w:p w:rsidR="00B11386" w:rsidRPr="00B11386" w:rsidRDefault="00B11386" w:rsidP="00D248FC">
      <w:pPr>
        <w:tabs>
          <w:tab w:val="left" w:pos="7995"/>
        </w:tabs>
        <w:ind w:firstLine="425"/>
        <w:jc w:val="both"/>
        <w:rPr>
          <w:rFonts w:ascii="Arial" w:hAnsi="Arial" w:cs="Arial"/>
          <w:sz w:val="20"/>
          <w:szCs w:val="20"/>
        </w:rPr>
      </w:pPr>
      <w:r w:rsidRPr="00B11386">
        <w:rPr>
          <w:rFonts w:ascii="Arial" w:hAnsi="Arial" w:cs="Arial"/>
          <w:sz w:val="20"/>
          <w:szCs w:val="20"/>
        </w:rPr>
        <w:t>Надземная прокладка газопровода: труба п/</w:t>
      </w:r>
      <w:proofErr w:type="spellStart"/>
      <w:r w:rsidRPr="00B11386">
        <w:rPr>
          <w:rFonts w:ascii="Arial" w:hAnsi="Arial" w:cs="Arial"/>
          <w:sz w:val="20"/>
          <w:szCs w:val="20"/>
        </w:rPr>
        <w:t>пл</w:t>
      </w:r>
      <w:proofErr w:type="spellEnd"/>
      <w:r w:rsidRPr="00B11386">
        <w:rPr>
          <w:rFonts w:ascii="Arial" w:hAnsi="Arial" w:cs="Arial"/>
          <w:sz w:val="20"/>
          <w:szCs w:val="20"/>
        </w:rPr>
        <w:t xml:space="preserve"> </w:t>
      </w:r>
      <w:r w:rsidRPr="00B11386">
        <w:rPr>
          <w:rFonts w:ascii="Arial" w:hAnsi="Arial" w:cs="Arial"/>
          <w:sz w:val="20"/>
          <w:szCs w:val="20"/>
          <w:lang w:val="en-US"/>
        </w:rPr>
        <w:t>D</w:t>
      </w:r>
      <w:r w:rsidRPr="00B11386">
        <w:rPr>
          <w:rFonts w:ascii="Arial" w:hAnsi="Arial" w:cs="Arial"/>
          <w:sz w:val="20"/>
          <w:szCs w:val="20"/>
        </w:rPr>
        <w:t xml:space="preserve"> = 63, протяженностью 7,96 м.</w:t>
      </w:r>
    </w:p>
    <w:p w:rsidR="00B11386" w:rsidRPr="00B11386" w:rsidRDefault="00B11386" w:rsidP="00D248FC">
      <w:pPr>
        <w:tabs>
          <w:tab w:val="left" w:pos="7995"/>
        </w:tabs>
        <w:ind w:firstLine="425"/>
        <w:jc w:val="both"/>
        <w:rPr>
          <w:rFonts w:ascii="Arial" w:hAnsi="Arial" w:cs="Arial"/>
          <w:sz w:val="20"/>
          <w:szCs w:val="20"/>
        </w:rPr>
      </w:pPr>
      <w:r w:rsidRPr="00B11386">
        <w:rPr>
          <w:rFonts w:ascii="Arial" w:hAnsi="Arial" w:cs="Arial"/>
          <w:sz w:val="20"/>
          <w:szCs w:val="20"/>
        </w:rPr>
        <w:t>Подземная прокладка газопровода: труба сталь D = 50, протяженностью 60,24 м.; труба п/</w:t>
      </w:r>
      <w:proofErr w:type="spellStart"/>
      <w:r w:rsidRPr="00B11386">
        <w:rPr>
          <w:rFonts w:ascii="Arial" w:hAnsi="Arial" w:cs="Arial"/>
          <w:sz w:val="20"/>
          <w:szCs w:val="20"/>
        </w:rPr>
        <w:t>пл</w:t>
      </w:r>
      <w:proofErr w:type="spellEnd"/>
      <w:r w:rsidRPr="00B11386">
        <w:rPr>
          <w:rFonts w:ascii="Arial" w:hAnsi="Arial" w:cs="Arial"/>
          <w:sz w:val="20"/>
          <w:szCs w:val="20"/>
        </w:rPr>
        <w:t xml:space="preserve"> D = 63, протяженностью 83,80 м.; </w:t>
      </w:r>
    </w:p>
    <w:p w:rsidR="00B11386" w:rsidRPr="00B11386" w:rsidRDefault="00B11386" w:rsidP="00D248FC">
      <w:pPr>
        <w:tabs>
          <w:tab w:val="left" w:pos="7995"/>
        </w:tabs>
        <w:ind w:firstLine="425"/>
        <w:jc w:val="both"/>
        <w:rPr>
          <w:rFonts w:ascii="Arial" w:hAnsi="Arial" w:cs="Arial"/>
          <w:sz w:val="20"/>
          <w:szCs w:val="20"/>
        </w:rPr>
      </w:pPr>
      <w:r w:rsidRPr="00B11386">
        <w:rPr>
          <w:rFonts w:ascii="Arial" w:hAnsi="Arial" w:cs="Arial"/>
          <w:sz w:val="20"/>
          <w:szCs w:val="20"/>
        </w:rPr>
        <w:t xml:space="preserve">Задвижки стальные </w:t>
      </w:r>
      <w:proofErr w:type="spellStart"/>
      <w:r w:rsidRPr="00B11386">
        <w:rPr>
          <w:rFonts w:ascii="Arial" w:hAnsi="Arial" w:cs="Arial"/>
          <w:sz w:val="20"/>
          <w:szCs w:val="20"/>
        </w:rPr>
        <w:t>Ду</w:t>
      </w:r>
      <w:proofErr w:type="spellEnd"/>
      <w:r w:rsidRPr="00B11386">
        <w:rPr>
          <w:rFonts w:ascii="Arial" w:hAnsi="Arial" w:cs="Arial"/>
          <w:sz w:val="20"/>
          <w:szCs w:val="20"/>
        </w:rPr>
        <w:t xml:space="preserve"> 50, 5 шт.;</w:t>
      </w:r>
    </w:p>
    <w:p w:rsidR="00B11386" w:rsidRPr="00B11386" w:rsidRDefault="00B11386" w:rsidP="00D248FC">
      <w:pPr>
        <w:tabs>
          <w:tab w:val="left" w:pos="7995"/>
        </w:tabs>
        <w:ind w:firstLine="425"/>
        <w:jc w:val="both"/>
        <w:rPr>
          <w:rFonts w:ascii="Arial" w:hAnsi="Arial" w:cs="Arial"/>
          <w:sz w:val="20"/>
          <w:szCs w:val="20"/>
        </w:rPr>
      </w:pPr>
      <w:r w:rsidRPr="00B11386">
        <w:rPr>
          <w:rFonts w:ascii="Arial" w:hAnsi="Arial" w:cs="Arial"/>
          <w:sz w:val="20"/>
          <w:szCs w:val="20"/>
        </w:rPr>
        <w:t xml:space="preserve">Шкафной газорегуляторный пункт ГРПШ-07-2У1, 1 шт. </w:t>
      </w:r>
    </w:p>
    <w:p w:rsidR="00B11386" w:rsidRPr="00B11386" w:rsidRDefault="00B11386" w:rsidP="00D248FC">
      <w:pPr>
        <w:tabs>
          <w:tab w:val="left" w:pos="7995"/>
        </w:tabs>
        <w:ind w:firstLine="425"/>
        <w:jc w:val="both"/>
        <w:rPr>
          <w:rFonts w:ascii="Arial" w:hAnsi="Arial" w:cs="Arial"/>
          <w:sz w:val="20"/>
          <w:szCs w:val="20"/>
        </w:rPr>
      </w:pPr>
      <w:r w:rsidRPr="00B11386">
        <w:rPr>
          <w:rFonts w:ascii="Arial" w:hAnsi="Arial" w:cs="Arial"/>
          <w:sz w:val="20"/>
          <w:szCs w:val="20"/>
        </w:rPr>
        <w:t xml:space="preserve">Имущество находится в удовлетворительном техническом состоянии. </w:t>
      </w:r>
    </w:p>
    <w:p w:rsidR="00B11386" w:rsidRPr="00B11386" w:rsidRDefault="00B11386" w:rsidP="00D248FC">
      <w:pPr>
        <w:tabs>
          <w:tab w:val="left" w:pos="7995"/>
        </w:tabs>
        <w:ind w:firstLine="141"/>
        <w:jc w:val="both"/>
        <w:rPr>
          <w:rFonts w:ascii="Arial" w:hAnsi="Arial" w:cs="Arial"/>
          <w:sz w:val="20"/>
          <w:szCs w:val="20"/>
        </w:rPr>
      </w:pPr>
      <w:r w:rsidRPr="00B11386">
        <w:rPr>
          <w:rFonts w:ascii="Arial" w:hAnsi="Arial" w:cs="Arial"/>
          <w:b/>
          <w:sz w:val="20"/>
          <w:szCs w:val="20"/>
        </w:rPr>
        <w:t xml:space="preserve">      Целевое назначение:</w:t>
      </w:r>
      <w:r w:rsidRPr="00B11386">
        <w:rPr>
          <w:rFonts w:ascii="Arial" w:hAnsi="Arial" w:cs="Arial"/>
          <w:sz w:val="20"/>
          <w:szCs w:val="20"/>
        </w:rPr>
        <w:t xml:space="preserve"> осуществление деятельности по эксплуатации сетей газоснабжения и их обслуживанию, оказания услуг, связанных с подачей газа потребителям (осуществление транспортировки природного газа потребителям).</w:t>
      </w:r>
    </w:p>
    <w:p w:rsidR="00B11386" w:rsidRPr="00B11386" w:rsidRDefault="00B11386" w:rsidP="00D248FC">
      <w:pPr>
        <w:tabs>
          <w:tab w:val="left" w:pos="7995"/>
        </w:tabs>
        <w:ind w:firstLine="141"/>
        <w:jc w:val="both"/>
        <w:rPr>
          <w:rFonts w:ascii="Arial" w:hAnsi="Arial" w:cs="Arial"/>
          <w:sz w:val="20"/>
          <w:szCs w:val="20"/>
        </w:rPr>
      </w:pPr>
      <w:r w:rsidRPr="00B11386">
        <w:rPr>
          <w:rFonts w:ascii="Arial" w:hAnsi="Arial" w:cs="Arial"/>
          <w:b/>
          <w:sz w:val="20"/>
          <w:szCs w:val="20"/>
        </w:rPr>
        <w:t xml:space="preserve">      Имущество принадлежит Арендодателю на праве собственности</w:t>
      </w:r>
      <w:r w:rsidRPr="00B11386">
        <w:rPr>
          <w:rFonts w:ascii="Arial" w:hAnsi="Arial" w:cs="Arial"/>
          <w:sz w:val="20"/>
          <w:szCs w:val="20"/>
        </w:rPr>
        <w:t>, что подтверждается записью государственной регистрации права от 21.03.2023 № 54:34:000000:2993-54/163/2023-3.</w:t>
      </w:r>
    </w:p>
    <w:p w:rsidR="00B11386" w:rsidRPr="00B11386" w:rsidRDefault="00B11386" w:rsidP="00D248FC">
      <w:pPr>
        <w:tabs>
          <w:tab w:val="left" w:pos="7995"/>
        </w:tabs>
        <w:ind w:firstLine="141"/>
        <w:jc w:val="both"/>
        <w:rPr>
          <w:rFonts w:ascii="Arial" w:hAnsi="Arial" w:cs="Arial"/>
          <w:sz w:val="20"/>
          <w:szCs w:val="20"/>
        </w:rPr>
      </w:pPr>
      <w:r w:rsidRPr="00B11386">
        <w:rPr>
          <w:rFonts w:ascii="Arial" w:hAnsi="Arial" w:cs="Arial"/>
          <w:sz w:val="20"/>
          <w:szCs w:val="20"/>
        </w:rPr>
        <w:t xml:space="preserve">      </w:t>
      </w:r>
      <w:r w:rsidRPr="00B11386">
        <w:rPr>
          <w:rFonts w:ascii="Arial" w:hAnsi="Arial" w:cs="Arial"/>
          <w:b/>
          <w:sz w:val="20"/>
          <w:szCs w:val="20"/>
        </w:rPr>
        <w:t xml:space="preserve">Ограничения и обременения в отношении имущества: </w:t>
      </w:r>
      <w:r w:rsidRPr="00B11386">
        <w:rPr>
          <w:rFonts w:ascii="Arial" w:hAnsi="Arial" w:cs="Arial"/>
          <w:sz w:val="20"/>
          <w:szCs w:val="20"/>
        </w:rPr>
        <w:t>отсутствуют</w:t>
      </w:r>
    </w:p>
    <w:p w:rsidR="00B11386" w:rsidRPr="00B11386" w:rsidRDefault="00B11386" w:rsidP="00D248FC">
      <w:pPr>
        <w:tabs>
          <w:tab w:val="left" w:pos="7995"/>
        </w:tabs>
        <w:ind w:firstLine="141"/>
        <w:jc w:val="both"/>
        <w:rPr>
          <w:rFonts w:ascii="Arial" w:hAnsi="Arial" w:cs="Arial"/>
          <w:b/>
          <w:sz w:val="20"/>
          <w:szCs w:val="20"/>
        </w:rPr>
      </w:pPr>
      <w:r w:rsidRPr="00B11386">
        <w:rPr>
          <w:rFonts w:ascii="Arial" w:hAnsi="Arial" w:cs="Arial"/>
          <w:b/>
          <w:sz w:val="20"/>
          <w:szCs w:val="20"/>
        </w:rPr>
        <w:t xml:space="preserve">      Вид права: </w:t>
      </w:r>
      <w:r w:rsidRPr="00B11386">
        <w:rPr>
          <w:rFonts w:ascii="Arial" w:hAnsi="Arial" w:cs="Arial"/>
          <w:sz w:val="20"/>
          <w:szCs w:val="20"/>
        </w:rPr>
        <w:t>аренда</w:t>
      </w:r>
    </w:p>
    <w:p w:rsidR="00B11386" w:rsidRPr="00B11386" w:rsidRDefault="00B11386" w:rsidP="00D248FC">
      <w:pPr>
        <w:tabs>
          <w:tab w:val="left" w:pos="7995"/>
        </w:tabs>
        <w:ind w:firstLine="141"/>
        <w:jc w:val="both"/>
        <w:rPr>
          <w:rFonts w:ascii="Arial" w:hAnsi="Arial" w:cs="Arial"/>
          <w:b/>
          <w:sz w:val="20"/>
          <w:szCs w:val="20"/>
        </w:rPr>
      </w:pPr>
      <w:r w:rsidRPr="00B11386">
        <w:rPr>
          <w:rFonts w:ascii="Arial" w:hAnsi="Arial" w:cs="Arial"/>
          <w:b/>
          <w:sz w:val="20"/>
          <w:szCs w:val="20"/>
        </w:rPr>
        <w:t xml:space="preserve">      Срок аренды: </w:t>
      </w:r>
      <w:r w:rsidRPr="00B11386">
        <w:rPr>
          <w:rFonts w:ascii="Arial" w:hAnsi="Arial" w:cs="Arial"/>
          <w:sz w:val="20"/>
          <w:szCs w:val="20"/>
        </w:rPr>
        <w:t xml:space="preserve">10 лет </w:t>
      </w:r>
      <w:r w:rsidRPr="00B11386">
        <w:rPr>
          <w:rFonts w:ascii="Arial" w:hAnsi="Arial" w:cs="Arial"/>
          <w:b/>
          <w:sz w:val="20"/>
          <w:szCs w:val="20"/>
        </w:rPr>
        <w:t xml:space="preserve">      </w:t>
      </w:r>
    </w:p>
    <w:p w:rsidR="00B11386" w:rsidRPr="00B11386" w:rsidRDefault="00B11386" w:rsidP="00D248FC">
      <w:pPr>
        <w:tabs>
          <w:tab w:val="left" w:pos="7995"/>
        </w:tabs>
        <w:ind w:firstLine="425"/>
        <w:jc w:val="both"/>
        <w:rPr>
          <w:rFonts w:ascii="Arial" w:hAnsi="Arial" w:cs="Arial"/>
          <w:b/>
          <w:sz w:val="20"/>
          <w:szCs w:val="20"/>
        </w:rPr>
      </w:pPr>
      <w:r w:rsidRPr="00B11386">
        <w:rPr>
          <w:rFonts w:ascii="Arial" w:hAnsi="Arial" w:cs="Arial"/>
          <w:b/>
          <w:sz w:val="20"/>
          <w:szCs w:val="20"/>
        </w:rPr>
        <w:t xml:space="preserve">      Начальная величина годовой арендной платы</w:t>
      </w:r>
      <w:r w:rsidRPr="00B11386">
        <w:rPr>
          <w:rFonts w:ascii="Arial" w:hAnsi="Arial" w:cs="Arial"/>
          <w:sz w:val="20"/>
          <w:szCs w:val="20"/>
        </w:rPr>
        <w:t>: 5 500 (пять тысяч пятьсот) рублей 00 копеек без учета НДС, согласно отчета независимого оценщика от 08.11.2023 №-2023/11/013-3 «Об оценке рыночной стоимости годового права аренды газопровода низкого давления, протяженностью 152 м., с кадастровым номером 54:34:000000:2993,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Молодёжная.». Цена договора после завершения торгов будет увеличена на сумму НДС.</w:t>
      </w:r>
    </w:p>
    <w:p w:rsidR="00B11386" w:rsidRPr="00B11386" w:rsidRDefault="00B11386" w:rsidP="00D248FC">
      <w:pPr>
        <w:tabs>
          <w:tab w:val="left" w:pos="7995"/>
        </w:tabs>
        <w:ind w:firstLine="425"/>
        <w:jc w:val="both"/>
        <w:rPr>
          <w:rFonts w:ascii="Arial" w:hAnsi="Arial" w:cs="Arial"/>
          <w:sz w:val="20"/>
          <w:szCs w:val="20"/>
        </w:rPr>
      </w:pPr>
      <w:r w:rsidRPr="00B11386">
        <w:rPr>
          <w:rFonts w:ascii="Arial" w:hAnsi="Arial" w:cs="Arial"/>
          <w:b/>
          <w:sz w:val="20"/>
          <w:szCs w:val="20"/>
        </w:rPr>
        <w:t>Размер задатка:</w:t>
      </w:r>
      <w:r w:rsidRPr="00B11386">
        <w:rPr>
          <w:rFonts w:ascii="Arial" w:hAnsi="Arial" w:cs="Arial"/>
          <w:sz w:val="20"/>
          <w:szCs w:val="20"/>
        </w:rPr>
        <w:t xml:space="preserve"> определен как 20% начальной цены предмета аукциона – 1 100 (одна тысяча сто) рублей 00 копеек, без учета НДС. </w:t>
      </w:r>
    </w:p>
    <w:p w:rsidR="00B11386" w:rsidRPr="00B11386" w:rsidRDefault="00B11386" w:rsidP="00D248FC">
      <w:pPr>
        <w:tabs>
          <w:tab w:val="left" w:pos="7995"/>
        </w:tabs>
        <w:ind w:firstLine="425"/>
        <w:jc w:val="both"/>
        <w:rPr>
          <w:rFonts w:ascii="Arial" w:hAnsi="Arial" w:cs="Arial"/>
          <w:sz w:val="20"/>
          <w:szCs w:val="20"/>
        </w:rPr>
      </w:pPr>
      <w:r w:rsidRPr="00B11386">
        <w:rPr>
          <w:rFonts w:ascii="Arial" w:hAnsi="Arial" w:cs="Arial"/>
          <w:b/>
          <w:sz w:val="20"/>
          <w:szCs w:val="20"/>
        </w:rPr>
        <w:t>Шаг аукциона:</w:t>
      </w:r>
      <w:r w:rsidRPr="00B11386">
        <w:rPr>
          <w:rFonts w:ascii="Arial" w:hAnsi="Arial" w:cs="Arial"/>
          <w:sz w:val="20"/>
          <w:szCs w:val="20"/>
        </w:rPr>
        <w:t xml:space="preserve"> составляет 5% начальной цены предмета аукциона – 275 (двести семьдесят пять) рублей 00 копеек, без учета НДС.</w:t>
      </w:r>
    </w:p>
    <w:p w:rsidR="00B11386" w:rsidRPr="00B11386" w:rsidRDefault="00B11386" w:rsidP="00D248FC">
      <w:pPr>
        <w:tabs>
          <w:tab w:val="left" w:pos="7995"/>
        </w:tabs>
        <w:ind w:firstLine="425"/>
        <w:jc w:val="both"/>
        <w:rPr>
          <w:rFonts w:ascii="Arial" w:hAnsi="Arial" w:cs="Arial"/>
          <w:sz w:val="20"/>
          <w:szCs w:val="20"/>
        </w:rPr>
      </w:pPr>
      <w:r w:rsidRPr="00B11386">
        <w:rPr>
          <w:rFonts w:ascii="Arial" w:hAnsi="Arial" w:cs="Arial"/>
          <w:sz w:val="20"/>
          <w:szCs w:val="20"/>
        </w:rPr>
        <w:t xml:space="preserve">Проект договора аренды имущества указан в </w:t>
      </w:r>
      <w:r w:rsidRPr="00B11386">
        <w:rPr>
          <w:rFonts w:ascii="Arial" w:hAnsi="Arial" w:cs="Arial"/>
          <w:sz w:val="20"/>
          <w:szCs w:val="20"/>
          <w:shd w:val="clear" w:color="auto" w:fill="FFFFFF"/>
        </w:rPr>
        <w:t>приложении 2</w:t>
      </w:r>
      <w:r w:rsidRPr="00B11386">
        <w:rPr>
          <w:rFonts w:ascii="Arial" w:hAnsi="Arial" w:cs="Arial"/>
          <w:sz w:val="20"/>
          <w:szCs w:val="20"/>
        </w:rPr>
        <w:t xml:space="preserve"> к настоящей аукционной документации.</w:t>
      </w:r>
    </w:p>
    <w:p w:rsidR="00B11386" w:rsidRPr="00B11386" w:rsidRDefault="00B11386" w:rsidP="00D248FC">
      <w:pPr>
        <w:tabs>
          <w:tab w:val="left" w:pos="7995"/>
        </w:tabs>
        <w:ind w:firstLine="425"/>
        <w:jc w:val="both"/>
        <w:rPr>
          <w:rFonts w:ascii="Arial" w:hAnsi="Arial" w:cs="Arial"/>
          <w:sz w:val="20"/>
          <w:szCs w:val="20"/>
        </w:rPr>
      </w:pPr>
      <w:r w:rsidRPr="00B11386">
        <w:rPr>
          <w:rFonts w:ascii="Arial" w:hAnsi="Arial" w:cs="Arial"/>
          <w:sz w:val="20"/>
          <w:szCs w:val="20"/>
        </w:rPr>
        <w:t xml:space="preserve">Требования к техническому состоянию имущества, права на которое передаются по договору аренды, которым это имущество должно соответствовать на момент окончания срока договора: По окончании срока договора аренды арендатор обязан возвратить имущество, в том числе все произведенные в отношении имущества неотделимые улучшения без возмещения их стоимости со стороны Арендодателя, в исправном техническом состоянии с учетом нормального износа. </w:t>
      </w:r>
    </w:p>
    <w:p w:rsidR="00B11386" w:rsidRPr="00B11386" w:rsidRDefault="00B11386" w:rsidP="00D248FC">
      <w:pPr>
        <w:rPr>
          <w:rFonts w:ascii="Arial" w:hAnsi="Arial" w:cs="Arial"/>
          <w:b/>
          <w:sz w:val="20"/>
          <w:szCs w:val="20"/>
        </w:rPr>
      </w:pPr>
    </w:p>
    <w:p w:rsidR="00B11386" w:rsidRPr="00B11386" w:rsidRDefault="00B11386" w:rsidP="00D248FC">
      <w:pPr>
        <w:ind w:firstLine="720"/>
        <w:jc w:val="center"/>
        <w:rPr>
          <w:rFonts w:ascii="Arial" w:hAnsi="Arial" w:cs="Arial"/>
          <w:b/>
          <w:sz w:val="20"/>
          <w:szCs w:val="20"/>
        </w:rPr>
      </w:pPr>
      <w:r w:rsidRPr="00B11386">
        <w:rPr>
          <w:rFonts w:ascii="Arial" w:hAnsi="Arial" w:cs="Arial"/>
          <w:b/>
          <w:sz w:val="20"/>
          <w:szCs w:val="20"/>
        </w:rPr>
        <w:t>3. Порядок осмотра имущества. Предоставление аукционной документации.</w:t>
      </w:r>
    </w:p>
    <w:p w:rsidR="00B11386" w:rsidRPr="00B11386" w:rsidRDefault="00B11386" w:rsidP="00D248FC">
      <w:pPr>
        <w:autoSpaceDE w:val="0"/>
        <w:autoSpaceDN w:val="0"/>
        <w:adjustRightInd w:val="0"/>
        <w:jc w:val="both"/>
        <w:rPr>
          <w:rFonts w:ascii="Arial" w:hAnsi="Arial" w:cs="Arial"/>
          <w:sz w:val="20"/>
          <w:szCs w:val="20"/>
        </w:rPr>
      </w:pPr>
      <w:r w:rsidRPr="00B11386">
        <w:rPr>
          <w:rFonts w:ascii="Arial" w:hAnsi="Arial" w:cs="Arial"/>
          <w:sz w:val="20"/>
          <w:szCs w:val="20"/>
        </w:rPr>
        <w:t xml:space="preserve">         Осмотр муниципального имущества осуществляется без взимания платы в рабочие дни с 09 часов 00 минут до 12 часов 00 минут и с 13 часов 00 минут до 17 часов 00 минут, в пятницу до 16 часов 00 минут по местному времени, по предварительному согласованию с организатором аукциона, в период подачи заявок, но не позднее чем за два рабочих дня до даты окончания срока подачи заявок.</w:t>
      </w:r>
    </w:p>
    <w:p w:rsidR="00B11386" w:rsidRPr="00B11386" w:rsidRDefault="00B11386" w:rsidP="00D248FC">
      <w:pPr>
        <w:autoSpaceDE w:val="0"/>
        <w:autoSpaceDN w:val="0"/>
        <w:adjustRightInd w:val="0"/>
        <w:jc w:val="both"/>
        <w:rPr>
          <w:rFonts w:ascii="Arial" w:hAnsi="Arial" w:cs="Arial"/>
          <w:sz w:val="20"/>
          <w:szCs w:val="20"/>
        </w:rPr>
      </w:pPr>
      <w:r w:rsidRPr="00B11386">
        <w:rPr>
          <w:rFonts w:ascii="Arial" w:hAnsi="Arial" w:cs="Arial"/>
          <w:sz w:val="20"/>
          <w:szCs w:val="20"/>
        </w:rPr>
        <w:t xml:space="preserve">        Аукционная документация предоставляется по заявлению заинтересованного лица (его представителя - при наличии доверенности) без взимания платы по адресу организатора аукциона в рабочие дни с 09 часов 00 минут до 12 часов 00 минут и с 12 часов 48 минут до 17 часов 00 минут, в пятницу до 16 часов 00 минут по местному времени, а также посредством официальной электронной почты. Аукционная документация так же размещена на официальном сайте торгов </w:t>
      </w:r>
      <w:hyperlink r:id="rId23" w:history="1">
        <w:proofErr w:type="gramStart"/>
        <w:r w:rsidRPr="00B11386">
          <w:rPr>
            <w:rFonts w:ascii="Arial" w:hAnsi="Arial" w:cs="Arial"/>
            <w:color w:val="0000FF"/>
            <w:sz w:val="20"/>
            <w:szCs w:val="20"/>
            <w:u w:val="single"/>
          </w:rPr>
          <w:t>www.torgi.gov.ru</w:t>
        </w:r>
      </w:hyperlink>
      <w:r w:rsidRPr="00B11386">
        <w:rPr>
          <w:rFonts w:ascii="Arial" w:hAnsi="Arial" w:cs="Arial"/>
          <w:sz w:val="20"/>
          <w:szCs w:val="20"/>
        </w:rPr>
        <w:t>.,</w:t>
      </w:r>
      <w:proofErr w:type="gramEnd"/>
      <w:r w:rsidRPr="00B11386">
        <w:rPr>
          <w:rFonts w:ascii="Arial" w:hAnsi="Arial" w:cs="Arial"/>
          <w:sz w:val="20"/>
          <w:szCs w:val="20"/>
        </w:rPr>
        <w:t xml:space="preserve"> на электронной торговой площадке РТС-тендер </w:t>
      </w:r>
      <w:hyperlink r:id="rId24" w:history="1">
        <w:r w:rsidRPr="00B11386">
          <w:rPr>
            <w:rFonts w:ascii="Arial" w:hAnsi="Arial" w:cs="Arial"/>
            <w:color w:val="0000FF"/>
            <w:sz w:val="20"/>
            <w:szCs w:val="20"/>
            <w:u w:val="single"/>
          </w:rPr>
          <w:t>www.rts-tender.ru</w:t>
        </w:r>
      </w:hyperlink>
      <w:r w:rsidRPr="00B11386">
        <w:rPr>
          <w:rFonts w:ascii="Arial" w:hAnsi="Arial" w:cs="Arial"/>
          <w:sz w:val="20"/>
          <w:szCs w:val="20"/>
        </w:rPr>
        <w:t xml:space="preserve"> и на официальном сайте организатора торгов в сети Интернет </w:t>
      </w:r>
      <w:hyperlink r:id="rId25" w:history="1">
        <w:r w:rsidRPr="00B11386">
          <w:rPr>
            <w:rFonts w:ascii="Arial" w:hAnsi="Arial" w:cs="Arial"/>
            <w:color w:val="0000FF"/>
            <w:sz w:val="20"/>
            <w:szCs w:val="20"/>
            <w:u w:val="single"/>
          </w:rPr>
          <w:t>www.kainsk.nso.ru</w:t>
        </w:r>
      </w:hyperlink>
      <w:r w:rsidRPr="00B11386">
        <w:rPr>
          <w:rFonts w:ascii="Arial" w:hAnsi="Arial" w:cs="Arial"/>
          <w:sz w:val="20"/>
          <w:szCs w:val="20"/>
        </w:rPr>
        <w:t xml:space="preserve"> </w:t>
      </w:r>
    </w:p>
    <w:p w:rsidR="00B11386" w:rsidRPr="00B11386" w:rsidRDefault="00B11386" w:rsidP="00D248FC">
      <w:pPr>
        <w:autoSpaceDE w:val="0"/>
        <w:autoSpaceDN w:val="0"/>
        <w:adjustRightInd w:val="0"/>
        <w:ind w:firstLine="709"/>
        <w:jc w:val="both"/>
        <w:rPr>
          <w:rFonts w:ascii="Arial" w:hAnsi="Arial" w:cs="Arial"/>
          <w:sz w:val="20"/>
          <w:szCs w:val="20"/>
        </w:rPr>
      </w:pPr>
    </w:p>
    <w:p w:rsidR="00B11386" w:rsidRPr="00B11386" w:rsidRDefault="00B11386" w:rsidP="00D248FC">
      <w:pPr>
        <w:jc w:val="center"/>
        <w:rPr>
          <w:rFonts w:ascii="Arial" w:hAnsi="Arial" w:cs="Arial"/>
          <w:b/>
          <w:sz w:val="20"/>
          <w:szCs w:val="20"/>
        </w:rPr>
      </w:pPr>
      <w:r w:rsidRPr="00B11386">
        <w:rPr>
          <w:rFonts w:ascii="Arial" w:hAnsi="Arial" w:cs="Arial"/>
          <w:b/>
          <w:sz w:val="20"/>
          <w:szCs w:val="20"/>
        </w:rPr>
        <w:t>4. Разъяснения документации об аукционе</w:t>
      </w:r>
    </w:p>
    <w:p w:rsidR="00B11386" w:rsidRPr="00B11386" w:rsidRDefault="00B11386" w:rsidP="00D248FC">
      <w:pPr>
        <w:ind w:firstLine="141"/>
        <w:jc w:val="both"/>
        <w:rPr>
          <w:rFonts w:ascii="Arial" w:hAnsi="Arial" w:cs="Arial"/>
          <w:sz w:val="20"/>
          <w:szCs w:val="20"/>
        </w:rPr>
      </w:pPr>
      <w:r w:rsidRPr="00B11386">
        <w:rPr>
          <w:rFonts w:ascii="Arial" w:hAnsi="Arial" w:cs="Arial"/>
          <w:sz w:val="20"/>
          <w:szCs w:val="20"/>
        </w:rPr>
        <w:t xml:space="preserve">       Любое заинтересованное лицо вправе направить на адрес электронной площадки или, в случае, если лицо зарегистрировано на электронной площадке, с использованием программно-аппаратных средств электронной площадки не более чем три запроса о разъяснении положений аукционной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аукционной документации не должно изменять ее суть.</w:t>
      </w:r>
    </w:p>
    <w:p w:rsidR="00B11386" w:rsidRPr="00B11386" w:rsidRDefault="00B11386" w:rsidP="00D248FC">
      <w:pPr>
        <w:jc w:val="both"/>
        <w:rPr>
          <w:rFonts w:ascii="Arial" w:hAnsi="Arial" w:cs="Arial"/>
          <w:b/>
          <w:sz w:val="20"/>
          <w:szCs w:val="20"/>
        </w:rPr>
      </w:pPr>
    </w:p>
    <w:p w:rsidR="00B11386" w:rsidRPr="00B11386" w:rsidRDefault="00B11386" w:rsidP="00D248FC">
      <w:pPr>
        <w:jc w:val="center"/>
        <w:rPr>
          <w:rFonts w:ascii="Arial" w:hAnsi="Arial" w:cs="Arial"/>
          <w:b/>
          <w:sz w:val="20"/>
          <w:szCs w:val="20"/>
        </w:rPr>
      </w:pPr>
      <w:r w:rsidRPr="00B11386">
        <w:rPr>
          <w:rFonts w:ascii="Arial" w:hAnsi="Arial" w:cs="Arial"/>
          <w:b/>
          <w:sz w:val="20"/>
          <w:szCs w:val="20"/>
        </w:rPr>
        <w:t>5. Время, место подачи заявок на участие в аукционе, рассмотрения заявок и проведения аукциона</w:t>
      </w:r>
    </w:p>
    <w:p w:rsidR="00B11386" w:rsidRPr="00B11386" w:rsidRDefault="00B11386" w:rsidP="00D248FC">
      <w:pPr>
        <w:ind w:firstLine="567"/>
        <w:jc w:val="both"/>
        <w:rPr>
          <w:rFonts w:ascii="Arial" w:hAnsi="Arial" w:cs="Arial"/>
          <w:sz w:val="20"/>
          <w:szCs w:val="20"/>
        </w:rPr>
      </w:pPr>
      <w:r w:rsidRPr="00B11386">
        <w:rPr>
          <w:rFonts w:ascii="Arial" w:hAnsi="Arial" w:cs="Arial"/>
          <w:b/>
          <w:i/>
          <w:sz w:val="20"/>
          <w:szCs w:val="20"/>
        </w:rPr>
        <w:t>Место, дата начала и окончания приема заявок</w:t>
      </w:r>
      <w:r w:rsidRPr="00B11386">
        <w:rPr>
          <w:rFonts w:ascii="Arial" w:hAnsi="Arial" w:cs="Arial"/>
          <w:sz w:val="20"/>
          <w:szCs w:val="20"/>
        </w:rPr>
        <w:t xml:space="preserve"> - прием заявок для участия в аукционе проводится с 08:00 местного времени (04:00 МСК) 20.03.2024 до 17:00 местного времени (13:00 МСК) 09.04.2024 на электронной площадке www.rts-tender.ru.</w:t>
      </w:r>
    </w:p>
    <w:p w:rsidR="00B11386" w:rsidRPr="00B11386" w:rsidRDefault="00B11386" w:rsidP="00D248FC">
      <w:pPr>
        <w:ind w:firstLine="567"/>
        <w:jc w:val="both"/>
        <w:rPr>
          <w:rFonts w:ascii="Arial" w:hAnsi="Arial" w:cs="Arial"/>
          <w:iCs/>
          <w:sz w:val="20"/>
          <w:szCs w:val="20"/>
        </w:rPr>
      </w:pPr>
      <w:r w:rsidRPr="00B11386">
        <w:rPr>
          <w:rFonts w:ascii="Arial" w:hAnsi="Arial" w:cs="Arial"/>
          <w:b/>
          <w:i/>
          <w:iCs/>
          <w:sz w:val="20"/>
          <w:szCs w:val="20"/>
        </w:rPr>
        <w:t xml:space="preserve">Рассмотрение заявок на участие в аукционе и признание претендентов участниками аукциона </w:t>
      </w:r>
      <w:r w:rsidRPr="00B11386">
        <w:rPr>
          <w:rFonts w:ascii="Arial" w:hAnsi="Arial" w:cs="Arial"/>
          <w:iCs/>
          <w:sz w:val="20"/>
          <w:szCs w:val="20"/>
        </w:rPr>
        <w:t xml:space="preserve">состоится 10.04.2024 в 10:00 местного времени по адресу: НСО, г. Куйбышев, ул. </w:t>
      </w:r>
      <w:proofErr w:type="spellStart"/>
      <w:r w:rsidRPr="00B11386">
        <w:rPr>
          <w:rFonts w:ascii="Arial" w:hAnsi="Arial" w:cs="Arial"/>
          <w:iCs/>
          <w:sz w:val="20"/>
          <w:szCs w:val="20"/>
        </w:rPr>
        <w:t>Краскома</w:t>
      </w:r>
      <w:proofErr w:type="spellEnd"/>
      <w:r w:rsidRPr="00B11386">
        <w:rPr>
          <w:rFonts w:ascii="Arial" w:hAnsi="Arial" w:cs="Arial"/>
          <w:iCs/>
          <w:sz w:val="20"/>
          <w:szCs w:val="20"/>
        </w:rPr>
        <w:t>, 37, каб.2. Протокол рассмотрения заявок размещается на ЭТП РТС-тендер.</w:t>
      </w:r>
    </w:p>
    <w:p w:rsidR="00B11386" w:rsidRPr="00B11386" w:rsidRDefault="00B11386" w:rsidP="00D248FC">
      <w:pPr>
        <w:ind w:firstLine="567"/>
        <w:jc w:val="both"/>
        <w:rPr>
          <w:rFonts w:ascii="Arial" w:hAnsi="Arial" w:cs="Arial"/>
          <w:sz w:val="20"/>
          <w:szCs w:val="20"/>
        </w:rPr>
      </w:pPr>
      <w:r w:rsidRPr="00B11386">
        <w:rPr>
          <w:rFonts w:ascii="Arial" w:hAnsi="Arial" w:cs="Arial"/>
          <w:b/>
          <w:i/>
          <w:sz w:val="20"/>
          <w:szCs w:val="20"/>
        </w:rPr>
        <w:t>Аукцион</w:t>
      </w:r>
      <w:r w:rsidRPr="00B11386">
        <w:rPr>
          <w:rFonts w:ascii="Arial" w:hAnsi="Arial" w:cs="Arial"/>
          <w:b/>
          <w:sz w:val="20"/>
          <w:szCs w:val="20"/>
        </w:rPr>
        <w:t xml:space="preserve"> </w:t>
      </w:r>
      <w:r w:rsidRPr="00B11386">
        <w:rPr>
          <w:rFonts w:ascii="Arial" w:hAnsi="Arial" w:cs="Arial"/>
          <w:sz w:val="20"/>
          <w:szCs w:val="20"/>
        </w:rPr>
        <w:t xml:space="preserve">состоится 11.04.2024 в 15:00 местного времени (11:00 МСК) на электронной площадке </w:t>
      </w:r>
      <w:r w:rsidRPr="00B11386">
        <w:rPr>
          <w:rFonts w:ascii="Arial" w:hAnsi="Arial" w:cs="Arial"/>
          <w:sz w:val="20"/>
          <w:szCs w:val="20"/>
          <w:u w:val="single"/>
        </w:rPr>
        <w:t>www.rts-tender.ru</w:t>
      </w:r>
      <w:r w:rsidRPr="00B11386">
        <w:rPr>
          <w:rFonts w:ascii="Arial" w:hAnsi="Arial" w:cs="Arial"/>
          <w:sz w:val="20"/>
          <w:szCs w:val="20"/>
        </w:rPr>
        <w:t xml:space="preserve">.           </w:t>
      </w:r>
    </w:p>
    <w:p w:rsidR="00B11386" w:rsidRPr="00B11386" w:rsidRDefault="00B11386" w:rsidP="00D248FC">
      <w:pPr>
        <w:ind w:firstLine="567"/>
        <w:jc w:val="both"/>
        <w:rPr>
          <w:rFonts w:ascii="Arial" w:hAnsi="Arial" w:cs="Arial"/>
          <w:sz w:val="20"/>
          <w:szCs w:val="20"/>
        </w:rPr>
      </w:pPr>
      <w:r w:rsidRPr="00B11386">
        <w:rPr>
          <w:rFonts w:ascii="Arial" w:hAnsi="Arial" w:cs="Arial"/>
          <w:b/>
          <w:i/>
          <w:sz w:val="20"/>
          <w:szCs w:val="20"/>
        </w:rPr>
        <w:t>Место и срок подведения итогов аукциона</w:t>
      </w:r>
      <w:r w:rsidRPr="00B11386">
        <w:rPr>
          <w:rFonts w:ascii="Arial" w:hAnsi="Arial" w:cs="Arial"/>
          <w:sz w:val="20"/>
          <w:szCs w:val="20"/>
        </w:rPr>
        <w:t xml:space="preserve"> – Процедура аукциона считается завершенной с момента подписания Организатором торгов протокола об итогах аукциона.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B11386" w:rsidRPr="00B11386" w:rsidRDefault="00B11386" w:rsidP="00D248FC">
      <w:pPr>
        <w:ind w:firstLine="567"/>
        <w:jc w:val="both"/>
        <w:rPr>
          <w:rFonts w:ascii="Arial" w:hAnsi="Arial" w:cs="Arial"/>
          <w:sz w:val="20"/>
          <w:szCs w:val="20"/>
        </w:rPr>
      </w:pPr>
    </w:p>
    <w:p w:rsidR="00B11386" w:rsidRPr="00B11386" w:rsidRDefault="00B11386" w:rsidP="00D248FC">
      <w:pPr>
        <w:jc w:val="center"/>
        <w:rPr>
          <w:rFonts w:ascii="Arial" w:hAnsi="Arial" w:cs="Arial"/>
          <w:b/>
          <w:sz w:val="20"/>
          <w:szCs w:val="20"/>
        </w:rPr>
      </w:pPr>
      <w:r w:rsidRPr="00B11386">
        <w:rPr>
          <w:rFonts w:ascii="Arial" w:hAnsi="Arial" w:cs="Arial"/>
          <w:b/>
          <w:sz w:val="20"/>
          <w:szCs w:val="20"/>
        </w:rPr>
        <w:t>6. Требования к участникам аукциона</w:t>
      </w:r>
    </w:p>
    <w:p w:rsidR="00B11386" w:rsidRPr="00B11386" w:rsidRDefault="00B11386" w:rsidP="00D248FC">
      <w:pPr>
        <w:widowControl w:val="0"/>
        <w:autoSpaceDE w:val="0"/>
        <w:autoSpaceDN w:val="0"/>
        <w:adjustRightInd w:val="0"/>
        <w:ind w:firstLine="567"/>
        <w:jc w:val="both"/>
        <w:rPr>
          <w:rFonts w:ascii="Arial" w:hAnsi="Arial" w:cs="Arial"/>
          <w:sz w:val="20"/>
          <w:szCs w:val="20"/>
        </w:rPr>
      </w:pPr>
      <w:r w:rsidRPr="00B11386">
        <w:rPr>
          <w:rFonts w:ascii="Arial" w:hAnsi="Arial" w:cs="Arial"/>
          <w:sz w:val="20"/>
          <w:szCs w:val="20"/>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аукционе.</w:t>
      </w:r>
    </w:p>
    <w:p w:rsidR="00B11386" w:rsidRPr="00B11386" w:rsidRDefault="00B11386" w:rsidP="00D248FC">
      <w:pPr>
        <w:widowControl w:val="0"/>
        <w:autoSpaceDE w:val="0"/>
        <w:autoSpaceDN w:val="0"/>
        <w:adjustRightInd w:val="0"/>
        <w:ind w:firstLine="567"/>
        <w:jc w:val="both"/>
        <w:rPr>
          <w:rFonts w:ascii="Arial" w:hAnsi="Arial" w:cs="Arial"/>
          <w:sz w:val="20"/>
          <w:szCs w:val="20"/>
        </w:rPr>
      </w:pPr>
      <w:r w:rsidRPr="00B11386">
        <w:rPr>
          <w:rFonts w:ascii="Arial" w:hAnsi="Arial" w:cs="Arial"/>
          <w:sz w:val="20"/>
          <w:szCs w:val="20"/>
        </w:rPr>
        <w:t>Участники аукциона должны соответствовать требованиям, установленным законодательством Российской Федерации к таким участникам.</w:t>
      </w:r>
    </w:p>
    <w:p w:rsidR="00B11386" w:rsidRPr="00B11386" w:rsidRDefault="00B11386" w:rsidP="00D248FC">
      <w:pPr>
        <w:widowControl w:val="0"/>
        <w:autoSpaceDE w:val="0"/>
        <w:autoSpaceDN w:val="0"/>
        <w:adjustRightInd w:val="0"/>
        <w:ind w:firstLine="567"/>
        <w:jc w:val="both"/>
        <w:rPr>
          <w:rFonts w:ascii="Arial" w:hAnsi="Arial" w:cs="Arial"/>
          <w:sz w:val="20"/>
          <w:szCs w:val="20"/>
        </w:rPr>
      </w:pPr>
      <w:r w:rsidRPr="00B11386">
        <w:rPr>
          <w:rFonts w:ascii="Arial" w:hAnsi="Arial" w:cs="Arial"/>
          <w:sz w:val="20"/>
          <w:szCs w:val="20"/>
        </w:rPr>
        <w:t xml:space="preserve"> 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t>
      </w:r>
      <w:hyperlink r:id="rId26" w:history="1">
        <w:r w:rsidRPr="00B11386">
          <w:rPr>
            <w:rFonts w:ascii="Arial" w:hAnsi="Arial" w:cs="Arial"/>
            <w:sz w:val="20"/>
            <w:szCs w:val="20"/>
          </w:rPr>
          <w:t>www.torgi.gov.ru</w:t>
        </w:r>
      </w:hyperlink>
      <w:r w:rsidRPr="00B11386">
        <w:rPr>
          <w:rFonts w:ascii="Arial" w:hAnsi="Arial" w:cs="Arial"/>
          <w:sz w:val="20"/>
          <w:szCs w:val="20"/>
        </w:rPr>
        <w:t xml:space="preserve"> в соответствии с </w:t>
      </w:r>
      <w:hyperlink r:id="rId27" w:history="1">
        <w:r w:rsidRPr="00B11386">
          <w:rPr>
            <w:rFonts w:ascii="Arial" w:hAnsi="Arial" w:cs="Arial"/>
            <w:sz w:val="20"/>
            <w:szCs w:val="20"/>
          </w:rPr>
          <w:t>главой II</w:t>
        </w:r>
      </w:hyperlink>
      <w:r w:rsidRPr="00B11386">
        <w:rPr>
          <w:rFonts w:ascii="Arial" w:hAnsi="Arial" w:cs="Arial"/>
          <w:b/>
          <w:sz w:val="20"/>
          <w:szCs w:val="20"/>
        </w:rPr>
        <w:t xml:space="preserve"> </w:t>
      </w:r>
      <w:r w:rsidRPr="00B11386">
        <w:rPr>
          <w:rFonts w:ascii="Arial" w:hAnsi="Arial" w:cs="Arial"/>
          <w:sz w:val="20"/>
          <w:szCs w:val="20"/>
        </w:rPr>
        <w:t xml:space="preserve">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w:t>
      </w:r>
      <w:hyperlink r:id="rId28" w:history="1">
        <w:r w:rsidRPr="00B11386">
          <w:rPr>
            <w:rFonts w:ascii="Arial" w:hAnsi="Arial" w:cs="Arial"/>
            <w:sz w:val="20"/>
            <w:szCs w:val="20"/>
          </w:rPr>
          <w:t>приказом</w:t>
        </w:r>
      </w:hyperlink>
      <w:r w:rsidRPr="00B11386">
        <w:rPr>
          <w:rFonts w:ascii="Arial" w:hAnsi="Arial" w:cs="Arial"/>
          <w:b/>
          <w:sz w:val="20"/>
          <w:szCs w:val="20"/>
        </w:rPr>
        <w:t xml:space="preserve"> </w:t>
      </w:r>
      <w:r w:rsidRPr="00B11386">
        <w:rPr>
          <w:rFonts w:ascii="Arial" w:hAnsi="Arial" w:cs="Arial"/>
          <w:sz w:val="20"/>
          <w:szCs w:val="20"/>
        </w:rPr>
        <w:t>Федерального казначейства от 2 декабря 2021 г. № 38н (зарегистрирован Министерством юстиции Российской Федерации 2 декабря 2021 г., регистрационный №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B11386" w:rsidRPr="00B11386" w:rsidRDefault="00B11386" w:rsidP="00D248FC">
      <w:pPr>
        <w:ind w:firstLine="567"/>
        <w:jc w:val="both"/>
        <w:rPr>
          <w:rFonts w:ascii="Arial" w:hAnsi="Arial" w:cs="Arial"/>
          <w:bCs/>
          <w:color w:val="000000"/>
          <w:sz w:val="20"/>
          <w:szCs w:val="20"/>
        </w:rPr>
      </w:pPr>
      <w:r w:rsidRPr="00B11386">
        <w:rPr>
          <w:rFonts w:ascii="Arial" w:hAnsi="Arial" w:cs="Arial"/>
          <w:bCs/>
          <w:color w:val="000000"/>
          <w:sz w:val="20"/>
          <w:szCs w:val="20"/>
        </w:rPr>
        <w:t>Участники аукциона должны соответствовать требованиям, установленным законодательством Российской Федерации к таким участникам,</w:t>
      </w:r>
      <w:r w:rsidRPr="00B11386">
        <w:rPr>
          <w:rFonts w:ascii="Arial" w:hAnsi="Arial" w:cs="Arial"/>
          <w:sz w:val="20"/>
          <w:szCs w:val="20"/>
        </w:rPr>
        <w:t xml:space="preserve"> </w:t>
      </w:r>
      <w:r w:rsidRPr="00B11386">
        <w:rPr>
          <w:rFonts w:ascii="Arial" w:hAnsi="Arial" w:cs="Arial"/>
          <w:bCs/>
          <w:color w:val="000000"/>
          <w:sz w:val="20"/>
          <w:szCs w:val="20"/>
        </w:rPr>
        <w:t>и удовлетворять следующим требованиям:</w:t>
      </w:r>
    </w:p>
    <w:p w:rsidR="00B11386" w:rsidRPr="00B11386" w:rsidRDefault="00B11386" w:rsidP="00D248FC">
      <w:pPr>
        <w:ind w:firstLine="567"/>
        <w:jc w:val="both"/>
        <w:rPr>
          <w:rFonts w:ascii="Arial" w:hAnsi="Arial" w:cs="Arial"/>
          <w:bCs/>
          <w:color w:val="000000"/>
          <w:sz w:val="20"/>
          <w:szCs w:val="20"/>
        </w:rPr>
      </w:pPr>
      <w:proofErr w:type="gramStart"/>
      <w:r w:rsidRPr="00B11386">
        <w:rPr>
          <w:rFonts w:ascii="Arial" w:hAnsi="Arial" w:cs="Arial"/>
          <w:bCs/>
          <w:color w:val="000000"/>
          <w:sz w:val="20"/>
          <w:szCs w:val="20"/>
        </w:rPr>
        <w:t>а</w:t>
      </w:r>
      <w:proofErr w:type="gramEnd"/>
      <w:r w:rsidRPr="00B11386">
        <w:rPr>
          <w:rFonts w:ascii="Arial" w:hAnsi="Arial" w:cs="Arial"/>
          <w:bCs/>
          <w:color w:val="000000"/>
          <w:sz w:val="20"/>
          <w:szCs w:val="20"/>
        </w:rPr>
        <w:t>) отсутствие решения о ликвидации юридического лица – заявителя или о прекращении физическим лицом – заявителем деятельности в качестве индивидуального предпринимателя;</w:t>
      </w:r>
    </w:p>
    <w:p w:rsidR="00B11386" w:rsidRPr="00B11386" w:rsidRDefault="00B11386" w:rsidP="00D248FC">
      <w:pPr>
        <w:ind w:firstLine="567"/>
        <w:jc w:val="both"/>
        <w:rPr>
          <w:rFonts w:ascii="Arial" w:hAnsi="Arial" w:cs="Arial"/>
          <w:bCs/>
          <w:color w:val="000000"/>
          <w:sz w:val="20"/>
          <w:szCs w:val="20"/>
        </w:rPr>
      </w:pPr>
      <w:proofErr w:type="gramStart"/>
      <w:r w:rsidRPr="00B11386">
        <w:rPr>
          <w:rFonts w:ascii="Arial" w:hAnsi="Arial" w:cs="Arial"/>
          <w:bCs/>
          <w:color w:val="000000"/>
          <w:sz w:val="20"/>
          <w:szCs w:val="20"/>
        </w:rPr>
        <w:t>б</w:t>
      </w:r>
      <w:proofErr w:type="gramEnd"/>
      <w:r w:rsidRPr="00B11386">
        <w:rPr>
          <w:rFonts w:ascii="Arial" w:hAnsi="Arial" w:cs="Arial"/>
          <w:bCs/>
          <w:color w:val="000000"/>
          <w:sz w:val="20"/>
          <w:szCs w:val="20"/>
        </w:rPr>
        <w:t>) отсутствие решения о признании заявителя банкротом и об открытии конкурсного производства в отношении него;</w:t>
      </w:r>
    </w:p>
    <w:p w:rsidR="00B11386" w:rsidRPr="00B11386" w:rsidRDefault="00B11386" w:rsidP="00D248FC">
      <w:pPr>
        <w:ind w:firstLine="567"/>
        <w:jc w:val="both"/>
        <w:rPr>
          <w:rFonts w:ascii="Arial" w:hAnsi="Arial" w:cs="Arial"/>
          <w:bCs/>
          <w:color w:val="000000"/>
          <w:sz w:val="20"/>
          <w:szCs w:val="20"/>
        </w:rPr>
      </w:pPr>
      <w:proofErr w:type="gramStart"/>
      <w:r w:rsidRPr="00B11386">
        <w:rPr>
          <w:rFonts w:ascii="Arial" w:hAnsi="Arial" w:cs="Arial"/>
          <w:bCs/>
          <w:color w:val="000000"/>
          <w:sz w:val="20"/>
          <w:szCs w:val="20"/>
        </w:rPr>
        <w:t>в</w:t>
      </w:r>
      <w:proofErr w:type="gramEnd"/>
      <w:r w:rsidRPr="00B11386">
        <w:rPr>
          <w:rFonts w:ascii="Arial" w:hAnsi="Arial" w:cs="Arial"/>
          <w:bCs/>
          <w:color w:val="000000"/>
          <w:sz w:val="20"/>
          <w:szCs w:val="20"/>
        </w:rPr>
        <w:t xml:space="preserve">) </w:t>
      </w:r>
      <w:proofErr w:type="spellStart"/>
      <w:r w:rsidRPr="00B11386">
        <w:rPr>
          <w:rFonts w:ascii="Arial" w:hAnsi="Arial" w:cs="Arial"/>
          <w:bCs/>
          <w:color w:val="000000"/>
          <w:sz w:val="20"/>
          <w:szCs w:val="20"/>
        </w:rPr>
        <w:t>неприостановление</w:t>
      </w:r>
      <w:proofErr w:type="spellEnd"/>
      <w:r w:rsidRPr="00B11386">
        <w:rPr>
          <w:rFonts w:ascii="Arial" w:hAnsi="Arial" w:cs="Arial"/>
          <w:bCs/>
          <w:color w:val="000000"/>
          <w:sz w:val="20"/>
          <w:szCs w:val="20"/>
        </w:rPr>
        <w:t xml:space="preserve"> деятельности заявителя в порядке, предусмотренном действующим законодательством на день рассмотрения заявки на участие в аукционе.</w:t>
      </w:r>
    </w:p>
    <w:p w:rsidR="00B11386" w:rsidRDefault="00B11386" w:rsidP="00D248FC">
      <w:pPr>
        <w:ind w:firstLine="567"/>
        <w:jc w:val="both"/>
        <w:rPr>
          <w:rFonts w:ascii="Arial" w:hAnsi="Arial" w:cs="Arial"/>
          <w:color w:val="000000"/>
          <w:sz w:val="20"/>
          <w:szCs w:val="20"/>
        </w:rPr>
      </w:pPr>
      <w:r w:rsidRPr="00B11386">
        <w:rPr>
          <w:rFonts w:ascii="Arial" w:hAnsi="Arial" w:cs="Arial"/>
          <w:color w:val="000000"/>
          <w:sz w:val="20"/>
          <w:szCs w:val="20"/>
        </w:rPr>
        <w:t>Заявитель вправе подать только одну заявку в отношении каждого лота аукциона.</w:t>
      </w:r>
    </w:p>
    <w:p w:rsidR="009544D6" w:rsidRPr="00B11386" w:rsidRDefault="009544D6" w:rsidP="00D248FC">
      <w:pPr>
        <w:ind w:firstLine="567"/>
        <w:jc w:val="both"/>
        <w:rPr>
          <w:rFonts w:ascii="Arial" w:hAnsi="Arial" w:cs="Arial"/>
          <w:color w:val="000000"/>
          <w:sz w:val="20"/>
          <w:szCs w:val="20"/>
        </w:rPr>
      </w:pPr>
    </w:p>
    <w:p w:rsidR="009544D6" w:rsidRDefault="00B11386" w:rsidP="00D248FC">
      <w:pPr>
        <w:jc w:val="center"/>
        <w:rPr>
          <w:rFonts w:ascii="Arial" w:hAnsi="Arial" w:cs="Arial"/>
          <w:b/>
          <w:sz w:val="20"/>
          <w:szCs w:val="20"/>
        </w:rPr>
      </w:pPr>
      <w:r w:rsidRPr="00B11386">
        <w:rPr>
          <w:rFonts w:ascii="Arial" w:hAnsi="Arial" w:cs="Arial"/>
          <w:b/>
          <w:sz w:val="20"/>
          <w:szCs w:val="20"/>
        </w:rPr>
        <w:t xml:space="preserve">7. Порядок подачи заявок на участие в аукционе. </w:t>
      </w:r>
    </w:p>
    <w:p w:rsidR="00B11386" w:rsidRPr="00B11386" w:rsidRDefault="00B11386" w:rsidP="00D248FC">
      <w:pPr>
        <w:jc w:val="center"/>
        <w:rPr>
          <w:rFonts w:ascii="Arial" w:hAnsi="Arial" w:cs="Arial"/>
          <w:b/>
          <w:sz w:val="20"/>
          <w:szCs w:val="20"/>
        </w:rPr>
      </w:pPr>
      <w:r w:rsidRPr="00B11386">
        <w:rPr>
          <w:rFonts w:ascii="Arial" w:hAnsi="Arial" w:cs="Arial"/>
          <w:b/>
          <w:sz w:val="20"/>
          <w:szCs w:val="20"/>
        </w:rPr>
        <w:t xml:space="preserve">Требования к содержанию и составу заявки. </w:t>
      </w:r>
    </w:p>
    <w:p w:rsidR="00B11386" w:rsidRPr="00B11386" w:rsidRDefault="00B11386" w:rsidP="00D248FC">
      <w:pPr>
        <w:jc w:val="both"/>
        <w:rPr>
          <w:rFonts w:ascii="Arial" w:eastAsia="Calibri" w:hAnsi="Arial" w:cs="Arial"/>
          <w:sz w:val="20"/>
          <w:szCs w:val="20"/>
        </w:rPr>
      </w:pPr>
      <w:r w:rsidRPr="00B11386">
        <w:rPr>
          <w:rFonts w:ascii="Arial" w:eastAsia="Calibri" w:hAnsi="Arial" w:cs="Arial"/>
          <w:sz w:val="20"/>
          <w:szCs w:val="20"/>
        </w:rPr>
        <w:t xml:space="preserve">          Заявка на участие в аукционе подается в срок и по форме (Приложение 1), которые установлены документацией об аукционе.</w:t>
      </w:r>
      <w:r w:rsidRPr="00B11386">
        <w:rPr>
          <w:rFonts w:ascii="Arial" w:hAnsi="Arial" w:cs="Arial"/>
          <w:sz w:val="20"/>
          <w:szCs w:val="20"/>
        </w:rPr>
        <w:t xml:space="preserve"> </w:t>
      </w:r>
      <w:r w:rsidRPr="00B11386">
        <w:rPr>
          <w:rFonts w:ascii="Arial" w:eastAsia="Calibri" w:hAnsi="Arial" w:cs="Arial"/>
          <w:sz w:val="20"/>
          <w:szCs w:val="20"/>
        </w:rPr>
        <w:t xml:space="preserve">Подача заявки на участие в аукционе является акцептом оферты в соответствии со </w:t>
      </w:r>
      <w:hyperlink r:id="rId29" w:history="1">
        <w:r w:rsidRPr="00B11386">
          <w:rPr>
            <w:rFonts w:ascii="Arial" w:eastAsia="Calibri" w:hAnsi="Arial" w:cs="Arial"/>
            <w:sz w:val="20"/>
            <w:szCs w:val="20"/>
          </w:rPr>
          <w:t>статьей 438</w:t>
        </w:r>
      </w:hyperlink>
      <w:r w:rsidRPr="00B11386">
        <w:rPr>
          <w:rFonts w:ascii="Arial" w:eastAsia="Calibri" w:hAnsi="Arial" w:cs="Arial"/>
          <w:sz w:val="20"/>
          <w:szCs w:val="20"/>
        </w:rPr>
        <w:t xml:space="preserve"> Гражданского кодекса Российской Федерации.</w:t>
      </w:r>
    </w:p>
    <w:p w:rsidR="00B11386" w:rsidRPr="00B11386" w:rsidRDefault="00B11386" w:rsidP="00D248FC">
      <w:pPr>
        <w:ind w:firstLine="567"/>
        <w:jc w:val="both"/>
        <w:rPr>
          <w:rFonts w:ascii="Arial" w:eastAsia="Calibri" w:hAnsi="Arial" w:cs="Arial"/>
          <w:sz w:val="20"/>
          <w:szCs w:val="20"/>
        </w:rPr>
      </w:pPr>
      <w:r w:rsidRPr="00B11386">
        <w:rPr>
          <w:rFonts w:ascii="Arial" w:eastAsia="Calibri" w:hAnsi="Arial" w:cs="Arial"/>
          <w:sz w:val="20"/>
          <w:szCs w:val="20"/>
        </w:rPr>
        <w:t>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B11386" w:rsidRPr="00B11386" w:rsidRDefault="00B11386" w:rsidP="00D248FC">
      <w:pPr>
        <w:ind w:firstLine="567"/>
        <w:jc w:val="both"/>
        <w:rPr>
          <w:rFonts w:ascii="Arial" w:eastAsia="Calibri" w:hAnsi="Arial" w:cs="Arial"/>
          <w:sz w:val="20"/>
          <w:szCs w:val="20"/>
        </w:rPr>
      </w:pPr>
      <w:r w:rsidRPr="00B11386">
        <w:rPr>
          <w:rFonts w:ascii="Arial" w:eastAsia="Calibri" w:hAnsi="Arial" w:cs="Arial"/>
          <w:sz w:val="20"/>
          <w:szCs w:val="20"/>
        </w:rPr>
        <w:t>Заявка на участие в аукционе должна содержать следующие документы и сведения:</w:t>
      </w:r>
    </w:p>
    <w:p w:rsidR="00B11386" w:rsidRPr="00B11386" w:rsidRDefault="00B11386" w:rsidP="00D248FC">
      <w:pPr>
        <w:ind w:firstLine="567"/>
        <w:jc w:val="both"/>
        <w:rPr>
          <w:rFonts w:ascii="Arial" w:eastAsia="Calibri" w:hAnsi="Arial" w:cs="Arial"/>
          <w:sz w:val="20"/>
          <w:szCs w:val="20"/>
        </w:rPr>
      </w:pPr>
      <w:r w:rsidRPr="00B11386">
        <w:rPr>
          <w:rFonts w:ascii="Arial" w:eastAsia="Calibri" w:hAnsi="Arial" w:cs="Arial"/>
          <w:sz w:val="20"/>
          <w:szCs w:val="20"/>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B11386" w:rsidRPr="00B11386" w:rsidRDefault="00B11386" w:rsidP="00D248FC">
      <w:pPr>
        <w:ind w:firstLine="567"/>
        <w:jc w:val="both"/>
        <w:rPr>
          <w:rFonts w:ascii="Arial" w:eastAsia="Calibri" w:hAnsi="Arial" w:cs="Arial"/>
          <w:sz w:val="20"/>
          <w:szCs w:val="20"/>
        </w:rPr>
      </w:pPr>
      <w:r w:rsidRPr="00B11386">
        <w:rPr>
          <w:rFonts w:ascii="Arial" w:eastAsia="Calibri" w:hAnsi="Arial" w:cs="Arial"/>
          <w:sz w:val="20"/>
          <w:szCs w:val="20"/>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B11386" w:rsidRPr="00B11386" w:rsidRDefault="00B11386" w:rsidP="00D248FC">
      <w:pPr>
        <w:ind w:firstLine="567"/>
        <w:jc w:val="both"/>
        <w:rPr>
          <w:rFonts w:ascii="Arial" w:eastAsia="Calibri" w:hAnsi="Arial" w:cs="Arial"/>
          <w:sz w:val="20"/>
          <w:szCs w:val="20"/>
        </w:rPr>
      </w:pPr>
      <w:r w:rsidRPr="00B11386">
        <w:rPr>
          <w:rFonts w:ascii="Arial" w:eastAsia="Calibri" w:hAnsi="Arial" w:cs="Arial"/>
          <w:sz w:val="20"/>
          <w:szCs w:val="20"/>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B11386" w:rsidRPr="00B11386" w:rsidRDefault="00B11386" w:rsidP="00D248FC">
      <w:pPr>
        <w:ind w:firstLine="567"/>
        <w:jc w:val="both"/>
        <w:rPr>
          <w:rFonts w:ascii="Arial" w:eastAsia="Calibri" w:hAnsi="Arial" w:cs="Arial"/>
          <w:sz w:val="20"/>
          <w:szCs w:val="20"/>
        </w:rPr>
      </w:pPr>
      <w:bookmarkStart w:id="0" w:name="Par5"/>
      <w:bookmarkEnd w:id="0"/>
      <w:r w:rsidRPr="00B11386">
        <w:rPr>
          <w:rFonts w:ascii="Arial" w:eastAsia="Calibri" w:hAnsi="Arial" w:cs="Arial"/>
          <w:sz w:val="20"/>
          <w:szCs w:val="20"/>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B11386" w:rsidRPr="00B11386" w:rsidRDefault="00B11386" w:rsidP="00D248FC">
      <w:pPr>
        <w:ind w:firstLine="567"/>
        <w:jc w:val="both"/>
        <w:rPr>
          <w:rFonts w:ascii="Arial" w:eastAsia="Calibri" w:hAnsi="Arial" w:cs="Arial"/>
          <w:sz w:val="20"/>
          <w:szCs w:val="20"/>
        </w:rPr>
      </w:pPr>
      <w:r w:rsidRPr="00B11386">
        <w:rPr>
          <w:rFonts w:ascii="Arial" w:eastAsia="Calibri" w:hAnsi="Arial" w:cs="Arial"/>
          <w:sz w:val="20"/>
          <w:szCs w:val="20"/>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B11386" w:rsidRPr="00B11386" w:rsidRDefault="00B11386" w:rsidP="00D248FC">
      <w:pPr>
        <w:ind w:firstLine="567"/>
        <w:jc w:val="both"/>
        <w:rPr>
          <w:rFonts w:ascii="Arial" w:eastAsia="Calibri" w:hAnsi="Arial" w:cs="Arial"/>
          <w:sz w:val="20"/>
          <w:szCs w:val="20"/>
        </w:rPr>
      </w:pPr>
      <w:r w:rsidRPr="00B11386">
        <w:rPr>
          <w:rFonts w:ascii="Arial" w:eastAsia="Calibri" w:hAnsi="Arial" w:cs="Arial"/>
          <w:sz w:val="20"/>
          <w:szCs w:val="20"/>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B11386" w:rsidRPr="00B11386" w:rsidRDefault="00B11386" w:rsidP="00D248FC">
      <w:pPr>
        <w:ind w:firstLine="567"/>
        <w:jc w:val="both"/>
        <w:rPr>
          <w:rFonts w:ascii="Arial" w:eastAsia="Calibri" w:hAnsi="Arial" w:cs="Arial"/>
          <w:sz w:val="20"/>
          <w:szCs w:val="20"/>
        </w:rPr>
      </w:pPr>
      <w:r w:rsidRPr="00B11386">
        <w:rPr>
          <w:rFonts w:ascii="Arial" w:eastAsia="Calibri" w:hAnsi="Arial" w:cs="Arial"/>
          <w:sz w:val="20"/>
          <w:szCs w:val="20"/>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B11386" w:rsidRPr="00B11386" w:rsidRDefault="00B11386" w:rsidP="00D248FC">
      <w:pPr>
        <w:ind w:firstLine="567"/>
        <w:jc w:val="both"/>
        <w:rPr>
          <w:rFonts w:ascii="Arial" w:eastAsia="Calibri" w:hAnsi="Arial" w:cs="Arial"/>
          <w:sz w:val="20"/>
          <w:szCs w:val="20"/>
        </w:rPr>
      </w:pPr>
      <w:bookmarkStart w:id="1" w:name="Par9"/>
      <w:bookmarkEnd w:id="1"/>
      <w:r w:rsidRPr="00B11386">
        <w:rPr>
          <w:rFonts w:ascii="Arial" w:eastAsia="Calibri" w:hAnsi="Arial" w:cs="Arial"/>
          <w:sz w:val="20"/>
          <w:szCs w:val="20"/>
        </w:rPr>
        <w:t xml:space="preserve">8) информацию о </w:t>
      </w:r>
      <w:proofErr w:type="spellStart"/>
      <w:r w:rsidRPr="00B11386">
        <w:rPr>
          <w:rFonts w:ascii="Arial" w:eastAsia="Calibri" w:hAnsi="Arial" w:cs="Arial"/>
          <w:sz w:val="20"/>
          <w:szCs w:val="20"/>
        </w:rPr>
        <w:t>непроведении</w:t>
      </w:r>
      <w:proofErr w:type="spellEnd"/>
      <w:r w:rsidRPr="00B11386">
        <w:rPr>
          <w:rFonts w:ascii="Arial" w:eastAsia="Calibri" w:hAnsi="Arial" w:cs="Arial"/>
          <w:sz w:val="20"/>
          <w:szCs w:val="20"/>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B11386" w:rsidRPr="00B11386" w:rsidRDefault="00B11386" w:rsidP="00D248FC">
      <w:pPr>
        <w:ind w:firstLine="567"/>
        <w:jc w:val="both"/>
        <w:rPr>
          <w:rFonts w:ascii="Arial" w:eastAsia="Calibri" w:hAnsi="Arial" w:cs="Arial"/>
          <w:sz w:val="20"/>
          <w:szCs w:val="20"/>
        </w:rPr>
      </w:pPr>
      <w:r w:rsidRPr="00B11386">
        <w:rPr>
          <w:rFonts w:ascii="Arial" w:eastAsia="Calibri" w:hAnsi="Arial" w:cs="Arial"/>
          <w:sz w:val="20"/>
          <w:szCs w:val="20"/>
        </w:rPr>
        <w:t>9) документы или копии документов, подтверждающие внесение задатка.</w:t>
      </w:r>
    </w:p>
    <w:p w:rsidR="00B11386" w:rsidRPr="00B11386" w:rsidRDefault="00B11386" w:rsidP="00D248FC">
      <w:pPr>
        <w:ind w:firstLine="567"/>
        <w:jc w:val="both"/>
        <w:rPr>
          <w:rFonts w:ascii="Arial" w:eastAsia="Calibri" w:hAnsi="Arial" w:cs="Arial"/>
          <w:sz w:val="20"/>
          <w:szCs w:val="20"/>
        </w:rPr>
      </w:pPr>
      <w:r w:rsidRPr="00B11386">
        <w:rPr>
          <w:rFonts w:ascii="Arial" w:eastAsia="Calibri" w:hAnsi="Arial" w:cs="Arial"/>
          <w:sz w:val="20"/>
          <w:szCs w:val="20"/>
        </w:rPr>
        <w:t>Информация и документы, предусмотренные подпунктами 1 - 4 и 8,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B11386" w:rsidRPr="00B11386" w:rsidRDefault="00B11386" w:rsidP="00D248FC">
      <w:pPr>
        <w:ind w:firstLine="567"/>
        <w:jc w:val="both"/>
        <w:rPr>
          <w:rFonts w:ascii="Arial" w:eastAsia="Calibri" w:hAnsi="Arial" w:cs="Arial"/>
          <w:sz w:val="20"/>
          <w:szCs w:val="20"/>
        </w:rPr>
      </w:pPr>
      <w:bookmarkStart w:id="2" w:name="Par12"/>
      <w:bookmarkEnd w:id="2"/>
      <w:r w:rsidRPr="00B11386">
        <w:rPr>
          <w:rFonts w:ascii="Arial" w:eastAsia="Calibri" w:hAnsi="Arial" w:cs="Arial"/>
          <w:sz w:val="20"/>
          <w:szCs w:val="20"/>
        </w:rPr>
        <w:t>В случае внесения заявителем изменений в информацию и (или) документы, направление которых в соответствии с абзацем первым настоящего пункта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B11386" w:rsidRPr="00B11386" w:rsidRDefault="00B11386" w:rsidP="00D248FC">
      <w:pPr>
        <w:ind w:firstLine="567"/>
        <w:jc w:val="both"/>
        <w:rPr>
          <w:rFonts w:ascii="Arial" w:hAnsi="Arial" w:cs="Arial"/>
          <w:b/>
          <w:sz w:val="20"/>
          <w:szCs w:val="20"/>
        </w:rPr>
      </w:pPr>
      <w:r w:rsidRPr="00B11386">
        <w:rPr>
          <w:rFonts w:ascii="Arial" w:eastAsia="Calibri" w:hAnsi="Arial" w:cs="Arial"/>
          <w:sz w:val="20"/>
          <w:szCs w:val="20"/>
        </w:rPr>
        <w:t>Перечень документов и сведений, предъявляемых к составу заявки на участие в аукционе является исчерпывающим.</w:t>
      </w:r>
    </w:p>
    <w:p w:rsidR="00B11386" w:rsidRPr="00B11386" w:rsidRDefault="00B11386" w:rsidP="00D248FC">
      <w:pPr>
        <w:ind w:firstLine="283"/>
        <w:jc w:val="both"/>
        <w:rPr>
          <w:rFonts w:ascii="Arial" w:hAnsi="Arial" w:cs="Arial"/>
          <w:sz w:val="20"/>
          <w:szCs w:val="20"/>
        </w:rPr>
      </w:pPr>
      <w:r w:rsidRPr="00B11386">
        <w:rPr>
          <w:rFonts w:ascii="Arial" w:hAnsi="Arial" w:cs="Arial"/>
          <w:sz w:val="20"/>
          <w:szCs w:val="20"/>
        </w:rPr>
        <w:t xml:space="preserve">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B11386" w:rsidRPr="00B11386" w:rsidRDefault="00B11386" w:rsidP="00D248FC">
      <w:pPr>
        <w:ind w:firstLine="283"/>
        <w:jc w:val="both"/>
        <w:rPr>
          <w:rFonts w:ascii="Arial" w:hAnsi="Arial" w:cs="Arial"/>
          <w:sz w:val="20"/>
          <w:szCs w:val="20"/>
        </w:rPr>
      </w:pPr>
      <w:r w:rsidRPr="00B11386">
        <w:rPr>
          <w:rFonts w:ascii="Arial" w:hAnsi="Arial" w:cs="Arial"/>
          <w:sz w:val="20"/>
          <w:szCs w:val="20"/>
        </w:rPr>
        <w:t xml:space="preserve">    Прием заявок на участие в аукционе осуществляется до даты и времени окончания срока подачи таких </w:t>
      </w:r>
      <w:r w:rsidR="00D248FC" w:rsidRPr="00B11386">
        <w:rPr>
          <w:rFonts w:ascii="Arial" w:hAnsi="Arial" w:cs="Arial"/>
          <w:sz w:val="20"/>
          <w:szCs w:val="20"/>
        </w:rPr>
        <w:t>заявок,</w:t>
      </w:r>
      <w:r w:rsidRPr="00B11386">
        <w:rPr>
          <w:rFonts w:ascii="Arial" w:hAnsi="Arial" w:cs="Arial"/>
          <w:sz w:val="20"/>
          <w:szCs w:val="20"/>
        </w:rPr>
        <w:t xml:space="preserve"> указанных в настоящей аукционной документации.</w:t>
      </w:r>
    </w:p>
    <w:p w:rsidR="00B11386" w:rsidRPr="00B11386" w:rsidRDefault="00B11386" w:rsidP="00D248FC">
      <w:pPr>
        <w:ind w:firstLine="283"/>
        <w:jc w:val="both"/>
        <w:rPr>
          <w:rFonts w:ascii="Arial" w:hAnsi="Arial" w:cs="Arial"/>
          <w:sz w:val="20"/>
          <w:szCs w:val="20"/>
        </w:rPr>
      </w:pPr>
      <w:r w:rsidRPr="00B11386">
        <w:rPr>
          <w:rFonts w:ascii="Arial" w:hAnsi="Arial" w:cs="Arial"/>
          <w:sz w:val="20"/>
          <w:szCs w:val="20"/>
        </w:rPr>
        <w:t xml:space="preserve">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B11386" w:rsidRPr="00B11386" w:rsidRDefault="00B11386" w:rsidP="00D248FC">
      <w:pPr>
        <w:ind w:firstLine="283"/>
        <w:jc w:val="both"/>
        <w:rPr>
          <w:rFonts w:ascii="Arial" w:hAnsi="Arial" w:cs="Arial"/>
          <w:sz w:val="20"/>
          <w:szCs w:val="20"/>
        </w:rPr>
      </w:pPr>
      <w:r w:rsidRPr="00B11386">
        <w:rPr>
          <w:rFonts w:ascii="Arial" w:hAnsi="Arial" w:cs="Arial"/>
          <w:sz w:val="20"/>
          <w:szCs w:val="20"/>
        </w:rPr>
        <w:t xml:space="preserve">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rsidR="00B11386" w:rsidRPr="00B11386" w:rsidRDefault="00B11386" w:rsidP="00D248FC">
      <w:pPr>
        <w:ind w:firstLine="283"/>
        <w:jc w:val="both"/>
        <w:rPr>
          <w:rFonts w:ascii="Arial" w:hAnsi="Arial" w:cs="Arial"/>
          <w:sz w:val="20"/>
          <w:szCs w:val="20"/>
        </w:rPr>
      </w:pPr>
      <w:r w:rsidRPr="00B11386">
        <w:rPr>
          <w:rFonts w:ascii="Arial" w:hAnsi="Arial" w:cs="Arial"/>
          <w:sz w:val="20"/>
          <w:szCs w:val="20"/>
        </w:rPr>
        <w:t xml:space="preserve">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B11386" w:rsidRPr="00B11386" w:rsidRDefault="00B11386" w:rsidP="00D248FC">
      <w:pPr>
        <w:ind w:firstLine="709"/>
        <w:jc w:val="center"/>
        <w:rPr>
          <w:rFonts w:ascii="Arial" w:hAnsi="Arial" w:cs="Arial"/>
          <w:b/>
          <w:sz w:val="20"/>
          <w:szCs w:val="20"/>
        </w:rPr>
      </w:pPr>
    </w:p>
    <w:p w:rsidR="00B11386" w:rsidRPr="00B11386" w:rsidRDefault="00B11386" w:rsidP="00D248FC">
      <w:pPr>
        <w:ind w:firstLine="142"/>
        <w:jc w:val="center"/>
        <w:rPr>
          <w:rFonts w:ascii="Arial" w:hAnsi="Arial" w:cs="Arial"/>
          <w:b/>
          <w:sz w:val="20"/>
          <w:szCs w:val="20"/>
        </w:rPr>
      </w:pPr>
      <w:r w:rsidRPr="00B11386">
        <w:rPr>
          <w:rFonts w:ascii="Arial" w:hAnsi="Arial" w:cs="Arial"/>
          <w:b/>
          <w:sz w:val="20"/>
          <w:szCs w:val="20"/>
        </w:rPr>
        <w:t>8. Срок и порядок внесения задатка</w:t>
      </w:r>
    </w:p>
    <w:p w:rsidR="00B11386" w:rsidRPr="00B11386" w:rsidRDefault="00B11386" w:rsidP="00D248FC">
      <w:pPr>
        <w:ind w:firstLine="567"/>
        <w:jc w:val="both"/>
        <w:rPr>
          <w:rFonts w:ascii="Arial" w:hAnsi="Arial" w:cs="Arial"/>
          <w:sz w:val="20"/>
          <w:szCs w:val="20"/>
        </w:rPr>
      </w:pPr>
      <w:r w:rsidRPr="00B11386">
        <w:rPr>
          <w:rFonts w:ascii="Arial" w:hAnsi="Arial" w:cs="Arial"/>
          <w:sz w:val="20"/>
          <w:szCs w:val="20"/>
        </w:rPr>
        <w:t xml:space="preserve"> Для участия в аукционе устанавливается требование о внесении задатка в размере 20% начальной стоимости имущества. Претендент вносит задаток в размере, указанном в разделе 2 настоящей аукционной документации в отношении Лота. </w:t>
      </w:r>
    </w:p>
    <w:p w:rsidR="00B11386" w:rsidRPr="00B11386" w:rsidRDefault="00B11386" w:rsidP="00D248FC">
      <w:pPr>
        <w:ind w:firstLine="567"/>
        <w:jc w:val="both"/>
        <w:rPr>
          <w:rFonts w:ascii="Arial" w:hAnsi="Arial" w:cs="Arial"/>
          <w:sz w:val="20"/>
          <w:szCs w:val="20"/>
        </w:rPr>
      </w:pPr>
      <w:r w:rsidRPr="00B11386">
        <w:rPr>
          <w:rFonts w:ascii="Arial" w:hAnsi="Arial" w:cs="Arial"/>
          <w:sz w:val="20"/>
          <w:szCs w:val="20"/>
        </w:rPr>
        <w:t xml:space="preserve">  Перечисление денежных средств на счёт Оператора электронной площадки производится в соответствии с регламентом и иными регулирующими документами оператора электронной площадки, по следующим реквизитам: Получатель платежа: Общество с ограниченной ответственностью «РТС-тендер» Банковские реквизиты: Филиал «Корпоративный» ПАО «</w:t>
      </w:r>
      <w:proofErr w:type="spellStart"/>
      <w:r w:rsidRPr="00B11386">
        <w:rPr>
          <w:rFonts w:ascii="Arial" w:hAnsi="Arial" w:cs="Arial"/>
          <w:sz w:val="20"/>
          <w:szCs w:val="20"/>
        </w:rPr>
        <w:t>Совкомбанк</w:t>
      </w:r>
      <w:proofErr w:type="spellEnd"/>
      <w:r w:rsidRPr="00B11386">
        <w:rPr>
          <w:rFonts w:ascii="Arial" w:hAnsi="Arial" w:cs="Arial"/>
          <w:sz w:val="20"/>
          <w:szCs w:val="20"/>
        </w:rPr>
        <w:t xml:space="preserve">» БИК 044525360 Расчётный счёт: 40702810512030016362 Корр. счёт 30101810445250000360 ИНН 7710357167 КПП 773001001 Назначение платежа: «Внесение гарантийного обеспечения по Соглашению о внесении гарантийного обеспечения, № аналитического счета _________, без НДС». </w:t>
      </w:r>
    </w:p>
    <w:p w:rsidR="00B11386" w:rsidRPr="00B11386" w:rsidRDefault="00B11386" w:rsidP="00D248FC">
      <w:pPr>
        <w:ind w:firstLine="567"/>
        <w:jc w:val="both"/>
        <w:rPr>
          <w:rFonts w:ascii="Arial" w:hAnsi="Arial" w:cs="Arial"/>
          <w:sz w:val="20"/>
          <w:szCs w:val="20"/>
        </w:rPr>
      </w:pPr>
      <w:r w:rsidRPr="00B11386">
        <w:rPr>
          <w:rFonts w:ascii="Arial" w:hAnsi="Arial" w:cs="Arial"/>
          <w:sz w:val="20"/>
          <w:szCs w:val="20"/>
        </w:rPr>
        <w:t xml:space="preserve">   Плательщиком задатка может быть только претендент. Не допускается перечисление задатка иными лицами.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w:t>
      </w:r>
    </w:p>
    <w:p w:rsidR="00B11386" w:rsidRPr="00B11386" w:rsidRDefault="00B11386" w:rsidP="00D248FC">
      <w:pPr>
        <w:ind w:firstLine="567"/>
        <w:jc w:val="both"/>
        <w:rPr>
          <w:rFonts w:ascii="Arial" w:hAnsi="Arial" w:cs="Arial"/>
          <w:sz w:val="20"/>
          <w:szCs w:val="20"/>
        </w:rPr>
      </w:pPr>
      <w:r w:rsidRPr="00B11386">
        <w:rPr>
          <w:rFonts w:ascii="Arial" w:hAnsi="Arial" w:cs="Arial"/>
          <w:sz w:val="20"/>
          <w:szCs w:val="20"/>
        </w:rPr>
        <w:t xml:space="preserve"> Операции по перечислению денежных средств на аналитическом счете Оператора электронной площадки в соответствии Регламентом и Инструкциями электронной площадки учитываются на аналитическом счете претендента, открытым Оператором электронной площадки. Денежные средства в размере, равном задатку, указанному в отношении каждого лота, блокируются Оператором электронной площадки на аналитическом счете Претендента в соответствии с регламентом и иными регулирующими документами оператора электронной площадки.</w:t>
      </w:r>
    </w:p>
    <w:p w:rsidR="00B11386" w:rsidRPr="00B11386" w:rsidRDefault="00B11386" w:rsidP="00D248FC">
      <w:pPr>
        <w:ind w:firstLine="567"/>
        <w:jc w:val="both"/>
        <w:rPr>
          <w:rFonts w:ascii="Arial" w:hAnsi="Arial" w:cs="Arial"/>
          <w:sz w:val="20"/>
          <w:szCs w:val="20"/>
        </w:rPr>
      </w:pPr>
      <w:r w:rsidRPr="00B11386">
        <w:rPr>
          <w:rFonts w:ascii="Arial" w:hAnsi="Arial" w:cs="Arial"/>
          <w:sz w:val="20"/>
          <w:szCs w:val="20"/>
        </w:rPr>
        <w:t xml:space="preserve">Основанием для блокирования денежных средств является Заявка, направленная Претендентом Оператору электронной площадки. </w:t>
      </w:r>
      <w:r w:rsidRPr="00B11386">
        <w:rPr>
          <w:rFonts w:ascii="Arial" w:hAnsi="Arial" w:cs="Arial"/>
          <w:i/>
          <w:sz w:val="20"/>
          <w:szCs w:val="20"/>
          <w:u w:val="single"/>
        </w:rPr>
        <w:t>Сумма задатка должна быть заблокирована на аналитическом счете Претендента на дату и время рассмотрения заявок на участие в аукционе, указанные в аукционной документации</w:t>
      </w:r>
      <w:r w:rsidRPr="00B11386">
        <w:rPr>
          <w:rFonts w:ascii="Arial" w:hAnsi="Arial" w:cs="Arial"/>
          <w:sz w:val="20"/>
          <w:szCs w:val="20"/>
        </w:rPr>
        <w:t>.</w:t>
      </w:r>
    </w:p>
    <w:p w:rsidR="00B11386" w:rsidRPr="00B11386" w:rsidRDefault="00B11386" w:rsidP="00D248FC">
      <w:pPr>
        <w:ind w:firstLine="567"/>
        <w:jc w:val="both"/>
        <w:rPr>
          <w:rFonts w:ascii="Arial" w:hAnsi="Arial" w:cs="Arial"/>
          <w:sz w:val="20"/>
          <w:szCs w:val="20"/>
        </w:rPr>
      </w:pPr>
      <w:r w:rsidRPr="00B11386">
        <w:rPr>
          <w:rFonts w:ascii="Arial" w:hAnsi="Arial" w:cs="Arial"/>
          <w:sz w:val="20"/>
          <w:szCs w:val="20"/>
        </w:rPr>
        <w:t xml:space="preserve">  Прекращение блокирования денежных средств на счете Заявителя в соответствии с регламентом и иными регулирующими документами оператора электронной площадки производится Оператором электронной площадки в следующем порядке: </w:t>
      </w:r>
    </w:p>
    <w:p w:rsidR="00B11386" w:rsidRPr="00B11386" w:rsidRDefault="00B11386" w:rsidP="00D248FC">
      <w:pPr>
        <w:ind w:firstLine="567"/>
        <w:jc w:val="both"/>
        <w:rPr>
          <w:rFonts w:ascii="Arial" w:hAnsi="Arial" w:cs="Arial"/>
          <w:sz w:val="20"/>
          <w:szCs w:val="20"/>
        </w:rPr>
      </w:pPr>
      <w:r w:rsidRPr="00B11386">
        <w:rPr>
          <w:rFonts w:ascii="Arial" w:hAnsi="Arial" w:cs="Arial"/>
          <w:sz w:val="20"/>
          <w:szCs w:val="20"/>
        </w:rPr>
        <w:t xml:space="preserve">- для Претендента, не допущенного к участию в аукционе, – в течение 5 (пяти) рабочих дней с даты подписания протокола рассмотрения заявок на участие в аукционе; </w:t>
      </w:r>
    </w:p>
    <w:p w:rsidR="00B11386" w:rsidRPr="00B11386" w:rsidRDefault="00B11386" w:rsidP="00D248FC">
      <w:pPr>
        <w:ind w:firstLine="567"/>
        <w:jc w:val="both"/>
        <w:rPr>
          <w:rFonts w:ascii="Arial" w:hAnsi="Arial" w:cs="Arial"/>
          <w:sz w:val="20"/>
          <w:szCs w:val="20"/>
        </w:rPr>
      </w:pPr>
      <w:r w:rsidRPr="00B11386">
        <w:rPr>
          <w:rFonts w:ascii="Arial" w:hAnsi="Arial" w:cs="Arial"/>
          <w:sz w:val="20"/>
          <w:szCs w:val="20"/>
        </w:rPr>
        <w:t>-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5 (пяти) рабочих дней с даты размещения протокола проведения итогов аукциона на официальном сайте.</w:t>
      </w:r>
    </w:p>
    <w:p w:rsidR="00B11386" w:rsidRPr="00B11386" w:rsidRDefault="00B11386" w:rsidP="00D248FC">
      <w:pPr>
        <w:ind w:firstLine="567"/>
        <w:jc w:val="both"/>
        <w:rPr>
          <w:rFonts w:ascii="Arial" w:hAnsi="Arial" w:cs="Arial"/>
          <w:sz w:val="20"/>
          <w:szCs w:val="20"/>
        </w:rPr>
      </w:pPr>
      <w:r w:rsidRPr="00B11386">
        <w:rPr>
          <w:rFonts w:ascii="Arial" w:hAnsi="Arial" w:cs="Arial"/>
          <w:sz w:val="20"/>
          <w:szCs w:val="20"/>
        </w:rPr>
        <w:t>Задаток, внесенный участником аукциона, который сделал предпоследнее предложение о цене договора, возвращается такому участнику аукциона в течение 5 (пяти) рабочих дней с даты подписания договора с победителем аукциона.</w:t>
      </w:r>
    </w:p>
    <w:p w:rsidR="00B11386" w:rsidRPr="00B11386" w:rsidRDefault="00B11386" w:rsidP="00D248FC">
      <w:pPr>
        <w:ind w:firstLine="567"/>
        <w:jc w:val="both"/>
        <w:rPr>
          <w:rFonts w:ascii="Arial" w:hAnsi="Arial" w:cs="Arial"/>
          <w:sz w:val="20"/>
          <w:szCs w:val="20"/>
        </w:rPr>
      </w:pPr>
      <w:r w:rsidRPr="00B11386">
        <w:rPr>
          <w:rFonts w:ascii="Arial" w:hAnsi="Arial" w:cs="Arial"/>
          <w:sz w:val="20"/>
          <w:szCs w:val="20"/>
        </w:rPr>
        <w:t xml:space="preserve"> Информация по внесению, блокированию и прекращению блокирования денежных средств в качестве задатка указана в Инструкции претендентам/арендаторам, размещенной на официальном сайте электронной площадки https://help.rts-tender.ru/manual/list?id=242  </w:t>
      </w:r>
    </w:p>
    <w:p w:rsidR="00B11386" w:rsidRPr="00B11386" w:rsidRDefault="00B11386" w:rsidP="00D248FC">
      <w:pPr>
        <w:ind w:firstLine="567"/>
        <w:jc w:val="both"/>
        <w:rPr>
          <w:rFonts w:ascii="Arial" w:hAnsi="Arial" w:cs="Arial"/>
          <w:sz w:val="20"/>
          <w:szCs w:val="20"/>
        </w:rPr>
      </w:pPr>
      <w:r w:rsidRPr="00B11386">
        <w:rPr>
          <w:rFonts w:ascii="Arial" w:hAnsi="Arial" w:cs="Arial"/>
          <w:sz w:val="20"/>
          <w:szCs w:val="20"/>
        </w:rPr>
        <w:t xml:space="preserve">  Задаток Победителя аукциона, а также задаток иных лиц, с которыми заключается договор аренды Имущества, засчитываются в счет арендной платы за Имущество. Перечисление задатка Арендодателю в счет арендной платы за имущество осуществляется Оператором электронной площадки в соответствии с регламентом и иными регулирующими документами оператора электронной площадки. </w:t>
      </w:r>
    </w:p>
    <w:p w:rsidR="00B11386" w:rsidRPr="00B11386" w:rsidRDefault="00B11386" w:rsidP="00D248FC">
      <w:pPr>
        <w:ind w:firstLine="567"/>
        <w:jc w:val="both"/>
        <w:rPr>
          <w:rFonts w:ascii="Arial" w:hAnsi="Arial" w:cs="Arial"/>
          <w:sz w:val="20"/>
          <w:szCs w:val="20"/>
        </w:rPr>
      </w:pPr>
      <w:r w:rsidRPr="00B11386">
        <w:rPr>
          <w:rFonts w:ascii="Arial" w:hAnsi="Arial" w:cs="Arial"/>
          <w:sz w:val="20"/>
          <w:szCs w:val="20"/>
        </w:rPr>
        <w:t>Задатки, внесенные указанными в настоящем пункте лицами, не заключившими в установленном в аукционной документации порядке договора аренды имущества вследствие уклонения от заключения указанного договора, не возвращаются.</w:t>
      </w:r>
    </w:p>
    <w:p w:rsidR="00B11386" w:rsidRPr="00B11386" w:rsidRDefault="00B11386" w:rsidP="00D248FC">
      <w:pPr>
        <w:ind w:firstLine="567"/>
        <w:jc w:val="both"/>
        <w:rPr>
          <w:rFonts w:ascii="Arial" w:hAnsi="Arial" w:cs="Arial"/>
          <w:b/>
          <w:sz w:val="20"/>
          <w:szCs w:val="20"/>
        </w:rPr>
      </w:pPr>
      <w:r w:rsidRPr="00B11386">
        <w:rPr>
          <w:rFonts w:ascii="Arial" w:hAnsi="Arial" w:cs="Arial"/>
          <w:sz w:val="20"/>
          <w:szCs w:val="20"/>
        </w:rPr>
        <w:t xml:space="preserve">       </w:t>
      </w:r>
    </w:p>
    <w:p w:rsidR="00B11386" w:rsidRPr="00B11386" w:rsidRDefault="00B11386" w:rsidP="00D248FC">
      <w:pPr>
        <w:jc w:val="center"/>
        <w:rPr>
          <w:rFonts w:ascii="Arial" w:hAnsi="Arial" w:cs="Arial"/>
          <w:b/>
          <w:sz w:val="20"/>
          <w:szCs w:val="20"/>
        </w:rPr>
      </w:pPr>
      <w:r w:rsidRPr="00B11386">
        <w:rPr>
          <w:rFonts w:ascii="Arial" w:hAnsi="Arial" w:cs="Arial"/>
          <w:b/>
          <w:sz w:val="20"/>
          <w:szCs w:val="20"/>
        </w:rPr>
        <w:t>9. Условия допуска к участию в аукционе</w:t>
      </w:r>
    </w:p>
    <w:p w:rsidR="00B11386" w:rsidRPr="00B11386" w:rsidRDefault="00B11386" w:rsidP="00D248FC">
      <w:pPr>
        <w:ind w:firstLine="567"/>
        <w:jc w:val="both"/>
        <w:rPr>
          <w:rFonts w:ascii="Arial" w:hAnsi="Arial" w:cs="Arial"/>
          <w:sz w:val="20"/>
          <w:szCs w:val="20"/>
        </w:rPr>
      </w:pPr>
      <w:r w:rsidRPr="00B11386">
        <w:rPr>
          <w:rFonts w:ascii="Arial" w:hAnsi="Arial" w:cs="Arial"/>
          <w:sz w:val="20"/>
          <w:szCs w:val="20"/>
        </w:rPr>
        <w:t>Аукционная комиссия принимает решение об отклонении заявки на участие в аукционе в случаях:</w:t>
      </w:r>
    </w:p>
    <w:p w:rsidR="00B11386" w:rsidRPr="00B11386" w:rsidRDefault="00B11386" w:rsidP="00D248FC">
      <w:pPr>
        <w:ind w:firstLine="567"/>
        <w:jc w:val="both"/>
        <w:rPr>
          <w:rFonts w:ascii="Arial" w:eastAsia="Calibri" w:hAnsi="Arial" w:cs="Arial"/>
          <w:sz w:val="20"/>
          <w:szCs w:val="20"/>
        </w:rPr>
      </w:pPr>
      <w:r w:rsidRPr="00B11386">
        <w:rPr>
          <w:rFonts w:ascii="Arial" w:eastAsia="Calibri" w:hAnsi="Arial" w:cs="Arial"/>
          <w:sz w:val="20"/>
          <w:szCs w:val="20"/>
        </w:rPr>
        <w:t>1) непредставления документов и (или) сведений, определенных разделом 6 аукционной документации, либо наличия в таких документах и (или) сведениях недостоверной информации;</w:t>
      </w:r>
    </w:p>
    <w:p w:rsidR="00B11386" w:rsidRPr="00B11386" w:rsidRDefault="00B11386" w:rsidP="00D248FC">
      <w:pPr>
        <w:ind w:firstLine="567"/>
        <w:jc w:val="both"/>
        <w:rPr>
          <w:rFonts w:ascii="Arial" w:eastAsia="Calibri" w:hAnsi="Arial" w:cs="Arial"/>
          <w:sz w:val="20"/>
          <w:szCs w:val="20"/>
        </w:rPr>
      </w:pPr>
      <w:r w:rsidRPr="00B11386">
        <w:rPr>
          <w:rFonts w:ascii="Arial" w:eastAsia="Calibri" w:hAnsi="Arial" w:cs="Arial"/>
          <w:sz w:val="20"/>
          <w:szCs w:val="20"/>
        </w:rPr>
        <w:t>2) несоответствия требованиям, установленным законодательством Российской Федерации к участникам аукциона</w:t>
      </w:r>
      <w:r w:rsidRPr="00B11386">
        <w:rPr>
          <w:rFonts w:ascii="Arial" w:eastAsia="Calibri" w:hAnsi="Arial" w:cs="Arial"/>
          <w:sz w:val="20"/>
          <w:szCs w:val="20"/>
          <w:shd w:val="clear" w:color="auto" w:fill="E2EFD9"/>
        </w:rPr>
        <w:t>;</w:t>
      </w:r>
    </w:p>
    <w:p w:rsidR="00B11386" w:rsidRPr="00B11386" w:rsidRDefault="00B11386" w:rsidP="00D248FC">
      <w:pPr>
        <w:ind w:firstLine="567"/>
        <w:jc w:val="both"/>
        <w:rPr>
          <w:rFonts w:ascii="Arial" w:eastAsia="Calibri" w:hAnsi="Arial" w:cs="Arial"/>
          <w:sz w:val="20"/>
          <w:szCs w:val="20"/>
        </w:rPr>
      </w:pPr>
      <w:r w:rsidRPr="00B11386">
        <w:rPr>
          <w:rFonts w:ascii="Arial" w:eastAsia="Calibri" w:hAnsi="Arial" w:cs="Arial"/>
          <w:sz w:val="20"/>
          <w:szCs w:val="20"/>
        </w:rPr>
        <w:t>3) невнесения задатка;</w:t>
      </w:r>
    </w:p>
    <w:p w:rsidR="00B11386" w:rsidRPr="00B11386" w:rsidRDefault="00B11386" w:rsidP="00D248FC">
      <w:pPr>
        <w:ind w:firstLine="567"/>
        <w:jc w:val="both"/>
        <w:rPr>
          <w:rFonts w:ascii="Arial" w:eastAsia="Calibri" w:hAnsi="Arial" w:cs="Arial"/>
          <w:sz w:val="20"/>
          <w:szCs w:val="20"/>
        </w:rPr>
      </w:pPr>
      <w:r w:rsidRPr="00B11386">
        <w:rPr>
          <w:rFonts w:ascii="Arial" w:eastAsia="Calibri" w:hAnsi="Arial" w:cs="Arial"/>
          <w:sz w:val="20"/>
          <w:szCs w:val="20"/>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B11386" w:rsidRPr="00B11386" w:rsidRDefault="00B11386" w:rsidP="00D248FC">
      <w:pPr>
        <w:ind w:firstLine="567"/>
        <w:jc w:val="both"/>
        <w:rPr>
          <w:rFonts w:ascii="Arial" w:eastAsia="Calibri" w:hAnsi="Arial" w:cs="Arial"/>
          <w:sz w:val="20"/>
          <w:szCs w:val="20"/>
        </w:rPr>
      </w:pPr>
      <w:r w:rsidRPr="00B11386">
        <w:rPr>
          <w:rFonts w:ascii="Arial" w:eastAsia="Calibri" w:hAnsi="Arial" w:cs="Arial"/>
          <w:sz w:val="20"/>
          <w:szCs w:val="20"/>
        </w:rPr>
        <w:t>5)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B11386" w:rsidRPr="00B11386" w:rsidRDefault="00B11386" w:rsidP="00D248FC">
      <w:pPr>
        <w:ind w:firstLine="567"/>
        <w:jc w:val="both"/>
        <w:rPr>
          <w:rFonts w:ascii="Arial" w:eastAsia="Calibri" w:hAnsi="Arial" w:cs="Arial"/>
          <w:sz w:val="20"/>
          <w:szCs w:val="20"/>
        </w:rPr>
      </w:pPr>
      <w:r w:rsidRPr="00B11386">
        <w:rPr>
          <w:rFonts w:ascii="Arial" w:eastAsia="Calibri" w:hAnsi="Arial" w:cs="Arial"/>
          <w:sz w:val="20"/>
          <w:szCs w:val="20"/>
        </w:rPr>
        <w:t xml:space="preserve">6) наличия решения о приостановлении деятельности заявителя в порядке, предусмотренном </w:t>
      </w:r>
      <w:hyperlink r:id="rId30" w:history="1">
        <w:r w:rsidRPr="00B11386">
          <w:rPr>
            <w:rFonts w:ascii="Arial" w:eastAsia="Calibri" w:hAnsi="Arial" w:cs="Arial"/>
            <w:sz w:val="20"/>
            <w:szCs w:val="20"/>
          </w:rPr>
          <w:t>Кодексом</w:t>
        </w:r>
      </w:hyperlink>
      <w:r w:rsidRPr="00B11386">
        <w:rPr>
          <w:rFonts w:ascii="Arial" w:eastAsia="Calibri" w:hAnsi="Arial" w:cs="Arial"/>
          <w:sz w:val="20"/>
          <w:szCs w:val="20"/>
        </w:rPr>
        <w:t xml:space="preserve"> Российской Федерации об административных правонарушениях, на момент подачи заявки на участие в конкурсе или заявки на участие в аукционе.</w:t>
      </w:r>
    </w:p>
    <w:p w:rsidR="00B11386" w:rsidRPr="00B11386" w:rsidRDefault="00B11386" w:rsidP="00D248FC">
      <w:pPr>
        <w:ind w:firstLine="567"/>
        <w:jc w:val="both"/>
        <w:rPr>
          <w:rFonts w:ascii="Arial" w:eastAsia="Calibri" w:hAnsi="Arial" w:cs="Arial"/>
          <w:sz w:val="20"/>
          <w:szCs w:val="20"/>
        </w:rPr>
      </w:pPr>
    </w:p>
    <w:p w:rsidR="00B11386" w:rsidRPr="00B11386" w:rsidRDefault="00B11386" w:rsidP="00D248FC">
      <w:pPr>
        <w:jc w:val="center"/>
        <w:rPr>
          <w:rFonts w:ascii="Arial" w:hAnsi="Arial" w:cs="Arial"/>
          <w:b/>
          <w:sz w:val="20"/>
          <w:szCs w:val="20"/>
        </w:rPr>
      </w:pPr>
      <w:r w:rsidRPr="00B11386">
        <w:rPr>
          <w:rFonts w:ascii="Arial" w:hAnsi="Arial" w:cs="Arial"/>
          <w:b/>
          <w:sz w:val="20"/>
          <w:szCs w:val="20"/>
        </w:rPr>
        <w:t>10. Аукционная комиссия</w:t>
      </w:r>
    </w:p>
    <w:p w:rsidR="00B11386" w:rsidRPr="00B11386" w:rsidRDefault="00B11386" w:rsidP="00D248FC">
      <w:pPr>
        <w:ind w:firstLine="426"/>
        <w:jc w:val="both"/>
        <w:rPr>
          <w:rFonts w:ascii="Arial" w:hAnsi="Arial" w:cs="Arial"/>
          <w:sz w:val="20"/>
          <w:szCs w:val="20"/>
        </w:rPr>
      </w:pPr>
      <w:r w:rsidRPr="00B11386">
        <w:rPr>
          <w:rFonts w:ascii="Arial" w:hAnsi="Arial" w:cs="Arial"/>
          <w:sz w:val="20"/>
          <w:szCs w:val="20"/>
        </w:rPr>
        <w:t xml:space="preserve">Аукционная комиссия сформирована Организатором аукциона на право заключения договора аренды имущества. Аукционная комиссия правомочна осуществлять свои функции, если на заседании комиссии присутствует не менее пятидесяти процентов общего числа ее членов. </w:t>
      </w:r>
    </w:p>
    <w:p w:rsidR="00B11386" w:rsidRPr="00B11386" w:rsidRDefault="00B11386" w:rsidP="00D248FC">
      <w:pPr>
        <w:ind w:firstLine="426"/>
        <w:jc w:val="both"/>
        <w:rPr>
          <w:rFonts w:ascii="Arial" w:hAnsi="Arial" w:cs="Arial"/>
          <w:sz w:val="20"/>
          <w:szCs w:val="20"/>
        </w:rPr>
      </w:pPr>
      <w:r w:rsidRPr="00B11386">
        <w:rPr>
          <w:rFonts w:ascii="Arial" w:hAnsi="Arial" w:cs="Arial"/>
          <w:sz w:val="20"/>
          <w:szCs w:val="20"/>
        </w:rPr>
        <w:t>Аукционная комиссия рассматривает Заявки на предмет соответствия требованиям, установленным аукционной документацией, и соответствия Претендента требованиям, предъявляемым к Участникам.</w:t>
      </w:r>
    </w:p>
    <w:p w:rsidR="00B11386" w:rsidRPr="00B11386" w:rsidRDefault="00B11386" w:rsidP="00D248FC">
      <w:pPr>
        <w:ind w:firstLine="426"/>
        <w:jc w:val="both"/>
        <w:rPr>
          <w:rFonts w:ascii="Arial" w:hAnsi="Arial" w:cs="Arial"/>
          <w:sz w:val="20"/>
          <w:szCs w:val="20"/>
        </w:rPr>
      </w:pPr>
      <w:r w:rsidRPr="00B11386">
        <w:rPr>
          <w:rFonts w:ascii="Arial" w:hAnsi="Arial" w:cs="Arial"/>
          <w:sz w:val="20"/>
          <w:szCs w:val="20"/>
        </w:rPr>
        <w:t>Члены комиссии лично участвуют в заседаниях и подписывают протоколы заседаний комиссии.</w:t>
      </w:r>
    </w:p>
    <w:p w:rsidR="00B11386" w:rsidRPr="00B11386" w:rsidRDefault="00B11386" w:rsidP="00D248FC">
      <w:pPr>
        <w:ind w:firstLine="426"/>
        <w:jc w:val="both"/>
        <w:rPr>
          <w:rFonts w:ascii="Arial" w:hAnsi="Arial" w:cs="Arial"/>
          <w:sz w:val="20"/>
          <w:szCs w:val="20"/>
        </w:rPr>
      </w:pPr>
      <w:r w:rsidRPr="00B11386">
        <w:rPr>
          <w:rFonts w:ascii="Arial" w:hAnsi="Arial" w:cs="Arial"/>
          <w:sz w:val="20"/>
          <w:szCs w:val="20"/>
        </w:rPr>
        <w:t>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B11386" w:rsidRPr="00B11386" w:rsidRDefault="00B11386" w:rsidP="00D248FC">
      <w:pPr>
        <w:ind w:firstLine="426"/>
        <w:jc w:val="both"/>
        <w:rPr>
          <w:rFonts w:ascii="Arial" w:hAnsi="Arial" w:cs="Arial"/>
          <w:sz w:val="20"/>
          <w:szCs w:val="20"/>
        </w:rPr>
      </w:pPr>
    </w:p>
    <w:p w:rsidR="00B11386" w:rsidRPr="00B11386" w:rsidRDefault="00B11386" w:rsidP="00D248FC">
      <w:pPr>
        <w:jc w:val="center"/>
        <w:rPr>
          <w:rFonts w:ascii="Arial" w:hAnsi="Arial" w:cs="Arial"/>
          <w:b/>
          <w:sz w:val="20"/>
          <w:szCs w:val="20"/>
        </w:rPr>
      </w:pPr>
      <w:r w:rsidRPr="00B11386">
        <w:rPr>
          <w:rFonts w:ascii="Arial" w:hAnsi="Arial" w:cs="Arial"/>
          <w:b/>
          <w:sz w:val="20"/>
          <w:szCs w:val="20"/>
        </w:rPr>
        <w:t>11. Порядок рассмотрения заявок на участие в аукционе</w:t>
      </w:r>
    </w:p>
    <w:p w:rsidR="00B11386" w:rsidRPr="00B11386" w:rsidRDefault="00B11386" w:rsidP="00D248FC">
      <w:pPr>
        <w:ind w:firstLine="568"/>
        <w:jc w:val="both"/>
        <w:rPr>
          <w:rFonts w:ascii="Arial" w:hAnsi="Arial" w:cs="Arial"/>
          <w:sz w:val="20"/>
          <w:szCs w:val="20"/>
        </w:rPr>
      </w:pPr>
      <w:r w:rsidRPr="00B11386">
        <w:rPr>
          <w:rFonts w:ascii="Arial" w:hAnsi="Arial" w:cs="Arial"/>
          <w:sz w:val="20"/>
          <w:szCs w:val="20"/>
        </w:rPr>
        <w:t xml:space="preserve">Аукционная комиссия в день рассмотрения Заявок рассматривает заявки Претендентов на участие в аукционе на право заключения договора аренды имущества на предмет соответствия требованиям, установленным в аукционной документации. </w:t>
      </w:r>
    </w:p>
    <w:p w:rsidR="00B11386" w:rsidRPr="00B11386" w:rsidRDefault="00B11386" w:rsidP="00D248FC">
      <w:pPr>
        <w:ind w:firstLine="568"/>
        <w:jc w:val="both"/>
        <w:rPr>
          <w:rFonts w:ascii="Arial" w:hAnsi="Arial" w:cs="Arial"/>
          <w:sz w:val="20"/>
          <w:szCs w:val="20"/>
        </w:rPr>
      </w:pPr>
      <w:r w:rsidRPr="00B11386">
        <w:rPr>
          <w:rFonts w:ascii="Arial" w:hAnsi="Arial" w:cs="Arial"/>
          <w:sz w:val="20"/>
          <w:szCs w:val="20"/>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B11386" w:rsidRPr="00B11386" w:rsidRDefault="00B11386" w:rsidP="00D248FC">
      <w:pPr>
        <w:ind w:firstLine="568"/>
        <w:jc w:val="both"/>
        <w:rPr>
          <w:rFonts w:ascii="Arial" w:hAnsi="Arial" w:cs="Arial"/>
          <w:sz w:val="20"/>
          <w:szCs w:val="20"/>
        </w:rPr>
      </w:pPr>
      <w:r w:rsidRPr="00B11386">
        <w:rPr>
          <w:rFonts w:ascii="Arial" w:hAnsi="Arial" w:cs="Arial"/>
          <w:sz w:val="20"/>
          <w:szCs w:val="20"/>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разделом 9 настоящей аукционной документации, которое оформляется протоколом рассмотрения заявок на участие в аукционе.</w:t>
      </w:r>
    </w:p>
    <w:p w:rsidR="00B11386" w:rsidRPr="00B11386" w:rsidRDefault="00B11386" w:rsidP="00D248FC">
      <w:pPr>
        <w:ind w:firstLine="568"/>
        <w:jc w:val="both"/>
        <w:rPr>
          <w:rFonts w:ascii="Arial" w:hAnsi="Arial" w:cs="Arial"/>
          <w:sz w:val="20"/>
          <w:szCs w:val="20"/>
        </w:rPr>
      </w:pPr>
      <w:r w:rsidRPr="00B11386">
        <w:rPr>
          <w:rFonts w:ascii="Arial" w:hAnsi="Arial" w:cs="Arial"/>
          <w:sz w:val="20"/>
          <w:szCs w:val="20"/>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w:t>
      </w:r>
    </w:p>
    <w:p w:rsidR="00B11386" w:rsidRPr="00B11386" w:rsidRDefault="00B11386" w:rsidP="00D248FC">
      <w:pPr>
        <w:ind w:firstLine="568"/>
        <w:jc w:val="both"/>
        <w:rPr>
          <w:rFonts w:ascii="Arial" w:hAnsi="Arial" w:cs="Arial"/>
          <w:sz w:val="20"/>
          <w:szCs w:val="20"/>
        </w:rPr>
      </w:pPr>
      <w:r w:rsidRPr="00B11386">
        <w:rPr>
          <w:rFonts w:ascii="Arial" w:hAnsi="Arial" w:cs="Arial"/>
          <w:sz w:val="20"/>
          <w:szCs w:val="20"/>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B11386" w:rsidRPr="00B11386" w:rsidRDefault="00B11386" w:rsidP="00D248FC">
      <w:pPr>
        <w:ind w:firstLine="568"/>
        <w:jc w:val="both"/>
        <w:rPr>
          <w:rFonts w:ascii="Arial" w:hAnsi="Arial" w:cs="Arial"/>
          <w:sz w:val="20"/>
          <w:szCs w:val="20"/>
        </w:rPr>
      </w:pPr>
      <w:r w:rsidRPr="00B11386">
        <w:rPr>
          <w:rFonts w:ascii="Arial" w:hAnsi="Arial" w:cs="Arial"/>
          <w:sz w:val="20"/>
          <w:szCs w:val="20"/>
        </w:rPr>
        <w:t xml:space="preserve"> 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B11386" w:rsidRPr="00B11386" w:rsidRDefault="00B11386" w:rsidP="00D248FC">
      <w:pPr>
        <w:ind w:firstLine="568"/>
        <w:jc w:val="both"/>
        <w:rPr>
          <w:rFonts w:ascii="Arial" w:hAnsi="Arial" w:cs="Arial"/>
          <w:sz w:val="20"/>
          <w:szCs w:val="20"/>
        </w:rPr>
      </w:pPr>
      <w:r w:rsidRPr="00B11386">
        <w:rPr>
          <w:rFonts w:ascii="Arial" w:hAnsi="Arial" w:cs="Arial"/>
          <w:sz w:val="20"/>
          <w:szCs w:val="20"/>
        </w:rPr>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rsidR="00B11386" w:rsidRPr="00B11386" w:rsidRDefault="00B11386" w:rsidP="00D248FC">
      <w:pPr>
        <w:ind w:firstLine="568"/>
        <w:jc w:val="both"/>
        <w:rPr>
          <w:rFonts w:ascii="Arial" w:hAnsi="Arial" w:cs="Arial"/>
          <w:sz w:val="20"/>
          <w:szCs w:val="20"/>
        </w:rPr>
      </w:pPr>
      <w:r w:rsidRPr="00B11386">
        <w:rPr>
          <w:rFonts w:ascii="Arial" w:hAnsi="Arial" w:cs="Arial"/>
          <w:sz w:val="20"/>
          <w:szCs w:val="20"/>
        </w:rPr>
        <w:t xml:space="preserve"> 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B11386" w:rsidRPr="00B11386" w:rsidRDefault="00B11386" w:rsidP="00D248FC">
      <w:pPr>
        <w:ind w:firstLine="568"/>
        <w:jc w:val="both"/>
        <w:rPr>
          <w:rFonts w:ascii="Arial" w:hAnsi="Arial" w:cs="Arial"/>
          <w:sz w:val="20"/>
          <w:szCs w:val="20"/>
        </w:rPr>
      </w:pPr>
      <w:r w:rsidRPr="00B11386">
        <w:rPr>
          <w:rFonts w:ascii="Arial" w:hAnsi="Arial" w:cs="Arial"/>
          <w:sz w:val="20"/>
          <w:szCs w:val="20"/>
        </w:rPr>
        <w:t xml:space="preserve"> 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B11386" w:rsidRPr="00B11386" w:rsidRDefault="00B11386" w:rsidP="00D248FC">
      <w:pPr>
        <w:ind w:firstLine="568"/>
        <w:jc w:val="both"/>
        <w:rPr>
          <w:rFonts w:ascii="Arial" w:hAnsi="Arial" w:cs="Arial"/>
          <w:sz w:val="20"/>
          <w:szCs w:val="20"/>
        </w:rPr>
      </w:pPr>
      <w:r w:rsidRPr="00B11386">
        <w:rPr>
          <w:rFonts w:ascii="Arial" w:hAnsi="Arial" w:cs="Arial"/>
          <w:sz w:val="20"/>
          <w:szCs w:val="20"/>
        </w:rPr>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rsidR="00B11386" w:rsidRPr="00B11386" w:rsidRDefault="00B11386" w:rsidP="00D248FC">
      <w:pPr>
        <w:ind w:firstLine="568"/>
        <w:jc w:val="both"/>
        <w:rPr>
          <w:rFonts w:ascii="Arial" w:hAnsi="Arial" w:cs="Arial"/>
          <w:sz w:val="20"/>
          <w:szCs w:val="20"/>
        </w:rPr>
      </w:pPr>
      <w:r w:rsidRPr="00B11386">
        <w:rPr>
          <w:rFonts w:ascii="Arial" w:hAnsi="Arial" w:cs="Arial"/>
          <w:sz w:val="20"/>
          <w:szCs w:val="20"/>
        </w:rPr>
        <w:t>Указанный протокол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p>
    <w:p w:rsidR="00B11386" w:rsidRPr="00B11386" w:rsidRDefault="00B11386" w:rsidP="00D248FC">
      <w:pPr>
        <w:ind w:firstLine="568"/>
        <w:jc w:val="both"/>
        <w:rPr>
          <w:rFonts w:ascii="Arial" w:hAnsi="Arial" w:cs="Arial"/>
          <w:sz w:val="20"/>
          <w:szCs w:val="20"/>
        </w:rPr>
      </w:pPr>
      <w:r w:rsidRPr="00B11386">
        <w:rPr>
          <w:rFonts w:ascii="Arial" w:hAnsi="Arial" w:cs="Arial"/>
          <w:sz w:val="20"/>
          <w:szCs w:val="20"/>
        </w:rPr>
        <w:t xml:space="preserve"> 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B11386" w:rsidRPr="00B11386" w:rsidRDefault="00B11386" w:rsidP="00D248FC">
      <w:pPr>
        <w:ind w:firstLine="568"/>
        <w:jc w:val="both"/>
        <w:rPr>
          <w:rFonts w:ascii="Arial" w:hAnsi="Arial" w:cs="Arial"/>
          <w:sz w:val="20"/>
          <w:szCs w:val="20"/>
        </w:rPr>
      </w:pPr>
    </w:p>
    <w:p w:rsidR="00B11386" w:rsidRPr="00B11386" w:rsidRDefault="00B11386" w:rsidP="00D248FC">
      <w:pPr>
        <w:ind w:firstLine="709"/>
        <w:jc w:val="center"/>
        <w:rPr>
          <w:rFonts w:ascii="Arial" w:hAnsi="Arial" w:cs="Arial"/>
          <w:b/>
          <w:sz w:val="20"/>
          <w:szCs w:val="20"/>
        </w:rPr>
      </w:pPr>
      <w:r w:rsidRPr="00B11386">
        <w:rPr>
          <w:rFonts w:ascii="Arial" w:hAnsi="Arial" w:cs="Arial"/>
          <w:b/>
          <w:sz w:val="20"/>
          <w:szCs w:val="20"/>
        </w:rPr>
        <w:t xml:space="preserve">12. Порядок проведения аукциона и определения Победителя аукциона. </w:t>
      </w:r>
    </w:p>
    <w:p w:rsidR="00B11386" w:rsidRPr="00B11386" w:rsidRDefault="00B11386" w:rsidP="00D248FC">
      <w:pPr>
        <w:ind w:firstLine="710"/>
        <w:jc w:val="both"/>
        <w:rPr>
          <w:rFonts w:ascii="Arial" w:hAnsi="Arial" w:cs="Arial"/>
          <w:sz w:val="20"/>
          <w:szCs w:val="20"/>
        </w:rPr>
      </w:pPr>
      <w:r w:rsidRPr="00B11386">
        <w:rPr>
          <w:rFonts w:ascii="Arial" w:hAnsi="Arial" w:cs="Arial"/>
          <w:sz w:val="20"/>
          <w:szCs w:val="20"/>
        </w:rPr>
        <w:t>В аукционе могут участвовать только заявители, признанные участниками аукциона.</w:t>
      </w:r>
    </w:p>
    <w:p w:rsidR="00B11386" w:rsidRPr="00B11386" w:rsidRDefault="00B11386" w:rsidP="00D248FC">
      <w:pPr>
        <w:ind w:firstLine="710"/>
        <w:jc w:val="both"/>
        <w:rPr>
          <w:rFonts w:ascii="Arial" w:hAnsi="Arial" w:cs="Arial"/>
          <w:sz w:val="20"/>
          <w:szCs w:val="20"/>
        </w:rPr>
      </w:pPr>
      <w:r w:rsidRPr="00B11386">
        <w:rPr>
          <w:rFonts w:ascii="Arial" w:hAnsi="Arial" w:cs="Arial"/>
          <w:sz w:val="20"/>
          <w:szCs w:val="20"/>
        </w:rPr>
        <w:t>Аукцион проводится не позднее одного рабочего дня со дня размещения на официальном сайте протокола рассмотрения заявок на участие в аукционе, на электронной площадке путем повышения начальной (минимальной) цены договора (цены лота), указанной в извещении о проведении аукциона, на "шаг аукциона".</w:t>
      </w:r>
    </w:p>
    <w:p w:rsidR="00B11386" w:rsidRPr="00B11386" w:rsidRDefault="00B11386" w:rsidP="00D248FC">
      <w:pPr>
        <w:ind w:firstLine="710"/>
        <w:jc w:val="both"/>
        <w:rPr>
          <w:rFonts w:ascii="Arial" w:hAnsi="Arial" w:cs="Arial"/>
          <w:sz w:val="20"/>
          <w:szCs w:val="20"/>
        </w:rPr>
      </w:pPr>
      <w:r w:rsidRPr="00B11386">
        <w:rPr>
          <w:rFonts w:ascii="Arial" w:hAnsi="Arial" w:cs="Arial"/>
          <w:sz w:val="20"/>
          <w:szCs w:val="20"/>
        </w:rPr>
        <w:t xml:space="preserve">"Шаг аукциона" устанавливается в размере пяти процентов начальной (минимальной) цены договора (цены лота), указанной в разделе 2 настоящей аукционной документации. </w:t>
      </w:r>
    </w:p>
    <w:p w:rsidR="00B11386" w:rsidRPr="00B11386" w:rsidRDefault="00B11386" w:rsidP="00D248FC">
      <w:pPr>
        <w:ind w:firstLine="710"/>
        <w:jc w:val="both"/>
        <w:rPr>
          <w:rFonts w:ascii="Arial" w:hAnsi="Arial" w:cs="Arial"/>
          <w:sz w:val="20"/>
          <w:szCs w:val="20"/>
        </w:rPr>
      </w:pPr>
      <w:r w:rsidRPr="00B11386">
        <w:rPr>
          <w:rFonts w:ascii="Arial" w:hAnsi="Arial" w:cs="Arial"/>
          <w:sz w:val="20"/>
          <w:szCs w:val="20"/>
        </w:rPr>
        <w:t>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B11386" w:rsidRPr="00B11386" w:rsidRDefault="00B11386" w:rsidP="00D248FC">
      <w:pPr>
        <w:ind w:firstLine="710"/>
        <w:jc w:val="both"/>
        <w:rPr>
          <w:rFonts w:ascii="Arial" w:hAnsi="Arial" w:cs="Arial"/>
          <w:sz w:val="20"/>
          <w:szCs w:val="20"/>
        </w:rPr>
      </w:pPr>
      <w:r w:rsidRPr="00B11386">
        <w:rPr>
          <w:rFonts w:ascii="Arial" w:hAnsi="Arial" w:cs="Arial"/>
          <w:sz w:val="20"/>
          <w:szCs w:val="20"/>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B11386" w:rsidRPr="00B11386" w:rsidRDefault="00B11386" w:rsidP="00D248FC">
      <w:pPr>
        <w:ind w:firstLine="710"/>
        <w:jc w:val="both"/>
        <w:rPr>
          <w:rFonts w:ascii="Arial" w:hAnsi="Arial" w:cs="Arial"/>
          <w:sz w:val="20"/>
          <w:szCs w:val="20"/>
        </w:rPr>
      </w:pPr>
      <w:r w:rsidRPr="00B11386">
        <w:rPr>
          <w:rFonts w:ascii="Arial" w:hAnsi="Arial" w:cs="Arial"/>
          <w:sz w:val="20"/>
          <w:szCs w:val="20"/>
        </w:rPr>
        <w:t>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B11386" w:rsidRPr="00B11386" w:rsidRDefault="00B11386" w:rsidP="00D248FC">
      <w:pPr>
        <w:ind w:firstLine="568"/>
        <w:jc w:val="both"/>
        <w:rPr>
          <w:rFonts w:ascii="Arial" w:hAnsi="Arial" w:cs="Arial"/>
          <w:sz w:val="20"/>
          <w:szCs w:val="20"/>
        </w:rPr>
      </w:pPr>
      <w:r w:rsidRPr="00B11386">
        <w:rPr>
          <w:rFonts w:ascii="Arial" w:hAnsi="Arial" w:cs="Arial"/>
          <w:sz w:val="20"/>
          <w:szCs w:val="20"/>
        </w:rPr>
        <w:t>Победителем аукциона признается лицо, предложившее наиболее высокую цену договора.</w:t>
      </w:r>
    </w:p>
    <w:p w:rsidR="00B11386" w:rsidRPr="00B11386" w:rsidRDefault="00B11386" w:rsidP="00D248FC">
      <w:pPr>
        <w:ind w:firstLine="568"/>
        <w:jc w:val="both"/>
        <w:rPr>
          <w:rFonts w:ascii="Arial" w:hAnsi="Arial" w:cs="Arial"/>
          <w:sz w:val="20"/>
          <w:szCs w:val="20"/>
        </w:rPr>
      </w:pPr>
      <w:r w:rsidRPr="00B11386">
        <w:rPr>
          <w:rFonts w:ascii="Arial" w:hAnsi="Arial" w:cs="Arial"/>
          <w:sz w:val="20"/>
          <w:szCs w:val="20"/>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B11386" w:rsidRPr="00B11386" w:rsidRDefault="00B11386" w:rsidP="00D248FC">
      <w:pPr>
        <w:ind w:firstLine="568"/>
        <w:jc w:val="both"/>
        <w:rPr>
          <w:rFonts w:ascii="Arial" w:hAnsi="Arial" w:cs="Arial"/>
          <w:sz w:val="20"/>
          <w:szCs w:val="20"/>
        </w:rPr>
      </w:pPr>
      <w:r w:rsidRPr="00B11386">
        <w:rPr>
          <w:rFonts w:ascii="Arial" w:hAnsi="Arial" w:cs="Arial"/>
          <w:sz w:val="20"/>
          <w:szCs w:val="20"/>
        </w:rPr>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w:t>
      </w:r>
    </w:p>
    <w:p w:rsidR="00B11386" w:rsidRPr="00B11386" w:rsidRDefault="00B11386" w:rsidP="00D248FC">
      <w:pPr>
        <w:ind w:firstLine="568"/>
        <w:jc w:val="both"/>
        <w:rPr>
          <w:rFonts w:ascii="Arial" w:hAnsi="Arial" w:cs="Arial"/>
          <w:sz w:val="20"/>
          <w:szCs w:val="20"/>
        </w:rPr>
      </w:pPr>
      <w:r w:rsidRPr="00B11386">
        <w:rPr>
          <w:rFonts w:ascii="Arial" w:hAnsi="Arial" w:cs="Arial"/>
          <w:sz w:val="20"/>
          <w:szCs w:val="20"/>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B11386" w:rsidRPr="00B11386" w:rsidRDefault="00B11386" w:rsidP="00D248FC">
      <w:pPr>
        <w:ind w:firstLine="568"/>
        <w:jc w:val="both"/>
        <w:rPr>
          <w:rFonts w:ascii="Arial" w:hAnsi="Arial" w:cs="Arial"/>
          <w:sz w:val="20"/>
          <w:szCs w:val="20"/>
        </w:rPr>
      </w:pPr>
      <w:r w:rsidRPr="00B11386">
        <w:rPr>
          <w:rFonts w:ascii="Arial" w:hAnsi="Arial" w:cs="Arial"/>
          <w:sz w:val="20"/>
          <w:szCs w:val="20"/>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B11386" w:rsidRPr="00B11386" w:rsidRDefault="00B11386" w:rsidP="00D248FC">
      <w:pPr>
        <w:ind w:firstLine="568"/>
        <w:jc w:val="both"/>
        <w:rPr>
          <w:rFonts w:ascii="Arial" w:hAnsi="Arial" w:cs="Arial"/>
          <w:sz w:val="20"/>
          <w:szCs w:val="20"/>
        </w:rPr>
      </w:pPr>
      <w:r w:rsidRPr="00B11386">
        <w:rPr>
          <w:rFonts w:ascii="Arial" w:hAnsi="Arial" w:cs="Arial"/>
          <w:sz w:val="20"/>
          <w:szCs w:val="20"/>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B11386" w:rsidRPr="00B11386" w:rsidRDefault="00B11386" w:rsidP="00D248FC">
      <w:pPr>
        <w:ind w:firstLine="568"/>
        <w:jc w:val="both"/>
        <w:rPr>
          <w:rFonts w:ascii="Arial" w:hAnsi="Arial" w:cs="Arial"/>
          <w:sz w:val="20"/>
          <w:szCs w:val="20"/>
        </w:rPr>
      </w:pPr>
      <w:r w:rsidRPr="00B11386">
        <w:rPr>
          <w:rFonts w:ascii="Arial" w:hAnsi="Arial" w:cs="Arial"/>
          <w:sz w:val="20"/>
          <w:szCs w:val="20"/>
        </w:rPr>
        <w:t>Организатор аукциона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B11386" w:rsidRPr="00B11386" w:rsidRDefault="00B11386" w:rsidP="00D248FC">
      <w:pPr>
        <w:ind w:firstLine="568"/>
        <w:jc w:val="both"/>
        <w:rPr>
          <w:rFonts w:ascii="Arial" w:hAnsi="Arial" w:cs="Arial"/>
          <w:sz w:val="20"/>
          <w:szCs w:val="20"/>
        </w:rPr>
      </w:pPr>
      <w:r w:rsidRPr="00B11386">
        <w:rPr>
          <w:rFonts w:ascii="Arial" w:hAnsi="Arial" w:cs="Arial"/>
          <w:sz w:val="20"/>
          <w:szCs w:val="20"/>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rsidR="00B11386" w:rsidRPr="00B11386" w:rsidRDefault="00B11386" w:rsidP="00D248FC">
      <w:pPr>
        <w:ind w:firstLine="568"/>
        <w:jc w:val="both"/>
        <w:rPr>
          <w:rFonts w:ascii="Arial" w:hAnsi="Arial" w:cs="Arial"/>
          <w:sz w:val="20"/>
          <w:szCs w:val="20"/>
        </w:rPr>
      </w:pPr>
      <w:r w:rsidRPr="00B11386">
        <w:rPr>
          <w:rFonts w:ascii="Arial" w:hAnsi="Arial" w:cs="Arial"/>
          <w:sz w:val="20"/>
          <w:szCs w:val="20"/>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B11386" w:rsidRPr="00B11386" w:rsidRDefault="00B11386" w:rsidP="00D248FC">
      <w:pPr>
        <w:ind w:firstLine="709"/>
        <w:jc w:val="both"/>
        <w:rPr>
          <w:rFonts w:ascii="Arial" w:hAnsi="Arial" w:cs="Arial"/>
          <w:sz w:val="20"/>
          <w:szCs w:val="20"/>
        </w:rPr>
      </w:pPr>
    </w:p>
    <w:p w:rsidR="00B11386" w:rsidRPr="00B11386" w:rsidRDefault="00B11386" w:rsidP="00D248FC">
      <w:pPr>
        <w:jc w:val="center"/>
        <w:rPr>
          <w:rFonts w:ascii="Arial" w:hAnsi="Arial" w:cs="Arial"/>
          <w:b/>
          <w:sz w:val="20"/>
          <w:szCs w:val="20"/>
        </w:rPr>
      </w:pPr>
      <w:r w:rsidRPr="00B11386">
        <w:rPr>
          <w:rFonts w:ascii="Arial" w:hAnsi="Arial" w:cs="Arial"/>
          <w:b/>
          <w:sz w:val="20"/>
          <w:szCs w:val="20"/>
        </w:rPr>
        <w:t>13. Последствия признания аукциона несостоявшимся</w:t>
      </w:r>
    </w:p>
    <w:p w:rsidR="00B11386" w:rsidRPr="00B11386" w:rsidRDefault="00B11386" w:rsidP="00D248FC">
      <w:pPr>
        <w:autoSpaceDE w:val="0"/>
        <w:autoSpaceDN w:val="0"/>
        <w:adjustRightInd w:val="0"/>
        <w:ind w:firstLine="426"/>
        <w:jc w:val="both"/>
        <w:rPr>
          <w:rFonts w:ascii="Arial" w:eastAsia="Calibri" w:hAnsi="Arial" w:cs="Arial"/>
          <w:sz w:val="20"/>
          <w:szCs w:val="20"/>
        </w:rPr>
      </w:pPr>
      <w:r w:rsidRPr="00B11386">
        <w:rPr>
          <w:rFonts w:ascii="Arial" w:eastAsia="Calibri" w:hAnsi="Arial" w:cs="Arial"/>
          <w:sz w:val="20"/>
          <w:szCs w:val="20"/>
        </w:rPr>
        <w:t xml:space="preserve">         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 (в соответствии с п.121 главы </w:t>
      </w:r>
      <w:r w:rsidRPr="00B11386">
        <w:rPr>
          <w:rFonts w:ascii="Arial" w:eastAsia="Calibri" w:hAnsi="Arial" w:cs="Arial"/>
          <w:sz w:val="20"/>
          <w:szCs w:val="20"/>
          <w:lang w:val="en-US"/>
        </w:rPr>
        <w:t>XIV</w:t>
      </w:r>
      <w:r w:rsidRPr="00B11386">
        <w:rPr>
          <w:rFonts w:ascii="Arial" w:eastAsia="Calibri" w:hAnsi="Arial" w:cs="Arial"/>
          <w:sz w:val="20"/>
          <w:szCs w:val="20"/>
        </w:rPr>
        <w:t xml:space="preserve"> Приказа ФАС России от 21.03.2023 N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p>
    <w:p w:rsidR="00B11386" w:rsidRPr="00B11386" w:rsidRDefault="00B11386" w:rsidP="00D248FC">
      <w:pPr>
        <w:autoSpaceDE w:val="0"/>
        <w:autoSpaceDN w:val="0"/>
        <w:adjustRightInd w:val="0"/>
        <w:ind w:firstLine="426"/>
        <w:jc w:val="both"/>
        <w:rPr>
          <w:rFonts w:ascii="Arial" w:eastAsia="Calibri" w:hAnsi="Arial" w:cs="Arial"/>
          <w:sz w:val="20"/>
          <w:szCs w:val="20"/>
        </w:rPr>
      </w:pPr>
    </w:p>
    <w:p w:rsidR="00B11386" w:rsidRPr="00B11386" w:rsidRDefault="00B11386" w:rsidP="00D248FC">
      <w:pPr>
        <w:jc w:val="center"/>
        <w:rPr>
          <w:rFonts w:ascii="Arial" w:hAnsi="Arial" w:cs="Arial"/>
          <w:b/>
          <w:sz w:val="20"/>
          <w:szCs w:val="20"/>
        </w:rPr>
      </w:pPr>
      <w:r w:rsidRPr="00B11386">
        <w:rPr>
          <w:rFonts w:ascii="Arial" w:hAnsi="Arial" w:cs="Arial"/>
          <w:b/>
          <w:sz w:val="20"/>
          <w:szCs w:val="20"/>
        </w:rPr>
        <w:t xml:space="preserve">14. Срок и место заключения договора аренды. </w:t>
      </w:r>
    </w:p>
    <w:p w:rsidR="00B11386" w:rsidRPr="00B11386" w:rsidRDefault="00B11386" w:rsidP="00D248FC">
      <w:pPr>
        <w:jc w:val="both"/>
        <w:rPr>
          <w:rFonts w:ascii="Arial" w:hAnsi="Arial" w:cs="Arial"/>
          <w:sz w:val="20"/>
          <w:szCs w:val="20"/>
        </w:rPr>
      </w:pPr>
      <w:r w:rsidRPr="00B11386">
        <w:rPr>
          <w:rFonts w:ascii="Arial" w:hAnsi="Arial" w:cs="Arial"/>
          <w:sz w:val="20"/>
          <w:szCs w:val="20"/>
        </w:rPr>
        <w:t xml:space="preserve">           Договор аренды имущества заключается в электронном виде на ЭТП «РТС-тендер» </w:t>
      </w:r>
      <w:hyperlink r:id="rId31" w:history="1">
        <w:r w:rsidRPr="00B11386">
          <w:rPr>
            <w:rFonts w:ascii="Arial" w:hAnsi="Arial" w:cs="Arial"/>
            <w:color w:val="0000FF"/>
            <w:sz w:val="20"/>
            <w:szCs w:val="20"/>
            <w:u w:val="single"/>
          </w:rPr>
          <w:t>www.rts-tender.ru</w:t>
        </w:r>
      </w:hyperlink>
      <w:r w:rsidRPr="00B11386">
        <w:rPr>
          <w:rFonts w:ascii="Arial" w:hAnsi="Arial" w:cs="Arial"/>
          <w:sz w:val="20"/>
          <w:szCs w:val="20"/>
        </w:rPr>
        <w:t xml:space="preserve">  по форме, предусмотренной Приложением 2 к настоящей аукционной документацией, не ранее чем через 10 (десять) дней и не позднее чем через 20 (двадцать) дней со дня размещения на официальном сайте торгов протокола о результатах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претендента. Изменений условий договора не допускается.</w:t>
      </w:r>
    </w:p>
    <w:p w:rsidR="00B11386" w:rsidRPr="00B11386" w:rsidRDefault="00B11386" w:rsidP="00D248FC">
      <w:pPr>
        <w:jc w:val="both"/>
        <w:rPr>
          <w:rFonts w:ascii="Arial" w:hAnsi="Arial" w:cs="Arial"/>
          <w:sz w:val="20"/>
          <w:szCs w:val="20"/>
        </w:rPr>
      </w:pPr>
      <w:r w:rsidRPr="00B11386">
        <w:rPr>
          <w:rFonts w:ascii="Arial" w:hAnsi="Arial" w:cs="Arial"/>
          <w:sz w:val="20"/>
          <w:szCs w:val="20"/>
        </w:rPr>
        <w:t xml:space="preserve">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 Договор заключается в десятидневный срок с даты направления такому участнику проекта договора аренды.</w:t>
      </w:r>
    </w:p>
    <w:p w:rsidR="00B11386" w:rsidRPr="00B11386" w:rsidRDefault="00B11386" w:rsidP="00D248FC">
      <w:pPr>
        <w:jc w:val="center"/>
        <w:rPr>
          <w:rFonts w:ascii="Arial" w:hAnsi="Arial" w:cs="Arial"/>
          <w:b/>
          <w:sz w:val="20"/>
          <w:szCs w:val="20"/>
        </w:rPr>
      </w:pPr>
      <w:r w:rsidRPr="00B11386">
        <w:rPr>
          <w:rFonts w:ascii="Arial" w:hAnsi="Arial" w:cs="Arial"/>
          <w:b/>
          <w:sz w:val="20"/>
          <w:szCs w:val="20"/>
        </w:rPr>
        <w:t>15. Условия и сроки оплаты по договору аренды имущества</w:t>
      </w:r>
    </w:p>
    <w:p w:rsidR="00B11386" w:rsidRPr="00B11386" w:rsidRDefault="00B11386" w:rsidP="00D248FC">
      <w:pPr>
        <w:ind w:firstLine="710"/>
        <w:jc w:val="both"/>
        <w:rPr>
          <w:rFonts w:ascii="Arial" w:hAnsi="Arial" w:cs="Arial"/>
          <w:sz w:val="20"/>
          <w:szCs w:val="20"/>
        </w:rPr>
      </w:pPr>
      <w:r w:rsidRPr="00B11386">
        <w:rPr>
          <w:rFonts w:ascii="Arial" w:hAnsi="Arial" w:cs="Arial"/>
          <w:sz w:val="20"/>
          <w:szCs w:val="20"/>
        </w:rPr>
        <w:t xml:space="preserve">Арендная плата производится Победителем аукциона путем перечисления денежных средств в валюте Российской Федерации на счет, в размере и сроки, указанные в договоре аренды имущества. </w:t>
      </w:r>
    </w:p>
    <w:p w:rsidR="00B11386" w:rsidRPr="00B11386" w:rsidRDefault="00B11386" w:rsidP="00D248FC">
      <w:pPr>
        <w:ind w:firstLine="710"/>
        <w:jc w:val="both"/>
        <w:rPr>
          <w:rFonts w:ascii="Arial" w:hAnsi="Arial" w:cs="Arial"/>
          <w:sz w:val="20"/>
          <w:szCs w:val="20"/>
        </w:rPr>
      </w:pPr>
      <w:r w:rsidRPr="00B11386">
        <w:rPr>
          <w:rFonts w:ascii="Arial" w:hAnsi="Arial" w:cs="Arial"/>
          <w:sz w:val="20"/>
          <w:szCs w:val="20"/>
        </w:rPr>
        <w:t xml:space="preserve">Задаток, внесенный Победителем, засчитывается в счет оплаты арендной платы по Договору. Факт оплаты подтверждается выпиской со счета, указанного в договоре аренды имущества. </w:t>
      </w:r>
    </w:p>
    <w:p w:rsidR="00B11386" w:rsidRPr="00B11386" w:rsidRDefault="00B11386" w:rsidP="00D248FC">
      <w:pPr>
        <w:tabs>
          <w:tab w:val="left" w:pos="1080"/>
        </w:tabs>
        <w:jc w:val="both"/>
        <w:rPr>
          <w:rFonts w:ascii="Arial" w:hAnsi="Arial" w:cs="Arial"/>
          <w:sz w:val="20"/>
          <w:szCs w:val="20"/>
        </w:rPr>
      </w:pPr>
      <w:r w:rsidRPr="00B11386">
        <w:rPr>
          <w:rFonts w:ascii="Arial" w:hAnsi="Arial" w:cs="Arial"/>
          <w:sz w:val="20"/>
          <w:szCs w:val="20"/>
        </w:rPr>
        <w:t xml:space="preserve">          Все приложения к настоящей аукционной документации являются ее неотъемлемой частью.</w:t>
      </w:r>
    </w:p>
    <w:p w:rsidR="00B11386" w:rsidRPr="00B11386" w:rsidRDefault="00B11386" w:rsidP="00D248FC">
      <w:pPr>
        <w:rPr>
          <w:rFonts w:ascii="Arial" w:hAnsi="Arial" w:cs="Arial"/>
          <w:color w:val="000000"/>
          <w:sz w:val="20"/>
          <w:szCs w:val="20"/>
        </w:rPr>
      </w:pPr>
      <w:r w:rsidRPr="00B11386">
        <w:rPr>
          <w:rFonts w:ascii="Arial" w:hAnsi="Arial" w:cs="Arial"/>
          <w:color w:val="000000"/>
          <w:sz w:val="20"/>
          <w:szCs w:val="20"/>
        </w:rPr>
        <w:t>Приложение:</w:t>
      </w:r>
    </w:p>
    <w:p w:rsidR="00B11386" w:rsidRPr="00B11386" w:rsidRDefault="00B11386" w:rsidP="000F790E">
      <w:pPr>
        <w:numPr>
          <w:ilvl w:val="0"/>
          <w:numId w:val="4"/>
        </w:numPr>
        <w:ind w:left="0" w:firstLine="0"/>
        <w:rPr>
          <w:rFonts w:ascii="Arial" w:hAnsi="Arial" w:cs="Arial"/>
          <w:color w:val="000000"/>
          <w:sz w:val="20"/>
          <w:szCs w:val="20"/>
        </w:rPr>
      </w:pPr>
      <w:r w:rsidRPr="00B11386">
        <w:rPr>
          <w:rFonts w:ascii="Arial" w:hAnsi="Arial" w:cs="Arial"/>
          <w:color w:val="000000"/>
          <w:sz w:val="20"/>
          <w:szCs w:val="20"/>
        </w:rPr>
        <w:t xml:space="preserve">Форма заявки на участие в аукционе </w:t>
      </w:r>
    </w:p>
    <w:p w:rsidR="00B11386" w:rsidRPr="00B11386" w:rsidRDefault="00B11386" w:rsidP="000F790E">
      <w:pPr>
        <w:numPr>
          <w:ilvl w:val="0"/>
          <w:numId w:val="4"/>
        </w:numPr>
        <w:ind w:left="0" w:firstLine="0"/>
        <w:rPr>
          <w:rFonts w:ascii="Arial" w:hAnsi="Arial" w:cs="Arial"/>
          <w:color w:val="000000"/>
          <w:sz w:val="20"/>
          <w:szCs w:val="20"/>
        </w:rPr>
      </w:pPr>
      <w:r w:rsidRPr="00B11386">
        <w:rPr>
          <w:rFonts w:ascii="Arial" w:hAnsi="Arial" w:cs="Arial"/>
          <w:color w:val="000000"/>
          <w:sz w:val="20"/>
          <w:szCs w:val="20"/>
        </w:rPr>
        <w:t>Проект договора аренды имущества</w:t>
      </w:r>
    </w:p>
    <w:p w:rsidR="00B11386" w:rsidRPr="00B11386" w:rsidRDefault="00B11386" w:rsidP="00B11386">
      <w:pPr>
        <w:ind w:left="720"/>
        <w:rPr>
          <w:rFonts w:ascii="Arial" w:hAnsi="Arial" w:cs="Arial"/>
          <w:color w:val="000000"/>
          <w:sz w:val="20"/>
          <w:szCs w:val="20"/>
        </w:rPr>
      </w:pPr>
    </w:p>
    <w:p w:rsidR="00B11386" w:rsidRPr="00B11386" w:rsidRDefault="00B11386" w:rsidP="00B11386">
      <w:pPr>
        <w:shd w:val="clear" w:color="auto" w:fill="FFFFFF"/>
        <w:ind w:left="720"/>
        <w:jc w:val="right"/>
        <w:rPr>
          <w:rFonts w:ascii="Arial" w:eastAsia="Calibri" w:hAnsi="Arial" w:cs="Arial"/>
          <w:b/>
          <w:bCs/>
          <w:color w:val="000000"/>
          <w:spacing w:val="-3"/>
          <w:sz w:val="20"/>
          <w:szCs w:val="20"/>
        </w:rPr>
      </w:pPr>
      <w:r w:rsidRPr="00B11386">
        <w:rPr>
          <w:rFonts w:ascii="Arial" w:eastAsia="Calibri" w:hAnsi="Arial" w:cs="Arial"/>
          <w:b/>
          <w:bCs/>
          <w:color w:val="000000"/>
          <w:spacing w:val="-3"/>
          <w:sz w:val="20"/>
          <w:szCs w:val="20"/>
          <w:highlight w:val="lightGray"/>
        </w:rPr>
        <w:t>ПРОЕКТ</w:t>
      </w:r>
    </w:p>
    <w:p w:rsidR="00B11386" w:rsidRPr="00B11386" w:rsidRDefault="00B11386" w:rsidP="00B11386">
      <w:pPr>
        <w:shd w:val="clear" w:color="auto" w:fill="FFFFFF"/>
        <w:ind w:left="720"/>
        <w:jc w:val="center"/>
        <w:rPr>
          <w:rFonts w:ascii="Arial" w:eastAsia="Calibri" w:hAnsi="Arial" w:cs="Arial"/>
          <w:b/>
          <w:bCs/>
          <w:color w:val="000000"/>
          <w:spacing w:val="-3"/>
          <w:sz w:val="20"/>
          <w:szCs w:val="20"/>
        </w:rPr>
      </w:pPr>
    </w:p>
    <w:p w:rsidR="00B11386" w:rsidRPr="00B11386" w:rsidRDefault="00B11386" w:rsidP="00D248FC">
      <w:pPr>
        <w:shd w:val="clear" w:color="auto" w:fill="FFFFFF"/>
        <w:jc w:val="center"/>
        <w:rPr>
          <w:rFonts w:ascii="Arial" w:eastAsia="Calibri" w:hAnsi="Arial" w:cs="Arial"/>
          <w:b/>
          <w:bCs/>
          <w:color w:val="000000"/>
          <w:spacing w:val="-3"/>
          <w:sz w:val="20"/>
          <w:szCs w:val="20"/>
        </w:rPr>
      </w:pPr>
      <w:r w:rsidRPr="00B11386">
        <w:rPr>
          <w:rFonts w:ascii="Arial" w:eastAsia="Calibri" w:hAnsi="Arial" w:cs="Arial"/>
          <w:b/>
          <w:bCs/>
          <w:color w:val="000000"/>
          <w:spacing w:val="-3"/>
          <w:sz w:val="20"/>
          <w:szCs w:val="20"/>
        </w:rPr>
        <w:t>ДОГОВОР АРЕНДЫ ИМУЩЕСТВА №_______</w:t>
      </w:r>
    </w:p>
    <w:p w:rsidR="00B11386" w:rsidRPr="00B11386" w:rsidRDefault="00B11386" w:rsidP="00B11386">
      <w:pPr>
        <w:shd w:val="clear" w:color="auto" w:fill="FFFFFF"/>
        <w:ind w:left="720"/>
        <w:jc w:val="center"/>
        <w:rPr>
          <w:rFonts w:ascii="Arial" w:eastAsia="Calibri" w:hAnsi="Arial" w:cs="Arial"/>
          <w:b/>
          <w:bCs/>
          <w:color w:val="000000"/>
          <w:spacing w:val="-3"/>
          <w:sz w:val="20"/>
          <w:szCs w:val="20"/>
        </w:rPr>
      </w:pPr>
    </w:p>
    <w:p w:rsidR="00B11386" w:rsidRPr="00B11386" w:rsidRDefault="00B11386" w:rsidP="00B11386">
      <w:pPr>
        <w:shd w:val="clear" w:color="auto" w:fill="FFFFFF"/>
        <w:jc w:val="both"/>
        <w:rPr>
          <w:rFonts w:ascii="Arial" w:eastAsia="Calibri" w:hAnsi="Arial" w:cs="Arial"/>
          <w:sz w:val="20"/>
          <w:szCs w:val="20"/>
        </w:rPr>
      </w:pPr>
      <w:r w:rsidRPr="00B11386">
        <w:rPr>
          <w:rFonts w:ascii="Arial" w:eastAsia="Calibri" w:hAnsi="Arial" w:cs="Arial"/>
          <w:sz w:val="20"/>
          <w:szCs w:val="20"/>
        </w:rPr>
        <w:t xml:space="preserve">г. Куйбышев, </w:t>
      </w:r>
    </w:p>
    <w:p w:rsidR="00B11386" w:rsidRPr="00B11386" w:rsidRDefault="00B11386" w:rsidP="00B11386">
      <w:pPr>
        <w:shd w:val="clear" w:color="auto" w:fill="FFFFFF"/>
        <w:jc w:val="both"/>
        <w:rPr>
          <w:rFonts w:ascii="Arial" w:eastAsia="Calibri" w:hAnsi="Arial" w:cs="Arial"/>
          <w:sz w:val="20"/>
          <w:szCs w:val="20"/>
        </w:rPr>
      </w:pPr>
      <w:r w:rsidRPr="00B11386">
        <w:rPr>
          <w:rFonts w:ascii="Arial" w:eastAsia="Calibri" w:hAnsi="Arial" w:cs="Arial"/>
          <w:sz w:val="20"/>
          <w:szCs w:val="20"/>
        </w:rPr>
        <w:t xml:space="preserve">Новосибирская область                                                                     </w:t>
      </w:r>
      <w:proofErr w:type="gramStart"/>
      <w:r w:rsidRPr="00B11386">
        <w:rPr>
          <w:rFonts w:ascii="Arial" w:eastAsia="Calibri" w:hAnsi="Arial" w:cs="Arial"/>
          <w:sz w:val="20"/>
          <w:szCs w:val="20"/>
        </w:rPr>
        <w:t xml:space="preserve">   «</w:t>
      </w:r>
      <w:proofErr w:type="gramEnd"/>
      <w:r w:rsidRPr="00B11386">
        <w:rPr>
          <w:rFonts w:ascii="Arial" w:eastAsia="Calibri" w:hAnsi="Arial" w:cs="Arial"/>
          <w:sz w:val="20"/>
          <w:szCs w:val="20"/>
        </w:rPr>
        <w:t>___»  _________ 2024 года</w:t>
      </w:r>
    </w:p>
    <w:p w:rsidR="00B11386" w:rsidRPr="00B11386" w:rsidRDefault="00B11386" w:rsidP="00B11386">
      <w:pPr>
        <w:shd w:val="clear" w:color="auto" w:fill="FFFFFF"/>
        <w:jc w:val="both"/>
        <w:rPr>
          <w:rFonts w:ascii="Arial" w:eastAsia="Calibri" w:hAnsi="Arial" w:cs="Arial"/>
          <w:sz w:val="20"/>
          <w:szCs w:val="20"/>
        </w:rPr>
      </w:pPr>
    </w:p>
    <w:p w:rsidR="00B11386" w:rsidRPr="00B11386" w:rsidRDefault="00B11386" w:rsidP="00B11386">
      <w:pPr>
        <w:shd w:val="clear" w:color="auto" w:fill="FFFFFF"/>
        <w:jc w:val="both"/>
        <w:rPr>
          <w:rFonts w:ascii="Arial" w:eastAsia="Calibri" w:hAnsi="Arial" w:cs="Arial"/>
          <w:sz w:val="20"/>
          <w:szCs w:val="20"/>
        </w:rPr>
      </w:pPr>
      <w:r w:rsidRPr="00B11386">
        <w:rPr>
          <w:rFonts w:ascii="Arial" w:eastAsia="Calibri" w:hAnsi="Arial" w:cs="Arial"/>
          <w:sz w:val="20"/>
          <w:szCs w:val="20"/>
        </w:rPr>
        <w:t xml:space="preserve">Администрация города Куйбышева Куйбышевского района Новосибирской области, именуемая в дальнейшем «Арендодатель», в лице главы города Куйбышева Куйбышевского района Новосибирской области Андронова Алика Алексеевича, действующего на основании Устава, с одной стороны, и  ________________, в лице_____________________________, действующий на </w:t>
      </w:r>
      <w:proofErr w:type="spellStart"/>
      <w:r w:rsidRPr="00B11386">
        <w:rPr>
          <w:rFonts w:ascii="Arial" w:eastAsia="Calibri" w:hAnsi="Arial" w:cs="Arial"/>
          <w:sz w:val="20"/>
          <w:szCs w:val="20"/>
        </w:rPr>
        <w:t>основании______________ИНН</w:t>
      </w:r>
      <w:proofErr w:type="spellEnd"/>
      <w:r w:rsidRPr="00B11386">
        <w:rPr>
          <w:rFonts w:ascii="Arial" w:eastAsia="Calibri" w:hAnsi="Arial" w:cs="Arial"/>
          <w:sz w:val="20"/>
          <w:szCs w:val="20"/>
        </w:rPr>
        <w:t>:______________, именуемый в дальнейшем «Арендатор», с другой стороны, вместе именуемые «Стороны», на основании протокола об итогах аукциона от ________ № ___,  заключили настоящий договор о нижеследующем:</w:t>
      </w:r>
    </w:p>
    <w:p w:rsidR="00B11386" w:rsidRPr="00B11386" w:rsidRDefault="00B11386" w:rsidP="00B11386">
      <w:pPr>
        <w:shd w:val="clear" w:color="auto" w:fill="FFFFFF"/>
        <w:jc w:val="both"/>
        <w:rPr>
          <w:rFonts w:ascii="Arial" w:eastAsia="Calibri" w:hAnsi="Arial" w:cs="Arial"/>
          <w:sz w:val="20"/>
          <w:szCs w:val="20"/>
        </w:rPr>
      </w:pPr>
    </w:p>
    <w:p w:rsidR="00B11386" w:rsidRPr="00B11386" w:rsidRDefault="00B11386" w:rsidP="000F790E">
      <w:pPr>
        <w:widowControl w:val="0"/>
        <w:numPr>
          <w:ilvl w:val="0"/>
          <w:numId w:val="7"/>
        </w:numPr>
        <w:shd w:val="clear" w:color="auto" w:fill="FFFFFF"/>
        <w:tabs>
          <w:tab w:val="clear" w:pos="840"/>
          <w:tab w:val="num" w:pos="360"/>
        </w:tabs>
        <w:autoSpaceDE w:val="0"/>
        <w:autoSpaceDN w:val="0"/>
        <w:adjustRightInd w:val="0"/>
        <w:ind w:left="142" w:hanging="142"/>
        <w:jc w:val="center"/>
        <w:rPr>
          <w:rFonts w:ascii="Arial" w:eastAsia="Calibri" w:hAnsi="Arial" w:cs="Arial"/>
          <w:b/>
          <w:bCs/>
          <w:sz w:val="20"/>
          <w:szCs w:val="20"/>
        </w:rPr>
      </w:pPr>
      <w:r w:rsidRPr="00B11386">
        <w:rPr>
          <w:rFonts w:ascii="Arial" w:eastAsia="Calibri" w:hAnsi="Arial" w:cs="Arial"/>
          <w:b/>
          <w:bCs/>
          <w:sz w:val="20"/>
          <w:szCs w:val="20"/>
        </w:rPr>
        <w:t xml:space="preserve">ПРЕДМЕТ ДОГОВОРА </w:t>
      </w:r>
    </w:p>
    <w:p w:rsidR="00B11386" w:rsidRPr="00B11386" w:rsidRDefault="00B11386" w:rsidP="00B11386">
      <w:pPr>
        <w:widowControl w:val="0"/>
        <w:shd w:val="clear" w:color="auto" w:fill="FFFFFF"/>
        <w:tabs>
          <w:tab w:val="left" w:pos="698"/>
        </w:tabs>
        <w:autoSpaceDE w:val="0"/>
        <w:autoSpaceDN w:val="0"/>
        <w:adjustRightInd w:val="0"/>
        <w:jc w:val="both"/>
        <w:rPr>
          <w:rFonts w:ascii="Arial" w:eastAsia="Calibri" w:hAnsi="Arial" w:cs="Arial"/>
          <w:b/>
          <w:sz w:val="20"/>
          <w:szCs w:val="20"/>
        </w:rPr>
      </w:pPr>
      <w:r w:rsidRPr="00B11386">
        <w:rPr>
          <w:rFonts w:ascii="Arial" w:eastAsia="Calibri" w:hAnsi="Arial" w:cs="Arial"/>
          <w:sz w:val="20"/>
          <w:szCs w:val="20"/>
        </w:rPr>
        <w:t>Арендодатель передает, а Арендатор принимает во временное владение и пользование (аренду) объект газораспределительной системы: газопровод низкого давления, назначение: сооружение топливной промышленности, с кадастровым номером 54:34:000000:2993, протяженностью 152 м.,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улица Молодёжная (далее – Имущество).</w:t>
      </w:r>
    </w:p>
    <w:p w:rsidR="00B11386" w:rsidRPr="00B11386" w:rsidRDefault="00B11386" w:rsidP="00B11386">
      <w:pPr>
        <w:widowControl w:val="0"/>
        <w:shd w:val="clear" w:color="auto" w:fill="FFFFFF"/>
        <w:tabs>
          <w:tab w:val="left" w:pos="698"/>
        </w:tabs>
        <w:autoSpaceDE w:val="0"/>
        <w:autoSpaceDN w:val="0"/>
        <w:adjustRightInd w:val="0"/>
        <w:jc w:val="both"/>
        <w:rPr>
          <w:rFonts w:ascii="Arial" w:eastAsia="Calibri" w:hAnsi="Arial" w:cs="Arial"/>
          <w:sz w:val="20"/>
          <w:szCs w:val="20"/>
          <w:highlight w:val="yellow"/>
        </w:rPr>
      </w:pPr>
      <w:r w:rsidRPr="00B11386">
        <w:rPr>
          <w:rFonts w:ascii="Arial" w:eastAsia="Calibri" w:hAnsi="Arial" w:cs="Arial"/>
          <w:sz w:val="20"/>
          <w:szCs w:val="20"/>
        </w:rPr>
        <w:t xml:space="preserve">Имущество, указанное в п.1.1 Договора, предоставляется Арендатору для осуществления деятельности по эксплуатации сетей газоснабжения и их обслуживанию, оказанию услуг, связанных с подачей газа потребителям (осуществление транспортировки природного газа потребителям) (целевое назначение).  </w:t>
      </w:r>
    </w:p>
    <w:p w:rsidR="00B11386" w:rsidRPr="00B11386" w:rsidRDefault="00B11386" w:rsidP="00B11386">
      <w:pPr>
        <w:widowControl w:val="0"/>
        <w:shd w:val="clear" w:color="auto" w:fill="FFFFFF"/>
        <w:tabs>
          <w:tab w:val="left" w:pos="698"/>
        </w:tabs>
        <w:autoSpaceDE w:val="0"/>
        <w:autoSpaceDN w:val="0"/>
        <w:adjustRightInd w:val="0"/>
        <w:jc w:val="both"/>
        <w:rPr>
          <w:rFonts w:ascii="Arial" w:eastAsia="Calibri" w:hAnsi="Arial" w:cs="Arial"/>
          <w:sz w:val="20"/>
          <w:szCs w:val="20"/>
        </w:rPr>
      </w:pPr>
      <w:r w:rsidRPr="00B11386">
        <w:rPr>
          <w:rFonts w:ascii="Arial" w:eastAsia="Calibri" w:hAnsi="Arial" w:cs="Arial"/>
          <w:sz w:val="20"/>
          <w:szCs w:val="20"/>
        </w:rPr>
        <w:t>Имущество, указанное в п.1.1 Договора, принадлежит Арендодателю на праве собственности, что подтверждается записью государственной регистрации права от 21.03.2023 № 54:34:000000:2993-54/163/2023-3.</w:t>
      </w:r>
    </w:p>
    <w:p w:rsidR="00B11386" w:rsidRPr="00B11386" w:rsidRDefault="00B11386" w:rsidP="00B11386">
      <w:pPr>
        <w:widowControl w:val="0"/>
        <w:shd w:val="clear" w:color="auto" w:fill="FFFFFF"/>
        <w:tabs>
          <w:tab w:val="left" w:pos="698"/>
        </w:tabs>
        <w:autoSpaceDE w:val="0"/>
        <w:autoSpaceDN w:val="0"/>
        <w:adjustRightInd w:val="0"/>
        <w:jc w:val="both"/>
        <w:rPr>
          <w:rFonts w:ascii="Arial" w:eastAsia="Calibri" w:hAnsi="Arial" w:cs="Arial"/>
          <w:sz w:val="20"/>
          <w:szCs w:val="20"/>
        </w:rPr>
      </w:pPr>
      <w:r w:rsidRPr="00B11386">
        <w:rPr>
          <w:rFonts w:ascii="Arial" w:eastAsia="Calibri" w:hAnsi="Arial" w:cs="Arial"/>
          <w:sz w:val="20"/>
          <w:szCs w:val="20"/>
        </w:rPr>
        <w:t>Арендодатель подтверждает, что на момент заключения настоящего договора, Имущество, передаваемое в аренду, не заложено, не состоит под арестом и не обременено правами третьих лиц.</w:t>
      </w:r>
    </w:p>
    <w:p w:rsidR="00B11386" w:rsidRPr="00B11386" w:rsidRDefault="00B11386" w:rsidP="00B11386">
      <w:pPr>
        <w:widowControl w:val="0"/>
        <w:shd w:val="clear" w:color="auto" w:fill="FFFFFF"/>
        <w:tabs>
          <w:tab w:val="left" w:pos="698"/>
        </w:tabs>
        <w:autoSpaceDE w:val="0"/>
        <w:autoSpaceDN w:val="0"/>
        <w:adjustRightInd w:val="0"/>
        <w:jc w:val="both"/>
        <w:rPr>
          <w:rFonts w:ascii="Arial" w:eastAsia="Calibri" w:hAnsi="Arial" w:cs="Arial"/>
          <w:sz w:val="20"/>
          <w:szCs w:val="20"/>
        </w:rPr>
      </w:pPr>
      <w:r w:rsidRPr="00B11386">
        <w:rPr>
          <w:rFonts w:ascii="Arial" w:eastAsia="Calibri" w:hAnsi="Arial" w:cs="Arial"/>
          <w:sz w:val="20"/>
          <w:szCs w:val="20"/>
        </w:rPr>
        <w:t xml:space="preserve">Передача Имущества в аренду не влечет передачу права собственности на него. </w:t>
      </w:r>
    </w:p>
    <w:p w:rsidR="00B11386" w:rsidRPr="00B11386" w:rsidRDefault="00B11386" w:rsidP="00B11386">
      <w:pPr>
        <w:widowControl w:val="0"/>
        <w:shd w:val="clear" w:color="auto" w:fill="FFFFFF"/>
        <w:tabs>
          <w:tab w:val="left" w:pos="698"/>
        </w:tabs>
        <w:autoSpaceDE w:val="0"/>
        <w:autoSpaceDN w:val="0"/>
        <w:adjustRightInd w:val="0"/>
        <w:jc w:val="both"/>
        <w:rPr>
          <w:rFonts w:ascii="Arial" w:eastAsia="Calibri" w:hAnsi="Arial" w:cs="Arial"/>
          <w:sz w:val="20"/>
          <w:szCs w:val="20"/>
        </w:rPr>
      </w:pPr>
      <w:r w:rsidRPr="00B11386">
        <w:rPr>
          <w:rFonts w:ascii="Arial" w:eastAsia="Calibri" w:hAnsi="Arial" w:cs="Arial"/>
          <w:sz w:val="20"/>
          <w:szCs w:val="20"/>
        </w:rPr>
        <w:t>Арендатор осмотрел Имущество в натуре, ознакомился с его количественными и качественными характеристиками и не имеет претензий к Арендодателю по состоянию Имущества.</w:t>
      </w:r>
    </w:p>
    <w:p w:rsidR="00B11386" w:rsidRPr="00B11386" w:rsidRDefault="00B11386" w:rsidP="00B11386">
      <w:pPr>
        <w:shd w:val="clear" w:color="auto" w:fill="FFFFFF"/>
        <w:tabs>
          <w:tab w:val="left" w:pos="698"/>
        </w:tabs>
        <w:jc w:val="both"/>
        <w:rPr>
          <w:rFonts w:ascii="Arial" w:eastAsia="Calibri" w:hAnsi="Arial" w:cs="Arial"/>
          <w:sz w:val="20"/>
          <w:szCs w:val="20"/>
        </w:rPr>
      </w:pPr>
    </w:p>
    <w:p w:rsidR="00B11386" w:rsidRPr="00B11386" w:rsidRDefault="00B11386" w:rsidP="000F790E">
      <w:pPr>
        <w:widowControl w:val="0"/>
        <w:numPr>
          <w:ilvl w:val="0"/>
          <w:numId w:val="7"/>
        </w:numPr>
        <w:shd w:val="clear" w:color="auto" w:fill="FFFFFF"/>
        <w:tabs>
          <w:tab w:val="clear" w:pos="840"/>
          <w:tab w:val="num" w:pos="360"/>
        </w:tabs>
        <w:autoSpaceDE w:val="0"/>
        <w:autoSpaceDN w:val="0"/>
        <w:adjustRightInd w:val="0"/>
        <w:ind w:left="142" w:hanging="142"/>
        <w:jc w:val="center"/>
        <w:rPr>
          <w:rFonts w:ascii="Arial" w:eastAsia="Calibri" w:hAnsi="Arial" w:cs="Arial"/>
          <w:b/>
          <w:bCs/>
          <w:sz w:val="20"/>
          <w:szCs w:val="20"/>
        </w:rPr>
      </w:pPr>
      <w:r w:rsidRPr="00B11386">
        <w:rPr>
          <w:rFonts w:ascii="Arial" w:eastAsia="Calibri" w:hAnsi="Arial" w:cs="Arial"/>
          <w:b/>
          <w:bCs/>
          <w:sz w:val="20"/>
          <w:szCs w:val="20"/>
        </w:rPr>
        <w:t>ПОРЯДОК ПЕРЕДАЧИ И ВОЗВРАТА АРЕНДУЕМОГО ИМУЩЕСТВА</w:t>
      </w:r>
    </w:p>
    <w:p w:rsidR="00B11386" w:rsidRPr="00B11386" w:rsidRDefault="00B11386" w:rsidP="00B11386">
      <w:pPr>
        <w:widowControl w:val="0"/>
        <w:shd w:val="clear" w:color="auto" w:fill="FFFFFF"/>
        <w:tabs>
          <w:tab w:val="left" w:pos="698"/>
        </w:tabs>
        <w:autoSpaceDE w:val="0"/>
        <w:autoSpaceDN w:val="0"/>
        <w:adjustRightInd w:val="0"/>
        <w:jc w:val="both"/>
        <w:rPr>
          <w:rFonts w:ascii="Arial" w:eastAsia="Calibri" w:hAnsi="Arial" w:cs="Arial"/>
          <w:sz w:val="20"/>
          <w:szCs w:val="20"/>
        </w:rPr>
      </w:pPr>
      <w:r w:rsidRPr="00B11386">
        <w:rPr>
          <w:rFonts w:ascii="Arial" w:eastAsia="Calibri" w:hAnsi="Arial" w:cs="Arial"/>
          <w:sz w:val="20"/>
          <w:szCs w:val="20"/>
        </w:rPr>
        <w:t xml:space="preserve">2.1. Имущество передается Арендатору по Акту приема-передачи Имущества (Приложение 1) в срок не позднее 5 (пяти) дней с момента подписания настоящего договора. С момента подписания акта приема-передачи Имущества Арендодателем и Арендатором Имущество считается переданным, а обязательства по платежам - возникшими. </w:t>
      </w:r>
    </w:p>
    <w:p w:rsidR="00B11386" w:rsidRPr="00B11386" w:rsidRDefault="00B11386" w:rsidP="00B11386">
      <w:pPr>
        <w:widowControl w:val="0"/>
        <w:shd w:val="clear" w:color="auto" w:fill="FFFFFF"/>
        <w:tabs>
          <w:tab w:val="left" w:pos="698"/>
        </w:tabs>
        <w:autoSpaceDE w:val="0"/>
        <w:autoSpaceDN w:val="0"/>
        <w:adjustRightInd w:val="0"/>
        <w:jc w:val="both"/>
        <w:rPr>
          <w:rFonts w:ascii="Arial" w:eastAsia="Calibri" w:hAnsi="Arial" w:cs="Arial"/>
          <w:sz w:val="20"/>
          <w:szCs w:val="20"/>
        </w:rPr>
      </w:pPr>
      <w:r w:rsidRPr="00B11386">
        <w:rPr>
          <w:rFonts w:ascii="Arial" w:eastAsia="Calibri" w:hAnsi="Arial" w:cs="Arial"/>
          <w:sz w:val="20"/>
          <w:szCs w:val="20"/>
        </w:rPr>
        <w:t>2.2 По окончании срока действия договора, либо при его досрочном расторжении Арендатор в срок не позднее 5 (пяти) дней возвращает Арендодателю Имущество по акту приёма-передачи (возврата). Арендатор обязан возвратить имущество, в том числе все произведенные в отношении имущества неотделимые улучшения, без возмещения их стоимости со стороны Арендодателя, в исправном техническом состоянии с учетом нормального износа.</w:t>
      </w:r>
    </w:p>
    <w:p w:rsidR="00B11386" w:rsidRPr="00B11386" w:rsidRDefault="00B11386" w:rsidP="00B11386">
      <w:pPr>
        <w:shd w:val="clear" w:color="auto" w:fill="FFFFFF"/>
        <w:rPr>
          <w:rFonts w:ascii="Arial" w:eastAsia="Calibri" w:hAnsi="Arial" w:cs="Arial"/>
          <w:b/>
          <w:bCs/>
          <w:sz w:val="20"/>
          <w:szCs w:val="20"/>
        </w:rPr>
      </w:pPr>
    </w:p>
    <w:p w:rsidR="00B11386" w:rsidRPr="00B11386" w:rsidRDefault="00B11386" w:rsidP="00B11386">
      <w:pPr>
        <w:autoSpaceDE w:val="0"/>
        <w:autoSpaceDN w:val="0"/>
        <w:adjustRightInd w:val="0"/>
        <w:jc w:val="center"/>
        <w:rPr>
          <w:rFonts w:ascii="Arial" w:hAnsi="Arial" w:cs="Arial"/>
          <w:b/>
          <w:sz w:val="20"/>
          <w:szCs w:val="20"/>
        </w:rPr>
      </w:pPr>
      <w:r w:rsidRPr="00B11386">
        <w:rPr>
          <w:rFonts w:ascii="Arial" w:hAnsi="Arial" w:cs="Arial"/>
          <w:b/>
          <w:sz w:val="20"/>
          <w:szCs w:val="20"/>
        </w:rPr>
        <w:t>3. ПЛАТЕЖИ И РАСЧЁТЫ ПО ДОГОВОРУ</w:t>
      </w:r>
    </w:p>
    <w:p w:rsidR="00B11386" w:rsidRPr="00B11386" w:rsidRDefault="00B11386" w:rsidP="00B11386">
      <w:pPr>
        <w:autoSpaceDE w:val="0"/>
        <w:autoSpaceDN w:val="0"/>
        <w:adjustRightInd w:val="0"/>
        <w:jc w:val="both"/>
        <w:rPr>
          <w:rFonts w:ascii="Arial" w:hAnsi="Arial" w:cs="Arial"/>
          <w:sz w:val="20"/>
          <w:szCs w:val="20"/>
        </w:rPr>
      </w:pPr>
      <w:r w:rsidRPr="00B11386">
        <w:rPr>
          <w:rFonts w:ascii="Arial" w:hAnsi="Arial" w:cs="Arial"/>
          <w:sz w:val="20"/>
          <w:szCs w:val="20"/>
        </w:rPr>
        <w:t xml:space="preserve">    </w:t>
      </w:r>
      <w:r w:rsidRPr="00B11386">
        <w:rPr>
          <w:rFonts w:ascii="Arial" w:hAnsi="Arial" w:cs="Arial"/>
          <w:sz w:val="20"/>
          <w:szCs w:val="20"/>
        </w:rPr>
        <w:tab/>
        <w:t>3.1. Размер годовой арендной платы определяется на основании протокола об итогах аукциона от ________ № ___ и составляет</w:t>
      </w:r>
      <w:r w:rsidRPr="00B11386">
        <w:rPr>
          <w:rFonts w:ascii="Arial" w:hAnsi="Arial" w:cs="Arial"/>
          <w:color w:val="FF0000"/>
          <w:sz w:val="20"/>
          <w:szCs w:val="20"/>
        </w:rPr>
        <w:t xml:space="preserve"> </w:t>
      </w:r>
      <w:r w:rsidRPr="00B11386">
        <w:rPr>
          <w:rFonts w:ascii="Arial" w:hAnsi="Arial" w:cs="Arial"/>
          <w:sz w:val="20"/>
          <w:szCs w:val="20"/>
        </w:rPr>
        <w:t>_____________ (_________________) рублей ______ копеек, без учёта НДС. НДС перечисляется Арендатором в соответствии с действующим законодательством.</w:t>
      </w:r>
    </w:p>
    <w:p w:rsidR="00B11386" w:rsidRPr="00B11386" w:rsidRDefault="00B11386" w:rsidP="00B11386">
      <w:pPr>
        <w:autoSpaceDE w:val="0"/>
        <w:autoSpaceDN w:val="0"/>
        <w:adjustRightInd w:val="0"/>
        <w:ind w:firstLine="709"/>
        <w:jc w:val="both"/>
        <w:rPr>
          <w:rFonts w:ascii="Arial" w:hAnsi="Arial" w:cs="Arial"/>
          <w:sz w:val="20"/>
          <w:szCs w:val="20"/>
        </w:rPr>
      </w:pPr>
      <w:r w:rsidRPr="00B11386">
        <w:rPr>
          <w:rFonts w:ascii="Arial" w:hAnsi="Arial" w:cs="Arial"/>
          <w:sz w:val="20"/>
          <w:szCs w:val="20"/>
        </w:rPr>
        <w:t xml:space="preserve">3.2. Арендная плата вносится Арендатором ежегодно не позднее __________текущего года. </w:t>
      </w:r>
    </w:p>
    <w:p w:rsidR="00B11386" w:rsidRPr="00B11386" w:rsidRDefault="00B11386" w:rsidP="00B11386">
      <w:pPr>
        <w:autoSpaceDE w:val="0"/>
        <w:autoSpaceDN w:val="0"/>
        <w:adjustRightInd w:val="0"/>
        <w:ind w:firstLine="709"/>
        <w:jc w:val="both"/>
        <w:rPr>
          <w:rFonts w:ascii="Arial" w:hAnsi="Arial" w:cs="Arial"/>
          <w:sz w:val="20"/>
          <w:szCs w:val="20"/>
        </w:rPr>
      </w:pPr>
      <w:r w:rsidRPr="00B11386">
        <w:rPr>
          <w:rFonts w:ascii="Arial" w:hAnsi="Arial" w:cs="Arial"/>
          <w:sz w:val="20"/>
          <w:szCs w:val="20"/>
        </w:rPr>
        <w:t xml:space="preserve">3.3. Сумма задатка в размере______ </w:t>
      </w:r>
      <w:proofErr w:type="spellStart"/>
      <w:r w:rsidRPr="00B11386">
        <w:rPr>
          <w:rFonts w:ascii="Arial" w:hAnsi="Arial" w:cs="Arial"/>
          <w:sz w:val="20"/>
          <w:szCs w:val="20"/>
        </w:rPr>
        <w:t>рублей_____копеек</w:t>
      </w:r>
      <w:proofErr w:type="spellEnd"/>
      <w:r w:rsidRPr="00B11386">
        <w:rPr>
          <w:rFonts w:ascii="Arial" w:hAnsi="Arial" w:cs="Arial"/>
          <w:sz w:val="20"/>
          <w:szCs w:val="20"/>
        </w:rPr>
        <w:t xml:space="preserve">, внесенная Арендатором согласно условиям аукциона, засчитывается в счет годовой оплаты арендной платы по настоящему Договору.  </w:t>
      </w:r>
    </w:p>
    <w:p w:rsidR="00B11386" w:rsidRPr="00B11386" w:rsidRDefault="00B11386" w:rsidP="00B11386">
      <w:pPr>
        <w:autoSpaceDE w:val="0"/>
        <w:autoSpaceDN w:val="0"/>
        <w:adjustRightInd w:val="0"/>
        <w:ind w:firstLine="709"/>
        <w:jc w:val="both"/>
        <w:rPr>
          <w:rFonts w:ascii="Arial" w:hAnsi="Arial" w:cs="Arial"/>
          <w:sz w:val="20"/>
          <w:szCs w:val="20"/>
        </w:rPr>
      </w:pPr>
      <w:r w:rsidRPr="00B11386">
        <w:rPr>
          <w:rFonts w:ascii="Arial" w:hAnsi="Arial" w:cs="Arial"/>
          <w:sz w:val="20"/>
          <w:szCs w:val="20"/>
        </w:rPr>
        <w:t>3.4. Первый платеж по арендной плате, за минусом суммы задатка, производится Арендатором авансом за год вперед, в размере _____ (_______________) рублей ___ копеек, в течение 5 рабочих дней с момента подписания настоящего Договора.</w:t>
      </w:r>
    </w:p>
    <w:p w:rsidR="00B11386" w:rsidRPr="00B11386" w:rsidRDefault="00B11386" w:rsidP="00B11386">
      <w:pPr>
        <w:autoSpaceDE w:val="0"/>
        <w:autoSpaceDN w:val="0"/>
        <w:adjustRightInd w:val="0"/>
        <w:jc w:val="both"/>
        <w:rPr>
          <w:rFonts w:ascii="Arial" w:hAnsi="Arial" w:cs="Arial"/>
          <w:sz w:val="20"/>
          <w:szCs w:val="20"/>
        </w:rPr>
      </w:pPr>
      <w:r w:rsidRPr="00B11386">
        <w:rPr>
          <w:rFonts w:ascii="Arial" w:hAnsi="Arial" w:cs="Arial"/>
          <w:sz w:val="20"/>
          <w:szCs w:val="20"/>
        </w:rPr>
        <w:t xml:space="preserve">            3.5. Арендная плата по настоящему Договору вносится Арендатором путем перечисления на реквизиты: ИНН 5452109980, КПП 545201001, Получатель: УФК по Новосибирской области (</w:t>
      </w:r>
      <w:proofErr w:type="spellStart"/>
      <w:r w:rsidRPr="00B11386">
        <w:rPr>
          <w:rFonts w:ascii="Arial" w:hAnsi="Arial" w:cs="Arial"/>
          <w:sz w:val="20"/>
          <w:szCs w:val="20"/>
        </w:rPr>
        <w:t>УФиНП</w:t>
      </w:r>
      <w:proofErr w:type="spellEnd"/>
      <w:r w:rsidRPr="00B11386">
        <w:rPr>
          <w:rFonts w:ascii="Arial" w:hAnsi="Arial" w:cs="Arial"/>
          <w:sz w:val="20"/>
          <w:szCs w:val="20"/>
        </w:rPr>
        <w:t xml:space="preserve"> администрации города   Куйбышева Куйбышевского района Новосибирской области л/с 04513006760), р/</w:t>
      </w:r>
      <w:proofErr w:type="spellStart"/>
      <w:r w:rsidRPr="00B11386">
        <w:rPr>
          <w:rFonts w:ascii="Arial" w:hAnsi="Arial" w:cs="Arial"/>
          <w:sz w:val="20"/>
          <w:szCs w:val="20"/>
        </w:rPr>
        <w:t>сч</w:t>
      </w:r>
      <w:proofErr w:type="spellEnd"/>
      <w:r w:rsidRPr="00B11386">
        <w:rPr>
          <w:rFonts w:ascii="Arial" w:hAnsi="Arial" w:cs="Arial"/>
          <w:sz w:val="20"/>
          <w:szCs w:val="20"/>
        </w:rPr>
        <w:t xml:space="preserve"> 03100643000000015100, СИБИРСКОЕ ГУ БАНКА РОССИИ//УФК по Новосибирской области    </w:t>
      </w:r>
      <w:proofErr w:type="spellStart"/>
      <w:r w:rsidRPr="00B11386">
        <w:rPr>
          <w:rFonts w:ascii="Arial" w:hAnsi="Arial" w:cs="Arial"/>
          <w:sz w:val="20"/>
          <w:szCs w:val="20"/>
        </w:rPr>
        <w:t>г.Новосибирск</w:t>
      </w:r>
      <w:proofErr w:type="spellEnd"/>
      <w:r w:rsidRPr="00B11386">
        <w:rPr>
          <w:rFonts w:ascii="Arial" w:hAnsi="Arial" w:cs="Arial"/>
          <w:sz w:val="20"/>
          <w:szCs w:val="20"/>
        </w:rPr>
        <w:t xml:space="preserve">, БИК 015004950, </w:t>
      </w:r>
      <w:proofErr w:type="spellStart"/>
      <w:r w:rsidRPr="00B11386">
        <w:rPr>
          <w:rFonts w:ascii="Arial" w:hAnsi="Arial" w:cs="Arial"/>
          <w:sz w:val="20"/>
          <w:szCs w:val="20"/>
        </w:rPr>
        <w:t>кор</w:t>
      </w:r>
      <w:proofErr w:type="spellEnd"/>
      <w:r w:rsidRPr="00B11386">
        <w:rPr>
          <w:rFonts w:ascii="Arial" w:hAnsi="Arial" w:cs="Arial"/>
          <w:sz w:val="20"/>
          <w:szCs w:val="20"/>
        </w:rPr>
        <w:t>/</w:t>
      </w:r>
      <w:proofErr w:type="spellStart"/>
      <w:r w:rsidRPr="00B11386">
        <w:rPr>
          <w:rFonts w:ascii="Arial" w:hAnsi="Arial" w:cs="Arial"/>
          <w:sz w:val="20"/>
          <w:szCs w:val="20"/>
        </w:rPr>
        <w:t>сч</w:t>
      </w:r>
      <w:proofErr w:type="spellEnd"/>
      <w:r w:rsidRPr="00B11386">
        <w:rPr>
          <w:rFonts w:ascii="Arial" w:hAnsi="Arial" w:cs="Arial"/>
          <w:sz w:val="20"/>
          <w:szCs w:val="20"/>
        </w:rPr>
        <w:t xml:space="preserve"> 40102810445370000043, ОКТМО 50630101 код бюджетной классификации 455 111 050 75 13 0000120.</w:t>
      </w:r>
    </w:p>
    <w:p w:rsidR="00B11386" w:rsidRPr="00B11386" w:rsidRDefault="00B11386" w:rsidP="00B11386">
      <w:pPr>
        <w:autoSpaceDE w:val="0"/>
        <w:autoSpaceDN w:val="0"/>
        <w:adjustRightInd w:val="0"/>
        <w:jc w:val="both"/>
        <w:rPr>
          <w:rFonts w:ascii="Arial" w:hAnsi="Arial" w:cs="Arial"/>
          <w:sz w:val="20"/>
          <w:szCs w:val="20"/>
        </w:rPr>
      </w:pPr>
      <w:r w:rsidRPr="00B11386">
        <w:rPr>
          <w:rFonts w:ascii="Arial" w:hAnsi="Arial" w:cs="Arial"/>
          <w:sz w:val="20"/>
          <w:szCs w:val="20"/>
        </w:rPr>
        <w:t xml:space="preserve">          3.6. В случае несвоевременного перечисления арендной платы в размере и в срок, установленные в пунктах </w:t>
      </w:r>
      <w:proofErr w:type="gramStart"/>
      <w:r w:rsidRPr="00B11386">
        <w:rPr>
          <w:rFonts w:ascii="Arial" w:hAnsi="Arial" w:cs="Arial"/>
          <w:sz w:val="20"/>
          <w:szCs w:val="20"/>
        </w:rPr>
        <w:t>3.1.,</w:t>
      </w:r>
      <w:proofErr w:type="gramEnd"/>
      <w:r w:rsidRPr="00B11386">
        <w:rPr>
          <w:rFonts w:ascii="Arial" w:hAnsi="Arial" w:cs="Arial"/>
          <w:sz w:val="20"/>
          <w:szCs w:val="20"/>
        </w:rPr>
        <w:t xml:space="preserve"> 3.2., 3.4., 3.5 настоящего Договора, Арендатор обязан уплатить Арендодателю неустойку в размере 0,2% от суммы задолженности по арендной плате за каждый день просрочки платежа.</w:t>
      </w:r>
    </w:p>
    <w:p w:rsidR="00B11386" w:rsidRPr="00B11386" w:rsidRDefault="00B11386" w:rsidP="00B11386">
      <w:pPr>
        <w:autoSpaceDE w:val="0"/>
        <w:autoSpaceDN w:val="0"/>
        <w:adjustRightInd w:val="0"/>
        <w:jc w:val="both"/>
        <w:rPr>
          <w:rFonts w:ascii="Arial" w:hAnsi="Arial" w:cs="Arial"/>
          <w:sz w:val="20"/>
          <w:szCs w:val="20"/>
        </w:rPr>
      </w:pPr>
      <w:r w:rsidRPr="00B11386">
        <w:rPr>
          <w:rFonts w:ascii="Arial" w:hAnsi="Arial" w:cs="Arial"/>
          <w:sz w:val="20"/>
          <w:szCs w:val="20"/>
        </w:rPr>
        <w:t xml:space="preserve">          3.7.</w:t>
      </w:r>
      <w:r w:rsidRPr="00B11386">
        <w:rPr>
          <w:rFonts w:ascii="Arial" w:hAnsi="Arial" w:cs="Arial"/>
          <w:sz w:val="20"/>
          <w:szCs w:val="20"/>
        </w:rPr>
        <w:tab/>
        <w:t xml:space="preserve">Размер арендной платы ежегодно изменяется Арендодателем в одностороннем порядке без внесения изменений в настоящий Договор на размер уровня инфляции, установленный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 указанный договор аренды. </w:t>
      </w:r>
    </w:p>
    <w:p w:rsidR="00B11386" w:rsidRPr="00B11386" w:rsidRDefault="00B11386" w:rsidP="00B11386">
      <w:pPr>
        <w:autoSpaceDE w:val="0"/>
        <w:autoSpaceDN w:val="0"/>
        <w:adjustRightInd w:val="0"/>
        <w:jc w:val="both"/>
        <w:rPr>
          <w:rFonts w:ascii="Arial" w:hAnsi="Arial" w:cs="Arial"/>
          <w:sz w:val="20"/>
          <w:szCs w:val="20"/>
        </w:rPr>
      </w:pPr>
      <w:r w:rsidRPr="00B11386">
        <w:rPr>
          <w:rFonts w:ascii="Arial" w:hAnsi="Arial" w:cs="Arial"/>
          <w:sz w:val="20"/>
          <w:szCs w:val="20"/>
        </w:rPr>
        <w:t xml:space="preserve">          3.8.</w:t>
      </w:r>
      <w:r w:rsidRPr="00B11386">
        <w:rPr>
          <w:rFonts w:ascii="Arial" w:hAnsi="Arial" w:cs="Arial"/>
          <w:sz w:val="20"/>
          <w:szCs w:val="20"/>
        </w:rPr>
        <w:tab/>
        <w:t xml:space="preserve"> Размер арендной платы, увеличенный на размер уровня инфляции, определяется Арендатором самостоятельно и уплачивается в порядке, предусмотренном </w:t>
      </w:r>
      <w:proofErr w:type="spellStart"/>
      <w:r w:rsidRPr="00B11386">
        <w:rPr>
          <w:rFonts w:ascii="Arial" w:hAnsi="Arial" w:cs="Arial"/>
          <w:sz w:val="20"/>
          <w:szCs w:val="20"/>
        </w:rPr>
        <w:t>пп</w:t>
      </w:r>
      <w:proofErr w:type="spellEnd"/>
      <w:r w:rsidRPr="00B11386">
        <w:rPr>
          <w:rFonts w:ascii="Arial" w:hAnsi="Arial" w:cs="Arial"/>
          <w:sz w:val="20"/>
          <w:szCs w:val="20"/>
        </w:rPr>
        <w:t xml:space="preserve">. </w:t>
      </w:r>
      <w:proofErr w:type="gramStart"/>
      <w:r w:rsidRPr="00B11386">
        <w:rPr>
          <w:rFonts w:ascii="Arial" w:hAnsi="Arial" w:cs="Arial"/>
          <w:sz w:val="20"/>
          <w:szCs w:val="20"/>
        </w:rPr>
        <w:t>3.2.,</w:t>
      </w:r>
      <w:proofErr w:type="gramEnd"/>
      <w:r w:rsidRPr="00B11386">
        <w:rPr>
          <w:rFonts w:ascii="Arial" w:hAnsi="Arial" w:cs="Arial"/>
          <w:sz w:val="20"/>
          <w:szCs w:val="20"/>
        </w:rPr>
        <w:t xml:space="preserve"> 3.5.  </w:t>
      </w:r>
      <w:proofErr w:type="gramStart"/>
      <w:r w:rsidRPr="00B11386">
        <w:rPr>
          <w:rFonts w:ascii="Arial" w:hAnsi="Arial" w:cs="Arial"/>
          <w:sz w:val="20"/>
          <w:szCs w:val="20"/>
        </w:rPr>
        <w:t>настоящего</w:t>
      </w:r>
      <w:proofErr w:type="gramEnd"/>
      <w:r w:rsidRPr="00B11386">
        <w:rPr>
          <w:rFonts w:ascii="Arial" w:hAnsi="Arial" w:cs="Arial"/>
          <w:sz w:val="20"/>
          <w:szCs w:val="20"/>
        </w:rPr>
        <w:t xml:space="preserve"> Договора, после сверки с Арендодателем размера пересчитанной суммы арендной платы.</w:t>
      </w:r>
    </w:p>
    <w:p w:rsidR="00B11386" w:rsidRPr="00B11386" w:rsidRDefault="00B11386" w:rsidP="00B11386">
      <w:pPr>
        <w:autoSpaceDE w:val="0"/>
        <w:autoSpaceDN w:val="0"/>
        <w:adjustRightInd w:val="0"/>
        <w:jc w:val="both"/>
        <w:rPr>
          <w:rFonts w:ascii="Arial" w:hAnsi="Arial" w:cs="Arial"/>
          <w:b/>
          <w:sz w:val="20"/>
          <w:szCs w:val="20"/>
        </w:rPr>
      </w:pPr>
    </w:p>
    <w:p w:rsidR="00B11386" w:rsidRPr="00B11386" w:rsidRDefault="00B11386" w:rsidP="00B11386">
      <w:pPr>
        <w:widowControl w:val="0"/>
        <w:autoSpaceDE w:val="0"/>
        <w:autoSpaceDN w:val="0"/>
        <w:adjustRightInd w:val="0"/>
        <w:jc w:val="center"/>
        <w:rPr>
          <w:rFonts w:ascii="Arial" w:hAnsi="Arial" w:cs="Arial"/>
          <w:b/>
          <w:sz w:val="20"/>
          <w:szCs w:val="20"/>
        </w:rPr>
      </w:pPr>
      <w:r w:rsidRPr="00B11386">
        <w:rPr>
          <w:rFonts w:ascii="Arial" w:hAnsi="Arial" w:cs="Arial"/>
          <w:b/>
          <w:sz w:val="20"/>
          <w:szCs w:val="20"/>
        </w:rPr>
        <w:t>4. ПРАВА И ОБЯЗАННОСТИ АРЕНДОДАТЕЛЯ</w:t>
      </w:r>
    </w:p>
    <w:p w:rsidR="00B11386" w:rsidRPr="00B11386" w:rsidRDefault="00B11386" w:rsidP="00B11386">
      <w:pPr>
        <w:widowControl w:val="0"/>
        <w:autoSpaceDE w:val="0"/>
        <w:autoSpaceDN w:val="0"/>
        <w:adjustRightInd w:val="0"/>
        <w:ind w:firstLine="567"/>
        <w:jc w:val="both"/>
        <w:rPr>
          <w:rFonts w:ascii="Arial" w:hAnsi="Arial" w:cs="Arial"/>
          <w:sz w:val="20"/>
          <w:szCs w:val="20"/>
          <w:u w:val="single"/>
        </w:rPr>
      </w:pPr>
      <w:r w:rsidRPr="00B11386">
        <w:rPr>
          <w:rFonts w:ascii="Arial" w:hAnsi="Arial" w:cs="Arial"/>
          <w:sz w:val="20"/>
          <w:szCs w:val="20"/>
          <w:u w:val="single"/>
        </w:rPr>
        <w:t xml:space="preserve">4.1. Арендодатель вправе: </w:t>
      </w:r>
    </w:p>
    <w:p w:rsidR="00B11386" w:rsidRPr="00B11386" w:rsidRDefault="00B11386" w:rsidP="00B11386">
      <w:pPr>
        <w:widowControl w:val="0"/>
        <w:autoSpaceDE w:val="0"/>
        <w:autoSpaceDN w:val="0"/>
        <w:adjustRightInd w:val="0"/>
        <w:ind w:firstLine="567"/>
        <w:jc w:val="both"/>
        <w:rPr>
          <w:rFonts w:ascii="Arial" w:hAnsi="Arial" w:cs="Arial"/>
          <w:sz w:val="20"/>
          <w:szCs w:val="20"/>
        </w:rPr>
      </w:pPr>
      <w:r w:rsidRPr="00B11386">
        <w:rPr>
          <w:rFonts w:ascii="Arial" w:hAnsi="Arial" w:cs="Arial"/>
          <w:sz w:val="20"/>
          <w:szCs w:val="20"/>
        </w:rPr>
        <w:t>4.1.1. Беспрепятственно посещать и обследовать объект имущества на предмет соблюдения условий настоящего Договора и действующего законодательства РФ.</w:t>
      </w:r>
    </w:p>
    <w:p w:rsidR="00B11386" w:rsidRPr="00B11386" w:rsidRDefault="00B11386" w:rsidP="00B11386">
      <w:pPr>
        <w:widowControl w:val="0"/>
        <w:autoSpaceDE w:val="0"/>
        <w:autoSpaceDN w:val="0"/>
        <w:adjustRightInd w:val="0"/>
        <w:ind w:firstLine="567"/>
        <w:jc w:val="both"/>
        <w:rPr>
          <w:rFonts w:ascii="Arial" w:hAnsi="Arial" w:cs="Arial"/>
          <w:sz w:val="20"/>
          <w:szCs w:val="20"/>
        </w:rPr>
      </w:pPr>
      <w:r w:rsidRPr="00B11386">
        <w:rPr>
          <w:rFonts w:ascii="Arial" w:hAnsi="Arial" w:cs="Arial"/>
          <w:sz w:val="20"/>
          <w:szCs w:val="20"/>
        </w:rPr>
        <w:t>4.1.2. На возмещение убытков, причиненных ухудшением   качества арендуемого Имущества в результате деятельности Арендатора, а также по иным основаниям, предусмотренным законодательством Российской Федерации.</w:t>
      </w:r>
    </w:p>
    <w:p w:rsidR="00B11386" w:rsidRPr="00B11386" w:rsidRDefault="00B11386" w:rsidP="00B11386">
      <w:pPr>
        <w:widowControl w:val="0"/>
        <w:autoSpaceDE w:val="0"/>
        <w:autoSpaceDN w:val="0"/>
        <w:adjustRightInd w:val="0"/>
        <w:ind w:firstLine="567"/>
        <w:jc w:val="both"/>
        <w:rPr>
          <w:rFonts w:ascii="Arial" w:hAnsi="Arial" w:cs="Arial"/>
          <w:sz w:val="20"/>
          <w:szCs w:val="20"/>
        </w:rPr>
      </w:pPr>
      <w:r w:rsidRPr="00B11386">
        <w:rPr>
          <w:rFonts w:ascii="Arial" w:hAnsi="Arial" w:cs="Arial"/>
          <w:sz w:val="20"/>
          <w:szCs w:val="20"/>
        </w:rPr>
        <w:t xml:space="preserve">4.1.3. В случае несвоевременного возврата Арендатором арендуемого Имущества в порядке и сроки, установленные п.2.2 Договора, требовать от Арендатора внесения арендной платы за все время просрочки – фактического использования Имущества. </w:t>
      </w:r>
    </w:p>
    <w:p w:rsidR="00B11386" w:rsidRPr="00B11386" w:rsidRDefault="00B11386" w:rsidP="00B11386">
      <w:pPr>
        <w:widowControl w:val="0"/>
        <w:autoSpaceDE w:val="0"/>
        <w:autoSpaceDN w:val="0"/>
        <w:adjustRightInd w:val="0"/>
        <w:ind w:firstLine="567"/>
        <w:jc w:val="both"/>
        <w:rPr>
          <w:rFonts w:ascii="Arial" w:hAnsi="Arial" w:cs="Arial"/>
          <w:sz w:val="20"/>
          <w:szCs w:val="20"/>
        </w:rPr>
      </w:pPr>
      <w:r w:rsidRPr="00B11386">
        <w:rPr>
          <w:rFonts w:ascii="Arial" w:hAnsi="Arial" w:cs="Arial"/>
          <w:sz w:val="20"/>
          <w:szCs w:val="20"/>
        </w:rPr>
        <w:t>4.1.4. Участвовать в порядке, согласованном с Арендатором, в создании необходимых условий для эффективного использования арендуемого Имущества и поддержания его в технически исправном состоянии.</w:t>
      </w:r>
    </w:p>
    <w:p w:rsidR="00B11386" w:rsidRPr="00B11386" w:rsidRDefault="00B11386" w:rsidP="00B11386">
      <w:pPr>
        <w:widowControl w:val="0"/>
        <w:autoSpaceDE w:val="0"/>
        <w:autoSpaceDN w:val="0"/>
        <w:adjustRightInd w:val="0"/>
        <w:ind w:firstLine="567"/>
        <w:jc w:val="both"/>
        <w:rPr>
          <w:rFonts w:ascii="Arial" w:hAnsi="Arial" w:cs="Arial"/>
          <w:sz w:val="20"/>
          <w:szCs w:val="20"/>
        </w:rPr>
      </w:pPr>
      <w:r w:rsidRPr="00B11386">
        <w:rPr>
          <w:rFonts w:ascii="Arial" w:hAnsi="Arial" w:cs="Arial"/>
          <w:sz w:val="20"/>
          <w:szCs w:val="20"/>
        </w:rPr>
        <w:t>4.1.5.</w:t>
      </w:r>
      <w:r w:rsidRPr="00B11386">
        <w:rPr>
          <w:rFonts w:ascii="Arial" w:hAnsi="Arial" w:cs="Arial"/>
          <w:sz w:val="20"/>
          <w:szCs w:val="20"/>
        </w:rPr>
        <w:tab/>
        <w:t>На односторонний отказ от исполнения Договора в случае:</w:t>
      </w:r>
    </w:p>
    <w:p w:rsidR="00B11386" w:rsidRPr="00B11386" w:rsidRDefault="00B11386" w:rsidP="00B11386">
      <w:pPr>
        <w:widowControl w:val="0"/>
        <w:autoSpaceDE w:val="0"/>
        <w:autoSpaceDN w:val="0"/>
        <w:adjustRightInd w:val="0"/>
        <w:ind w:firstLine="567"/>
        <w:jc w:val="both"/>
        <w:rPr>
          <w:rFonts w:ascii="Arial" w:hAnsi="Arial" w:cs="Arial"/>
          <w:sz w:val="20"/>
          <w:szCs w:val="20"/>
        </w:rPr>
      </w:pPr>
      <w:r w:rsidRPr="00B11386">
        <w:rPr>
          <w:rFonts w:ascii="Arial" w:hAnsi="Arial" w:cs="Arial"/>
          <w:sz w:val="20"/>
          <w:szCs w:val="20"/>
        </w:rPr>
        <w:t>- Использования Арендатором Имущества не по целевому назначению;</w:t>
      </w:r>
    </w:p>
    <w:p w:rsidR="00B11386" w:rsidRPr="00B11386" w:rsidRDefault="00B11386" w:rsidP="00B11386">
      <w:pPr>
        <w:widowControl w:val="0"/>
        <w:autoSpaceDE w:val="0"/>
        <w:autoSpaceDN w:val="0"/>
        <w:adjustRightInd w:val="0"/>
        <w:ind w:firstLine="567"/>
        <w:jc w:val="both"/>
        <w:rPr>
          <w:rFonts w:ascii="Arial" w:hAnsi="Arial" w:cs="Arial"/>
          <w:sz w:val="20"/>
          <w:szCs w:val="20"/>
        </w:rPr>
      </w:pPr>
      <w:r w:rsidRPr="00B11386">
        <w:rPr>
          <w:rFonts w:ascii="Arial" w:hAnsi="Arial" w:cs="Arial"/>
          <w:sz w:val="20"/>
          <w:szCs w:val="20"/>
        </w:rPr>
        <w:t>- уклонения Арендатора от подписания акта приема-передачи Имущества в сроки, обозначенные в п.2.1</w:t>
      </w:r>
      <w:proofErr w:type="gramStart"/>
      <w:r w:rsidRPr="00B11386">
        <w:rPr>
          <w:rFonts w:ascii="Arial" w:hAnsi="Arial" w:cs="Arial"/>
          <w:sz w:val="20"/>
          <w:szCs w:val="20"/>
        </w:rPr>
        <w:t>. настоящего</w:t>
      </w:r>
      <w:proofErr w:type="gramEnd"/>
      <w:r w:rsidRPr="00B11386">
        <w:rPr>
          <w:rFonts w:ascii="Arial" w:hAnsi="Arial" w:cs="Arial"/>
          <w:sz w:val="20"/>
          <w:szCs w:val="20"/>
        </w:rPr>
        <w:t xml:space="preserve"> Договора.</w:t>
      </w:r>
    </w:p>
    <w:p w:rsidR="00B11386" w:rsidRPr="00B11386" w:rsidRDefault="00B11386" w:rsidP="00B11386">
      <w:pPr>
        <w:widowControl w:val="0"/>
        <w:autoSpaceDE w:val="0"/>
        <w:autoSpaceDN w:val="0"/>
        <w:adjustRightInd w:val="0"/>
        <w:ind w:firstLine="567"/>
        <w:jc w:val="both"/>
        <w:rPr>
          <w:rFonts w:ascii="Arial" w:hAnsi="Arial" w:cs="Arial"/>
          <w:sz w:val="20"/>
          <w:szCs w:val="20"/>
        </w:rPr>
      </w:pPr>
      <w:r w:rsidRPr="00B11386">
        <w:rPr>
          <w:rFonts w:ascii="Arial" w:hAnsi="Arial" w:cs="Arial"/>
          <w:sz w:val="20"/>
          <w:szCs w:val="20"/>
          <w:u w:val="single"/>
        </w:rPr>
        <w:t>4.2. Арендодатель обязуется:</w:t>
      </w:r>
    </w:p>
    <w:p w:rsidR="00B11386" w:rsidRPr="00B11386" w:rsidRDefault="00B11386" w:rsidP="00B11386">
      <w:pPr>
        <w:widowControl w:val="0"/>
        <w:autoSpaceDE w:val="0"/>
        <w:autoSpaceDN w:val="0"/>
        <w:adjustRightInd w:val="0"/>
        <w:ind w:firstLine="426"/>
        <w:jc w:val="both"/>
        <w:rPr>
          <w:rFonts w:ascii="Arial" w:hAnsi="Arial" w:cs="Arial"/>
          <w:sz w:val="20"/>
          <w:szCs w:val="20"/>
        </w:rPr>
      </w:pPr>
      <w:r w:rsidRPr="00B11386">
        <w:rPr>
          <w:rFonts w:ascii="Arial" w:hAnsi="Arial" w:cs="Arial"/>
          <w:sz w:val="20"/>
          <w:szCs w:val="20"/>
        </w:rPr>
        <w:t xml:space="preserve">   4.2.1. Передать в аренду Имущество по акту приема-передачи в сроки, установленный п.2.1. Договора;</w:t>
      </w:r>
    </w:p>
    <w:p w:rsidR="00B11386" w:rsidRPr="00B11386" w:rsidRDefault="00B11386" w:rsidP="00B11386">
      <w:pPr>
        <w:widowControl w:val="0"/>
        <w:autoSpaceDE w:val="0"/>
        <w:autoSpaceDN w:val="0"/>
        <w:adjustRightInd w:val="0"/>
        <w:ind w:firstLine="426"/>
        <w:jc w:val="both"/>
        <w:rPr>
          <w:rFonts w:ascii="Arial" w:hAnsi="Arial" w:cs="Arial"/>
          <w:sz w:val="20"/>
          <w:szCs w:val="20"/>
        </w:rPr>
      </w:pPr>
      <w:r w:rsidRPr="00B11386">
        <w:rPr>
          <w:rFonts w:ascii="Arial" w:hAnsi="Arial" w:cs="Arial"/>
          <w:sz w:val="20"/>
          <w:szCs w:val="20"/>
        </w:rPr>
        <w:t xml:space="preserve">   4.2.2. Не препятствовать Арендатору в пользовании Имуществом;</w:t>
      </w:r>
    </w:p>
    <w:p w:rsidR="00B11386" w:rsidRPr="00B11386" w:rsidRDefault="00B11386" w:rsidP="00B11386">
      <w:pPr>
        <w:widowControl w:val="0"/>
        <w:autoSpaceDE w:val="0"/>
        <w:autoSpaceDN w:val="0"/>
        <w:adjustRightInd w:val="0"/>
        <w:ind w:firstLine="426"/>
        <w:jc w:val="both"/>
        <w:rPr>
          <w:rFonts w:ascii="Arial" w:hAnsi="Arial" w:cs="Arial"/>
          <w:sz w:val="20"/>
          <w:szCs w:val="20"/>
        </w:rPr>
      </w:pPr>
      <w:r w:rsidRPr="00B11386">
        <w:rPr>
          <w:rFonts w:ascii="Arial" w:hAnsi="Arial" w:cs="Arial"/>
          <w:sz w:val="20"/>
          <w:szCs w:val="20"/>
        </w:rPr>
        <w:t xml:space="preserve">   4.2.3. Оказывать содействие Арендатору / подрядчикам Арендатора и не чинить препятствий при осуществлении Арендатором исполнения требований постановления Правительства РФ от 13.09.2021 № 1547 по осуществлению подключения (технологического присоединения) газоиспользующего оборудования и объектов капитального строительства к сетям газораспределения.   </w:t>
      </w:r>
    </w:p>
    <w:p w:rsidR="00B11386" w:rsidRPr="00B11386" w:rsidRDefault="00B11386" w:rsidP="00B11386">
      <w:pPr>
        <w:widowControl w:val="0"/>
        <w:autoSpaceDE w:val="0"/>
        <w:autoSpaceDN w:val="0"/>
        <w:adjustRightInd w:val="0"/>
        <w:ind w:firstLine="426"/>
        <w:jc w:val="both"/>
        <w:rPr>
          <w:rFonts w:ascii="Arial" w:hAnsi="Arial" w:cs="Arial"/>
          <w:sz w:val="20"/>
          <w:szCs w:val="20"/>
        </w:rPr>
      </w:pPr>
      <w:r w:rsidRPr="00B11386">
        <w:rPr>
          <w:rFonts w:ascii="Arial" w:hAnsi="Arial" w:cs="Arial"/>
          <w:sz w:val="20"/>
          <w:szCs w:val="20"/>
        </w:rPr>
        <w:t xml:space="preserve">    4.2.4. В случае прекращения (расторжения) настоящего Договора по основаниям, предусмотренным действующим законодательством и условиями настоящего Договора, принять Имущество от Арендатора по акту приема-передачи в сроки, установленные п.2.2. Договора;</w:t>
      </w:r>
    </w:p>
    <w:p w:rsidR="00B11386" w:rsidRPr="00B11386" w:rsidRDefault="00B11386" w:rsidP="00B11386">
      <w:pPr>
        <w:widowControl w:val="0"/>
        <w:autoSpaceDE w:val="0"/>
        <w:autoSpaceDN w:val="0"/>
        <w:adjustRightInd w:val="0"/>
        <w:ind w:firstLine="426"/>
        <w:jc w:val="both"/>
        <w:rPr>
          <w:rFonts w:ascii="Arial" w:hAnsi="Arial" w:cs="Arial"/>
          <w:sz w:val="20"/>
          <w:szCs w:val="20"/>
        </w:rPr>
      </w:pPr>
      <w:r w:rsidRPr="00B11386">
        <w:rPr>
          <w:rFonts w:ascii="Arial" w:hAnsi="Arial" w:cs="Arial"/>
          <w:sz w:val="20"/>
          <w:szCs w:val="20"/>
        </w:rPr>
        <w:t xml:space="preserve">    4.2.5. При досрочном расторжении Договора по соглашению сторон руководствоваться нормами и правилами действующего законодательства. </w:t>
      </w:r>
    </w:p>
    <w:p w:rsidR="00B11386" w:rsidRPr="00B11386" w:rsidRDefault="00B11386" w:rsidP="00B11386">
      <w:pPr>
        <w:widowControl w:val="0"/>
        <w:autoSpaceDE w:val="0"/>
        <w:autoSpaceDN w:val="0"/>
        <w:adjustRightInd w:val="0"/>
        <w:ind w:firstLine="426"/>
        <w:jc w:val="both"/>
        <w:rPr>
          <w:rFonts w:ascii="Arial" w:hAnsi="Arial" w:cs="Arial"/>
          <w:sz w:val="20"/>
          <w:szCs w:val="20"/>
        </w:rPr>
      </w:pPr>
      <w:r w:rsidRPr="00B11386">
        <w:rPr>
          <w:rFonts w:ascii="Arial" w:hAnsi="Arial" w:cs="Arial"/>
          <w:sz w:val="20"/>
          <w:szCs w:val="20"/>
        </w:rPr>
        <w:t xml:space="preserve">    4.2.6. Осуществить государственную регистрацию настоящего Договора в Управлении Федеральной службы государственной регистрации, кадастра и картографии по Новосибирской области в порядке и сроках, установленных Федеральным законом от 13.07.2015 N 218-ФЗ "О государственной регистрации недвижимости".</w:t>
      </w:r>
    </w:p>
    <w:p w:rsidR="00B11386" w:rsidRPr="00B11386" w:rsidRDefault="00B11386" w:rsidP="00B11386">
      <w:pPr>
        <w:shd w:val="clear" w:color="auto" w:fill="FFFFFF"/>
        <w:rPr>
          <w:rFonts w:ascii="Arial" w:eastAsia="Calibri" w:hAnsi="Arial" w:cs="Arial"/>
          <w:b/>
          <w:bCs/>
          <w:sz w:val="20"/>
          <w:szCs w:val="20"/>
        </w:rPr>
      </w:pPr>
    </w:p>
    <w:p w:rsidR="00B11386" w:rsidRPr="00B11386" w:rsidRDefault="00B11386" w:rsidP="00B11386">
      <w:pPr>
        <w:jc w:val="center"/>
        <w:rPr>
          <w:rFonts w:ascii="Arial" w:hAnsi="Arial" w:cs="Arial"/>
          <w:b/>
          <w:sz w:val="20"/>
          <w:szCs w:val="20"/>
        </w:rPr>
      </w:pPr>
      <w:r w:rsidRPr="00B11386">
        <w:rPr>
          <w:rFonts w:ascii="Arial" w:hAnsi="Arial" w:cs="Arial"/>
          <w:b/>
          <w:sz w:val="20"/>
          <w:szCs w:val="20"/>
        </w:rPr>
        <w:t>5. ПРАВА И ОБЯЗАННОСТИ АРЕНДАТОРА</w:t>
      </w:r>
    </w:p>
    <w:p w:rsidR="00B11386" w:rsidRPr="00B11386" w:rsidRDefault="00B11386" w:rsidP="00B11386">
      <w:pPr>
        <w:jc w:val="both"/>
        <w:rPr>
          <w:rFonts w:ascii="Arial" w:hAnsi="Arial" w:cs="Arial"/>
          <w:sz w:val="20"/>
          <w:szCs w:val="20"/>
        </w:rPr>
      </w:pPr>
      <w:r w:rsidRPr="00B11386">
        <w:rPr>
          <w:rFonts w:ascii="Arial" w:hAnsi="Arial" w:cs="Arial"/>
          <w:sz w:val="20"/>
          <w:szCs w:val="20"/>
        </w:rPr>
        <w:t xml:space="preserve">            5.1. Арендатор вправе: </w:t>
      </w:r>
    </w:p>
    <w:p w:rsidR="00B11386" w:rsidRPr="00B11386" w:rsidRDefault="00B11386" w:rsidP="00B11386">
      <w:pPr>
        <w:jc w:val="both"/>
        <w:rPr>
          <w:rFonts w:ascii="Arial" w:hAnsi="Arial" w:cs="Arial"/>
          <w:sz w:val="20"/>
          <w:szCs w:val="20"/>
        </w:rPr>
      </w:pPr>
      <w:r w:rsidRPr="00B11386">
        <w:rPr>
          <w:rFonts w:ascii="Arial" w:hAnsi="Arial" w:cs="Arial"/>
          <w:sz w:val="20"/>
          <w:szCs w:val="20"/>
        </w:rPr>
        <w:t>5.1.1.</w:t>
      </w:r>
      <w:r w:rsidRPr="00B11386">
        <w:rPr>
          <w:rFonts w:ascii="Arial" w:hAnsi="Arial" w:cs="Arial"/>
          <w:sz w:val="20"/>
          <w:szCs w:val="20"/>
        </w:rPr>
        <w:tab/>
        <w:t>Использовать арендуемое Имущество в соответствии с условиями настоящего договора.</w:t>
      </w:r>
    </w:p>
    <w:p w:rsidR="00B11386" w:rsidRPr="00B11386" w:rsidRDefault="00B11386" w:rsidP="00B11386">
      <w:pPr>
        <w:jc w:val="both"/>
        <w:rPr>
          <w:rFonts w:ascii="Arial" w:hAnsi="Arial" w:cs="Arial"/>
          <w:sz w:val="20"/>
          <w:szCs w:val="20"/>
        </w:rPr>
      </w:pPr>
      <w:r w:rsidRPr="00B11386">
        <w:rPr>
          <w:rFonts w:ascii="Arial" w:hAnsi="Arial" w:cs="Arial"/>
          <w:sz w:val="20"/>
          <w:szCs w:val="20"/>
        </w:rPr>
        <w:t>5.1.2.  Заключать от своего имени договоры с третьими лицами, необходимые для эксплуатации Имущества.</w:t>
      </w:r>
    </w:p>
    <w:p w:rsidR="00B11386" w:rsidRPr="00B11386" w:rsidRDefault="00B11386" w:rsidP="00B11386">
      <w:pPr>
        <w:jc w:val="both"/>
        <w:rPr>
          <w:rFonts w:ascii="Arial" w:hAnsi="Arial" w:cs="Arial"/>
          <w:sz w:val="20"/>
          <w:szCs w:val="20"/>
        </w:rPr>
      </w:pPr>
      <w:r w:rsidRPr="00B11386">
        <w:rPr>
          <w:rFonts w:ascii="Arial" w:hAnsi="Arial" w:cs="Arial"/>
          <w:sz w:val="20"/>
          <w:szCs w:val="20"/>
        </w:rPr>
        <w:t>5.1.3. При досрочном расторжении Договора по соглашению сторон руководствоваться нормами и правилами действующего законодательства.</w:t>
      </w:r>
    </w:p>
    <w:p w:rsidR="00B11386" w:rsidRPr="00B11386" w:rsidRDefault="00B11386" w:rsidP="00B11386">
      <w:pPr>
        <w:jc w:val="both"/>
        <w:rPr>
          <w:rFonts w:ascii="Arial" w:hAnsi="Arial" w:cs="Arial"/>
          <w:sz w:val="20"/>
          <w:szCs w:val="20"/>
        </w:rPr>
      </w:pPr>
      <w:r w:rsidRPr="00B11386">
        <w:rPr>
          <w:rFonts w:ascii="Arial" w:hAnsi="Arial" w:cs="Arial"/>
          <w:sz w:val="20"/>
          <w:szCs w:val="20"/>
        </w:rPr>
        <w:t>5.1.4. Обеспечивать по заявкам третьих лиц подключение (технологическое присоединение) газоиспользующего оборудования и объектов капитального строительства к сетям газораспределения в порядке, установленном постановлением Правительства РФ от 13.09.2021 № 1547.</w:t>
      </w:r>
    </w:p>
    <w:p w:rsidR="00B11386" w:rsidRPr="00B11386" w:rsidRDefault="00B11386" w:rsidP="00B11386">
      <w:pPr>
        <w:jc w:val="both"/>
        <w:rPr>
          <w:rFonts w:ascii="Arial" w:hAnsi="Arial" w:cs="Arial"/>
          <w:sz w:val="20"/>
          <w:szCs w:val="20"/>
        </w:rPr>
      </w:pPr>
      <w:r w:rsidRPr="00B11386">
        <w:rPr>
          <w:rFonts w:ascii="Arial" w:hAnsi="Arial" w:cs="Arial"/>
          <w:sz w:val="20"/>
          <w:szCs w:val="20"/>
        </w:rPr>
        <w:t xml:space="preserve">    </w:t>
      </w:r>
      <w:r w:rsidRPr="00B11386">
        <w:rPr>
          <w:rFonts w:ascii="Arial" w:hAnsi="Arial" w:cs="Arial"/>
          <w:sz w:val="20"/>
          <w:szCs w:val="20"/>
        </w:rPr>
        <w:tab/>
        <w:t>5.2. Арендатор обязуется:</w:t>
      </w:r>
    </w:p>
    <w:p w:rsidR="00B11386" w:rsidRPr="00B11386" w:rsidRDefault="00B11386" w:rsidP="00B11386">
      <w:pPr>
        <w:jc w:val="both"/>
        <w:rPr>
          <w:rFonts w:ascii="Arial" w:hAnsi="Arial" w:cs="Arial"/>
          <w:sz w:val="20"/>
          <w:szCs w:val="20"/>
        </w:rPr>
      </w:pPr>
      <w:r w:rsidRPr="00B11386">
        <w:rPr>
          <w:rFonts w:ascii="Arial" w:hAnsi="Arial" w:cs="Arial"/>
          <w:sz w:val="20"/>
          <w:szCs w:val="20"/>
        </w:rPr>
        <w:t>5.2.1. Использовать имущество исключительно по прямому назначению, указанному в п.1.2</w:t>
      </w:r>
      <w:proofErr w:type="gramStart"/>
      <w:r w:rsidRPr="00B11386">
        <w:rPr>
          <w:rFonts w:ascii="Arial" w:hAnsi="Arial" w:cs="Arial"/>
          <w:sz w:val="20"/>
          <w:szCs w:val="20"/>
        </w:rPr>
        <w:t>. настоящего</w:t>
      </w:r>
      <w:proofErr w:type="gramEnd"/>
      <w:r w:rsidRPr="00B11386">
        <w:rPr>
          <w:rFonts w:ascii="Arial" w:hAnsi="Arial" w:cs="Arial"/>
          <w:sz w:val="20"/>
          <w:szCs w:val="20"/>
        </w:rPr>
        <w:t xml:space="preserve"> Договора, с соблюдением правил технической эксплуатации и содержать в технически исправном состоянии.</w:t>
      </w:r>
    </w:p>
    <w:p w:rsidR="00B11386" w:rsidRPr="00B11386" w:rsidRDefault="00B11386" w:rsidP="00B11386">
      <w:pPr>
        <w:jc w:val="both"/>
        <w:rPr>
          <w:rFonts w:ascii="Arial" w:hAnsi="Arial" w:cs="Arial"/>
          <w:sz w:val="20"/>
          <w:szCs w:val="20"/>
        </w:rPr>
      </w:pPr>
      <w:r w:rsidRPr="00B11386">
        <w:rPr>
          <w:rFonts w:ascii="Arial" w:hAnsi="Arial" w:cs="Arial"/>
          <w:sz w:val="20"/>
          <w:szCs w:val="20"/>
        </w:rPr>
        <w:t>5.2.2. Обеспечить сохранность принятого по настоящему Договору Имущества, том числе его технических свойств, не допускать его гибели, порчи, повреждений.</w:t>
      </w:r>
    </w:p>
    <w:p w:rsidR="00B11386" w:rsidRPr="00B11386" w:rsidRDefault="00B11386" w:rsidP="00B11386">
      <w:pPr>
        <w:jc w:val="both"/>
        <w:rPr>
          <w:rFonts w:ascii="Arial" w:hAnsi="Arial" w:cs="Arial"/>
          <w:sz w:val="20"/>
          <w:szCs w:val="20"/>
        </w:rPr>
      </w:pPr>
      <w:r w:rsidRPr="00B11386">
        <w:rPr>
          <w:rFonts w:ascii="Arial" w:hAnsi="Arial" w:cs="Arial"/>
          <w:sz w:val="20"/>
          <w:szCs w:val="20"/>
        </w:rPr>
        <w:t>5.2.3. Соблюдать при использовании Имущества технологические, строительные, градостроительные, санитарные, противопожарные и иные нормы и правила, исполнять предписания по результатам проверок соответствующих контролирующих и надзорных государственных органов.</w:t>
      </w:r>
    </w:p>
    <w:p w:rsidR="00B11386" w:rsidRPr="00B11386" w:rsidRDefault="00B11386" w:rsidP="00B11386">
      <w:pPr>
        <w:jc w:val="both"/>
        <w:rPr>
          <w:rFonts w:ascii="Arial" w:hAnsi="Arial" w:cs="Arial"/>
          <w:sz w:val="20"/>
          <w:szCs w:val="20"/>
        </w:rPr>
      </w:pPr>
      <w:r w:rsidRPr="00B11386">
        <w:rPr>
          <w:rFonts w:ascii="Arial" w:hAnsi="Arial" w:cs="Arial"/>
          <w:sz w:val="20"/>
          <w:szCs w:val="20"/>
        </w:rPr>
        <w:t xml:space="preserve">5.2.4. Использовать имущество с соблюдением норм и требований Федерального закона от 21.07.1997 № 116-ФЗ «О промышленной безопасности опасных производственных объектов», других федеральных законов, иных нормативных актов и нормативных технических документов в области промышленной безопасности, а так же выполнять комплекс мероприятий, включая систему технического обслуживания и ремонта, обеспечивающих содержание опасных производственных объектов систем газораспределения и </w:t>
      </w:r>
      <w:proofErr w:type="spellStart"/>
      <w:r w:rsidRPr="00B11386">
        <w:rPr>
          <w:rFonts w:ascii="Arial" w:hAnsi="Arial" w:cs="Arial"/>
          <w:sz w:val="20"/>
          <w:szCs w:val="20"/>
        </w:rPr>
        <w:t>газопотребления</w:t>
      </w:r>
      <w:proofErr w:type="spellEnd"/>
      <w:r w:rsidRPr="00B11386">
        <w:rPr>
          <w:rFonts w:ascii="Arial" w:hAnsi="Arial" w:cs="Arial"/>
          <w:sz w:val="20"/>
          <w:szCs w:val="20"/>
        </w:rPr>
        <w:t xml:space="preserve"> в исправном и безопасном состоянии;</w:t>
      </w:r>
    </w:p>
    <w:p w:rsidR="00B11386" w:rsidRPr="00B11386" w:rsidRDefault="00B11386" w:rsidP="00B11386">
      <w:pPr>
        <w:jc w:val="both"/>
        <w:rPr>
          <w:rFonts w:ascii="Arial" w:hAnsi="Arial" w:cs="Arial"/>
          <w:sz w:val="20"/>
          <w:szCs w:val="20"/>
        </w:rPr>
      </w:pPr>
      <w:r w:rsidRPr="00B11386">
        <w:rPr>
          <w:rFonts w:ascii="Arial" w:hAnsi="Arial" w:cs="Arial"/>
          <w:sz w:val="20"/>
          <w:szCs w:val="20"/>
        </w:rPr>
        <w:t>5.2.5. При эксплуатации Имущества соблюдать Правила безопасности сетей газораспределения и </w:t>
      </w:r>
      <w:proofErr w:type="spellStart"/>
      <w:r w:rsidRPr="00B11386">
        <w:rPr>
          <w:rFonts w:ascii="Arial" w:hAnsi="Arial" w:cs="Arial"/>
          <w:sz w:val="20"/>
          <w:szCs w:val="20"/>
        </w:rPr>
        <w:t>газопотребления</w:t>
      </w:r>
      <w:proofErr w:type="spellEnd"/>
      <w:r w:rsidRPr="00B11386">
        <w:rPr>
          <w:rFonts w:ascii="Arial" w:hAnsi="Arial" w:cs="Arial"/>
          <w:sz w:val="20"/>
          <w:szCs w:val="20"/>
        </w:rPr>
        <w:t xml:space="preserve">, утвержденные Приказом </w:t>
      </w:r>
      <w:proofErr w:type="spellStart"/>
      <w:r w:rsidRPr="00B11386">
        <w:rPr>
          <w:rFonts w:ascii="Arial" w:hAnsi="Arial" w:cs="Arial"/>
          <w:sz w:val="20"/>
          <w:szCs w:val="20"/>
        </w:rPr>
        <w:t>Ростехнадзора</w:t>
      </w:r>
      <w:proofErr w:type="spellEnd"/>
      <w:r w:rsidRPr="00B11386">
        <w:rPr>
          <w:rFonts w:ascii="Arial" w:hAnsi="Arial" w:cs="Arial"/>
          <w:sz w:val="20"/>
          <w:szCs w:val="20"/>
        </w:rPr>
        <w:t xml:space="preserve"> от 15.12.2020 № </w:t>
      </w:r>
    </w:p>
    <w:p w:rsidR="00B11386" w:rsidRPr="00B11386" w:rsidRDefault="00B11386" w:rsidP="00B11386">
      <w:pPr>
        <w:jc w:val="both"/>
        <w:rPr>
          <w:rFonts w:ascii="Arial" w:hAnsi="Arial" w:cs="Arial"/>
          <w:sz w:val="20"/>
          <w:szCs w:val="20"/>
        </w:rPr>
      </w:pPr>
      <w:r w:rsidRPr="00B11386">
        <w:rPr>
          <w:rFonts w:ascii="Arial" w:hAnsi="Arial" w:cs="Arial"/>
          <w:sz w:val="20"/>
          <w:szCs w:val="20"/>
        </w:rPr>
        <w:t xml:space="preserve">531 "Об утверждении федеральных норм и правил в области промышленной безопасности "Правила безопасности сетей газораспределения и </w:t>
      </w:r>
      <w:proofErr w:type="spellStart"/>
      <w:r w:rsidRPr="00B11386">
        <w:rPr>
          <w:rFonts w:ascii="Arial" w:hAnsi="Arial" w:cs="Arial"/>
          <w:sz w:val="20"/>
          <w:szCs w:val="20"/>
        </w:rPr>
        <w:t>газопотребления</w:t>
      </w:r>
      <w:proofErr w:type="spellEnd"/>
      <w:r w:rsidRPr="00B11386">
        <w:rPr>
          <w:rFonts w:ascii="Arial" w:hAnsi="Arial" w:cs="Arial"/>
          <w:sz w:val="20"/>
          <w:szCs w:val="20"/>
        </w:rPr>
        <w:t xml:space="preserve">»; соблюдать Технический регламент о безопасности сетей газораспределения и </w:t>
      </w:r>
      <w:proofErr w:type="spellStart"/>
      <w:r w:rsidRPr="00B11386">
        <w:rPr>
          <w:rFonts w:ascii="Arial" w:hAnsi="Arial" w:cs="Arial"/>
          <w:sz w:val="20"/>
          <w:szCs w:val="20"/>
        </w:rPr>
        <w:t>газопотребления</w:t>
      </w:r>
      <w:proofErr w:type="spellEnd"/>
      <w:r w:rsidRPr="00B11386">
        <w:rPr>
          <w:rFonts w:ascii="Arial" w:hAnsi="Arial" w:cs="Arial"/>
          <w:sz w:val="20"/>
          <w:szCs w:val="20"/>
        </w:rPr>
        <w:t>, утвержденный Постановлением Правительства Российской Федерации от 29.10.2010 г. № 870.</w:t>
      </w:r>
    </w:p>
    <w:p w:rsidR="00B11386" w:rsidRPr="00B11386" w:rsidRDefault="00B11386" w:rsidP="00B11386">
      <w:pPr>
        <w:jc w:val="both"/>
        <w:rPr>
          <w:rFonts w:ascii="Arial" w:hAnsi="Arial" w:cs="Arial"/>
          <w:sz w:val="20"/>
          <w:szCs w:val="20"/>
        </w:rPr>
      </w:pPr>
      <w:r w:rsidRPr="00B11386">
        <w:rPr>
          <w:rFonts w:ascii="Arial" w:hAnsi="Arial" w:cs="Arial"/>
          <w:sz w:val="20"/>
          <w:szCs w:val="20"/>
        </w:rPr>
        <w:t>5.2.6.</w:t>
      </w:r>
      <w:r w:rsidRPr="00B11386">
        <w:rPr>
          <w:rFonts w:ascii="Arial" w:hAnsi="Arial" w:cs="Arial"/>
          <w:sz w:val="20"/>
          <w:szCs w:val="20"/>
        </w:rPr>
        <w:tab/>
        <w:t>Организовать работу по техническому обслуживанию и ремонту внутридомового и внутриквартирного газового оборудования.</w:t>
      </w:r>
    </w:p>
    <w:p w:rsidR="00B11386" w:rsidRPr="00B11386" w:rsidRDefault="00B11386" w:rsidP="00B11386">
      <w:pPr>
        <w:jc w:val="both"/>
        <w:rPr>
          <w:rFonts w:ascii="Arial" w:hAnsi="Arial" w:cs="Arial"/>
          <w:sz w:val="20"/>
          <w:szCs w:val="20"/>
        </w:rPr>
      </w:pPr>
      <w:r w:rsidRPr="00B11386">
        <w:rPr>
          <w:rFonts w:ascii="Arial" w:hAnsi="Arial" w:cs="Arial"/>
          <w:sz w:val="20"/>
          <w:szCs w:val="20"/>
        </w:rPr>
        <w:t xml:space="preserve">5.2.7. Вносить арендную плату своевременно, в полном объеме и в сроки, установленные в разделе 3 настоящего Договора. </w:t>
      </w:r>
    </w:p>
    <w:p w:rsidR="00B11386" w:rsidRPr="00B11386" w:rsidRDefault="00B11386" w:rsidP="00B11386">
      <w:pPr>
        <w:jc w:val="both"/>
        <w:rPr>
          <w:rFonts w:ascii="Arial" w:hAnsi="Arial" w:cs="Arial"/>
          <w:sz w:val="20"/>
          <w:szCs w:val="20"/>
        </w:rPr>
      </w:pPr>
      <w:r w:rsidRPr="00B11386">
        <w:rPr>
          <w:rFonts w:ascii="Arial" w:hAnsi="Arial" w:cs="Arial"/>
          <w:sz w:val="20"/>
          <w:szCs w:val="20"/>
        </w:rPr>
        <w:t>5.2.8. В случае наличия статуса налогового агента, сумму НДС от сложившейся на аукционе цены годовой арендной платы Имущества, Арендатор, являющийся налоговым агентом по уплате НДС (юридическое лицо и индивидуальный предприниматель, а также физическое лицо, являющееся одновременно индивидуальным предпринимателем) самостоятельно исчисляет расчетным методом и уплачивает в бюджет, дополнительно к цене годовой арендной платы за Имущество.</w:t>
      </w:r>
    </w:p>
    <w:p w:rsidR="00B11386" w:rsidRPr="00B11386" w:rsidRDefault="00B11386" w:rsidP="00B11386">
      <w:pPr>
        <w:jc w:val="both"/>
        <w:rPr>
          <w:rFonts w:ascii="Arial" w:hAnsi="Arial" w:cs="Arial"/>
          <w:sz w:val="20"/>
          <w:szCs w:val="20"/>
        </w:rPr>
      </w:pPr>
      <w:r w:rsidRPr="00B11386">
        <w:rPr>
          <w:rFonts w:ascii="Arial" w:hAnsi="Arial" w:cs="Arial"/>
          <w:sz w:val="20"/>
          <w:szCs w:val="20"/>
        </w:rPr>
        <w:t>5.2.9. Производить неотделимые улучшения арендуемого имущества только с предварительного письменного согласия Арендодателя. Неотделимые улучшения, произведенные Арендатором за свой счет в течение срока действия настоящего договора, принадлежат Арендодателю, в том числе и после окончания срока действия Договора. Стоимость неотделимых улучшений не подлежит возмещению Арендодателем Арендатору, в том числе и после окончания срока действия Договора.</w:t>
      </w:r>
    </w:p>
    <w:p w:rsidR="00B11386" w:rsidRPr="00B11386" w:rsidRDefault="00B11386" w:rsidP="00B11386">
      <w:pPr>
        <w:jc w:val="both"/>
        <w:rPr>
          <w:rFonts w:ascii="Arial" w:hAnsi="Arial" w:cs="Arial"/>
          <w:sz w:val="20"/>
          <w:szCs w:val="20"/>
        </w:rPr>
      </w:pPr>
      <w:r w:rsidRPr="00B11386">
        <w:rPr>
          <w:rFonts w:ascii="Arial" w:hAnsi="Arial" w:cs="Arial"/>
          <w:sz w:val="20"/>
          <w:szCs w:val="20"/>
        </w:rPr>
        <w:t>5.2.10. Своевременно производить за свой счет текущий ремонт (по мере необходимости) арендуемого Имущества. При проведении работ по текущему ремонту, расходы на проведенные работы возмещению Арендатору Арендодателем не подлежат, в том числе и по истечении срока действия Договора или в случае его досрочного расторжения.</w:t>
      </w:r>
    </w:p>
    <w:p w:rsidR="00B11386" w:rsidRPr="00B11386" w:rsidRDefault="00B11386" w:rsidP="00B11386">
      <w:pPr>
        <w:jc w:val="both"/>
        <w:rPr>
          <w:rFonts w:ascii="Arial" w:hAnsi="Arial" w:cs="Arial"/>
          <w:sz w:val="20"/>
          <w:szCs w:val="20"/>
        </w:rPr>
      </w:pPr>
      <w:r w:rsidRPr="00B11386">
        <w:rPr>
          <w:rFonts w:ascii="Arial" w:hAnsi="Arial" w:cs="Arial"/>
          <w:sz w:val="20"/>
          <w:szCs w:val="20"/>
        </w:rPr>
        <w:t xml:space="preserve">5.2.11. Производить за свой счет капитальный ремонт Имущества с предварительным письменным уведомлением Арендодателя. При проведении работ по капитальному ремонту, расходы на проведенные работы возмещению Арендатору Арендодателем не подлежат, в том числе и по истечении срока действия Договора или в случае его досрочного расторжения. </w:t>
      </w:r>
    </w:p>
    <w:p w:rsidR="00B11386" w:rsidRPr="00B11386" w:rsidRDefault="00B11386" w:rsidP="00B11386">
      <w:pPr>
        <w:jc w:val="both"/>
        <w:rPr>
          <w:rFonts w:ascii="Arial" w:hAnsi="Arial" w:cs="Arial"/>
          <w:sz w:val="20"/>
          <w:szCs w:val="20"/>
        </w:rPr>
      </w:pPr>
      <w:r w:rsidRPr="00B11386">
        <w:rPr>
          <w:rFonts w:ascii="Arial" w:hAnsi="Arial" w:cs="Arial"/>
          <w:sz w:val="20"/>
          <w:szCs w:val="20"/>
        </w:rPr>
        <w:t>5.2.12. Не производить реконструкцию арендуемого Имущества без письменного согласия Арендодателя.</w:t>
      </w:r>
    </w:p>
    <w:p w:rsidR="00B11386" w:rsidRPr="00B11386" w:rsidRDefault="00B11386" w:rsidP="00B11386">
      <w:pPr>
        <w:jc w:val="both"/>
        <w:rPr>
          <w:rFonts w:ascii="Arial" w:hAnsi="Arial" w:cs="Arial"/>
          <w:sz w:val="20"/>
          <w:szCs w:val="20"/>
        </w:rPr>
      </w:pPr>
      <w:r w:rsidRPr="00B11386">
        <w:rPr>
          <w:rFonts w:ascii="Arial" w:hAnsi="Arial" w:cs="Arial"/>
          <w:sz w:val="20"/>
          <w:szCs w:val="20"/>
        </w:rPr>
        <w:t>5.2.13.</w:t>
      </w:r>
      <w:r w:rsidRPr="00B11386">
        <w:rPr>
          <w:rFonts w:ascii="Arial" w:hAnsi="Arial" w:cs="Arial"/>
          <w:sz w:val="20"/>
          <w:szCs w:val="20"/>
        </w:rPr>
        <w:tab/>
        <w:t xml:space="preserve">Производить своими силами и за свой счет работы по уборке и очистке земельных участков, на которых располагается передаваемое в аренду Имущество, обеспечить содержание прилегающей территории в надлежащем санитарном и противопожарном состоянии. </w:t>
      </w:r>
    </w:p>
    <w:p w:rsidR="00B11386" w:rsidRPr="00B11386" w:rsidRDefault="00B11386" w:rsidP="00B11386">
      <w:pPr>
        <w:jc w:val="both"/>
        <w:rPr>
          <w:rFonts w:ascii="Arial" w:hAnsi="Arial" w:cs="Arial"/>
          <w:sz w:val="20"/>
          <w:szCs w:val="20"/>
        </w:rPr>
      </w:pPr>
      <w:r w:rsidRPr="00B11386">
        <w:rPr>
          <w:rFonts w:ascii="Arial" w:hAnsi="Arial" w:cs="Arial"/>
          <w:sz w:val="20"/>
          <w:szCs w:val="20"/>
        </w:rPr>
        <w:t xml:space="preserve">5.2.14. Предоставлять Арендодателю возможность беспрепятственного доступа к арендуемому имуществу для проведения проверок использования имущества в соответствии с условиями настоящего Договора. </w:t>
      </w:r>
    </w:p>
    <w:p w:rsidR="00B11386" w:rsidRPr="00B11386" w:rsidRDefault="00B11386" w:rsidP="00B11386">
      <w:pPr>
        <w:jc w:val="both"/>
        <w:rPr>
          <w:rFonts w:ascii="Arial" w:hAnsi="Arial" w:cs="Arial"/>
          <w:sz w:val="20"/>
          <w:szCs w:val="20"/>
        </w:rPr>
      </w:pPr>
      <w:r w:rsidRPr="00B11386">
        <w:rPr>
          <w:rFonts w:ascii="Arial" w:hAnsi="Arial" w:cs="Arial"/>
          <w:sz w:val="20"/>
          <w:szCs w:val="20"/>
        </w:rPr>
        <w:t>5.2.15. Немедленно извещать Арендодателя обо всех известных ему повреждениях, авариях или иных обстоятельствах, нанесших (или грозящих нанести) вред имуществу и безотлагательно принимать все возможные меры по предотвращению угрозы дальнейшего разрушения или повреждения имущества, в том числе проводить противоаварийные работы.</w:t>
      </w:r>
    </w:p>
    <w:p w:rsidR="00B11386" w:rsidRPr="00B11386" w:rsidRDefault="00B11386" w:rsidP="00B11386">
      <w:pPr>
        <w:jc w:val="both"/>
        <w:rPr>
          <w:rFonts w:ascii="Arial" w:hAnsi="Arial" w:cs="Arial"/>
          <w:sz w:val="20"/>
          <w:szCs w:val="20"/>
        </w:rPr>
      </w:pPr>
      <w:r w:rsidRPr="00B11386">
        <w:rPr>
          <w:rFonts w:ascii="Arial" w:hAnsi="Arial" w:cs="Arial"/>
          <w:sz w:val="20"/>
          <w:szCs w:val="20"/>
        </w:rPr>
        <w:t xml:space="preserve">5.2.16. Не заключать договоры и не вступать в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объекта или его части в уставный (складочный) капитал юридических </w:t>
      </w:r>
      <w:proofErr w:type="gramStart"/>
      <w:r w:rsidRPr="00B11386">
        <w:rPr>
          <w:rFonts w:ascii="Arial" w:hAnsi="Arial" w:cs="Arial"/>
          <w:sz w:val="20"/>
          <w:szCs w:val="20"/>
        </w:rPr>
        <w:t>лиц  и</w:t>
      </w:r>
      <w:proofErr w:type="gramEnd"/>
      <w:r w:rsidRPr="00B11386">
        <w:rPr>
          <w:rFonts w:ascii="Arial" w:hAnsi="Arial" w:cs="Arial"/>
          <w:sz w:val="20"/>
          <w:szCs w:val="20"/>
        </w:rPr>
        <w:t xml:space="preserve"> др.), без письменного согласия Арендодателя.</w:t>
      </w:r>
    </w:p>
    <w:p w:rsidR="00B11386" w:rsidRPr="00B11386" w:rsidRDefault="00B11386" w:rsidP="00B11386">
      <w:pPr>
        <w:jc w:val="both"/>
        <w:rPr>
          <w:rFonts w:ascii="Arial" w:hAnsi="Arial" w:cs="Arial"/>
          <w:sz w:val="20"/>
          <w:szCs w:val="20"/>
        </w:rPr>
      </w:pPr>
      <w:r w:rsidRPr="00B11386">
        <w:rPr>
          <w:rFonts w:ascii="Arial" w:hAnsi="Arial" w:cs="Arial"/>
          <w:sz w:val="20"/>
          <w:szCs w:val="20"/>
        </w:rPr>
        <w:t>5.2.17. По окончании срока действия договора, либо при его досрочном расторжении Арендатор в срок не позднее 5 (пяти) дней возвращает Арендодателю Имущество по акту приёма-передачи (возврата). Арендатор обязан возвратить имущество, в том числе все произведенные в отношении имущества неотделимые улучшения, без возмещения их стоимости со стороны Арендодателя, в исправном техническом состоянии с учетом нормального износа.</w:t>
      </w:r>
    </w:p>
    <w:p w:rsidR="00B11386" w:rsidRPr="00B11386" w:rsidRDefault="00B11386" w:rsidP="00B11386">
      <w:pPr>
        <w:jc w:val="both"/>
        <w:rPr>
          <w:rFonts w:ascii="Arial" w:hAnsi="Arial" w:cs="Arial"/>
          <w:sz w:val="20"/>
          <w:szCs w:val="20"/>
        </w:rPr>
      </w:pPr>
      <w:r w:rsidRPr="00B11386">
        <w:rPr>
          <w:rFonts w:ascii="Arial" w:hAnsi="Arial" w:cs="Arial"/>
          <w:sz w:val="20"/>
          <w:szCs w:val="20"/>
        </w:rPr>
        <w:t>5.1.18.</w:t>
      </w:r>
      <w:r w:rsidRPr="00B11386">
        <w:rPr>
          <w:rFonts w:ascii="Arial" w:hAnsi="Arial" w:cs="Arial"/>
          <w:sz w:val="20"/>
          <w:szCs w:val="20"/>
        </w:rPr>
        <w:tab/>
        <w:t>В случае если Имущество попадает под признаки опасного производственного объекта заключить со страховой компанией договор страхования гражданской ответственности за причинение вреда жизни, здоровью, имуществу третьих лиц, окружающей среде в результате аварий или инцидента на опасном производственном объекте.</w:t>
      </w:r>
    </w:p>
    <w:p w:rsidR="00B11386" w:rsidRPr="00B11386" w:rsidRDefault="00B11386" w:rsidP="00B11386">
      <w:pPr>
        <w:jc w:val="both"/>
        <w:rPr>
          <w:rFonts w:ascii="Arial" w:hAnsi="Arial" w:cs="Arial"/>
          <w:sz w:val="20"/>
          <w:szCs w:val="20"/>
        </w:rPr>
      </w:pPr>
      <w:r w:rsidRPr="00B11386">
        <w:rPr>
          <w:rFonts w:ascii="Arial" w:hAnsi="Arial" w:cs="Arial"/>
          <w:sz w:val="20"/>
          <w:szCs w:val="20"/>
        </w:rPr>
        <w:t>5.1.19.</w:t>
      </w:r>
      <w:r w:rsidRPr="00B11386">
        <w:rPr>
          <w:rFonts w:ascii="Arial" w:hAnsi="Arial" w:cs="Arial"/>
          <w:sz w:val="20"/>
          <w:szCs w:val="20"/>
        </w:rPr>
        <w:tab/>
        <w:t>Произвести регистрацию опасного производственного объекта в государственном реестре опасных производственных объектов в случае если Имущество попадает под признаки опасного производственного объекта.</w:t>
      </w:r>
    </w:p>
    <w:p w:rsidR="00B11386" w:rsidRPr="00B11386" w:rsidRDefault="00B11386" w:rsidP="00B11386">
      <w:pPr>
        <w:shd w:val="clear" w:color="auto" w:fill="FFFFFF"/>
        <w:tabs>
          <w:tab w:val="left" w:pos="851"/>
        </w:tabs>
        <w:jc w:val="both"/>
        <w:rPr>
          <w:rFonts w:ascii="Arial" w:eastAsia="Calibri" w:hAnsi="Arial" w:cs="Arial"/>
          <w:sz w:val="20"/>
          <w:szCs w:val="20"/>
        </w:rPr>
      </w:pPr>
    </w:p>
    <w:p w:rsidR="00B11386" w:rsidRPr="00B11386" w:rsidRDefault="00B11386" w:rsidP="00B11386">
      <w:pPr>
        <w:jc w:val="center"/>
        <w:rPr>
          <w:rFonts w:ascii="Arial" w:eastAsia="Calibri" w:hAnsi="Arial" w:cs="Arial"/>
          <w:b/>
          <w:sz w:val="20"/>
          <w:szCs w:val="20"/>
        </w:rPr>
      </w:pPr>
      <w:r w:rsidRPr="00B11386">
        <w:rPr>
          <w:rFonts w:ascii="Arial" w:eastAsia="Calibri" w:hAnsi="Arial" w:cs="Arial"/>
          <w:b/>
          <w:sz w:val="20"/>
          <w:szCs w:val="20"/>
        </w:rPr>
        <w:t>6. ДЕЙСТВИЯ СТОРОН ПРИ АВАРИЙНЫХ СИТУАЦИЯХ</w:t>
      </w:r>
    </w:p>
    <w:p w:rsidR="00B11386" w:rsidRPr="00B11386" w:rsidRDefault="00B11386" w:rsidP="00B11386">
      <w:pPr>
        <w:shd w:val="clear" w:color="auto" w:fill="FFFFFF"/>
        <w:tabs>
          <w:tab w:val="left" w:pos="698"/>
          <w:tab w:val="left" w:pos="851"/>
        </w:tabs>
        <w:jc w:val="both"/>
        <w:rPr>
          <w:rFonts w:ascii="Arial" w:eastAsia="Calibri" w:hAnsi="Arial" w:cs="Arial"/>
          <w:sz w:val="20"/>
          <w:szCs w:val="20"/>
        </w:rPr>
      </w:pPr>
      <w:r w:rsidRPr="00B11386">
        <w:rPr>
          <w:rFonts w:ascii="Arial" w:eastAsia="Calibri" w:hAnsi="Arial" w:cs="Arial"/>
          <w:sz w:val="20"/>
          <w:szCs w:val="20"/>
        </w:rPr>
        <w:t>6.1.</w:t>
      </w:r>
      <w:r w:rsidRPr="00B11386">
        <w:rPr>
          <w:rFonts w:ascii="Arial" w:eastAsia="Calibri" w:hAnsi="Arial" w:cs="Arial"/>
          <w:sz w:val="20"/>
          <w:szCs w:val="20"/>
        </w:rPr>
        <w:tab/>
        <w:t>При возникновении аварийных ситуаций по вине Арендатора, все расходы, связанные с локализацией аварий, устранением их последствий, восстановлением Имущества несет Арендатор.</w:t>
      </w:r>
    </w:p>
    <w:p w:rsidR="00B11386" w:rsidRPr="00B11386" w:rsidRDefault="00B11386" w:rsidP="00B11386">
      <w:pPr>
        <w:shd w:val="clear" w:color="auto" w:fill="FFFFFF"/>
        <w:tabs>
          <w:tab w:val="left" w:pos="698"/>
          <w:tab w:val="left" w:pos="851"/>
        </w:tabs>
        <w:jc w:val="both"/>
        <w:rPr>
          <w:rFonts w:ascii="Arial" w:eastAsia="Calibri" w:hAnsi="Arial" w:cs="Arial"/>
          <w:sz w:val="20"/>
          <w:szCs w:val="20"/>
        </w:rPr>
      </w:pPr>
      <w:r w:rsidRPr="00B11386">
        <w:rPr>
          <w:rFonts w:ascii="Arial" w:eastAsia="Calibri" w:hAnsi="Arial" w:cs="Arial"/>
          <w:sz w:val="20"/>
          <w:szCs w:val="20"/>
        </w:rPr>
        <w:t>6.2.</w:t>
      </w:r>
      <w:r w:rsidRPr="00B11386">
        <w:rPr>
          <w:rFonts w:ascii="Arial" w:eastAsia="Calibri" w:hAnsi="Arial" w:cs="Arial"/>
          <w:sz w:val="20"/>
          <w:szCs w:val="20"/>
        </w:rPr>
        <w:tab/>
        <w:t>При возникновении аварийных ситуаций по вине третьих лиц или в результате обстоятельств непреодолимой силы, восстановление поврежденного Имущества осуществляется силами Арендатора за счет его собственных средств. Все расходы, связанные с устранением аварий, последствий аварий, восстановлением поврежденного Имущества несет Арендатор. Арендатор вправе требовать от третьих лиц возмещения убытков, возникших в результате их виновных действий.</w:t>
      </w:r>
    </w:p>
    <w:p w:rsidR="00B11386" w:rsidRPr="00B11386" w:rsidRDefault="00B11386" w:rsidP="00B11386">
      <w:pPr>
        <w:shd w:val="clear" w:color="auto" w:fill="FFFFFF"/>
        <w:tabs>
          <w:tab w:val="left" w:pos="698"/>
          <w:tab w:val="left" w:pos="851"/>
        </w:tabs>
        <w:jc w:val="both"/>
        <w:rPr>
          <w:rFonts w:ascii="Arial" w:eastAsia="Calibri" w:hAnsi="Arial" w:cs="Arial"/>
          <w:sz w:val="20"/>
          <w:szCs w:val="20"/>
        </w:rPr>
      </w:pPr>
    </w:p>
    <w:p w:rsidR="00B11386" w:rsidRPr="00B11386" w:rsidRDefault="00B11386" w:rsidP="00B11386">
      <w:pPr>
        <w:shd w:val="clear" w:color="auto" w:fill="FFFFFF"/>
        <w:tabs>
          <w:tab w:val="left" w:pos="403"/>
        </w:tabs>
        <w:jc w:val="center"/>
        <w:rPr>
          <w:rFonts w:ascii="Arial" w:eastAsia="Calibri" w:hAnsi="Arial" w:cs="Arial"/>
          <w:b/>
          <w:bCs/>
          <w:sz w:val="20"/>
          <w:szCs w:val="20"/>
        </w:rPr>
      </w:pPr>
      <w:r w:rsidRPr="00B11386">
        <w:rPr>
          <w:rFonts w:ascii="Arial" w:eastAsia="Calibri" w:hAnsi="Arial" w:cs="Arial"/>
          <w:b/>
          <w:bCs/>
          <w:sz w:val="20"/>
          <w:szCs w:val="20"/>
        </w:rPr>
        <w:t>7. ОТВЕТСТВЕННОСТЬ СТОРОН</w:t>
      </w:r>
    </w:p>
    <w:p w:rsidR="00B11386" w:rsidRPr="00B11386" w:rsidRDefault="00B11386" w:rsidP="00B11386">
      <w:pPr>
        <w:tabs>
          <w:tab w:val="left" w:pos="709"/>
        </w:tabs>
        <w:spacing w:after="120"/>
        <w:contextualSpacing/>
        <w:jc w:val="both"/>
        <w:rPr>
          <w:rFonts w:ascii="Arial" w:eastAsia="Calibri" w:hAnsi="Arial" w:cs="Arial"/>
          <w:sz w:val="20"/>
          <w:szCs w:val="20"/>
        </w:rPr>
      </w:pPr>
      <w:r w:rsidRPr="00B11386">
        <w:rPr>
          <w:rFonts w:ascii="Arial" w:eastAsia="Calibri" w:hAnsi="Arial" w:cs="Arial"/>
          <w:sz w:val="20"/>
          <w:szCs w:val="20"/>
        </w:rPr>
        <w:t>7.1.</w:t>
      </w:r>
      <w:r w:rsidRPr="00B11386">
        <w:rPr>
          <w:rFonts w:ascii="Arial" w:eastAsia="Calibri" w:hAnsi="Arial" w:cs="Arial"/>
          <w:sz w:val="20"/>
          <w:szCs w:val="20"/>
        </w:rPr>
        <w:tab/>
        <w:t xml:space="preserve">В случае нарушения Сторонами своих обязательств по настоящему договору Стороны несут ответственность в соответствии с действующим законодательством. </w:t>
      </w:r>
    </w:p>
    <w:p w:rsidR="00B11386" w:rsidRPr="00B11386" w:rsidRDefault="00B11386" w:rsidP="00B11386">
      <w:pPr>
        <w:jc w:val="both"/>
        <w:rPr>
          <w:rFonts w:ascii="Arial" w:hAnsi="Arial" w:cs="Arial"/>
          <w:sz w:val="20"/>
          <w:szCs w:val="20"/>
        </w:rPr>
      </w:pPr>
      <w:r w:rsidRPr="00B11386">
        <w:rPr>
          <w:rFonts w:ascii="Arial" w:hAnsi="Arial" w:cs="Arial"/>
          <w:sz w:val="20"/>
          <w:szCs w:val="20"/>
        </w:rPr>
        <w:t xml:space="preserve">7.2. В случае несвоевременного перечисления арендной платы в размере и в срок, установленные в пунктах </w:t>
      </w:r>
      <w:proofErr w:type="gramStart"/>
      <w:r w:rsidRPr="00B11386">
        <w:rPr>
          <w:rFonts w:ascii="Arial" w:hAnsi="Arial" w:cs="Arial"/>
          <w:sz w:val="20"/>
          <w:szCs w:val="20"/>
        </w:rPr>
        <w:t>3.1.,</w:t>
      </w:r>
      <w:proofErr w:type="gramEnd"/>
      <w:r w:rsidRPr="00B11386">
        <w:rPr>
          <w:rFonts w:ascii="Arial" w:hAnsi="Arial" w:cs="Arial"/>
          <w:sz w:val="20"/>
          <w:szCs w:val="20"/>
        </w:rPr>
        <w:t xml:space="preserve"> 3.2., 3.3., 3.4. настоящего Договора, Арендатор обязан уплатить Арендодателю неустойку в размере 0,2% от суммы задолженности по арендной плате за каждый день просрочки платежа. Сумма неустойки перечисляется Арендатором на реквизиты Арендодателя: ИНН 5452109980, КПП 545201001, Получатель: УФК по Новосибирской области (</w:t>
      </w:r>
      <w:proofErr w:type="spellStart"/>
      <w:r w:rsidRPr="00B11386">
        <w:rPr>
          <w:rFonts w:ascii="Arial" w:hAnsi="Arial" w:cs="Arial"/>
          <w:sz w:val="20"/>
          <w:szCs w:val="20"/>
        </w:rPr>
        <w:t>УФиНП</w:t>
      </w:r>
      <w:proofErr w:type="spellEnd"/>
      <w:r w:rsidRPr="00B11386">
        <w:rPr>
          <w:rFonts w:ascii="Arial" w:hAnsi="Arial" w:cs="Arial"/>
          <w:sz w:val="20"/>
          <w:szCs w:val="20"/>
        </w:rPr>
        <w:t xml:space="preserve"> администрации города   </w:t>
      </w:r>
      <w:r w:rsidR="000F790E" w:rsidRPr="00B11386">
        <w:rPr>
          <w:rFonts w:ascii="Arial" w:hAnsi="Arial" w:cs="Arial"/>
          <w:sz w:val="20"/>
          <w:szCs w:val="20"/>
        </w:rPr>
        <w:t>Куйбышева Куйбышевского района</w:t>
      </w:r>
      <w:r w:rsidRPr="00B11386">
        <w:rPr>
          <w:rFonts w:ascii="Arial" w:hAnsi="Arial" w:cs="Arial"/>
          <w:sz w:val="20"/>
          <w:szCs w:val="20"/>
        </w:rPr>
        <w:t xml:space="preserve"> Новосибирской области л/с 04513006760), р/</w:t>
      </w:r>
      <w:proofErr w:type="spellStart"/>
      <w:r w:rsidRPr="00B11386">
        <w:rPr>
          <w:rFonts w:ascii="Arial" w:hAnsi="Arial" w:cs="Arial"/>
          <w:sz w:val="20"/>
          <w:szCs w:val="20"/>
        </w:rPr>
        <w:t>сч</w:t>
      </w:r>
      <w:proofErr w:type="spellEnd"/>
      <w:r w:rsidRPr="00B11386">
        <w:rPr>
          <w:rFonts w:ascii="Arial" w:hAnsi="Arial" w:cs="Arial"/>
          <w:sz w:val="20"/>
          <w:szCs w:val="20"/>
        </w:rPr>
        <w:t xml:space="preserve"> 03100643000000015100, </w:t>
      </w:r>
      <w:r w:rsidR="000F790E" w:rsidRPr="00B11386">
        <w:rPr>
          <w:rFonts w:ascii="Arial" w:hAnsi="Arial" w:cs="Arial"/>
          <w:sz w:val="20"/>
          <w:szCs w:val="20"/>
        </w:rPr>
        <w:t>СИБИРСКОЕ ГУ</w:t>
      </w:r>
      <w:r w:rsidRPr="00B11386">
        <w:rPr>
          <w:rFonts w:ascii="Arial" w:hAnsi="Arial" w:cs="Arial"/>
          <w:sz w:val="20"/>
          <w:szCs w:val="20"/>
        </w:rPr>
        <w:t xml:space="preserve"> БАНКА РОССИИ//УФК по Новосибирской области </w:t>
      </w:r>
      <w:proofErr w:type="spellStart"/>
      <w:r w:rsidRPr="00B11386">
        <w:rPr>
          <w:rFonts w:ascii="Arial" w:hAnsi="Arial" w:cs="Arial"/>
          <w:sz w:val="20"/>
          <w:szCs w:val="20"/>
        </w:rPr>
        <w:t>г.Новосибирск</w:t>
      </w:r>
      <w:proofErr w:type="spellEnd"/>
      <w:r w:rsidRPr="00B11386">
        <w:rPr>
          <w:rFonts w:ascii="Arial" w:hAnsi="Arial" w:cs="Arial"/>
          <w:sz w:val="20"/>
          <w:szCs w:val="20"/>
        </w:rPr>
        <w:t xml:space="preserve"> БИК 015004950, </w:t>
      </w:r>
      <w:proofErr w:type="spellStart"/>
      <w:r w:rsidRPr="00B11386">
        <w:rPr>
          <w:rFonts w:ascii="Arial" w:hAnsi="Arial" w:cs="Arial"/>
          <w:sz w:val="20"/>
          <w:szCs w:val="20"/>
        </w:rPr>
        <w:t>кор</w:t>
      </w:r>
      <w:proofErr w:type="spellEnd"/>
      <w:r w:rsidRPr="00B11386">
        <w:rPr>
          <w:rFonts w:ascii="Arial" w:hAnsi="Arial" w:cs="Arial"/>
          <w:sz w:val="20"/>
          <w:szCs w:val="20"/>
        </w:rPr>
        <w:t>/</w:t>
      </w:r>
      <w:proofErr w:type="spellStart"/>
      <w:r w:rsidRPr="00B11386">
        <w:rPr>
          <w:rFonts w:ascii="Arial" w:hAnsi="Arial" w:cs="Arial"/>
          <w:sz w:val="20"/>
          <w:szCs w:val="20"/>
        </w:rPr>
        <w:t>сч</w:t>
      </w:r>
      <w:proofErr w:type="spellEnd"/>
      <w:r w:rsidRPr="00B11386">
        <w:rPr>
          <w:rFonts w:ascii="Arial" w:hAnsi="Arial" w:cs="Arial"/>
          <w:sz w:val="20"/>
          <w:szCs w:val="20"/>
        </w:rPr>
        <w:t xml:space="preserve"> 40102810445370000043, ОКТМО 50630101, КБК: 455 116 070 90 13 0000 140.</w:t>
      </w:r>
    </w:p>
    <w:p w:rsidR="00B11386" w:rsidRPr="00B11386" w:rsidRDefault="00B11386" w:rsidP="00B11386">
      <w:pPr>
        <w:jc w:val="both"/>
        <w:rPr>
          <w:rFonts w:ascii="Arial" w:hAnsi="Arial" w:cs="Arial"/>
          <w:sz w:val="20"/>
          <w:szCs w:val="20"/>
        </w:rPr>
      </w:pPr>
      <w:r w:rsidRPr="00B11386">
        <w:rPr>
          <w:rFonts w:ascii="Arial" w:hAnsi="Arial" w:cs="Arial"/>
          <w:sz w:val="20"/>
          <w:szCs w:val="20"/>
        </w:rPr>
        <w:t xml:space="preserve">7.3. В случае неисполнения Арендатором своих обязанностей, предусмотренных пунктом 5.2 настоящего Договора (за исключением </w:t>
      </w:r>
      <w:proofErr w:type="spellStart"/>
      <w:r w:rsidRPr="00B11386">
        <w:rPr>
          <w:rFonts w:ascii="Arial" w:hAnsi="Arial" w:cs="Arial"/>
          <w:sz w:val="20"/>
          <w:szCs w:val="20"/>
        </w:rPr>
        <w:t>пп</w:t>
      </w:r>
      <w:proofErr w:type="spellEnd"/>
      <w:r w:rsidRPr="00B11386">
        <w:rPr>
          <w:rFonts w:ascii="Arial" w:hAnsi="Arial" w:cs="Arial"/>
          <w:sz w:val="20"/>
          <w:szCs w:val="20"/>
        </w:rPr>
        <w:t xml:space="preserve">. </w:t>
      </w:r>
      <w:proofErr w:type="gramStart"/>
      <w:r w:rsidRPr="00B11386">
        <w:rPr>
          <w:rFonts w:ascii="Arial" w:hAnsi="Arial" w:cs="Arial"/>
          <w:sz w:val="20"/>
          <w:szCs w:val="20"/>
        </w:rPr>
        <w:t>5.2.7.,</w:t>
      </w:r>
      <w:proofErr w:type="gramEnd"/>
      <w:r w:rsidRPr="00B11386">
        <w:rPr>
          <w:rFonts w:ascii="Arial" w:hAnsi="Arial" w:cs="Arial"/>
          <w:sz w:val="20"/>
          <w:szCs w:val="20"/>
        </w:rPr>
        <w:t xml:space="preserve"> ответственность за нарушение которого предусмотрена п.7.2 Договора) Арендатор уплачивает штраф в размере 50% от суммы годовой арендной платы за каждое из нарушений, на счет, указанный в п.7.2. настоящего Договора. </w:t>
      </w:r>
    </w:p>
    <w:p w:rsidR="00B11386" w:rsidRPr="00B11386" w:rsidRDefault="00B11386" w:rsidP="00B11386">
      <w:pPr>
        <w:jc w:val="both"/>
        <w:rPr>
          <w:rFonts w:ascii="Arial" w:hAnsi="Arial" w:cs="Arial"/>
          <w:sz w:val="20"/>
          <w:szCs w:val="20"/>
        </w:rPr>
      </w:pPr>
      <w:r w:rsidRPr="00B11386">
        <w:rPr>
          <w:rFonts w:ascii="Arial" w:hAnsi="Arial" w:cs="Arial"/>
          <w:sz w:val="20"/>
          <w:szCs w:val="20"/>
        </w:rPr>
        <w:t xml:space="preserve">В случае, если нарушения данных условий являются длительными (не устраняются) Арендатор обязан уплатить штраф в размере 1000 рублей за каждый последующий календарный день нарушения. Оплата штрафа не освобождает Арендатора от выполнения условий настоящего Договора.            </w:t>
      </w:r>
    </w:p>
    <w:p w:rsidR="00B11386" w:rsidRPr="00B11386" w:rsidRDefault="00B11386" w:rsidP="00B11386">
      <w:pPr>
        <w:jc w:val="both"/>
        <w:rPr>
          <w:rFonts w:ascii="Arial" w:hAnsi="Arial" w:cs="Arial"/>
          <w:sz w:val="20"/>
          <w:szCs w:val="20"/>
        </w:rPr>
      </w:pPr>
      <w:r w:rsidRPr="00B11386">
        <w:rPr>
          <w:rFonts w:ascii="Arial" w:hAnsi="Arial" w:cs="Arial"/>
          <w:sz w:val="20"/>
          <w:szCs w:val="20"/>
        </w:rPr>
        <w:t xml:space="preserve"> 7.4. Если состояние возвращаемого имущества по окончании срока действия Договора хуже состояния, которое было на момент передачи, с учетом нормального износа, размер ущерба определяется Арендодателем в соответствии с действующим законодательством Российской Федерации, возмещается Арендатором и взыскивается с виновного лица по нормам действующего законодательства.        </w:t>
      </w:r>
      <w:r w:rsidRPr="00B11386">
        <w:rPr>
          <w:rFonts w:ascii="Arial" w:hAnsi="Arial" w:cs="Arial"/>
          <w:sz w:val="20"/>
          <w:szCs w:val="20"/>
        </w:rPr>
        <w:tab/>
      </w:r>
    </w:p>
    <w:p w:rsidR="00B11386" w:rsidRPr="00B11386" w:rsidRDefault="00B11386" w:rsidP="00B11386">
      <w:pPr>
        <w:jc w:val="both"/>
        <w:rPr>
          <w:rFonts w:ascii="Arial" w:hAnsi="Arial" w:cs="Arial"/>
          <w:sz w:val="20"/>
          <w:szCs w:val="20"/>
        </w:rPr>
      </w:pPr>
      <w:r w:rsidRPr="00B11386">
        <w:rPr>
          <w:rFonts w:ascii="Arial" w:hAnsi="Arial" w:cs="Arial"/>
          <w:sz w:val="20"/>
          <w:szCs w:val="20"/>
        </w:rPr>
        <w:t xml:space="preserve"> 7.5. Уплата пени, установленной настоящим Договором, не освобождает Арендатора от выполнения иных обязательств по настоящему договору или устранения нарушений, а также возмещения причиненных убытков.</w:t>
      </w:r>
    </w:p>
    <w:p w:rsidR="00B11386" w:rsidRPr="00B11386" w:rsidRDefault="00B11386" w:rsidP="00B11386">
      <w:pPr>
        <w:shd w:val="clear" w:color="auto" w:fill="FFFFFF"/>
        <w:tabs>
          <w:tab w:val="left" w:pos="727"/>
        </w:tabs>
        <w:jc w:val="center"/>
        <w:rPr>
          <w:rFonts w:ascii="Arial" w:eastAsia="Calibri" w:hAnsi="Arial" w:cs="Arial"/>
          <w:b/>
          <w:bCs/>
          <w:sz w:val="20"/>
          <w:szCs w:val="20"/>
        </w:rPr>
      </w:pPr>
    </w:p>
    <w:p w:rsidR="00B11386" w:rsidRPr="00B11386" w:rsidRDefault="00B11386" w:rsidP="000F790E">
      <w:pPr>
        <w:shd w:val="clear" w:color="auto" w:fill="FFFFFF"/>
        <w:tabs>
          <w:tab w:val="left" w:pos="284"/>
        </w:tabs>
        <w:jc w:val="center"/>
        <w:rPr>
          <w:rFonts w:ascii="Arial" w:eastAsia="Calibri" w:hAnsi="Arial" w:cs="Arial"/>
          <w:b/>
          <w:bCs/>
          <w:sz w:val="20"/>
          <w:szCs w:val="20"/>
        </w:rPr>
      </w:pPr>
      <w:r w:rsidRPr="00B11386">
        <w:rPr>
          <w:rFonts w:ascii="Arial" w:eastAsia="Calibri" w:hAnsi="Arial" w:cs="Arial"/>
          <w:b/>
          <w:bCs/>
          <w:sz w:val="20"/>
          <w:szCs w:val="20"/>
        </w:rPr>
        <w:t>8.</w:t>
      </w:r>
      <w:r w:rsidRPr="00B11386">
        <w:rPr>
          <w:rFonts w:ascii="Arial" w:eastAsia="Calibri" w:hAnsi="Arial" w:cs="Arial"/>
          <w:b/>
          <w:bCs/>
          <w:sz w:val="20"/>
          <w:szCs w:val="20"/>
        </w:rPr>
        <w:tab/>
        <w:t>ПОРЯДОК РАЗРЕШЕНИЯ СПОРОВ</w:t>
      </w:r>
    </w:p>
    <w:p w:rsidR="00B11386" w:rsidRPr="00B11386" w:rsidRDefault="00B11386" w:rsidP="00B11386">
      <w:pPr>
        <w:shd w:val="clear" w:color="auto" w:fill="FFFFFF"/>
        <w:tabs>
          <w:tab w:val="left" w:pos="709"/>
        </w:tabs>
        <w:jc w:val="both"/>
        <w:rPr>
          <w:rFonts w:ascii="Arial" w:eastAsia="Calibri" w:hAnsi="Arial" w:cs="Arial"/>
          <w:sz w:val="20"/>
          <w:szCs w:val="20"/>
        </w:rPr>
      </w:pPr>
      <w:r w:rsidRPr="00B11386">
        <w:rPr>
          <w:rFonts w:ascii="Arial" w:eastAsia="Calibri" w:hAnsi="Arial" w:cs="Arial"/>
          <w:sz w:val="20"/>
          <w:szCs w:val="20"/>
        </w:rPr>
        <w:t>8.1.</w:t>
      </w:r>
      <w:r w:rsidRPr="00B11386">
        <w:rPr>
          <w:rFonts w:ascii="Arial" w:eastAsia="Calibri" w:hAnsi="Arial" w:cs="Arial"/>
          <w:sz w:val="20"/>
          <w:szCs w:val="20"/>
        </w:rPr>
        <w:tab/>
        <w:t>Все споры и разногласия, которые могут возникнуть между Сторонами по настоящему договору или в связи с ним, Стороны будут решать путем переговоров, в том числе путем направления претензий.</w:t>
      </w:r>
    </w:p>
    <w:p w:rsidR="00B11386" w:rsidRPr="00B11386" w:rsidRDefault="00B11386" w:rsidP="00B11386">
      <w:pPr>
        <w:shd w:val="clear" w:color="auto" w:fill="FFFFFF"/>
        <w:tabs>
          <w:tab w:val="left" w:pos="709"/>
        </w:tabs>
        <w:jc w:val="both"/>
        <w:rPr>
          <w:rFonts w:ascii="Arial" w:eastAsia="Calibri" w:hAnsi="Arial" w:cs="Arial"/>
          <w:sz w:val="20"/>
          <w:szCs w:val="20"/>
        </w:rPr>
      </w:pPr>
      <w:r w:rsidRPr="00B11386">
        <w:rPr>
          <w:rFonts w:ascii="Arial" w:eastAsia="Calibri" w:hAnsi="Arial" w:cs="Arial"/>
          <w:sz w:val="20"/>
          <w:szCs w:val="20"/>
        </w:rPr>
        <w:t>8.2.</w:t>
      </w:r>
      <w:r w:rsidRPr="00B11386">
        <w:rPr>
          <w:rFonts w:ascii="Arial" w:eastAsia="Calibri" w:hAnsi="Arial" w:cs="Arial"/>
          <w:sz w:val="20"/>
          <w:szCs w:val="20"/>
        </w:rPr>
        <w:tab/>
        <w:t xml:space="preserve">Претензия в письменной форме направляется Стороне допустившей нарушение условий Договора. В претензии указываются допущенные нарушения со ссылкой на соответствующие положения Договора или его приложений, стоимостная оценка ответственности (неустойки), а также действия, которые должны быть произведены для устранения нарушений. </w:t>
      </w:r>
    </w:p>
    <w:p w:rsidR="00B11386" w:rsidRPr="00B11386" w:rsidRDefault="00B11386" w:rsidP="00B11386">
      <w:pPr>
        <w:shd w:val="clear" w:color="auto" w:fill="FFFFFF"/>
        <w:tabs>
          <w:tab w:val="left" w:pos="709"/>
        </w:tabs>
        <w:jc w:val="both"/>
        <w:rPr>
          <w:rFonts w:ascii="Arial" w:eastAsia="Calibri" w:hAnsi="Arial" w:cs="Arial"/>
          <w:sz w:val="20"/>
          <w:szCs w:val="20"/>
        </w:rPr>
      </w:pPr>
      <w:r w:rsidRPr="00B11386">
        <w:rPr>
          <w:rFonts w:ascii="Arial" w:eastAsia="Calibri" w:hAnsi="Arial" w:cs="Arial"/>
          <w:sz w:val="20"/>
          <w:szCs w:val="20"/>
        </w:rPr>
        <w:t>8.3.</w:t>
      </w:r>
      <w:r w:rsidRPr="00B11386">
        <w:rPr>
          <w:rFonts w:ascii="Arial" w:eastAsia="Calibri" w:hAnsi="Arial" w:cs="Arial"/>
          <w:sz w:val="20"/>
          <w:szCs w:val="20"/>
        </w:rPr>
        <w:tab/>
        <w:t>Стороны устанавливают претензионный порядок урегулирования споров. Срок рассмотрения и направления ответа на претензию составляет 15 (Пятнадцать) календарных дней с момента её отправки.</w:t>
      </w:r>
    </w:p>
    <w:p w:rsidR="00B11386" w:rsidRPr="00B11386" w:rsidRDefault="00B11386" w:rsidP="00B11386">
      <w:pPr>
        <w:shd w:val="clear" w:color="auto" w:fill="FFFFFF"/>
        <w:tabs>
          <w:tab w:val="left" w:pos="709"/>
        </w:tabs>
        <w:jc w:val="both"/>
        <w:rPr>
          <w:rFonts w:ascii="Arial" w:eastAsia="Calibri" w:hAnsi="Arial" w:cs="Arial"/>
          <w:sz w:val="20"/>
          <w:szCs w:val="20"/>
        </w:rPr>
      </w:pPr>
      <w:r w:rsidRPr="00B11386">
        <w:rPr>
          <w:rFonts w:ascii="Arial" w:eastAsia="Calibri" w:hAnsi="Arial" w:cs="Arial"/>
          <w:sz w:val="20"/>
          <w:szCs w:val="20"/>
        </w:rPr>
        <w:t>8.4.</w:t>
      </w:r>
      <w:r w:rsidRPr="00B11386">
        <w:rPr>
          <w:rFonts w:ascii="Arial" w:eastAsia="Calibri" w:hAnsi="Arial" w:cs="Arial"/>
          <w:sz w:val="20"/>
          <w:szCs w:val="20"/>
        </w:rPr>
        <w:tab/>
        <w:t xml:space="preserve">При </w:t>
      </w:r>
      <w:proofErr w:type="spellStart"/>
      <w:r w:rsidR="000F790E" w:rsidRPr="00B11386">
        <w:rPr>
          <w:rFonts w:ascii="Arial" w:eastAsia="Calibri" w:hAnsi="Arial" w:cs="Arial"/>
          <w:sz w:val="20"/>
          <w:szCs w:val="20"/>
        </w:rPr>
        <w:t>неурегулировании</w:t>
      </w:r>
      <w:proofErr w:type="spellEnd"/>
      <w:r w:rsidR="000F790E" w:rsidRPr="00B11386">
        <w:rPr>
          <w:rFonts w:ascii="Arial" w:eastAsia="Calibri" w:hAnsi="Arial" w:cs="Arial"/>
          <w:sz w:val="20"/>
          <w:szCs w:val="20"/>
        </w:rPr>
        <w:t xml:space="preserve"> </w:t>
      </w:r>
      <w:r w:rsidRPr="00B11386">
        <w:rPr>
          <w:rFonts w:ascii="Arial" w:eastAsia="Calibri" w:hAnsi="Arial" w:cs="Arial"/>
          <w:sz w:val="20"/>
          <w:szCs w:val="20"/>
        </w:rPr>
        <w:t>Сторонами в досудебном порядке спор передается на разрешение в судебные органы согласно порядку, установленному действующим законодательством Российской Федерации.</w:t>
      </w:r>
    </w:p>
    <w:p w:rsidR="00B11386" w:rsidRPr="00B11386" w:rsidRDefault="00B11386" w:rsidP="00B11386">
      <w:pPr>
        <w:shd w:val="clear" w:color="auto" w:fill="FFFFFF"/>
        <w:tabs>
          <w:tab w:val="left" w:pos="709"/>
          <w:tab w:val="left" w:pos="778"/>
        </w:tabs>
        <w:jc w:val="both"/>
        <w:rPr>
          <w:rFonts w:ascii="Arial" w:eastAsia="Calibri" w:hAnsi="Arial" w:cs="Arial"/>
          <w:sz w:val="20"/>
          <w:szCs w:val="20"/>
        </w:rPr>
      </w:pPr>
    </w:p>
    <w:p w:rsidR="00B11386" w:rsidRPr="00B11386" w:rsidRDefault="00B11386" w:rsidP="00B11386">
      <w:pPr>
        <w:widowControl w:val="0"/>
        <w:shd w:val="clear" w:color="auto" w:fill="FFFFFF"/>
        <w:autoSpaceDE w:val="0"/>
        <w:autoSpaceDN w:val="0"/>
        <w:adjustRightInd w:val="0"/>
        <w:ind w:left="360"/>
        <w:jc w:val="center"/>
        <w:rPr>
          <w:rFonts w:ascii="Arial" w:eastAsia="Calibri" w:hAnsi="Arial" w:cs="Arial"/>
          <w:b/>
          <w:bCs/>
          <w:sz w:val="20"/>
          <w:szCs w:val="20"/>
        </w:rPr>
      </w:pPr>
      <w:r w:rsidRPr="00B11386">
        <w:rPr>
          <w:rFonts w:ascii="Arial" w:eastAsia="Calibri" w:hAnsi="Arial" w:cs="Arial"/>
          <w:b/>
          <w:bCs/>
          <w:sz w:val="20"/>
          <w:szCs w:val="20"/>
        </w:rPr>
        <w:t xml:space="preserve">9. СРОК ДОГОВОРА </w:t>
      </w:r>
    </w:p>
    <w:p w:rsidR="00B11386" w:rsidRPr="00B11386" w:rsidRDefault="00B11386" w:rsidP="00B11386">
      <w:pPr>
        <w:shd w:val="clear" w:color="auto" w:fill="FFFFFF"/>
        <w:tabs>
          <w:tab w:val="left" w:pos="727"/>
        </w:tabs>
        <w:jc w:val="both"/>
        <w:rPr>
          <w:rFonts w:ascii="Arial" w:eastAsia="Calibri" w:hAnsi="Arial" w:cs="Arial"/>
          <w:sz w:val="20"/>
          <w:szCs w:val="20"/>
        </w:rPr>
      </w:pPr>
      <w:r w:rsidRPr="00B11386">
        <w:rPr>
          <w:rFonts w:ascii="Arial" w:eastAsia="Calibri" w:hAnsi="Arial" w:cs="Arial"/>
          <w:sz w:val="20"/>
          <w:szCs w:val="20"/>
        </w:rPr>
        <w:t xml:space="preserve">9.1. Настоящий договор аренды вступает в силу с даты его подписания и действует 10 (десять) лет. </w:t>
      </w:r>
    </w:p>
    <w:p w:rsidR="00B11386" w:rsidRPr="00B11386" w:rsidRDefault="00B11386" w:rsidP="00B11386">
      <w:pPr>
        <w:shd w:val="clear" w:color="auto" w:fill="FFFFFF"/>
        <w:tabs>
          <w:tab w:val="left" w:pos="727"/>
        </w:tabs>
        <w:jc w:val="both"/>
        <w:rPr>
          <w:rFonts w:ascii="Arial" w:eastAsia="Calibri" w:hAnsi="Arial" w:cs="Arial"/>
          <w:sz w:val="20"/>
          <w:szCs w:val="20"/>
        </w:rPr>
      </w:pPr>
    </w:p>
    <w:p w:rsidR="00B11386" w:rsidRPr="00B11386" w:rsidRDefault="00B11386" w:rsidP="00B11386">
      <w:pPr>
        <w:jc w:val="center"/>
        <w:rPr>
          <w:rFonts w:ascii="Arial" w:eastAsia="Calibri" w:hAnsi="Arial" w:cs="Arial"/>
          <w:b/>
          <w:sz w:val="20"/>
          <w:szCs w:val="20"/>
        </w:rPr>
      </w:pPr>
      <w:r w:rsidRPr="00B11386">
        <w:rPr>
          <w:rFonts w:ascii="Arial" w:eastAsia="Calibri" w:hAnsi="Arial" w:cs="Arial"/>
          <w:b/>
          <w:sz w:val="20"/>
          <w:szCs w:val="20"/>
        </w:rPr>
        <w:t>10. ИЗМЕНЕНИЕ И РАСТОРЖЕНИЕ ДОГОВОРА</w:t>
      </w:r>
    </w:p>
    <w:p w:rsidR="00B11386" w:rsidRPr="00B11386" w:rsidRDefault="00B11386" w:rsidP="00B11386">
      <w:pPr>
        <w:jc w:val="both"/>
        <w:rPr>
          <w:rFonts w:ascii="Arial" w:eastAsia="Calibri" w:hAnsi="Arial" w:cs="Arial"/>
          <w:sz w:val="20"/>
          <w:szCs w:val="20"/>
        </w:rPr>
      </w:pPr>
      <w:r w:rsidRPr="00B11386">
        <w:rPr>
          <w:rFonts w:ascii="Arial" w:eastAsia="Calibri" w:hAnsi="Arial" w:cs="Arial"/>
          <w:sz w:val="20"/>
          <w:szCs w:val="20"/>
        </w:rPr>
        <w:t>10.1. Договор может быть расторгнут по соглашению Сторон, в случаях, предусмотренных действующим законодательством.</w:t>
      </w:r>
    </w:p>
    <w:p w:rsidR="00B11386" w:rsidRPr="00B11386" w:rsidRDefault="00B11386" w:rsidP="00B11386">
      <w:pPr>
        <w:jc w:val="both"/>
        <w:rPr>
          <w:rFonts w:ascii="Arial" w:eastAsia="Calibri" w:hAnsi="Arial" w:cs="Arial"/>
          <w:sz w:val="20"/>
          <w:szCs w:val="20"/>
        </w:rPr>
      </w:pPr>
      <w:r w:rsidRPr="00B11386">
        <w:rPr>
          <w:rFonts w:ascii="Arial" w:eastAsia="Calibri" w:hAnsi="Arial" w:cs="Arial"/>
          <w:sz w:val="20"/>
          <w:szCs w:val="20"/>
        </w:rPr>
        <w:t>10.2. По требованию Арендодателя договор аренды может быть досрочно расторгнут судом в случаях, когда Арендатор:</w:t>
      </w:r>
    </w:p>
    <w:p w:rsidR="00B11386" w:rsidRPr="00B11386" w:rsidRDefault="00B11386" w:rsidP="00B11386">
      <w:pPr>
        <w:jc w:val="both"/>
        <w:rPr>
          <w:rFonts w:ascii="Arial" w:eastAsia="Calibri" w:hAnsi="Arial" w:cs="Arial"/>
          <w:sz w:val="20"/>
          <w:szCs w:val="20"/>
        </w:rPr>
      </w:pPr>
      <w:r w:rsidRPr="00B11386">
        <w:rPr>
          <w:rFonts w:ascii="Arial" w:eastAsia="Calibri" w:hAnsi="Arial" w:cs="Arial"/>
          <w:sz w:val="20"/>
          <w:szCs w:val="20"/>
        </w:rPr>
        <w:t>- пользуется имуществом с существенным нарушением условий договора или назначения имущества либо с неоднократными нарушениями;</w:t>
      </w:r>
    </w:p>
    <w:p w:rsidR="00B11386" w:rsidRPr="00B11386" w:rsidRDefault="00B11386" w:rsidP="00B11386">
      <w:pPr>
        <w:jc w:val="both"/>
        <w:rPr>
          <w:rFonts w:ascii="Arial" w:eastAsia="Calibri" w:hAnsi="Arial" w:cs="Arial"/>
          <w:sz w:val="20"/>
          <w:szCs w:val="20"/>
        </w:rPr>
      </w:pPr>
      <w:r w:rsidRPr="00B11386">
        <w:rPr>
          <w:rFonts w:ascii="Arial" w:eastAsia="Calibri" w:hAnsi="Arial" w:cs="Arial"/>
          <w:sz w:val="20"/>
          <w:szCs w:val="20"/>
        </w:rPr>
        <w:t>- существенно ухудшает имущество;</w:t>
      </w:r>
    </w:p>
    <w:p w:rsidR="00B11386" w:rsidRPr="00B11386" w:rsidRDefault="00B11386" w:rsidP="00B11386">
      <w:pPr>
        <w:jc w:val="both"/>
        <w:rPr>
          <w:rFonts w:ascii="Arial" w:eastAsia="Calibri" w:hAnsi="Arial" w:cs="Arial"/>
          <w:sz w:val="20"/>
          <w:szCs w:val="20"/>
        </w:rPr>
      </w:pPr>
      <w:r w:rsidRPr="00B11386">
        <w:rPr>
          <w:rFonts w:ascii="Arial" w:eastAsia="Calibri" w:hAnsi="Arial" w:cs="Arial"/>
          <w:sz w:val="20"/>
          <w:szCs w:val="20"/>
        </w:rPr>
        <w:t>- более двух раз подряд по истечении установленного договором срока платежа не вносит арендную плату;</w:t>
      </w:r>
    </w:p>
    <w:p w:rsidR="00B11386" w:rsidRPr="00B11386" w:rsidRDefault="00B11386" w:rsidP="00B11386">
      <w:pPr>
        <w:jc w:val="both"/>
        <w:rPr>
          <w:rFonts w:ascii="Arial" w:eastAsia="Calibri" w:hAnsi="Arial" w:cs="Arial"/>
          <w:sz w:val="20"/>
          <w:szCs w:val="20"/>
        </w:rPr>
      </w:pPr>
      <w:r w:rsidRPr="00B11386">
        <w:rPr>
          <w:rFonts w:ascii="Arial" w:eastAsia="Calibri" w:hAnsi="Arial" w:cs="Arial"/>
          <w:sz w:val="20"/>
          <w:szCs w:val="20"/>
        </w:rPr>
        <w:t>- не производит капитального ремонта имущества в разумные сроки.</w:t>
      </w:r>
    </w:p>
    <w:p w:rsidR="00B11386" w:rsidRPr="00B11386" w:rsidRDefault="00B11386" w:rsidP="00B11386">
      <w:pPr>
        <w:jc w:val="both"/>
        <w:rPr>
          <w:rFonts w:ascii="Arial" w:eastAsia="Calibri" w:hAnsi="Arial" w:cs="Arial"/>
          <w:sz w:val="20"/>
          <w:szCs w:val="20"/>
        </w:rPr>
      </w:pPr>
      <w:r w:rsidRPr="00B11386">
        <w:rPr>
          <w:rFonts w:ascii="Arial" w:eastAsia="Calibri" w:hAnsi="Arial" w:cs="Arial"/>
          <w:sz w:val="20"/>
          <w:szCs w:val="20"/>
        </w:rPr>
        <w:t>10.3. Арендодатель вправе досрочно расторгнуть настоящий Договор в одностороннем порядке в случаях, когда Арендатор:</w:t>
      </w:r>
    </w:p>
    <w:p w:rsidR="00B11386" w:rsidRPr="00B11386" w:rsidRDefault="00B11386" w:rsidP="00B11386">
      <w:pPr>
        <w:jc w:val="both"/>
        <w:rPr>
          <w:rFonts w:ascii="Arial" w:eastAsia="Calibri" w:hAnsi="Arial" w:cs="Arial"/>
          <w:sz w:val="20"/>
          <w:szCs w:val="20"/>
        </w:rPr>
      </w:pPr>
      <w:r w:rsidRPr="00B11386">
        <w:rPr>
          <w:rFonts w:ascii="Arial" w:eastAsia="Calibri" w:hAnsi="Arial" w:cs="Arial"/>
          <w:sz w:val="20"/>
          <w:szCs w:val="20"/>
        </w:rPr>
        <w:t>10.2.1</w:t>
      </w:r>
      <w:proofErr w:type="gramStart"/>
      <w:r w:rsidRPr="00B11386">
        <w:rPr>
          <w:rFonts w:ascii="Arial" w:eastAsia="Calibri" w:hAnsi="Arial" w:cs="Arial"/>
          <w:sz w:val="20"/>
          <w:szCs w:val="20"/>
        </w:rPr>
        <w:t>. не</w:t>
      </w:r>
      <w:proofErr w:type="gramEnd"/>
      <w:r w:rsidRPr="00B11386">
        <w:rPr>
          <w:rFonts w:ascii="Arial" w:eastAsia="Calibri" w:hAnsi="Arial" w:cs="Arial"/>
          <w:sz w:val="20"/>
          <w:szCs w:val="20"/>
        </w:rPr>
        <w:t xml:space="preserve"> выполняет обязанности по поддержанию Имущества в исправном состоянии, в соответствии с условиями настоящего Договора;</w:t>
      </w:r>
    </w:p>
    <w:p w:rsidR="00B11386" w:rsidRPr="00B11386" w:rsidRDefault="00B11386" w:rsidP="00B11386">
      <w:pPr>
        <w:jc w:val="both"/>
        <w:rPr>
          <w:rFonts w:ascii="Arial" w:eastAsia="Calibri" w:hAnsi="Arial" w:cs="Arial"/>
          <w:sz w:val="20"/>
          <w:szCs w:val="20"/>
        </w:rPr>
      </w:pPr>
      <w:r w:rsidRPr="00B11386">
        <w:rPr>
          <w:rFonts w:ascii="Arial" w:eastAsia="Calibri" w:hAnsi="Arial" w:cs="Arial"/>
          <w:sz w:val="20"/>
          <w:szCs w:val="20"/>
        </w:rPr>
        <w:t>10.2.2</w:t>
      </w:r>
      <w:proofErr w:type="gramStart"/>
      <w:r w:rsidRPr="00B11386">
        <w:rPr>
          <w:rFonts w:ascii="Arial" w:eastAsia="Calibri" w:hAnsi="Arial" w:cs="Arial"/>
          <w:sz w:val="20"/>
          <w:szCs w:val="20"/>
        </w:rPr>
        <w:t>. передал</w:t>
      </w:r>
      <w:proofErr w:type="gramEnd"/>
      <w:r w:rsidRPr="00B11386">
        <w:rPr>
          <w:rFonts w:ascii="Arial" w:eastAsia="Calibri" w:hAnsi="Arial" w:cs="Arial"/>
          <w:sz w:val="20"/>
          <w:szCs w:val="20"/>
        </w:rPr>
        <w:t xml:space="preserve"> Имущество в субаренду либо прав и обязанностей по Договору третьим лицам без письменного согласия Арендодателя.</w:t>
      </w:r>
    </w:p>
    <w:p w:rsidR="00B11386" w:rsidRPr="00B11386" w:rsidRDefault="00B11386" w:rsidP="00B11386">
      <w:pPr>
        <w:jc w:val="both"/>
        <w:rPr>
          <w:rFonts w:ascii="Arial" w:eastAsia="Calibri" w:hAnsi="Arial" w:cs="Arial"/>
          <w:sz w:val="20"/>
          <w:szCs w:val="20"/>
        </w:rPr>
      </w:pPr>
      <w:r w:rsidRPr="00B11386">
        <w:rPr>
          <w:rFonts w:ascii="Arial" w:eastAsia="Calibri" w:hAnsi="Arial" w:cs="Arial"/>
          <w:sz w:val="20"/>
          <w:szCs w:val="20"/>
        </w:rPr>
        <w:t>10.2.3</w:t>
      </w:r>
      <w:proofErr w:type="gramStart"/>
      <w:r w:rsidRPr="00B11386">
        <w:rPr>
          <w:rFonts w:ascii="Arial" w:eastAsia="Calibri" w:hAnsi="Arial" w:cs="Arial"/>
          <w:sz w:val="20"/>
          <w:szCs w:val="20"/>
        </w:rPr>
        <w:t>. уклонения</w:t>
      </w:r>
      <w:proofErr w:type="gramEnd"/>
      <w:r w:rsidRPr="00B11386">
        <w:rPr>
          <w:rFonts w:ascii="Arial" w:eastAsia="Calibri" w:hAnsi="Arial" w:cs="Arial"/>
          <w:sz w:val="20"/>
          <w:szCs w:val="20"/>
        </w:rPr>
        <w:t xml:space="preserve"> Арендатора от подписания акта приема-передачи Имущества в сроки, обозначенные в п.2.1. настоящего Договора</w:t>
      </w:r>
    </w:p>
    <w:p w:rsidR="00B11386" w:rsidRPr="00B11386" w:rsidRDefault="00B11386" w:rsidP="00B11386">
      <w:pPr>
        <w:jc w:val="both"/>
        <w:rPr>
          <w:rFonts w:ascii="Arial" w:eastAsia="Calibri" w:hAnsi="Arial" w:cs="Arial"/>
          <w:sz w:val="20"/>
          <w:szCs w:val="20"/>
        </w:rPr>
      </w:pPr>
      <w:r w:rsidRPr="00B11386">
        <w:rPr>
          <w:rFonts w:ascii="Arial" w:eastAsia="Calibri" w:hAnsi="Arial" w:cs="Arial"/>
          <w:sz w:val="20"/>
          <w:szCs w:val="20"/>
        </w:rPr>
        <w:t>10.4. По требованию Арендатора договор аренды может быть досрочно расторгнут судом в случаях, когда:</w:t>
      </w:r>
    </w:p>
    <w:p w:rsidR="00B11386" w:rsidRPr="00B11386" w:rsidRDefault="00B11386" w:rsidP="00B11386">
      <w:pPr>
        <w:jc w:val="both"/>
        <w:rPr>
          <w:rFonts w:ascii="Arial" w:eastAsia="Calibri" w:hAnsi="Arial" w:cs="Arial"/>
          <w:sz w:val="20"/>
          <w:szCs w:val="20"/>
        </w:rPr>
      </w:pPr>
      <w:r w:rsidRPr="00B11386">
        <w:rPr>
          <w:rFonts w:ascii="Arial" w:eastAsia="Calibri" w:hAnsi="Arial" w:cs="Arial"/>
          <w:sz w:val="20"/>
          <w:szCs w:val="20"/>
        </w:rPr>
        <w:t>- Арендодатель не предоставляет Имущество в пользование арендатору либо создает препятствия пользованию Имуществом в соответствии с условиями договора или назначением имущества;</w:t>
      </w:r>
    </w:p>
    <w:p w:rsidR="00B11386" w:rsidRPr="00B11386" w:rsidRDefault="00B11386" w:rsidP="00B11386">
      <w:pPr>
        <w:jc w:val="both"/>
        <w:rPr>
          <w:rFonts w:ascii="Arial" w:eastAsia="Calibri" w:hAnsi="Arial" w:cs="Arial"/>
          <w:sz w:val="20"/>
          <w:szCs w:val="20"/>
        </w:rPr>
      </w:pPr>
      <w:r w:rsidRPr="00B11386">
        <w:rPr>
          <w:rFonts w:ascii="Arial" w:eastAsia="Calibri" w:hAnsi="Arial" w:cs="Arial"/>
          <w:sz w:val="20"/>
          <w:szCs w:val="20"/>
        </w:rPr>
        <w:t>- переданное Арендатору Имущество имеет препятствующие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имущества или проверки его исправности при заключении договора;</w:t>
      </w:r>
    </w:p>
    <w:p w:rsidR="00B11386" w:rsidRPr="00B11386" w:rsidRDefault="00B11386" w:rsidP="00B11386">
      <w:pPr>
        <w:jc w:val="both"/>
        <w:rPr>
          <w:rFonts w:ascii="Arial" w:eastAsia="Calibri" w:hAnsi="Arial" w:cs="Arial"/>
          <w:sz w:val="20"/>
          <w:szCs w:val="20"/>
        </w:rPr>
      </w:pPr>
      <w:r w:rsidRPr="00B11386">
        <w:rPr>
          <w:rFonts w:ascii="Arial" w:eastAsia="Calibri" w:hAnsi="Arial" w:cs="Arial"/>
          <w:sz w:val="20"/>
          <w:szCs w:val="20"/>
        </w:rPr>
        <w:t>- имущество в силу обстоятельств, за которые арендатор не отвечает, окажется в состоянии, не пригодном для использования.</w:t>
      </w:r>
    </w:p>
    <w:p w:rsidR="00B11386" w:rsidRPr="00B11386" w:rsidRDefault="00B11386" w:rsidP="00B11386">
      <w:pPr>
        <w:jc w:val="both"/>
        <w:rPr>
          <w:rFonts w:ascii="Arial" w:eastAsia="Calibri" w:hAnsi="Arial" w:cs="Arial"/>
          <w:sz w:val="20"/>
          <w:szCs w:val="20"/>
        </w:rPr>
      </w:pPr>
      <w:r w:rsidRPr="00B11386">
        <w:rPr>
          <w:rFonts w:ascii="Arial" w:eastAsia="Calibri" w:hAnsi="Arial" w:cs="Arial"/>
          <w:sz w:val="20"/>
          <w:szCs w:val="20"/>
        </w:rPr>
        <w:t>10.5. Арендатор вправе досрочно расторгнуть настоящий Договор в одностороннем порядке в случаях:</w:t>
      </w:r>
    </w:p>
    <w:p w:rsidR="00B11386" w:rsidRPr="00B11386" w:rsidRDefault="00B11386" w:rsidP="00B11386">
      <w:pPr>
        <w:jc w:val="both"/>
        <w:rPr>
          <w:rFonts w:ascii="Arial" w:eastAsia="Calibri" w:hAnsi="Arial" w:cs="Arial"/>
          <w:sz w:val="20"/>
          <w:szCs w:val="20"/>
        </w:rPr>
      </w:pPr>
      <w:r w:rsidRPr="00B11386">
        <w:rPr>
          <w:rFonts w:ascii="Arial" w:eastAsia="Calibri" w:hAnsi="Arial" w:cs="Arial"/>
          <w:sz w:val="20"/>
          <w:szCs w:val="20"/>
        </w:rPr>
        <w:t>- если при заключении договора Арендодатель не предупредил его о правах третьих лиц на Имущество;</w:t>
      </w:r>
    </w:p>
    <w:p w:rsidR="00B11386" w:rsidRPr="00B11386" w:rsidRDefault="00B11386" w:rsidP="00B11386">
      <w:pPr>
        <w:jc w:val="both"/>
        <w:rPr>
          <w:rFonts w:ascii="Arial" w:eastAsia="Calibri" w:hAnsi="Arial" w:cs="Arial"/>
          <w:sz w:val="20"/>
          <w:szCs w:val="20"/>
        </w:rPr>
      </w:pPr>
      <w:r w:rsidRPr="00B11386">
        <w:rPr>
          <w:rFonts w:ascii="Arial" w:eastAsia="Calibri" w:hAnsi="Arial" w:cs="Arial"/>
          <w:sz w:val="20"/>
          <w:szCs w:val="20"/>
        </w:rPr>
        <w:t>- при неисполнении Арендодателем обязанности передать Имущество в срок, указанный в п. 4.2.1</w:t>
      </w:r>
      <w:proofErr w:type="gramStart"/>
      <w:r w:rsidRPr="00B11386">
        <w:rPr>
          <w:rFonts w:ascii="Arial" w:eastAsia="Calibri" w:hAnsi="Arial" w:cs="Arial"/>
          <w:sz w:val="20"/>
          <w:szCs w:val="20"/>
        </w:rPr>
        <w:t>. настоящего</w:t>
      </w:r>
      <w:proofErr w:type="gramEnd"/>
      <w:r w:rsidRPr="00B11386">
        <w:rPr>
          <w:rFonts w:ascii="Arial" w:eastAsia="Calibri" w:hAnsi="Arial" w:cs="Arial"/>
          <w:sz w:val="20"/>
          <w:szCs w:val="20"/>
        </w:rPr>
        <w:t xml:space="preserve"> Договора.</w:t>
      </w:r>
    </w:p>
    <w:p w:rsidR="00B11386" w:rsidRPr="00B11386" w:rsidRDefault="00B11386" w:rsidP="00B11386">
      <w:pPr>
        <w:jc w:val="both"/>
        <w:rPr>
          <w:rFonts w:ascii="Arial" w:eastAsia="Calibri" w:hAnsi="Arial" w:cs="Arial"/>
          <w:sz w:val="20"/>
          <w:szCs w:val="20"/>
        </w:rPr>
      </w:pPr>
      <w:r w:rsidRPr="00B11386">
        <w:rPr>
          <w:rFonts w:ascii="Arial" w:eastAsia="Calibri" w:hAnsi="Arial" w:cs="Arial"/>
          <w:sz w:val="20"/>
          <w:szCs w:val="20"/>
        </w:rPr>
        <w:t xml:space="preserve">10.6. При отказе Арендодателя от исполнения Договора по одному из оснований, указанному в п.10.3 настоящего Договора, Договор считается полностью расторгнутым и </w:t>
      </w:r>
      <w:r w:rsidR="000F790E" w:rsidRPr="00B11386">
        <w:rPr>
          <w:rFonts w:ascii="Arial" w:eastAsia="Calibri" w:hAnsi="Arial" w:cs="Arial"/>
          <w:sz w:val="20"/>
          <w:szCs w:val="20"/>
        </w:rPr>
        <w:t>прекращенным с</w:t>
      </w:r>
      <w:r w:rsidRPr="00B11386">
        <w:rPr>
          <w:rFonts w:ascii="Arial" w:eastAsia="Calibri" w:hAnsi="Arial" w:cs="Arial"/>
          <w:sz w:val="20"/>
          <w:szCs w:val="20"/>
        </w:rPr>
        <w:t xml:space="preserve"> момента, когда данное уведомление доставлено Арендатору или считается доставленным по правилам ст.165.1 ГК РФ. </w:t>
      </w:r>
    </w:p>
    <w:p w:rsidR="00B11386" w:rsidRPr="00B11386" w:rsidRDefault="00B11386" w:rsidP="00B11386">
      <w:pPr>
        <w:jc w:val="both"/>
        <w:rPr>
          <w:rFonts w:ascii="Arial" w:eastAsia="Calibri" w:hAnsi="Arial" w:cs="Arial"/>
          <w:sz w:val="20"/>
          <w:szCs w:val="20"/>
        </w:rPr>
      </w:pPr>
      <w:r w:rsidRPr="00B11386">
        <w:rPr>
          <w:rFonts w:ascii="Arial" w:eastAsia="Calibri" w:hAnsi="Arial" w:cs="Arial"/>
          <w:sz w:val="20"/>
          <w:szCs w:val="20"/>
        </w:rPr>
        <w:t>10.7. При прекращении (расторжении) настоящего Договора Арендатор обязан вернуть Арендодателю Имущество в надлежащем состоянии по акту приема-передачи (возврата) имущества, в том числе все произведенные неотделимые улучшения без возмещения их стоимости со стороны Арендодателя, в течение 5 (пяти) дней после прекращения договорных обязательств. При возврате Имущества в состоянии худшем, чем он был передан Арендатору по акту приема-передачи (с учетом нормального износа), в акте приема-передачи отражаются технические характеристики и показатели, свидетельствующие об ухудшении состояния объекта. Размер ущерба определяется Арендодателем в соответствии с действующим законодательством Российской Федерации, возмещается Арендатором и взыскивается с виновного лица по нормам действующего законодательства.</w:t>
      </w:r>
    </w:p>
    <w:p w:rsidR="00B11386" w:rsidRPr="00B11386" w:rsidRDefault="00B11386" w:rsidP="00B11386">
      <w:pPr>
        <w:jc w:val="both"/>
        <w:rPr>
          <w:rFonts w:ascii="Arial" w:eastAsia="Calibri" w:hAnsi="Arial" w:cs="Arial"/>
          <w:sz w:val="20"/>
          <w:szCs w:val="20"/>
        </w:rPr>
      </w:pPr>
      <w:r w:rsidRPr="00B11386">
        <w:rPr>
          <w:rFonts w:ascii="Arial" w:eastAsia="Calibri" w:hAnsi="Arial" w:cs="Arial"/>
          <w:sz w:val="20"/>
          <w:szCs w:val="20"/>
        </w:rPr>
        <w:t>10.8. Все изменения и дополнения к настоящему Договору действительны, если совершены в письменной форме и подписаны обеими Сторонами.</w:t>
      </w:r>
    </w:p>
    <w:p w:rsidR="00B11386" w:rsidRPr="00B11386" w:rsidRDefault="00B11386" w:rsidP="00B11386">
      <w:pPr>
        <w:jc w:val="both"/>
        <w:rPr>
          <w:rFonts w:ascii="Arial" w:eastAsia="Calibri" w:hAnsi="Arial" w:cs="Arial"/>
          <w:sz w:val="20"/>
          <w:szCs w:val="20"/>
        </w:rPr>
      </w:pPr>
    </w:p>
    <w:p w:rsidR="00B11386" w:rsidRPr="00B11386" w:rsidRDefault="009544D6" w:rsidP="009544D6">
      <w:pPr>
        <w:widowControl w:val="0"/>
        <w:shd w:val="clear" w:color="auto" w:fill="FFFFFF"/>
        <w:autoSpaceDE w:val="0"/>
        <w:autoSpaceDN w:val="0"/>
        <w:adjustRightInd w:val="0"/>
        <w:ind w:left="360"/>
        <w:jc w:val="center"/>
        <w:rPr>
          <w:rFonts w:ascii="Arial" w:eastAsia="Calibri" w:hAnsi="Arial" w:cs="Arial"/>
          <w:b/>
          <w:bCs/>
          <w:sz w:val="20"/>
          <w:szCs w:val="20"/>
        </w:rPr>
      </w:pPr>
      <w:r>
        <w:rPr>
          <w:rFonts w:ascii="Arial" w:eastAsia="Calibri" w:hAnsi="Arial" w:cs="Arial"/>
          <w:b/>
          <w:bCs/>
          <w:sz w:val="20"/>
          <w:szCs w:val="20"/>
        </w:rPr>
        <w:t xml:space="preserve">11. </w:t>
      </w:r>
      <w:r w:rsidR="00B11386" w:rsidRPr="00B11386">
        <w:rPr>
          <w:rFonts w:ascii="Arial" w:eastAsia="Calibri" w:hAnsi="Arial" w:cs="Arial"/>
          <w:b/>
          <w:bCs/>
          <w:sz w:val="20"/>
          <w:szCs w:val="20"/>
        </w:rPr>
        <w:t>ПРОЧИЕ УСЛОВИЯ</w:t>
      </w:r>
    </w:p>
    <w:p w:rsidR="00B11386" w:rsidRPr="00B11386" w:rsidRDefault="00B11386" w:rsidP="00B11386">
      <w:pPr>
        <w:widowControl w:val="0"/>
        <w:autoSpaceDE w:val="0"/>
        <w:autoSpaceDN w:val="0"/>
        <w:adjustRightInd w:val="0"/>
        <w:jc w:val="both"/>
        <w:rPr>
          <w:rFonts w:ascii="Arial" w:hAnsi="Arial" w:cs="Arial"/>
          <w:sz w:val="20"/>
          <w:szCs w:val="20"/>
        </w:rPr>
      </w:pPr>
      <w:r w:rsidRPr="00B11386">
        <w:rPr>
          <w:rFonts w:ascii="Arial" w:hAnsi="Arial" w:cs="Arial"/>
          <w:sz w:val="20"/>
          <w:szCs w:val="20"/>
        </w:rPr>
        <w:t>11.1. Взаимоотношения сторон, не урегулированные настоящим Договором, регламентируются действующим законодательством Российской Федерации.</w:t>
      </w:r>
    </w:p>
    <w:p w:rsidR="00B11386" w:rsidRPr="00B11386" w:rsidRDefault="00B11386" w:rsidP="00B11386">
      <w:pPr>
        <w:widowControl w:val="0"/>
        <w:autoSpaceDE w:val="0"/>
        <w:autoSpaceDN w:val="0"/>
        <w:adjustRightInd w:val="0"/>
        <w:jc w:val="both"/>
        <w:rPr>
          <w:rFonts w:ascii="Arial" w:hAnsi="Arial" w:cs="Arial"/>
          <w:sz w:val="20"/>
          <w:szCs w:val="20"/>
        </w:rPr>
      </w:pPr>
      <w:r w:rsidRPr="00B11386">
        <w:rPr>
          <w:rFonts w:ascii="Arial" w:hAnsi="Arial" w:cs="Arial"/>
          <w:sz w:val="20"/>
          <w:szCs w:val="20"/>
        </w:rPr>
        <w:t>11.2. Реорганизация Арендодателя, а также перемена собственника арендуемого помещения не является основанием для изменения условий или расторжения настоящего Договора.</w:t>
      </w:r>
    </w:p>
    <w:p w:rsidR="00B11386" w:rsidRPr="00B11386" w:rsidRDefault="00B11386" w:rsidP="00B11386">
      <w:pPr>
        <w:widowControl w:val="0"/>
        <w:autoSpaceDE w:val="0"/>
        <w:autoSpaceDN w:val="0"/>
        <w:adjustRightInd w:val="0"/>
        <w:jc w:val="both"/>
        <w:rPr>
          <w:rFonts w:ascii="Arial" w:eastAsia="Calibri" w:hAnsi="Arial" w:cs="Arial"/>
          <w:sz w:val="20"/>
          <w:szCs w:val="20"/>
        </w:rPr>
      </w:pPr>
      <w:r w:rsidRPr="00B11386">
        <w:rPr>
          <w:rFonts w:ascii="Arial" w:hAnsi="Arial" w:cs="Arial"/>
          <w:sz w:val="20"/>
          <w:szCs w:val="20"/>
        </w:rPr>
        <w:t>11.3.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w:t>
      </w:r>
    </w:p>
    <w:p w:rsidR="00B11386" w:rsidRPr="00B11386" w:rsidRDefault="00B11386" w:rsidP="00B11386">
      <w:pPr>
        <w:widowControl w:val="0"/>
        <w:autoSpaceDE w:val="0"/>
        <w:autoSpaceDN w:val="0"/>
        <w:adjustRightInd w:val="0"/>
        <w:jc w:val="both"/>
        <w:rPr>
          <w:rFonts w:ascii="Arial" w:eastAsia="Calibri" w:hAnsi="Arial" w:cs="Arial"/>
          <w:sz w:val="20"/>
          <w:szCs w:val="20"/>
        </w:rPr>
      </w:pPr>
      <w:r w:rsidRPr="00B11386">
        <w:rPr>
          <w:rFonts w:ascii="Arial" w:eastAsia="Calibri" w:hAnsi="Arial" w:cs="Arial"/>
          <w:sz w:val="20"/>
          <w:szCs w:val="20"/>
        </w:rPr>
        <w:t xml:space="preserve">11.4. </w:t>
      </w:r>
      <w:r w:rsidRPr="00B11386">
        <w:rPr>
          <w:rFonts w:ascii="Arial" w:hAnsi="Arial" w:cs="Arial"/>
          <w:sz w:val="20"/>
          <w:szCs w:val="20"/>
        </w:rPr>
        <w:t xml:space="preserve">Все споры между сторонами, возникающие при заключении, исполнении, расторжении настоящего Договора, разрешаются путем переговоров, а при </w:t>
      </w:r>
      <w:proofErr w:type="spellStart"/>
      <w:r w:rsidR="000F790E" w:rsidRPr="00B11386">
        <w:rPr>
          <w:rFonts w:ascii="Arial" w:hAnsi="Arial" w:cs="Arial"/>
          <w:sz w:val="20"/>
          <w:szCs w:val="20"/>
        </w:rPr>
        <w:t>недостижении</w:t>
      </w:r>
      <w:proofErr w:type="spellEnd"/>
      <w:r w:rsidR="000F790E" w:rsidRPr="00B11386">
        <w:rPr>
          <w:rFonts w:ascii="Arial" w:hAnsi="Arial" w:cs="Arial"/>
          <w:sz w:val="20"/>
          <w:szCs w:val="20"/>
        </w:rPr>
        <w:t xml:space="preserve"> </w:t>
      </w:r>
      <w:r w:rsidRPr="00B11386">
        <w:rPr>
          <w:rFonts w:ascii="Arial" w:hAnsi="Arial" w:cs="Arial"/>
          <w:sz w:val="20"/>
          <w:szCs w:val="20"/>
        </w:rPr>
        <w:t>согласия – в судебном порядке.</w:t>
      </w:r>
    </w:p>
    <w:p w:rsidR="00B11386" w:rsidRPr="00B11386" w:rsidRDefault="00B11386" w:rsidP="00B11386">
      <w:pPr>
        <w:widowControl w:val="0"/>
        <w:autoSpaceDE w:val="0"/>
        <w:autoSpaceDN w:val="0"/>
        <w:adjustRightInd w:val="0"/>
        <w:jc w:val="both"/>
        <w:rPr>
          <w:rFonts w:ascii="Arial" w:eastAsia="Calibri" w:hAnsi="Arial" w:cs="Arial"/>
          <w:sz w:val="20"/>
          <w:szCs w:val="20"/>
        </w:rPr>
      </w:pPr>
      <w:r w:rsidRPr="00B11386">
        <w:rPr>
          <w:rFonts w:ascii="Arial" w:eastAsia="Calibri" w:hAnsi="Arial" w:cs="Arial"/>
          <w:sz w:val="20"/>
          <w:szCs w:val="20"/>
        </w:rPr>
        <w:t xml:space="preserve">11.5. </w:t>
      </w:r>
      <w:r w:rsidRPr="00B11386">
        <w:rPr>
          <w:rFonts w:ascii="Arial" w:hAnsi="Arial" w:cs="Arial"/>
          <w:sz w:val="20"/>
          <w:szCs w:val="20"/>
        </w:rPr>
        <w:t xml:space="preserve">Досрочное прекращение (расторжение) Договора не является основанием для возврата Арендатору денежных средств, внесенных в соответствии с </w:t>
      </w:r>
      <w:proofErr w:type="spellStart"/>
      <w:r w:rsidRPr="00B11386">
        <w:rPr>
          <w:rFonts w:ascii="Arial" w:hAnsi="Arial" w:cs="Arial"/>
          <w:sz w:val="20"/>
          <w:szCs w:val="20"/>
        </w:rPr>
        <w:t>пп</w:t>
      </w:r>
      <w:proofErr w:type="spellEnd"/>
      <w:r w:rsidRPr="00B11386">
        <w:rPr>
          <w:rFonts w:ascii="Arial" w:hAnsi="Arial" w:cs="Arial"/>
          <w:sz w:val="20"/>
          <w:szCs w:val="20"/>
        </w:rPr>
        <w:t xml:space="preserve">. 3.1, </w:t>
      </w:r>
      <w:proofErr w:type="gramStart"/>
      <w:r w:rsidRPr="00B11386">
        <w:rPr>
          <w:rFonts w:ascii="Arial" w:hAnsi="Arial" w:cs="Arial"/>
          <w:sz w:val="20"/>
          <w:szCs w:val="20"/>
        </w:rPr>
        <w:t>3.2.,</w:t>
      </w:r>
      <w:proofErr w:type="gramEnd"/>
      <w:r w:rsidRPr="00B11386">
        <w:rPr>
          <w:rFonts w:ascii="Arial" w:hAnsi="Arial" w:cs="Arial"/>
          <w:sz w:val="20"/>
          <w:szCs w:val="20"/>
        </w:rPr>
        <w:t xml:space="preserve"> 3.3., 3.4. Договора. </w:t>
      </w:r>
    </w:p>
    <w:p w:rsidR="00B11386" w:rsidRPr="00B11386" w:rsidRDefault="00B11386" w:rsidP="00B11386">
      <w:pPr>
        <w:widowControl w:val="0"/>
        <w:autoSpaceDE w:val="0"/>
        <w:autoSpaceDN w:val="0"/>
        <w:adjustRightInd w:val="0"/>
        <w:jc w:val="both"/>
        <w:rPr>
          <w:rFonts w:ascii="Arial" w:eastAsia="Calibri" w:hAnsi="Arial" w:cs="Arial"/>
          <w:sz w:val="20"/>
          <w:szCs w:val="20"/>
        </w:rPr>
      </w:pPr>
      <w:r w:rsidRPr="00B11386">
        <w:rPr>
          <w:rFonts w:ascii="Arial" w:eastAsia="Calibri" w:hAnsi="Arial" w:cs="Arial"/>
          <w:sz w:val="20"/>
          <w:szCs w:val="20"/>
        </w:rPr>
        <w:t xml:space="preserve">11.6. </w:t>
      </w:r>
      <w:r w:rsidRPr="00B11386">
        <w:rPr>
          <w:rFonts w:ascii="Arial" w:hAnsi="Arial" w:cs="Arial"/>
          <w:sz w:val="20"/>
          <w:szCs w:val="20"/>
        </w:rPr>
        <w:t xml:space="preserve">Настоящий договор составлен в 2 (двух) экземплярах, имеющих одинаковую юридическую силу, по одному экземпляру для каждой из сторон. </w:t>
      </w:r>
    </w:p>
    <w:p w:rsidR="00B11386" w:rsidRPr="00B11386" w:rsidRDefault="00B11386" w:rsidP="00B11386">
      <w:pPr>
        <w:widowControl w:val="0"/>
        <w:shd w:val="clear" w:color="auto" w:fill="FFFFFF"/>
        <w:tabs>
          <w:tab w:val="left" w:pos="0"/>
        </w:tabs>
        <w:autoSpaceDE w:val="0"/>
        <w:autoSpaceDN w:val="0"/>
        <w:adjustRightInd w:val="0"/>
        <w:jc w:val="both"/>
        <w:rPr>
          <w:rFonts w:ascii="Arial" w:eastAsia="Calibri" w:hAnsi="Arial" w:cs="Arial"/>
          <w:sz w:val="20"/>
          <w:szCs w:val="20"/>
        </w:rPr>
      </w:pPr>
    </w:p>
    <w:p w:rsidR="00B11386" w:rsidRPr="00B11386" w:rsidRDefault="009544D6" w:rsidP="009544D6">
      <w:pPr>
        <w:widowControl w:val="0"/>
        <w:shd w:val="clear" w:color="auto" w:fill="FFFFFF"/>
        <w:tabs>
          <w:tab w:val="left" w:pos="0"/>
        </w:tabs>
        <w:autoSpaceDE w:val="0"/>
        <w:autoSpaceDN w:val="0"/>
        <w:adjustRightInd w:val="0"/>
        <w:ind w:left="360"/>
        <w:jc w:val="center"/>
        <w:rPr>
          <w:rFonts w:ascii="Arial" w:eastAsia="Calibri" w:hAnsi="Arial" w:cs="Arial"/>
          <w:b/>
          <w:sz w:val="20"/>
          <w:szCs w:val="20"/>
        </w:rPr>
      </w:pPr>
      <w:r>
        <w:rPr>
          <w:rFonts w:ascii="Arial" w:eastAsia="Calibri" w:hAnsi="Arial" w:cs="Arial"/>
          <w:b/>
          <w:spacing w:val="-1"/>
          <w:sz w:val="20"/>
          <w:szCs w:val="20"/>
        </w:rPr>
        <w:t xml:space="preserve">12. </w:t>
      </w:r>
      <w:r w:rsidR="00B11386" w:rsidRPr="00B11386">
        <w:rPr>
          <w:rFonts w:ascii="Arial" w:eastAsia="Calibri" w:hAnsi="Arial" w:cs="Arial"/>
          <w:b/>
          <w:spacing w:val="-1"/>
          <w:sz w:val="20"/>
          <w:szCs w:val="20"/>
        </w:rPr>
        <w:t>ПРИЛОЖЕНИЯ К ДОГОВОРУ</w:t>
      </w:r>
    </w:p>
    <w:p w:rsidR="00B11386" w:rsidRPr="00B11386" w:rsidRDefault="00B11386" w:rsidP="00B11386">
      <w:pPr>
        <w:widowControl w:val="0"/>
        <w:shd w:val="clear" w:color="auto" w:fill="FFFFFF"/>
        <w:tabs>
          <w:tab w:val="left" w:pos="0"/>
        </w:tabs>
        <w:autoSpaceDE w:val="0"/>
        <w:autoSpaceDN w:val="0"/>
        <w:adjustRightInd w:val="0"/>
        <w:jc w:val="both"/>
        <w:rPr>
          <w:rFonts w:ascii="Arial" w:eastAsia="Calibri" w:hAnsi="Arial" w:cs="Arial"/>
          <w:spacing w:val="-1"/>
          <w:sz w:val="20"/>
          <w:szCs w:val="20"/>
        </w:rPr>
      </w:pPr>
      <w:r w:rsidRPr="00B11386">
        <w:rPr>
          <w:rFonts w:ascii="Arial" w:eastAsia="Calibri" w:hAnsi="Arial" w:cs="Arial"/>
          <w:spacing w:val="-1"/>
          <w:sz w:val="20"/>
          <w:szCs w:val="20"/>
        </w:rPr>
        <w:t>1. Акт приема-передачи имущества.</w:t>
      </w:r>
    </w:p>
    <w:p w:rsidR="00B11386" w:rsidRPr="00B11386" w:rsidRDefault="00B11386" w:rsidP="00B11386">
      <w:pPr>
        <w:widowControl w:val="0"/>
        <w:shd w:val="clear" w:color="auto" w:fill="FFFFFF"/>
        <w:tabs>
          <w:tab w:val="left" w:pos="0"/>
        </w:tabs>
        <w:autoSpaceDE w:val="0"/>
        <w:autoSpaceDN w:val="0"/>
        <w:adjustRightInd w:val="0"/>
        <w:jc w:val="both"/>
        <w:rPr>
          <w:rFonts w:ascii="Arial" w:eastAsia="Calibri" w:hAnsi="Arial" w:cs="Arial"/>
          <w:sz w:val="20"/>
          <w:szCs w:val="20"/>
        </w:rPr>
      </w:pPr>
    </w:p>
    <w:p w:rsidR="00B11386" w:rsidRPr="00B11386" w:rsidRDefault="009544D6" w:rsidP="009544D6">
      <w:pPr>
        <w:widowControl w:val="0"/>
        <w:shd w:val="clear" w:color="auto" w:fill="FFFFFF"/>
        <w:autoSpaceDE w:val="0"/>
        <w:autoSpaceDN w:val="0"/>
        <w:adjustRightInd w:val="0"/>
        <w:ind w:left="360"/>
        <w:jc w:val="center"/>
        <w:rPr>
          <w:rFonts w:ascii="Arial" w:eastAsia="Calibri" w:hAnsi="Arial" w:cs="Arial"/>
          <w:b/>
          <w:bCs/>
          <w:sz w:val="20"/>
          <w:szCs w:val="20"/>
        </w:rPr>
      </w:pPr>
      <w:r>
        <w:rPr>
          <w:rFonts w:ascii="Arial" w:eastAsia="Calibri" w:hAnsi="Arial" w:cs="Arial"/>
          <w:b/>
          <w:bCs/>
          <w:sz w:val="20"/>
          <w:szCs w:val="20"/>
        </w:rPr>
        <w:t xml:space="preserve">13. </w:t>
      </w:r>
      <w:r w:rsidR="00B11386" w:rsidRPr="00B11386">
        <w:rPr>
          <w:rFonts w:ascii="Arial" w:eastAsia="Calibri" w:hAnsi="Arial" w:cs="Arial"/>
          <w:b/>
          <w:bCs/>
          <w:sz w:val="20"/>
          <w:szCs w:val="20"/>
        </w:rPr>
        <w:t>АДРЕСА И РЕКВИЗИТЫ СТОРОН</w:t>
      </w:r>
    </w:p>
    <w:p w:rsidR="00B11386" w:rsidRPr="00B11386" w:rsidRDefault="00B11386" w:rsidP="00B11386">
      <w:pPr>
        <w:widowControl w:val="0"/>
        <w:shd w:val="clear" w:color="auto" w:fill="FFFFFF"/>
        <w:autoSpaceDE w:val="0"/>
        <w:autoSpaceDN w:val="0"/>
        <w:adjustRightInd w:val="0"/>
        <w:jc w:val="center"/>
        <w:rPr>
          <w:rFonts w:ascii="Arial" w:eastAsia="Calibri" w:hAnsi="Arial" w:cs="Arial"/>
          <w:b/>
          <w:bCs/>
          <w:sz w:val="20"/>
          <w:szCs w:val="20"/>
        </w:rPr>
      </w:pPr>
    </w:p>
    <w:tbl>
      <w:tblPr>
        <w:tblW w:w="10881" w:type="dxa"/>
        <w:tblLayout w:type="fixed"/>
        <w:tblLook w:val="0000" w:firstRow="0" w:lastRow="0" w:firstColumn="0" w:lastColumn="0" w:noHBand="0" w:noVBand="0"/>
      </w:tblPr>
      <w:tblGrid>
        <w:gridCol w:w="5495"/>
        <w:gridCol w:w="5245"/>
        <w:gridCol w:w="141"/>
      </w:tblGrid>
      <w:tr w:rsidR="00B11386" w:rsidRPr="00B11386" w:rsidTr="00B11386">
        <w:trPr>
          <w:gridAfter w:val="1"/>
          <w:wAfter w:w="141" w:type="dxa"/>
        </w:trPr>
        <w:tc>
          <w:tcPr>
            <w:tcW w:w="5495" w:type="dxa"/>
          </w:tcPr>
          <w:p w:rsidR="00B11386" w:rsidRPr="00B11386" w:rsidRDefault="00B11386" w:rsidP="00B11386">
            <w:pPr>
              <w:rPr>
                <w:rFonts w:ascii="Arial" w:eastAsia="Calibri" w:hAnsi="Arial" w:cs="Arial"/>
                <w:b/>
                <w:bCs/>
                <w:spacing w:val="5"/>
                <w:sz w:val="20"/>
                <w:szCs w:val="20"/>
              </w:rPr>
            </w:pPr>
            <w:r w:rsidRPr="00B11386">
              <w:rPr>
                <w:rFonts w:ascii="Arial" w:eastAsia="Calibri" w:hAnsi="Arial" w:cs="Arial"/>
                <w:b/>
                <w:bCs/>
                <w:spacing w:val="5"/>
                <w:sz w:val="20"/>
                <w:szCs w:val="20"/>
              </w:rPr>
              <w:t>Арендодатель:</w:t>
            </w:r>
          </w:p>
        </w:tc>
        <w:tc>
          <w:tcPr>
            <w:tcW w:w="5245" w:type="dxa"/>
          </w:tcPr>
          <w:p w:rsidR="00B11386" w:rsidRPr="00B11386" w:rsidRDefault="00B11386" w:rsidP="00B11386">
            <w:pPr>
              <w:tabs>
                <w:tab w:val="left" w:pos="9781"/>
              </w:tabs>
              <w:ind w:right="23"/>
              <w:rPr>
                <w:rFonts w:ascii="Arial" w:eastAsia="Calibri" w:hAnsi="Arial" w:cs="Arial"/>
                <w:b/>
                <w:color w:val="000000"/>
                <w:sz w:val="20"/>
                <w:szCs w:val="20"/>
              </w:rPr>
            </w:pPr>
            <w:r w:rsidRPr="00B11386">
              <w:rPr>
                <w:rFonts w:ascii="Arial" w:eastAsia="Calibri" w:hAnsi="Arial" w:cs="Arial"/>
                <w:b/>
                <w:color w:val="000000"/>
                <w:sz w:val="20"/>
                <w:szCs w:val="20"/>
              </w:rPr>
              <w:t>Арендатор:</w:t>
            </w:r>
          </w:p>
        </w:tc>
      </w:tr>
      <w:tr w:rsidR="00B11386" w:rsidRPr="00B11386" w:rsidTr="00B11386">
        <w:trPr>
          <w:gridAfter w:val="1"/>
          <w:wAfter w:w="141" w:type="dxa"/>
        </w:trPr>
        <w:tc>
          <w:tcPr>
            <w:tcW w:w="5495" w:type="dxa"/>
          </w:tcPr>
          <w:p w:rsidR="00B11386" w:rsidRPr="00B11386" w:rsidRDefault="00B11386" w:rsidP="00B11386">
            <w:pPr>
              <w:rPr>
                <w:rFonts w:ascii="Arial" w:hAnsi="Arial" w:cs="Arial"/>
                <w:b/>
                <w:sz w:val="20"/>
                <w:szCs w:val="20"/>
              </w:rPr>
            </w:pPr>
            <w:r w:rsidRPr="00B11386">
              <w:rPr>
                <w:rFonts w:ascii="Arial" w:hAnsi="Arial" w:cs="Arial"/>
                <w:b/>
                <w:sz w:val="20"/>
                <w:szCs w:val="20"/>
              </w:rPr>
              <w:t>Администрация города Куйбышева</w:t>
            </w:r>
          </w:p>
          <w:p w:rsidR="00B11386" w:rsidRPr="00B11386" w:rsidRDefault="00B11386" w:rsidP="00B11386">
            <w:pPr>
              <w:rPr>
                <w:rFonts w:ascii="Arial" w:hAnsi="Arial" w:cs="Arial"/>
                <w:sz w:val="20"/>
                <w:szCs w:val="20"/>
              </w:rPr>
            </w:pPr>
            <w:r w:rsidRPr="00B11386">
              <w:rPr>
                <w:rFonts w:ascii="Arial" w:hAnsi="Arial" w:cs="Arial"/>
                <w:b/>
                <w:sz w:val="20"/>
                <w:szCs w:val="20"/>
              </w:rPr>
              <w:t>Куйбышевского района Новосибирской области</w:t>
            </w:r>
            <w:r w:rsidRPr="00B11386">
              <w:rPr>
                <w:rFonts w:ascii="Arial" w:hAnsi="Arial" w:cs="Arial"/>
                <w:sz w:val="20"/>
                <w:szCs w:val="20"/>
              </w:rPr>
              <w:t xml:space="preserve"> </w:t>
            </w:r>
          </w:p>
          <w:p w:rsidR="00B11386" w:rsidRPr="00B11386" w:rsidRDefault="00B11386" w:rsidP="00B11386">
            <w:pPr>
              <w:rPr>
                <w:rFonts w:ascii="Arial" w:eastAsia="Calibri" w:hAnsi="Arial" w:cs="Arial"/>
                <w:sz w:val="20"/>
                <w:szCs w:val="20"/>
              </w:rPr>
            </w:pPr>
            <w:r w:rsidRPr="00B11386">
              <w:rPr>
                <w:rFonts w:ascii="Arial" w:hAnsi="Arial" w:cs="Arial"/>
                <w:sz w:val="20"/>
                <w:szCs w:val="20"/>
              </w:rPr>
              <w:t xml:space="preserve">Адрес: </w:t>
            </w:r>
            <w:r w:rsidRPr="00B11386">
              <w:rPr>
                <w:rFonts w:ascii="Arial" w:eastAsia="Calibri" w:hAnsi="Arial" w:cs="Arial"/>
                <w:sz w:val="20"/>
                <w:szCs w:val="20"/>
              </w:rPr>
              <w:t>632387, Новосибирская область,</w:t>
            </w:r>
          </w:p>
          <w:p w:rsidR="00B11386" w:rsidRPr="00B11386" w:rsidRDefault="00B11386" w:rsidP="00B11386">
            <w:pPr>
              <w:rPr>
                <w:rFonts w:ascii="Arial" w:eastAsia="Calibri" w:hAnsi="Arial" w:cs="Arial"/>
                <w:sz w:val="20"/>
                <w:szCs w:val="20"/>
              </w:rPr>
            </w:pPr>
            <w:r w:rsidRPr="00B11386">
              <w:rPr>
                <w:rFonts w:ascii="Arial" w:eastAsia="Calibri" w:hAnsi="Arial" w:cs="Arial"/>
                <w:sz w:val="20"/>
                <w:szCs w:val="20"/>
              </w:rPr>
              <w:t>Куйбышевский район, г. Куйбышев,</w:t>
            </w:r>
          </w:p>
          <w:p w:rsidR="00B11386" w:rsidRPr="00B11386" w:rsidRDefault="00B11386" w:rsidP="00B11386">
            <w:pPr>
              <w:rPr>
                <w:rFonts w:ascii="Arial" w:eastAsia="Calibri" w:hAnsi="Arial" w:cs="Arial"/>
                <w:sz w:val="20"/>
                <w:szCs w:val="20"/>
              </w:rPr>
            </w:pPr>
            <w:r w:rsidRPr="00B11386">
              <w:rPr>
                <w:rFonts w:ascii="Arial" w:eastAsia="Calibri" w:hAnsi="Arial" w:cs="Arial"/>
                <w:sz w:val="20"/>
                <w:szCs w:val="20"/>
              </w:rPr>
              <w:t>ул. Краскома,37</w:t>
            </w:r>
            <w:r w:rsidRPr="00B11386">
              <w:rPr>
                <w:rFonts w:ascii="Arial" w:hAnsi="Arial" w:cs="Arial"/>
                <w:sz w:val="20"/>
                <w:szCs w:val="20"/>
              </w:rPr>
              <w:t xml:space="preserve"> </w:t>
            </w:r>
          </w:p>
          <w:p w:rsidR="00B11386" w:rsidRPr="00B11386" w:rsidRDefault="00B11386" w:rsidP="00B11386">
            <w:pPr>
              <w:rPr>
                <w:rFonts w:ascii="Arial" w:hAnsi="Arial" w:cs="Arial"/>
                <w:sz w:val="20"/>
                <w:szCs w:val="20"/>
                <w:lang w:val="en-US"/>
              </w:rPr>
            </w:pPr>
            <w:r w:rsidRPr="00B11386">
              <w:rPr>
                <w:rFonts w:ascii="Arial" w:eastAsia="Calibri" w:hAnsi="Arial" w:cs="Arial"/>
                <w:sz w:val="20"/>
                <w:szCs w:val="20"/>
              </w:rPr>
              <w:t xml:space="preserve">Тел./факс 8 (383-62) 51-390  </w:t>
            </w:r>
          </w:p>
          <w:p w:rsidR="00B11386" w:rsidRPr="00B11386" w:rsidRDefault="00B11386" w:rsidP="00B11386">
            <w:pPr>
              <w:jc w:val="both"/>
              <w:rPr>
                <w:rFonts w:ascii="Arial" w:eastAsia="Calibri" w:hAnsi="Arial" w:cs="Arial"/>
                <w:sz w:val="20"/>
                <w:szCs w:val="20"/>
                <w:lang w:val="en-US"/>
              </w:rPr>
            </w:pPr>
            <w:r w:rsidRPr="00B11386">
              <w:rPr>
                <w:rFonts w:ascii="Arial" w:hAnsi="Arial" w:cs="Arial"/>
                <w:sz w:val="20"/>
                <w:szCs w:val="20"/>
                <w:lang w:val="en-US"/>
              </w:rPr>
              <w:t>E-mail: kainsk-today@nso.ru</w:t>
            </w:r>
          </w:p>
          <w:p w:rsidR="00B11386" w:rsidRPr="00B11386" w:rsidRDefault="00B11386" w:rsidP="00B11386">
            <w:pPr>
              <w:jc w:val="both"/>
              <w:rPr>
                <w:rFonts w:ascii="Arial" w:eastAsia="Calibri" w:hAnsi="Arial" w:cs="Arial"/>
                <w:sz w:val="20"/>
                <w:szCs w:val="20"/>
              </w:rPr>
            </w:pPr>
            <w:proofErr w:type="gramStart"/>
            <w:r w:rsidRPr="00B11386">
              <w:rPr>
                <w:rFonts w:ascii="Arial" w:eastAsia="Calibri" w:hAnsi="Arial" w:cs="Arial"/>
                <w:sz w:val="20"/>
                <w:szCs w:val="20"/>
              </w:rPr>
              <w:t>ИНН</w:t>
            </w:r>
            <w:r w:rsidRPr="00B11386">
              <w:rPr>
                <w:rFonts w:ascii="Arial" w:eastAsia="Calibri" w:hAnsi="Arial" w:cs="Arial"/>
                <w:sz w:val="20"/>
                <w:szCs w:val="20"/>
                <w:lang w:val="en-US"/>
              </w:rPr>
              <w:t> </w:t>
            </w:r>
            <w:r w:rsidRPr="00B11386">
              <w:rPr>
                <w:rFonts w:ascii="Arial" w:eastAsia="Calibri" w:hAnsi="Arial" w:cs="Arial"/>
                <w:sz w:val="20"/>
                <w:szCs w:val="20"/>
              </w:rPr>
              <w:t xml:space="preserve"> 5452109757</w:t>
            </w:r>
            <w:proofErr w:type="gramEnd"/>
          </w:p>
          <w:p w:rsidR="00B11386" w:rsidRPr="00B11386" w:rsidRDefault="00B11386" w:rsidP="00B11386">
            <w:pPr>
              <w:jc w:val="both"/>
              <w:rPr>
                <w:rFonts w:ascii="Arial" w:eastAsia="Calibri" w:hAnsi="Arial" w:cs="Arial"/>
                <w:sz w:val="20"/>
                <w:szCs w:val="20"/>
              </w:rPr>
            </w:pPr>
            <w:proofErr w:type="gramStart"/>
            <w:r w:rsidRPr="00B11386">
              <w:rPr>
                <w:rFonts w:ascii="Arial" w:eastAsia="Calibri" w:hAnsi="Arial" w:cs="Arial"/>
                <w:sz w:val="20"/>
                <w:szCs w:val="20"/>
              </w:rPr>
              <w:t>КПП</w:t>
            </w:r>
            <w:r w:rsidRPr="00B11386">
              <w:rPr>
                <w:rFonts w:ascii="Arial" w:eastAsia="Calibri" w:hAnsi="Arial" w:cs="Arial"/>
                <w:sz w:val="20"/>
                <w:szCs w:val="20"/>
                <w:lang w:val="en-US"/>
              </w:rPr>
              <w:t> </w:t>
            </w:r>
            <w:r w:rsidRPr="00B11386">
              <w:rPr>
                <w:rFonts w:ascii="Arial" w:eastAsia="Calibri" w:hAnsi="Arial" w:cs="Arial"/>
                <w:sz w:val="20"/>
                <w:szCs w:val="20"/>
              </w:rPr>
              <w:t xml:space="preserve"> 545201001</w:t>
            </w:r>
            <w:proofErr w:type="gramEnd"/>
          </w:p>
          <w:p w:rsidR="00B11386" w:rsidRPr="00B11386" w:rsidRDefault="00B11386" w:rsidP="00B11386">
            <w:pPr>
              <w:rPr>
                <w:rFonts w:ascii="Arial" w:eastAsia="Calibri" w:hAnsi="Arial" w:cs="Arial"/>
                <w:sz w:val="20"/>
                <w:szCs w:val="20"/>
              </w:rPr>
            </w:pPr>
            <w:r w:rsidRPr="00B11386">
              <w:rPr>
                <w:rFonts w:ascii="Arial" w:eastAsia="Calibri" w:hAnsi="Arial" w:cs="Arial"/>
                <w:sz w:val="20"/>
                <w:szCs w:val="20"/>
              </w:rPr>
              <w:t>ОКТМО 50630101001</w:t>
            </w:r>
          </w:p>
          <w:p w:rsidR="00B11386" w:rsidRPr="00B11386" w:rsidRDefault="00B11386" w:rsidP="00B11386">
            <w:pPr>
              <w:jc w:val="both"/>
              <w:rPr>
                <w:rFonts w:ascii="Arial" w:eastAsia="Calibri" w:hAnsi="Arial" w:cs="Arial"/>
                <w:sz w:val="20"/>
                <w:szCs w:val="20"/>
              </w:rPr>
            </w:pPr>
            <w:r w:rsidRPr="00B11386">
              <w:rPr>
                <w:rFonts w:ascii="Arial" w:eastAsia="Calibri" w:hAnsi="Arial" w:cs="Arial"/>
                <w:sz w:val="20"/>
                <w:szCs w:val="20"/>
              </w:rPr>
              <w:t xml:space="preserve"> </w:t>
            </w:r>
            <w:proofErr w:type="gramStart"/>
            <w:r w:rsidRPr="00B11386">
              <w:rPr>
                <w:rFonts w:ascii="Arial" w:eastAsia="Calibri" w:hAnsi="Arial" w:cs="Arial"/>
                <w:sz w:val="20"/>
                <w:szCs w:val="20"/>
              </w:rPr>
              <w:t>р</w:t>
            </w:r>
            <w:proofErr w:type="gramEnd"/>
            <w:r w:rsidRPr="00B11386">
              <w:rPr>
                <w:rFonts w:ascii="Arial" w:eastAsia="Calibri" w:hAnsi="Arial" w:cs="Arial"/>
                <w:sz w:val="20"/>
                <w:szCs w:val="20"/>
              </w:rPr>
              <w:t>/</w:t>
            </w:r>
            <w:proofErr w:type="spellStart"/>
            <w:r w:rsidRPr="00B11386">
              <w:rPr>
                <w:rFonts w:ascii="Arial" w:eastAsia="Calibri" w:hAnsi="Arial" w:cs="Arial"/>
                <w:sz w:val="20"/>
                <w:szCs w:val="20"/>
              </w:rPr>
              <w:t>сч</w:t>
            </w:r>
            <w:proofErr w:type="spellEnd"/>
            <w:r w:rsidRPr="00B11386">
              <w:rPr>
                <w:rFonts w:ascii="Arial" w:eastAsia="Calibri" w:hAnsi="Arial" w:cs="Arial"/>
                <w:sz w:val="20"/>
                <w:szCs w:val="20"/>
              </w:rPr>
              <w:t xml:space="preserve"> 40204810800000000238 </w:t>
            </w:r>
          </w:p>
          <w:p w:rsidR="00B11386" w:rsidRPr="00B11386" w:rsidRDefault="00B11386" w:rsidP="00B11386">
            <w:pPr>
              <w:jc w:val="both"/>
              <w:rPr>
                <w:rFonts w:ascii="Arial" w:eastAsia="Calibri" w:hAnsi="Arial" w:cs="Arial"/>
                <w:sz w:val="20"/>
                <w:szCs w:val="20"/>
              </w:rPr>
            </w:pPr>
            <w:r w:rsidRPr="00B11386">
              <w:rPr>
                <w:rFonts w:ascii="Arial" w:eastAsia="Calibri" w:hAnsi="Arial" w:cs="Arial"/>
                <w:sz w:val="20"/>
                <w:szCs w:val="20"/>
              </w:rPr>
              <w:t xml:space="preserve">Сибирское ГУ Банка России г. Новосибирск </w:t>
            </w:r>
          </w:p>
          <w:p w:rsidR="00B11386" w:rsidRPr="00B11386" w:rsidRDefault="00B11386" w:rsidP="00B11386">
            <w:pPr>
              <w:jc w:val="both"/>
              <w:rPr>
                <w:rFonts w:ascii="Arial" w:eastAsia="Calibri" w:hAnsi="Arial" w:cs="Arial"/>
                <w:sz w:val="20"/>
                <w:szCs w:val="20"/>
              </w:rPr>
            </w:pPr>
            <w:proofErr w:type="gramStart"/>
            <w:r w:rsidRPr="00B11386">
              <w:rPr>
                <w:rFonts w:ascii="Arial" w:eastAsia="Calibri" w:hAnsi="Arial" w:cs="Arial"/>
                <w:sz w:val="20"/>
                <w:szCs w:val="20"/>
              </w:rPr>
              <w:t>БИК  045004001</w:t>
            </w:r>
            <w:proofErr w:type="gramEnd"/>
            <w:r w:rsidRPr="00B11386">
              <w:rPr>
                <w:rFonts w:ascii="Arial" w:eastAsia="Calibri" w:hAnsi="Arial" w:cs="Arial"/>
                <w:sz w:val="20"/>
                <w:szCs w:val="20"/>
              </w:rPr>
              <w:t xml:space="preserve"> </w:t>
            </w:r>
          </w:p>
          <w:p w:rsidR="00B11386" w:rsidRPr="00B11386" w:rsidRDefault="00B11386" w:rsidP="00B11386">
            <w:pPr>
              <w:jc w:val="both"/>
              <w:rPr>
                <w:rFonts w:ascii="Arial" w:eastAsia="Calibri" w:hAnsi="Arial" w:cs="Arial"/>
                <w:bCs/>
                <w:spacing w:val="-2"/>
                <w:sz w:val="20"/>
                <w:szCs w:val="20"/>
              </w:rPr>
            </w:pPr>
          </w:p>
        </w:tc>
        <w:tc>
          <w:tcPr>
            <w:tcW w:w="5245" w:type="dxa"/>
          </w:tcPr>
          <w:p w:rsidR="00B11386" w:rsidRPr="00B11386" w:rsidRDefault="00B11386" w:rsidP="00B11386">
            <w:pPr>
              <w:rPr>
                <w:rFonts w:ascii="Arial" w:hAnsi="Arial" w:cs="Arial"/>
                <w:b/>
                <w:bCs/>
                <w:spacing w:val="-1"/>
                <w:sz w:val="20"/>
                <w:szCs w:val="20"/>
              </w:rPr>
            </w:pPr>
          </w:p>
          <w:p w:rsidR="00B11386" w:rsidRPr="00B11386" w:rsidRDefault="00B11386" w:rsidP="00B11386">
            <w:pPr>
              <w:rPr>
                <w:rFonts w:ascii="Arial" w:eastAsia="Calibri" w:hAnsi="Arial" w:cs="Arial"/>
                <w:sz w:val="20"/>
                <w:szCs w:val="20"/>
                <w:lang w:val="en-US"/>
              </w:rPr>
            </w:pPr>
          </w:p>
        </w:tc>
      </w:tr>
      <w:tr w:rsidR="00B11386" w:rsidRPr="00B11386" w:rsidTr="00B11386">
        <w:tblPrEx>
          <w:tblLook w:val="01E0" w:firstRow="1" w:lastRow="1" w:firstColumn="1" w:lastColumn="1" w:noHBand="0" w:noVBand="0"/>
        </w:tblPrEx>
        <w:trPr>
          <w:trHeight w:val="823"/>
        </w:trPr>
        <w:tc>
          <w:tcPr>
            <w:tcW w:w="5495" w:type="dxa"/>
            <w:shd w:val="clear" w:color="auto" w:fill="auto"/>
          </w:tcPr>
          <w:p w:rsidR="00B11386" w:rsidRPr="00B11386" w:rsidRDefault="00B11386" w:rsidP="00B11386">
            <w:pPr>
              <w:jc w:val="both"/>
              <w:rPr>
                <w:rFonts w:ascii="Arial" w:hAnsi="Arial" w:cs="Arial"/>
                <w:b/>
                <w:sz w:val="20"/>
                <w:szCs w:val="20"/>
              </w:rPr>
            </w:pPr>
            <w:r w:rsidRPr="00B11386">
              <w:rPr>
                <w:rFonts w:ascii="Arial" w:hAnsi="Arial" w:cs="Arial"/>
                <w:b/>
                <w:sz w:val="20"/>
                <w:szCs w:val="20"/>
              </w:rPr>
              <w:t xml:space="preserve">Глава города Куйбышева </w:t>
            </w:r>
          </w:p>
          <w:p w:rsidR="00B11386" w:rsidRPr="00B11386" w:rsidRDefault="00B11386" w:rsidP="00B11386">
            <w:pPr>
              <w:jc w:val="both"/>
              <w:rPr>
                <w:rFonts w:ascii="Arial" w:hAnsi="Arial" w:cs="Arial"/>
                <w:b/>
                <w:sz w:val="20"/>
                <w:szCs w:val="20"/>
              </w:rPr>
            </w:pPr>
            <w:r w:rsidRPr="00B11386">
              <w:rPr>
                <w:rFonts w:ascii="Arial" w:hAnsi="Arial" w:cs="Arial"/>
                <w:b/>
                <w:sz w:val="20"/>
                <w:szCs w:val="20"/>
              </w:rPr>
              <w:t xml:space="preserve">Куйбышевского района </w:t>
            </w:r>
          </w:p>
          <w:p w:rsidR="00B11386" w:rsidRPr="00B11386" w:rsidRDefault="00B11386" w:rsidP="00B11386">
            <w:pPr>
              <w:jc w:val="both"/>
              <w:rPr>
                <w:rFonts w:ascii="Arial" w:hAnsi="Arial" w:cs="Arial"/>
                <w:b/>
                <w:sz w:val="20"/>
                <w:szCs w:val="20"/>
              </w:rPr>
            </w:pPr>
            <w:r w:rsidRPr="00B11386">
              <w:rPr>
                <w:rFonts w:ascii="Arial" w:hAnsi="Arial" w:cs="Arial"/>
                <w:b/>
                <w:sz w:val="20"/>
                <w:szCs w:val="20"/>
              </w:rPr>
              <w:t xml:space="preserve">Новосибирской области   </w:t>
            </w:r>
          </w:p>
          <w:p w:rsidR="00B11386" w:rsidRPr="00B11386" w:rsidRDefault="00B11386" w:rsidP="00B11386">
            <w:pPr>
              <w:jc w:val="both"/>
              <w:rPr>
                <w:rFonts w:ascii="Arial" w:hAnsi="Arial" w:cs="Arial"/>
                <w:sz w:val="20"/>
                <w:szCs w:val="20"/>
              </w:rPr>
            </w:pPr>
            <w:r w:rsidRPr="00B11386">
              <w:rPr>
                <w:rFonts w:ascii="Arial" w:hAnsi="Arial" w:cs="Arial"/>
                <w:sz w:val="20"/>
                <w:szCs w:val="20"/>
              </w:rPr>
              <w:t xml:space="preserve">                                                                  </w:t>
            </w:r>
          </w:p>
          <w:p w:rsidR="00B11386" w:rsidRPr="00B11386" w:rsidRDefault="00B11386" w:rsidP="00B11386">
            <w:pPr>
              <w:jc w:val="both"/>
              <w:rPr>
                <w:rFonts w:ascii="Arial" w:hAnsi="Arial" w:cs="Arial"/>
                <w:sz w:val="20"/>
                <w:szCs w:val="20"/>
              </w:rPr>
            </w:pPr>
            <w:r w:rsidRPr="00B11386">
              <w:rPr>
                <w:rFonts w:ascii="Arial" w:hAnsi="Arial" w:cs="Arial"/>
                <w:sz w:val="20"/>
                <w:szCs w:val="20"/>
              </w:rPr>
              <w:t xml:space="preserve">____________________ </w:t>
            </w:r>
            <w:r w:rsidRPr="00B11386">
              <w:rPr>
                <w:rFonts w:ascii="Arial" w:hAnsi="Arial" w:cs="Arial"/>
                <w:b/>
                <w:sz w:val="20"/>
                <w:szCs w:val="20"/>
              </w:rPr>
              <w:t>/</w:t>
            </w:r>
            <w:r w:rsidRPr="00B11386">
              <w:rPr>
                <w:rFonts w:ascii="Arial" w:hAnsi="Arial" w:cs="Arial"/>
                <w:sz w:val="20"/>
                <w:szCs w:val="20"/>
              </w:rPr>
              <w:t xml:space="preserve">А.А. Андронов/                                                                                                                                                 </w:t>
            </w:r>
          </w:p>
          <w:p w:rsidR="00B11386" w:rsidRPr="00B11386" w:rsidRDefault="00B11386" w:rsidP="00B11386">
            <w:pPr>
              <w:jc w:val="both"/>
              <w:rPr>
                <w:rFonts w:ascii="Arial" w:hAnsi="Arial" w:cs="Arial"/>
                <w:sz w:val="20"/>
                <w:szCs w:val="20"/>
              </w:rPr>
            </w:pPr>
            <w:r w:rsidRPr="00B11386">
              <w:rPr>
                <w:rFonts w:ascii="Arial" w:hAnsi="Arial" w:cs="Arial"/>
                <w:sz w:val="20"/>
                <w:szCs w:val="20"/>
              </w:rPr>
              <w:t xml:space="preserve">                      М.П.</w:t>
            </w:r>
          </w:p>
        </w:tc>
        <w:tc>
          <w:tcPr>
            <w:tcW w:w="5386" w:type="dxa"/>
            <w:gridSpan w:val="2"/>
            <w:shd w:val="clear" w:color="auto" w:fill="auto"/>
          </w:tcPr>
          <w:p w:rsidR="00B11386" w:rsidRPr="00B11386" w:rsidRDefault="00B11386" w:rsidP="00B11386">
            <w:pPr>
              <w:jc w:val="both"/>
              <w:rPr>
                <w:rFonts w:ascii="Arial" w:eastAsia="Calibri" w:hAnsi="Arial" w:cs="Arial"/>
                <w:b/>
                <w:sz w:val="20"/>
                <w:szCs w:val="20"/>
              </w:rPr>
            </w:pPr>
          </w:p>
          <w:p w:rsidR="00B11386" w:rsidRPr="00B11386" w:rsidRDefault="00B11386" w:rsidP="00B11386">
            <w:pPr>
              <w:jc w:val="both"/>
              <w:rPr>
                <w:rFonts w:ascii="Arial" w:eastAsia="Calibri" w:hAnsi="Arial" w:cs="Arial"/>
                <w:b/>
                <w:sz w:val="20"/>
                <w:szCs w:val="20"/>
              </w:rPr>
            </w:pPr>
          </w:p>
          <w:p w:rsidR="00B11386" w:rsidRPr="00B11386" w:rsidRDefault="00B11386" w:rsidP="00B11386">
            <w:pPr>
              <w:jc w:val="both"/>
              <w:rPr>
                <w:rFonts w:ascii="Arial" w:eastAsia="Calibri" w:hAnsi="Arial" w:cs="Arial"/>
                <w:b/>
                <w:sz w:val="20"/>
                <w:szCs w:val="20"/>
              </w:rPr>
            </w:pPr>
          </w:p>
          <w:p w:rsidR="00B11386" w:rsidRPr="00B11386" w:rsidRDefault="00B11386" w:rsidP="00B11386">
            <w:pPr>
              <w:jc w:val="both"/>
              <w:rPr>
                <w:rFonts w:ascii="Arial" w:hAnsi="Arial" w:cs="Arial"/>
                <w:sz w:val="20"/>
                <w:szCs w:val="20"/>
              </w:rPr>
            </w:pPr>
          </w:p>
          <w:p w:rsidR="00B11386" w:rsidRPr="00B11386" w:rsidRDefault="00B11386" w:rsidP="00B11386">
            <w:pPr>
              <w:jc w:val="both"/>
              <w:rPr>
                <w:rFonts w:ascii="Arial" w:hAnsi="Arial" w:cs="Arial"/>
                <w:sz w:val="20"/>
                <w:szCs w:val="20"/>
              </w:rPr>
            </w:pPr>
            <w:r w:rsidRPr="00B11386">
              <w:rPr>
                <w:rFonts w:ascii="Arial" w:hAnsi="Arial" w:cs="Arial"/>
                <w:sz w:val="20"/>
                <w:szCs w:val="20"/>
              </w:rPr>
              <w:t xml:space="preserve">________________________ </w:t>
            </w:r>
            <w:r w:rsidRPr="00B11386">
              <w:rPr>
                <w:rFonts w:ascii="Arial" w:hAnsi="Arial" w:cs="Arial"/>
                <w:b/>
                <w:sz w:val="20"/>
                <w:szCs w:val="20"/>
              </w:rPr>
              <w:t>/</w:t>
            </w:r>
            <w:r w:rsidRPr="00B11386">
              <w:rPr>
                <w:rFonts w:ascii="Arial" w:hAnsi="Arial" w:cs="Arial"/>
                <w:sz w:val="20"/>
                <w:szCs w:val="20"/>
              </w:rPr>
              <w:t>__________ /</w:t>
            </w:r>
          </w:p>
          <w:p w:rsidR="00B11386" w:rsidRPr="00B11386" w:rsidRDefault="00B11386" w:rsidP="00B11386">
            <w:pPr>
              <w:rPr>
                <w:rFonts w:ascii="Arial" w:hAnsi="Arial" w:cs="Arial"/>
                <w:sz w:val="20"/>
                <w:szCs w:val="20"/>
              </w:rPr>
            </w:pPr>
            <w:r w:rsidRPr="00B11386">
              <w:rPr>
                <w:rFonts w:ascii="Arial" w:hAnsi="Arial" w:cs="Arial"/>
                <w:sz w:val="20"/>
                <w:szCs w:val="20"/>
              </w:rPr>
              <w:t xml:space="preserve">                                М.П.</w:t>
            </w:r>
          </w:p>
        </w:tc>
      </w:tr>
    </w:tbl>
    <w:p w:rsidR="00B11386" w:rsidRPr="00B11386" w:rsidRDefault="00B11386" w:rsidP="00B11386">
      <w:pPr>
        <w:tabs>
          <w:tab w:val="left" w:pos="6800"/>
        </w:tabs>
        <w:jc w:val="right"/>
        <w:rPr>
          <w:rFonts w:ascii="Arial" w:hAnsi="Arial" w:cs="Arial"/>
          <w:sz w:val="20"/>
          <w:szCs w:val="20"/>
        </w:rPr>
      </w:pPr>
    </w:p>
    <w:p w:rsidR="00B11386" w:rsidRPr="00B11386" w:rsidRDefault="00B11386" w:rsidP="00B11386">
      <w:pPr>
        <w:tabs>
          <w:tab w:val="left" w:pos="6800"/>
        </w:tabs>
        <w:jc w:val="right"/>
        <w:rPr>
          <w:rFonts w:ascii="Arial" w:hAnsi="Arial" w:cs="Arial"/>
          <w:sz w:val="20"/>
          <w:szCs w:val="20"/>
        </w:rPr>
      </w:pPr>
      <w:r w:rsidRPr="00B11386">
        <w:rPr>
          <w:rFonts w:ascii="Arial" w:hAnsi="Arial" w:cs="Arial"/>
          <w:sz w:val="20"/>
          <w:szCs w:val="20"/>
        </w:rPr>
        <w:t>Приложение №1</w:t>
      </w:r>
    </w:p>
    <w:p w:rsidR="00B11386" w:rsidRPr="00B11386" w:rsidRDefault="00B11386" w:rsidP="00B11386">
      <w:pPr>
        <w:tabs>
          <w:tab w:val="left" w:pos="6800"/>
        </w:tabs>
        <w:jc w:val="right"/>
        <w:rPr>
          <w:rFonts w:ascii="Arial" w:hAnsi="Arial" w:cs="Arial"/>
          <w:sz w:val="20"/>
          <w:szCs w:val="20"/>
        </w:rPr>
      </w:pPr>
      <w:proofErr w:type="gramStart"/>
      <w:r w:rsidRPr="00B11386">
        <w:rPr>
          <w:rFonts w:ascii="Arial" w:hAnsi="Arial" w:cs="Arial"/>
          <w:sz w:val="20"/>
          <w:szCs w:val="20"/>
        </w:rPr>
        <w:t>к</w:t>
      </w:r>
      <w:proofErr w:type="gramEnd"/>
      <w:r w:rsidRPr="00B11386">
        <w:rPr>
          <w:rFonts w:ascii="Arial" w:hAnsi="Arial" w:cs="Arial"/>
          <w:sz w:val="20"/>
          <w:szCs w:val="20"/>
        </w:rPr>
        <w:t xml:space="preserve"> договору аренды имущества</w:t>
      </w:r>
    </w:p>
    <w:p w:rsidR="00B11386" w:rsidRPr="00B11386" w:rsidRDefault="00B11386" w:rsidP="00B11386">
      <w:pPr>
        <w:tabs>
          <w:tab w:val="left" w:pos="6800"/>
        </w:tabs>
        <w:jc w:val="center"/>
        <w:rPr>
          <w:rFonts w:ascii="Arial" w:hAnsi="Arial" w:cs="Arial"/>
          <w:sz w:val="20"/>
          <w:szCs w:val="20"/>
        </w:rPr>
      </w:pPr>
      <w:r w:rsidRPr="00B11386">
        <w:rPr>
          <w:rFonts w:ascii="Arial" w:hAnsi="Arial" w:cs="Arial"/>
          <w:sz w:val="20"/>
          <w:szCs w:val="20"/>
        </w:rPr>
        <w:t xml:space="preserve">                                                                                                         </w:t>
      </w:r>
      <w:r w:rsidRPr="00B11386">
        <w:rPr>
          <w:rFonts w:ascii="Arial" w:eastAsia="Calibri" w:hAnsi="Arial" w:cs="Arial"/>
          <w:bCs/>
          <w:color w:val="000000"/>
          <w:spacing w:val="-3"/>
          <w:sz w:val="20"/>
          <w:szCs w:val="20"/>
        </w:rPr>
        <w:t xml:space="preserve">№____________ </w:t>
      </w:r>
      <w:r w:rsidRPr="00B11386">
        <w:rPr>
          <w:rFonts w:ascii="Arial" w:hAnsi="Arial" w:cs="Arial"/>
          <w:sz w:val="20"/>
          <w:szCs w:val="20"/>
        </w:rPr>
        <w:t>от ___ ___2024</w:t>
      </w:r>
    </w:p>
    <w:p w:rsidR="00B11386" w:rsidRPr="00B11386" w:rsidRDefault="00B11386" w:rsidP="00B11386">
      <w:pPr>
        <w:jc w:val="center"/>
        <w:rPr>
          <w:rFonts w:ascii="Arial" w:hAnsi="Arial" w:cs="Arial"/>
          <w:b/>
          <w:sz w:val="20"/>
          <w:szCs w:val="20"/>
        </w:rPr>
      </w:pPr>
    </w:p>
    <w:p w:rsidR="00B11386" w:rsidRPr="00B11386" w:rsidRDefault="00B11386" w:rsidP="00B11386">
      <w:pPr>
        <w:jc w:val="center"/>
        <w:rPr>
          <w:rFonts w:ascii="Arial" w:hAnsi="Arial" w:cs="Arial"/>
          <w:b/>
          <w:sz w:val="20"/>
          <w:szCs w:val="20"/>
        </w:rPr>
      </w:pPr>
      <w:r w:rsidRPr="00B11386">
        <w:rPr>
          <w:rFonts w:ascii="Arial" w:hAnsi="Arial" w:cs="Arial"/>
          <w:b/>
          <w:sz w:val="20"/>
          <w:szCs w:val="20"/>
        </w:rPr>
        <w:t>Акт приема-передачи имущества</w:t>
      </w:r>
    </w:p>
    <w:p w:rsidR="00B11386" w:rsidRPr="00B11386" w:rsidRDefault="00B11386" w:rsidP="00B11386">
      <w:pPr>
        <w:rPr>
          <w:rFonts w:ascii="Arial" w:hAnsi="Arial" w:cs="Arial"/>
          <w:b/>
          <w:sz w:val="20"/>
          <w:szCs w:val="20"/>
        </w:rPr>
      </w:pPr>
    </w:p>
    <w:p w:rsidR="00B11386" w:rsidRPr="00B11386" w:rsidRDefault="00B11386" w:rsidP="00B11386">
      <w:pPr>
        <w:shd w:val="clear" w:color="auto" w:fill="FFFFFF"/>
        <w:rPr>
          <w:rFonts w:ascii="Arial" w:eastAsia="Calibri" w:hAnsi="Arial" w:cs="Arial"/>
          <w:b/>
          <w:bCs/>
          <w:color w:val="000000"/>
          <w:spacing w:val="-3"/>
          <w:sz w:val="20"/>
          <w:szCs w:val="20"/>
        </w:rPr>
      </w:pPr>
      <w:r w:rsidRPr="00B11386">
        <w:rPr>
          <w:rFonts w:ascii="Arial" w:eastAsia="Calibri" w:hAnsi="Arial" w:cs="Arial"/>
          <w:b/>
          <w:bCs/>
          <w:color w:val="000000"/>
          <w:spacing w:val="-3"/>
          <w:sz w:val="20"/>
          <w:szCs w:val="20"/>
        </w:rPr>
        <w:t xml:space="preserve">г. Куйбышев, </w:t>
      </w:r>
    </w:p>
    <w:p w:rsidR="00B11386" w:rsidRPr="00B11386" w:rsidRDefault="00B11386" w:rsidP="00B11386">
      <w:pPr>
        <w:rPr>
          <w:rFonts w:ascii="Arial" w:hAnsi="Arial" w:cs="Arial"/>
          <w:b/>
          <w:sz w:val="20"/>
          <w:szCs w:val="20"/>
        </w:rPr>
      </w:pPr>
      <w:r w:rsidRPr="00B11386">
        <w:rPr>
          <w:rFonts w:ascii="Arial" w:eastAsia="Calibri" w:hAnsi="Arial" w:cs="Arial"/>
          <w:b/>
          <w:bCs/>
          <w:color w:val="000000"/>
          <w:spacing w:val="-3"/>
          <w:sz w:val="20"/>
          <w:szCs w:val="20"/>
        </w:rPr>
        <w:t xml:space="preserve">Новосибирская область                                                              </w:t>
      </w:r>
      <w:proofErr w:type="gramStart"/>
      <w:r w:rsidRPr="00B11386">
        <w:rPr>
          <w:rFonts w:ascii="Arial" w:eastAsia="Calibri" w:hAnsi="Arial" w:cs="Arial"/>
          <w:b/>
          <w:bCs/>
          <w:color w:val="000000"/>
          <w:spacing w:val="-3"/>
          <w:sz w:val="20"/>
          <w:szCs w:val="20"/>
        </w:rPr>
        <w:t xml:space="preserve">   </w:t>
      </w:r>
      <w:r w:rsidRPr="00B11386">
        <w:rPr>
          <w:rFonts w:ascii="Arial" w:hAnsi="Arial" w:cs="Arial"/>
          <w:b/>
          <w:sz w:val="20"/>
          <w:szCs w:val="20"/>
        </w:rPr>
        <w:t>«</w:t>
      </w:r>
      <w:proofErr w:type="gramEnd"/>
      <w:r w:rsidRPr="00B11386">
        <w:rPr>
          <w:rFonts w:ascii="Arial" w:hAnsi="Arial" w:cs="Arial"/>
          <w:b/>
          <w:sz w:val="20"/>
          <w:szCs w:val="20"/>
        </w:rPr>
        <w:t>____»___________2024  года</w:t>
      </w:r>
    </w:p>
    <w:p w:rsidR="00B11386" w:rsidRPr="00B11386" w:rsidRDefault="00B11386" w:rsidP="00B11386">
      <w:pPr>
        <w:rPr>
          <w:rFonts w:ascii="Arial" w:hAnsi="Arial" w:cs="Arial"/>
          <w:sz w:val="20"/>
          <w:szCs w:val="20"/>
        </w:rPr>
      </w:pPr>
    </w:p>
    <w:p w:rsidR="00B11386" w:rsidRPr="00B11386" w:rsidRDefault="00B11386" w:rsidP="00B11386">
      <w:pPr>
        <w:ind w:firstLine="709"/>
        <w:jc w:val="both"/>
        <w:rPr>
          <w:rFonts w:ascii="Arial" w:eastAsia="Calibri" w:hAnsi="Arial" w:cs="Arial"/>
          <w:sz w:val="20"/>
          <w:szCs w:val="20"/>
        </w:rPr>
      </w:pPr>
      <w:r w:rsidRPr="00B11386">
        <w:rPr>
          <w:rFonts w:ascii="Arial" w:hAnsi="Arial" w:cs="Arial"/>
          <w:sz w:val="20"/>
          <w:szCs w:val="20"/>
        </w:rPr>
        <w:t>Администрация города Куйбышева Куйбышевского района Новосибирской области, именуемая в дальнейшем «Арендодатель», в лице главы города Куйбышева Куйбышевского района Новосибирской области Андронова Алика Алексеевича, действующего на основании Устава</w:t>
      </w:r>
      <w:r w:rsidRPr="00B11386">
        <w:rPr>
          <w:rFonts w:ascii="Arial" w:eastAsia="Calibri" w:hAnsi="Arial" w:cs="Arial"/>
          <w:sz w:val="20"/>
          <w:szCs w:val="20"/>
        </w:rPr>
        <w:t xml:space="preserve">, с одной стороны, и </w:t>
      </w:r>
    </w:p>
    <w:p w:rsidR="00B11386" w:rsidRPr="00B11386" w:rsidRDefault="000F790E" w:rsidP="00B11386">
      <w:pPr>
        <w:ind w:firstLine="727"/>
        <w:jc w:val="both"/>
        <w:rPr>
          <w:rFonts w:ascii="Arial" w:hAnsi="Arial" w:cs="Arial"/>
          <w:sz w:val="20"/>
          <w:szCs w:val="20"/>
        </w:rPr>
      </w:pPr>
      <w:proofErr w:type="gramStart"/>
      <w:r w:rsidRPr="00B11386">
        <w:rPr>
          <w:rFonts w:ascii="Arial" w:eastAsia="Calibri" w:hAnsi="Arial" w:cs="Arial"/>
          <w:color w:val="000000"/>
          <w:spacing w:val="-1"/>
          <w:sz w:val="20"/>
          <w:szCs w:val="20"/>
        </w:rPr>
        <w:t>и</w:t>
      </w:r>
      <w:proofErr w:type="gramEnd"/>
      <w:r w:rsidRPr="00B11386">
        <w:rPr>
          <w:rFonts w:ascii="Arial" w:eastAsia="Calibri" w:hAnsi="Arial" w:cs="Arial"/>
          <w:color w:val="000000"/>
          <w:spacing w:val="-1"/>
          <w:sz w:val="20"/>
          <w:szCs w:val="20"/>
        </w:rPr>
        <w:t xml:space="preserve"> _</w:t>
      </w:r>
      <w:r w:rsidR="00B11386" w:rsidRPr="00B11386">
        <w:rPr>
          <w:rFonts w:ascii="Arial" w:eastAsia="Calibri" w:hAnsi="Arial" w:cs="Arial"/>
          <w:color w:val="000000"/>
          <w:spacing w:val="-1"/>
          <w:sz w:val="20"/>
          <w:szCs w:val="20"/>
        </w:rPr>
        <w:t xml:space="preserve">_______________, в лице_____________________________, действующий на </w:t>
      </w:r>
      <w:proofErr w:type="spellStart"/>
      <w:r w:rsidR="00B11386" w:rsidRPr="00B11386">
        <w:rPr>
          <w:rFonts w:ascii="Arial" w:eastAsia="Calibri" w:hAnsi="Arial" w:cs="Arial"/>
          <w:color w:val="000000"/>
          <w:spacing w:val="-1"/>
          <w:sz w:val="20"/>
          <w:szCs w:val="20"/>
        </w:rPr>
        <w:t>основании______________ИНН</w:t>
      </w:r>
      <w:proofErr w:type="spellEnd"/>
      <w:r w:rsidR="00B11386" w:rsidRPr="00B11386">
        <w:rPr>
          <w:rFonts w:ascii="Arial" w:eastAsia="Calibri" w:hAnsi="Arial" w:cs="Arial"/>
          <w:color w:val="000000"/>
          <w:spacing w:val="-1"/>
          <w:sz w:val="20"/>
          <w:szCs w:val="20"/>
        </w:rPr>
        <w:t>:______________, именуемый в дальнейшем «Арендатор»,, именуемый в дальнейшем «Арендатор», с другой стороны,</w:t>
      </w:r>
      <w:r w:rsidR="00B11386" w:rsidRPr="00B11386">
        <w:rPr>
          <w:rFonts w:ascii="Arial" w:eastAsia="Calibri" w:hAnsi="Arial" w:cs="Arial"/>
          <w:color w:val="000000"/>
          <w:sz w:val="20"/>
          <w:szCs w:val="20"/>
        </w:rPr>
        <w:t xml:space="preserve"> совместно именуемые в дальнейшем «Стороны», </w:t>
      </w:r>
      <w:r w:rsidR="00B11386" w:rsidRPr="00B11386">
        <w:rPr>
          <w:rFonts w:ascii="Arial" w:eastAsia="Calibri" w:hAnsi="Arial" w:cs="Arial"/>
          <w:sz w:val="20"/>
          <w:szCs w:val="20"/>
        </w:rPr>
        <w:t>на основании Договора аренды № ________________ от «___»_________ 2024г</w:t>
      </w:r>
      <w:r w:rsidR="00B11386" w:rsidRPr="00B11386">
        <w:rPr>
          <w:rFonts w:ascii="Arial" w:hAnsi="Arial" w:cs="Arial"/>
          <w:sz w:val="20"/>
          <w:szCs w:val="20"/>
        </w:rPr>
        <w:t xml:space="preserve"> подписали настоящий акт о нижеследующем:</w:t>
      </w:r>
    </w:p>
    <w:p w:rsidR="00B11386" w:rsidRPr="00B11386" w:rsidRDefault="00B11386" w:rsidP="00B11386">
      <w:pPr>
        <w:ind w:firstLine="727"/>
        <w:jc w:val="both"/>
        <w:rPr>
          <w:rFonts w:ascii="Arial" w:hAnsi="Arial" w:cs="Arial"/>
          <w:sz w:val="20"/>
          <w:szCs w:val="20"/>
        </w:rPr>
      </w:pPr>
      <w:r w:rsidRPr="00B11386">
        <w:rPr>
          <w:rFonts w:ascii="Arial" w:eastAsia="Calibri" w:hAnsi="Arial" w:cs="Arial"/>
          <w:sz w:val="20"/>
          <w:szCs w:val="20"/>
        </w:rPr>
        <w:t xml:space="preserve">1. </w:t>
      </w:r>
      <w:r w:rsidRPr="00B11386">
        <w:rPr>
          <w:rFonts w:ascii="Arial" w:hAnsi="Arial" w:cs="Arial"/>
          <w:sz w:val="20"/>
          <w:szCs w:val="20"/>
        </w:rPr>
        <w:t>Арендодатель передал, а Арендатор принял объект газораспределительной системы: газопровод низкого давления, назначение: сооружение топливной промышленности, с кадастровым номером 54:34:000000:2993, протяженностью 152 м.,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улица Молодёжная (далее – Имущество):</w:t>
      </w:r>
    </w:p>
    <w:p w:rsidR="00B11386" w:rsidRPr="00B11386" w:rsidRDefault="00B11386" w:rsidP="00B11386">
      <w:pPr>
        <w:shd w:val="clear" w:color="auto" w:fill="FFFFFF"/>
        <w:ind w:firstLine="727"/>
        <w:jc w:val="both"/>
        <w:rPr>
          <w:rFonts w:ascii="Arial" w:hAnsi="Arial" w:cs="Arial"/>
          <w:sz w:val="20"/>
          <w:szCs w:val="20"/>
        </w:rPr>
      </w:pPr>
      <w:r w:rsidRPr="00B11386">
        <w:rPr>
          <w:rFonts w:ascii="Arial" w:hAnsi="Arial" w:cs="Arial"/>
          <w:sz w:val="20"/>
          <w:szCs w:val="20"/>
        </w:rPr>
        <w:t>2. На момент подписания акта передаваемое Имущество находится в удовлетворительном/неудовлетворительном техническом состоянии. Осмотр Имущества выявил / не выявил существенных недостатков (в случае выявления недостатков, указываются конкретные недостатки).</w:t>
      </w:r>
    </w:p>
    <w:p w:rsidR="00B11386" w:rsidRPr="00B11386" w:rsidRDefault="00B11386" w:rsidP="00B11386">
      <w:pPr>
        <w:shd w:val="clear" w:color="auto" w:fill="FFFFFF"/>
        <w:ind w:firstLine="727"/>
        <w:jc w:val="both"/>
        <w:rPr>
          <w:rFonts w:ascii="Arial" w:hAnsi="Arial" w:cs="Arial"/>
          <w:sz w:val="20"/>
          <w:szCs w:val="20"/>
        </w:rPr>
      </w:pPr>
      <w:r w:rsidRPr="00B11386">
        <w:rPr>
          <w:rFonts w:ascii="Arial" w:hAnsi="Arial" w:cs="Arial"/>
          <w:sz w:val="20"/>
          <w:szCs w:val="20"/>
        </w:rPr>
        <w:t>3. Арендатор осмотрел Имущество в натуре, ознакомился с его количественными и качественными характеристиками и не имеет претензий к Арендодателю по состоянию Имущества (при отсутствии выявленных недостатков).</w:t>
      </w:r>
    </w:p>
    <w:p w:rsidR="00B11386" w:rsidRPr="00B11386" w:rsidRDefault="00B11386" w:rsidP="00B11386">
      <w:pPr>
        <w:shd w:val="clear" w:color="auto" w:fill="FFFFFF"/>
        <w:ind w:firstLine="727"/>
        <w:jc w:val="both"/>
        <w:rPr>
          <w:rFonts w:ascii="Arial" w:hAnsi="Arial" w:cs="Arial"/>
          <w:sz w:val="20"/>
          <w:szCs w:val="20"/>
        </w:rPr>
      </w:pPr>
      <w:r w:rsidRPr="00B11386">
        <w:rPr>
          <w:rFonts w:ascii="Arial" w:hAnsi="Arial" w:cs="Arial"/>
          <w:sz w:val="20"/>
          <w:szCs w:val="20"/>
        </w:rPr>
        <w:t>4. Настоящий акт является неотъемлемой частью договора аренды имущества от ___________ № _______.</w:t>
      </w:r>
    </w:p>
    <w:p w:rsidR="00B11386" w:rsidRPr="00B11386" w:rsidRDefault="00B11386" w:rsidP="00B11386">
      <w:pPr>
        <w:shd w:val="clear" w:color="auto" w:fill="FFFFFF"/>
        <w:jc w:val="both"/>
        <w:rPr>
          <w:rFonts w:ascii="Arial" w:hAnsi="Arial" w:cs="Arial"/>
          <w:sz w:val="20"/>
          <w:szCs w:val="20"/>
        </w:rPr>
      </w:pPr>
    </w:p>
    <w:p w:rsidR="00B11386" w:rsidRPr="00B11386" w:rsidRDefault="00B11386" w:rsidP="00B11386">
      <w:pPr>
        <w:rPr>
          <w:rFonts w:ascii="Arial" w:eastAsia="Calibri" w:hAnsi="Arial" w:cs="Arial"/>
          <w:vanish/>
          <w:sz w:val="20"/>
          <w:szCs w:val="20"/>
        </w:rPr>
      </w:pPr>
    </w:p>
    <w:tbl>
      <w:tblPr>
        <w:tblpPr w:leftFromText="180" w:rightFromText="180" w:vertAnchor="text" w:tblpY="74"/>
        <w:tblW w:w="10881" w:type="dxa"/>
        <w:tblLook w:val="0000" w:firstRow="0" w:lastRow="0" w:firstColumn="0" w:lastColumn="0" w:noHBand="0" w:noVBand="0"/>
      </w:tblPr>
      <w:tblGrid>
        <w:gridCol w:w="5211"/>
        <w:gridCol w:w="284"/>
        <w:gridCol w:w="5386"/>
      </w:tblGrid>
      <w:tr w:rsidR="00B11386" w:rsidRPr="00B11386" w:rsidTr="00B11386">
        <w:trPr>
          <w:trHeight w:val="324"/>
        </w:trPr>
        <w:tc>
          <w:tcPr>
            <w:tcW w:w="5211" w:type="dxa"/>
          </w:tcPr>
          <w:p w:rsidR="00B11386" w:rsidRPr="00B11386" w:rsidRDefault="00B11386" w:rsidP="00B11386">
            <w:pPr>
              <w:tabs>
                <w:tab w:val="left" w:pos="2465"/>
              </w:tabs>
              <w:rPr>
                <w:rFonts w:ascii="Arial" w:hAnsi="Arial" w:cs="Arial"/>
                <w:b/>
                <w:sz w:val="20"/>
                <w:szCs w:val="20"/>
              </w:rPr>
            </w:pPr>
            <w:r w:rsidRPr="00B11386">
              <w:rPr>
                <w:rFonts w:ascii="Arial" w:hAnsi="Arial" w:cs="Arial"/>
                <w:b/>
                <w:sz w:val="20"/>
                <w:szCs w:val="20"/>
              </w:rPr>
              <w:t>Передал:</w:t>
            </w:r>
          </w:p>
          <w:p w:rsidR="00B11386" w:rsidRPr="00B11386" w:rsidRDefault="00B11386" w:rsidP="00B11386">
            <w:pPr>
              <w:tabs>
                <w:tab w:val="left" w:pos="2465"/>
              </w:tabs>
              <w:rPr>
                <w:rFonts w:ascii="Arial" w:hAnsi="Arial" w:cs="Arial"/>
                <w:sz w:val="20"/>
                <w:szCs w:val="20"/>
              </w:rPr>
            </w:pPr>
          </w:p>
        </w:tc>
        <w:tc>
          <w:tcPr>
            <w:tcW w:w="5670" w:type="dxa"/>
            <w:gridSpan w:val="2"/>
          </w:tcPr>
          <w:p w:rsidR="00B11386" w:rsidRPr="00B11386" w:rsidRDefault="00B11386" w:rsidP="00B11386">
            <w:pPr>
              <w:tabs>
                <w:tab w:val="left" w:pos="2465"/>
              </w:tabs>
              <w:rPr>
                <w:rFonts w:ascii="Arial" w:hAnsi="Arial" w:cs="Arial"/>
                <w:sz w:val="20"/>
                <w:szCs w:val="20"/>
              </w:rPr>
            </w:pPr>
            <w:r w:rsidRPr="00B11386">
              <w:rPr>
                <w:rFonts w:ascii="Arial" w:hAnsi="Arial" w:cs="Arial"/>
                <w:b/>
                <w:sz w:val="20"/>
                <w:szCs w:val="20"/>
              </w:rPr>
              <w:t xml:space="preserve">     Принял:</w:t>
            </w:r>
          </w:p>
        </w:tc>
      </w:tr>
      <w:tr w:rsidR="00B11386" w:rsidRPr="00B11386" w:rsidTr="00B11386">
        <w:tblPrEx>
          <w:tblLook w:val="01E0" w:firstRow="1" w:lastRow="1" w:firstColumn="1" w:lastColumn="1" w:noHBand="0" w:noVBand="0"/>
        </w:tblPrEx>
        <w:trPr>
          <w:trHeight w:val="823"/>
        </w:trPr>
        <w:tc>
          <w:tcPr>
            <w:tcW w:w="5211" w:type="dxa"/>
            <w:shd w:val="clear" w:color="auto" w:fill="auto"/>
          </w:tcPr>
          <w:p w:rsidR="00B11386" w:rsidRPr="00B11386" w:rsidRDefault="00B11386" w:rsidP="00B11386">
            <w:pPr>
              <w:rPr>
                <w:rFonts w:ascii="Arial" w:hAnsi="Arial" w:cs="Arial"/>
                <w:b/>
                <w:sz w:val="20"/>
                <w:szCs w:val="20"/>
              </w:rPr>
            </w:pPr>
            <w:r w:rsidRPr="00B11386">
              <w:rPr>
                <w:rFonts w:ascii="Arial" w:hAnsi="Arial" w:cs="Arial"/>
                <w:b/>
                <w:bCs/>
                <w:color w:val="000000"/>
                <w:spacing w:val="5"/>
                <w:sz w:val="20"/>
                <w:szCs w:val="20"/>
              </w:rPr>
              <w:t>Арендодатель:</w:t>
            </w:r>
            <w:r w:rsidRPr="00B11386">
              <w:rPr>
                <w:rFonts w:ascii="Arial" w:hAnsi="Arial" w:cs="Arial"/>
                <w:b/>
                <w:sz w:val="20"/>
                <w:szCs w:val="20"/>
              </w:rPr>
              <w:t xml:space="preserve"> </w:t>
            </w:r>
          </w:p>
          <w:p w:rsidR="00B11386" w:rsidRPr="00B11386" w:rsidRDefault="00B11386" w:rsidP="00B11386">
            <w:pPr>
              <w:rPr>
                <w:rFonts w:ascii="Arial" w:hAnsi="Arial" w:cs="Arial"/>
                <w:sz w:val="20"/>
                <w:szCs w:val="20"/>
              </w:rPr>
            </w:pPr>
            <w:r w:rsidRPr="00B11386">
              <w:rPr>
                <w:rFonts w:ascii="Arial" w:hAnsi="Arial" w:cs="Arial"/>
                <w:sz w:val="20"/>
                <w:szCs w:val="20"/>
              </w:rPr>
              <w:t xml:space="preserve">Администрация города Куйбышева Куйбышевского Новосибирской области </w:t>
            </w:r>
          </w:p>
          <w:p w:rsidR="00B11386" w:rsidRPr="00B11386" w:rsidRDefault="00B11386" w:rsidP="00B11386">
            <w:pPr>
              <w:rPr>
                <w:rFonts w:ascii="Arial" w:hAnsi="Arial" w:cs="Arial"/>
                <w:sz w:val="20"/>
                <w:szCs w:val="20"/>
              </w:rPr>
            </w:pPr>
          </w:p>
          <w:p w:rsidR="00B11386" w:rsidRPr="00B11386" w:rsidRDefault="00B11386" w:rsidP="00B11386">
            <w:pPr>
              <w:rPr>
                <w:rFonts w:ascii="Arial" w:hAnsi="Arial" w:cs="Arial"/>
                <w:sz w:val="20"/>
                <w:szCs w:val="20"/>
              </w:rPr>
            </w:pPr>
            <w:r w:rsidRPr="00B11386">
              <w:rPr>
                <w:rFonts w:ascii="Arial" w:hAnsi="Arial" w:cs="Arial"/>
                <w:sz w:val="20"/>
                <w:szCs w:val="20"/>
              </w:rPr>
              <w:t xml:space="preserve">Глава города Куйбышева </w:t>
            </w:r>
          </w:p>
          <w:p w:rsidR="00B11386" w:rsidRPr="00B11386" w:rsidRDefault="00B11386" w:rsidP="00B11386">
            <w:pPr>
              <w:rPr>
                <w:rFonts w:ascii="Arial" w:hAnsi="Arial" w:cs="Arial"/>
                <w:sz w:val="20"/>
                <w:szCs w:val="20"/>
              </w:rPr>
            </w:pPr>
            <w:r w:rsidRPr="00B11386">
              <w:rPr>
                <w:rFonts w:ascii="Arial" w:hAnsi="Arial" w:cs="Arial"/>
                <w:sz w:val="20"/>
                <w:szCs w:val="20"/>
              </w:rPr>
              <w:t xml:space="preserve">Куйбышевского района Новосибирской области   </w:t>
            </w:r>
          </w:p>
          <w:p w:rsidR="00B11386" w:rsidRPr="00B11386" w:rsidRDefault="00B11386" w:rsidP="00B11386">
            <w:pPr>
              <w:rPr>
                <w:rFonts w:ascii="Arial" w:hAnsi="Arial" w:cs="Arial"/>
                <w:sz w:val="20"/>
                <w:szCs w:val="20"/>
              </w:rPr>
            </w:pPr>
          </w:p>
          <w:p w:rsidR="00B11386" w:rsidRPr="00B11386" w:rsidRDefault="00B11386" w:rsidP="00B11386">
            <w:pPr>
              <w:rPr>
                <w:rFonts w:ascii="Arial" w:hAnsi="Arial" w:cs="Arial"/>
                <w:sz w:val="20"/>
                <w:szCs w:val="20"/>
              </w:rPr>
            </w:pPr>
            <w:r w:rsidRPr="00B11386">
              <w:rPr>
                <w:rFonts w:ascii="Arial" w:hAnsi="Arial" w:cs="Arial"/>
                <w:sz w:val="20"/>
                <w:szCs w:val="20"/>
              </w:rPr>
              <w:t xml:space="preserve">____________________ /А.А. Андронов/                                                                                                                                                 </w:t>
            </w:r>
          </w:p>
          <w:p w:rsidR="00B11386" w:rsidRPr="00B11386" w:rsidRDefault="00B11386" w:rsidP="00B11386">
            <w:pPr>
              <w:jc w:val="both"/>
              <w:rPr>
                <w:rFonts w:ascii="Arial" w:hAnsi="Arial" w:cs="Arial"/>
                <w:sz w:val="20"/>
                <w:szCs w:val="20"/>
              </w:rPr>
            </w:pPr>
            <w:r w:rsidRPr="00B11386">
              <w:rPr>
                <w:rFonts w:ascii="Arial" w:hAnsi="Arial" w:cs="Arial"/>
                <w:sz w:val="20"/>
                <w:szCs w:val="20"/>
              </w:rPr>
              <w:t xml:space="preserve">                      М.П.</w:t>
            </w:r>
          </w:p>
        </w:tc>
        <w:tc>
          <w:tcPr>
            <w:tcW w:w="284" w:type="dxa"/>
            <w:shd w:val="clear" w:color="auto" w:fill="auto"/>
          </w:tcPr>
          <w:p w:rsidR="00B11386" w:rsidRPr="00B11386" w:rsidRDefault="00B11386" w:rsidP="00B11386">
            <w:pPr>
              <w:rPr>
                <w:rFonts w:ascii="Arial" w:hAnsi="Arial" w:cs="Arial"/>
                <w:sz w:val="20"/>
                <w:szCs w:val="20"/>
              </w:rPr>
            </w:pPr>
          </w:p>
        </w:tc>
        <w:tc>
          <w:tcPr>
            <w:tcW w:w="5386" w:type="dxa"/>
            <w:shd w:val="clear" w:color="auto" w:fill="auto"/>
          </w:tcPr>
          <w:p w:rsidR="00B11386" w:rsidRPr="00B11386" w:rsidRDefault="00B11386" w:rsidP="00B11386">
            <w:pPr>
              <w:rPr>
                <w:rFonts w:ascii="Arial" w:hAnsi="Arial" w:cs="Arial"/>
                <w:b/>
                <w:bCs/>
                <w:color w:val="000000"/>
                <w:spacing w:val="-1"/>
                <w:sz w:val="20"/>
                <w:szCs w:val="20"/>
              </w:rPr>
            </w:pPr>
            <w:r w:rsidRPr="00B11386">
              <w:rPr>
                <w:rFonts w:ascii="Arial" w:hAnsi="Arial" w:cs="Arial"/>
                <w:b/>
                <w:bCs/>
                <w:color w:val="000000"/>
                <w:spacing w:val="13"/>
                <w:sz w:val="20"/>
                <w:szCs w:val="20"/>
              </w:rPr>
              <w:t>Арендатор</w:t>
            </w:r>
            <w:r w:rsidRPr="00B11386">
              <w:rPr>
                <w:rFonts w:ascii="Arial" w:hAnsi="Arial" w:cs="Arial"/>
                <w:b/>
                <w:bCs/>
                <w:color w:val="000000"/>
                <w:spacing w:val="-1"/>
                <w:sz w:val="20"/>
                <w:szCs w:val="20"/>
              </w:rPr>
              <w:t>:</w:t>
            </w:r>
          </w:p>
          <w:p w:rsidR="00B11386" w:rsidRPr="00B11386" w:rsidRDefault="00B11386" w:rsidP="00B11386">
            <w:pPr>
              <w:jc w:val="both"/>
              <w:rPr>
                <w:rFonts w:ascii="Arial" w:hAnsi="Arial" w:cs="Arial"/>
                <w:sz w:val="20"/>
                <w:szCs w:val="20"/>
              </w:rPr>
            </w:pPr>
          </w:p>
          <w:p w:rsidR="00B11386" w:rsidRPr="00B11386" w:rsidRDefault="00B11386" w:rsidP="00B11386">
            <w:pPr>
              <w:rPr>
                <w:rFonts w:ascii="Arial" w:eastAsia="Calibri" w:hAnsi="Arial" w:cs="Arial"/>
                <w:sz w:val="20"/>
                <w:szCs w:val="20"/>
              </w:rPr>
            </w:pPr>
          </w:p>
          <w:p w:rsidR="00B11386" w:rsidRPr="00B11386" w:rsidRDefault="00B11386" w:rsidP="00B11386">
            <w:pPr>
              <w:jc w:val="both"/>
              <w:rPr>
                <w:rFonts w:ascii="Arial" w:eastAsia="Calibri" w:hAnsi="Arial" w:cs="Arial"/>
                <w:sz w:val="20"/>
                <w:szCs w:val="20"/>
              </w:rPr>
            </w:pPr>
          </w:p>
          <w:p w:rsidR="00B11386" w:rsidRPr="00B11386" w:rsidRDefault="00B11386" w:rsidP="00B11386">
            <w:pPr>
              <w:jc w:val="both"/>
              <w:rPr>
                <w:rFonts w:ascii="Arial" w:hAnsi="Arial" w:cs="Arial"/>
                <w:sz w:val="20"/>
                <w:szCs w:val="20"/>
              </w:rPr>
            </w:pPr>
          </w:p>
          <w:p w:rsidR="00B11386" w:rsidRPr="00B11386" w:rsidRDefault="00B11386" w:rsidP="00B11386">
            <w:pPr>
              <w:jc w:val="both"/>
              <w:rPr>
                <w:rFonts w:ascii="Arial" w:hAnsi="Arial" w:cs="Arial"/>
                <w:sz w:val="20"/>
                <w:szCs w:val="20"/>
              </w:rPr>
            </w:pPr>
          </w:p>
          <w:p w:rsidR="00B11386" w:rsidRPr="00B11386" w:rsidRDefault="00B11386" w:rsidP="00B11386">
            <w:pPr>
              <w:jc w:val="both"/>
              <w:rPr>
                <w:rFonts w:ascii="Arial" w:hAnsi="Arial" w:cs="Arial"/>
                <w:sz w:val="20"/>
                <w:szCs w:val="20"/>
              </w:rPr>
            </w:pPr>
          </w:p>
          <w:p w:rsidR="00B11386" w:rsidRPr="00B11386" w:rsidRDefault="00B11386" w:rsidP="00B11386">
            <w:pPr>
              <w:jc w:val="both"/>
              <w:rPr>
                <w:rFonts w:ascii="Arial" w:hAnsi="Arial" w:cs="Arial"/>
                <w:sz w:val="20"/>
                <w:szCs w:val="20"/>
              </w:rPr>
            </w:pPr>
            <w:r w:rsidRPr="00B11386">
              <w:rPr>
                <w:rFonts w:ascii="Arial" w:hAnsi="Arial" w:cs="Arial"/>
                <w:sz w:val="20"/>
                <w:szCs w:val="20"/>
              </w:rPr>
              <w:t>_______________________ /__________/</w:t>
            </w:r>
          </w:p>
          <w:p w:rsidR="00B11386" w:rsidRPr="00B11386" w:rsidRDefault="00B11386" w:rsidP="00B11386">
            <w:pPr>
              <w:rPr>
                <w:rFonts w:ascii="Arial" w:hAnsi="Arial" w:cs="Arial"/>
                <w:sz w:val="20"/>
                <w:szCs w:val="20"/>
              </w:rPr>
            </w:pPr>
            <w:r w:rsidRPr="00B11386">
              <w:rPr>
                <w:rFonts w:ascii="Arial" w:hAnsi="Arial" w:cs="Arial"/>
                <w:sz w:val="20"/>
                <w:szCs w:val="20"/>
              </w:rPr>
              <w:t xml:space="preserve">                        М.П.</w:t>
            </w:r>
          </w:p>
          <w:p w:rsidR="00B11386" w:rsidRPr="00B11386" w:rsidRDefault="00B11386" w:rsidP="00B11386">
            <w:pPr>
              <w:rPr>
                <w:rFonts w:ascii="Arial" w:hAnsi="Arial" w:cs="Arial"/>
                <w:sz w:val="20"/>
                <w:szCs w:val="20"/>
              </w:rPr>
            </w:pPr>
          </w:p>
        </w:tc>
      </w:tr>
    </w:tbl>
    <w:p w:rsidR="00B11386" w:rsidRPr="00B11386" w:rsidRDefault="00B11386" w:rsidP="00B11386">
      <w:pPr>
        <w:jc w:val="right"/>
        <w:rPr>
          <w:rFonts w:ascii="Arial" w:hAnsi="Arial" w:cs="Arial"/>
          <w:color w:val="000000"/>
          <w:sz w:val="20"/>
          <w:szCs w:val="20"/>
        </w:rPr>
      </w:pPr>
      <w:r w:rsidRPr="00B11386">
        <w:rPr>
          <w:rFonts w:ascii="Arial" w:hAnsi="Arial" w:cs="Arial"/>
          <w:color w:val="000000"/>
          <w:sz w:val="20"/>
          <w:szCs w:val="20"/>
        </w:rPr>
        <w:t>Приложение №1</w:t>
      </w:r>
    </w:p>
    <w:p w:rsidR="00B11386" w:rsidRPr="00B11386" w:rsidRDefault="00B11386" w:rsidP="00B11386">
      <w:pPr>
        <w:rPr>
          <w:rFonts w:ascii="Arial" w:hAnsi="Arial" w:cs="Arial"/>
          <w:color w:val="000000"/>
          <w:sz w:val="20"/>
          <w:szCs w:val="20"/>
        </w:rPr>
      </w:pPr>
    </w:p>
    <w:p w:rsidR="00B11386" w:rsidRPr="00B11386" w:rsidRDefault="00B11386" w:rsidP="000F790E">
      <w:pPr>
        <w:jc w:val="center"/>
        <w:rPr>
          <w:rFonts w:ascii="Arial" w:hAnsi="Arial" w:cs="Arial"/>
          <w:sz w:val="20"/>
          <w:szCs w:val="20"/>
        </w:rPr>
      </w:pPr>
      <w:r w:rsidRPr="00B11386">
        <w:rPr>
          <w:rFonts w:ascii="Arial" w:hAnsi="Arial" w:cs="Arial"/>
          <w:b/>
          <w:bCs/>
          <w:color w:val="000000"/>
          <w:sz w:val="20"/>
          <w:szCs w:val="20"/>
        </w:rPr>
        <w:t>ФОРМА ЗАЯВКИ НА УЧАСТИЕ В АУКЦИОНЕ В ЭЛЕКТРОННОЙ ФОРМЕ</w:t>
      </w:r>
    </w:p>
    <w:p w:rsidR="00B11386" w:rsidRPr="00B11386" w:rsidRDefault="00B11386" w:rsidP="000F790E">
      <w:pPr>
        <w:jc w:val="center"/>
        <w:rPr>
          <w:rFonts w:ascii="Arial" w:hAnsi="Arial" w:cs="Arial"/>
          <w:b/>
          <w:bCs/>
          <w:color w:val="000000"/>
          <w:sz w:val="20"/>
          <w:szCs w:val="20"/>
        </w:rPr>
      </w:pPr>
      <w:proofErr w:type="gramStart"/>
      <w:r w:rsidRPr="00B11386">
        <w:rPr>
          <w:rFonts w:ascii="Arial" w:hAnsi="Arial" w:cs="Arial"/>
          <w:b/>
          <w:bCs/>
          <w:color w:val="000000"/>
          <w:sz w:val="20"/>
          <w:szCs w:val="20"/>
        </w:rPr>
        <w:t>на</w:t>
      </w:r>
      <w:proofErr w:type="gramEnd"/>
      <w:r w:rsidRPr="00B11386">
        <w:rPr>
          <w:rFonts w:ascii="Arial" w:hAnsi="Arial" w:cs="Arial"/>
          <w:b/>
          <w:bCs/>
          <w:color w:val="000000"/>
          <w:sz w:val="20"/>
          <w:szCs w:val="20"/>
        </w:rPr>
        <w:t xml:space="preserve"> право заключения договора аренды имущества</w:t>
      </w:r>
    </w:p>
    <w:p w:rsidR="00B11386" w:rsidRPr="00B11386" w:rsidRDefault="00B11386" w:rsidP="000F790E">
      <w:pPr>
        <w:jc w:val="center"/>
        <w:rPr>
          <w:rFonts w:ascii="Arial" w:hAnsi="Arial" w:cs="Arial"/>
          <w:b/>
          <w:bCs/>
          <w:color w:val="000000"/>
          <w:sz w:val="20"/>
          <w:szCs w:val="20"/>
        </w:rPr>
      </w:pPr>
    </w:p>
    <w:p w:rsidR="00B11386" w:rsidRPr="00B11386" w:rsidRDefault="00B11386" w:rsidP="000F790E">
      <w:pPr>
        <w:pBdr>
          <w:bottom w:val="single" w:sz="4" w:space="1" w:color="auto"/>
        </w:pBdr>
        <w:tabs>
          <w:tab w:val="left" w:pos="1628"/>
        </w:tabs>
        <w:rPr>
          <w:rFonts w:ascii="Arial" w:hAnsi="Arial" w:cs="Arial"/>
          <w:sz w:val="20"/>
          <w:szCs w:val="20"/>
        </w:rPr>
      </w:pPr>
      <w:r w:rsidRPr="00B11386">
        <w:rPr>
          <w:rFonts w:ascii="Arial" w:hAnsi="Arial" w:cs="Arial"/>
          <w:b/>
          <w:sz w:val="20"/>
          <w:szCs w:val="20"/>
        </w:rPr>
        <w:t xml:space="preserve">Претендент </w:t>
      </w:r>
      <w:r w:rsidRPr="00B11386">
        <w:rPr>
          <w:rFonts w:ascii="Arial" w:hAnsi="Arial" w:cs="Arial"/>
          <w:sz w:val="20"/>
          <w:szCs w:val="20"/>
        </w:rPr>
        <w:t xml:space="preserve">    </w:t>
      </w:r>
      <w:r w:rsidRPr="00B11386">
        <w:rPr>
          <w:rFonts w:ascii="Arial" w:hAnsi="Arial" w:cs="Arial"/>
          <w:sz w:val="20"/>
          <w:szCs w:val="20"/>
        </w:rPr>
        <w:tab/>
      </w:r>
    </w:p>
    <w:p w:rsidR="00B11386" w:rsidRPr="00B11386" w:rsidRDefault="00B11386" w:rsidP="000F790E">
      <w:pPr>
        <w:jc w:val="center"/>
        <w:rPr>
          <w:rFonts w:ascii="Arial" w:hAnsi="Arial" w:cs="Arial"/>
          <w:sz w:val="20"/>
          <w:szCs w:val="20"/>
        </w:rPr>
      </w:pPr>
      <w:r w:rsidRPr="00B11386">
        <w:rPr>
          <w:rFonts w:ascii="Arial" w:hAnsi="Arial" w:cs="Arial"/>
          <w:sz w:val="20"/>
          <w:szCs w:val="20"/>
        </w:rPr>
        <w:t xml:space="preserve">           (</w:t>
      </w:r>
      <w:r w:rsidRPr="00B11386">
        <w:rPr>
          <w:rFonts w:ascii="Arial" w:hAnsi="Arial" w:cs="Arial"/>
          <w:bCs/>
          <w:sz w:val="20"/>
          <w:szCs w:val="20"/>
        </w:rPr>
        <w:t xml:space="preserve">Ф.И.О. физического лица, индивидуального </w:t>
      </w:r>
      <w:r w:rsidR="000F790E" w:rsidRPr="00B11386">
        <w:rPr>
          <w:rFonts w:ascii="Arial" w:hAnsi="Arial" w:cs="Arial"/>
          <w:bCs/>
          <w:sz w:val="20"/>
          <w:szCs w:val="20"/>
        </w:rPr>
        <w:t>предпринимателя, наименование</w:t>
      </w:r>
      <w:r w:rsidRPr="00B11386">
        <w:rPr>
          <w:rFonts w:ascii="Arial" w:hAnsi="Arial" w:cs="Arial"/>
          <w:bCs/>
          <w:sz w:val="20"/>
          <w:szCs w:val="20"/>
        </w:rPr>
        <w:t xml:space="preserve"> юридического лица с указанием организационно-правовой формы</w:t>
      </w:r>
      <w:r w:rsidRPr="00B11386">
        <w:rPr>
          <w:rFonts w:ascii="Arial" w:hAnsi="Arial" w:cs="Arial"/>
          <w:sz w:val="20"/>
          <w:szCs w:val="20"/>
        </w:rPr>
        <w:t>)</w:t>
      </w:r>
    </w:p>
    <w:p w:rsidR="00B11386" w:rsidRPr="00B11386" w:rsidRDefault="00B11386" w:rsidP="000F790E">
      <w:pPr>
        <w:pBdr>
          <w:bottom w:val="single" w:sz="4" w:space="1" w:color="auto"/>
        </w:pBdr>
        <w:rPr>
          <w:rFonts w:ascii="Arial" w:hAnsi="Arial" w:cs="Arial"/>
          <w:sz w:val="20"/>
          <w:szCs w:val="20"/>
        </w:rPr>
      </w:pPr>
      <w:proofErr w:type="gramStart"/>
      <w:r w:rsidRPr="00B11386">
        <w:rPr>
          <w:rFonts w:ascii="Arial" w:hAnsi="Arial" w:cs="Arial"/>
          <w:b/>
          <w:sz w:val="20"/>
          <w:szCs w:val="20"/>
        </w:rPr>
        <w:t>в</w:t>
      </w:r>
      <w:proofErr w:type="gramEnd"/>
      <w:r w:rsidRPr="00B11386">
        <w:rPr>
          <w:rFonts w:ascii="Arial" w:hAnsi="Arial" w:cs="Arial"/>
          <w:b/>
          <w:sz w:val="20"/>
          <w:szCs w:val="20"/>
        </w:rPr>
        <w:t xml:space="preserve"> лице</w:t>
      </w:r>
      <w:r w:rsidRPr="00B11386">
        <w:rPr>
          <w:rFonts w:ascii="Arial" w:hAnsi="Arial" w:cs="Arial"/>
          <w:sz w:val="20"/>
          <w:szCs w:val="20"/>
        </w:rPr>
        <w:t xml:space="preserve">               </w:t>
      </w:r>
    </w:p>
    <w:p w:rsidR="00B11386" w:rsidRPr="00B11386" w:rsidRDefault="00B11386" w:rsidP="000F790E">
      <w:pPr>
        <w:jc w:val="center"/>
        <w:rPr>
          <w:rFonts w:ascii="Arial" w:hAnsi="Arial" w:cs="Arial"/>
          <w:sz w:val="20"/>
          <w:szCs w:val="20"/>
        </w:rPr>
      </w:pPr>
      <w:r w:rsidRPr="00B11386">
        <w:rPr>
          <w:rFonts w:ascii="Arial" w:hAnsi="Arial" w:cs="Arial"/>
          <w:sz w:val="20"/>
          <w:szCs w:val="20"/>
        </w:rPr>
        <w:t>(</w:t>
      </w:r>
      <w:r w:rsidRPr="00B11386">
        <w:rPr>
          <w:rFonts w:ascii="Arial" w:hAnsi="Arial" w:cs="Arial"/>
          <w:bCs/>
          <w:sz w:val="20"/>
          <w:szCs w:val="20"/>
        </w:rPr>
        <w:t>Ф.И.О. руководителя юридического лица или уполномоченного лица</w:t>
      </w:r>
      <w:r w:rsidRPr="00B11386">
        <w:rPr>
          <w:rFonts w:ascii="Arial" w:hAnsi="Arial" w:cs="Arial"/>
          <w:sz w:val="20"/>
          <w:szCs w:val="20"/>
        </w:rPr>
        <w:t>)</w:t>
      </w:r>
    </w:p>
    <w:p w:rsidR="00B11386" w:rsidRPr="00B11386" w:rsidRDefault="00B11386" w:rsidP="000F790E">
      <w:pPr>
        <w:pBdr>
          <w:bottom w:val="single" w:sz="4" w:space="1" w:color="auto"/>
        </w:pBdr>
        <w:jc w:val="both"/>
        <w:rPr>
          <w:rFonts w:ascii="Arial" w:hAnsi="Arial" w:cs="Arial"/>
          <w:b/>
          <w:bCs/>
          <w:sz w:val="20"/>
          <w:szCs w:val="20"/>
        </w:rPr>
      </w:pPr>
      <w:proofErr w:type="gramStart"/>
      <w:r w:rsidRPr="00B11386">
        <w:rPr>
          <w:rFonts w:ascii="Arial" w:hAnsi="Arial" w:cs="Arial"/>
          <w:b/>
          <w:bCs/>
          <w:sz w:val="20"/>
          <w:szCs w:val="20"/>
        </w:rPr>
        <w:t>действующего</w:t>
      </w:r>
      <w:proofErr w:type="gramEnd"/>
      <w:r w:rsidRPr="00B11386">
        <w:rPr>
          <w:rFonts w:ascii="Arial" w:hAnsi="Arial" w:cs="Arial"/>
          <w:b/>
          <w:bCs/>
          <w:sz w:val="20"/>
          <w:szCs w:val="20"/>
        </w:rPr>
        <w:t xml:space="preserve"> на основании</w:t>
      </w:r>
      <w:r w:rsidRPr="00B11386">
        <w:rPr>
          <w:rFonts w:ascii="Arial" w:hAnsi="Arial" w:cs="Arial"/>
          <w:sz w:val="20"/>
          <w:szCs w:val="20"/>
          <w:vertAlign w:val="superscript"/>
        </w:rPr>
        <w:footnoteReference w:id="1"/>
      </w:r>
      <w:r w:rsidRPr="00B11386">
        <w:rPr>
          <w:rFonts w:ascii="Arial" w:hAnsi="Arial" w:cs="Arial"/>
          <w:sz w:val="20"/>
          <w:szCs w:val="20"/>
        </w:rPr>
        <w:t xml:space="preserve">    </w:t>
      </w:r>
    </w:p>
    <w:p w:rsidR="00B11386" w:rsidRPr="00B11386" w:rsidRDefault="00B11386" w:rsidP="000F790E">
      <w:pPr>
        <w:jc w:val="center"/>
        <w:rPr>
          <w:rFonts w:ascii="Arial" w:hAnsi="Arial" w:cs="Arial"/>
          <w:sz w:val="20"/>
          <w:szCs w:val="20"/>
        </w:rPr>
      </w:pPr>
      <w:r w:rsidRPr="00B11386">
        <w:rPr>
          <w:rFonts w:ascii="Arial" w:hAnsi="Arial" w:cs="Arial"/>
          <w:sz w:val="20"/>
          <w:szCs w:val="20"/>
        </w:rPr>
        <w:t>(Устав, Положение, Соглашение и т.д.)</w:t>
      </w:r>
    </w:p>
    <w:tbl>
      <w:tblPr>
        <w:tblW w:w="9356" w:type="dxa"/>
        <w:tblInd w:w="108" w:type="dxa"/>
        <w:tblLayout w:type="fixed"/>
        <w:tblLook w:val="0000" w:firstRow="0" w:lastRow="0" w:firstColumn="0" w:lastColumn="0" w:noHBand="0" w:noVBand="0"/>
      </w:tblPr>
      <w:tblGrid>
        <w:gridCol w:w="9356"/>
      </w:tblGrid>
      <w:tr w:rsidR="00B11386" w:rsidRPr="00B11386" w:rsidTr="000F790E">
        <w:trPr>
          <w:trHeight w:val="2019"/>
        </w:trPr>
        <w:tc>
          <w:tcPr>
            <w:tcW w:w="93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11386" w:rsidRPr="00B11386" w:rsidRDefault="00B11386" w:rsidP="000F790E">
            <w:pPr>
              <w:spacing w:line="276" w:lineRule="auto"/>
              <w:jc w:val="both"/>
              <w:rPr>
                <w:rFonts w:ascii="Arial" w:hAnsi="Arial" w:cs="Arial"/>
                <w:sz w:val="20"/>
                <w:szCs w:val="20"/>
              </w:rPr>
            </w:pPr>
            <w:r w:rsidRPr="00B11386">
              <w:rPr>
                <w:rFonts w:ascii="Arial" w:hAnsi="Arial" w:cs="Arial"/>
                <w:b/>
                <w:sz w:val="20"/>
                <w:szCs w:val="20"/>
              </w:rPr>
              <w:t>(</w:t>
            </w:r>
            <w:proofErr w:type="gramStart"/>
            <w:r w:rsidRPr="00B11386">
              <w:rPr>
                <w:rFonts w:ascii="Arial" w:hAnsi="Arial" w:cs="Arial"/>
                <w:b/>
                <w:sz w:val="20"/>
                <w:szCs w:val="20"/>
              </w:rPr>
              <w:t>заполняется</w:t>
            </w:r>
            <w:proofErr w:type="gramEnd"/>
            <w:r w:rsidRPr="00B11386">
              <w:rPr>
                <w:rFonts w:ascii="Arial" w:hAnsi="Arial" w:cs="Arial"/>
                <w:sz w:val="20"/>
                <w:szCs w:val="20"/>
              </w:rPr>
              <w:t xml:space="preserve"> </w:t>
            </w:r>
            <w:r w:rsidRPr="00B11386">
              <w:rPr>
                <w:rFonts w:ascii="Arial" w:hAnsi="Arial" w:cs="Arial"/>
                <w:b/>
                <w:sz w:val="20"/>
                <w:szCs w:val="20"/>
              </w:rPr>
              <w:t>физическим лицом, индивидуальным предпринимателем)</w:t>
            </w:r>
          </w:p>
          <w:p w:rsidR="00B11386" w:rsidRPr="00B11386" w:rsidRDefault="00B11386" w:rsidP="000F790E">
            <w:pPr>
              <w:spacing w:line="276" w:lineRule="auto"/>
              <w:jc w:val="both"/>
              <w:rPr>
                <w:rFonts w:ascii="Arial" w:hAnsi="Arial" w:cs="Arial"/>
                <w:sz w:val="20"/>
                <w:szCs w:val="20"/>
                <w:u w:val="single"/>
              </w:rPr>
            </w:pPr>
            <w:r w:rsidRPr="00B11386">
              <w:rPr>
                <w:rFonts w:ascii="Arial" w:hAnsi="Arial" w:cs="Arial"/>
                <w:sz w:val="20"/>
                <w:szCs w:val="20"/>
                <w:u w:val="single"/>
              </w:rPr>
              <w:t xml:space="preserve">Паспортные данные: серия   №        </w:t>
            </w:r>
            <w:proofErr w:type="gramStart"/>
            <w:r w:rsidRPr="00B11386">
              <w:rPr>
                <w:rFonts w:ascii="Arial" w:hAnsi="Arial" w:cs="Arial"/>
                <w:sz w:val="20"/>
                <w:szCs w:val="20"/>
                <w:u w:val="single"/>
              </w:rPr>
              <w:t xml:space="preserve"> </w:t>
            </w:r>
            <w:r w:rsidR="000F790E" w:rsidRPr="00B11386">
              <w:rPr>
                <w:rFonts w:ascii="Arial" w:hAnsi="Arial" w:cs="Arial"/>
                <w:sz w:val="20"/>
                <w:szCs w:val="20"/>
                <w:u w:val="single"/>
              </w:rPr>
              <w:t xml:space="preserve"> ,</w:t>
            </w:r>
            <w:proofErr w:type="gramEnd"/>
            <w:r w:rsidR="000F790E" w:rsidRPr="00B11386">
              <w:rPr>
                <w:rFonts w:ascii="Arial" w:hAnsi="Arial" w:cs="Arial"/>
                <w:sz w:val="20"/>
                <w:szCs w:val="20"/>
                <w:u w:val="single"/>
              </w:rPr>
              <w:t xml:space="preserve"> дата</w:t>
            </w:r>
            <w:r w:rsidRPr="00B11386">
              <w:rPr>
                <w:rFonts w:ascii="Arial" w:hAnsi="Arial" w:cs="Arial"/>
                <w:sz w:val="20"/>
                <w:szCs w:val="20"/>
                <w:u w:val="single"/>
              </w:rPr>
              <w:t xml:space="preserve"> выдачи  </w:t>
            </w:r>
          </w:p>
          <w:p w:rsidR="00B11386" w:rsidRPr="00B11386" w:rsidRDefault="00B11386" w:rsidP="000F790E">
            <w:pPr>
              <w:spacing w:line="276" w:lineRule="auto"/>
              <w:jc w:val="both"/>
              <w:rPr>
                <w:rFonts w:ascii="Arial" w:hAnsi="Arial" w:cs="Arial"/>
                <w:sz w:val="20"/>
                <w:szCs w:val="20"/>
                <w:u w:val="single"/>
              </w:rPr>
            </w:pPr>
            <w:proofErr w:type="gramStart"/>
            <w:r w:rsidRPr="00B11386">
              <w:rPr>
                <w:rFonts w:ascii="Arial" w:hAnsi="Arial" w:cs="Arial"/>
                <w:sz w:val="20"/>
                <w:szCs w:val="20"/>
                <w:u w:val="single"/>
              </w:rPr>
              <w:t>кем</w:t>
            </w:r>
            <w:proofErr w:type="gramEnd"/>
            <w:r w:rsidRPr="00B11386">
              <w:rPr>
                <w:rFonts w:ascii="Arial" w:hAnsi="Arial" w:cs="Arial"/>
                <w:sz w:val="20"/>
                <w:szCs w:val="20"/>
                <w:u w:val="single"/>
              </w:rPr>
              <w:t xml:space="preserve"> выдан:  </w:t>
            </w:r>
          </w:p>
          <w:p w:rsidR="00B11386" w:rsidRPr="00B11386" w:rsidRDefault="00B11386" w:rsidP="000F790E">
            <w:pPr>
              <w:spacing w:line="276" w:lineRule="auto"/>
              <w:jc w:val="both"/>
              <w:rPr>
                <w:rFonts w:ascii="Arial" w:hAnsi="Arial" w:cs="Arial"/>
                <w:sz w:val="20"/>
                <w:szCs w:val="20"/>
                <w:u w:val="single"/>
              </w:rPr>
            </w:pPr>
            <w:r w:rsidRPr="00B11386">
              <w:rPr>
                <w:rFonts w:ascii="Arial" w:hAnsi="Arial" w:cs="Arial"/>
                <w:sz w:val="20"/>
                <w:szCs w:val="20"/>
                <w:u w:val="single"/>
              </w:rPr>
              <w:t xml:space="preserve">Адрес места жительства (по паспорту):    </w:t>
            </w:r>
          </w:p>
          <w:p w:rsidR="00B11386" w:rsidRPr="00B11386" w:rsidRDefault="00B11386" w:rsidP="000F790E">
            <w:pPr>
              <w:spacing w:line="276" w:lineRule="auto"/>
              <w:jc w:val="both"/>
              <w:rPr>
                <w:rFonts w:ascii="Arial" w:hAnsi="Arial" w:cs="Arial"/>
                <w:sz w:val="20"/>
                <w:szCs w:val="20"/>
                <w:u w:val="single"/>
              </w:rPr>
            </w:pPr>
            <w:r w:rsidRPr="00B11386">
              <w:rPr>
                <w:rFonts w:ascii="Arial" w:hAnsi="Arial" w:cs="Arial"/>
                <w:sz w:val="20"/>
                <w:szCs w:val="20"/>
                <w:u w:val="single"/>
              </w:rPr>
              <w:t xml:space="preserve">Почтовый адрес (для корреспонденции):  </w:t>
            </w:r>
          </w:p>
          <w:p w:rsidR="00B11386" w:rsidRPr="00B11386" w:rsidRDefault="00B11386" w:rsidP="000F790E">
            <w:pPr>
              <w:spacing w:line="276" w:lineRule="auto"/>
              <w:jc w:val="both"/>
              <w:rPr>
                <w:rFonts w:ascii="Arial" w:hAnsi="Arial" w:cs="Arial"/>
                <w:sz w:val="20"/>
                <w:szCs w:val="20"/>
                <w:u w:val="single"/>
              </w:rPr>
            </w:pPr>
            <w:r w:rsidRPr="00B11386">
              <w:rPr>
                <w:rFonts w:ascii="Arial" w:hAnsi="Arial" w:cs="Arial"/>
                <w:sz w:val="20"/>
                <w:szCs w:val="20"/>
                <w:u w:val="single"/>
              </w:rPr>
              <w:t xml:space="preserve">Контактный телефон:         </w:t>
            </w:r>
          </w:p>
          <w:p w:rsidR="00B11386" w:rsidRPr="00B11386" w:rsidRDefault="00B11386" w:rsidP="000F790E">
            <w:pPr>
              <w:spacing w:line="276" w:lineRule="auto"/>
              <w:jc w:val="both"/>
              <w:rPr>
                <w:rFonts w:ascii="Arial" w:hAnsi="Arial" w:cs="Arial"/>
                <w:sz w:val="20"/>
                <w:szCs w:val="20"/>
                <w:u w:val="single"/>
              </w:rPr>
            </w:pPr>
            <w:r w:rsidRPr="00B11386">
              <w:rPr>
                <w:rFonts w:ascii="Arial" w:hAnsi="Arial" w:cs="Arial"/>
                <w:sz w:val="20"/>
                <w:szCs w:val="20"/>
                <w:u w:val="single"/>
              </w:rPr>
              <w:t xml:space="preserve">ОГРНИП (для индивидуального предпринимателя) №      </w:t>
            </w:r>
          </w:p>
        </w:tc>
      </w:tr>
      <w:tr w:rsidR="00B11386" w:rsidRPr="00B11386" w:rsidTr="000F790E">
        <w:trPr>
          <w:trHeight w:val="1024"/>
        </w:trPr>
        <w:tc>
          <w:tcPr>
            <w:tcW w:w="93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11386" w:rsidRPr="00B11386" w:rsidRDefault="00B11386" w:rsidP="000F790E">
            <w:pPr>
              <w:spacing w:line="276" w:lineRule="auto"/>
              <w:jc w:val="both"/>
              <w:rPr>
                <w:rFonts w:ascii="Arial" w:hAnsi="Arial" w:cs="Arial"/>
                <w:sz w:val="20"/>
                <w:szCs w:val="20"/>
              </w:rPr>
            </w:pPr>
            <w:r w:rsidRPr="00B11386">
              <w:rPr>
                <w:rFonts w:ascii="Arial" w:hAnsi="Arial" w:cs="Arial"/>
                <w:b/>
                <w:sz w:val="20"/>
                <w:szCs w:val="20"/>
              </w:rPr>
              <w:t>(</w:t>
            </w:r>
            <w:proofErr w:type="gramStart"/>
            <w:r w:rsidRPr="00B11386">
              <w:rPr>
                <w:rFonts w:ascii="Arial" w:hAnsi="Arial" w:cs="Arial"/>
                <w:b/>
                <w:sz w:val="20"/>
                <w:szCs w:val="20"/>
              </w:rPr>
              <w:t>заполняется</w:t>
            </w:r>
            <w:proofErr w:type="gramEnd"/>
            <w:r w:rsidRPr="00B11386">
              <w:rPr>
                <w:rFonts w:ascii="Arial" w:hAnsi="Arial" w:cs="Arial"/>
                <w:b/>
                <w:sz w:val="20"/>
                <w:szCs w:val="20"/>
              </w:rPr>
              <w:t xml:space="preserve"> юридическим лицом)</w:t>
            </w:r>
          </w:p>
          <w:p w:rsidR="00B11386" w:rsidRPr="00B11386" w:rsidRDefault="00B11386" w:rsidP="000F790E">
            <w:pPr>
              <w:spacing w:line="276" w:lineRule="auto"/>
              <w:jc w:val="both"/>
              <w:rPr>
                <w:rFonts w:ascii="Arial" w:hAnsi="Arial" w:cs="Arial"/>
                <w:sz w:val="20"/>
                <w:szCs w:val="20"/>
                <w:u w:val="single"/>
              </w:rPr>
            </w:pPr>
            <w:r w:rsidRPr="00B11386">
              <w:rPr>
                <w:rFonts w:ascii="Arial" w:hAnsi="Arial" w:cs="Arial"/>
                <w:sz w:val="20"/>
                <w:szCs w:val="20"/>
                <w:u w:val="single"/>
              </w:rPr>
              <w:t xml:space="preserve">Адрес местонахождения:      </w:t>
            </w:r>
          </w:p>
          <w:p w:rsidR="00B11386" w:rsidRPr="00B11386" w:rsidRDefault="00B11386" w:rsidP="000F790E">
            <w:pPr>
              <w:spacing w:line="276" w:lineRule="auto"/>
              <w:jc w:val="both"/>
              <w:rPr>
                <w:rFonts w:ascii="Arial" w:hAnsi="Arial" w:cs="Arial"/>
                <w:sz w:val="20"/>
                <w:szCs w:val="20"/>
                <w:u w:val="single"/>
              </w:rPr>
            </w:pPr>
            <w:r w:rsidRPr="00B11386">
              <w:rPr>
                <w:rFonts w:ascii="Arial" w:hAnsi="Arial" w:cs="Arial"/>
                <w:sz w:val="20"/>
                <w:szCs w:val="20"/>
                <w:u w:val="single"/>
              </w:rPr>
              <w:t xml:space="preserve">Почтовый адрес (для корреспонденции):        </w:t>
            </w:r>
          </w:p>
          <w:p w:rsidR="00B11386" w:rsidRPr="00B11386" w:rsidRDefault="00B11386" w:rsidP="000F790E">
            <w:pPr>
              <w:spacing w:line="276" w:lineRule="auto"/>
              <w:jc w:val="both"/>
              <w:rPr>
                <w:rFonts w:ascii="Arial" w:hAnsi="Arial" w:cs="Arial"/>
                <w:sz w:val="20"/>
                <w:szCs w:val="20"/>
                <w:u w:val="single"/>
              </w:rPr>
            </w:pPr>
            <w:r w:rsidRPr="00B11386">
              <w:rPr>
                <w:rFonts w:ascii="Arial" w:hAnsi="Arial" w:cs="Arial"/>
                <w:sz w:val="20"/>
                <w:szCs w:val="20"/>
                <w:u w:val="single"/>
              </w:rPr>
              <w:t xml:space="preserve">Контактный телефон:     </w:t>
            </w:r>
          </w:p>
          <w:p w:rsidR="00B11386" w:rsidRPr="00B11386" w:rsidRDefault="00B11386" w:rsidP="000F790E">
            <w:pPr>
              <w:spacing w:line="276" w:lineRule="auto"/>
              <w:jc w:val="both"/>
              <w:rPr>
                <w:rFonts w:ascii="Arial" w:hAnsi="Arial" w:cs="Arial"/>
                <w:sz w:val="20"/>
                <w:szCs w:val="20"/>
                <w:u w:val="single"/>
              </w:rPr>
            </w:pPr>
            <w:r w:rsidRPr="00B11386">
              <w:rPr>
                <w:rFonts w:ascii="Arial" w:hAnsi="Arial" w:cs="Arial"/>
                <w:sz w:val="20"/>
                <w:szCs w:val="20"/>
                <w:u w:val="single"/>
              </w:rPr>
              <w:t xml:space="preserve">ИНН              </w:t>
            </w:r>
          </w:p>
          <w:p w:rsidR="00B11386" w:rsidRPr="00B11386" w:rsidRDefault="00B11386" w:rsidP="000F790E">
            <w:pPr>
              <w:spacing w:line="276" w:lineRule="auto"/>
              <w:jc w:val="both"/>
              <w:rPr>
                <w:rFonts w:ascii="Arial" w:hAnsi="Arial" w:cs="Arial"/>
                <w:sz w:val="20"/>
                <w:szCs w:val="20"/>
                <w:u w:val="single"/>
              </w:rPr>
            </w:pPr>
            <w:r w:rsidRPr="00B11386">
              <w:rPr>
                <w:rFonts w:ascii="Arial" w:hAnsi="Arial" w:cs="Arial"/>
                <w:sz w:val="20"/>
                <w:szCs w:val="20"/>
                <w:u w:val="single"/>
              </w:rPr>
              <w:t xml:space="preserve">КПП           </w:t>
            </w:r>
          </w:p>
          <w:p w:rsidR="00B11386" w:rsidRPr="00B11386" w:rsidRDefault="00B11386" w:rsidP="000F790E">
            <w:pPr>
              <w:spacing w:line="276" w:lineRule="auto"/>
              <w:jc w:val="both"/>
              <w:rPr>
                <w:rFonts w:ascii="Arial" w:hAnsi="Arial" w:cs="Arial"/>
                <w:b/>
                <w:sz w:val="20"/>
                <w:szCs w:val="20"/>
              </w:rPr>
            </w:pPr>
            <w:r w:rsidRPr="00B11386">
              <w:rPr>
                <w:rFonts w:ascii="Arial" w:hAnsi="Arial" w:cs="Arial"/>
                <w:sz w:val="20"/>
                <w:szCs w:val="20"/>
                <w:u w:val="single"/>
              </w:rPr>
              <w:t xml:space="preserve">ОГРН     </w:t>
            </w:r>
          </w:p>
        </w:tc>
      </w:tr>
      <w:tr w:rsidR="00B11386" w:rsidRPr="00B11386" w:rsidTr="000F790E">
        <w:trPr>
          <w:trHeight w:val="1179"/>
        </w:trPr>
        <w:tc>
          <w:tcPr>
            <w:tcW w:w="93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B11386" w:rsidRPr="00B11386" w:rsidRDefault="00B11386" w:rsidP="00B11386">
            <w:pPr>
              <w:pBdr>
                <w:bottom w:val="single" w:sz="4" w:space="1" w:color="auto"/>
              </w:pBdr>
              <w:spacing w:line="276" w:lineRule="auto"/>
              <w:jc w:val="both"/>
              <w:rPr>
                <w:rFonts w:ascii="Arial" w:hAnsi="Arial" w:cs="Arial"/>
                <w:sz w:val="20"/>
                <w:szCs w:val="20"/>
              </w:rPr>
            </w:pPr>
            <w:r w:rsidRPr="00B11386">
              <w:rPr>
                <w:rFonts w:ascii="Arial" w:hAnsi="Arial" w:cs="Arial"/>
                <w:b/>
                <w:sz w:val="20"/>
                <w:szCs w:val="20"/>
              </w:rPr>
              <w:t>Представитель Заявителя</w:t>
            </w:r>
            <w:r w:rsidRPr="00B11386">
              <w:rPr>
                <w:rFonts w:ascii="Arial" w:hAnsi="Arial" w:cs="Arial"/>
                <w:sz w:val="20"/>
                <w:szCs w:val="20"/>
                <w:vertAlign w:val="superscript"/>
              </w:rPr>
              <w:footnoteReference w:id="2"/>
            </w:r>
            <w:r w:rsidRPr="00B11386">
              <w:rPr>
                <w:rFonts w:ascii="Arial" w:hAnsi="Arial" w:cs="Arial"/>
                <w:b/>
                <w:sz w:val="20"/>
                <w:szCs w:val="20"/>
              </w:rPr>
              <w:t xml:space="preserve">     </w:t>
            </w:r>
          </w:p>
          <w:p w:rsidR="00B11386" w:rsidRPr="00B11386" w:rsidRDefault="00B11386" w:rsidP="00B11386">
            <w:pPr>
              <w:spacing w:line="276" w:lineRule="auto"/>
              <w:jc w:val="center"/>
              <w:rPr>
                <w:rFonts w:ascii="Arial" w:hAnsi="Arial" w:cs="Arial"/>
                <w:b/>
                <w:sz w:val="20"/>
                <w:szCs w:val="20"/>
              </w:rPr>
            </w:pPr>
            <w:r w:rsidRPr="00B11386">
              <w:rPr>
                <w:rFonts w:ascii="Arial" w:hAnsi="Arial" w:cs="Arial"/>
                <w:sz w:val="20"/>
                <w:szCs w:val="20"/>
              </w:rPr>
              <w:t>(Ф.И.О.)</w:t>
            </w:r>
          </w:p>
          <w:p w:rsidR="00B11386" w:rsidRPr="00B11386" w:rsidRDefault="00B11386" w:rsidP="00B11386">
            <w:pPr>
              <w:spacing w:line="276" w:lineRule="auto"/>
              <w:jc w:val="both"/>
              <w:rPr>
                <w:rFonts w:ascii="Arial" w:hAnsi="Arial" w:cs="Arial"/>
                <w:sz w:val="20"/>
                <w:szCs w:val="20"/>
                <w:u w:val="single"/>
              </w:rPr>
            </w:pPr>
            <w:r w:rsidRPr="00B11386">
              <w:rPr>
                <w:rFonts w:ascii="Arial" w:hAnsi="Arial" w:cs="Arial"/>
                <w:sz w:val="20"/>
                <w:szCs w:val="20"/>
                <w:u w:val="single"/>
              </w:rPr>
              <w:t xml:space="preserve">Действует на основании доверенности от, №  </w:t>
            </w:r>
          </w:p>
          <w:p w:rsidR="00B11386" w:rsidRPr="00B11386" w:rsidRDefault="00B11386" w:rsidP="00B11386">
            <w:pPr>
              <w:spacing w:line="276" w:lineRule="auto"/>
              <w:jc w:val="both"/>
              <w:rPr>
                <w:rFonts w:ascii="Arial" w:hAnsi="Arial" w:cs="Arial"/>
                <w:sz w:val="20"/>
                <w:szCs w:val="20"/>
                <w:u w:val="single"/>
              </w:rPr>
            </w:pPr>
            <w:r w:rsidRPr="00B11386">
              <w:rPr>
                <w:rFonts w:ascii="Arial" w:hAnsi="Arial" w:cs="Arial"/>
                <w:sz w:val="20"/>
                <w:szCs w:val="20"/>
                <w:u w:val="single"/>
              </w:rPr>
              <w:t xml:space="preserve">Паспортные данные представителя: серия №, дата выдачи </w:t>
            </w:r>
          </w:p>
          <w:p w:rsidR="00B11386" w:rsidRPr="00B11386" w:rsidRDefault="00B11386" w:rsidP="00B11386">
            <w:pPr>
              <w:spacing w:line="276" w:lineRule="auto"/>
              <w:jc w:val="both"/>
              <w:rPr>
                <w:rFonts w:ascii="Arial" w:hAnsi="Arial" w:cs="Arial"/>
                <w:sz w:val="20"/>
                <w:szCs w:val="20"/>
                <w:u w:val="single"/>
              </w:rPr>
            </w:pPr>
            <w:proofErr w:type="gramStart"/>
            <w:r w:rsidRPr="00B11386">
              <w:rPr>
                <w:rFonts w:ascii="Arial" w:hAnsi="Arial" w:cs="Arial"/>
                <w:sz w:val="20"/>
                <w:szCs w:val="20"/>
                <w:u w:val="single"/>
              </w:rPr>
              <w:t>кем</w:t>
            </w:r>
            <w:proofErr w:type="gramEnd"/>
            <w:r w:rsidRPr="00B11386">
              <w:rPr>
                <w:rFonts w:ascii="Arial" w:hAnsi="Arial" w:cs="Arial"/>
                <w:sz w:val="20"/>
                <w:szCs w:val="20"/>
                <w:u w:val="single"/>
              </w:rPr>
              <w:t xml:space="preserve"> выдан:     </w:t>
            </w:r>
          </w:p>
          <w:p w:rsidR="00B11386" w:rsidRPr="00B11386" w:rsidRDefault="00B11386" w:rsidP="00B11386">
            <w:pPr>
              <w:spacing w:line="276" w:lineRule="auto"/>
              <w:jc w:val="both"/>
              <w:rPr>
                <w:rFonts w:ascii="Arial" w:hAnsi="Arial" w:cs="Arial"/>
                <w:sz w:val="20"/>
                <w:szCs w:val="20"/>
                <w:u w:val="single"/>
              </w:rPr>
            </w:pPr>
            <w:r w:rsidRPr="00B11386">
              <w:rPr>
                <w:rFonts w:ascii="Arial" w:hAnsi="Arial" w:cs="Arial"/>
                <w:sz w:val="20"/>
                <w:szCs w:val="20"/>
                <w:u w:val="single"/>
              </w:rPr>
              <w:t xml:space="preserve">Адрес места жительства (по паспорту):          </w:t>
            </w:r>
          </w:p>
          <w:p w:rsidR="00B11386" w:rsidRPr="00B11386" w:rsidRDefault="00B11386" w:rsidP="00B11386">
            <w:pPr>
              <w:spacing w:line="276" w:lineRule="auto"/>
              <w:jc w:val="both"/>
              <w:rPr>
                <w:rFonts w:ascii="Arial" w:hAnsi="Arial" w:cs="Arial"/>
                <w:sz w:val="20"/>
                <w:szCs w:val="20"/>
                <w:u w:val="single"/>
              </w:rPr>
            </w:pPr>
            <w:r w:rsidRPr="00B11386">
              <w:rPr>
                <w:rFonts w:ascii="Arial" w:hAnsi="Arial" w:cs="Arial"/>
                <w:sz w:val="20"/>
                <w:szCs w:val="20"/>
                <w:u w:val="single"/>
              </w:rPr>
              <w:t xml:space="preserve">Почтовый адрес (для корреспонденции):       </w:t>
            </w:r>
          </w:p>
          <w:p w:rsidR="00B11386" w:rsidRPr="00B11386" w:rsidRDefault="00B11386" w:rsidP="00B11386">
            <w:pPr>
              <w:spacing w:line="276" w:lineRule="auto"/>
              <w:jc w:val="both"/>
              <w:rPr>
                <w:rFonts w:ascii="Arial" w:hAnsi="Arial" w:cs="Arial"/>
                <w:sz w:val="20"/>
                <w:szCs w:val="20"/>
                <w:u w:val="single"/>
              </w:rPr>
            </w:pPr>
            <w:r w:rsidRPr="00B11386">
              <w:rPr>
                <w:rFonts w:ascii="Arial" w:hAnsi="Arial" w:cs="Arial"/>
                <w:sz w:val="20"/>
                <w:szCs w:val="20"/>
                <w:u w:val="single"/>
              </w:rPr>
              <w:t xml:space="preserve">Контактный телефон:         </w:t>
            </w:r>
          </w:p>
          <w:p w:rsidR="00B11386" w:rsidRPr="00B11386" w:rsidRDefault="00B11386" w:rsidP="00B11386">
            <w:pPr>
              <w:spacing w:line="276" w:lineRule="auto"/>
              <w:jc w:val="both"/>
              <w:rPr>
                <w:rFonts w:ascii="Arial" w:hAnsi="Arial" w:cs="Arial"/>
                <w:sz w:val="20"/>
                <w:szCs w:val="20"/>
              </w:rPr>
            </w:pPr>
          </w:p>
        </w:tc>
      </w:tr>
      <w:tr w:rsidR="00B11386" w:rsidRPr="00B11386" w:rsidTr="000F790E">
        <w:trPr>
          <w:trHeight w:val="478"/>
        </w:trPr>
        <w:tc>
          <w:tcPr>
            <w:tcW w:w="93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B11386" w:rsidRPr="00B11386" w:rsidRDefault="00B11386" w:rsidP="00B11386">
            <w:pPr>
              <w:pBdr>
                <w:bottom w:val="single" w:sz="4" w:space="1" w:color="auto"/>
              </w:pBdr>
              <w:spacing w:line="276" w:lineRule="auto"/>
              <w:jc w:val="both"/>
              <w:rPr>
                <w:rFonts w:ascii="Arial" w:hAnsi="Arial" w:cs="Arial"/>
                <w:b/>
                <w:sz w:val="20"/>
                <w:szCs w:val="20"/>
              </w:rPr>
            </w:pPr>
            <w:r w:rsidRPr="00B11386">
              <w:rPr>
                <w:rFonts w:ascii="Arial" w:hAnsi="Arial" w:cs="Arial"/>
                <w:b/>
                <w:sz w:val="20"/>
                <w:szCs w:val="20"/>
              </w:rPr>
              <w:t>Банковские реквизиты Претендента для возврата задатка</w:t>
            </w:r>
          </w:p>
          <w:p w:rsidR="00B11386" w:rsidRPr="00B11386" w:rsidRDefault="00B11386" w:rsidP="00B11386">
            <w:pPr>
              <w:pBdr>
                <w:bottom w:val="single" w:sz="4" w:space="1" w:color="auto"/>
              </w:pBdr>
              <w:spacing w:line="276" w:lineRule="auto"/>
              <w:jc w:val="both"/>
              <w:rPr>
                <w:rFonts w:ascii="Arial" w:hAnsi="Arial" w:cs="Arial"/>
                <w:sz w:val="20"/>
                <w:szCs w:val="20"/>
                <w:u w:val="single"/>
              </w:rPr>
            </w:pPr>
            <w:r w:rsidRPr="00B11386">
              <w:rPr>
                <w:rFonts w:ascii="Arial" w:hAnsi="Arial" w:cs="Arial"/>
                <w:sz w:val="20"/>
                <w:szCs w:val="20"/>
                <w:u w:val="single"/>
              </w:rPr>
              <w:t>Получатель, (банковские реквизиты)</w:t>
            </w:r>
          </w:p>
          <w:p w:rsidR="00B11386" w:rsidRPr="00B11386" w:rsidRDefault="00B11386" w:rsidP="00B11386">
            <w:pPr>
              <w:pBdr>
                <w:bottom w:val="single" w:sz="4" w:space="1" w:color="auto"/>
              </w:pBdr>
              <w:spacing w:line="276" w:lineRule="auto"/>
              <w:jc w:val="both"/>
              <w:rPr>
                <w:rFonts w:ascii="Arial" w:hAnsi="Arial" w:cs="Arial"/>
                <w:sz w:val="20"/>
                <w:szCs w:val="20"/>
                <w:u w:val="single"/>
              </w:rPr>
            </w:pPr>
            <w:r w:rsidRPr="00B11386">
              <w:rPr>
                <w:rFonts w:ascii="Arial" w:hAnsi="Arial" w:cs="Arial"/>
                <w:sz w:val="20"/>
                <w:szCs w:val="20"/>
                <w:u w:val="single"/>
              </w:rPr>
              <w:t>Банк, (реквизиты)</w:t>
            </w:r>
          </w:p>
        </w:tc>
      </w:tr>
    </w:tbl>
    <w:p w:rsidR="00B11386" w:rsidRPr="00B11386" w:rsidRDefault="00B11386" w:rsidP="00B11386">
      <w:pPr>
        <w:jc w:val="both"/>
        <w:rPr>
          <w:rFonts w:ascii="Arial" w:hAnsi="Arial" w:cs="Arial"/>
          <w:color w:val="000000"/>
          <w:sz w:val="20"/>
          <w:szCs w:val="20"/>
        </w:rPr>
      </w:pPr>
    </w:p>
    <w:p w:rsidR="00B11386" w:rsidRPr="00B11386" w:rsidRDefault="00B11386" w:rsidP="000F790E">
      <w:pPr>
        <w:jc w:val="both"/>
        <w:rPr>
          <w:rFonts w:ascii="Arial" w:hAnsi="Arial" w:cs="Arial"/>
          <w:color w:val="000000"/>
          <w:sz w:val="20"/>
          <w:szCs w:val="20"/>
        </w:rPr>
      </w:pPr>
      <w:r w:rsidRPr="00B11386">
        <w:rPr>
          <w:rFonts w:ascii="Arial" w:hAnsi="Arial" w:cs="Arial"/>
          <w:b/>
          <w:color w:val="000000"/>
          <w:sz w:val="20"/>
          <w:szCs w:val="20"/>
        </w:rPr>
        <w:t>принял решение об участии в аукционе в электронной форме на право заключения договора аренды имущества:</w:t>
      </w:r>
      <w:r w:rsidRPr="00B11386">
        <w:rPr>
          <w:rFonts w:ascii="Arial" w:hAnsi="Arial" w:cs="Arial"/>
          <w:color w:val="000000"/>
          <w:sz w:val="20"/>
          <w:szCs w:val="20"/>
        </w:rPr>
        <w:t xml:space="preserve"> газопровод низкого давления, назначение: сооружение топливной промышленности, с кадастровым номером 54:34:000000:2993, протяженностью 152 м.,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улица Молодёжная, </w:t>
      </w:r>
      <w:r w:rsidRPr="00B11386">
        <w:rPr>
          <w:rFonts w:ascii="Arial" w:hAnsi="Arial" w:cs="Arial"/>
          <w:b/>
          <w:color w:val="000000"/>
          <w:sz w:val="20"/>
          <w:szCs w:val="20"/>
        </w:rPr>
        <w:t>и обязуется обеспечить поступление задатка</w:t>
      </w:r>
      <w:r w:rsidRPr="00B11386">
        <w:rPr>
          <w:rFonts w:ascii="Arial" w:hAnsi="Arial" w:cs="Arial"/>
          <w:color w:val="000000"/>
          <w:sz w:val="20"/>
          <w:szCs w:val="20"/>
        </w:rPr>
        <w:t xml:space="preserve"> в размере </w:t>
      </w:r>
      <w:r w:rsidRPr="00B11386">
        <w:rPr>
          <w:rFonts w:ascii="Arial" w:hAnsi="Arial" w:cs="Arial"/>
          <w:color w:val="000000"/>
          <w:sz w:val="20"/>
          <w:szCs w:val="20"/>
          <w:u w:val="single"/>
        </w:rPr>
        <w:t>1 100 (одна тысяча сто) рублей 00 копеек, без учета НДС,</w:t>
      </w:r>
      <w:r w:rsidRPr="00B11386">
        <w:rPr>
          <w:rFonts w:ascii="Arial" w:hAnsi="Arial" w:cs="Arial"/>
          <w:color w:val="000000"/>
          <w:sz w:val="20"/>
          <w:szCs w:val="20"/>
        </w:rPr>
        <w:t xml:space="preserve"> в сроки и в порядке, установленные в аукционной документации, и в соответствии с Регламентом Оператора электронной площадки.</w:t>
      </w:r>
    </w:p>
    <w:p w:rsidR="00B11386" w:rsidRPr="00B11386" w:rsidRDefault="00B11386" w:rsidP="000F790E">
      <w:pPr>
        <w:jc w:val="both"/>
        <w:rPr>
          <w:rFonts w:ascii="Arial" w:hAnsi="Arial" w:cs="Arial"/>
          <w:color w:val="000000"/>
          <w:sz w:val="20"/>
          <w:szCs w:val="20"/>
        </w:rPr>
      </w:pPr>
      <w:r w:rsidRPr="00B11386">
        <w:rPr>
          <w:rFonts w:ascii="Arial" w:hAnsi="Arial" w:cs="Arial"/>
          <w:color w:val="000000"/>
          <w:sz w:val="20"/>
          <w:szCs w:val="20"/>
        </w:rPr>
        <w:t xml:space="preserve">           2. Подавая настоящую заявку на участие в аукционе на право заключения договора аренды, Заявитель обязуется соблюдать условия проведения аукциона, содержащиеся в указанном выше извещении о проведении открытого аукциона, документации об аукционе.</w:t>
      </w:r>
    </w:p>
    <w:p w:rsidR="00B11386" w:rsidRPr="00B11386" w:rsidRDefault="00B11386" w:rsidP="000F790E">
      <w:pPr>
        <w:ind w:firstLine="706"/>
        <w:jc w:val="both"/>
        <w:rPr>
          <w:rFonts w:ascii="Arial" w:hAnsi="Arial" w:cs="Arial"/>
          <w:color w:val="000000"/>
          <w:sz w:val="20"/>
          <w:szCs w:val="20"/>
        </w:rPr>
      </w:pPr>
      <w:r w:rsidRPr="00B11386">
        <w:rPr>
          <w:rFonts w:ascii="Arial" w:hAnsi="Arial" w:cs="Arial"/>
          <w:color w:val="000000"/>
          <w:sz w:val="20"/>
          <w:szCs w:val="20"/>
        </w:rPr>
        <w:t xml:space="preserve">3. Заявитель осведомлен о техническом состоянии объекта аренды, его количественными и качественными характеристиками и не имеет претензий к Арендодателю по состоянию Имущества. </w:t>
      </w:r>
    </w:p>
    <w:p w:rsidR="00B11386" w:rsidRPr="00B11386" w:rsidRDefault="00B11386" w:rsidP="000F790E">
      <w:pPr>
        <w:ind w:firstLine="706"/>
        <w:jc w:val="both"/>
        <w:rPr>
          <w:rFonts w:ascii="Arial" w:hAnsi="Arial" w:cs="Arial"/>
          <w:color w:val="000000"/>
          <w:sz w:val="20"/>
          <w:szCs w:val="20"/>
        </w:rPr>
      </w:pPr>
      <w:r w:rsidRPr="00B11386">
        <w:rPr>
          <w:rFonts w:ascii="Arial" w:hAnsi="Arial" w:cs="Arial"/>
          <w:color w:val="000000"/>
          <w:sz w:val="20"/>
          <w:szCs w:val="20"/>
        </w:rPr>
        <w:t>4. Заявитель подтверждает, что в отношении него:</w:t>
      </w:r>
    </w:p>
    <w:p w:rsidR="00B11386" w:rsidRPr="00B11386" w:rsidRDefault="00B11386" w:rsidP="000F790E">
      <w:pPr>
        <w:ind w:firstLine="706"/>
        <w:jc w:val="both"/>
        <w:rPr>
          <w:rFonts w:ascii="Arial" w:hAnsi="Arial" w:cs="Arial"/>
          <w:color w:val="000000"/>
          <w:sz w:val="20"/>
          <w:szCs w:val="20"/>
        </w:rPr>
      </w:pPr>
      <w:r w:rsidRPr="00B11386">
        <w:rPr>
          <w:rFonts w:ascii="Arial" w:hAnsi="Arial" w:cs="Arial"/>
          <w:color w:val="000000"/>
          <w:sz w:val="20"/>
          <w:szCs w:val="20"/>
        </w:rPr>
        <w:t>- не проводится процедура ликвидации или банкротства;</w:t>
      </w:r>
    </w:p>
    <w:p w:rsidR="00B11386" w:rsidRPr="00B11386" w:rsidRDefault="00B11386" w:rsidP="000F790E">
      <w:pPr>
        <w:ind w:firstLine="706"/>
        <w:jc w:val="both"/>
        <w:rPr>
          <w:rFonts w:ascii="Arial" w:hAnsi="Arial" w:cs="Arial"/>
          <w:color w:val="000000"/>
          <w:sz w:val="20"/>
          <w:szCs w:val="20"/>
        </w:rPr>
      </w:pPr>
      <w:r w:rsidRPr="00B11386">
        <w:rPr>
          <w:rFonts w:ascii="Arial" w:hAnsi="Arial" w:cs="Arial"/>
          <w:color w:val="000000"/>
          <w:sz w:val="20"/>
          <w:szCs w:val="20"/>
        </w:rPr>
        <w:t>- не введено конкурсное управление;</w:t>
      </w:r>
    </w:p>
    <w:p w:rsidR="00B11386" w:rsidRPr="00B11386" w:rsidRDefault="00B11386" w:rsidP="000F790E">
      <w:pPr>
        <w:ind w:firstLine="706"/>
        <w:jc w:val="both"/>
        <w:rPr>
          <w:rFonts w:ascii="Arial" w:hAnsi="Arial" w:cs="Arial"/>
          <w:color w:val="000000"/>
          <w:sz w:val="20"/>
          <w:szCs w:val="20"/>
        </w:rPr>
      </w:pPr>
      <w:r w:rsidRPr="00B11386">
        <w:rPr>
          <w:rFonts w:ascii="Arial" w:hAnsi="Arial" w:cs="Arial"/>
          <w:color w:val="000000"/>
          <w:sz w:val="20"/>
          <w:szCs w:val="20"/>
        </w:rPr>
        <w:t>- не приостановлена деятельность в порядке, предусмотренном Кодексом РФ об административных правонарушениях.</w:t>
      </w:r>
    </w:p>
    <w:p w:rsidR="00B11386" w:rsidRPr="00B11386" w:rsidRDefault="00B11386" w:rsidP="000F790E">
      <w:pPr>
        <w:ind w:firstLine="706"/>
        <w:jc w:val="both"/>
        <w:rPr>
          <w:rFonts w:ascii="Arial" w:hAnsi="Arial" w:cs="Arial"/>
          <w:color w:val="000000"/>
          <w:sz w:val="20"/>
          <w:szCs w:val="20"/>
        </w:rPr>
      </w:pPr>
      <w:r w:rsidRPr="00B11386">
        <w:rPr>
          <w:rFonts w:ascii="Arial" w:hAnsi="Arial" w:cs="Arial"/>
          <w:color w:val="000000"/>
          <w:sz w:val="20"/>
          <w:szCs w:val="20"/>
        </w:rPr>
        <w:t>5. Ответственность за достоверность представленных документов и информации несет Заявитель. Заявитель осведомлен о том, что указание в заявке недостоверных сведений является основанием для от участия в аукционе на любом этапе его проведения.</w:t>
      </w:r>
    </w:p>
    <w:p w:rsidR="00B11386" w:rsidRPr="00B11386" w:rsidRDefault="00B11386" w:rsidP="000F790E">
      <w:pPr>
        <w:ind w:firstLine="706"/>
        <w:jc w:val="both"/>
        <w:rPr>
          <w:rFonts w:ascii="Arial" w:hAnsi="Arial" w:cs="Arial"/>
          <w:color w:val="000000"/>
          <w:sz w:val="20"/>
          <w:szCs w:val="20"/>
        </w:rPr>
      </w:pPr>
      <w:r w:rsidRPr="00B11386">
        <w:rPr>
          <w:rFonts w:ascii="Arial" w:hAnsi="Arial" w:cs="Arial"/>
          <w:color w:val="000000"/>
          <w:sz w:val="20"/>
          <w:szCs w:val="20"/>
        </w:rPr>
        <w:t>6. Заявитель осведомлен о том, что он вправе отозвать настоящую заявку до установленных даты и времени начала рассмотрения заявок на участие в аукционе.</w:t>
      </w:r>
    </w:p>
    <w:p w:rsidR="00B11386" w:rsidRPr="00B11386" w:rsidRDefault="00B11386" w:rsidP="000F790E">
      <w:pPr>
        <w:ind w:firstLine="706"/>
        <w:jc w:val="both"/>
        <w:rPr>
          <w:rFonts w:ascii="Arial" w:hAnsi="Arial" w:cs="Arial"/>
          <w:color w:val="000000"/>
          <w:sz w:val="20"/>
          <w:szCs w:val="20"/>
        </w:rPr>
      </w:pPr>
      <w:r w:rsidRPr="00B11386">
        <w:rPr>
          <w:rFonts w:ascii="Arial" w:hAnsi="Arial" w:cs="Arial"/>
          <w:color w:val="000000"/>
          <w:sz w:val="20"/>
          <w:szCs w:val="20"/>
        </w:rPr>
        <w:t>7. В случае признания победителем аукциона Заявитель обязуется:</w:t>
      </w:r>
    </w:p>
    <w:p w:rsidR="00B11386" w:rsidRPr="00B11386" w:rsidRDefault="00B11386" w:rsidP="000F790E">
      <w:pPr>
        <w:ind w:firstLine="706"/>
        <w:jc w:val="both"/>
        <w:rPr>
          <w:rFonts w:ascii="Arial" w:hAnsi="Arial" w:cs="Arial"/>
          <w:color w:val="000000"/>
          <w:sz w:val="20"/>
          <w:szCs w:val="20"/>
        </w:rPr>
      </w:pPr>
      <w:r w:rsidRPr="00B11386">
        <w:rPr>
          <w:rFonts w:ascii="Arial" w:hAnsi="Arial" w:cs="Arial"/>
          <w:color w:val="000000"/>
          <w:sz w:val="20"/>
          <w:szCs w:val="20"/>
        </w:rPr>
        <w:t>- заключить договор аренды муниципального имущества в соответствии с порядком, сроками и требованиями, установленными Аукционной документацией и договором;</w:t>
      </w:r>
    </w:p>
    <w:p w:rsidR="00B11386" w:rsidRPr="00B11386" w:rsidRDefault="00B11386" w:rsidP="000F790E">
      <w:pPr>
        <w:ind w:firstLine="706"/>
        <w:jc w:val="both"/>
        <w:rPr>
          <w:rFonts w:ascii="Arial" w:hAnsi="Arial" w:cs="Arial"/>
          <w:color w:val="000000"/>
          <w:sz w:val="20"/>
          <w:szCs w:val="20"/>
        </w:rPr>
      </w:pPr>
      <w:r w:rsidRPr="00B11386">
        <w:rPr>
          <w:rFonts w:ascii="Arial" w:hAnsi="Arial" w:cs="Arial"/>
          <w:color w:val="000000"/>
          <w:sz w:val="20"/>
          <w:szCs w:val="20"/>
        </w:rPr>
        <w:t>- оплачивать стоимость арендной платы, в порядке и сроки, установленные договором аренды муниципального имущества, по форме, установленной документацией об аукционе.</w:t>
      </w:r>
    </w:p>
    <w:p w:rsidR="00B11386" w:rsidRPr="00B11386" w:rsidRDefault="00B11386" w:rsidP="000F790E">
      <w:pPr>
        <w:ind w:firstLine="706"/>
        <w:jc w:val="both"/>
        <w:rPr>
          <w:rFonts w:ascii="Arial" w:hAnsi="Arial" w:cs="Arial"/>
          <w:color w:val="000000"/>
          <w:sz w:val="20"/>
          <w:szCs w:val="20"/>
        </w:rPr>
      </w:pPr>
      <w:r w:rsidRPr="00B11386">
        <w:rPr>
          <w:rFonts w:ascii="Arial" w:hAnsi="Arial" w:cs="Arial"/>
          <w:color w:val="000000"/>
          <w:sz w:val="20"/>
          <w:szCs w:val="20"/>
        </w:rPr>
        <w:t>8. В случае, если мои предложения будут лучшими после предложений победителя аукциона, а победитель аукциона будет признан уклонившимся от заключения договора аренды, обязуюсь подписать данный договор в соответствии с требованиями документации об аукционе.</w:t>
      </w:r>
    </w:p>
    <w:p w:rsidR="00B11386" w:rsidRPr="00B11386" w:rsidRDefault="00B11386" w:rsidP="000F790E">
      <w:pPr>
        <w:ind w:firstLine="706"/>
        <w:jc w:val="both"/>
        <w:rPr>
          <w:rFonts w:ascii="Arial" w:hAnsi="Arial" w:cs="Arial"/>
          <w:color w:val="000000"/>
          <w:sz w:val="20"/>
          <w:szCs w:val="20"/>
        </w:rPr>
      </w:pPr>
      <w:r w:rsidRPr="00B11386">
        <w:rPr>
          <w:rFonts w:ascii="Arial" w:hAnsi="Arial" w:cs="Arial"/>
          <w:color w:val="000000"/>
          <w:sz w:val="20"/>
          <w:szCs w:val="20"/>
        </w:rPr>
        <w:t>9. Заявитель согласен и принимает все условия, требования, положения Аукционной документации, проекта договора и Регламента Оператора электронной площадки, и они ему понятны</w:t>
      </w:r>
      <w:r w:rsidRPr="00B11386">
        <w:rPr>
          <w:rFonts w:ascii="Arial" w:hAnsi="Arial" w:cs="Arial"/>
          <w:color w:val="000000"/>
          <w:sz w:val="20"/>
          <w:szCs w:val="20"/>
          <w:vertAlign w:val="superscript"/>
        </w:rPr>
        <w:t>3</w:t>
      </w:r>
      <w:r w:rsidRPr="00B11386">
        <w:rPr>
          <w:rFonts w:ascii="Arial" w:hAnsi="Arial" w:cs="Arial"/>
          <w:color w:val="000000"/>
          <w:sz w:val="20"/>
          <w:szCs w:val="20"/>
        </w:rPr>
        <w:t xml:space="preserve">. </w:t>
      </w:r>
    </w:p>
    <w:p w:rsidR="00B11386" w:rsidRPr="00B11386" w:rsidRDefault="00B11386" w:rsidP="000F790E">
      <w:pPr>
        <w:ind w:firstLine="706"/>
        <w:jc w:val="both"/>
        <w:rPr>
          <w:rFonts w:ascii="Arial" w:hAnsi="Arial" w:cs="Arial"/>
          <w:color w:val="000000"/>
          <w:sz w:val="20"/>
          <w:szCs w:val="20"/>
        </w:rPr>
      </w:pPr>
      <w:r w:rsidRPr="00B11386">
        <w:rPr>
          <w:rFonts w:ascii="Arial" w:hAnsi="Arial" w:cs="Arial"/>
          <w:color w:val="000000"/>
          <w:sz w:val="20"/>
          <w:szCs w:val="20"/>
        </w:rPr>
        <w:t>10. Заявитель подтверждает, что на дату подписания настоящей Заявки ознакомлен с порядком проведения аукциона в электронной форме, порядком внесения, блокирования и прекращения блокирования денежных средств в качестве задатка, порядком внесения арендной платы за имущество и они ему понятны.</w:t>
      </w:r>
    </w:p>
    <w:p w:rsidR="00B11386" w:rsidRPr="00B11386" w:rsidRDefault="00B11386" w:rsidP="000F790E">
      <w:pPr>
        <w:ind w:firstLine="706"/>
        <w:jc w:val="both"/>
        <w:rPr>
          <w:rFonts w:ascii="Arial" w:hAnsi="Arial" w:cs="Arial"/>
          <w:color w:val="000000"/>
          <w:sz w:val="20"/>
          <w:szCs w:val="20"/>
        </w:rPr>
      </w:pPr>
      <w:r w:rsidRPr="00B11386">
        <w:rPr>
          <w:rFonts w:ascii="Arial" w:hAnsi="Arial" w:cs="Arial"/>
          <w:color w:val="000000"/>
          <w:sz w:val="20"/>
          <w:szCs w:val="20"/>
        </w:rPr>
        <w:t xml:space="preserve">11. Заявитель осведомлен и согласен с тем, что Организатор аукциона (Арендодатель) в электронной форме не несут ответственности за ущерб, который может быть причинен Заявителю отменой аукциона в электронной форме, внесением изменений в документацию об аукционе, а также приостановлением процедуры проведения аукциона в электронной форме. При этом Заявитель считается уведомленным об отмене аукциона в электронной форме, внесении изменений в документацию об аукционе с даты публикации информации об отмене аукциона в электронной форме, внесении изменений </w:t>
      </w:r>
      <w:r w:rsidR="000F790E" w:rsidRPr="00B11386">
        <w:rPr>
          <w:rFonts w:ascii="Arial" w:hAnsi="Arial" w:cs="Arial"/>
          <w:color w:val="000000"/>
          <w:sz w:val="20"/>
          <w:szCs w:val="20"/>
        </w:rPr>
        <w:t>в документацию</w:t>
      </w:r>
      <w:r w:rsidRPr="00B11386">
        <w:rPr>
          <w:rFonts w:ascii="Arial" w:hAnsi="Arial" w:cs="Arial"/>
          <w:color w:val="000000"/>
          <w:sz w:val="20"/>
          <w:szCs w:val="20"/>
        </w:rPr>
        <w:t xml:space="preserve"> об аукционе на официальном сайте торгов Российской Федерации в информационно-телекоммуникационной сети «Интернет» для размещения информации о проведении торгов www.torgi.gov.ru и сайте Оператора электронной площадки.</w:t>
      </w:r>
    </w:p>
    <w:p w:rsidR="00B11386" w:rsidRPr="00B11386" w:rsidRDefault="00B11386" w:rsidP="000F790E">
      <w:pPr>
        <w:ind w:firstLine="706"/>
        <w:jc w:val="both"/>
        <w:rPr>
          <w:rFonts w:ascii="Arial" w:hAnsi="Arial" w:cs="Arial"/>
          <w:color w:val="000000"/>
          <w:sz w:val="20"/>
          <w:szCs w:val="20"/>
        </w:rPr>
      </w:pPr>
      <w:r w:rsidRPr="00B11386">
        <w:rPr>
          <w:rFonts w:ascii="Arial" w:hAnsi="Arial" w:cs="Arial"/>
          <w:color w:val="000000"/>
          <w:sz w:val="20"/>
          <w:szCs w:val="20"/>
        </w:rPr>
        <w:t>12. В соответствии с Федеральным законом от 27.07.2006 № 152-ФЗ «О персональных данных» (далее - Федеральный закон от 27.07.2006 №152-ФЗ), подавая Заявку, Заявитель дает согласие на обработку персональных данных, указанных выше и содержащихся в представленных документах, в целях участия в аукционе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описание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Заявитель подтверждает, что ознакомлен с положениями Федерального закона от 27.07.2006 №152-ФЗ, права и обязанности в области защиты персональных данных ему известны.</w:t>
      </w:r>
    </w:p>
    <w:p w:rsidR="00B11386" w:rsidRPr="00B11386" w:rsidRDefault="00B11386" w:rsidP="00B11386">
      <w:pPr>
        <w:rPr>
          <w:rFonts w:ascii="Arial" w:hAnsi="Arial" w:cs="Arial"/>
          <w:color w:val="000000"/>
          <w:sz w:val="20"/>
          <w:szCs w:val="20"/>
        </w:rPr>
      </w:pPr>
    </w:p>
    <w:p w:rsidR="00B11386" w:rsidRPr="00B11386" w:rsidRDefault="00B11386" w:rsidP="00B11386">
      <w:pPr>
        <w:rPr>
          <w:rFonts w:ascii="Arial" w:hAnsi="Arial" w:cs="Arial"/>
          <w:color w:val="000000"/>
          <w:sz w:val="20"/>
          <w:szCs w:val="20"/>
        </w:rPr>
      </w:pPr>
      <w:r w:rsidRPr="00B11386">
        <w:rPr>
          <w:rFonts w:ascii="Arial" w:hAnsi="Arial" w:cs="Arial"/>
          <w:color w:val="000000"/>
          <w:sz w:val="20"/>
          <w:szCs w:val="20"/>
        </w:rPr>
        <w:t>Подпись Заявителя</w:t>
      </w:r>
    </w:p>
    <w:p w:rsidR="00B11386" w:rsidRPr="00B11386" w:rsidRDefault="00B11386" w:rsidP="00B11386">
      <w:pPr>
        <w:rPr>
          <w:rFonts w:ascii="Arial" w:hAnsi="Arial" w:cs="Arial"/>
          <w:color w:val="000000"/>
          <w:sz w:val="20"/>
          <w:szCs w:val="20"/>
        </w:rPr>
      </w:pPr>
      <w:r w:rsidRPr="00B11386">
        <w:rPr>
          <w:rFonts w:ascii="Arial" w:hAnsi="Arial" w:cs="Arial"/>
          <w:color w:val="000000"/>
          <w:sz w:val="20"/>
          <w:szCs w:val="20"/>
        </w:rPr>
        <w:t>(</w:t>
      </w:r>
      <w:proofErr w:type="gramStart"/>
      <w:r w:rsidRPr="00B11386">
        <w:rPr>
          <w:rFonts w:ascii="Arial" w:hAnsi="Arial" w:cs="Arial"/>
          <w:color w:val="000000"/>
          <w:sz w:val="20"/>
          <w:szCs w:val="20"/>
        </w:rPr>
        <w:t>полномочного</w:t>
      </w:r>
      <w:proofErr w:type="gramEnd"/>
      <w:r w:rsidRPr="00B11386">
        <w:rPr>
          <w:rFonts w:ascii="Arial" w:hAnsi="Arial" w:cs="Arial"/>
          <w:color w:val="000000"/>
          <w:sz w:val="20"/>
          <w:szCs w:val="20"/>
        </w:rPr>
        <w:t xml:space="preserve"> представителя Заявителя)</w:t>
      </w:r>
    </w:p>
    <w:p w:rsidR="00B11386" w:rsidRPr="00B11386" w:rsidRDefault="00B11386" w:rsidP="00B11386">
      <w:pPr>
        <w:rPr>
          <w:rFonts w:ascii="Arial" w:hAnsi="Arial" w:cs="Arial"/>
          <w:color w:val="000000"/>
          <w:sz w:val="20"/>
          <w:szCs w:val="20"/>
        </w:rPr>
      </w:pPr>
      <w:r w:rsidRPr="00B11386">
        <w:rPr>
          <w:rFonts w:ascii="Arial" w:hAnsi="Arial" w:cs="Arial"/>
          <w:color w:val="000000"/>
          <w:sz w:val="20"/>
          <w:szCs w:val="20"/>
        </w:rPr>
        <w:t>_______________________/_____________/</w:t>
      </w:r>
    </w:p>
    <w:p w:rsidR="00B11386" w:rsidRPr="00B11386" w:rsidRDefault="00B11386" w:rsidP="00B11386">
      <w:pPr>
        <w:ind w:left="1411" w:firstLine="706"/>
        <w:rPr>
          <w:rFonts w:ascii="Arial" w:hAnsi="Arial" w:cs="Arial"/>
          <w:color w:val="000000"/>
          <w:sz w:val="20"/>
          <w:szCs w:val="20"/>
        </w:rPr>
      </w:pPr>
      <w:proofErr w:type="spellStart"/>
      <w:r w:rsidRPr="00B11386">
        <w:rPr>
          <w:rFonts w:ascii="Arial" w:hAnsi="Arial" w:cs="Arial"/>
          <w:color w:val="000000"/>
          <w:sz w:val="20"/>
          <w:szCs w:val="20"/>
        </w:rPr>
        <w:t>м.п</w:t>
      </w:r>
      <w:proofErr w:type="spellEnd"/>
      <w:r w:rsidRPr="00B11386">
        <w:rPr>
          <w:rFonts w:ascii="Arial" w:hAnsi="Arial" w:cs="Arial"/>
          <w:color w:val="000000"/>
          <w:sz w:val="20"/>
          <w:szCs w:val="20"/>
        </w:rPr>
        <w:t>.                                                                    «___»___________________ 2024г.</w:t>
      </w:r>
    </w:p>
    <w:p w:rsidR="00B11386" w:rsidRPr="00B11386" w:rsidRDefault="00B11386" w:rsidP="000F790E">
      <w:pPr>
        <w:ind w:firstLine="142"/>
        <w:jc w:val="both"/>
        <w:rPr>
          <w:rFonts w:ascii="Arial" w:hAnsi="Arial" w:cs="Arial"/>
          <w:color w:val="000000"/>
          <w:sz w:val="20"/>
          <w:szCs w:val="20"/>
        </w:rPr>
      </w:pPr>
      <w:r w:rsidRPr="00B11386">
        <w:rPr>
          <w:rFonts w:ascii="Arial" w:hAnsi="Arial" w:cs="Arial"/>
          <w:color w:val="000000"/>
          <w:sz w:val="20"/>
          <w:szCs w:val="20"/>
          <w:vertAlign w:val="superscript"/>
        </w:rPr>
        <w:t>3</w:t>
      </w:r>
      <w:r w:rsidRPr="00B11386">
        <w:rPr>
          <w:rFonts w:ascii="Arial" w:hAnsi="Arial" w:cs="Arial"/>
          <w:color w:val="000000"/>
          <w:sz w:val="20"/>
          <w:szCs w:val="20"/>
        </w:rPr>
        <w:t xml:space="preserve"> Ознакомлен с Регламентом Оператора электронной площадки при регистрации (аккредитации) на электронной площадке</w:t>
      </w:r>
    </w:p>
    <w:p w:rsidR="00B11386" w:rsidRPr="00B11386" w:rsidRDefault="00B11386" w:rsidP="00B11386">
      <w:pPr>
        <w:rPr>
          <w:rFonts w:ascii="Arial" w:hAnsi="Arial" w:cs="Arial"/>
          <w:color w:val="000000"/>
          <w:sz w:val="20"/>
          <w:szCs w:val="20"/>
        </w:rPr>
      </w:pPr>
    </w:p>
    <w:p w:rsidR="00B11386" w:rsidRPr="00B11386" w:rsidRDefault="00B11386" w:rsidP="00B11386">
      <w:pPr>
        <w:rPr>
          <w:rFonts w:ascii="Arial" w:hAnsi="Arial" w:cs="Arial"/>
          <w:color w:val="000000"/>
          <w:sz w:val="20"/>
          <w:szCs w:val="20"/>
        </w:rPr>
      </w:pPr>
    </w:p>
    <w:p w:rsidR="000F790E" w:rsidRDefault="000F790E" w:rsidP="0018483A">
      <w:pPr>
        <w:ind w:right="-143"/>
        <w:jc w:val="center"/>
        <w:rPr>
          <w:rFonts w:ascii="Arial" w:hAnsi="Arial" w:cs="Arial"/>
          <w:b/>
          <w:sz w:val="20"/>
          <w:szCs w:val="20"/>
        </w:rPr>
      </w:pPr>
    </w:p>
    <w:p w:rsidR="0018483A" w:rsidRPr="00A51E75" w:rsidRDefault="0018483A" w:rsidP="0018483A">
      <w:pPr>
        <w:ind w:right="-143"/>
        <w:jc w:val="center"/>
        <w:rPr>
          <w:rFonts w:ascii="Arial" w:hAnsi="Arial" w:cs="Arial"/>
          <w:sz w:val="20"/>
          <w:szCs w:val="20"/>
        </w:rPr>
      </w:pPr>
      <w:r w:rsidRPr="00A51E75">
        <w:rPr>
          <w:rFonts w:ascii="Arial" w:hAnsi="Arial" w:cs="Arial"/>
          <w:b/>
          <w:sz w:val="20"/>
          <w:szCs w:val="20"/>
        </w:rPr>
        <w:t xml:space="preserve">РАЗДЕЛ </w:t>
      </w:r>
      <w:r w:rsidRPr="00A51E75">
        <w:rPr>
          <w:rFonts w:ascii="Arial" w:hAnsi="Arial" w:cs="Arial"/>
          <w:b/>
          <w:sz w:val="20"/>
          <w:szCs w:val="20"/>
          <w:lang w:val="en-US"/>
        </w:rPr>
        <w:t>III</w:t>
      </w:r>
      <w:r w:rsidRPr="00A51E75">
        <w:rPr>
          <w:rFonts w:ascii="Arial" w:hAnsi="Arial" w:cs="Arial"/>
          <w:b/>
          <w:sz w:val="20"/>
          <w:szCs w:val="20"/>
        </w:rPr>
        <w:t>.</w:t>
      </w:r>
    </w:p>
    <w:p w:rsidR="0018483A" w:rsidRPr="00A51E75" w:rsidRDefault="0018483A" w:rsidP="0018483A">
      <w:pPr>
        <w:ind w:right="-143"/>
        <w:jc w:val="center"/>
        <w:rPr>
          <w:rFonts w:ascii="Arial" w:hAnsi="Arial" w:cs="Arial"/>
          <w:b/>
          <w:sz w:val="20"/>
          <w:szCs w:val="20"/>
        </w:rPr>
      </w:pPr>
      <w:r w:rsidRPr="00A51E75">
        <w:rPr>
          <w:rFonts w:ascii="Arial" w:hAnsi="Arial" w:cs="Arial"/>
          <w:b/>
          <w:sz w:val="20"/>
          <w:szCs w:val="20"/>
        </w:rPr>
        <w:t>ОФИЦИАЛЬНЫЕ СООБЩЕНИЯ И МАТЕРИАЛЫ ОРГАНОВ МЕСТНОГО САМОУПРАВЛЕНИЯ</w:t>
      </w:r>
    </w:p>
    <w:p w:rsidR="0018483A" w:rsidRPr="00A51E75" w:rsidRDefault="0018483A" w:rsidP="0018483A">
      <w:pPr>
        <w:ind w:right="-143"/>
        <w:jc w:val="center"/>
        <w:rPr>
          <w:rFonts w:ascii="Arial" w:hAnsi="Arial" w:cs="Arial"/>
          <w:b/>
          <w:sz w:val="20"/>
          <w:szCs w:val="20"/>
        </w:rPr>
      </w:pPr>
      <w:r w:rsidRPr="00A51E75">
        <w:rPr>
          <w:rFonts w:ascii="Arial" w:hAnsi="Arial" w:cs="Arial"/>
          <w:b/>
          <w:sz w:val="20"/>
          <w:szCs w:val="20"/>
        </w:rPr>
        <w:t xml:space="preserve"> ГОРОДА КУЙБЫШЕВА КУЙБЫШЕВСКОГО РАЙОНА НОВОСИБИРСКОЙ ОБЛАСТИ</w:t>
      </w:r>
    </w:p>
    <w:p w:rsidR="0018483A" w:rsidRDefault="0018483A" w:rsidP="0018483A">
      <w:pPr>
        <w:rPr>
          <w:rFonts w:ascii="Arial" w:hAnsi="Arial" w:cs="Arial"/>
          <w:sz w:val="20"/>
          <w:szCs w:val="20"/>
        </w:rPr>
      </w:pPr>
    </w:p>
    <w:p w:rsidR="007258D1" w:rsidRPr="00A51E75" w:rsidRDefault="007258D1" w:rsidP="0018483A">
      <w:pPr>
        <w:rPr>
          <w:rFonts w:ascii="Arial" w:hAnsi="Arial" w:cs="Arial"/>
          <w:sz w:val="20"/>
          <w:szCs w:val="20"/>
        </w:rPr>
      </w:pPr>
    </w:p>
    <w:p w:rsidR="0018483A" w:rsidRPr="00D026EB" w:rsidRDefault="0018483A" w:rsidP="0018483A">
      <w:pPr>
        <w:jc w:val="both"/>
        <w:rPr>
          <w:rFonts w:ascii="Arial" w:hAnsi="Arial" w:cs="Arial"/>
          <w:spacing w:val="2"/>
          <w:sz w:val="20"/>
          <w:szCs w:val="20"/>
        </w:rPr>
      </w:pPr>
      <w:r w:rsidRPr="00672CD9">
        <w:rPr>
          <w:rFonts w:ascii="Arial" w:hAnsi="Arial" w:cs="Arial"/>
          <w:b/>
          <w:sz w:val="20"/>
          <w:szCs w:val="20"/>
        </w:rPr>
        <w:t>3.</w:t>
      </w:r>
      <w:r>
        <w:rPr>
          <w:rFonts w:ascii="Arial" w:hAnsi="Arial" w:cs="Arial"/>
          <w:b/>
          <w:sz w:val="20"/>
          <w:szCs w:val="20"/>
        </w:rPr>
        <w:t>1</w:t>
      </w:r>
      <w:r w:rsidRPr="00672CD9">
        <w:rPr>
          <w:rFonts w:ascii="Arial" w:hAnsi="Arial" w:cs="Arial"/>
          <w:b/>
          <w:sz w:val="20"/>
          <w:szCs w:val="20"/>
        </w:rPr>
        <w:t>.</w:t>
      </w:r>
      <w:r w:rsidRPr="00672CD9">
        <w:rPr>
          <w:rFonts w:ascii="Arial" w:hAnsi="Arial" w:cs="Arial"/>
          <w:b/>
          <w:sz w:val="20"/>
          <w:szCs w:val="20"/>
        </w:rPr>
        <w:tab/>
      </w:r>
      <w:r w:rsidR="00ED0C2F">
        <w:rPr>
          <w:rFonts w:ascii="Arial" w:hAnsi="Arial" w:cs="Arial"/>
          <w:b/>
          <w:bCs/>
          <w:sz w:val="20"/>
          <w:szCs w:val="20"/>
        </w:rPr>
        <w:t>СО</w:t>
      </w:r>
      <w:bookmarkStart w:id="3" w:name="_GoBack"/>
      <w:bookmarkEnd w:id="3"/>
      <w:r w:rsidR="00ED0C2F">
        <w:rPr>
          <w:rFonts w:ascii="Arial" w:hAnsi="Arial" w:cs="Arial"/>
          <w:b/>
          <w:bCs/>
          <w:sz w:val="20"/>
          <w:szCs w:val="20"/>
        </w:rPr>
        <w:t>ОБЩЕНИЕ</w:t>
      </w:r>
      <w:r>
        <w:rPr>
          <w:rFonts w:ascii="Arial" w:hAnsi="Arial" w:cs="Arial"/>
          <w:b/>
          <w:bCs/>
          <w:sz w:val="20"/>
          <w:szCs w:val="20"/>
        </w:rPr>
        <w:t xml:space="preserve"> </w:t>
      </w:r>
      <w:r w:rsidR="00ED0C2F" w:rsidRPr="00ED0C2F">
        <w:rPr>
          <w:rFonts w:ascii="Arial" w:hAnsi="Arial" w:cs="Arial"/>
          <w:sz w:val="20"/>
          <w:szCs w:val="20"/>
          <w:lang w:bidi="lo-LA"/>
        </w:rPr>
        <w:t>о возможном установлении публичного сервитута</w:t>
      </w:r>
    </w:p>
    <w:p w:rsidR="00004307" w:rsidRDefault="00ED0C2F" w:rsidP="00ED0C2F">
      <w:pPr>
        <w:tabs>
          <w:tab w:val="left" w:pos="916"/>
          <w:tab w:val="left" w:pos="5304"/>
        </w:tabs>
        <w:rPr>
          <w:rFonts w:ascii="Arial" w:hAnsi="Arial" w:cs="Arial"/>
          <w:b/>
          <w:bCs/>
          <w:sz w:val="20"/>
          <w:szCs w:val="20"/>
        </w:rPr>
      </w:pPr>
      <w:r>
        <w:rPr>
          <w:rFonts w:ascii="Arial" w:hAnsi="Arial" w:cs="Arial"/>
          <w:b/>
          <w:bCs/>
          <w:sz w:val="20"/>
          <w:szCs w:val="20"/>
        </w:rPr>
        <w:tab/>
      </w:r>
      <w:r>
        <w:rPr>
          <w:rFonts w:ascii="Arial" w:hAnsi="Arial" w:cs="Arial"/>
          <w:b/>
          <w:bCs/>
          <w:sz w:val="20"/>
          <w:szCs w:val="20"/>
        </w:rPr>
        <w:tab/>
      </w:r>
    </w:p>
    <w:p w:rsidR="00ED0C2F" w:rsidRPr="00ED0C2F" w:rsidRDefault="00ED0C2F" w:rsidP="00ED0C2F">
      <w:pPr>
        <w:jc w:val="center"/>
        <w:rPr>
          <w:rFonts w:ascii="Arial" w:hAnsi="Arial" w:cs="Arial"/>
          <w:sz w:val="20"/>
          <w:szCs w:val="20"/>
          <w:lang w:bidi="lo-LA"/>
        </w:rPr>
      </w:pPr>
      <w:r w:rsidRPr="00ED0C2F">
        <w:rPr>
          <w:rFonts w:ascii="Arial" w:hAnsi="Arial" w:cs="Arial"/>
          <w:b/>
          <w:sz w:val="20"/>
          <w:szCs w:val="20"/>
          <w:lang w:bidi="lo-LA"/>
        </w:rPr>
        <w:t>Сообщение о возможном установлении публичного сервитута</w:t>
      </w:r>
    </w:p>
    <w:p w:rsidR="00ED0C2F" w:rsidRPr="00ED0C2F" w:rsidRDefault="00ED0C2F" w:rsidP="00ED0C2F">
      <w:pPr>
        <w:ind w:firstLine="720"/>
        <w:jc w:val="both"/>
        <w:rPr>
          <w:rFonts w:ascii="Arial" w:hAnsi="Arial" w:cs="Arial"/>
          <w:b/>
          <w:sz w:val="20"/>
          <w:szCs w:val="20"/>
          <w:lang w:bidi="lo-LA"/>
        </w:rPr>
      </w:pPr>
    </w:p>
    <w:p w:rsidR="00ED0C2F" w:rsidRPr="00ED0C2F" w:rsidRDefault="00ED0C2F" w:rsidP="00ED0C2F">
      <w:pPr>
        <w:ind w:firstLine="720"/>
        <w:jc w:val="both"/>
        <w:rPr>
          <w:rFonts w:ascii="Arial" w:hAnsi="Arial" w:cs="Arial"/>
          <w:sz w:val="20"/>
          <w:szCs w:val="20"/>
          <w:lang w:bidi="lo-LA"/>
        </w:rPr>
      </w:pPr>
      <w:r w:rsidRPr="00ED0C2F">
        <w:rPr>
          <w:rFonts w:ascii="Arial" w:hAnsi="Arial" w:cs="Arial"/>
          <w:sz w:val="20"/>
          <w:szCs w:val="20"/>
          <w:lang w:bidi="lo-LA"/>
        </w:rPr>
        <w:t>В соответствии со статьей 39.42 Земельного кодекса Российской Федерации администрация города Куйбышева Куйбышевского района Новосибирской области информирует о рассмотрении ходатайства об установлении публичного сервитута.</w:t>
      </w:r>
    </w:p>
    <w:p w:rsidR="00ED0C2F" w:rsidRPr="00ED0C2F" w:rsidRDefault="00ED0C2F" w:rsidP="00ED0C2F">
      <w:pPr>
        <w:ind w:firstLine="720"/>
        <w:jc w:val="both"/>
        <w:rPr>
          <w:rFonts w:ascii="Arial" w:hAnsi="Arial" w:cs="Arial"/>
          <w:sz w:val="20"/>
          <w:szCs w:val="20"/>
          <w:lang w:bidi="lo-LA"/>
        </w:rPr>
      </w:pPr>
      <w:r w:rsidRPr="00ED0C2F">
        <w:rPr>
          <w:rFonts w:ascii="Arial" w:hAnsi="Arial" w:cs="Arial"/>
          <w:sz w:val="20"/>
          <w:szCs w:val="20"/>
          <w:lang w:bidi="lo-LA"/>
        </w:rPr>
        <w:t xml:space="preserve">Заявитель: Общество с ограниченной ответственностью «Газпром газораспределение Томск» (ИНН 7017203428, ОГРН 1087017002533) </w:t>
      </w:r>
    </w:p>
    <w:p w:rsidR="00ED0C2F" w:rsidRPr="00ED0C2F" w:rsidRDefault="00ED0C2F" w:rsidP="00ED0C2F">
      <w:pPr>
        <w:ind w:firstLine="720"/>
        <w:jc w:val="both"/>
        <w:rPr>
          <w:rFonts w:ascii="Arial" w:hAnsi="Arial" w:cs="Arial"/>
          <w:sz w:val="20"/>
          <w:szCs w:val="20"/>
          <w:lang w:bidi="lo-LA"/>
        </w:rPr>
      </w:pPr>
      <w:r w:rsidRPr="00ED0C2F">
        <w:rPr>
          <w:rFonts w:ascii="Arial" w:hAnsi="Arial" w:cs="Arial"/>
          <w:sz w:val="20"/>
          <w:szCs w:val="20"/>
          <w:lang w:bidi="lo-LA"/>
        </w:rPr>
        <w:t>Цель установления публичного сервитута: для эксплуатации сооружения и его неотъемлемых технологических частей – «Газопровод низкого давления по к нежилому зданию, расположенному по адресу Новосибирская область, город Куйбышев, ул. Гуляева, д.1 (</w:t>
      </w:r>
      <w:proofErr w:type="gramStart"/>
      <w:r w:rsidRPr="00ED0C2F">
        <w:rPr>
          <w:rFonts w:ascii="Arial" w:hAnsi="Arial" w:cs="Arial"/>
          <w:sz w:val="20"/>
          <w:szCs w:val="20"/>
          <w:lang w:bidi="lo-LA"/>
        </w:rPr>
        <w:t>Н-ТП</w:t>
      </w:r>
      <w:proofErr w:type="gramEnd"/>
      <w:r w:rsidRPr="00ED0C2F">
        <w:rPr>
          <w:rFonts w:ascii="Arial" w:hAnsi="Arial" w:cs="Arial"/>
          <w:sz w:val="20"/>
          <w:szCs w:val="20"/>
          <w:lang w:bidi="lo-LA"/>
        </w:rPr>
        <w:t>/У-198)», кадастровый номер сооружения: 54:34:000000:3073.</w:t>
      </w:r>
    </w:p>
    <w:p w:rsidR="00ED0C2F" w:rsidRPr="00ED0C2F" w:rsidRDefault="00ED0C2F" w:rsidP="00ED0C2F">
      <w:pPr>
        <w:ind w:firstLine="720"/>
        <w:jc w:val="both"/>
        <w:rPr>
          <w:rFonts w:ascii="Arial" w:hAnsi="Arial" w:cs="Arial"/>
          <w:sz w:val="20"/>
          <w:szCs w:val="20"/>
          <w:lang w:bidi="lo-LA"/>
        </w:rPr>
      </w:pPr>
      <w:r w:rsidRPr="00ED0C2F">
        <w:rPr>
          <w:rFonts w:ascii="Arial" w:hAnsi="Arial" w:cs="Arial"/>
          <w:sz w:val="20"/>
          <w:szCs w:val="20"/>
          <w:lang w:bidi="lo-LA"/>
        </w:rPr>
        <w:t>Местоположение земельных участков, в отношении которых испрашивается публичный сервитут:</w:t>
      </w:r>
    </w:p>
    <w:p w:rsidR="00ED0C2F" w:rsidRPr="00ED0C2F" w:rsidRDefault="00ED0C2F" w:rsidP="00ED0C2F">
      <w:pPr>
        <w:ind w:firstLine="720"/>
        <w:jc w:val="both"/>
        <w:rPr>
          <w:rFonts w:ascii="Arial" w:hAnsi="Arial" w:cs="Arial"/>
          <w:sz w:val="20"/>
          <w:szCs w:val="20"/>
          <w:lang w:bidi="lo-LA"/>
        </w:rPr>
      </w:pPr>
      <w:r w:rsidRPr="00ED0C2F">
        <w:rPr>
          <w:rFonts w:ascii="Arial" w:hAnsi="Arial" w:cs="Arial"/>
          <w:sz w:val="20"/>
          <w:szCs w:val="20"/>
          <w:lang w:bidi="lo-LA"/>
        </w:rPr>
        <w:t xml:space="preserve">- кадастровый квартал 54:34:012519, площадь наложения 2,00 </w:t>
      </w:r>
      <w:proofErr w:type="spellStart"/>
      <w:r w:rsidRPr="00ED0C2F">
        <w:rPr>
          <w:rFonts w:ascii="Arial" w:hAnsi="Arial" w:cs="Arial"/>
          <w:sz w:val="20"/>
          <w:szCs w:val="20"/>
          <w:lang w:bidi="lo-LA"/>
        </w:rPr>
        <w:t>кв.м</w:t>
      </w:r>
      <w:proofErr w:type="spellEnd"/>
      <w:r w:rsidRPr="00ED0C2F">
        <w:rPr>
          <w:rFonts w:ascii="Arial" w:hAnsi="Arial" w:cs="Arial"/>
          <w:sz w:val="20"/>
          <w:szCs w:val="20"/>
          <w:lang w:bidi="lo-LA"/>
        </w:rPr>
        <w:t>.;</w:t>
      </w:r>
    </w:p>
    <w:p w:rsidR="00ED0C2F" w:rsidRPr="00ED0C2F" w:rsidRDefault="00ED0C2F" w:rsidP="00ED0C2F">
      <w:pPr>
        <w:ind w:firstLine="720"/>
        <w:jc w:val="both"/>
        <w:rPr>
          <w:rFonts w:ascii="Arial" w:hAnsi="Arial" w:cs="Arial"/>
          <w:sz w:val="20"/>
          <w:szCs w:val="20"/>
          <w:lang w:bidi="lo-LA"/>
        </w:rPr>
      </w:pPr>
      <w:r w:rsidRPr="00ED0C2F">
        <w:rPr>
          <w:rFonts w:ascii="Arial" w:hAnsi="Arial" w:cs="Arial"/>
          <w:sz w:val="20"/>
          <w:szCs w:val="20"/>
          <w:lang w:bidi="lo-LA"/>
        </w:rPr>
        <w:t xml:space="preserve">- кадастровый квартал 54:34:011901, площадь наложения 145,00 </w:t>
      </w:r>
      <w:proofErr w:type="spellStart"/>
      <w:r w:rsidRPr="00ED0C2F">
        <w:rPr>
          <w:rFonts w:ascii="Arial" w:hAnsi="Arial" w:cs="Arial"/>
          <w:sz w:val="20"/>
          <w:szCs w:val="20"/>
          <w:lang w:bidi="lo-LA"/>
        </w:rPr>
        <w:t>кв.м</w:t>
      </w:r>
      <w:proofErr w:type="spellEnd"/>
      <w:r w:rsidRPr="00ED0C2F">
        <w:rPr>
          <w:rFonts w:ascii="Arial" w:hAnsi="Arial" w:cs="Arial"/>
          <w:sz w:val="20"/>
          <w:szCs w:val="20"/>
          <w:lang w:bidi="lo-LA"/>
        </w:rPr>
        <w:t>.;</w:t>
      </w:r>
    </w:p>
    <w:p w:rsidR="00ED0C2F" w:rsidRPr="00ED0C2F" w:rsidRDefault="00ED0C2F" w:rsidP="00ED0C2F">
      <w:pPr>
        <w:ind w:firstLine="720"/>
        <w:jc w:val="both"/>
        <w:rPr>
          <w:rFonts w:ascii="Arial" w:hAnsi="Arial" w:cs="Arial"/>
          <w:sz w:val="20"/>
          <w:szCs w:val="20"/>
          <w:lang w:bidi="lo-LA"/>
        </w:rPr>
      </w:pPr>
      <w:r w:rsidRPr="00ED0C2F">
        <w:rPr>
          <w:rFonts w:ascii="Arial" w:hAnsi="Arial" w:cs="Arial"/>
          <w:sz w:val="20"/>
          <w:szCs w:val="20"/>
          <w:lang w:bidi="lo-LA"/>
        </w:rPr>
        <w:t xml:space="preserve">- земельный участок с кадастровым номером 54:34:012519:21, расположенный по адресу: Новосибирская область, город Куйбышев, ул. Гуляева, 1, площадь наложения 13,00 </w:t>
      </w:r>
      <w:proofErr w:type="spellStart"/>
      <w:r w:rsidRPr="00ED0C2F">
        <w:rPr>
          <w:rFonts w:ascii="Arial" w:hAnsi="Arial" w:cs="Arial"/>
          <w:sz w:val="20"/>
          <w:szCs w:val="20"/>
          <w:lang w:bidi="lo-LA"/>
        </w:rPr>
        <w:t>кв.м</w:t>
      </w:r>
      <w:proofErr w:type="spellEnd"/>
      <w:r w:rsidRPr="00ED0C2F">
        <w:rPr>
          <w:rFonts w:ascii="Arial" w:hAnsi="Arial" w:cs="Arial"/>
          <w:sz w:val="20"/>
          <w:szCs w:val="20"/>
          <w:lang w:bidi="lo-LA"/>
        </w:rPr>
        <w:t>.;</w:t>
      </w:r>
    </w:p>
    <w:p w:rsidR="00ED0C2F" w:rsidRPr="00ED0C2F" w:rsidRDefault="00ED0C2F" w:rsidP="00ED0C2F">
      <w:pPr>
        <w:ind w:firstLine="720"/>
        <w:jc w:val="both"/>
        <w:rPr>
          <w:rFonts w:ascii="Arial" w:hAnsi="Arial" w:cs="Arial"/>
          <w:sz w:val="20"/>
          <w:szCs w:val="20"/>
          <w:lang w:bidi="lo-LA"/>
        </w:rPr>
      </w:pPr>
      <w:r w:rsidRPr="00ED0C2F">
        <w:rPr>
          <w:rFonts w:ascii="Arial" w:hAnsi="Arial" w:cs="Arial"/>
          <w:sz w:val="20"/>
          <w:szCs w:val="20"/>
          <w:lang w:bidi="lo-LA"/>
        </w:rPr>
        <w:t>- земельный участок с кадастровым номером 54:34:012519:28, расположенный по адресу: Новосибирская область, город Куйбышев, 0 км</w:t>
      </w:r>
      <w:proofErr w:type="gramStart"/>
      <w:r w:rsidRPr="00ED0C2F">
        <w:rPr>
          <w:rFonts w:ascii="Arial" w:hAnsi="Arial" w:cs="Arial"/>
          <w:sz w:val="20"/>
          <w:szCs w:val="20"/>
          <w:lang w:bidi="lo-LA"/>
        </w:rPr>
        <w:t>. от</w:t>
      </w:r>
      <w:proofErr w:type="gramEnd"/>
      <w:r w:rsidRPr="00ED0C2F">
        <w:rPr>
          <w:rFonts w:ascii="Arial" w:hAnsi="Arial" w:cs="Arial"/>
          <w:sz w:val="20"/>
          <w:szCs w:val="20"/>
          <w:lang w:bidi="lo-LA"/>
        </w:rPr>
        <w:t xml:space="preserve"> автодороги город Куйбышев – </w:t>
      </w:r>
      <w:proofErr w:type="spellStart"/>
      <w:r w:rsidRPr="00ED0C2F">
        <w:rPr>
          <w:rFonts w:ascii="Arial" w:hAnsi="Arial" w:cs="Arial"/>
          <w:sz w:val="20"/>
          <w:szCs w:val="20"/>
          <w:lang w:bidi="lo-LA"/>
        </w:rPr>
        <w:t>г.Барабинск</w:t>
      </w:r>
      <w:proofErr w:type="spellEnd"/>
      <w:r w:rsidRPr="00ED0C2F">
        <w:rPr>
          <w:rFonts w:ascii="Arial" w:hAnsi="Arial" w:cs="Arial"/>
          <w:sz w:val="20"/>
          <w:szCs w:val="20"/>
          <w:lang w:bidi="lo-LA"/>
        </w:rPr>
        <w:t xml:space="preserve"> до автодороги по ул. Партизанская, площадь наложения 135,00 </w:t>
      </w:r>
      <w:proofErr w:type="spellStart"/>
      <w:r w:rsidRPr="00ED0C2F">
        <w:rPr>
          <w:rFonts w:ascii="Arial" w:hAnsi="Arial" w:cs="Arial"/>
          <w:sz w:val="20"/>
          <w:szCs w:val="20"/>
          <w:lang w:bidi="lo-LA"/>
        </w:rPr>
        <w:t>кв.м</w:t>
      </w:r>
      <w:proofErr w:type="spellEnd"/>
      <w:r w:rsidRPr="00ED0C2F">
        <w:rPr>
          <w:rFonts w:ascii="Arial" w:hAnsi="Arial" w:cs="Arial"/>
          <w:sz w:val="20"/>
          <w:szCs w:val="20"/>
          <w:lang w:bidi="lo-LA"/>
        </w:rPr>
        <w:t>.;</w:t>
      </w:r>
    </w:p>
    <w:p w:rsidR="00ED0C2F" w:rsidRPr="00ED0C2F" w:rsidRDefault="00ED0C2F" w:rsidP="00ED0C2F">
      <w:pPr>
        <w:ind w:firstLine="720"/>
        <w:jc w:val="both"/>
        <w:rPr>
          <w:rFonts w:ascii="Arial" w:hAnsi="Arial" w:cs="Arial"/>
          <w:sz w:val="20"/>
          <w:szCs w:val="20"/>
          <w:lang w:bidi="lo-LA"/>
        </w:rPr>
      </w:pPr>
      <w:r w:rsidRPr="00ED0C2F">
        <w:rPr>
          <w:rFonts w:ascii="Arial" w:hAnsi="Arial" w:cs="Arial"/>
          <w:sz w:val="20"/>
          <w:szCs w:val="20"/>
          <w:lang w:bidi="lo-LA"/>
        </w:rPr>
        <w:t xml:space="preserve">- земельный участок с кадастровым номером 54:34:011901:154, расположенный по адресу: Новосибирская область, город Куйбышев, квартал 8-й, дом 7, 10,11,11а,12, площадь наложения 115,00 </w:t>
      </w:r>
      <w:proofErr w:type="spellStart"/>
      <w:r w:rsidRPr="00ED0C2F">
        <w:rPr>
          <w:rFonts w:ascii="Arial" w:hAnsi="Arial" w:cs="Arial"/>
          <w:sz w:val="20"/>
          <w:szCs w:val="20"/>
          <w:lang w:bidi="lo-LA"/>
        </w:rPr>
        <w:t>кв.м</w:t>
      </w:r>
      <w:proofErr w:type="spellEnd"/>
      <w:r w:rsidRPr="00ED0C2F">
        <w:rPr>
          <w:rFonts w:ascii="Arial" w:hAnsi="Arial" w:cs="Arial"/>
          <w:sz w:val="20"/>
          <w:szCs w:val="20"/>
          <w:lang w:bidi="lo-LA"/>
        </w:rPr>
        <w:t>.;</w:t>
      </w:r>
    </w:p>
    <w:p w:rsidR="00ED0C2F" w:rsidRPr="00ED0C2F" w:rsidRDefault="00ED0C2F" w:rsidP="00ED0C2F">
      <w:pPr>
        <w:ind w:firstLine="720"/>
        <w:jc w:val="both"/>
        <w:rPr>
          <w:rFonts w:ascii="Arial" w:hAnsi="Arial" w:cs="Arial"/>
          <w:sz w:val="20"/>
          <w:szCs w:val="20"/>
          <w:lang w:bidi="lo-LA"/>
        </w:rPr>
      </w:pPr>
      <w:r w:rsidRPr="00ED0C2F">
        <w:rPr>
          <w:rFonts w:ascii="Arial" w:hAnsi="Arial" w:cs="Arial"/>
          <w:sz w:val="20"/>
          <w:szCs w:val="20"/>
          <w:lang w:bidi="lo-LA"/>
        </w:rPr>
        <w:t>- земельный участок с кадастровым номером 54:34:011901:158, расположенный по адресу: Новосибирская область, город Куйбышев, 0 км</w:t>
      </w:r>
      <w:proofErr w:type="gramStart"/>
      <w:r w:rsidRPr="00ED0C2F">
        <w:rPr>
          <w:rFonts w:ascii="Arial" w:hAnsi="Arial" w:cs="Arial"/>
          <w:sz w:val="20"/>
          <w:szCs w:val="20"/>
          <w:lang w:bidi="lo-LA"/>
        </w:rPr>
        <w:t>. от</w:t>
      </w:r>
      <w:proofErr w:type="gramEnd"/>
      <w:r w:rsidRPr="00ED0C2F">
        <w:rPr>
          <w:rFonts w:ascii="Arial" w:hAnsi="Arial" w:cs="Arial"/>
          <w:sz w:val="20"/>
          <w:szCs w:val="20"/>
          <w:lang w:bidi="lo-LA"/>
        </w:rPr>
        <w:t xml:space="preserve"> автодороги город Куйбышев – </w:t>
      </w:r>
      <w:proofErr w:type="spellStart"/>
      <w:r w:rsidRPr="00ED0C2F">
        <w:rPr>
          <w:rFonts w:ascii="Arial" w:hAnsi="Arial" w:cs="Arial"/>
          <w:sz w:val="20"/>
          <w:szCs w:val="20"/>
          <w:lang w:bidi="lo-LA"/>
        </w:rPr>
        <w:t>г.Барабинск</w:t>
      </w:r>
      <w:proofErr w:type="spellEnd"/>
      <w:r w:rsidRPr="00ED0C2F">
        <w:rPr>
          <w:rFonts w:ascii="Arial" w:hAnsi="Arial" w:cs="Arial"/>
          <w:sz w:val="20"/>
          <w:szCs w:val="20"/>
          <w:lang w:bidi="lo-LA"/>
        </w:rPr>
        <w:t xml:space="preserve"> до автодороги по ул. Партизанская, площадь наложения 25,00 </w:t>
      </w:r>
      <w:proofErr w:type="spellStart"/>
      <w:r w:rsidRPr="00ED0C2F">
        <w:rPr>
          <w:rFonts w:ascii="Arial" w:hAnsi="Arial" w:cs="Arial"/>
          <w:sz w:val="20"/>
          <w:szCs w:val="20"/>
          <w:lang w:bidi="lo-LA"/>
        </w:rPr>
        <w:t>кв.м</w:t>
      </w:r>
      <w:proofErr w:type="spellEnd"/>
      <w:r w:rsidRPr="00ED0C2F">
        <w:rPr>
          <w:rFonts w:ascii="Arial" w:hAnsi="Arial" w:cs="Arial"/>
          <w:sz w:val="20"/>
          <w:szCs w:val="20"/>
          <w:lang w:bidi="lo-LA"/>
        </w:rPr>
        <w:t>.;</w:t>
      </w:r>
    </w:p>
    <w:p w:rsidR="00ED0C2F" w:rsidRPr="00ED0C2F" w:rsidRDefault="00ED0C2F" w:rsidP="00ED0C2F">
      <w:pPr>
        <w:ind w:firstLine="720"/>
        <w:jc w:val="both"/>
        <w:rPr>
          <w:rFonts w:ascii="Arial" w:hAnsi="Arial" w:cs="Arial"/>
          <w:sz w:val="20"/>
          <w:szCs w:val="20"/>
          <w:lang w:bidi="lo-LA"/>
        </w:rPr>
      </w:pPr>
      <w:r w:rsidRPr="00ED0C2F">
        <w:rPr>
          <w:rFonts w:ascii="Arial" w:hAnsi="Arial" w:cs="Arial"/>
          <w:sz w:val="20"/>
          <w:szCs w:val="20"/>
          <w:lang w:bidi="lo-LA"/>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Новосибирская область, г.</w:t>
      </w:r>
      <w:r w:rsidRPr="00ED0C2F">
        <w:rPr>
          <w:rFonts w:ascii="Arial" w:hAnsi="Arial" w:cs="Arial"/>
          <w:sz w:val="20"/>
          <w:szCs w:val="20"/>
          <w:lang w:val="en-US" w:bidi="lo-LA"/>
        </w:rPr>
        <w:t> </w:t>
      </w:r>
      <w:r w:rsidRPr="00ED0C2F">
        <w:rPr>
          <w:rFonts w:ascii="Arial" w:hAnsi="Arial" w:cs="Arial"/>
          <w:sz w:val="20"/>
          <w:szCs w:val="20"/>
          <w:lang w:bidi="lo-LA"/>
        </w:rPr>
        <w:t xml:space="preserve">Куйбышев, ул. </w:t>
      </w:r>
      <w:proofErr w:type="spellStart"/>
      <w:r w:rsidRPr="00ED0C2F">
        <w:rPr>
          <w:rFonts w:ascii="Arial" w:hAnsi="Arial" w:cs="Arial"/>
          <w:sz w:val="20"/>
          <w:szCs w:val="20"/>
          <w:lang w:bidi="lo-LA"/>
        </w:rPr>
        <w:t>Краскома</w:t>
      </w:r>
      <w:proofErr w:type="spellEnd"/>
      <w:r w:rsidRPr="00ED0C2F">
        <w:rPr>
          <w:rFonts w:ascii="Arial" w:hAnsi="Arial" w:cs="Arial"/>
          <w:sz w:val="20"/>
          <w:szCs w:val="20"/>
          <w:lang w:bidi="lo-LA"/>
        </w:rPr>
        <w:t>, 37, каб.6 (тел. 8</w:t>
      </w:r>
      <w:r w:rsidRPr="00ED0C2F">
        <w:rPr>
          <w:rFonts w:ascii="Arial" w:hAnsi="Arial" w:cs="Arial"/>
          <w:sz w:val="20"/>
          <w:szCs w:val="20"/>
          <w:lang w:val="en-US" w:bidi="lo-LA"/>
        </w:rPr>
        <w:t> </w:t>
      </w:r>
      <w:r w:rsidRPr="00ED0C2F">
        <w:rPr>
          <w:rFonts w:ascii="Arial" w:hAnsi="Arial" w:cs="Arial"/>
          <w:sz w:val="20"/>
          <w:szCs w:val="20"/>
          <w:lang w:bidi="lo-LA"/>
        </w:rPr>
        <w:t>(383-62) 51-630).</w:t>
      </w:r>
    </w:p>
    <w:p w:rsidR="00ED0C2F" w:rsidRPr="00ED0C2F" w:rsidRDefault="00ED0C2F" w:rsidP="00ED0C2F">
      <w:pPr>
        <w:spacing w:line="259" w:lineRule="auto"/>
        <w:jc w:val="both"/>
        <w:rPr>
          <w:rFonts w:ascii="Arial" w:hAnsi="Arial" w:cs="Arial"/>
          <w:sz w:val="20"/>
          <w:szCs w:val="20"/>
          <w:lang w:bidi="lo-LA"/>
        </w:rPr>
      </w:pPr>
      <w:r w:rsidRPr="00ED0C2F">
        <w:rPr>
          <w:rFonts w:ascii="Arial" w:eastAsia="Calibri" w:hAnsi="Arial" w:cs="Arial"/>
          <w:b/>
          <w:sz w:val="20"/>
          <w:szCs w:val="20"/>
          <w:lang w:eastAsia="en-US"/>
        </w:rPr>
        <w:t xml:space="preserve">         </w:t>
      </w:r>
      <w:r w:rsidRPr="00ED0C2F">
        <w:rPr>
          <w:rFonts w:ascii="Arial" w:hAnsi="Arial" w:cs="Arial"/>
          <w:sz w:val="20"/>
          <w:szCs w:val="20"/>
          <w:lang w:bidi="lo-LA"/>
        </w:rPr>
        <w:t>Время приема заинтересованных лиц для ознакомления с поступившим ходатайством об установлении публичного сервитута в часы приема граждан: понедельник, среда – с 13.00 до 16.00, вторник, четверг - с 8.00 до 12.00.</w:t>
      </w:r>
    </w:p>
    <w:p w:rsidR="00ED0C2F" w:rsidRPr="00ED0C2F" w:rsidRDefault="00ED0C2F" w:rsidP="00ED0C2F">
      <w:pPr>
        <w:ind w:firstLine="720"/>
        <w:jc w:val="both"/>
        <w:rPr>
          <w:rFonts w:ascii="Arial" w:hAnsi="Arial" w:cs="Arial"/>
          <w:sz w:val="20"/>
          <w:szCs w:val="20"/>
          <w:lang w:bidi="lo-LA"/>
        </w:rPr>
      </w:pPr>
      <w:r w:rsidRPr="00ED0C2F">
        <w:rPr>
          <w:rFonts w:ascii="Arial" w:hAnsi="Arial" w:cs="Arial"/>
          <w:sz w:val="20"/>
          <w:szCs w:val="20"/>
          <w:lang w:bidi="lo-LA"/>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данного сообщения подают в администрацию города Куйбышева заявление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ED0C2F" w:rsidRPr="00ED0C2F" w:rsidRDefault="00ED0C2F" w:rsidP="00ED0C2F">
      <w:pPr>
        <w:ind w:firstLine="720"/>
        <w:jc w:val="both"/>
        <w:rPr>
          <w:rFonts w:ascii="Arial" w:hAnsi="Arial" w:cs="Arial"/>
          <w:sz w:val="20"/>
          <w:szCs w:val="20"/>
          <w:lang w:bidi="lo-LA"/>
        </w:rPr>
      </w:pPr>
      <w:r w:rsidRPr="00ED0C2F">
        <w:rPr>
          <w:rFonts w:ascii="Arial" w:hAnsi="Arial" w:cs="Arial"/>
          <w:sz w:val="20"/>
          <w:szCs w:val="20"/>
          <w:lang w:bidi="lo-LA"/>
        </w:rPr>
        <w:t>Данное сообщение о поступившем ходатайстве об установлении публичного сервитута размещено на официальном сайте администрации города Куйбышева в информационно-телекоммуникационной сети «Интернет» (</w:t>
      </w:r>
      <w:hyperlink r:id="rId32" w:history="1">
        <w:r w:rsidRPr="00ED0C2F">
          <w:rPr>
            <w:rFonts w:ascii="Arial" w:hAnsi="Arial" w:cs="Arial"/>
            <w:color w:val="0000FF"/>
            <w:sz w:val="20"/>
            <w:szCs w:val="20"/>
            <w:u w:val="single"/>
            <w:lang w:bidi="lo-LA"/>
          </w:rPr>
          <w:t>https://</w:t>
        </w:r>
        <w:proofErr w:type="spellStart"/>
        <w:r w:rsidRPr="00ED0C2F">
          <w:rPr>
            <w:rFonts w:ascii="Arial" w:hAnsi="Arial" w:cs="Arial"/>
            <w:color w:val="0000FF"/>
            <w:sz w:val="20"/>
            <w:szCs w:val="20"/>
            <w:u w:val="single"/>
            <w:lang w:val="en-US" w:bidi="lo-LA"/>
          </w:rPr>
          <w:t>kainsk</w:t>
        </w:r>
        <w:proofErr w:type="spellEnd"/>
        <w:r w:rsidRPr="00ED0C2F">
          <w:rPr>
            <w:rFonts w:ascii="Arial" w:hAnsi="Arial" w:cs="Arial"/>
            <w:color w:val="0000FF"/>
            <w:sz w:val="20"/>
            <w:szCs w:val="20"/>
            <w:u w:val="single"/>
            <w:lang w:bidi="lo-LA"/>
          </w:rPr>
          <w:t>.nso.ru/</w:t>
        </w:r>
      </w:hyperlink>
      <w:r w:rsidRPr="00ED0C2F">
        <w:rPr>
          <w:rFonts w:ascii="Arial" w:hAnsi="Arial" w:cs="Arial"/>
          <w:sz w:val="20"/>
          <w:szCs w:val="20"/>
          <w:lang w:bidi="lo-LA"/>
        </w:rPr>
        <w:t xml:space="preserve">), в официальном </w:t>
      </w:r>
      <w:r w:rsidRPr="00ED0C2F">
        <w:rPr>
          <w:rFonts w:ascii="Arial" w:hAnsi="Arial" w:cs="Arial"/>
          <w:sz w:val="20"/>
          <w:szCs w:val="20"/>
          <w:lang w:bidi="lo-LA"/>
        </w:rPr>
        <w:t>печатном издании</w:t>
      </w:r>
      <w:r w:rsidRPr="00ED0C2F">
        <w:rPr>
          <w:rFonts w:ascii="Arial" w:hAnsi="Arial" w:cs="Arial"/>
          <w:sz w:val="20"/>
          <w:szCs w:val="20"/>
          <w:lang w:bidi="lo-LA"/>
        </w:rPr>
        <w:t xml:space="preserve"> администрации города Куйбышева «Бюллетень органов местного самоуправления города Куйбышева Куйбышевского района Новосибирской области»</w:t>
      </w:r>
    </w:p>
    <w:p w:rsidR="00ED0C2F" w:rsidRPr="00ED0C2F" w:rsidRDefault="00ED0C2F" w:rsidP="00ED0C2F">
      <w:pPr>
        <w:ind w:firstLine="720"/>
        <w:jc w:val="both"/>
        <w:rPr>
          <w:rFonts w:ascii="Arial" w:hAnsi="Arial" w:cs="Arial"/>
          <w:bCs/>
          <w:sz w:val="20"/>
          <w:szCs w:val="20"/>
          <w:lang w:bidi="lo-LA"/>
        </w:rPr>
      </w:pPr>
      <w:r w:rsidRPr="00ED0C2F">
        <w:rPr>
          <w:rFonts w:ascii="Arial" w:hAnsi="Arial" w:cs="Arial"/>
          <w:bCs/>
          <w:sz w:val="20"/>
          <w:szCs w:val="20"/>
          <w:lang w:bidi="lo-LA"/>
        </w:rPr>
        <w:t>Описание границ публичного сервитута, содержащего координаты характерных точек границ публичного сервитута, представлено в графическом описании (ПРИЛОЖЕНИЕ)».</w:t>
      </w:r>
    </w:p>
    <w:p w:rsidR="00ED0C2F" w:rsidRDefault="00ED0C2F" w:rsidP="00ED0C2F">
      <w:pPr>
        <w:ind w:firstLine="720"/>
        <w:jc w:val="both"/>
        <w:rPr>
          <w:rFonts w:ascii="Arial" w:hAnsi="Arial" w:cs="Arial"/>
          <w:sz w:val="20"/>
          <w:szCs w:val="20"/>
          <w:lang w:bidi="lo-LA"/>
        </w:rPr>
      </w:pPr>
    </w:p>
    <w:p w:rsidR="00ED0C2F" w:rsidRPr="00ED0C2F" w:rsidRDefault="00ED0C2F" w:rsidP="00ED0C2F">
      <w:pPr>
        <w:ind w:firstLine="720"/>
        <w:jc w:val="both"/>
        <w:rPr>
          <w:rFonts w:ascii="Arial" w:hAnsi="Arial" w:cs="Arial"/>
          <w:sz w:val="20"/>
          <w:szCs w:val="20"/>
          <w:lang w:bidi="lo-LA"/>
        </w:rPr>
      </w:pPr>
    </w:p>
    <w:p w:rsidR="00F56393" w:rsidRDefault="00F56393"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r>
        <w:rPr>
          <w:rFonts w:ascii="Arial" w:hAnsi="Arial" w:cs="Arial"/>
          <w:noProof/>
          <w:sz w:val="20"/>
          <w:szCs w:val="20"/>
        </w:rPr>
        <w:drawing>
          <wp:anchor distT="0" distB="0" distL="114300" distR="114300" simplePos="0" relativeHeight="251660288" behindDoc="1" locked="0" layoutInCell="1" allowOverlap="1" wp14:anchorId="648DE142" wp14:editId="32077C8A">
            <wp:simplePos x="0" y="0"/>
            <wp:positionH relativeFrom="column">
              <wp:posOffset>674370</wp:posOffset>
            </wp:positionH>
            <wp:positionV relativeFrom="paragraph">
              <wp:posOffset>99695</wp:posOffset>
            </wp:positionV>
            <wp:extent cx="5325745" cy="7734300"/>
            <wp:effectExtent l="0" t="0" r="0" b="0"/>
            <wp:wrapThrough wrapText="bothSides">
              <wp:wrapPolygon edited="0">
                <wp:start x="0" y="0"/>
                <wp:lineTo x="0" y="21547"/>
                <wp:lineTo x="21556" y="21547"/>
                <wp:lineTo x="21556"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25745" cy="773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ED0C2F" w:rsidRDefault="00ED0C2F" w:rsidP="007B507C">
      <w:pPr>
        <w:jc w:val="center"/>
        <w:rPr>
          <w:rFonts w:ascii="Arial" w:hAnsi="Arial" w:cs="Arial"/>
          <w:sz w:val="20"/>
          <w:szCs w:val="20"/>
        </w:rPr>
      </w:pPr>
    </w:p>
    <w:p w:rsidR="00CF3FEB" w:rsidRDefault="00CF3FEB" w:rsidP="007B507C">
      <w:pPr>
        <w:jc w:val="center"/>
        <w:rPr>
          <w:rFonts w:ascii="Arial" w:hAnsi="Arial" w:cs="Arial"/>
          <w:sz w:val="20"/>
          <w:szCs w:val="20"/>
        </w:rPr>
        <w:sectPr w:rsidR="00CF3FEB" w:rsidSect="009708B9">
          <w:headerReference w:type="default" r:id="rId34"/>
          <w:footerReference w:type="default" r:id="rId35"/>
          <w:footerReference w:type="first" r:id="rId36"/>
          <w:pgSz w:w="11906" w:h="16838"/>
          <w:pgMar w:top="1134" w:right="1134" w:bottom="1134" w:left="1134" w:header="0" w:footer="567" w:gutter="0"/>
          <w:cols w:space="708"/>
          <w:titlePg/>
          <w:docGrid w:linePitch="360"/>
        </w:sectPr>
      </w:pPr>
    </w:p>
    <w:p w:rsidR="00ED0C2F" w:rsidRDefault="001D06C2" w:rsidP="007B507C">
      <w:pPr>
        <w:jc w:val="center"/>
        <w:rPr>
          <w:rFonts w:ascii="Arial" w:hAnsi="Arial" w:cs="Arial"/>
          <w:sz w:val="20"/>
          <w:szCs w:val="20"/>
        </w:rPr>
      </w:pPr>
      <w:r>
        <w:rPr>
          <w:rFonts w:ascii="Arial" w:hAnsi="Arial" w:cs="Arial"/>
          <w:noProof/>
          <w:sz w:val="20"/>
          <w:szCs w:val="20"/>
        </w:rPr>
        <w:drawing>
          <wp:anchor distT="0" distB="0" distL="114300" distR="114300" simplePos="0" relativeHeight="251663360" behindDoc="0" locked="0" layoutInCell="1" allowOverlap="1" wp14:anchorId="21F1B472" wp14:editId="50A43D99">
            <wp:simplePos x="0" y="0"/>
            <wp:positionH relativeFrom="column">
              <wp:posOffset>-91440</wp:posOffset>
            </wp:positionH>
            <wp:positionV relativeFrom="paragraph">
              <wp:posOffset>-353060</wp:posOffset>
            </wp:positionV>
            <wp:extent cx="4400550" cy="6477000"/>
            <wp:effectExtent l="0" t="0" r="0" b="0"/>
            <wp:wrapSquare wrapText="r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00550" cy="647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06C2" w:rsidRDefault="001D06C2" w:rsidP="007B507C">
      <w:pPr>
        <w:jc w:val="center"/>
        <w:rPr>
          <w:rFonts w:ascii="Arial" w:hAnsi="Arial" w:cs="Arial"/>
          <w:sz w:val="20"/>
          <w:szCs w:val="20"/>
        </w:rPr>
      </w:pPr>
    </w:p>
    <w:p w:rsidR="001D06C2" w:rsidRDefault="001D06C2" w:rsidP="007B507C">
      <w:pPr>
        <w:jc w:val="center"/>
        <w:rPr>
          <w:rFonts w:ascii="Arial" w:hAnsi="Arial" w:cs="Arial"/>
          <w:sz w:val="20"/>
          <w:szCs w:val="20"/>
        </w:rPr>
      </w:pPr>
    </w:p>
    <w:p w:rsidR="001D06C2" w:rsidRDefault="001D06C2" w:rsidP="007B507C">
      <w:pPr>
        <w:jc w:val="center"/>
        <w:rPr>
          <w:rFonts w:ascii="Arial" w:hAnsi="Arial" w:cs="Arial"/>
          <w:sz w:val="20"/>
          <w:szCs w:val="20"/>
        </w:rPr>
      </w:pPr>
    </w:p>
    <w:p w:rsidR="001D06C2" w:rsidRDefault="001D06C2" w:rsidP="007B507C">
      <w:pPr>
        <w:jc w:val="center"/>
        <w:rPr>
          <w:rFonts w:ascii="Arial" w:hAnsi="Arial" w:cs="Arial"/>
          <w:sz w:val="20"/>
          <w:szCs w:val="20"/>
        </w:rPr>
      </w:pPr>
      <w:r w:rsidRPr="001D06C2">
        <w:rPr>
          <w:rFonts w:cs="Arial Unicode MS"/>
          <w:noProof/>
          <w:sz w:val="20"/>
          <w:szCs w:val="20"/>
        </w:rPr>
        <w:drawing>
          <wp:inline distT="0" distB="0" distL="0" distR="0">
            <wp:extent cx="5021580" cy="32156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21580" cy="3215640"/>
                    </a:xfrm>
                    <a:prstGeom prst="rect">
                      <a:avLst/>
                    </a:prstGeom>
                    <a:noFill/>
                    <a:ln>
                      <a:noFill/>
                    </a:ln>
                  </pic:spPr>
                </pic:pic>
              </a:graphicData>
            </a:graphic>
          </wp:inline>
        </w:drawing>
      </w:r>
    </w:p>
    <w:p w:rsidR="001D06C2" w:rsidRDefault="001D06C2" w:rsidP="007B507C">
      <w:pPr>
        <w:jc w:val="center"/>
        <w:rPr>
          <w:rFonts w:ascii="Arial" w:hAnsi="Arial" w:cs="Arial"/>
          <w:sz w:val="20"/>
          <w:szCs w:val="20"/>
        </w:rPr>
      </w:pPr>
    </w:p>
    <w:p w:rsidR="001D06C2" w:rsidRDefault="001D06C2" w:rsidP="007B507C">
      <w:pPr>
        <w:jc w:val="center"/>
        <w:rPr>
          <w:rFonts w:ascii="Arial" w:hAnsi="Arial" w:cs="Arial"/>
          <w:sz w:val="20"/>
          <w:szCs w:val="20"/>
        </w:rPr>
      </w:pPr>
    </w:p>
    <w:p w:rsidR="001D06C2" w:rsidRDefault="001D06C2" w:rsidP="007B507C">
      <w:pPr>
        <w:jc w:val="center"/>
        <w:rPr>
          <w:rFonts w:ascii="Arial" w:hAnsi="Arial" w:cs="Arial"/>
          <w:sz w:val="20"/>
          <w:szCs w:val="20"/>
        </w:rPr>
      </w:pPr>
    </w:p>
    <w:p w:rsidR="001D06C2" w:rsidRDefault="001D06C2" w:rsidP="007B507C">
      <w:pPr>
        <w:jc w:val="center"/>
        <w:rPr>
          <w:rFonts w:ascii="Arial" w:hAnsi="Arial" w:cs="Arial"/>
          <w:sz w:val="20"/>
          <w:szCs w:val="20"/>
        </w:rPr>
      </w:pPr>
    </w:p>
    <w:p w:rsidR="001D06C2" w:rsidRDefault="001D06C2" w:rsidP="007B507C">
      <w:pPr>
        <w:jc w:val="center"/>
        <w:rPr>
          <w:rFonts w:ascii="Arial" w:hAnsi="Arial" w:cs="Arial"/>
          <w:sz w:val="20"/>
          <w:szCs w:val="20"/>
        </w:rPr>
      </w:pPr>
    </w:p>
    <w:p w:rsidR="001D06C2" w:rsidRDefault="001D06C2" w:rsidP="007B507C">
      <w:pPr>
        <w:jc w:val="center"/>
        <w:rPr>
          <w:rFonts w:ascii="Arial" w:hAnsi="Arial" w:cs="Arial"/>
          <w:sz w:val="20"/>
          <w:szCs w:val="20"/>
        </w:rPr>
      </w:pPr>
    </w:p>
    <w:p w:rsidR="001D06C2" w:rsidRDefault="001D06C2" w:rsidP="007B507C">
      <w:pPr>
        <w:jc w:val="center"/>
        <w:rPr>
          <w:rFonts w:ascii="Arial" w:hAnsi="Arial" w:cs="Arial"/>
          <w:sz w:val="20"/>
          <w:szCs w:val="20"/>
        </w:rPr>
      </w:pPr>
    </w:p>
    <w:p w:rsidR="001D06C2" w:rsidRDefault="001D06C2" w:rsidP="007B507C">
      <w:pPr>
        <w:jc w:val="center"/>
        <w:rPr>
          <w:rFonts w:ascii="Arial" w:hAnsi="Arial" w:cs="Arial"/>
          <w:sz w:val="20"/>
          <w:szCs w:val="20"/>
        </w:rPr>
      </w:pPr>
    </w:p>
    <w:p w:rsidR="001D06C2" w:rsidRDefault="001D06C2" w:rsidP="007B507C">
      <w:pPr>
        <w:jc w:val="center"/>
        <w:rPr>
          <w:rFonts w:ascii="Arial" w:hAnsi="Arial" w:cs="Arial"/>
          <w:sz w:val="20"/>
          <w:szCs w:val="20"/>
        </w:rPr>
      </w:pPr>
    </w:p>
    <w:p w:rsidR="001D06C2" w:rsidRDefault="001D06C2" w:rsidP="007B507C">
      <w:pPr>
        <w:jc w:val="center"/>
        <w:rPr>
          <w:rFonts w:ascii="Arial" w:hAnsi="Arial" w:cs="Arial"/>
          <w:sz w:val="20"/>
          <w:szCs w:val="20"/>
        </w:rPr>
      </w:pPr>
    </w:p>
    <w:p w:rsidR="001D06C2" w:rsidRDefault="001D06C2" w:rsidP="007B507C">
      <w:pPr>
        <w:jc w:val="center"/>
        <w:rPr>
          <w:rFonts w:ascii="Arial" w:hAnsi="Arial" w:cs="Arial"/>
          <w:sz w:val="20"/>
          <w:szCs w:val="20"/>
        </w:rPr>
      </w:pPr>
    </w:p>
    <w:p w:rsidR="001D06C2" w:rsidRDefault="001D06C2" w:rsidP="007B507C">
      <w:pPr>
        <w:jc w:val="center"/>
        <w:rPr>
          <w:rFonts w:ascii="Arial" w:hAnsi="Arial" w:cs="Arial"/>
          <w:sz w:val="20"/>
          <w:szCs w:val="20"/>
        </w:rPr>
      </w:pPr>
    </w:p>
    <w:p w:rsidR="001D06C2" w:rsidRDefault="001D06C2" w:rsidP="007B507C">
      <w:pPr>
        <w:jc w:val="center"/>
        <w:rPr>
          <w:rFonts w:ascii="Arial" w:hAnsi="Arial" w:cs="Arial"/>
          <w:sz w:val="20"/>
          <w:szCs w:val="20"/>
        </w:rPr>
      </w:pPr>
    </w:p>
    <w:p w:rsidR="001D06C2" w:rsidRDefault="001D06C2" w:rsidP="007B507C">
      <w:pPr>
        <w:jc w:val="center"/>
        <w:rPr>
          <w:rFonts w:ascii="Arial" w:hAnsi="Arial" w:cs="Arial"/>
          <w:sz w:val="20"/>
          <w:szCs w:val="20"/>
        </w:rPr>
      </w:pPr>
    </w:p>
    <w:p w:rsidR="001D06C2" w:rsidRDefault="001D06C2" w:rsidP="007B507C">
      <w:pPr>
        <w:jc w:val="center"/>
        <w:rPr>
          <w:rFonts w:ascii="Arial" w:hAnsi="Arial" w:cs="Arial"/>
          <w:sz w:val="20"/>
          <w:szCs w:val="20"/>
        </w:rPr>
        <w:sectPr w:rsidR="001D06C2" w:rsidSect="00CF3FEB">
          <w:pgSz w:w="16838" w:h="11906" w:orient="landscape"/>
          <w:pgMar w:top="1134" w:right="1134" w:bottom="1134" w:left="1134" w:header="0" w:footer="567" w:gutter="0"/>
          <w:cols w:space="708"/>
          <w:titlePg/>
          <w:docGrid w:linePitch="360"/>
        </w:sectPr>
      </w:pPr>
    </w:p>
    <w:p w:rsidR="00535D5C" w:rsidRPr="00ED0C2F" w:rsidRDefault="00535D5C" w:rsidP="007B507C">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7B507C">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7B507C">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7B507C">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535D5C" w:rsidP="007B507C">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заместитель</w:t>
      </w:r>
      <w:proofErr w:type="gramEnd"/>
      <w:r w:rsidRPr="00ED0C2F">
        <w:rPr>
          <w:rFonts w:ascii="Arial" w:hAnsi="Arial" w:cs="Arial"/>
          <w:sz w:val="20"/>
          <w:szCs w:val="20"/>
        </w:rPr>
        <w:t xml:space="preserve"> председателя)</w:t>
      </w:r>
    </w:p>
    <w:p w:rsidR="00535D5C" w:rsidRPr="00ED0C2F" w:rsidRDefault="00535D5C" w:rsidP="007B507C">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535D5C" w:rsidRPr="00ED0C2F" w:rsidRDefault="00535D5C" w:rsidP="007B507C">
      <w:pPr>
        <w:jc w:val="center"/>
        <w:rPr>
          <w:rFonts w:ascii="Arial" w:hAnsi="Arial" w:cs="Arial"/>
          <w:sz w:val="20"/>
          <w:szCs w:val="20"/>
        </w:rPr>
      </w:pPr>
      <w:r w:rsidRPr="00ED0C2F">
        <w:rPr>
          <w:rFonts w:ascii="Arial" w:hAnsi="Arial" w:cs="Arial"/>
          <w:sz w:val="20"/>
          <w:szCs w:val="20"/>
        </w:rPr>
        <w:t>- Пронина Е.В.,    ведущий эксперт по работе с общественностью и СМИ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7B507C">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7B507C">
      <w:pPr>
        <w:jc w:val="center"/>
        <w:rPr>
          <w:rFonts w:ascii="Arial" w:hAnsi="Arial" w:cs="Arial"/>
          <w:sz w:val="20"/>
          <w:szCs w:val="20"/>
        </w:rPr>
      </w:pPr>
    </w:p>
    <w:p w:rsidR="00535D5C" w:rsidRPr="005F4415" w:rsidRDefault="00535D5C" w:rsidP="00535D5C">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535D5C">
      <w:pPr>
        <w:jc w:val="center"/>
        <w:rPr>
          <w:rFonts w:ascii="Arial" w:hAnsi="Arial" w:cs="Arial"/>
          <w:sz w:val="20"/>
          <w:szCs w:val="20"/>
        </w:rPr>
      </w:pPr>
      <w:r w:rsidRPr="005F4415">
        <w:rPr>
          <w:rFonts w:ascii="Arial" w:hAnsi="Arial" w:cs="Arial"/>
          <w:sz w:val="20"/>
          <w:szCs w:val="20"/>
        </w:rPr>
        <w:t>632387</w:t>
      </w:r>
    </w:p>
    <w:p w:rsidR="00535D5C" w:rsidRPr="005F4415" w:rsidRDefault="00535D5C" w:rsidP="00535D5C">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535D5C">
      <w:pPr>
        <w:jc w:val="center"/>
        <w:rPr>
          <w:rFonts w:ascii="Arial" w:hAnsi="Arial" w:cs="Arial"/>
          <w:sz w:val="20"/>
          <w:szCs w:val="20"/>
        </w:rPr>
      </w:pPr>
      <w:r w:rsidRPr="005F4415">
        <w:rPr>
          <w:rFonts w:ascii="Arial" w:hAnsi="Arial" w:cs="Arial"/>
          <w:sz w:val="20"/>
          <w:szCs w:val="20"/>
        </w:rPr>
        <w:t xml:space="preserve">ул. </w:t>
      </w:r>
      <w:proofErr w:type="spellStart"/>
      <w:r w:rsidRPr="005F4415">
        <w:rPr>
          <w:rFonts w:ascii="Arial" w:hAnsi="Arial" w:cs="Arial"/>
          <w:sz w:val="20"/>
          <w:szCs w:val="20"/>
        </w:rPr>
        <w:t>Краскома</w:t>
      </w:r>
      <w:proofErr w:type="spellEnd"/>
      <w:r w:rsidRPr="005F4415">
        <w:rPr>
          <w:rFonts w:ascii="Arial" w:hAnsi="Arial" w:cs="Arial"/>
          <w:sz w:val="20"/>
          <w:szCs w:val="20"/>
        </w:rPr>
        <w:t>, 37</w:t>
      </w:r>
    </w:p>
    <w:p w:rsidR="00535D5C" w:rsidRPr="005F4415" w:rsidRDefault="00535D5C" w:rsidP="00535D5C">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535D5C">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535D5C">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535D5C">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535D5C">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535D5C">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535D5C">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1D06C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386" w:rsidRDefault="00B11386" w:rsidP="00465802">
      <w:r>
        <w:separator/>
      </w:r>
    </w:p>
  </w:endnote>
  <w:endnote w:type="continuationSeparator" w:id="0">
    <w:p w:rsidR="00B11386" w:rsidRDefault="00B11386"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5321729"/>
      <w:docPartObj>
        <w:docPartGallery w:val="Page Numbers (Bottom of Page)"/>
        <w:docPartUnique/>
      </w:docPartObj>
    </w:sdtPr>
    <w:sdtContent>
      <w:p w:rsidR="00B11386" w:rsidRDefault="00B11386">
        <w:pPr>
          <w:pStyle w:val="a7"/>
          <w:jc w:val="center"/>
        </w:pPr>
        <w:r>
          <w:fldChar w:fldCharType="begin"/>
        </w:r>
        <w:r>
          <w:instrText>PAGE   \* MERGEFORMAT</w:instrText>
        </w:r>
        <w:r>
          <w:fldChar w:fldCharType="separate"/>
        </w:r>
        <w:r w:rsidR="009544D6">
          <w:rPr>
            <w:noProof/>
          </w:rPr>
          <w:t>27</w:t>
        </w:r>
        <w:r>
          <w:fldChar w:fldCharType="end"/>
        </w:r>
      </w:p>
    </w:sdtContent>
  </w:sdt>
  <w:p w:rsidR="00B11386" w:rsidRDefault="00B1138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0267444"/>
      <w:docPartObj>
        <w:docPartGallery w:val="Page Numbers (Bottom of Page)"/>
        <w:docPartUnique/>
      </w:docPartObj>
    </w:sdtPr>
    <w:sdtContent>
      <w:p w:rsidR="00B11386" w:rsidRDefault="00B11386">
        <w:pPr>
          <w:pStyle w:val="a7"/>
          <w:jc w:val="center"/>
        </w:pPr>
        <w:r>
          <w:fldChar w:fldCharType="begin"/>
        </w:r>
        <w:r>
          <w:instrText>PAGE   \* MERGEFORMAT</w:instrText>
        </w:r>
        <w:r>
          <w:fldChar w:fldCharType="separate"/>
        </w:r>
        <w:r w:rsidR="009544D6">
          <w:rPr>
            <w:noProof/>
          </w:rPr>
          <w:t>28</w:t>
        </w:r>
        <w:r>
          <w:fldChar w:fldCharType="end"/>
        </w:r>
      </w:p>
    </w:sdtContent>
  </w:sdt>
  <w:p w:rsidR="00B11386" w:rsidRDefault="00B1138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386" w:rsidRDefault="00B11386" w:rsidP="00465802">
      <w:r>
        <w:separator/>
      </w:r>
    </w:p>
  </w:footnote>
  <w:footnote w:type="continuationSeparator" w:id="0">
    <w:p w:rsidR="00B11386" w:rsidRDefault="00B11386" w:rsidP="00465802">
      <w:r>
        <w:continuationSeparator/>
      </w:r>
    </w:p>
  </w:footnote>
  <w:footnote w:id="1">
    <w:p w:rsidR="00B11386" w:rsidRPr="00497295" w:rsidRDefault="00B11386" w:rsidP="000F790E">
      <w:pPr>
        <w:pStyle w:val="afff4"/>
        <w:rPr>
          <w:sz w:val="16"/>
          <w:szCs w:val="16"/>
        </w:rPr>
      </w:pPr>
      <w:r w:rsidRPr="00497295">
        <w:rPr>
          <w:rStyle w:val="afff6"/>
          <w:sz w:val="16"/>
          <w:szCs w:val="16"/>
        </w:rPr>
        <w:footnoteRef/>
      </w:r>
      <w:r w:rsidRPr="00497295">
        <w:rPr>
          <w:sz w:val="16"/>
          <w:szCs w:val="16"/>
        </w:rPr>
        <w:t xml:space="preserve"> Заполняется при подаче Заявки юридическим лицом.</w:t>
      </w:r>
    </w:p>
  </w:footnote>
  <w:footnote w:id="2">
    <w:p w:rsidR="00B11386" w:rsidRPr="00D25AD6" w:rsidRDefault="00B11386" w:rsidP="000F790E">
      <w:pPr>
        <w:jc w:val="both"/>
        <w:rPr>
          <w:sz w:val="16"/>
          <w:szCs w:val="16"/>
        </w:rPr>
      </w:pPr>
      <w:r w:rsidRPr="00497295">
        <w:rPr>
          <w:rStyle w:val="afff6"/>
          <w:sz w:val="16"/>
          <w:szCs w:val="16"/>
        </w:rPr>
        <w:footnoteRef/>
      </w:r>
      <w:r w:rsidRPr="00D25AD6">
        <w:rPr>
          <w:sz w:val="16"/>
          <w:szCs w:val="16"/>
        </w:rPr>
        <w:t xml:space="preserve"> Заполняется при подаче Заявки лиц</w:t>
      </w:r>
      <w:r>
        <w:rPr>
          <w:sz w:val="16"/>
          <w:szCs w:val="16"/>
        </w:rPr>
        <w:t>ом, действующим по доверенности (для юридических лиц)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386" w:rsidRDefault="00B11386">
    <w:pPr>
      <w:pStyle w:val="aa"/>
      <w:jc w:val="center"/>
    </w:pPr>
  </w:p>
  <w:p w:rsidR="00B11386" w:rsidRDefault="00B11386">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9605D94"/>
    <w:multiLevelType w:val="hybridMultilevel"/>
    <w:tmpl w:val="F4224CC6"/>
    <w:lvl w:ilvl="0" w:tplc="572CB15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0">
    <w:nsid w:val="33952B3A"/>
    <w:multiLevelType w:val="hybridMultilevel"/>
    <w:tmpl w:val="D468443E"/>
    <w:lvl w:ilvl="0" w:tplc="0E8EE3D4">
      <w:start w:val="1"/>
      <w:numFmt w:val="decimal"/>
      <w:lvlText w:val="%1."/>
      <w:lvlJc w:val="left"/>
      <w:pPr>
        <w:tabs>
          <w:tab w:val="num" w:pos="840"/>
        </w:tabs>
        <w:ind w:left="840" w:hanging="48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2">
    <w:nsid w:val="6848671E"/>
    <w:multiLevelType w:val="hybridMultilevel"/>
    <w:tmpl w:val="B7305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DA76EA0"/>
    <w:multiLevelType w:val="hybridMultilevel"/>
    <w:tmpl w:val="8EFE3A00"/>
    <w:lvl w:ilvl="0" w:tplc="96BE67E0">
      <w:start w:val="10"/>
      <w:numFmt w:val="decimal"/>
      <w:lvlText w:val="%1."/>
      <w:lvlJc w:val="left"/>
      <w:pPr>
        <w:tabs>
          <w:tab w:val="num" w:pos="720"/>
        </w:tabs>
        <w:ind w:left="720" w:hanging="360"/>
      </w:pPr>
      <w:rPr>
        <w:rFonts w:cs="Times New Roman"/>
      </w:rPr>
    </w:lvl>
    <w:lvl w:ilvl="1" w:tplc="9600F850">
      <w:numFmt w:val="none"/>
      <w:lvlText w:val=""/>
      <w:lvlJc w:val="left"/>
      <w:pPr>
        <w:tabs>
          <w:tab w:val="num" w:pos="360"/>
        </w:tabs>
        <w:ind w:left="0" w:firstLine="0"/>
      </w:pPr>
      <w:rPr>
        <w:rFonts w:cs="Times New Roman"/>
      </w:rPr>
    </w:lvl>
    <w:lvl w:ilvl="2" w:tplc="AAFAE53C">
      <w:numFmt w:val="none"/>
      <w:lvlText w:val=""/>
      <w:lvlJc w:val="left"/>
      <w:pPr>
        <w:tabs>
          <w:tab w:val="num" w:pos="360"/>
        </w:tabs>
        <w:ind w:left="0" w:firstLine="0"/>
      </w:pPr>
      <w:rPr>
        <w:rFonts w:cs="Times New Roman"/>
      </w:rPr>
    </w:lvl>
    <w:lvl w:ilvl="3" w:tplc="E8D276AA">
      <w:numFmt w:val="none"/>
      <w:lvlText w:val=""/>
      <w:lvlJc w:val="left"/>
      <w:pPr>
        <w:tabs>
          <w:tab w:val="num" w:pos="360"/>
        </w:tabs>
        <w:ind w:left="0" w:firstLine="0"/>
      </w:pPr>
      <w:rPr>
        <w:rFonts w:cs="Times New Roman"/>
      </w:rPr>
    </w:lvl>
    <w:lvl w:ilvl="4" w:tplc="C33EBAFA">
      <w:numFmt w:val="none"/>
      <w:lvlText w:val=""/>
      <w:lvlJc w:val="left"/>
      <w:pPr>
        <w:tabs>
          <w:tab w:val="num" w:pos="360"/>
        </w:tabs>
        <w:ind w:left="0" w:firstLine="0"/>
      </w:pPr>
      <w:rPr>
        <w:rFonts w:cs="Times New Roman"/>
      </w:rPr>
    </w:lvl>
    <w:lvl w:ilvl="5" w:tplc="97483C82">
      <w:numFmt w:val="none"/>
      <w:lvlText w:val=""/>
      <w:lvlJc w:val="left"/>
      <w:pPr>
        <w:tabs>
          <w:tab w:val="num" w:pos="360"/>
        </w:tabs>
        <w:ind w:left="0" w:firstLine="0"/>
      </w:pPr>
      <w:rPr>
        <w:rFonts w:cs="Times New Roman"/>
      </w:rPr>
    </w:lvl>
    <w:lvl w:ilvl="6" w:tplc="B094ABB8">
      <w:numFmt w:val="none"/>
      <w:lvlText w:val=""/>
      <w:lvlJc w:val="left"/>
      <w:pPr>
        <w:tabs>
          <w:tab w:val="num" w:pos="360"/>
        </w:tabs>
        <w:ind w:left="0" w:firstLine="0"/>
      </w:pPr>
      <w:rPr>
        <w:rFonts w:cs="Times New Roman"/>
      </w:rPr>
    </w:lvl>
    <w:lvl w:ilvl="7" w:tplc="3CE45406">
      <w:numFmt w:val="none"/>
      <w:lvlText w:val=""/>
      <w:lvlJc w:val="left"/>
      <w:pPr>
        <w:tabs>
          <w:tab w:val="num" w:pos="360"/>
        </w:tabs>
        <w:ind w:left="0" w:firstLine="0"/>
      </w:pPr>
      <w:rPr>
        <w:rFonts w:cs="Times New Roman"/>
      </w:rPr>
    </w:lvl>
    <w:lvl w:ilvl="8" w:tplc="D8C24D7C">
      <w:numFmt w:val="none"/>
      <w:lvlText w:val=""/>
      <w:lvlJc w:val="left"/>
      <w:pPr>
        <w:tabs>
          <w:tab w:val="num" w:pos="360"/>
        </w:tabs>
        <w:ind w:left="0" w:firstLine="0"/>
      </w:pPr>
      <w:rPr>
        <w:rFonts w:cs="Times New Roman"/>
      </w:rPr>
    </w:lvl>
  </w:abstractNum>
  <w:abstractNum w:abstractNumId="15">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1"/>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3"/>
  </w:num>
  <w:num w:numId="6">
    <w:abstractNumId w:val="9"/>
    <w:lvlOverride w:ilvl="0">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0"/>
    </w:lvlOverride>
    <w:lvlOverride w:ilvl="1"/>
    <w:lvlOverride w:ilvl="2"/>
    <w:lvlOverride w:ilvl="3"/>
    <w:lvlOverride w:ilvl="4"/>
    <w:lvlOverride w:ilvl="5"/>
    <w:lvlOverride w:ilvl="6"/>
    <w:lvlOverride w:ilvl="7"/>
    <w:lvlOverride w:ilv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4039B"/>
    <w:rsid w:val="001404DB"/>
    <w:rsid w:val="001411F9"/>
    <w:rsid w:val="00142685"/>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BA3"/>
    <w:rsid w:val="001C55C5"/>
    <w:rsid w:val="001C59EF"/>
    <w:rsid w:val="001C5D7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45"/>
    <w:rsid w:val="00212854"/>
    <w:rsid w:val="00213F11"/>
    <w:rsid w:val="00215B2C"/>
    <w:rsid w:val="00216916"/>
    <w:rsid w:val="00220501"/>
    <w:rsid w:val="0022313F"/>
    <w:rsid w:val="00223425"/>
    <w:rsid w:val="00223A8D"/>
    <w:rsid w:val="002266D3"/>
    <w:rsid w:val="002304EA"/>
    <w:rsid w:val="00230EE4"/>
    <w:rsid w:val="002317D9"/>
    <w:rsid w:val="00231A36"/>
    <w:rsid w:val="00231A8D"/>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000"/>
    <w:rsid w:val="003A0352"/>
    <w:rsid w:val="003A0C3F"/>
    <w:rsid w:val="003A12C0"/>
    <w:rsid w:val="003A163E"/>
    <w:rsid w:val="003A1D8E"/>
    <w:rsid w:val="003A2387"/>
    <w:rsid w:val="003A299D"/>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13AD"/>
    <w:rsid w:val="003C2392"/>
    <w:rsid w:val="003C57BA"/>
    <w:rsid w:val="003C61C9"/>
    <w:rsid w:val="003C6EEF"/>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B43"/>
    <w:rsid w:val="00410B7B"/>
    <w:rsid w:val="00410C9D"/>
    <w:rsid w:val="00411750"/>
    <w:rsid w:val="004125DA"/>
    <w:rsid w:val="00412D95"/>
    <w:rsid w:val="00412E0E"/>
    <w:rsid w:val="00413CBA"/>
    <w:rsid w:val="00413FB9"/>
    <w:rsid w:val="0041408D"/>
    <w:rsid w:val="00414702"/>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5A74"/>
    <w:rsid w:val="004A6514"/>
    <w:rsid w:val="004A7A0D"/>
    <w:rsid w:val="004B18C5"/>
    <w:rsid w:val="004B1B71"/>
    <w:rsid w:val="004B1EA6"/>
    <w:rsid w:val="004B3A1B"/>
    <w:rsid w:val="004B58FA"/>
    <w:rsid w:val="004B6081"/>
    <w:rsid w:val="004B647E"/>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0E6A"/>
    <w:rsid w:val="005716D0"/>
    <w:rsid w:val="00571B77"/>
    <w:rsid w:val="00571FEA"/>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323B"/>
    <w:rsid w:val="005A51EB"/>
    <w:rsid w:val="005A78E6"/>
    <w:rsid w:val="005B0BCD"/>
    <w:rsid w:val="005B268B"/>
    <w:rsid w:val="005B2B80"/>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20B44"/>
    <w:rsid w:val="007211E0"/>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2B58"/>
    <w:rsid w:val="00773315"/>
    <w:rsid w:val="00773D34"/>
    <w:rsid w:val="007749B5"/>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9F9"/>
    <w:rsid w:val="007C592E"/>
    <w:rsid w:val="007C61AF"/>
    <w:rsid w:val="007C6B0D"/>
    <w:rsid w:val="007C72FE"/>
    <w:rsid w:val="007C7462"/>
    <w:rsid w:val="007D1A2A"/>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37734"/>
    <w:rsid w:val="00942691"/>
    <w:rsid w:val="00944E1D"/>
    <w:rsid w:val="009466A5"/>
    <w:rsid w:val="00946D6E"/>
    <w:rsid w:val="00946E54"/>
    <w:rsid w:val="00947A46"/>
    <w:rsid w:val="00950094"/>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708B9"/>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4892"/>
    <w:rsid w:val="009D4A4B"/>
    <w:rsid w:val="009D4CA3"/>
    <w:rsid w:val="009D5389"/>
    <w:rsid w:val="009D55F1"/>
    <w:rsid w:val="009D5B4F"/>
    <w:rsid w:val="009D5BAC"/>
    <w:rsid w:val="009D642C"/>
    <w:rsid w:val="009D6FD3"/>
    <w:rsid w:val="009E0A44"/>
    <w:rsid w:val="009E40BC"/>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FE1"/>
    <w:rsid w:val="00A1437D"/>
    <w:rsid w:val="00A14419"/>
    <w:rsid w:val="00A1441E"/>
    <w:rsid w:val="00A1489A"/>
    <w:rsid w:val="00A14BA1"/>
    <w:rsid w:val="00A14DE7"/>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2919"/>
    <w:rsid w:val="00A829E0"/>
    <w:rsid w:val="00A8307D"/>
    <w:rsid w:val="00A832D9"/>
    <w:rsid w:val="00A84DB8"/>
    <w:rsid w:val="00A85752"/>
    <w:rsid w:val="00A869BB"/>
    <w:rsid w:val="00A86D87"/>
    <w:rsid w:val="00A8748A"/>
    <w:rsid w:val="00A90A51"/>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80539"/>
    <w:rsid w:val="00B80F27"/>
    <w:rsid w:val="00B82138"/>
    <w:rsid w:val="00B82580"/>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6A9"/>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1BAB"/>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3FEB"/>
    <w:rsid w:val="00CF4087"/>
    <w:rsid w:val="00CF4434"/>
    <w:rsid w:val="00CF4916"/>
    <w:rsid w:val="00CF5502"/>
    <w:rsid w:val="00CF668C"/>
    <w:rsid w:val="00CF70CF"/>
    <w:rsid w:val="00CF71CA"/>
    <w:rsid w:val="00CF76B3"/>
    <w:rsid w:val="00CF7922"/>
    <w:rsid w:val="00D01395"/>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5501"/>
    <w:rsid w:val="00DA68FD"/>
    <w:rsid w:val="00DA7D8C"/>
    <w:rsid w:val="00DB014A"/>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2D5C"/>
    <w:rsid w:val="00F530A7"/>
    <w:rsid w:val="00F543E9"/>
    <w:rsid w:val="00F54C7D"/>
    <w:rsid w:val="00F55950"/>
    <w:rsid w:val="00F56393"/>
    <w:rsid w:val="00F564A4"/>
    <w:rsid w:val="00F56F01"/>
    <w:rsid w:val="00F57B31"/>
    <w:rsid w:val="00F57F10"/>
    <w:rsid w:val="00F6097D"/>
    <w:rsid w:val="00F609B6"/>
    <w:rsid w:val="00F646A6"/>
    <w:rsid w:val="00F64DE8"/>
    <w:rsid w:val="00F659F3"/>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uiPriority w:val="99"/>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6"/>
      </w:numPr>
      <w:tabs>
        <w:tab w:val="num" w:pos="2160"/>
      </w:tabs>
      <w:adjustRightInd w:val="0"/>
      <w:spacing w:after="0" w:line="240" w:lineRule="auto"/>
      <w:ind w:left="283" w:hanging="360"/>
      <w:jc w:val="both"/>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ainsk-today@nso.ru" TargetMode="External"/><Relationship Id="rId18" Type="http://schemas.openxmlformats.org/officeDocument/2006/relationships/hyperlink" Target="mailto:iSupport@rts-tender.ru" TargetMode="External"/><Relationship Id="rId26" Type="http://schemas.openxmlformats.org/officeDocument/2006/relationships/hyperlink" Target="https://internet.garant.ru/document/redirect/990941/2782"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rts-tender.ru"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ts-tender.ru" TargetMode="External"/><Relationship Id="rId17" Type="http://schemas.openxmlformats.org/officeDocument/2006/relationships/hyperlink" Target="http://www.rts-tender.ru" TargetMode="External"/><Relationship Id="rId25" Type="http://schemas.openxmlformats.org/officeDocument/2006/relationships/hyperlink" Target="http://www.kainsk.nso.ru" TargetMode="External"/><Relationship Id="rId33" Type="http://schemas.openxmlformats.org/officeDocument/2006/relationships/image" Target="media/image3.png"/><Relationship Id="rId38"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rts-tender.ru" TargetMode="External"/><Relationship Id="rId20" Type="http://schemas.openxmlformats.org/officeDocument/2006/relationships/hyperlink" Target="http://www.torgi.gov.ru" TargetMode="External"/><Relationship Id="rId29" Type="http://schemas.openxmlformats.org/officeDocument/2006/relationships/hyperlink" Target="consultantplus://offline/ref=0804BC886F49EE23ED9CF9DD5516B6A8B050008A28074BE43FB5A8E716DEDBBB7931F8DAE018FA93916DDC04CAAC690071DD412AE07FB8B5W2dF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gi.gov.ru" TargetMode="External"/><Relationship Id="rId24" Type="http://schemas.openxmlformats.org/officeDocument/2006/relationships/hyperlink" Target="http://www.rts-tender.ru" TargetMode="External"/><Relationship Id="rId32" Type="http://schemas.openxmlformats.org/officeDocument/2006/relationships/hyperlink" Target="https://kainsk.nso.ru/" TargetMode="External"/><Relationship Id="rId37" Type="http://schemas.openxmlformats.org/officeDocument/2006/relationships/image" Target="media/image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ts-tender.ru" TargetMode="External"/><Relationship Id="rId23" Type="http://schemas.openxmlformats.org/officeDocument/2006/relationships/hyperlink" Target="http://www.torgi.gov.ru" TargetMode="External"/><Relationship Id="rId28" Type="http://schemas.openxmlformats.org/officeDocument/2006/relationships/hyperlink" Target="https://internet.garant.ru/document/redirect/403366275/0" TargetMode="External"/><Relationship Id="rId36" Type="http://schemas.openxmlformats.org/officeDocument/2006/relationships/footer" Target="footer2.xml"/><Relationship Id="rId10" Type="http://schemas.openxmlformats.org/officeDocument/2006/relationships/hyperlink" Target="http://www.kainsk.nso.ru" TargetMode="External"/><Relationship Id="rId19" Type="http://schemas.openxmlformats.org/officeDocument/2006/relationships/hyperlink" Target="http://www.rts-tender.ru" TargetMode="External"/><Relationship Id="rId31" Type="http://schemas.openxmlformats.org/officeDocument/2006/relationships/hyperlink" Target="http://www.rts-tender.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ts-tender.ru" TargetMode="External"/><Relationship Id="rId22" Type="http://schemas.openxmlformats.org/officeDocument/2006/relationships/hyperlink" Target="http://www.kainsk.nso.ru" TargetMode="External"/><Relationship Id="rId27" Type="http://schemas.openxmlformats.org/officeDocument/2006/relationships/hyperlink" Target="https://internet.garant.ru/document/redirect/403366275/1200" TargetMode="External"/><Relationship Id="rId30" Type="http://schemas.openxmlformats.org/officeDocument/2006/relationships/hyperlink" Target="https://login.consultant.ru/link/?req=doc&amp;base=LAW&amp;n=465969"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2F110-A6DE-4D2D-B1A9-FEDF6411F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29</Pages>
  <Words>15531</Words>
  <Characters>88531</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103855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8</cp:revision>
  <cp:lastPrinted>2023-02-16T03:18:00Z</cp:lastPrinted>
  <dcterms:created xsi:type="dcterms:W3CDTF">2024-03-20T06:43:00Z</dcterms:created>
  <dcterms:modified xsi:type="dcterms:W3CDTF">2024-03-20T07:35:00Z</dcterms:modified>
</cp:coreProperties>
</file>