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F9793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05 (1406)&#10;24 янва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F9793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C28D2">
        <w:rPr>
          <w:rFonts w:ascii="Arial" w:hAnsi="Arial" w:cs="Arial"/>
          <w:b/>
          <w:sz w:val="20"/>
          <w:szCs w:val="20"/>
        </w:rPr>
        <w:t>0</w:t>
      </w:r>
      <w:r w:rsidR="00D40CA6">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40</w:t>
      </w:r>
      <w:r w:rsidR="00D40CA6">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0A4687">
        <w:rPr>
          <w:rFonts w:ascii="Arial" w:hAnsi="Arial" w:cs="Arial"/>
          <w:b/>
          <w:sz w:val="20"/>
          <w:szCs w:val="20"/>
        </w:rPr>
        <w:t xml:space="preserve">24 </w:t>
      </w:r>
      <w:r w:rsidR="004C28D2">
        <w:rPr>
          <w:rFonts w:ascii="Arial" w:hAnsi="Arial" w:cs="Arial"/>
          <w:b/>
          <w:sz w:val="20"/>
          <w:szCs w:val="20"/>
        </w:rPr>
        <w:t>января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E718DD" w:rsidRPr="002402CE" w:rsidTr="005C294A">
        <w:trPr>
          <w:trHeight w:val="407"/>
        </w:trPr>
        <w:tc>
          <w:tcPr>
            <w:tcW w:w="290" w:type="pct"/>
            <w:shd w:val="clear" w:color="auto" w:fill="auto"/>
          </w:tcPr>
          <w:p w:rsidR="00E718DD" w:rsidRDefault="00E718DD" w:rsidP="005C294A">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E718DD" w:rsidRPr="0056715B" w:rsidRDefault="00A61C96" w:rsidP="005C294A">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21.01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47</w:t>
            </w:r>
            <w:r w:rsidRPr="00333B54">
              <w:rPr>
                <w:rFonts w:ascii="Arial" w:hAnsi="Arial" w:cs="Arial"/>
                <w:b/>
                <w:sz w:val="20"/>
                <w:szCs w:val="20"/>
              </w:rPr>
              <w:t xml:space="preserve"> </w:t>
            </w:r>
            <w:r w:rsidRPr="00F52D5C">
              <w:rPr>
                <w:rFonts w:ascii="Arial" w:hAnsi="Arial" w:cs="Arial"/>
                <w:sz w:val="20"/>
                <w:szCs w:val="20"/>
              </w:rPr>
              <w:t>«</w:t>
            </w:r>
            <w:r w:rsidRPr="00A61C96">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E02A45">
              <w:rPr>
                <w:rFonts w:ascii="Arial" w:hAnsi="Arial" w:cs="Arial"/>
                <w:sz w:val="20"/>
                <w:szCs w:val="20"/>
              </w:rPr>
              <w:t>»</w:t>
            </w:r>
          </w:p>
        </w:tc>
        <w:tc>
          <w:tcPr>
            <w:tcW w:w="290" w:type="pct"/>
            <w:shd w:val="clear" w:color="auto" w:fill="auto"/>
          </w:tcPr>
          <w:p w:rsidR="00E718DD" w:rsidRPr="002402CE" w:rsidRDefault="00E718DD" w:rsidP="005C294A">
            <w:pPr>
              <w:tabs>
                <w:tab w:val="left" w:pos="9071"/>
              </w:tabs>
              <w:ind w:left="-107" w:right="-143"/>
              <w:jc w:val="center"/>
              <w:rPr>
                <w:rFonts w:ascii="Arial" w:hAnsi="Arial" w:cs="Arial"/>
                <w:sz w:val="20"/>
                <w:szCs w:val="20"/>
              </w:rPr>
            </w:pPr>
            <w:r>
              <w:rPr>
                <w:rFonts w:ascii="Arial" w:hAnsi="Arial" w:cs="Arial"/>
                <w:sz w:val="20"/>
                <w:szCs w:val="20"/>
              </w:rPr>
              <w:t>03</w:t>
            </w:r>
          </w:p>
        </w:tc>
      </w:tr>
      <w:tr w:rsidR="004141B2" w:rsidRPr="002402CE" w:rsidTr="005C294A">
        <w:trPr>
          <w:trHeight w:val="407"/>
        </w:trPr>
        <w:tc>
          <w:tcPr>
            <w:tcW w:w="290" w:type="pct"/>
            <w:shd w:val="clear" w:color="auto" w:fill="auto"/>
          </w:tcPr>
          <w:p w:rsidR="004141B2" w:rsidRDefault="004141B2" w:rsidP="005C294A">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4141B2" w:rsidRPr="00937734" w:rsidRDefault="005C294A" w:rsidP="005C294A">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21.01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48</w:t>
            </w:r>
            <w:r w:rsidRPr="00333B54">
              <w:rPr>
                <w:rFonts w:ascii="Arial" w:hAnsi="Arial" w:cs="Arial"/>
                <w:b/>
                <w:sz w:val="20"/>
                <w:szCs w:val="20"/>
              </w:rPr>
              <w:t xml:space="preserve"> </w:t>
            </w:r>
            <w:r w:rsidRPr="00F52D5C">
              <w:rPr>
                <w:rFonts w:ascii="Arial" w:hAnsi="Arial" w:cs="Arial"/>
                <w:sz w:val="20"/>
                <w:szCs w:val="20"/>
              </w:rPr>
              <w:t>«</w:t>
            </w:r>
            <w:r w:rsidRPr="00A61C96">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E02A45">
              <w:rPr>
                <w:rFonts w:ascii="Arial" w:hAnsi="Arial" w:cs="Arial"/>
                <w:sz w:val="20"/>
                <w:szCs w:val="20"/>
              </w:rPr>
              <w:t>»</w:t>
            </w:r>
          </w:p>
        </w:tc>
        <w:tc>
          <w:tcPr>
            <w:tcW w:w="290" w:type="pct"/>
            <w:shd w:val="clear" w:color="auto" w:fill="auto"/>
          </w:tcPr>
          <w:p w:rsidR="004141B2" w:rsidRDefault="004141B2" w:rsidP="005C294A">
            <w:pPr>
              <w:tabs>
                <w:tab w:val="left" w:pos="9071"/>
              </w:tabs>
              <w:ind w:left="-107" w:right="-143"/>
              <w:jc w:val="center"/>
              <w:rPr>
                <w:rFonts w:ascii="Arial" w:hAnsi="Arial" w:cs="Arial"/>
                <w:sz w:val="20"/>
                <w:szCs w:val="20"/>
              </w:rPr>
            </w:pPr>
            <w:r>
              <w:rPr>
                <w:rFonts w:ascii="Arial" w:hAnsi="Arial" w:cs="Arial"/>
                <w:sz w:val="20"/>
                <w:szCs w:val="20"/>
              </w:rPr>
              <w:t>0</w:t>
            </w:r>
            <w:r w:rsidR="005C294A">
              <w:rPr>
                <w:rFonts w:ascii="Arial" w:hAnsi="Arial" w:cs="Arial"/>
                <w:sz w:val="20"/>
                <w:szCs w:val="20"/>
              </w:rPr>
              <w:t>3</w:t>
            </w:r>
          </w:p>
        </w:tc>
      </w:tr>
      <w:tr w:rsidR="005C294A" w:rsidRPr="002402CE" w:rsidTr="005C294A">
        <w:trPr>
          <w:trHeight w:val="407"/>
        </w:trPr>
        <w:tc>
          <w:tcPr>
            <w:tcW w:w="290" w:type="pct"/>
            <w:shd w:val="clear" w:color="auto" w:fill="auto"/>
          </w:tcPr>
          <w:p w:rsidR="005C294A" w:rsidRDefault="00FE4377" w:rsidP="005C294A">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5C294A" w:rsidRPr="00937734" w:rsidRDefault="00FE4377" w:rsidP="005C294A">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22.01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67</w:t>
            </w:r>
            <w:r w:rsidRPr="00333B54">
              <w:rPr>
                <w:rFonts w:ascii="Arial" w:hAnsi="Arial" w:cs="Arial"/>
                <w:b/>
                <w:sz w:val="20"/>
                <w:szCs w:val="20"/>
              </w:rPr>
              <w:t xml:space="preserve"> </w:t>
            </w:r>
            <w:r w:rsidRPr="00F52D5C">
              <w:rPr>
                <w:rFonts w:ascii="Arial" w:hAnsi="Arial" w:cs="Arial"/>
                <w:sz w:val="20"/>
                <w:szCs w:val="20"/>
              </w:rPr>
              <w:t>«</w:t>
            </w:r>
            <w:r w:rsidRPr="005C294A">
              <w:rPr>
                <w:rFonts w:ascii="Arial" w:hAnsi="Arial" w:cs="Arial"/>
                <w:sz w:val="20"/>
                <w:szCs w:val="20"/>
              </w:rPr>
              <w:t>О проведении открытого аукциона в электронной форме</w:t>
            </w:r>
            <w:r>
              <w:rPr>
                <w:rFonts w:ascii="Arial" w:hAnsi="Arial" w:cs="Arial"/>
                <w:sz w:val="20"/>
                <w:szCs w:val="20"/>
              </w:rPr>
              <w:t xml:space="preserve"> </w:t>
            </w:r>
            <w:r w:rsidRPr="005C294A">
              <w:rPr>
                <w:rFonts w:ascii="Arial" w:hAnsi="Arial" w:cs="Arial"/>
                <w:sz w:val="20"/>
                <w:szCs w:val="20"/>
              </w:rPr>
              <w:t>на право заключения договора аренды земельного участка</w:t>
            </w:r>
            <w:r w:rsidRPr="00E02A45">
              <w:rPr>
                <w:rFonts w:ascii="Arial" w:hAnsi="Arial" w:cs="Arial"/>
                <w:sz w:val="20"/>
                <w:szCs w:val="20"/>
              </w:rPr>
              <w:t>»</w:t>
            </w:r>
          </w:p>
        </w:tc>
        <w:tc>
          <w:tcPr>
            <w:tcW w:w="290" w:type="pct"/>
            <w:shd w:val="clear" w:color="auto" w:fill="auto"/>
          </w:tcPr>
          <w:p w:rsidR="005C294A" w:rsidRDefault="00FE4377" w:rsidP="005C294A">
            <w:pPr>
              <w:tabs>
                <w:tab w:val="left" w:pos="9071"/>
              </w:tabs>
              <w:ind w:left="-107" w:right="-143"/>
              <w:jc w:val="center"/>
              <w:rPr>
                <w:rFonts w:ascii="Arial" w:hAnsi="Arial" w:cs="Arial"/>
                <w:sz w:val="20"/>
                <w:szCs w:val="20"/>
              </w:rPr>
            </w:pPr>
            <w:r>
              <w:rPr>
                <w:rFonts w:ascii="Arial" w:hAnsi="Arial" w:cs="Arial"/>
                <w:sz w:val="20"/>
                <w:szCs w:val="20"/>
              </w:rPr>
              <w:t>04</w:t>
            </w:r>
          </w:p>
        </w:tc>
      </w:tr>
      <w:tr w:rsidR="004A780D" w:rsidRPr="002402CE" w:rsidTr="005C294A">
        <w:trPr>
          <w:trHeight w:val="407"/>
        </w:trPr>
        <w:tc>
          <w:tcPr>
            <w:tcW w:w="290" w:type="pct"/>
            <w:shd w:val="clear" w:color="auto" w:fill="auto"/>
          </w:tcPr>
          <w:p w:rsidR="004A780D" w:rsidRDefault="004A780D" w:rsidP="005C294A">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4A780D" w:rsidRPr="00937734" w:rsidRDefault="004A780D" w:rsidP="005C294A">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70</w:t>
            </w:r>
            <w:r w:rsidRPr="00333B54">
              <w:rPr>
                <w:rFonts w:ascii="Arial" w:hAnsi="Arial" w:cs="Arial"/>
                <w:b/>
                <w:sz w:val="20"/>
                <w:szCs w:val="20"/>
              </w:rPr>
              <w:t xml:space="preserve"> </w:t>
            </w:r>
            <w:r w:rsidRPr="00F52D5C">
              <w:rPr>
                <w:rFonts w:ascii="Arial" w:hAnsi="Arial" w:cs="Arial"/>
                <w:sz w:val="20"/>
                <w:szCs w:val="20"/>
              </w:rPr>
              <w:t>«</w:t>
            </w:r>
            <w:r w:rsidRPr="00D4255C">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E02A45">
              <w:rPr>
                <w:rFonts w:ascii="Arial" w:hAnsi="Arial" w:cs="Arial"/>
                <w:sz w:val="20"/>
                <w:szCs w:val="20"/>
              </w:rPr>
              <w:t>»</w:t>
            </w:r>
          </w:p>
        </w:tc>
        <w:tc>
          <w:tcPr>
            <w:tcW w:w="290" w:type="pct"/>
            <w:shd w:val="clear" w:color="auto" w:fill="auto"/>
          </w:tcPr>
          <w:p w:rsidR="004A780D" w:rsidRDefault="004A780D" w:rsidP="005C294A">
            <w:pPr>
              <w:tabs>
                <w:tab w:val="left" w:pos="9071"/>
              </w:tabs>
              <w:ind w:left="-107" w:right="-143"/>
              <w:jc w:val="center"/>
              <w:rPr>
                <w:rFonts w:ascii="Arial" w:hAnsi="Arial" w:cs="Arial"/>
                <w:sz w:val="20"/>
                <w:szCs w:val="20"/>
              </w:rPr>
            </w:pPr>
            <w:r>
              <w:rPr>
                <w:rFonts w:ascii="Arial" w:hAnsi="Arial" w:cs="Arial"/>
                <w:sz w:val="20"/>
                <w:szCs w:val="20"/>
              </w:rPr>
              <w:t>20</w:t>
            </w:r>
          </w:p>
        </w:tc>
      </w:tr>
      <w:tr w:rsidR="004A780D" w:rsidRPr="002402CE" w:rsidTr="005C294A">
        <w:trPr>
          <w:trHeight w:val="407"/>
        </w:trPr>
        <w:tc>
          <w:tcPr>
            <w:tcW w:w="290" w:type="pct"/>
            <w:shd w:val="clear" w:color="auto" w:fill="auto"/>
          </w:tcPr>
          <w:p w:rsidR="004A780D" w:rsidRDefault="004A780D" w:rsidP="005C294A">
            <w:pPr>
              <w:tabs>
                <w:tab w:val="left" w:pos="9071"/>
              </w:tabs>
              <w:ind w:right="-143"/>
              <w:jc w:val="both"/>
              <w:rPr>
                <w:rFonts w:ascii="Arial" w:hAnsi="Arial" w:cs="Arial"/>
                <w:b/>
                <w:sz w:val="20"/>
                <w:szCs w:val="20"/>
              </w:rPr>
            </w:pPr>
            <w:r>
              <w:rPr>
                <w:rFonts w:ascii="Arial" w:hAnsi="Arial" w:cs="Arial"/>
                <w:b/>
                <w:sz w:val="20"/>
                <w:szCs w:val="20"/>
              </w:rPr>
              <w:t>2.5.</w:t>
            </w:r>
          </w:p>
        </w:tc>
        <w:tc>
          <w:tcPr>
            <w:tcW w:w="4420" w:type="pct"/>
            <w:shd w:val="clear" w:color="auto" w:fill="auto"/>
          </w:tcPr>
          <w:p w:rsidR="004A780D" w:rsidRPr="00937734" w:rsidRDefault="004A780D" w:rsidP="005C294A">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24.01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73</w:t>
            </w:r>
            <w:r w:rsidRPr="00333B54">
              <w:rPr>
                <w:rFonts w:ascii="Arial" w:hAnsi="Arial" w:cs="Arial"/>
                <w:b/>
                <w:sz w:val="20"/>
                <w:szCs w:val="20"/>
              </w:rPr>
              <w:t xml:space="preserve"> </w:t>
            </w:r>
            <w:r w:rsidRPr="00F52D5C">
              <w:rPr>
                <w:rFonts w:ascii="Arial" w:hAnsi="Arial" w:cs="Arial"/>
                <w:sz w:val="20"/>
                <w:szCs w:val="20"/>
              </w:rPr>
              <w:t>«</w:t>
            </w:r>
            <w:r w:rsidRPr="004A780D">
              <w:rPr>
                <w:rFonts w:ascii="Arial" w:eastAsia="Arial Unicode MS" w:hAnsi="Arial" w:cs="Arial"/>
                <w:sz w:val="20"/>
                <w:szCs w:val="20"/>
                <w:lang w:bidi="ru-RU"/>
              </w:rPr>
              <w:t>О создании межведомственной комиссии по обследованию</w:t>
            </w:r>
            <w:r>
              <w:rPr>
                <w:rFonts w:ascii="Arial" w:eastAsia="Arial Unicode MS" w:hAnsi="Arial" w:cs="Arial"/>
                <w:sz w:val="20"/>
                <w:szCs w:val="20"/>
                <w:lang w:bidi="ru-RU"/>
              </w:rPr>
              <w:t xml:space="preserve"> </w:t>
            </w:r>
            <w:r w:rsidRPr="004A780D">
              <w:rPr>
                <w:rFonts w:ascii="Arial" w:eastAsia="Arial Unicode MS" w:hAnsi="Arial" w:cs="Arial"/>
                <w:sz w:val="20"/>
                <w:szCs w:val="20"/>
                <w:lang w:bidi="ru-RU"/>
              </w:rPr>
              <w:t>и категорированию места массового пребывания людей на территории города Куйбышева Куйбышевского района Новосибирской области –</w:t>
            </w:r>
            <w:r>
              <w:rPr>
                <w:rFonts w:ascii="Arial" w:eastAsia="Arial Unicode MS" w:hAnsi="Arial" w:cs="Arial"/>
                <w:sz w:val="20"/>
                <w:szCs w:val="20"/>
                <w:lang w:bidi="ru-RU"/>
              </w:rPr>
              <w:t xml:space="preserve"> </w:t>
            </w:r>
            <w:r w:rsidRPr="004A780D">
              <w:rPr>
                <w:rFonts w:ascii="Arial" w:eastAsiaTheme="majorEastAsia" w:hAnsi="Arial" w:cs="Arial"/>
                <w:sz w:val="20"/>
                <w:szCs w:val="20"/>
                <w:lang w:bidi="ru-RU"/>
              </w:rPr>
              <w:t>кафе «Смак» ИП Курилова Н.В.</w:t>
            </w:r>
            <w:r w:rsidRPr="00E02A45">
              <w:rPr>
                <w:rFonts w:ascii="Arial" w:hAnsi="Arial" w:cs="Arial"/>
                <w:sz w:val="20"/>
                <w:szCs w:val="20"/>
              </w:rPr>
              <w:t>»</w:t>
            </w:r>
          </w:p>
        </w:tc>
        <w:tc>
          <w:tcPr>
            <w:tcW w:w="290" w:type="pct"/>
            <w:shd w:val="clear" w:color="auto" w:fill="auto"/>
          </w:tcPr>
          <w:p w:rsidR="004A780D" w:rsidRDefault="004A780D" w:rsidP="005C294A">
            <w:pPr>
              <w:tabs>
                <w:tab w:val="left" w:pos="9071"/>
              </w:tabs>
              <w:ind w:left="-107" w:right="-143"/>
              <w:jc w:val="center"/>
              <w:rPr>
                <w:rFonts w:ascii="Arial" w:hAnsi="Arial" w:cs="Arial"/>
                <w:sz w:val="20"/>
                <w:szCs w:val="20"/>
              </w:rPr>
            </w:pPr>
            <w:r>
              <w:rPr>
                <w:rFonts w:ascii="Arial" w:hAnsi="Arial" w:cs="Arial"/>
                <w:sz w:val="20"/>
                <w:szCs w:val="20"/>
              </w:rPr>
              <w:t>36</w:t>
            </w:r>
          </w:p>
        </w:tc>
      </w:tr>
    </w:tbl>
    <w:p w:rsidR="00F4218B" w:rsidRDefault="00F4218B" w:rsidP="00034B79">
      <w:pPr>
        <w:jc w:val="both"/>
        <w:rPr>
          <w:rFonts w:ascii="Arial" w:hAnsi="Arial" w:cs="Arial"/>
          <w:sz w:val="20"/>
          <w:szCs w:val="20"/>
        </w:rPr>
      </w:pPr>
    </w:p>
    <w:p w:rsidR="00E718DD" w:rsidRDefault="00E718D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8B3A14" w:rsidRDefault="008B3A14"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tbl>
      <w:tblPr>
        <w:tblW w:w="4964"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8679"/>
        <w:gridCol w:w="569"/>
      </w:tblGrid>
      <w:tr w:rsidR="00F80339" w:rsidTr="00D4255C">
        <w:trPr>
          <w:trHeight w:val="159"/>
        </w:trPr>
        <w:tc>
          <w:tcPr>
            <w:tcW w:w="273" w:type="pct"/>
            <w:tcBorders>
              <w:top w:val="single" w:sz="4" w:space="0" w:color="auto"/>
              <w:left w:val="single" w:sz="4" w:space="0" w:color="auto"/>
              <w:bottom w:val="single" w:sz="4" w:space="0" w:color="auto"/>
              <w:right w:val="single" w:sz="4" w:space="0" w:color="auto"/>
            </w:tcBorders>
          </w:tcPr>
          <w:p w:rsidR="00F80339" w:rsidRDefault="00F80339" w:rsidP="00D4255C">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4.1.</w:t>
            </w:r>
          </w:p>
        </w:tc>
        <w:tc>
          <w:tcPr>
            <w:tcW w:w="4436" w:type="pct"/>
            <w:tcBorders>
              <w:top w:val="single" w:sz="4" w:space="0" w:color="auto"/>
              <w:left w:val="single" w:sz="4" w:space="0" w:color="auto"/>
              <w:bottom w:val="single" w:sz="4" w:space="0" w:color="auto"/>
              <w:right w:val="single" w:sz="4" w:space="0" w:color="auto"/>
            </w:tcBorders>
          </w:tcPr>
          <w:p w:rsidR="00F80339" w:rsidRPr="00AB30BF" w:rsidRDefault="00F80339" w:rsidP="00D4255C">
            <w:pPr>
              <w:jc w:val="both"/>
              <w:rPr>
                <w:rFonts w:ascii="Arial" w:hAnsi="Arial" w:cs="Arial"/>
                <w:b/>
                <w:spacing w:val="2"/>
                <w:sz w:val="20"/>
                <w:szCs w:val="20"/>
                <w:lang w:eastAsia="ar-SA"/>
              </w:rPr>
            </w:pPr>
            <w:r>
              <w:rPr>
                <w:rFonts w:ascii="Arial" w:hAnsi="Arial" w:cs="Arial"/>
                <w:b/>
                <w:spacing w:val="2"/>
                <w:sz w:val="20"/>
                <w:szCs w:val="20"/>
                <w:lang w:eastAsia="ar-SA"/>
              </w:rPr>
              <w:t>СВЕДЕНИЯ</w:t>
            </w:r>
            <w:r w:rsidRPr="007423AF">
              <w:rPr>
                <w:rFonts w:ascii="Arial" w:hAnsi="Arial" w:cs="Arial"/>
                <w:b/>
                <w:spacing w:val="2"/>
                <w:sz w:val="20"/>
                <w:szCs w:val="20"/>
                <w:lang w:eastAsia="ar-SA"/>
              </w:rPr>
              <w:t xml:space="preserve"> </w:t>
            </w:r>
            <w:r w:rsidRPr="007423AF">
              <w:rPr>
                <w:rFonts w:ascii="Arial" w:hAnsi="Arial" w:cs="Arial"/>
                <w:spacing w:val="2"/>
                <w:sz w:val="20"/>
                <w:szCs w:val="20"/>
                <w:lang w:eastAsia="ar-SA"/>
              </w:rPr>
              <w:t>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p>
        </w:tc>
        <w:tc>
          <w:tcPr>
            <w:tcW w:w="291" w:type="pct"/>
            <w:tcBorders>
              <w:top w:val="single" w:sz="4" w:space="0" w:color="auto"/>
              <w:left w:val="single" w:sz="4" w:space="0" w:color="auto"/>
              <w:bottom w:val="single" w:sz="4" w:space="0" w:color="auto"/>
              <w:right w:val="single" w:sz="4" w:space="0" w:color="auto"/>
            </w:tcBorders>
          </w:tcPr>
          <w:p w:rsidR="00F80339" w:rsidRDefault="00F80339" w:rsidP="00793A9B">
            <w:pPr>
              <w:tabs>
                <w:tab w:val="left" w:pos="9071"/>
              </w:tabs>
              <w:ind w:right="-143"/>
              <w:jc w:val="both"/>
              <w:rPr>
                <w:rFonts w:ascii="Arial" w:hAnsi="Arial" w:cs="Arial"/>
                <w:sz w:val="20"/>
                <w:szCs w:val="20"/>
              </w:rPr>
            </w:pPr>
            <w:r>
              <w:rPr>
                <w:rFonts w:ascii="Arial" w:hAnsi="Arial" w:cs="Arial"/>
                <w:sz w:val="20"/>
                <w:szCs w:val="20"/>
              </w:rPr>
              <w:t xml:space="preserve"> </w:t>
            </w:r>
            <w:r w:rsidR="00793A9B">
              <w:rPr>
                <w:rFonts w:ascii="Arial" w:hAnsi="Arial" w:cs="Arial"/>
                <w:sz w:val="20"/>
                <w:szCs w:val="20"/>
              </w:rPr>
              <w:t>38</w:t>
            </w:r>
          </w:p>
        </w:tc>
      </w:tr>
    </w:tbl>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7E6654" w:rsidRDefault="007E6654" w:rsidP="007D1A7B">
      <w:pPr>
        <w:rPr>
          <w:rFonts w:ascii="Arial" w:hAnsi="Arial" w:cs="Arial"/>
          <w:bCs/>
          <w:sz w:val="20"/>
          <w:szCs w:val="20"/>
        </w:rPr>
      </w:pPr>
    </w:p>
    <w:p w:rsidR="003C447A" w:rsidRDefault="003C447A" w:rsidP="007D1A7B">
      <w:pPr>
        <w:rPr>
          <w:rFonts w:ascii="Arial" w:hAnsi="Arial" w:cs="Arial"/>
          <w:bCs/>
          <w:sz w:val="20"/>
          <w:szCs w:val="20"/>
        </w:rPr>
      </w:pPr>
    </w:p>
    <w:p w:rsidR="00171A4E" w:rsidRDefault="00171A4E" w:rsidP="007D1A7B">
      <w:pPr>
        <w:rPr>
          <w:rFonts w:ascii="Arial" w:hAnsi="Arial" w:cs="Arial"/>
          <w:bCs/>
          <w:sz w:val="20"/>
          <w:szCs w:val="20"/>
        </w:rPr>
      </w:pPr>
    </w:p>
    <w:p w:rsidR="004A780D" w:rsidRDefault="004A780D" w:rsidP="007D1A7B">
      <w:pPr>
        <w:rPr>
          <w:rFonts w:ascii="Arial" w:hAnsi="Arial" w:cs="Arial"/>
          <w:bCs/>
          <w:sz w:val="20"/>
          <w:szCs w:val="20"/>
        </w:rPr>
      </w:pPr>
    </w:p>
    <w:p w:rsidR="00E02A45" w:rsidRDefault="00E02A45" w:rsidP="007D1A7B">
      <w:pPr>
        <w:rPr>
          <w:rFonts w:ascii="Arial" w:hAnsi="Arial" w:cs="Arial"/>
          <w:bCs/>
          <w:sz w:val="20"/>
          <w:szCs w:val="20"/>
        </w:rPr>
      </w:pPr>
    </w:p>
    <w:p w:rsidR="00B74894" w:rsidRDefault="00B74894" w:rsidP="007D1A7B">
      <w:pPr>
        <w:rPr>
          <w:rFonts w:ascii="Arial" w:hAnsi="Arial" w:cs="Arial"/>
          <w:bCs/>
          <w:sz w:val="20"/>
          <w:szCs w:val="20"/>
        </w:rPr>
      </w:pPr>
    </w:p>
    <w:p w:rsidR="004141B2" w:rsidRDefault="004141B2" w:rsidP="007D1A7B">
      <w:pPr>
        <w:rPr>
          <w:rFonts w:ascii="Arial" w:hAnsi="Arial" w:cs="Arial"/>
          <w:bCs/>
          <w:sz w:val="20"/>
          <w:szCs w:val="20"/>
        </w:rPr>
      </w:pPr>
    </w:p>
    <w:p w:rsidR="002D2173" w:rsidRDefault="002D2173" w:rsidP="002D2173">
      <w:pPr>
        <w:rPr>
          <w:rFonts w:ascii="Arial" w:hAnsi="Arial" w:cs="Arial"/>
          <w:b/>
          <w:spacing w:val="1"/>
          <w:sz w:val="20"/>
          <w:szCs w:val="20"/>
        </w:rPr>
      </w:pPr>
    </w:p>
    <w:p w:rsidR="004A780D" w:rsidRDefault="004A780D" w:rsidP="002D2173">
      <w:pPr>
        <w:rPr>
          <w:rFonts w:ascii="Arial" w:hAnsi="Arial" w:cs="Arial"/>
          <w:b/>
          <w:spacing w:val="1"/>
          <w:sz w:val="20"/>
          <w:szCs w:val="20"/>
        </w:rPr>
      </w:pPr>
    </w:p>
    <w:p w:rsidR="004A780D" w:rsidRDefault="004A780D" w:rsidP="002D2173">
      <w:pPr>
        <w:rPr>
          <w:rFonts w:ascii="Arial" w:hAnsi="Arial" w:cs="Arial"/>
          <w:b/>
          <w:spacing w:val="1"/>
          <w:sz w:val="20"/>
          <w:szCs w:val="20"/>
        </w:rPr>
      </w:pPr>
    </w:p>
    <w:p w:rsidR="00A61C96" w:rsidRDefault="00A61C96" w:rsidP="002D2173">
      <w:pPr>
        <w:rPr>
          <w:rFonts w:ascii="Arial" w:hAnsi="Arial" w:cs="Arial"/>
          <w:b/>
          <w:spacing w:val="1"/>
          <w:sz w:val="20"/>
          <w:szCs w:val="20"/>
        </w:rPr>
      </w:pPr>
    </w:p>
    <w:p w:rsidR="00E718DD" w:rsidRPr="00F52D5C" w:rsidRDefault="00E718DD" w:rsidP="00E718DD">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E718DD" w:rsidRPr="00F52D5C" w:rsidRDefault="00E718DD" w:rsidP="00E718DD">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E718DD" w:rsidRDefault="00E718DD" w:rsidP="00E718DD">
      <w:pPr>
        <w:widowControl w:val="0"/>
        <w:autoSpaceDE w:val="0"/>
        <w:autoSpaceDN w:val="0"/>
        <w:adjustRightInd w:val="0"/>
        <w:jc w:val="both"/>
        <w:rPr>
          <w:rFonts w:ascii="Arial" w:hAnsi="Arial" w:cs="Arial"/>
          <w:b/>
          <w:sz w:val="20"/>
          <w:szCs w:val="20"/>
        </w:rPr>
      </w:pPr>
    </w:p>
    <w:p w:rsidR="007D3299" w:rsidRDefault="007D3299" w:rsidP="00E718DD">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E718DD" w:rsidRPr="00B11A57" w:rsidTr="005C294A">
        <w:trPr>
          <w:trHeight w:val="659"/>
        </w:trPr>
        <w:tc>
          <w:tcPr>
            <w:tcW w:w="9570" w:type="dxa"/>
            <w:tcBorders>
              <w:top w:val="nil"/>
              <w:left w:val="nil"/>
              <w:bottom w:val="nil"/>
              <w:right w:val="nil"/>
            </w:tcBorders>
          </w:tcPr>
          <w:p w:rsidR="00E718DD" w:rsidRPr="00B11A57" w:rsidRDefault="00E718DD" w:rsidP="00A61C96">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A61C96">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A61C96">
              <w:rPr>
                <w:rFonts w:ascii="Arial" w:hAnsi="Arial" w:cs="Arial"/>
                <w:b/>
                <w:sz w:val="20"/>
                <w:szCs w:val="20"/>
              </w:rPr>
              <w:t>21</w:t>
            </w:r>
            <w:r>
              <w:rPr>
                <w:rFonts w:ascii="Arial" w:hAnsi="Arial" w:cs="Arial"/>
                <w:b/>
                <w:sz w:val="20"/>
                <w:szCs w:val="20"/>
              </w:rPr>
              <w:t>.01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A61C96">
              <w:rPr>
                <w:rFonts w:ascii="Arial" w:hAnsi="Arial" w:cs="Arial"/>
                <w:b/>
                <w:sz w:val="20"/>
                <w:szCs w:val="20"/>
              </w:rPr>
              <w:t>47</w:t>
            </w:r>
            <w:r w:rsidRPr="00333B54">
              <w:rPr>
                <w:rFonts w:ascii="Arial" w:hAnsi="Arial" w:cs="Arial"/>
                <w:b/>
                <w:sz w:val="20"/>
                <w:szCs w:val="20"/>
              </w:rPr>
              <w:t xml:space="preserve"> </w:t>
            </w:r>
            <w:r w:rsidRPr="00F52D5C">
              <w:rPr>
                <w:rFonts w:ascii="Arial" w:hAnsi="Arial" w:cs="Arial"/>
                <w:sz w:val="20"/>
                <w:szCs w:val="20"/>
              </w:rPr>
              <w:t>«</w:t>
            </w:r>
            <w:r w:rsidR="00A61C96" w:rsidRPr="00A61C96">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E02A45">
              <w:rPr>
                <w:rFonts w:ascii="Arial" w:hAnsi="Arial" w:cs="Arial"/>
                <w:sz w:val="20"/>
                <w:szCs w:val="20"/>
              </w:rPr>
              <w:t>»</w:t>
            </w:r>
          </w:p>
        </w:tc>
      </w:tr>
    </w:tbl>
    <w:p w:rsidR="00E718DD" w:rsidRDefault="00E718DD" w:rsidP="008B3A14">
      <w:pPr>
        <w:jc w:val="center"/>
        <w:rPr>
          <w:rFonts w:ascii="Arial" w:hAnsi="Arial" w:cs="Arial"/>
          <w:b/>
          <w:sz w:val="20"/>
          <w:szCs w:val="20"/>
        </w:rPr>
      </w:pPr>
    </w:p>
    <w:p w:rsidR="00A61C96" w:rsidRPr="00A61C96" w:rsidRDefault="00A61C96" w:rsidP="00A61C96">
      <w:pPr>
        <w:keepNext/>
        <w:jc w:val="center"/>
        <w:outlineLvl w:val="1"/>
        <w:rPr>
          <w:rFonts w:ascii="Arial" w:hAnsi="Arial" w:cs="Arial"/>
          <w:b/>
          <w:sz w:val="20"/>
          <w:szCs w:val="20"/>
        </w:rPr>
      </w:pPr>
      <w:r w:rsidRPr="00A61C96">
        <w:rPr>
          <w:rFonts w:ascii="Arial" w:hAnsi="Arial" w:cs="Arial"/>
          <w:b/>
          <w:sz w:val="20"/>
          <w:szCs w:val="20"/>
        </w:rPr>
        <w:t>ПОСТАНОВЛЕНИЕ</w:t>
      </w:r>
    </w:p>
    <w:p w:rsidR="00A61C96" w:rsidRPr="00A61C96" w:rsidRDefault="00A61C96" w:rsidP="00A61C96">
      <w:pPr>
        <w:keepNext/>
        <w:jc w:val="center"/>
        <w:outlineLvl w:val="1"/>
        <w:rPr>
          <w:rFonts w:ascii="Arial" w:hAnsi="Arial" w:cs="Arial"/>
          <w:color w:val="0070C0"/>
          <w:sz w:val="20"/>
          <w:szCs w:val="20"/>
        </w:rPr>
      </w:pPr>
    </w:p>
    <w:p w:rsidR="00A61C96" w:rsidRPr="00A61C96" w:rsidRDefault="00A61C96" w:rsidP="00A61C96">
      <w:pPr>
        <w:tabs>
          <w:tab w:val="center" w:pos="4690"/>
          <w:tab w:val="left" w:pos="6020"/>
        </w:tabs>
        <w:ind w:left="-540"/>
        <w:rPr>
          <w:rFonts w:ascii="Arial" w:hAnsi="Arial" w:cs="Arial"/>
          <w:color w:val="FF0000"/>
          <w:sz w:val="20"/>
          <w:szCs w:val="20"/>
          <w:lang w:eastAsia="ar-SA"/>
        </w:rPr>
      </w:pPr>
      <w:r w:rsidRPr="00A61C96">
        <w:rPr>
          <w:rFonts w:ascii="Arial" w:hAnsi="Arial" w:cs="Arial"/>
          <w:color w:val="0070C0"/>
          <w:sz w:val="20"/>
          <w:szCs w:val="20"/>
          <w:lang w:eastAsia="ar-SA"/>
        </w:rPr>
        <w:tab/>
      </w:r>
      <w:r w:rsidRPr="00A61C96">
        <w:rPr>
          <w:rFonts w:ascii="Arial" w:hAnsi="Arial" w:cs="Arial"/>
          <w:sz w:val="20"/>
          <w:szCs w:val="20"/>
          <w:lang w:eastAsia="ar-SA"/>
        </w:rPr>
        <w:t>21.01.2025 № 47</w:t>
      </w:r>
    </w:p>
    <w:p w:rsidR="00A61C96" w:rsidRPr="00A61C96" w:rsidRDefault="00A61C96" w:rsidP="00A61C96">
      <w:pPr>
        <w:ind w:left="-540"/>
        <w:jc w:val="center"/>
        <w:rPr>
          <w:rFonts w:ascii="Arial" w:hAnsi="Arial" w:cs="Arial"/>
          <w:b/>
          <w:color w:val="0070C0"/>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A61C96" w:rsidRPr="00A61C96" w:rsidTr="005C294A">
        <w:trPr>
          <w:trHeight w:val="393"/>
        </w:trPr>
        <w:tc>
          <w:tcPr>
            <w:tcW w:w="9571" w:type="dxa"/>
            <w:tcBorders>
              <w:top w:val="nil"/>
              <w:left w:val="nil"/>
              <w:bottom w:val="nil"/>
              <w:right w:val="nil"/>
            </w:tcBorders>
            <w:hideMark/>
          </w:tcPr>
          <w:p w:rsidR="00A61C96" w:rsidRPr="00A61C96" w:rsidRDefault="00A61C96" w:rsidP="00A61C96">
            <w:pPr>
              <w:snapToGrid w:val="0"/>
              <w:jc w:val="center"/>
              <w:rPr>
                <w:rFonts w:ascii="Arial" w:hAnsi="Arial" w:cs="Arial"/>
                <w:b/>
                <w:sz w:val="20"/>
                <w:szCs w:val="20"/>
                <w:lang w:eastAsia="ar-SA"/>
              </w:rPr>
            </w:pPr>
            <w:r w:rsidRPr="00A61C96">
              <w:rPr>
                <w:rFonts w:ascii="Arial" w:hAnsi="Arial" w:cs="Arial"/>
                <w:b/>
                <w:sz w:val="20"/>
                <w:szCs w:val="20"/>
                <w:lang w:eastAsia="ar-SA"/>
              </w:rPr>
              <w:t xml:space="preserve">    О предоставлении разрешения на условно разрешенный вид использования земельного участка</w:t>
            </w:r>
          </w:p>
        </w:tc>
      </w:tr>
    </w:tbl>
    <w:p w:rsidR="00A61C96" w:rsidRPr="00A61C96" w:rsidRDefault="00A61C96" w:rsidP="00A61C96">
      <w:pPr>
        <w:tabs>
          <w:tab w:val="center" w:pos="-1843"/>
          <w:tab w:val="left" w:pos="-1418"/>
          <w:tab w:val="right" w:pos="11907"/>
        </w:tabs>
        <w:autoSpaceDE w:val="0"/>
        <w:autoSpaceDN w:val="0"/>
        <w:ind w:firstLine="454"/>
        <w:jc w:val="both"/>
        <w:rPr>
          <w:rFonts w:ascii="Arial" w:hAnsi="Arial" w:cs="Arial"/>
          <w:sz w:val="20"/>
          <w:szCs w:val="20"/>
          <w:lang w:eastAsia="ar-SA"/>
        </w:rPr>
      </w:pPr>
    </w:p>
    <w:p w:rsidR="00A61C96" w:rsidRPr="00A61C96" w:rsidRDefault="00A61C96" w:rsidP="00A61C96">
      <w:pPr>
        <w:autoSpaceDE w:val="0"/>
        <w:autoSpaceDN w:val="0"/>
        <w:adjustRightInd w:val="0"/>
        <w:jc w:val="both"/>
        <w:rPr>
          <w:rFonts w:ascii="Arial" w:hAnsi="Arial" w:cs="Arial"/>
          <w:bCs/>
          <w:iCs/>
          <w:color w:val="0070C0"/>
          <w:sz w:val="20"/>
          <w:szCs w:val="20"/>
          <w:lang w:eastAsia="ar-SA"/>
        </w:rPr>
      </w:pPr>
      <w:r w:rsidRPr="00A61C96">
        <w:rPr>
          <w:rFonts w:ascii="Arial" w:hAnsi="Arial" w:cs="Arial"/>
          <w:bCs/>
          <w:sz w:val="20"/>
          <w:szCs w:val="20"/>
          <w:lang w:eastAsia="ar-SA"/>
        </w:rPr>
        <w:t xml:space="preserve">           </w:t>
      </w:r>
      <w:r w:rsidRPr="00A61C96">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области пятого созыва от 20.06.2022 № 103, в соответствии с территориальным зонированием города Куйбышева, </w:t>
      </w:r>
      <w:r w:rsidRPr="00A61C96">
        <w:rPr>
          <w:rFonts w:ascii="Arial" w:hAnsi="Arial" w:cs="Arial"/>
          <w:bCs/>
          <w:iCs/>
          <w:sz w:val="20"/>
          <w:szCs w:val="20"/>
          <w:lang w:eastAsia="ar-SA"/>
        </w:rPr>
        <w:t xml:space="preserve">на основании заключения по результатам общественных обсуждений </w:t>
      </w:r>
      <w:r w:rsidRPr="00A61C96">
        <w:rPr>
          <w:rFonts w:ascii="Arial" w:hAnsi="Arial" w:cs="Arial"/>
          <w:sz w:val="20"/>
          <w:szCs w:val="20"/>
          <w:lang w:eastAsia="ar-SA"/>
        </w:rPr>
        <w:t>по проекту решения</w:t>
      </w:r>
      <w:r w:rsidRPr="00A61C96">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A61C96">
        <w:rPr>
          <w:rFonts w:ascii="Arial" w:hAnsi="Arial" w:cs="Arial"/>
          <w:bCs/>
          <w:iCs/>
          <w:sz w:val="20"/>
          <w:szCs w:val="20"/>
          <w:lang w:eastAsia="ar-SA"/>
        </w:rPr>
        <w:t>от 13.01.2025 г., рекомендации Комиссии по корректировке правил землепользования и застройки г. Куйбышева (протокол от 09.01.2025 г.).</w:t>
      </w:r>
    </w:p>
    <w:p w:rsidR="00A61C96" w:rsidRPr="00A61C96" w:rsidRDefault="00A61C96" w:rsidP="00A61C96">
      <w:pPr>
        <w:tabs>
          <w:tab w:val="center" w:pos="-1843"/>
          <w:tab w:val="left" w:pos="-1418"/>
          <w:tab w:val="right" w:pos="11907"/>
        </w:tabs>
        <w:autoSpaceDE w:val="0"/>
        <w:autoSpaceDN w:val="0"/>
        <w:jc w:val="both"/>
        <w:rPr>
          <w:rFonts w:ascii="Arial" w:hAnsi="Arial" w:cs="Arial"/>
          <w:sz w:val="20"/>
          <w:szCs w:val="20"/>
          <w:lang w:eastAsia="ar-SA"/>
        </w:rPr>
      </w:pPr>
      <w:r w:rsidRPr="00A61C96">
        <w:rPr>
          <w:rFonts w:ascii="Arial" w:hAnsi="Arial" w:cs="Arial"/>
          <w:sz w:val="20"/>
          <w:szCs w:val="20"/>
          <w:lang w:eastAsia="ar-SA"/>
        </w:rPr>
        <w:t>ПОСТАНОВЛЯЕТ:</w:t>
      </w:r>
      <w:r w:rsidRPr="00A61C96">
        <w:rPr>
          <w:rFonts w:ascii="Arial" w:hAnsi="Arial" w:cs="Arial"/>
          <w:sz w:val="20"/>
          <w:szCs w:val="20"/>
          <w:lang w:eastAsia="ar-SA"/>
        </w:rPr>
        <w:tab/>
      </w:r>
      <w:r w:rsidRPr="00A61C96">
        <w:rPr>
          <w:rFonts w:ascii="Arial" w:hAnsi="Arial" w:cs="Arial"/>
          <w:sz w:val="20"/>
          <w:szCs w:val="20"/>
          <w:lang w:eastAsia="ar-SA"/>
        </w:rPr>
        <w:tab/>
      </w:r>
    </w:p>
    <w:p w:rsidR="00A61C96" w:rsidRPr="00A61C96" w:rsidRDefault="00A61C96" w:rsidP="00A61C96">
      <w:pPr>
        <w:tabs>
          <w:tab w:val="left" w:pos="567"/>
          <w:tab w:val="left" w:pos="720"/>
        </w:tabs>
        <w:jc w:val="both"/>
        <w:rPr>
          <w:rFonts w:ascii="Arial" w:hAnsi="Arial" w:cs="Arial"/>
          <w:sz w:val="20"/>
          <w:szCs w:val="20"/>
          <w:lang w:eastAsia="ar-SA"/>
        </w:rPr>
      </w:pPr>
      <w:r w:rsidRPr="00A61C96">
        <w:rPr>
          <w:rFonts w:ascii="Arial" w:hAnsi="Arial" w:cs="Arial"/>
          <w:sz w:val="20"/>
          <w:szCs w:val="20"/>
          <w:lang w:eastAsia="ar-SA"/>
        </w:rPr>
        <w:t xml:space="preserve">        1. Предоставить разрешение на условно разрешенный вид использования - «Заправка транспортных средств (4.9.1.1)» земельным участкам: с кадастровым номером 54:34:012516:349, площадью 1087 </w:t>
      </w:r>
      <w:proofErr w:type="spellStart"/>
      <w:r w:rsidRPr="00A61C96">
        <w:rPr>
          <w:rFonts w:ascii="Arial" w:hAnsi="Arial" w:cs="Arial"/>
          <w:sz w:val="20"/>
          <w:szCs w:val="20"/>
          <w:lang w:eastAsia="ar-SA"/>
        </w:rPr>
        <w:t>кв.м</w:t>
      </w:r>
      <w:proofErr w:type="spellEnd"/>
      <w:r w:rsidRPr="00A61C96">
        <w:rPr>
          <w:rFonts w:ascii="Arial" w:hAnsi="Arial" w:cs="Arial"/>
          <w:sz w:val="20"/>
          <w:szCs w:val="20"/>
          <w:lang w:eastAsia="ar-SA"/>
        </w:rPr>
        <w:t xml:space="preserve">., расположенному по адресу: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41/1; с кадастровым номером 54:34:012516:350, площадью 1045 </w:t>
      </w:r>
      <w:proofErr w:type="spellStart"/>
      <w:r w:rsidRPr="00A61C96">
        <w:rPr>
          <w:rFonts w:ascii="Arial" w:hAnsi="Arial" w:cs="Arial"/>
          <w:sz w:val="20"/>
          <w:szCs w:val="20"/>
          <w:lang w:eastAsia="ar-SA"/>
        </w:rPr>
        <w:t>кв.м</w:t>
      </w:r>
      <w:proofErr w:type="spellEnd"/>
      <w:r w:rsidRPr="00A61C96">
        <w:rPr>
          <w:rFonts w:ascii="Arial" w:hAnsi="Arial" w:cs="Arial"/>
          <w:sz w:val="20"/>
          <w:szCs w:val="20"/>
          <w:lang w:eastAsia="ar-SA"/>
        </w:rPr>
        <w:t xml:space="preserve">., расположенному по адресу: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43,  с кадастровым номером 54:34:012516:351, площадью 1072 </w:t>
      </w:r>
      <w:proofErr w:type="spellStart"/>
      <w:r w:rsidRPr="00A61C96">
        <w:rPr>
          <w:rFonts w:ascii="Arial" w:hAnsi="Arial" w:cs="Arial"/>
          <w:sz w:val="20"/>
          <w:szCs w:val="20"/>
          <w:lang w:eastAsia="ar-SA"/>
        </w:rPr>
        <w:t>кв.м</w:t>
      </w:r>
      <w:proofErr w:type="spellEnd"/>
      <w:r w:rsidRPr="00A61C96">
        <w:rPr>
          <w:rFonts w:ascii="Arial" w:hAnsi="Arial" w:cs="Arial"/>
          <w:sz w:val="20"/>
          <w:szCs w:val="20"/>
          <w:lang w:eastAsia="ar-SA"/>
        </w:rPr>
        <w:t>., расположенному по адресу: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43/1.</w:t>
      </w:r>
    </w:p>
    <w:p w:rsidR="00A61C96" w:rsidRPr="00A61C96" w:rsidRDefault="00A61C96" w:rsidP="00A61C96">
      <w:pPr>
        <w:tabs>
          <w:tab w:val="left" w:pos="567"/>
          <w:tab w:val="left" w:pos="720"/>
        </w:tabs>
        <w:jc w:val="both"/>
        <w:rPr>
          <w:rFonts w:ascii="Arial" w:hAnsi="Arial" w:cs="Arial"/>
          <w:sz w:val="20"/>
          <w:szCs w:val="20"/>
          <w:lang w:eastAsia="ar-SA"/>
        </w:rPr>
      </w:pPr>
      <w:r w:rsidRPr="00A61C96">
        <w:rPr>
          <w:rFonts w:ascii="Arial" w:hAnsi="Arial" w:cs="Arial"/>
          <w:color w:val="FF0000"/>
          <w:sz w:val="20"/>
          <w:szCs w:val="20"/>
          <w:lang w:eastAsia="ar-SA"/>
        </w:rPr>
        <w:t xml:space="preserve">     </w:t>
      </w:r>
      <w:r w:rsidRPr="00A61C96">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A61C96" w:rsidRPr="00A61C96" w:rsidRDefault="00A61C96" w:rsidP="00A61C96">
      <w:pPr>
        <w:tabs>
          <w:tab w:val="left" w:pos="567"/>
        </w:tabs>
        <w:autoSpaceDE w:val="0"/>
        <w:autoSpaceDN w:val="0"/>
        <w:adjustRightInd w:val="0"/>
        <w:jc w:val="both"/>
        <w:rPr>
          <w:rFonts w:ascii="Arial" w:hAnsi="Arial" w:cs="Arial"/>
          <w:bCs/>
          <w:iCs/>
          <w:sz w:val="20"/>
          <w:szCs w:val="20"/>
          <w:lang w:eastAsia="ar-SA"/>
        </w:rPr>
      </w:pPr>
      <w:r w:rsidRPr="00A61C96">
        <w:rPr>
          <w:rFonts w:ascii="Arial" w:hAnsi="Arial" w:cs="Arial"/>
          <w:sz w:val="20"/>
          <w:szCs w:val="20"/>
          <w:lang w:eastAsia="ar-SA"/>
        </w:rPr>
        <w:t> </w:t>
      </w:r>
      <w:r w:rsidRPr="00A61C96">
        <w:rPr>
          <w:rFonts w:ascii="Arial" w:hAnsi="Arial" w:cs="Arial"/>
          <w:bCs/>
          <w:iCs/>
          <w:sz w:val="20"/>
          <w:szCs w:val="20"/>
          <w:lang w:eastAsia="ar-SA"/>
        </w:rPr>
        <w:t xml:space="preserve">  3. Настоящее постановление вступает в силу после его официального опубликования.</w:t>
      </w:r>
    </w:p>
    <w:p w:rsidR="00A61C96" w:rsidRPr="00A61C96" w:rsidRDefault="00A61C96" w:rsidP="00A61C96">
      <w:pPr>
        <w:tabs>
          <w:tab w:val="left" w:pos="567"/>
        </w:tabs>
        <w:autoSpaceDE w:val="0"/>
        <w:autoSpaceDN w:val="0"/>
        <w:adjustRightInd w:val="0"/>
        <w:jc w:val="both"/>
        <w:rPr>
          <w:rFonts w:ascii="Arial" w:hAnsi="Arial" w:cs="Arial"/>
          <w:sz w:val="20"/>
          <w:szCs w:val="20"/>
          <w:lang w:eastAsia="ar-SA"/>
        </w:rPr>
      </w:pPr>
      <w:r w:rsidRPr="00A61C96">
        <w:rPr>
          <w:rFonts w:ascii="Arial" w:hAnsi="Arial" w:cs="Arial"/>
          <w:bCs/>
          <w:iCs/>
          <w:sz w:val="20"/>
          <w:szCs w:val="20"/>
          <w:lang w:eastAsia="ar-SA"/>
        </w:rPr>
        <w:t xml:space="preserve">        4. Контроль за исполнением настоящего постановления возложить на</w:t>
      </w:r>
      <w:r w:rsidRPr="00A61C96">
        <w:rPr>
          <w:rFonts w:ascii="Arial" w:hAnsi="Arial" w:cs="Arial"/>
          <w:sz w:val="20"/>
          <w:szCs w:val="20"/>
          <w:lang w:eastAsia="ar-SA"/>
        </w:rPr>
        <w:t xml:space="preserve"> первого заместителя администрации города Куйбышева Куйбышевского района Новосибирской области Бирюкова А.Г.</w:t>
      </w:r>
    </w:p>
    <w:p w:rsidR="00A61C96" w:rsidRPr="00A61C96" w:rsidRDefault="00A61C96" w:rsidP="00A61C96">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A61C96" w:rsidRPr="00A61C96" w:rsidTr="005C294A">
        <w:tc>
          <w:tcPr>
            <w:tcW w:w="5388" w:type="dxa"/>
            <w:hideMark/>
          </w:tcPr>
          <w:p w:rsidR="00A61C96" w:rsidRDefault="00A61C96" w:rsidP="00A61C96">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A61C96">
              <w:rPr>
                <w:rFonts w:ascii="Arial" w:hAnsi="Arial" w:cs="Arial"/>
                <w:sz w:val="20"/>
                <w:szCs w:val="20"/>
                <w:lang w:eastAsia="ar-SA"/>
              </w:rPr>
              <w:t xml:space="preserve">Глава города Куйбышева </w:t>
            </w:r>
          </w:p>
          <w:p w:rsidR="00A61C96" w:rsidRDefault="00A61C96" w:rsidP="00A61C96">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A61C96">
              <w:rPr>
                <w:rFonts w:ascii="Arial" w:hAnsi="Arial" w:cs="Arial"/>
                <w:sz w:val="20"/>
                <w:szCs w:val="20"/>
                <w:lang w:eastAsia="ar-SA"/>
              </w:rPr>
              <w:t xml:space="preserve">Куйбышевского района </w:t>
            </w:r>
          </w:p>
          <w:p w:rsidR="00A61C96" w:rsidRPr="00A61C96" w:rsidRDefault="00A61C96" w:rsidP="00A61C96">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A61C96">
              <w:rPr>
                <w:rFonts w:ascii="Arial" w:hAnsi="Arial" w:cs="Arial"/>
                <w:sz w:val="20"/>
                <w:szCs w:val="20"/>
                <w:lang w:eastAsia="ar-SA"/>
              </w:rPr>
              <w:t>Новосибирской области</w:t>
            </w:r>
          </w:p>
        </w:tc>
        <w:tc>
          <w:tcPr>
            <w:tcW w:w="1806" w:type="dxa"/>
          </w:tcPr>
          <w:p w:rsidR="00A61C96" w:rsidRDefault="00A61C96" w:rsidP="00A61C96">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p w:rsidR="00A61C96" w:rsidRDefault="00A61C96" w:rsidP="00A61C96">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p w:rsidR="00A61C96" w:rsidRPr="00A61C96" w:rsidRDefault="00A61C96" w:rsidP="00A61C96">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rsidR="00A61C96" w:rsidRPr="00A61C96" w:rsidRDefault="00A61C96" w:rsidP="00A61C96">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A61C96">
              <w:rPr>
                <w:rFonts w:ascii="Arial" w:hAnsi="Arial" w:cs="Arial"/>
                <w:sz w:val="20"/>
                <w:szCs w:val="20"/>
                <w:lang w:eastAsia="ar-SA"/>
              </w:rPr>
              <w:t xml:space="preserve"> </w:t>
            </w:r>
          </w:p>
          <w:p w:rsidR="00A61C96" w:rsidRDefault="00A61C96" w:rsidP="00A61C96">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p>
          <w:p w:rsidR="00A61C96" w:rsidRPr="00A61C96" w:rsidRDefault="00A61C96" w:rsidP="00A61C96">
            <w:pPr>
              <w:widowControl w:val="0"/>
              <w:tabs>
                <w:tab w:val="center" w:pos="-1843"/>
                <w:tab w:val="left" w:pos="-1418"/>
                <w:tab w:val="right" w:pos="11907"/>
              </w:tabs>
              <w:autoSpaceDE w:val="0"/>
              <w:autoSpaceDN w:val="0"/>
              <w:snapToGrid w:val="0"/>
              <w:rPr>
                <w:rFonts w:ascii="Arial" w:hAnsi="Arial" w:cs="Arial"/>
                <w:sz w:val="20"/>
                <w:szCs w:val="20"/>
                <w:lang w:eastAsia="ar-SA"/>
              </w:rPr>
            </w:pPr>
            <w:r w:rsidRPr="00A61C96">
              <w:rPr>
                <w:rFonts w:ascii="Arial" w:hAnsi="Arial" w:cs="Arial"/>
                <w:sz w:val="20"/>
                <w:szCs w:val="20"/>
                <w:lang w:eastAsia="ar-SA"/>
              </w:rPr>
              <w:t xml:space="preserve">  А.А. Андронов</w:t>
            </w:r>
          </w:p>
        </w:tc>
      </w:tr>
    </w:tbl>
    <w:p w:rsidR="00E718DD" w:rsidRDefault="00E718DD" w:rsidP="008B3A14">
      <w:pPr>
        <w:jc w:val="center"/>
        <w:rPr>
          <w:rFonts w:ascii="Arial" w:hAnsi="Arial" w:cs="Arial"/>
          <w:b/>
          <w:sz w:val="20"/>
          <w:szCs w:val="20"/>
        </w:rPr>
      </w:pPr>
    </w:p>
    <w:p w:rsidR="00E718DD" w:rsidRDefault="005C294A" w:rsidP="005C294A">
      <w:pPr>
        <w:keepNext/>
        <w:jc w:val="both"/>
        <w:outlineLvl w:val="1"/>
        <w:rPr>
          <w:rFonts w:ascii="Arial" w:hAnsi="Arial" w:cs="Arial"/>
          <w:b/>
          <w:sz w:val="20"/>
          <w:szCs w:val="20"/>
        </w:rPr>
      </w:pPr>
      <w:r>
        <w:rPr>
          <w:rFonts w:ascii="Arial" w:hAnsi="Arial" w:cs="Arial"/>
          <w:b/>
          <w:sz w:val="20"/>
          <w:szCs w:val="20"/>
        </w:rPr>
        <w:t>2.2</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21.01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48</w:t>
      </w:r>
      <w:r w:rsidRPr="00333B54">
        <w:rPr>
          <w:rFonts w:ascii="Arial" w:hAnsi="Arial" w:cs="Arial"/>
          <w:b/>
          <w:sz w:val="20"/>
          <w:szCs w:val="20"/>
        </w:rPr>
        <w:t xml:space="preserve"> </w:t>
      </w:r>
      <w:r w:rsidRPr="00F52D5C">
        <w:rPr>
          <w:rFonts w:ascii="Arial" w:hAnsi="Arial" w:cs="Arial"/>
          <w:sz w:val="20"/>
          <w:szCs w:val="20"/>
        </w:rPr>
        <w:t>«</w:t>
      </w:r>
      <w:r w:rsidRPr="00A61C96">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E02A45">
        <w:rPr>
          <w:rFonts w:ascii="Arial" w:hAnsi="Arial" w:cs="Arial"/>
          <w:sz w:val="20"/>
          <w:szCs w:val="20"/>
        </w:rPr>
        <w:t>»</w:t>
      </w:r>
    </w:p>
    <w:p w:rsidR="005C294A" w:rsidRDefault="005C294A" w:rsidP="005C294A">
      <w:pPr>
        <w:keepNext/>
        <w:jc w:val="center"/>
        <w:outlineLvl w:val="1"/>
        <w:rPr>
          <w:rFonts w:ascii="Arial" w:hAnsi="Arial" w:cs="Arial"/>
          <w:b/>
          <w:sz w:val="20"/>
          <w:szCs w:val="20"/>
        </w:rPr>
      </w:pPr>
    </w:p>
    <w:p w:rsidR="005C294A" w:rsidRPr="005C294A" w:rsidRDefault="005C294A" w:rsidP="005C294A">
      <w:pPr>
        <w:keepNext/>
        <w:jc w:val="center"/>
        <w:outlineLvl w:val="1"/>
        <w:rPr>
          <w:rFonts w:ascii="Arial" w:hAnsi="Arial" w:cs="Arial"/>
          <w:b/>
          <w:sz w:val="20"/>
          <w:szCs w:val="20"/>
        </w:rPr>
      </w:pPr>
      <w:r w:rsidRPr="005C294A">
        <w:rPr>
          <w:rFonts w:ascii="Arial" w:hAnsi="Arial" w:cs="Arial"/>
          <w:b/>
          <w:sz w:val="20"/>
          <w:szCs w:val="20"/>
        </w:rPr>
        <w:t>ПОСТАНОВЛЕНИЕ</w:t>
      </w:r>
    </w:p>
    <w:p w:rsidR="005C294A" w:rsidRPr="005C294A" w:rsidRDefault="005C294A" w:rsidP="005C294A">
      <w:pPr>
        <w:keepNext/>
        <w:jc w:val="center"/>
        <w:outlineLvl w:val="1"/>
        <w:rPr>
          <w:rFonts w:ascii="Arial" w:hAnsi="Arial" w:cs="Arial"/>
          <w:color w:val="0070C0"/>
          <w:sz w:val="20"/>
          <w:szCs w:val="20"/>
        </w:rPr>
      </w:pPr>
    </w:p>
    <w:p w:rsidR="005C294A" w:rsidRPr="005C294A" w:rsidRDefault="005C294A" w:rsidP="005C294A">
      <w:pPr>
        <w:tabs>
          <w:tab w:val="center" w:pos="4690"/>
          <w:tab w:val="left" w:pos="6020"/>
        </w:tabs>
        <w:ind w:left="-540"/>
        <w:rPr>
          <w:rFonts w:ascii="Arial" w:hAnsi="Arial" w:cs="Arial"/>
          <w:sz w:val="20"/>
          <w:szCs w:val="20"/>
          <w:lang w:eastAsia="ar-SA"/>
        </w:rPr>
      </w:pPr>
      <w:r w:rsidRPr="005C294A">
        <w:rPr>
          <w:rFonts w:ascii="Arial" w:hAnsi="Arial" w:cs="Arial"/>
          <w:color w:val="0070C0"/>
          <w:sz w:val="20"/>
          <w:szCs w:val="20"/>
          <w:lang w:eastAsia="ar-SA"/>
        </w:rPr>
        <w:tab/>
      </w:r>
      <w:r w:rsidRPr="005C294A">
        <w:rPr>
          <w:rFonts w:ascii="Arial" w:hAnsi="Arial" w:cs="Arial"/>
          <w:sz w:val="20"/>
          <w:szCs w:val="20"/>
          <w:lang w:eastAsia="ar-SA"/>
        </w:rPr>
        <w:t>21.01.2025 № 48</w:t>
      </w:r>
    </w:p>
    <w:p w:rsidR="005C294A" w:rsidRPr="005C294A" w:rsidRDefault="005C294A" w:rsidP="005C294A">
      <w:pPr>
        <w:ind w:left="-540"/>
        <w:jc w:val="center"/>
        <w:rPr>
          <w:rFonts w:ascii="Arial" w:hAnsi="Arial" w:cs="Arial"/>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5C294A" w:rsidRPr="005C294A" w:rsidTr="005C294A">
        <w:trPr>
          <w:trHeight w:val="68"/>
        </w:trPr>
        <w:tc>
          <w:tcPr>
            <w:tcW w:w="9571" w:type="dxa"/>
            <w:tcBorders>
              <w:top w:val="nil"/>
              <w:left w:val="nil"/>
              <w:bottom w:val="nil"/>
              <w:right w:val="nil"/>
            </w:tcBorders>
            <w:hideMark/>
          </w:tcPr>
          <w:p w:rsidR="005C294A" w:rsidRPr="005C294A" w:rsidRDefault="005C294A" w:rsidP="005C294A">
            <w:pPr>
              <w:snapToGrid w:val="0"/>
              <w:jc w:val="center"/>
              <w:rPr>
                <w:rFonts w:ascii="Arial" w:hAnsi="Arial" w:cs="Arial"/>
                <w:sz w:val="20"/>
                <w:szCs w:val="20"/>
                <w:lang w:eastAsia="ar-SA"/>
              </w:rPr>
            </w:pPr>
            <w:r w:rsidRPr="005C294A">
              <w:rPr>
                <w:rFonts w:ascii="Arial" w:hAnsi="Arial" w:cs="Arial"/>
                <w:sz w:val="20"/>
                <w:szCs w:val="20"/>
                <w:lang w:eastAsia="ar-SA"/>
              </w:rPr>
              <w:t xml:space="preserve">    </w:t>
            </w:r>
            <w:r w:rsidRPr="005C294A">
              <w:rPr>
                <w:rFonts w:ascii="Arial" w:hAnsi="Arial" w:cs="Arial"/>
                <w:b/>
                <w:sz w:val="20"/>
                <w:szCs w:val="20"/>
                <w:lang w:eastAsia="ar-SA"/>
              </w:rPr>
              <w:t>О предоставлении разрешения на условно разрешенный вид использования земельного участка</w:t>
            </w:r>
          </w:p>
        </w:tc>
      </w:tr>
    </w:tbl>
    <w:p w:rsidR="005C294A" w:rsidRDefault="005C294A" w:rsidP="005C294A">
      <w:pPr>
        <w:autoSpaceDE w:val="0"/>
        <w:autoSpaceDN w:val="0"/>
        <w:adjustRightInd w:val="0"/>
        <w:jc w:val="both"/>
        <w:rPr>
          <w:rFonts w:ascii="Arial" w:hAnsi="Arial" w:cs="Arial"/>
          <w:bCs/>
          <w:sz w:val="20"/>
          <w:szCs w:val="20"/>
          <w:lang w:eastAsia="ar-SA"/>
        </w:rPr>
      </w:pPr>
    </w:p>
    <w:p w:rsidR="005C294A" w:rsidRPr="005C294A" w:rsidRDefault="005C294A" w:rsidP="005C294A">
      <w:pPr>
        <w:autoSpaceDE w:val="0"/>
        <w:autoSpaceDN w:val="0"/>
        <w:adjustRightInd w:val="0"/>
        <w:jc w:val="both"/>
        <w:rPr>
          <w:rFonts w:ascii="Arial" w:hAnsi="Arial" w:cs="Arial"/>
          <w:bCs/>
          <w:iCs/>
          <w:sz w:val="20"/>
          <w:szCs w:val="20"/>
          <w:lang w:eastAsia="ar-SA"/>
        </w:rPr>
      </w:pPr>
      <w:r w:rsidRPr="005C294A">
        <w:rPr>
          <w:rFonts w:ascii="Arial" w:hAnsi="Arial" w:cs="Arial"/>
          <w:bCs/>
          <w:sz w:val="20"/>
          <w:szCs w:val="20"/>
          <w:lang w:eastAsia="ar-SA"/>
        </w:rPr>
        <w:t xml:space="preserve">           </w:t>
      </w:r>
      <w:r w:rsidRPr="005C294A">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w:t>
      </w:r>
      <w:r w:rsidRPr="005C294A">
        <w:rPr>
          <w:rFonts w:ascii="Arial" w:hAnsi="Arial" w:cs="Arial"/>
          <w:sz w:val="20"/>
          <w:szCs w:val="20"/>
          <w:lang w:eastAsia="ar-SA"/>
        </w:rPr>
        <w:lastRenderedPageBreak/>
        <w:t xml:space="preserve">области пятого созыва от 20.06.2022 № 103, в соответствии с территориальным зонированием города Куйбышева, </w:t>
      </w:r>
      <w:r w:rsidRPr="005C294A">
        <w:rPr>
          <w:rFonts w:ascii="Arial" w:hAnsi="Arial" w:cs="Arial"/>
          <w:bCs/>
          <w:iCs/>
          <w:sz w:val="20"/>
          <w:szCs w:val="20"/>
          <w:lang w:eastAsia="ar-SA"/>
        </w:rPr>
        <w:t xml:space="preserve">на основании заключения по результатам общественных обсуждений </w:t>
      </w:r>
      <w:r w:rsidRPr="005C294A">
        <w:rPr>
          <w:rFonts w:ascii="Arial" w:hAnsi="Arial" w:cs="Arial"/>
          <w:sz w:val="20"/>
          <w:szCs w:val="20"/>
          <w:lang w:eastAsia="ar-SA"/>
        </w:rPr>
        <w:t>по проекту решения</w:t>
      </w:r>
      <w:r w:rsidRPr="005C294A">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5C294A">
        <w:rPr>
          <w:rFonts w:ascii="Arial" w:hAnsi="Arial" w:cs="Arial"/>
          <w:bCs/>
          <w:iCs/>
          <w:sz w:val="20"/>
          <w:szCs w:val="20"/>
          <w:lang w:eastAsia="ar-SA"/>
        </w:rPr>
        <w:t>от 15.01.2025 г., рекомендации Комиссии по корректировке правил землепользования и застройки г. Куйбышева (протокол от 13.01.2025 г.).</w:t>
      </w:r>
    </w:p>
    <w:p w:rsidR="005C294A" w:rsidRPr="005C294A" w:rsidRDefault="005C294A" w:rsidP="005C294A">
      <w:pPr>
        <w:tabs>
          <w:tab w:val="center" w:pos="-1843"/>
          <w:tab w:val="left" w:pos="-1418"/>
          <w:tab w:val="right" w:pos="11907"/>
        </w:tabs>
        <w:autoSpaceDE w:val="0"/>
        <w:autoSpaceDN w:val="0"/>
        <w:jc w:val="both"/>
        <w:rPr>
          <w:rFonts w:ascii="Arial" w:hAnsi="Arial" w:cs="Arial"/>
          <w:sz w:val="20"/>
          <w:szCs w:val="20"/>
          <w:lang w:eastAsia="ar-SA"/>
        </w:rPr>
      </w:pPr>
      <w:r w:rsidRPr="005C294A">
        <w:rPr>
          <w:rFonts w:ascii="Arial" w:hAnsi="Arial" w:cs="Arial"/>
          <w:sz w:val="20"/>
          <w:szCs w:val="20"/>
          <w:lang w:eastAsia="ar-SA"/>
        </w:rPr>
        <w:t>ПОСТАНОВЛЯЕТ:</w:t>
      </w:r>
      <w:r w:rsidRPr="005C294A">
        <w:rPr>
          <w:rFonts w:ascii="Arial" w:hAnsi="Arial" w:cs="Arial"/>
          <w:sz w:val="20"/>
          <w:szCs w:val="20"/>
          <w:lang w:eastAsia="ar-SA"/>
        </w:rPr>
        <w:tab/>
      </w:r>
      <w:r w:rsidRPr="005C294A">
        <w:rPr>
          <w:rFonts w:ascii="Arial" w:hAnsi="Arial" w:cs="Arial"/>
          <w:sz w:val="20"/>
          <w:szCs w:val="20"/>
          <w:lang w:eastAsia="ar-SA"/>
        </w:rPr>
        <w:tab/>
      </w:r>
    </w:p>
    <w:p w:rsidR="005C294A" w:rsidRPr="005C294A" w:rsidRDefault="005C294A" w:rsidP="005C294A">
      <w:pPr>
        <w:tabs>
          <w:tab w:val="left" w:pos="567"/>
          <w:tab w:val="left" w:pos="720"/>
        </w:tabs>
        <w:jc w:val="both"/>
        <w:rPr>
          <w:rFonts w:ascii="Arial" w:hAnsi="Arial" w:cs="Arial"/>
          <w:sz w:val="20"/>
          <w:szCs w:val="20"/>
          <w:lang w:eastAsia="ar-SA"/>
        </w:rPr>
      </w:pPr>
      <w:r w:rsidRPr="005C294A">
        <w:rPr>
          <w:rFonts w:ascii="Arial" w:hAnsi="Arial" w:cs="Arial"/>
          <w:sz w:val="20"/>
          <w:szCs w:val="20"/>
          <w:lang w:eastAsia="ar-SA"/>
        </w:rPr>
        <w:t xml:space="preserve">        1. Предоставить разрешение на условно разрешенный вид использования - «Магазины (4.4)» земельному участку с кадастровым номером 54:34:011517:9, площадью 354 </w:t>
      </w:r>
      <w:proofErr w:type="spellStart"/>
      <w:r w:rsidRPr="005C294A">
        <w:rPr>
          <w:rFonts w:ascii="Arial" w:hAnsi="Arial" w:cs="Arial"/>
          <w:sz w:val="20"/>
          <w:szCs w:val="20"/>
          <w:lang w:eastAsia="ar-SA"/>
        </w:rPr>
        <w:t>кв.м</w:t>
      </w:r>
      <w:proofErr w:type="spellEnd"/>
      <w:r w:rsidRPr="005C294A">
        <w:rPr>
          <w:rFonts w:ascii="Arial" w:hAnsi="Arial" w:cs="Arial"/>
          <w:sz w:val="20"/>
          <w:szCs w:val="20"/>
          <w:lang w:eastAsia="ar-SA"/>
        </w:rPr>
        <w:t>., местоположением: установлено относительно ориентира, расположенного в границах участка. Почтовый адрес ориентира: обл. Новосибирская, г. Куйбышев, ул. 1-ая Красноармейская, дом 41.</w:t>
      </w:r>
    </w:p>
    <w:p w:rsidR="005C294A" w:rsidRPr="005C294A" w:rsidRDefault="005C294A" w:rsidP="005C294A">
      <w:pPr>
        <w:tabs>
          <w:tab w:val="left" w:pos="567"/>
          <w:tab w:val="left" w:pos="720"/>
        </w:tabs>
        <w:jc w:val="both"/>
        <w:rPr>
          <w:rFonts w:ascii="Arial" w:hAnsi="Arial" w:cs="Arial"/>
          <w:sz w:val="20"/>
          <w:szCs w:val="20"/>
          <w:lang w:eastAsia="ar-SA"/>
        </w:rPr>
      </w:pPr>
      <w:r w:rsidRPr="005C294A">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5C294A" w:rsidRPr="005C294A" w:rsidRDefault="005C294A" w:rsidP="005C294A">
      <w:pPr>
        <w:tabs>
          <w:tab w:val="left" w:pos="567"/>
        </w:tabs>
        <w:autoSpaceDE w:val="0"/>
        <w:autoSpaceDN w:val="0"/>
        <w:adjustRightInd w:val="0"/>
        <w:jc w:val="both"/>
        <w:rPr>
          <w:rFonts w:ascii="Arial" w:hAnsi="Arial" w:cs="Arial"/>
          <w:bCs/>
          <w:iCs/>
          <w:sz w:val="20"/>
          <w:szCs w:val="20"/>
          <w:lang w:eastAsia="ar-SA"/>
        </w:rPr>
      </w:pPr>
      <w:r w:rsidRPr="005C294A">
        <w:rPr>
          <w:rFonts w:ascii="Arial" w:hAnsi="Arial" w:cs="Arial"/>
          <w:sz w:val="20"/>
          <w:szCs w:val="20"/>
          <w:lang w:eastAsia="ar-SA"/>
        </w:rPr>
        <w:t> </w:t>
      </w:r>
      <w:r w:rsidRPr="005C294A">
        <w:rPr>
          <w:rFonts w:ascii="Arial" w:hAnsi="Arial" w:cs="Arial"/>
          <w:bCs/>
          <w:iCs/>
          <w:sz w:val="20"/>
          <w:szCs w:val="20"/>
          <w:lang w:eastAsia="ar-SA"/>
        </w:rPr>
        <w:t xml:space="preserve">  3. Настоящее постановление вступает в силу после его официального опубликования.</w:t>
      </w:r>
    </w:p>
    <w:p w:rsidR="005C294A" w:rsidRPr="005C294A" w:rsidRDefault="005C294A" w:rsidP="005C294A">
      <w:pPr>
        <w:tabs>
          <w:tab w:val="left" w:pos="567"/>
        </w:tabs>
        <w:autoSpaceDE w:val="0"/>
        <w:autoSpaceDN w:val="0"/>
        <w:adjustRightInd w:val="0"/>
        <w:jc w:val="both"/>
        <w:rPr>
          <w:rFonts w:ascii="Arial" w:hAnsi="Arial" w:cs="Arial"/>
          <w:sz w:val="20"/>
          <w:szCs w:val="20"/>
          <w:lang w:eastAsia="ar-SA"/>
        </w:rPr>
      </w:pPr>
      <w:r w:rsidRPr="005C294A">
        <w:rPr>
          <w:rFonts w:ascii="Arial" w:hAnsi="Arial" w:cs="Arial"/>
          <w:bCs/>
          <w:iCs/>
          <w:sz w:val="20"/>
          <w:szCs w:val="20"/>
          <w:lang w:eastAsia="ar-SA"/>
        </w:rPr>
        <w:t xml:space="preserve">        4. Контроль за исполнением настоящего постановления возложить на</w:t>
      </w:r>
      <w:r w:rsidRPr="005C294A">
        <w:rPr>
          <w:rFonts w:ascii="Arial" w:hAnsi="Arial" w:cs="Arial"/>
          <w:sz w:val="20"/>
          <w:szCs w:val="20"/>
          <w:lang w:eastAsia="ar-SA"/>
        </w:rPr>
        <w:t xml:space="preserve"> первого заместителя администрации города Куйбышева Куйбышевского района Новосибирской области Бирюкова А.Г.</w:t>
      </w:r>
    </w:p>
    <w:p w:rsidR="005C294A" w:rsidRPr="005C294A" w:rsidRDefault="005C294A" w:rsidP="005C294A">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5C294A" w:rsidRPr="005C294A" w:rsidTr="005C294A">
        <w:tc>
          <w:tcPr>
            <w:tcW w:w="5388" w:type="dxa"/>
            <w:hideMark/>
          </w:tcPr>
          <w:p w:rsidR="005C294A" w:rsidRDefault="005C294A" w:rsidP="005C294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5C294A">
              <w:rPr>
                <w:rFonts w:ascii="Arial" w:hAnsi="Arial" w:cs="Arial"/>
                <w:sz w:val="20"/>
                <w:szCs w:val="20"/>
                <w:lang w:eastAsia="ar-SA"/>
              </w:rPr>
              <w:t xml:space="preserve">Глава города Куйбышева </w:t>
            </w:r>
          </w:p>
          <w:p w:rsidR="005C294A" w:rsidRDefault="005C294A" w:rsidP="005C294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5C294A">
              <w:rPr>
                <w:rFonts w:ascii="Arial" w:hAnsi="Arial" w:cs="Arial"/>
                <w:sz w:val="20"/>
                <w:szCs w:val="20"/>
                <w:lang w:eastAsia="ar-SA"/>
              </w:rPr>
              <w:t xml:space="preserve">Куйбышевского района </w:t>
            </w:r>
          </w:p>
          <w:p w:rsidR="005C294A" w:rsidRPr="005C294A" w:rsidRDefault="005C294A" w:rsidP="005C294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5C294A">
              <w:rPr>
                <w:rFonts w:ascii="Arial" w:hAnsi="Arial" w:cs="Arial"/>
                <w:sz w:val="20"/>
                <w:szCs w:val="20"/>
                <w:lang w:eastAsia="ar-SA"/>
              </w:rPr>
              <w:t>Новосибирской области</w:t>
            </w:r>
          </w:p>
        </w:tc>
        <w:tc>
          <w:tcPr>
            <w:tcW w:w="1806" w:type="dxa"/>
          </w:tcPr>
          <w:p w:rsidR="005C294A" w:rsidRPr="005C294A" w:rsidRDefault="005C294A" w:rsidP="005C294A">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rsidR="005C294A" w:rsidRPr="005C294A" w:rsidRDefault="005C294A" w:rsidP="005C294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5C294A">
              <w:rPr>
                <w:rFonts w:ascii="Arial" w:hAnsi="Arial" w:cs="Arial"/>
                <w:sz w:val="20"/>
                <w:szCs w:val="20"/>
                <w:lang w:eastAsia="ar-SA"/>
              </w:rPr>
              <w:t xml:space="preserve"> </w:t>
            </w:r>
          </w:p>
          <w:p w:rsidR="005C294A" w:rsidRDefault="005C294A" w:rsidP="005C294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5C294A">
              <w:rPr>
                <w:rFonts w:ascii="Arial" w:hAnsi="Arial" w:cs="Arial"/>
                <w:sz w:val="20"/>
                <w:szCs w:val="20"/>
                <w:lang w:eastAsia="ar-SA"/>
              </w:rPr>
              <w:t xml:space="preserve">  </w:t>
            </w:r>
          </w:p>
          <w:p w:rsidR="005C294A" w:rsidRPr="005C294A" w:rsidRDefault="005C294A" w:rsidP="005C294A">
            <w:pPr>
              <w:widowControl w:val="0"/>
              <w:tabs>
                <w:tab w:val="center" w:pos="-1843"/>
                <w:tab w:val="left" w:pos="-1418"/>
                <w:tab w:val="right" w:pos="11907"/>
              </w:tabs>
              <w:autoSpaceDE w:val="0"/>
              <w:autoSpaceDN w:val="0"/>
              <w:snapToGrid w:val="0"/>
              <w:rPr>
                <w:rFonts w:ascii="Arial" w:hAnsi="Arial" w:cs="Arial"/>
                <w:sz w:val="20"/>
                <w:szCs w:val="20"/>
                <w:lang w:eastAsia="ar-SA"/>
              </w:rPr>
            </w:pPr>
            <w:r w:rsidRPr="005C294A">
              <w:rPr>
                <w:rFonts w:ascii="Arial" w:hAnsi="Arial" w:cs="Arial"/>
                <w:sz w:val="20"/>
                <w:szCs w:val="20"/>
                <w:lang w:eastAsia="ar-SA"/>
              </w:rPr>
              <w:t>А.А. Андронов</w:t>
            </w:r>
          </w:p>
        </w:tc>
      </w:tr>
    </w:tbl>
    <w:p w:rsidR="005C294A" w:rsidRDefault="005C294A" w:rsidP="005C294A">
      <w:pPr>
        <w:jc w:val="both"/>
        <w:rPr>
          <w:rFonts w:ascii="Arial" w:hAnsi="Arial" w:cs="Arial"/>
          <w:color w:val="FFFFFF"/>
          <w:sz w:val="20"/>
          <w:szCs w:val="20"/>
          <w:lang w:eastAsia="ar-SA"/>
        </w:rPr>
      </w:pPr>
      <w:r w:rsidRPr="005C294A">
        <w:rPr>
          <w:rFonts w:ascii="Arial" w:hAnsi="Arial" w:cs="Arial"/>
          <w:sz w:val="20"/>
          <w:szCs w:val="20"/>
          <w:lang w:eastAsia="ar-SA"/>
        </w:rPr>
        <w:t xml:space="preserve">  </w:t>
      </w:r>
      <w:r w:rsidRPr="005C294A">
        <w:rPr>
          <w:rFonts w:ascii="Arial" w:hAnsi="Arial" w:cs="Arial"/>
          <w:color w:val="FFFFFF"/>
          <w:sz w:val="20"/>
          <w:szCs w:val="20"/>
          <w:lang w:eastAsia="ar-SA"/>
        </w:rPr>
        <w:t>В</w:t>
      </w:r>
    </w:p>
    <w:p w:rsidR="005C294A" w:rsidRPr="005C294A" w:rsidRDefault="005C294A" w:rsidP="005C294A">
      <w:pPr>
        <w:jc w:val="both"/>
        <w:rPr>
          <w:rFonts w:ascii="Arial" w:hAnsi="Arial" w:cs="Arial"/>
          <w:color w:val="FFFFFF"/>
          <w:sz w:val="20"/>
          <w:szCs w:val="20"/>
          <w:lang w:eastAsia="ar-SA"/>
        </w:rPr>
      </w:pPr>
      <w:r>
        <w:rPr>
          <w:rFonts w:ascii="Arial" w:hAnsi="Arial" w:cs="Arial"/>
          <w:b/>
          <w:sz w:val="20"/>
          <w:szCs w:val="20"/>
        </w:rPr>
        <w:t>2.</w:t>
      </w:r>
      <w:r w:rsidR="00A9719A">
        <w:rPr>
          <w:rFonts w:ascii="Arial" w:hAnsi="Arial" w:cs="Arial"/>
          <w:b/>
          <w:sz w:val="20"/>
          <w:szCs w:val="20"/>
        </w:rPr>
        <w:t>3</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22.01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67</w:t>
      </w:r>
      <w:r w:rsidRPr="00333B54">
        <w:rPr>
          <w:rFonts w:ascii="Arial" w:hAnsi="Arial" w:cs="Arial"/>
          <w:b/>
          <w:sz w:val="20"/>
          <w:szCs w:val="20"/>
        </w:rPr>
        <w:t xml:space="preserve"> </w:t>
      </w:r>
      <w:r w:rsidRPr="00F52D5C">
        <w:rPr>
          <w:rFonts w:ascii="Arial" w:hAnsi="Arial" w:cs="Arial"/>
          <w:sz w:val="20"/>
          <w:szCs w:val="20"/>
        </w:rPr>
        <w:t>«</w:t>
      </w:r>
      <w:r w:rsidRPr="005C294A">
        <w:rPr>
          <w:rFonts w:ascii="Arial" w:hAnsi="Arial" w:cs="Arial"/>
          <w:sz w:val="20"/>
          <w:szCs w:val="20"/>
        </w:rPr>
        <w:t>О проведении открытого аукциона в электронной форме</w:t>
      </w:r>
      <w:r>
        <w:rPr>
          <w:rFonts w:ascii="Arial" w:hAnsi="Arial" w:cs="Arial"/>
          <w:sz w:val="20"/>
          <w:szCs w:val="20"/>
        </w:rPr>
        <w:t xml:space="preserve"> </w:t>
      </w:r>
      <w:r w:rsidRPr="005C294A">
        <w:rPr>
          <w:rFonts w:ascii="Arial" w:hAnsi="Arial" w:cs="Arial"/>
          <w:sz w:val="20"/>
          <w:szCs w:val="20"/>
        </w:rPr>
        <w:t>на право заключения договора аренды земельного участка</w:t>
      </w:r>
      <w:r w:rsidRPr="00E02A45">
        <w:rPr>
          <w:rFonts w:ascii="Arial" w:hAnsi="Arial" w:cs="Arial"/>
          <w:sz w:val="20"/>
          <w:szCs w:val="20"/>
        </w:rPr>
        <w:t>»</w:t>
      </w:r>
      <w:r w:rsidRPr="005C294A">
        <w:rPr>
          <w:rFonts w:ascii="Arial" w:hAnsi="Arial" w:cs="Arial"/>
          <w:color w:val="FFFFFF"/>
          <w:sz w:val="20"/>
          <w:szCs w:val="20"/>
          <w:lang w:eastAsia="ar-SA"/>
        </w:rPr>
        <w:t xml:space="preserve"> а</w:t>
      </w:r>
    </w:p>
    <w:p w:rsidR="005C294A" w:rsidRDefault="005C294A" w:rsidP="005C294A">
      <w:pPr>
        <w:jc w:val="center"/>
        <w:rPr>
          <w:rFonts w:ascii="Arial" w:hAnsi="Arial" w:cs="Arial"/>
          <w:bCs/>
          <w:sz w:val="20"/>
          <w:szCs w:val="20"/>
          <w:lang w:eastAsia="ar-SA"/>
        </w:rPr>
      </w:pPr>
    </w:p>
    <w:p w:rsidR="005C294A" w:rsidRPr="005C294A" w:rsidRDefault="005C294A" w:rsidP="005C294A">
      <w:pPr>
        <w:tabs>
          <w:tab w:val="center" w:pos="-1843"/>
          <w:tab w:val="left" w:pos="-1418"/>
          <w:tab w:val="right" w:pos="11907"/>
        </w:tabs>
        <w:autoSpaceDE w:val="0"/>
        <w:autoSpaceDN w:val="0"/>
        <w:ind w:right="-1"/>
        <w:jc w:val="center"/>
        <w:rPr>
          <w:rFonts w:ascii="Arial" w:hAnsi="Arial" w:cs="Arial"/>
          <w:b/>
          <w:sz w:val="20"/>
          <w:szCs w:val="20"/>
        </w:rPr>
      </w:pPr>
      <w:r w:rsidRPr="005C294A">
        <w:rPr>
          <w:rFonts w:ascii="Arial" w:hAnsi="Arial" w:cs="Arial"/>
          <w:b/>
          <w:sz w:val="20"/>
          <w:szCs w:val="20"/>
        </w:rPr>
        <w:t xml:space="preserve">ПОСТАНОВЛЕНИЕ </w:t>
      </w:r>
    </w:p>
    <w:p w:rsidR="005C294A" w:rsidRPr="005C294A" w:rsidRDefault="005C294A" w:rsidP="005C294A">
      <w:pPr>
        <w:tabs>
          <w:tab w:val="center" w:pos="-1843"/>
          <w:tab w:val="left" w:pos="-1418"/>
          <w:tab w:val="right" w:pos="11907"/>
        </w:tabs>
        <w:autoSpaceDE w:val="0"/>
        <w:autoSpaceDN w:val="0"/>
        <w:ind w:left="-360" w:right="-1"/>
        <w:jc w:val="center"/>
        <w:rPr>
          <w:rFonts w:ascii="Arial" w:hAnsi="Arial" w:cs="Arial"/>
          <w:b/>
          <w:sz w:val="20"/>
          <w:szCs w:val="20"/>
        </w:rPr>
      </w:pPr>
    </w:p>
    <w:p w:rsidR="005C294A" w:rsidRPr="005C294A" w:rsidRDefault="005C294A" w:rsidP="00D4255C">
      <w:pPr>
        <w:tabs>
          <w:tab w:val="center" w:pos="-1843"/>
          <w:tab w:val="left" w:pos="-1418"/>
          <w:tab w:val="right" w:pos="11907"/>
        </w:tabs>
        <w:autoSpaceDE w:val="0"/>
        <w:autoSpaceDN w:val="0"/>
        <w:ind w:right="-1"/>
        <w:jc w:val="center"/>
        <w:rPr>
          <w:rFonts w:ascii="Arial" w:hAnsi="Arial" w:cs="Arial"/>
          <w:sz w:val="20"/>
          <w:szCs w:val="20"/>
        </w:rPr>
      </w:pPr>
      <w:r w:rsidRPr="005C294A">
        <w:rPr>
          <w:rFonts w:ascii="Arial" w:hAnsi="Arial" w:cs="Arial"/>
          <w:sz w:val="20"/>
          <w:szCs w:val="20"/>
        </w:rPr>
        <w:t>22.01.2025 №</w:t>
      </w:r>
      <w:r w:rsidR="00D4255C">
        <w:rPr>
          <w:rFonts w:ascii="Arial" w:hAnsi="Arial" w:cs="Arial"/>
          <w:sz w:val="20"/>
          <w:szCs w:val="20"/>
        </w:rPr>
        <w:t xml:space="preserve"> </w:t>
      </w:r>
      <w:r w:rsidRPr="005C294A">
        <w:rPr>
          <w:rFonts w:ascii="Arial" w:hAnsi="Arial" w:cs="Arial"/>
          <w:sz w:val="20"/>
          <w:szCs w:val="20"/>
        </w:rPr>
        <w:t xml:space="preserve">67 </w:t>
      </w:r>
    </w:p>
    <w:p w:rsidR="005C294A" w:rsidRPr="005C294A" w:rsidRDefault="005C294A" w:rsidP="005C294A">
      <w:pPr>
        <w:tabs>
          <w:tab w:val="center" w:pos="-1843"/>
          <w:tab w:val="left" w:pos="-1418"/>
          <w:tab w:val="right" w:pos="11907"/>
        </w:tabs>
        <w:autoSpaceDE w:val="0"/>
        <w:autoSpaceDN w:val="0"/>
        <w:ind w:left="-360" w:right="-1"/>
        <w:jc w:val="center"/>
        <w:rPr>
          <w:rFonts w:ascii="Arial" w:hAnsi="Arial" w:cs="Arial"/>
          <w:color w:val="FF0000"/>
          <w:sz w:val="20"/>
          <w:szCs w:val="20"/>
        </w:rPr>
      </w:pPr>
    </w:p>
    <w:p w:rsidR="005C294A" w:rsidRPr="005C294A" w:rsidRDefault="005C294A" w:rsidP="005C294A">
      <w:pPr>
        <w:ind w:right="-262"/>
        <w:jc w:val="center"/>
        <w:rPr>
          <w:rFonts w:ascii="Arial" w:hAnsi="Arial" w:cs="Arial"/>
          <w:b/>
          <w:sz w:val="20"/>
          <w:szCs w:val="20"/>
        </w:rPr>
      </w:pPr>
      <w:r w:rsidRPr="005C294A">
        <w:rPr>
          <w:rFonts w:ascii="Arial" w:hAnsi="Arial" w:cs="Arial"/>
          <w:b/>
          <w:sz w:val="20"/>
          <w:szCs w:val="20"/>
        </w:rPr>
        <w:t>О проведении открытого аукциона в электронной форме на право заключения договора аренды земельного участка</w:t>
      </w:r>
    </w:p>
    <w:p w:rsidR="005C294A" w:rsidRPr="005C294A" w:rsidRDefault="005C294A" w:rsidP="005C294A">
      <w:pPr>
        <w:tabs>
          <w:tab w:val="center" w:pos="-1843"/>
          <w:tab w:val="left" w:pos="-1418"/>
          <w:tab w:val="right" w:pos="11907"/>
        </w:tabs>
        <w:autoSpaceDE w:val="0"/>
        <w:autoSpaceDN w:val="0"/>
        <w:ind w:left="-360" w:right="-1"/>
        <w:rPr>
          <w:rFonts w:ascii="Arial" w:hAnsi="Arial" w:cs="Arial"/>
          <w:sz w:val="20"/>
          <w:szCs w:val="20"/>
        </w:rPr>
      </w:pPr>
    </w:p>
    <w:p w:rsidR="005C294A" w:rsidRPr="005C294A" w:rsidRDefault="005C294A" w:rsidP="005C294A">
      <w:pPr>
        <w:tabs>
          <w:tab w:val="center" w:pos="-1843"/>
          <w:tab w:val="left" w:pos="-1418"/>
          <w:tab w:val="right" w:pos="11907"/>
        </w:tabs>
        <w:autoSpaceDE w:val="0"/>
        <w:autoSpaceDN w:val="0"/>
        <w:ind w:firstLine="540"/>
        <w:contextualSpacing/>
        <w:jc w:val="both"/>
        <w:rPr>
          <w:rFonts w:ascii="Arial" w:hAnsi="Arial" w:cs="Arial"/>
          <w:sz w:val="20"/>
          <w:szCs w:val="20"/>
        </w:rPr>
      </w:pPr>
      <w:r w:rsidRPr="005C294A">
        <w:rPr>
          <w:rFonts w:ascii="Arial" w:hAnsi="Arial" w:cs="Arial"/>
          <w:sz w:val="20"/>
          <w:szCs w:val="20"/>
        </w:rPr>
        <w:t>Руководствуясь ст. 39,8, ст. 39.11, ст. 39.12, ст.39.13 Земельного кодекса Российской Федерации</w:t>
      </w:r>
    </w:p>
    <w:p w:rsidR="005C294A" w:rsidRPr="005C294A" w:rsidRDefault="005C294A" w:rsidP="005C294A">
      <w:pPr>
        <w:tabs>
          <w:tab w:val="center" w:pos="-1843"/>
          <w:tab w:val="left" w:pos="-1418"/>
          <w:tab w:val="right" w:pos="11907"/>
        </w:tabs>
        <w:autoSpaceDE w:val="0"/>
        <w:autoSpaceDN w:val="0"/>
        <w:ind w:firstLine="540"/>
        <w:contextualSpacing/>
        <w:jc w:val="both"/>
        <w:rPr>
          <w:rFonts w:ascii="Arial" w:hAnsi="Arial" w:cs="Arial"/>
          <w:sz w:val="20"/>
          <w:szCs w:val="20"/>
        </w:rPr>
      </w:pPr>
      <w:r w:rsidRPr="005C294A">
        <w:rPr>
          <w:rFonts w:ascii="Arial" w:hAnsi="Arial" w:cs="Arial"/>
          <w:sz w:val="20"/>
          <w:szCs w:val="20"/>
        </w:rPr>
        <w:t xml:space="preserve"> ПОСТАНОВЛЯЕТ:</w:t>
      </w:r>
    </w:p>
    <w:p w:rsidR="005C294A" w:rsidRPr="005C294A" w:rsidRDefault="005C294A" w:rsidP="005C294A">
      <w:pPr>
        <w:tabs>
          <w:tab w:val="center" w:pos="-1843"/>
          <w:tab w:val="left" w:pos="-1418"/>
          <w:tab w:val="right" w:pos="11907"/>
        </w:tabs>
        <w:autoSpaceDE w:val="0"/>
        <w:autoSpaceDN w:val="0"/>
        <w:ind w:firstLine="567"/>
        <w:contextualSpacing/>
        <w:jc w:val="both"/>
        <w:rPr>
          <w:rFonts w:ascii="Arial" w:hAnsi="Arial" w:cs="Arial"/>
          <w:sz w:val="20"/>
          <w:szCs w:val="20"/>
        </w:rPr>
      </w:pPr>
      <w:r w:rsidRPr="005C294A">
        <w:rPr>
          <w:rFonts w:ascii="Arial" w:hAnsi="Arial" w:cs="Arial"/>
          <w:sz w:val="20"/>
          <w:szCs w:val="20"/>
        </w:rPr>
        <w:t xml:space="preserve">1. Провести открытый аукцион в электронной форме на право заключения договора аренды земельного участка площадью 830 </w:t>
      </w:r>
      <w:proofErr w:type="spellStart"/>
      <w:r w:rsidRPr="005C294A">
        <w:rPr>
          <w:rFonts w:ascii="Arial" w:hAnsi="Arial" w:cs="Arial"/>
          <w:sz w:val="20"/>
          <w:szCs w:val="20"/>
        </w:rPr>
        <w:t>кв.м</w:t>
      </w:r>
      <w:proofErr w:type="spellEnd"/>
      <w:r w:rsidRPr="005C294A">
        <w:rPr>
          <w:rFonts w:ascii="Arial" w:hAnsi="Arial" w:cs="Arial"/>
          <w:sz w:val="20"/>
          <w:szCs w:val="20"/>
        </w:rPr>
        <w:t>., с кадастровым номером: 54:34:000000:3027, расположенного по адресу: Российская Федерация, Новосибирская область, Куйбышевский муниципальный район, городское поселение город Куйбышева, город Куйбышев, улица Гвардейская, земельный участок № 40, из земель населенных пунктов, разрешенное использование – размещение гаражей для собственных нужд.</w:t>
      </w:r>
    </w:p>
    <w:p w:rsidR="005C294A" w:rsidRPr="005C294A" w:rsidRDefault="005C294A" w:rsidP="005C294A">
      <w:pPr>
        <w:tabs>
          <w:tab w:val="center" w:pos="-1843"/>
          <w:tab w:val="left" w:pos="-1418"/>
          <w:tab w:val="right" w:pos="11907"/>
        </w:tabs>
        <w:autoSpaceDE w:val="0"/>
        <w:autoSpaceDN w:val="0"/>
        <w:ind w:firstLine="567"/>
        <w:contextualSpacing/>
        <w:jc w:val="both"/>
        <w:rPr>
          <w:rFonts w:ascii="Arial" w:hAnsi="Arial" w:cs="Arial"/>
          <w:sz w:val="20"/>
          <w:szCs w:val="20"/>
        </w:rPr>
      </w:pPr>
      <w:r w:rsidRPr="005C294A">
        <w:rPr>
          <w:rFonts w:ascii="Arial" w:hAnsi="Arial" w:cs="Arial"/>
          <w:sz w:val="20"/>
          <w:szCs w:val="20"/>
        </w:rPr>
        <w:t xml:space="preserve">1.1. Установить целевое назначение земельного участка: строительство для собственных нужд отдельно стоящих гаражей или гаражей, блокированных общими стенами с другими гаражами в одном ряду, имеющих общие с ними крышу, фундамент и коммуникации.   </w:t>
      </w:r>
    </w:p>
    <w:p w:rsidR="005C294A" w:rsidRPr="005C294A" w:rsidRDefault="005C294A" w:rsidP="005C294A">
      <w:pPr>
        <w:tabs>
          <w:tab w:val="center" w:pos="-1843"/>
          <w:tab w:val="left" w:pos="-1418"/>
          <w:tab w:val="right" w:pos="11907"/>
        </w:tabs>
        <w:autoSpaceDE w:val="0"/>
        <w:autoSpaceDN w:val="0"/>
        <w:ind w:firstLine="567"/>
        <w:contextualSpacing/>
        <w:jc w:val="both"/>
        <w:rPr>
          <w:rFonts w:ascii="Arial" w:hAnsi="Arial" w:cs="Arial"/>
          <w:sz w:val="20"/>
          <w:szCs w:val="20"/>
        </w:rPr>
      </w:pPr>
      <w:r w:rsidRPr="005C294A">
        <w:rPr>
          <w:rFonts w:ascii="Arial" w:hAnsi="Arial" w:cs="Arial"/>
          <w:sz w:val="20"/>
          <w:szCs w:val="20"/>
        </w:rPr>
        <w:t>2. Определить:</w:t>
      </w:r>
    </w:p>
    <w:p w:rsidR="005C294A" w:rsidRPr="005C294A" w:rsidRDefault="005C294A" w:rsidP="005C294A">
      <w:pPr>
        <w:tabs>
          <w:tab w:val="center" w:pos="-1843"/>
          <w:tab w:val="left" w:pos="-1418"/>
          <w:tab w:val="left" w:pos="5715"/>
        </w:tabs>
        <w:autoSpaceDE w:val="0"/>
        <w:autoSpaceDN w:val="0"/>
        <w:ind w:firstLine="567"/>
        <w:contextualSpacing/>
        <w:jc w:val="both"/>
        <w:rPr>
          <w:rFonts w:ascii="Arial" w:hAnsi="Arial" w:cs="Arial"/>
          <w:color w:val="000000"/>
          <w:sz w:val="20"/>
          <w:szCs w:val="20"/>
        </w:rPr>
      </w:pPr>
      <w:r w:rsidRPr="005C294A">
        <w:rPr>
          <w:rFonts w:ascii="Arial" w:hAnsi="Arial" w:cs="Arial"/>
          <w:sz w:val="20"/>
          <w:szCs w:val="20"/>
        </w:rPr>
        <w:t xml:space="preserve">2.1. Форму торгов: электронный аукцион, открытый по составу участников и форме </w:t>
      </w:r>
      <w:r w:rsidRPr="005C294A">
        <w:rPr>
          <w:rFonts w:ascii="Arial" w:hAnsi="Arial" w:cs="Arial"/>
          <w:color w:val="000000"/>
          <w:sz w:val="20"/>
          <w:szCs w:val="20"/>
        </w:rPr>
        <w:t>подачи предложений о цене.</w:t>
      </w:r>
    </w:p>
    <w:p w:rsidR="005C294A" w:rsidRPr="005C294A" w:rsidRDefault="005C294A" w:rsidP="005C294A">
      <w:pPr>
        <w:ind w:firstLine="567"/>
        <w:jc w:val="both"/>
        <w:rPr>
          <w:rFonts w:ascii="Arial" w:hAnsi="Arial" w:cs="Arial"/>
          <w:sz w:val="20"/>
          <w:szCs w:val="20"/>
        </w:rPr>
      </w:pPr>
      <w:r w:rsidRPr="005C294A">
        <w:rPr>
          <w:rFonts w:ascii="Arial" w:hAnsi="Arial" w:cs="Arial"/>
          <w:color w:val="000000"/>
          <w:sz w:val="20"/>
          <w:szCs w:val="20"/>
        </w:rPr>
        <w:t xml:space="preserve">2.2. Начальный размер годовой арендной платы: </w:t>
      </w:r>
      <w:r w:rsidRPr="005C294A">
        <w:rPr>
          <w:rFonts w:ascii="Arial" w:hAnsi="Arial" w:cs="Arial"/>
          <w:sz w:val="20"/>
          <w:szCs w:val="20"/>
        </w:rPr>
        <w:t xml:space="preserve">65 000 (шестьдесят пять тысяч) рублей 00 копеек, в соответствии с отчетом независимого оценщика «Об оценке рыночной стоимости годового права аренды земельного участка площадью 830 </w:t>
      </w:r>
      <w:proofErr w:type="spellStart"/>
      <w:r w:rsidRPr="005C294A">
        <w:rPr>
          <w:rFonts w:ascii="Arial" w:hAnsi="Arial" w:cs="Arial"/>
          <w:sz w:val="20"/>
          <w:szCs w:val="20"/>
        </w:rPr>
        <w:t>кв.м</w:t>
      </w:r>
      <w:proofErr w:type="spellEnd"/>
      <w:r w:rsidRPr="005C294A">
        <w:rPr>
          <w:rFonts w:ascii="Arial" w:hAnsi="Arial" w:cs="Arial"/>
          <w:sz w:val="20"/>
          <w:szCs w:val="20"/>
        </w:rPr>
        <w:t xml:space="preserve">., с кадастровым номером 54:34:000000:3027, расположенного по адресу: Российская Федерация, Новосибирская область, Куйбышевский муниципальный район, городское поселение город Куйбышева, город Куйбышев, улица Гвардейская, земельный участок № 40» от 29.10.2024 №-2024/10/063-1. </w:t>
      </w:r>
    </w:p>
    <w:p w:rsidR="005C294A" w:rsidRPr="005C294A" w:rsidRDefault="005C294A" w:rsidP="005C294A">
      <w:pPr>
        <w:tabs>
          <w:tab w:val="center" w:pos="-1843"/>
          <w:tab w:val="left" w:pos="-1418"/>
          <w:tab w:val="right" w:pos="11907"/>
        </w:tabs>
        <w:autoSpaceDE w:val="0"/>
        <w:autoSpaceDN w:val="0"/>
        <w:ind w:right="-1" w:firstLine="567"/>
        <w:jc w:val="both"/>
        <w:rPr>
          <w:rFonts w:ascii="Arial" w:hAnsi="Arial" w:cs="Arial"/>
          <w:sz w:val="20"/>
          <w:szCs w:val="20"/>
        </w:rPr>
      </w:pPr>
      <w:r w:rsidRPr="005C294A">
        <w:rPr>
          <w:rFonts w:ascii="Arial" w:hAnsi="Arial" w:cs="Arial"/>
          <w:sz w:val="20"/>
          <w:szCs w:val="20"/>
        </w:rPr>
        <w:t>2.3. Шаг аукциона 3 % начального размера арендной платы – 1 950 (одна тысяча девятьсот пятьдесят) рублей 00 копеек.</w:t>
      </w:r>
    </w:p>
    <w:p w:rsidR="005C294A" w:rsidRPr="005C294A" w:rsidRDefault="005C294A" w:rsidP="005C294A">
      <w:pPr>
        <w:tabs>
          <w:tab w:val="center" w:pos="-1843"/>
          <w:tab w:val="left" w:pos="-1418"/>
          <w:tab w:val="right" w:pos="11907"/>
        </w:tabs>
        <w:autoSpaceDE w:val="0"/>
        <w:autoSpaceDN w:val="0"/>
        <w:ind w:right="-1" w:firstLine="567"/>
        <w:jc w:val="both"/>
        <w:rPr>
          <w:rFonts w:ascii="Arial" w:hAnsi="Arial" w:cs="Arial"/>
          <w:sz w:val="20"/>
          <w:szCs w:val="20"/>
        </w:rPr>
      </w:pPr>
      <w:r w:rsidRPr="005C294A">
        <w:rPr>
          <w:rFonts w:ascii="Arial" w:hAnsi="Arial" w:cs="Arial"/>
          <w:sz w:val="20"/>
          <w:szCs w:val="20"/>
        </w:rPr>
        <w:t>2.4. Размер задатка 20 % от начального размера арендной платы – 13 000 (тринадцать тысяч) рублей 00 копеек.</w:t>
      </w:r>
    </w:p>
    <w:p w:rsidR="005C294A" w:rsidRPr="005C294A" w:rsidRDefault="005C294A" w:rsidP="005C294A">
      <w:pPr>
        <w:tabs>
          <w:tab w:val="center" w:pos="-1843"/>
          <w:tab w:val="left" w:pos="-1418"/>
          <w:tab w:val="right" w:pos="11907"/>
        </w:tabs>
        <w:autoSpaceDE w:val="0"/>
        <w:autoSpaceDN w:val="0"/>
        <w:ind w:right="-1" w:firstLine="567"/>
        <w:jc w:val="both"/>
        <w:rPr>
          <w:rFonts w:ascii="Arial" w:hAnsi="Arial" w:cs="Arial"/>
          <w:sz w:val="20"/>
          <w:szCs w:val="20"/>
        </w:rPr>
      </w:pPr>
      <w:r w:rsidRPr="005C294A">
        <w:rPr>
          <w:rFonts w:ascii="Arial" w:hAnsi="Arial" w:cs="Arial"/>
          <w:sz w:val="20"/>
          <w:szCs w:val="20"/>
        </w:rPr>
        <w:t>2.5. Форму платежа: ежегодно.</w:t>
      </w:r>
    </w:p>
    <w:p w:rsidR="005C294A" w:rsidRPr="005C294A" w:rsidRDefault="005C294A" w:rsidP="005C294A">
      <w:pPr>
        <w:tabs>
          <w:tab w:val="center" w:pos="-1843"/>
          <w:tab w:val="left" w:pos="-1418"/>
          <w:tab w:val="right" w:pos="11907"/>
        </w:tabs>
        <w:autoSpaceDE w:val="0"/>
        <w:autoSpaceDN w:val="0"/>
        <w:ind w:firstLine="567"/>
        <w:contextualSpacing/>
        <w:jc w:val="both"/>
        <w:rPr>
          <w:rFonts w:ascii="Arial" w:hAnsi="Arial" w:cs="Arial"/>
          <w:color w:val="FF0000"/>
          <w:sz w:val="20"/>
          <w:szCs w:val="20"/>
        </w:rPr>
      </w:pPr>
      <w:r w:rsidRPr="005C294A">
        <w:rPr>
          <w:rFonts w:ascii="Arial" w:hAnsi="Arial" w:cs="Arial"/>
          <w:sz w:val="20"/>
          <w:szCs w:val="20"/>
        </w:rPr>
        <w:t xml:space="preserve">2.6. Срок аренды земельного участка: 2 года 6 месяцев. </w:t>
      </w:r>
    </w:p>
    <w:p w:rsidR="005C294A" w:rsidRPr="005C294A" w:rsidRDefault="005C294A" w:rsidP="005C294A">
      <w:pPr>
        <w:tabs>
          <w:tab w:val="center" w:pos="-1843"/>
          <w:tab w:val="left" w:pos="-1418"/>
          <w:tab w:val="right" w:pos="11907"/>
        </w:tabs>
        <w:autoSpaceDE w:val="0"/>
        <w:autoSpaceDN w:val="0"/>
        <w:ind w:firstLine="567"/>
        <w:contextualSpacing/>
        <w:jc w:val="both"/>
        <w:rPr>
          <w:rFonts w:ascii="Arial" w:hAnsi="Arial" w:cs="Arial"/>
          <w:sz w:val="20"/>
          <w:szCs w:val="20"/>
        </w:rPr>
      </w:pPr>
      <w:r w:rsidRPr="005C294A">
        <w:rPr>
          <w:rFonts w:ascii="Arial" w:hAnsi="Arial" w:cs="Arial"/>
          <w:sz w:val="20"/>
          <w:szCs w:val="20"/>
        </w:rPr>
        <w:t xml:space="preserve">2.7. Срок проведения аукциона: </w:t>
      </w:r>
      <w:r w:rsidRPr="005C294A">
        <w:rPr>
          <w:rFonts w:ascii="Arial" w:hAnsi="Arial" w:cs="Arial"/>
          <w:sz w:val="20"/>
          <w:szCs w:val="20"/>
          <w:lang w:val="en-US"/>
        </w:rPr>
        <w:t>I</w:t>
      </w:r>
      <w:r w:rsidRPr="005C294A">
        <w:rPr>
          <w:rFonts w:ascii="Arial" w:hAnsi="Arial" w:cs="Arial"/>
          <w:sz w:val="20"/>
          <w:szCs w:val="20"/>
        </w:rPr>
        <w:t xml:space="preserve"> квартал 2025 года.</w:t>
      </w:r>
    </w:p>
    <w:p w:rsidR="005C294A" w:rsidRPr="005C294A" w:rsidRDefault="005C294A" w:rsidP="005C294A">
      <w:pPr>
        <w:ind w:firstLine="567"/>
        <w:jc w:val="both"/>
        <w:rPr>
          <w:rFonts w:ascii="Arial" w:hAnsi="Arial" w:cs="Arial"/>
          <w:sz w:val="20"/>
          <w:szCs w:val="20"/>
        </w:rPr>
      </w:pPr>
      <w:r w:rsidRPr="005C294A">
        <w:rPr>
          <w:rFonts w:ascii="Arial" w:hAnsi="Arial" w:cs="Arial"/>
          <w:sz w:val="20"/>
          <w:szCs w:val="20"/>
        </w:rPr>
        <w:t>2.8.  Место, дата и время приема заявок с прилагаемыми документами: прием заявок осуществляется с 08:00 местного времени (04:00 МСК) 24.01.2025 до 17:00 местного времени (13:00 МСК) 24.02.2025 на электронной торговой площадке РТС-тендер.</w:t>
      </w:r>
    </w:p>
    <w:p w:rsidR="005C294A" w:rsidRPr="005C294A" w:rsidRDefault="005C294A" w:rsidP="005C294A">
      <w:pPr>
        <w:autoSpaceDE w:val="0"/>
        <w:autoSpaceDN w:val="0"/>
        <w:adjustRightInd w:val="0"/>
        <w:ind w:firstLine="567"/>
        <w:jc w:val="both"/>
        <w:outlineLvl w:val="0"/>
        <w:rPr>
          <w:rFonts w:ascii="Arial" w:hAnsi="Arial" w:cs="Arial"/>
          <w:sz w:val="20"/>
          <w:szCs w:val="20"/>
        </w:rPr>
      </w:pPr>
      <w:r w:rsidRPr="005C294A">
        <w:rPr>
          <w:rFonts w:ascii="Arial" w:hAnsi="Arial" w:cs="Arial"/>
          <w:sz w:val="20"/>
          <w:szCs w:val="20"/>
        </w:rPr>
        <w:lastRenderedPageBreak/>
        <w:t xml:space="preserve">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открытого аукциона в электронной форме на право заключения договора аренды земельного участка (приложение № 1) на официальном сайте в сети Интернет </w:t>
      </w:r>
      <w:r w:rsidRPr="005C294A">
        <w:rPr>
          <w:rFonts w:ascii="Arial" w:hAnsi="Arial" w:cs="Arial"/>
          <w:sz w:val="20"/>
          <w:szCs w:val="20"/>
          <w:lang w:val="en-US"/>
        </w:rPr>
        <w:t>www</w:t>
      </w:r>
      <w:r w:rsidRPr="005C294A">
        <w:rPr>
          <w:rFonts w:ascii="Arial" w:hAnsi="Arial" w:cs="Arial"/>
          <w:sz w:val="20"/>
          <w:szCs w:val="20"/>
        </w:rPr>
        <w:t>.</w:t>
      </w:r>
      <w:proofErr w:type="spellStart"/>
      <w:r w:rsidRPr="005C294A">
        <w:rPr>
          <w:rFonts w:ascii="Arial" w:hAnsi="Arial" w:cs="Arial"/>
          <w:sz w:val="20"/>
          <w:szCs w:val="20"/>
          <w:lang w:val="en-US"/>
        </w:rPr>
        <w:t>kainsk</w:t>
      </w:r>
      <w:proofErr w:type="spellEnd"/>
      <w:r w:rsidRPr="005C294A">
        <w:rPr>
          <w:rFonts w:ascii="Arial" w:hAnsi="Arial" w:cs="Arial"/>
          <w:sz w:val="20"/>
          <w:szCs w:val="20"/>
        </w:rPr>
        <w:t>.</w:t>
      </w:r>
      <w:proofErr w:type="spellStart"/>
      <w:r w:rsidRPr="005C294A">
        <w:rPr>
          <w:rFonts w:ascii="Arial" w:hAnsi="Arial" w:cs="Arial"/>
          <w:sz w:val="20"/>
          <w:szCs w:val="20"/>
          <w:lang w:val="en-US"/>
        </w:rPr>
        <w:t>nso</w:t>
      </w:r>
      <w:proofErr w:type="spellEnd"/>
      <w:r w:rsidRPr="005C294A">
        <w:rPr>
          <w:rFonts w:ascii="Arial" w:hAnsi="Arial" w:cs="Arial"/>
          <w:sz w:val="20"/>
          <w:szCs w:val="20"/>
        </w:rPr>
        <w:t>.</w:t>
      </w:r>
      <w:proofErr w:type="spellStart"/>
      <w:r w:rsidRPr="005C294A">
        <w:rPr>
          <w:rFonts w:ascii="Arial" w:hAnsi="Arial" w:cs="Arial"/>
          <w:sz w:val="20"/>
          <w:szCs w:val="20"/>
          <w:lang w:val="en-US"/>
        </w:rPr>
        <w:t>ru</w:t>
      </w:r>
      <w:proofErr w:type="spellEnd"/>
      <w:r w:rsidRPr="005C294A">
        <w:rPr>
          <w:rFonts w:ascii="Arial" w:hAnsi="Arial" w:cs="Arial"/>
          <w:sz w:val="20"/>
          <w:szCs w:val="20"/>
        </w:rPr>
        <w:t xml:space="preserve">. </w:t>
      </w:r>
    </w:p>
    <w:p w:rsidR="005C294A" w:rsidRPr="005C294A" w:rsidRDefault="005C294A" w:rsidP="005C294A">
      <w:pPr>
        <w:ind w:right="-2" w:firstLine="567"/>
        <w:jc w:val="both"/>
        <w:rPr>
          <w:rFonts w:ascii="Arial" w:hAnsi="Arial" w:cs="Arial"/>
          <w:sz w:val="20"/>
          <w:szCs w:val="20"/>
        </w:rPr>
      </w:pPr>
      <w:r w:rsidRPr="005C294A">
        <w:rPr>
          <w:rFonts w:ascii="Arial" w:hAnsi="Arial" w:cs="Arial"/>
          <w:sz w:val="20"/>
          <w:szCs w:val="20"/>
        </w:rPr>
        <w:t>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открытого аукциона в электронной форме на право заключения договора аренды  земельного участка (приложение № 1) на сайте www.torgi.gov.ru, на электронной торговой площадке РТС-тендер www.rts-tender.ru и организовать проведение открытого аукциона в электронной форме на право заключения договора аренды земельного участка.</w:t>
      </w:r>
    </w:p>
    <w:p w:rsidR="005C294A" w:rsidRPr="005C294A" w:rsidRDefault="005C294A" w:rsidP="005C294A">
      <w:pPr>
        <w:ind w:right="-2" w:firstLine="567"/>
        <w:jc w:val="both"/>
        <w:rPr>
          <w:rFonts w:ascii="Arial" w:hAnsi="Arial" w:cs="Arial"/>
          <w:sz w:val="20"/>
          <w:szCs w:val="20"/>
        </w:rPr>
      </w:pPr>
      <w:r w:rsidRPr="005C294A">
        <w:rPr>
          <w:rFonts w:ascii="Arial" w:hAnsi="Arial" w:cs="Arial"/>
          <w:sz w:val="20"/>
          <w:szCs w:val="20"/>
        </w:rPr>
        <w:t>5. Контроль исполнения настоящего Постановления оставляю за собой.</w:t>
      </w:r>
    </w:p>
    <w:p w:rsidR="005C294A" w:rsidRPr="005C294A" w:rsidRDefault="005C294A" w:rsidP="005C294A">
      <w:pPr>
        <w:tabs>
          <w:tab w:val="center" w:pos="-1843"/>
          <w:tab w:val="left" w:pos="-1418"/>
          <w:tab w:val="right" w:pos="11907"/>
        </w:tabs>
        <w:autoSpaceDE w:val="0"/>
        <w:autoSpaceDN w:val="0"/>
        <w:ind w:left="-360"/>
        <w:contextualSpacing/>
        <w:jc w:val="both"/>
        <w:rPr>
          <w:rFonts w:ascii="Arial" w:hAnsi="Arial" w:cs="Arial"/>
          <w:sz w:val="20"/>
          <w:szCs w:val="20"/>
        </w:rPr>
      </w:pPr>
    </w:p>
    <w:p w:rsidR="005C294A" w:rsidRPr="005C294A" w:rsidRDefault="005C294A" w:rsidP="005C294A">
      <w:pPr>
        <w:tabs>
          <w:tab w:val="center" w:pos="-1843"/>
          <w:tab w:val="left" w:pos="-1418"/>
          <w:tab w:val="right" w:pos="11907"/>
        </w:tabs>
        <w:autoSpaceDE w:val="0"/>
        <w:autoSpaceDN w:val="0"/>
        <w:ind w:left="-360"/>
        <w:contextualSpacing/>
        <w:jc w:val="both"/>
        <w:rPr>
          <w:rFonts w:ascii="Arial" w:hAnsi="Arial" w:cs="Arial"/>
          <w:sz w:val="20"/>
          <w:szCs w:val="20"/>
        </w:rPr>
      </w:pPr>
      <w:r w:rsidRPr="005C294A">
        <w:rPr>
          <w:rFonts w:ascii="Arial" w:hAnsi="Arial" w:cs="Arial"/>
          <w:sz w:val="20"/>
          <w:szCs w:val="20"/>
        </w:rPr>
        <w:t xml:space="preserve">     Глава города Куйбышева</w:t>
      </w:r>
    </w:p>
    <w:p w:rsidR="005C294A" w:rsidRPr="005C294A" w:rsidRDefault="005C294A" w:rsidP="005C294A">
      <w:pPr>
        <w:tabs>
          <w:tab w:val="center" w:pos="-1843"/>
          <w:tab w:val="left" w:pos="-1418"/>
          <w:tab w:val="right" w:pos="11907"/>
        </w:tabs>
        <w:autoSpaceDE w:val="0"/>
        <w:autoSpaceDN w:val="0"/>
        <w:ind w:left="-360"/>
        <w:jc w:val="both"/>
        <w:rPr>
          <w:rFonts w:ascii="Arial" w:hAnsi="Arial" w:cs="Arial"/>
          <w:sz w:val="20"/>
          <w:szCs w:val="20"/>
        </w:rPr>
      </w:pPr>
      <w:r w:rsidRPr="005C294A">
        <w:rPr>
          <w:rFonts w:ascii="Arial" w:hAnsi="Arial" w:cs="Arial"/>
          <w:sz w:val="20"/>
          <w:szCs w:val="20"/>
        </w:rPr>
        <w:t xml:space="preserve">     Куйбышевского района</w:t>
      </w:r>
    </w:p>
    <w:p w:rsidR="005C294A" w:rsidRPr="005C294A" w:rsidRDefault="005C294A" w:rsidP="005C294A">
      <w:pPr>
        <w:tabs>
          <w:tab w:val="center" w:pos="-1843"/>
          <w:tab w:val="left" w:pos="-1418"/>
          <w:tab w:val="right" w:pos="11907"/>
        </w:tabs>
        <w:autoSpaceDE w:val="0"/>
        <w:autoSpaceDN w:val="0"/>
        <w:ind w:left="-360"/>
        <w:jc w:val="both"/>
        <w:rPr>
          <w:rFonts w:ascii="Arial" w:hAnsi="Arial" w:cs="Arial"/>
          <w:sz w:val="20"/>
          <w:szCs w:val="20"/>
        </w:rPr>
      </w:pPr>
      <w:r w:rsidRPr="005C294A">
        <w:rPr>
          <w:rFonts w:ascii="Arial" w:hAnsi="Arial" w:cs="Arial"/>
          <w:sz w:val="20"/>
          <w:szCs w:val="20"/>
        </w:rPr>
        <w:t xml:space="preserve">     Новосибирской области                                                               А.А. Андронов</w:t>
      </w:r>
    </w:p>
    <w:p w:rsidR="005C294A" w:rsidRPr="005C294A" w:rsidRDefault="005C294A" w:rsidP="005C294A">
      <w:pPr>
        <w:rPr>
          <w:rFonts w:ascii="Arial" w:hAnsi="Arial" w:cs="Arial"/>
          <w:sz w:val="20"/>
          <w:szCs w:val="20"/>
        </w:rPr>
      </w:pPr>
    </w:p>
    <w:p w:rsidR="005C294A" w:rsidRPr="005C294A" w:rsidRDefault="005C294A" w:rsidP="005C294A">
      <w:pPr>
        <w:tabs>
          <w:tab w:val="left" w:pos="7475"/>
          <w:tab w:val="right" w:pos="9637"/>
        </w:tabs>
        <w:jc w:val="right"/>
        <w:rPr>
          <w:rFonts w:ascii="Arial" w:hAnsi="Arial" w:cs="Arial"/>
          <w:sz w:val="20"/>
          <w:szCs w:val="20"/>
        </w:rPr>
      </w:pPr>
      <w:r w:rsidRPr="005C294A">
        <w:rPr>
          <w:rFonts w:ascii="Arial" w:hAnsi="Arial" w:cs="Arial"/>
          <w:sz w:val="20"/>
          <w:szCs w:val="20"/>
        </w:rPr>
        <w:t xml:space="preserve">Приложение № 1 </w:t>
      </w:r>
    </w:p>
    <w:p w:rsidR="005C294A" w:rsidRPr="005C294A" w:rsidRDefault="005C294A" w:rsidP="005C294A">
      <w:pPr>
        <w:tabs>
          <w:tab w:val="left" w:pos="6950"/>
          <w:tab w:val="right" w:pos="9637"/>
        </w:tabs>
        <w:jc w:val="right"/>
        <w:rPr>
          <w:rFonts w:ascii="Arial" w:hAnsi="Arial" w:cs="Arial"/>
          <w:sz w:val="20"/>
          <w:szCs w:val="20"/>
        </w:rPr>
      </w:pPr>
      <w:proofErr w:type="gramStart"/>
      <w:r w:rsidRPr="005C294A">
        <w:rPr>
          <w:rFonts w:ascii="Arial" w:hAnsi="Arial" w:cs="Arial"/>
          <w:sz w:val="20"/>
          <w:szCs w:val="20"/>
        </w:rPr>
        <w:t>утверждено</w:t>
      </w:r>
      <w:proofErr w:type="gramEnd"/>
      <w:r w:rsidRPr="005C294A">
        <w:rPr>
          <w:rFonts w:ascii="Arial" w:hAnsi="Arial" w:cs="Arial"/>
          <w:sz w:val="20"/>
          <w:szCs w:val="20"/>
        </w:rPr>
        <w:t xml:space="preserve"> постановлением</w:t>
      </w:r>
    </w:p>
    <w:p w:rsidR="005C294A" w:rsidRPr="005C294A" w:rsidRDefault="005C294A" w:rsidP="005C294A">
      <w:pPr>
        <w:tabs>
          <w:tab w:val="left" w:pos="6950"/>
          <w:tab w:val="left" w:pos="7200"/>
          <w:tab w:val="right" w:pos="9637"/>
        </w:tabs>
        <w:jc w:val="right"/>
        <w:rPr>
          <w:rFonts w:ascii="Arial" w:hAnsi="Arial" w:cs="Arial"/>
          <w:sz w:val="20"/>
          <w:szCs w:val="20"/>
        </w:rPr>
      </w:pPr>
      <w:proofErr w:type="gramStart"/>
      <w:r w:rsidRPr="005C294A">
        <w:rPr>
          <w:rFonts w:ascii="Arial" w:hAnsi="Arial" w:cs="Arial"/>
          <w:sz w:val="20"/>
          <w:szCs w:val="20"/>
        </w:rPr>
        <w:t>администрации</w:t>
      </w:r>
      <w:proofErr w:type="gramEnd"/>
      <w:r w:rsidRPr="005C294A">
        <w:rPr>
          <w:rFonts w:ascii="Arial" w:hAnsi="Arial" w:cs="Arial"/>
          <w:sz w:val="20"/>
          <w:szCs w:val="20"/>
        </w:rPr>
        <w:t xml:space="preserve"> города Куйбышева </w:t>
      </w:r>
    </w:p>
    <w:p w:rsidR="005C294A" w:rsidRPr="005C294A" w:rsidRDefault="005C294A" w:rsidP="005C294A">
      <w:pPr>
        <w:tabs>
          <w:tab w:val="left" w:pos="6950"/>
          <w:tab w:val="left" w:pos="7200"/>
          <w:tab w:val="right" w:pos="9637"/>
        </w:tabs>
        <w:jc w:val="right"/>
        <w:rPr>
          <w:rFonts w:ascii="Arial" w:hAnsi="Arial" w:cs="Arial"/>
          <w:sz w:val="20"/>
          <w:szCs w:val="20"/>
        </w:rPr>
      </w:pPr>
      <w:r w:rsidRPr="005C294A">
        <w:rPr>
          <w:rFonts w:ascii="Arial" w:hAnsi="Arial" w:cs="Arial"/>
          <w:sz w:val="20"/>
          <w:szCs w:val="20"/>
        </w:rPr>
        <w:t>Куйбышевского района Новосибирской области</w:t>
      </w:r>
    </w:p>
    <w:p w:rsidR="005C294A" w:rsidRPr="005C294A" w:rsidRDefault="005C294A" w:rsidP="005C294A">
      <w:pPr>
        <w:tabs>
          <w:tab w:val="left" w:pos="7350"/>
          <w:tab w:val="right" w:pos="9637"/>
        </w:tabs>
        <w:jc w:val="right"/>
        <w:rPr>
          <w:rFonts w:ascii="Arial" w:hAnsi="Arial" w:cs="Arial"/>
          <w:sz w:val="20"/>
          <w:szCs w:val="20"/>
        </w:rPr>
      </w:pPr>
      <w:r w:rsidRPr="005C294A">
        <w:rPr>
          <w:rFonts w:ascii="Arial" w:hAnsi="Arial" w:cs="Arial"/>
          <w:sz w:val="20"/>
          <w:szCs w:val="20"/>
        </w:rPr>
        <w:tab/>
      </w:r>
      <w:proofErr w:type="gramStart"/>
      <w:r w:rsidRPr="005C294A">
        <w:rPr>
          <w:rFonts w:ascii="Arial" w:hAnsi="Arial" w:cs="Arial"/>
          <w:color w:val="000000"/>
          <w:sz w:val="20"/>
          <w:szCs w:val="20"/>
        </w:rPr>
        <w:t>от</w:t>
      </w:r>
      <w:proofErr w:type="gramEnd"/>
      <w:r w:rsidRPr="005C294A">
        <w:rPr>
          <w:rFonts w:ascii="Arial" w:hAnsi="Arial" w:cs="Arial"/>
          <w:color w:val="000000"/>
          <w:sz w:val="20"/>
          <w:szCs w:val="20"/>
        </w:rPr>
        <w:t xml:space="preserve"> 22.01.2025 </w:t>
      </w:r>
      <w:r w:rsidRPr="005C294A">
        <w:rPr>
          <w:rFonts w:ascii="Arial" w:hAnsi="Arial" w:cs="Arial"/>
          <w:sz w:val="20"/>
          <w:szCs w:val="20"/>
        </w:rPr>
        <w:t>№ 67</w:t>
      </w:r>
    </w:p>
    <w:p w:rsidR="005C294A" w:rsidRPr="005C294A" w:rsidRDefault="005C294A" w:rsidP="005C294A">
      <w:pPr>
        <w:jc w:val="center"/>
        <w:rPr>
          <w:rFonts w:ascii="Arial" w:hAnsi="Arial" w:cs="Arial"/>
          <w:b/>
          <w:sz w:val="20"/>
          <w:szCs w:val="20"/>
        </w:rPr>
      </w:pPr>
    </w:p>
    <w:p w:rsidR="005C294A" w:rsidRPr="005C294A" w:rsidRDefault="005C294A" w:rsidP="005C294A">
      <w:pPr>
        <w:jc w:val="center"/>
        <w:rPr>
          <w:rFonts w:ascii="Arial" w:hAnsi="Arial" w:cs="Arial"/>
          <w:b/>
          <w:sz w:val="20"/>
          <w:szCs w:val="20"/>
        </w:rPr>
      </w:pPr>
      <w:r w:rsidRPr="005C294A">
        <w:rPr>
          <w:rFonts w:ascii="Arial" w:hAnsi="Arial" w:cs="Arial"/>
          <w:b/>
          <w:sz w:val="20"/>
          <w:szCs w:val="20"/>
        </w:rPr>
        <w:t>Информационное сообщение</w:t>
      </w:r>
      <w:r w:rsidR="00A9719A">
        <w:rPr>
          <w:rFonts w:ascii="Arial" w:hAnsi="Arial" w:cs="Arial"/>
          <w:b/>
          <w:sz w:val="20"/>
          <w:szCs w:val="20"/>
        </w:rPr>
        <w:t xml:space="preserve"> </w:t>
      </w:r>
      <w:r w:rsidRPr="005C294A">
        <w:rPr>
          <w:rFonts w:ascii="Arial" w:hAnsi="Arial" w:cs="Arial"/>
          <w:b/>
          <w:sz w:val="20"/>
          <w:szCs w:val="20"/>
        </w:rPr>
        <w:t>о проведении открытого аукциона в электронной форме на право заключения договора аренды земельного участка</w:t>
      </w:r>
    </w:p>
    <w:p w:rsidR="005C294A" w:rsidRPr="005C294A" w:rsidRDefault="005C294A" w:rsidP="005C294A">
      <w:pPr>
        <w:jc w:val="center"/>
        <w:rPr>
          <w:rFonts w:ascii="Arial" w:hAnsi="Arial" w:cs="Arial"/>
          <w:b/>
          <w:sz w:val="20"/>
          <w:szCs w:val="20"/>
        </w:rPr>
      </w:pPr>
    </w:p>
    <w:p w:rsidR="005C294A" w:rsidRPr="005C294A" w:rsidRDefault="005C294A" w:rsidP="00FE4377">
      <w:pPr>
        <w:numPr>
          <w:ilvl w:val="0"/>
          <w:numId w:val="5"/>
        </w:numPr>
        <w:ind w:left="0" w:firstLine="0"/>
        <w:jc w:val="center"/>
        <w:rPr>
          <w:rFonts w:ascii="Arial" w:hAnsi="Arial" w:cs="Arial"/>
          <w:b/>
          <w:sz w:val="20"/>
          <w:szCs w:val="20"/>
        </w:rPr>
      </w:pPr>
      <w:r w:rsidRPr="005C294A">
        <w:rPr>
          <w:rFonts w:ascii="Arial" w:hAnsi="Arial" w:cs="Arial"/>
          <w:b/>
          <w:sz w:val="20"/>
          <w:szCs w:val="20"/>
        </w:rPr>
        <w:t>Общие сведения</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Настоящая аукционная документация подготовлена в соответствии требованиями Гражданского кодекса Российской Федерации, Земельного кодекса Российской Федерации, Федерального закона от 26.07.2006 № 135-ФЗ «О защите конкуренции», Постановления Правительства Российской Федерации от 10.05.2018 № 564 «О взимании операторами электронных площадок, операторами специализированных электронных площадок платы при проведении  электронной процедуры, закрытой электронной процедуры и установлении ее предельных размеров».</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Организатор аукциона (Арендодатель):</w:t>
      </w:r>
      <w:r w:rsidRPr="005C294A">
        <w:rPr>
          <w:rFonts w:ascii="Arial" w:hAnsi="Arial" w:cs="Arial"/>
          <w:sz w:val="20"/>
          <w:szCs w:val="20"/>
        </w:rPr>
        <w:t xml:space="preserve"> администрация города Куйбышева Куйбышевского района Новосибирской области.</w:t>
      </w:r>
    </w:p>
    <w:p w:rsidR="005C294A" w:rsidRPr="005C294A" w:rsidRDefault="005C294A" w:rsidP="00FE4377">
      <w:pPr>
        <w:numPr>
          <w:ilvl w:val="0"/>
          <w:numId w:val="4"/>
        </w:numPr>
        <w:jc w:val="both"/>
        <w:rPr>
          <w:rFonts w:ascii="Arial" w:hAnsi="Arial" w:cs="Arial"/>
          <w:bCs/>
          <w:sz w:val="20"/>
          <w:szCs w:val="20"/>
        </w:rPr>
      </w:pPr>
      <w:proofErr w:type="gramStart"/>
      <w:r w:rsidRPr="005C294A">
        <w:rPr>
          <w:rFonts w:ascii="Arial" w:hAnsi="Arial" w:cs="Arial"/>
          <w:sz w:val="20"/>
          <w:szCs w:val="20"/>
        </w:rPr>
        <w:t>адрес</w:t>
      </w:r>
      <w:proofErr w:type="gramEnd"/>
      <w:r w:rsidRPr="005C294A">
        <w:rPr>
          <w:rFonts w:ascii="Arial" w:hAnsi="Arial" w:cs="Arial"/>
          <w:b/>
          <w:sz w:val="20"/>
          <w:szCs w:val="20"/>
        </w:rPr>
        <w:t>:</w:t>
      </w:r>
      <w:r w:rsidRPr="005C294A">
        <w:rPr>
          <w:rFonts w:ascii="Arial" w:hAnsi="Arial" w:cs="Arial"/>
          <w:sz w:val="20"/>
          <w:szCs w:val="20"/>
        </w:rPr>
        <w:t xml:space="preserve"> </w:t>
      </w:r>
      <w:r w:rsidRPr="005C294A">
        <w:rPr>
          <w:rFonts w:ascii="Arial" w:hAnsi="Arial" w:cs="Arial"/>
          <w:bCs/>
          <w:sz w:val="20"/>
          <w:szCs w:val="20"/>
        </w:rPr>
        <w:t xml:space="preserve">632387, Новосибирская область, </w:t>
      </w:r>
      <w:proofErr w:type="spellStart"/>
      <w:r w:rsidRPr="005C294A">
        <w:rPr>
          <w:rFonts w:ascii="Arial" w:hAnsi="Arial" w:cs="Arial"/>
          <w:bCs/>
          <w:sz w:val="20"/>
          <w:szCs w:val="20"/>
        </w:rPr>
        <w:t>г.Куйбышев</w:t>
      </w:r>
      <w:proofErr w:type="spellEnd"/>
      <w:r w:rsidRPr="005C294A">
        <w:rPr>
          <w:rFonts w:ascii="Arial" w:hAnsi="Arial" w:cs="Arial"/>
          <w:bCs/>
          <w:sz w:val="20"/>
          <w:szCs w:val="20"/>
        </w:rPr>
        <w:t xml:space="preserve">, </w:t>
      </w:r>
      <w:proofErr w:type="spellStart"/>
      <w:r w:rsidRPr="005C294A">
        <w:rPr>
          <w:rFonts w:ascii="Arial" w:hAnsi="Arial" w:cs="Arial"/>
          <w:bCs/>
          <w:sz w:val="20"/>
          <w:szCs w:val="20"/>
        </w:rPr>
        <w:t>ул.Краскома</w:t>
      </w:r>
      <w:proofErr w:type="spellEnd"/>
      <w:r w:rsidRPr="005C294A">
        <w:rPr>
          <w:rFonts w:ascii="Arial" w:hAnsi="Arial" w:cs="Arial"/>
          <w:bCs/>
          <w:sz w:val="20"/>
          <w:szCs w:val="20"/>
        </w:rPr>
        <w:t>, дом 37.</w:t>
      </w:r>
    </w:p>
    <w:p w:rsidR="005C294A" w:rsidRPr="005C294A" w:rsidRDefault="005C294A" w:rsidP="00FE4377">
      <w:pPr>
        <w:numPr>
          <w:ilvl w:val="0"/>
          <w:numId w:val="4"/>
        </w:numPr>
        <w:jc w:val="both"/>
        <w:rPr>
          <w:rFonts w:ascii="Arial" w:hAnsi="Arial" w:cs="Arial"/>
          <w:b/>
          <w:sz w:val="20"/>
          <w:szCs w:val="20"/>
        </w:rPr>
      </w:pPr>
      <w:proofErr w:type="gramStart"/>
      <w:r w:rsidRPr="005C294A">
        <w:rPr>
          <w:rFonts w:ascii="Arial" w:hAnsi="Arial" w:cs="Arial"/>
          <w:sz w:val="20"/>
          <w:szCs w:val="20"/>
        </w:rPr>
        <w:t>адрес</w:t>
      </w:r>
      <w:proofErr w:type="gramEnd"/>
      <w:r w:rsidRPr="005C294A">
        <w:rPr>
          <w:rFonts w:ascii="Arial" w:hAnsi="Arial" w:cs="Arial"/>
          <w:sz w:val="20"/>
          <w:szCs w:val="20"/>
        </w:rPr>
        <w:t xml:space="preserve"> электронной почты: </w:t>
      </w:r>
      <w:proofErr w:type="spellStart"/>
      <w:r w:rsidRPr="005C294A">
        <w:rPr>
          <w:rFonts w:ascii="Arial" w:hAnsi="Arial" w:cs="Arial"/>
          <w:i/>
          <w:sz w:val="20"/>
          <w:szCs w:val="20"/>
          <w:lang w:val="en-US"/>
        </w:rPr>
        <w:t>kainsk</w:t>
      </w:r>
      <w:proofErr w:type="spellEnd"/>
      <w:r w:rsidRPr="005C294A">
        <w:rPr>
          <w:rFonts w:ascii="Arial" w:hAnsi="Arial" w:cs="Arial"/>
          <w:i/>
          <w:sz w:val="20"/>
          <w:szCs w:val="20"/>
        </w:rPr>
        <w:t>-</w:t>
      </w:r>
      <w:r w:rsidRPr="005C294A">
        <w:rPr>
          <w:rFonts w:ascii="Arial" w:hAnsi="Arial" w:cs="Arial"/>
          <w:i/>
          <w:sz w:val="20"/>
          <w:szCs w:val="20"/>
          <w:lang w:val="en-US"/>
        </w:rPr>
        <w:t>today</w:t>
      </w:r>
      <w:r w:rsidRPr="005C294A">
        <w:rPr>
          <w:rFonts w:ascii="Arial" w:hAnsi="Arial" w:cs="Arial"/>
          <w:i/>
          <w:sz w:val="20"/>
          <w:szCs w:val="20"/>
        </w:rPr>
        <w:t>@</w:t>
      </w:r>
      <w:proofErr w:type="spellStart"/>
      <w:r w:rsidRPr="005C294A">
        <w:rPr>
          <w:rFonts w:ascii="Arial" w:hAnsi="Arial" w:cs="Arial"/>
          <w:i/>
          <w:sz w:val="20"/>
          <w:szCs w:val="20"/>
          <w:lang w:val="en-US"/>
        </w:rPr>
        <w:t>nso</w:t>
      </w:r>
      <w:proofErr w:type="spellEnd"/>
      <w:r w:rsidRPr="005C294A">
        <w:rPr>
          <w:rFonts w:ascii="Arial" w:hAnsi="Arial" w:cs="Arial"/>
          <w:i/>
          <w:sz w:val="20"/>
          <w:szCs w:val="20"/>
        </w:rPr>
        <w:t>.</w:t>
      </w:r>
      <w:proofErr w:type="spellStart"/>
      <w:r w:rsidRPr="005C294A">
        <w:rPr>
          <w:rFonts w:ascii="Arial" w:hAnsi="Arial" w:cs="Arial"/>
          <w:i/>
          <w:sz w:val="20"/>
          <w:szCs w:val="20"/>
        </w:rPr>
        <w:t>ru</w:t>
      </w:r>
      <w:proofErr w:type="spellEnd"/>
    </w:p>
    <w:p w:rsidR="005C294A" w:rsidRPr="005C294A" w:rsidRDefault="005C294A" w:rsidP="00FE4377">
      <w:pPr>
        <w:numPr>
          <w:ilvl w:val="0"/>
          <w:numId w:val="4"/>
        </w:numPr>
        <w:jc w:val="both"/>
        <w:rPr>
          <w:rFonts w:ascii="Arial" w:hAnsi="Arial" w:cs="Arial"/>
          <w:bCs/>
          <w:sz w:val="20"/>
          <w:szCs w:val="20"/>
        </w:rPr>
      </w:pPr>
      <w:proofErr w:type="gramStart"/>
      <w:r w:rsidRPr="005C294A">
        <w:rPr>
          <w:rFonts w:ascii="Arial" w:hAnsi="Arial" w:cs="Arial"/>
          <w:sz w:val="20"/>
          <w:szCs w:val="20"/>
        </w:rPr>
        <w:t>телефон</w:t>
      </w:r>
      <w:proofErr w:type="gramEnd"/>
      <w:r w:rsidRPr="005C294A">
        <w:rPr>
          <w:rFonts w:ascii="Arial" w:hAnsi="Arial" w:cs="Arial"/>
          <w:sz w:val="20"/>
          <w:szCs w:val="20"/>
        </w:rPr>
        <w:t xml:space="preserve"> для справок: 8</w:t>
      </w:r>
      <w:r w:rsidRPr="005C294A">
        <w:rPr>
          <w:rFonts w:ascii="Arial" w:hAnsi="Arial" w:cs="Arial"/>
          <w:bCs/>
          <w:sz w:val="20"/>
          <w:szCs w:val="20"/>
        </w:rPr>
        <w:t>(38362) 51-6</w:t>
      </w:r>
      <w:r w:rsidRPr="005C294A">
        <w:rPr>
          <w:rFonts w:ascii="Arial" w:hAnsi="Arial" w:cs="Arial"/>
          <w:bCs/>
          <w:sz w:val="20"/>
          <w:szCs w:val="20"/>
          <w:lang w:val="en-US"/>
        </w:rPr>
        <w:t>30</w:t>
      </w:r>
      <w:r w:rsidRPr="005C294A">
        <w:rPr>
          <w:rFonts w:ascii="Arial" w:hAnsi="Arial" w:cs="Arial"/>
          <w:bCs/>
          <w:sz w:val="20"/>
          <w:szCs w:val="20"/>
        </w:rPr>
        <w:t>.</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Основания для проведения аукциона:</w:t>
      </w:r>
      <w:r w:rsidRPr="005C294A">
        <w:rPr>
          <w:rFonts w:ascii="Arial" w:hAnsi="Arial" w:cs="Arial"/>
          <w:sz w:val="20"/>
          <w:szCs w:val="20"/>
        </w:rPr>
        <w:t xml:space="preserve"> постановление администрации города</w:t>
      </w:r>
      <w:r w:rsidRPr="005C294A">
        <w:rPr>
          <w:rFonts w:ascii="Arial" w:hAnsi="Arial" w:cs="Arial"/>
          <w:b/>
          <w:sz w:val="20"/>
          <w:szCs w:val="20"/>
        </w:rPr>
        <w:t xml:space="preserve"> </w:t>
      </w:r>
      <w:r w:rsidRPr="005C294A">
        <w:rPr>
          <w:rFonts w:ascii="Arial" w:hAnsi="Arial" w:cs="Arial"/>
          <w:sz w:val="20"/>
          <w:szCs w:val="20"/>
        </w:rPr>
        <w:t xml:space="preserve">Куйбышева Куйбышевского района Новосибирской области от 22.01.2025 № </w:t>
      </w:r>
      <w:r w:rsidR="00A9719A" w:rsidRPr="005C294A">
        <w:rPr>
          <w:rFonts w:ascii="Arial" w:hAnsi="Arial" w:cs="Arial"/>
          <w:sz w:val="20"/>
          <w:szCs w:val="20"/>
        </w:rPr>
        <w:t>67 «</w:t>
      </w:r>
      <w:r w:rsidRPr="005C294A">
        <w:rPr>
          <w:rFonts w:ascii="Arial" w:hAnsi="Arial" w:cs="Arial"/>
          <w:sz w:val="20"/>
          <w:szCs w:val="20"/>
        </w:rPr>
        <w:t>О проведении открытого аукциона в электронной форме на право заключения договора аренды земельного участка».</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Аукцион проходит в электронной форме</w:t>
      </w:r>
      <w:r w:rsidRPr="005C294A">
        <w:rPr>
          <w:rFonts w:ascii="Arial" w:hAnsi="Arial" w:cs="Arial"/>
          <w:b/>
          <w:sz w:val="20"/>
          <w:szCs w:val="20"/>
        </w:rPr>
        <w:t xml:space="preserve"> </w:t>
      </w:r>
      <w:r w:rsidRPr="005C294A">
        <w:rPr>
          <w:rFonts w:ascii="Arial" w:hAnsi="Arial" w:cs="Arial"/>
          <w:sz w:val="20"/>
          <w:szCs w:val="20"/>
        </w:rPr>
        <w:t xml:space="preserve">с открытой формой подачи предложений о цене на электронной площадке </w:t>
      </w:r>
      <w:hyperlink r:id="rId10" w:history="1">
        <w:r w:rsidRPr="005C294A">
          <w:rPr>
            <w:rFonts w:ascii="Arial" w:hAnsi="Arial" w:cs="Arial"/>
            <w:color w:val="0000FF"/>
            <w:sz w:val="20"/>
            <w:szCs w:val="20"/>
            <w:u w:val="single"/>
          </w:rPr>
          <w:t>www.rts-tender.ru</w:t>
        </w:r>
      </w:hyperlink>
      <w:r w:rsidRPr="005C294A">
        <w:rPr>
          <w:rFonts w:ascii="Arial" w:hAnsi="Arial" w:cs="Arial"/>
          <w:sz w:val="20"/>
          <w:szCs w:val="20"/>
        </w:rPr>
        <w:t xml:space="preserve"> (далее – электронная площадка).     </w:t>
      </w:r>
    </w:p>
    <w:p w:rsidR="005C294A" w:rsidRPr="005C294A" w:rsidRDefault="005C294A" w:rsidP="005C294A">
      <w:pPr>
        <w:jc w:val="both"/>
        <w:rPr>
          <w:rFonts w:ascii="Arial" w:hAnsi="Arial" w:cs="Arial"/>
          <w:sz w:val="20"/>
          <w:szCs w:val="20"/>
        </w:rPr>
      </w:pPr>
      <w:r w:rsidRPr="005C294A">
        <w:rPr>
          <w:rFonts w:ascii="Arial" w:hAnsi="Arial" w:cs="Arial"/>
          <w:sz w:val="20"/>
          <w:szCs w:val="20"/>
        </w:rPr>
        <w:t>Оператор электронной площадки (далее – Оператор электронной площадки) – юридическое лицо, зарегистрированное на территории Российской Федерации, владеющее электронной площадкой, в том числе необходимыми для ее функционирования программно-аппаратными средствами, обеспечивающее ее функционирование и включенное в перечень операторов электронных площадок, утвержденный Распоряжением Правительства Российской Федерации от 12.07.2018 № 1447-р «Об утверждении перечней  операторов электронных площадок и специализированных электронных площадок, предусмотренных Федеральными законами от 05.04.2013 № 44-ФЗ, от 18.07.2011 № 223-ФЗ».</w:t>
      </w:r>
    </w:p>
    <w:p w:rsidR="005C294A" w:rsidRPr="005C294A" w:rsidRDefault="005C294A" w:rsidP="005C294A">
      <w:pPr>
        <w:jc w:val="both"/>
        <w:rPr>
          <w:rFonts w:ascii="Arial" w:hAnsi="Arial" w:cs="Arial"/>
          <w:sz w:val="20"/>
          <w:szCs w:val="20"/>
        </w:rPr>
      </w:pPr>
      <w:r w:rsidRPr="005C294A">
        <w:rPr>
          <w:rFonts w:ascii="Arial" w:hAnsi="Arial" w:cs="Arial"/>
          <w:sz w:val="20"/>
          <w:szCs w:val="20"/>
          <w:u w:val="single"/>
        </w:rPr>
        <w:t>Наименование:</w:t>
      </w:r>
      <w:r w:rsidRPr="005C294A">
        <w:rPr>
          <w:rFonts w:ascii="Arial" w:hAnsi="Arial" w:cs="Arial"/>
          <w:sz w:val="20"/>
          <w:szCs w:val="20"/>
        </w:rPr>
        <w:t xml:space="preserve"> Общество с ограниченной ответственностью «РТС-тендер»</w:t>
      </w:r>
    </w:p>
    <w:p w:rsidR="005C294A" w:rsidRPr="005C294A" w:rsidRDefault="005C294A" w:rsidP="005C294A">
      <w:pPr>
        <w:jc w:val="both"/>
        <w:rPr>
          <w:rFonts w:ascii="Arial" w:hAnsi="Arial" w:cs="Arial"/>
          <w:sz w:val="20"/>
          <w:szCs w:val="20"/>
        </w:rPr>
      </w:pPr>
      <w:r w:rsidRPr="005C294A">
        <w:rPr>
          <w:rFonts w:ascii="Arial" w:hAnsi="Arial" w:cs="Arial"/>
          <w:sz w:val="20"/>
          <w:szCs w:val="20"/>
        </w:rPr>
        <w:t>- Место нахождения оператора электронной площадки: 121151, г. Москва, набережная Тараса Шевченко, д. 23А, 25 этаж, помещение 1</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Сайт оператора электронной площадки: </w:t>
      </w:r>
      <w:hyperlink r:id="rId11" w:history="1">
        <w:r w:rsidRPr="005C294A">
          <w:rPr>
            <w:rFonts w:ascii="Arial" w:hAnsi="Arial" w:cs="Arial"/>
            <w:color w:val="0000FF"/>
            <w:sz w:val="20"/>
            <w:szCs w:val="20"/>
            <w:u w:val="single"/>
          </w:rPr>
          <w:t>www.rts-tender.ru</w:t>
        </w:r>
      </w:hyperlink>
      <w:r w:rsidRPr="005C294A">
        <w:rPr>
          <w:rFonts w:ascii="Arial" w:hAnsi="Arial" w:cs="Arial"/>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Адрес электронной почты оператора электронной площадки: </w:t>
      </w:r>
      <w:hyperlink r:id="rId12" w:history="1">
        <w:r w:rsidRPr="005C294A">
          <w:rPr>
            <w:rFonts w:ascii="Arial" w:hAnsi="Arial" w:cs="Arial"/>
            <w:color w:val="0000FF"/>
            <w:sz w:val="20"/>
            <w:szCs w:val="20"/>
            <w:u w:val="single"/>
          </w:rPr>
          <w:t>iSupport@rts-tender.ru</w:t>
        </w:r>
      </w:hyperlink>
      <w:r w:rsidRPr="005C294A">
        <w:rPr>
          <w:rFonts w:ascii="Arial" w:hAnsi="Arial" w:cs="Arial"/>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sz w:val="20"/>
          <w:szCs w:val="20"/>
        </w:rPr>
        <w:t>- Телефон для справок оператора электронной площадки: +7 (499) 653-77-00</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Аукцион проводится в соответствии с процедурами, условиями и положениями настоящей аукционной документации.</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 xml:space="preserve"> 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аукционе является акцептом такой оферты.</w:t>
      </w:r>
    </w:p>
    <w:p w:rsidR="005C294A" w:rsidRPr="005C294A" w:rsidRDefault="005C294A" w:rsidP="005C294A">
      <w:pPr>
        <w:jc w:val="both"/>
        <w:rPr>
          <w:rFonts w:ascii="Arial" w:hAnsi="Arial" w:cs="Arial"/>
          <w:sz w:val="20"/>
          <w:szCs w:val="20"/>
        </w:rPr>
      </w:pPr>
      <w:r w:rsidRPr="005C294A">
        <w:rPr>
          <w:rFonts w:ascii="Arial" w:hAnsi="Arial" w:cs="Arial"/>
          <w:sz w:val="20"/>
          <w:szCs w:val="20"/>
        </w:rPr>
        <w:lastRenderedPageBreak/>
        <w:t xml:space="preserve"> Приложения к настоящей аукционной документации входят в ее состав и являются неотъемлемой частью.</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Предмет аукциона:</w:t>
      </w:r>
      <w:r w:rsidRPr="005C294A">
        <w:rPr>
          <w:rFonts w:ascii="Arial" w:hAnsi="Arial" w:cs="Arial"/>
          <w:sz w:val="20"/>
          <w:szCs w:val="20"/>
        </w:rPr>
        <w:t xml:space="preserve"> договор аренды земельного участка </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Порядок, место, дата начала и окончания приема заявок</w:t>
      </w:r>
      <w:r w:rsidRPr="005C294A">
        <w:rPr>
          <w:rFonts w:ascii="Arial" w:hAnsi="Arial" w:cs="Arial"/>
          <w:sz w:val="20"/>
          <w:szCs w:val="20"/>
        </w:rPr>
        <w:t xml:space="preserve"> - прием заявок и прилагаемых к ним документов для участия в аукционе проводится с 08:00 местного времени (04:00 МСК) 24.01.2025 до 17:00 местного времени (13:00 МСК) 24.02.2025 на электронной площадке </w:t>
      </w:r>
      <w:hyperlink r:id="rId13" w:history="1">
        <w:r w:rsidRPr="005C294A">
          <w:rPr>
            <w:rFonts w:ascii="Arial" w:hAnsi="Arial" w:cs="Arial"/>
            <w:sz w:val="20"/>
            <w:szCs w:val="20"/>
            <w:u w:val="single"/>
          </w:rPr>
          <w:t>www.rts-tender.ru</w:t>
        </w:r>
      </w:hyperlink>
      <w:r w:rsidRPr="005C294A">
        <w:rPr>
          <w:rFonts w:ascii="Arial" w:hAnsi="Arial" w:cs="Arial"/>
          <w:sz w:val="20"/>
          <w:szCs w:val="20"/>
        </w:rPr>
        <w:t>.</w:t>
      </w:r>
    </w:p>
    <w:p w:rsidR="005C294A" w:rsidRPr="005C294A" w:rsidRDefault="005C294A" w:rsidP="005C294A">
      <w:pPr>
        <w:jc w:val="both"/>
        <w:rPr>
          <w:rFonts w:ascii="Arial" w:hAnsi="Arial" w:cs="Arial"/>
          <w:iCs/>
          <w:sz w:val="20"/>
          <w:szCs w:val="20"/>
        </w:rPr>
      </w:pPr>
      <w:r w:rsidRPr="005C294A">
        <w:rPr>
          <w:rFonts w:ascii="Arial" w:hAnsi="Arial" w:cs="Arial"/>
          <w:b/>
          <w:i/>
          <w:iCs/>
          <w:sz w:val="20"/>
          <w:szCs w:val="20"/>
        </w:rPr>
        <w:t xml:space="preserve">Рассмотрение заявок на участие в аукционе и признание претендентов участниками аукциона </w:t>
      </w:r>
      <w:r w:rsidRPr="005C294A">
        <w:rPr>
          <w:rFonts w:ascii="Arial" w:hAnsi="Arial" w:cs="Arial"/>
          <w:iCs/>
          <w:sz w:val="20"/>
          <w:szCs w:val="20"/>
        </w:rPr>
        <w:t xml:space="preserve">состоится 26.02.2024 в 10:30 местного времени по адресу: НСО, г. Куйбышев, ул. </w:t>
      </w:r>
      <w:proofErr w:type="spellStart"/>
      <w:r w:rsidRPr="005C294A">
        <w:rPr>
          <w:rFonts w:ascii="Arial" w:hAnsi="Arial" w:cs="Arial"/>
          <w:iCs/>
          <w:sz w:val="20"/>
          <w:szCs w:val="20"/>
        </w:rPr>
        <w:t>Краскома</w:t>
      </w:r>
      <w:proofErr w:type="spellEnd"/>
      <w:r w:rsidRPr="005C294A">
        <w:rPr>
          <w:rFonts w:ascii="Arial" w:hAnsi="Arial" w:cs="Arial"/>
          <w:iCs/>
          <w:sz w:val="20"/>
          <w:szCs w:val="20"/>
        </w:rPr>
        <w:t>, 37, каб.2. Протокол рассмотрения заявок размещается на ЭТП РТС-тендер.</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Аукцион</w:t>
      </w:r>
      <w:r w:rsidRPr="005C294A">
        <w:rPr>
          <w:rFonts w:ascii="Arial" w:hAnsi="Arial" w:cs="Arial"/>
          <w:b/>
          <w:sz w:val="20"/>
          <w:szCs w:val="20"/>
        </w:rPr>
        <w:t xml:space="preserve"> </w:t>
      </w:r>
      <w:r w:rsidRPr="005C294A">
        <w:rPr>
          <w:rFonts w:ascii="Arial" w:hAnsi="Arial" w:cs="Arial"/>
          <w:sz w:val="20"/>
          <w:szCs w:val="20"/>
        </w:rPr>
        <w:t xml:space="preserve">состоится 28.02.2025 в 11:00 местного времени (07:00 МСК) на электронной площадке </w:t>
      </w:r>
      <w:r w:rsidRPr="005C294A">
        <w:rPr>
          <w:rFonts w:ascii="Arial" w:hAnsi="Arial" w:cs="Arial"/>
          <w:sz w:val="20"/>
          <w:szCs w:val="20"/>
          <w:u w:val="single"/>
        </w:rPr>
        <w:t>www.rts-tender.ru</w:t>
      </w:r>
      <w:r w:rsidRPr="005C294A">
        <w:rPr>
          <w:rFonts w:ascii="Arial" w:hAnsi="Arial" w:cs="Arial"/>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Место и срок подведения итогов аукциона</w:t>
      </w:r>
      <w:r w:rsidRPr="005C294A">
        <w:rPr>
          <w:rFonts w:ascii="Arial" w:hAnsi="Arial" w:cs="Arial"/>
          <w:sz w:val="20"/>
          <w:szCs w:val="20"/>
        </w:rPr>
        <w:t xml:space="preserve"> –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w:t>
      </w:r>
    </w:p>
    <w:p w:rsidR="005C294A" w:rsidRPr="005C294A" w:rsidRDefault="005C294A" w:rsidP="005C294A">
      <w:pPr>
        <w:jc w:val="both"/>
        <w:rPr>
          <w:rFonts w:ascii="Arial" w:hAnsi="Arial" w:cs="Arial"/>
          <w:sz w:val="20"/>
          <w:szCs w:val="20"/>
        </w:rPr>
      </w:pPr>
      <w:r w:rsidRPr="005C294A">
        <w:rPr>
          <w:rFonts w:ascii="Arial" w:hAnsi="Arial" w:cs="Arial"/>
          <w:sz w:val="20"/>
          <w:szCs w:val="20"/>
        </w:rPr>
        <w:t>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Победителем аукциона</w:t>
      </w:r>
      <w:r w:rsidRPr="005C294A">
        <w:rPr>
          <w:rFonts w:ascii="Arial" w:hAnsi="Arial" w:cs="Arial"/>
          <w:sz w:val="20"/>
          <w:szCs w:val="20"/>
        </w:rPr>
        <w:t xml:space="preserve"> признается участник, предложивший наибольший размер ежегодной арендной платы за земельный участок.</w:t>
      </w:r>
    </w:p>
    <w:p w:rsidR="005C294A" w:rsidRPr="005C294A" w:rsidRDefault="005C294A" w:rsidP="005C294A">
      <w:pPr>
        <w:jc w:val="both"/>
        <w:rPr>
          <w:rFonts w:ascii="Arial" w:hAnsi="Arial" w:cs="Arial"/>
          <w:sz w:val="20"/>
          <w:szCs w:val="20"/>
        </w:rPr>
      </w:pPr>
      <w:r w:rsidRPr="005C294A">
        <w:rPr>
          <w:rFonts w:ascii="Arial" w:hAnsi="Arial" w:cs="Arial"/>
          <w:b/>
          <w:i/>
          <w:sz w:val="20"/>
          <w:szCs w:val="20"/>
        </w:rPr>
        <w:t>Срок и место заключения договора</w:t>
      </w:r>
      <w:r w:rsidRPr="005C294A">
        <w:rPr>
          <w:rFonts w:ascii="Arial" w:hAnsi="Arial" w:cs="Arial"/>
          <w:sz w:val="20"/>
          <w:szCs w:val="20"/>
        </w:rPr>
        <w:t>: По результатам проведения электронного аукциона не допускается заключение договора аренды земельного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w:t>
      </w:r>
      <w:r w:rsidRPr="005C294A">
        <w:rPr>
          <w:rFonts w:ascii="Arial" w:hAnsi="Arial" w:cs="Arial"/>
          <w:sz w:val="20"/>
          <w:szCs w:val="20"/>
          <w:u w:val="single"/>
        </w:rPr>
        <w:t>Место заключения договора аренды земельного участка</w:t>
      </w:r>
      <w:r w:rsidRPr="005C294A">
        <w:rPr>
          <w:rFonts w:ascii="Arial" w:hAnsi="Arial" w:cs="Arial"/>
          <w:sz w:val="20"/>
          <w:szCs w:val="20"/>
        </w:rPr>
        <w:t xml:space="preserve"> – электронная торговая площадка РТС «Тендер». </w:t>
      </w:r>
    </w:p>
    <w:p w:rsidR="005C294A" w:rsidRPr="005C294A" w:rsidRDefault="005C294A" w:rsidP="005C294A">
      <w:pPr>
        <w:jc w:val="both"/>
        <w:rPr>
          <w:rFonts w:ascii="Arial" w:hAnsi="Arial" w:cs="Arial"/>
          <w:i/>
          <w:sz w:val="20"/>
          <w:szCs w:val="20"/>
        </w:rPr>
      </w:pPr>
      <w:r w:rsidRPr="005C294A">
        <w:rPr>
          <w:rFonts w:ascii="Arial" w:hAnsi="Arial" w:cs="Arial"/>
          <w:b/>
          <w:i/>
          <w:sz w:val="20"/>
          <w:szCs w:val="20"/>
        </w:rPr>
        <w:t xml:space="preserve">Уполномоченный орган вправе принять решение об отказе </w:t>
      </w:r>
      <w:r w:rsidRPr="005C294A">
        <w:rPr>
          <w:rFonts w:ascii="Arial" w:hAnsi="Arial" w:cs="Arial"/>
          <w:sz w:val="20"/>
          <w:szCs w:val="20"/>
        </w:rPr>
        <w:t>в проведении аукциона в любое время, но не позднее чем за три дня до наступления даты его проведения. Извещение об отказе в проведении аукциона размещается на официальном сайте организатором аукциона в течение трех дней со дня принятия такого решения.</w:t>
      </w:r>
      <w:r w:rsidRPr="005C294A">
        <w:rPr>
          <w:rFonts w:ascii="Arial" w:hAnsi="Arial" w:cs="Arial"/>
          <w:i/>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sz w:val="20"/>
          <w:szCs w:val="20"/>
        </w:rPr>
        <w:t>Внимание! Размер платы Оператору электронной площадки за участие в аукционе, взимаемой с лица признанного победителем аукциона (далее – Победитель), а также иных лиц, с которым договор аренды Земельного участка заключается в соответствии с пунктами 13, 14, 20 и 25 статьи 39.12 Земельного кодекса Российской Федерации установлен в соответствии с Регламентом Оператора электронной площадки и Инструкциями Претендента/Арендатора, размещенными на электронной площадке (далее - Регламент и Инструкции) и размещен по адресу в информационно-телекоммуникационной сети «Интернет»: https://www.rts-tender.ru/tariffs/platform-property-sales-tariffs (далее - Гарантийное обеспечение оплаты оказания услуг) Размер тарифа - 1% от начальной цены договора, но не более 5 000 рублей, без учета НДС</w:t>
      </w:r>
    </w:p>
    <w:p w:rsidR="005C294A" w:rsidRPr="005C294A" w:rsidRDefault="005C294A" w:rsidP="005C294A">
      <w:pPr>
        <w:jc w:val="center"/>
        <w:rPr>
          <w:rFonts w:ascii="Arial" w:hAnsi="Arial" w:cs="Arial"/>
          <w:sz w:val="20"/>
          <w:szCs w:val="20"/>
          <w:u w:val="single"/>
        </w:rPr>
      </w:pPr>
      <w:r w:rsidRPr="005C294A">
        <w:rPr>
          <w:rFonts w:ascii="Arial" w:hAnsi="Arial" w:cs="Arial"/>
          <w:b/>
          <w:bCs/>
          <w:sz w:val="20"/>
          <w:szCs w:val="20"/>
          <w:u w:val="single"/>
        </w:rPr>
        <w:t>2. Сведения о земельном участке:</w:t>
      </w:r>
    </w:p>
    <w:p w:rsidR="005C294A" w:rsidRPr="005C294A" w:rsidRDefault="005C294A" w:rsidP="005C294A">
      <w:pPr>
        <w:jc w:val="both"/>
        <w:rPr>
          <w:rFonts w:ascii="Arial" w:hAnsi="Arial" w:cs="Arial"/>
          <w:color w:val="000000"/>
          <w:sz w:val="20"/>
          <w:szCs w:val="20"/>
        </w:rPr>
      </w:pPr>
      <w:r w:rsidRPr="005C294A">
        <w:rPr>
          <w:rFonts w:ascii="Arial" w:hAnsi="Arial" w:cs="Arial"/>
          <w:b/>
          <w:color w:val="000000"/>
          <w:sz w:val="20"/>
          <w:szCs w:val="20"/>
        </w:rPr>
        <w:t>Земельный участок с кадастровым номером 54:34:000000:3027</w:t>
      </w:r>
      <w:r w:rsidRPr="005C294A">
        <w:rPr>
          <w:rFonts w:ascii="Arial" w:hAnsi="Arial" w:cs="Arial"/>
          <w:color w:val="000000"/>
          <w:sz w:val="20"/>
          <w:szCs w:val="20"/>
        </w:rPr>
        <w:t>, принадлежащий Арендодателю на праве собственности, что подтверждается записью государственной регистрации права от 29.08.2024 №54:34:000000:3027-54/177/2024-2.</w:t>
      </w:r>
    </w:p>
    <w:p w:rsidR="005C294A" w:rsidRPr="005C294A" w:rsidRDefault="005C294A" w:rsidP="005C294A">
      <w:pPr>
        <w:jc w:val="both"/>
        <w:rPr>
          <w:rFonts w:ascii="Arial" w:hAnsi="Arial" w:cs="Arial"/>
          <w:color w:val="000000"/>
          <w:sz w:val="20"/>
          <w:szCs w:val="20"/>
        </w:rPr>
      </w:pPr>
      <w:r w:rsidRPr="005C294A">
        <w:rPr>
          <w:rFonts w:ascii="Arial" w:hAnsi="Arial" w:cs="Arial"/>
          <w:b/>
          <w:color w:val="000000"/>
          <w:sz w:val="20"/>
          <w:szCs w:val="20"/>
        </w:rPr>
        <w:t>Местоположение земельного участка</w:t>
      </w:r>
      <w:r w:rsidRPr="005C294A">
        <w:rPr>
          <w:rFonts w:ascii="Arial" w:hAnsi="Arial" w:cs="Arial"/>
          <w:color w:val="000000"/>
          <w:sz w:val="20"/>
          <w:szCs w:val="20"/>
        </w:rPr>
        <w:t>: Российская Федерация, Новосибирская область, Куйбышевский муниципальный район, городское поселение город Куйбышев, город Куйбышев, улица Гвардейская, земельный участок № 40.</w:t>
      </w:r>
    </w:p>
    <w:p w:rsidR="005C294A" w:rsidRPr="005C294A" w:rsidRDefault="005C294A" w:rsidP="005C294A">
      <w:pPr>
        <w:jc w:val="both"/>
        <w:rPr>
          <w:rFonts w:ascii="Arial" w:hAnsi="Arial" w:cs="Arial"/>
          <w:color w:val="000000"/>
          <w:sz w:val="20"/>
          <w:szCs w:val="20"/>
        </w:rPr>
      </w:pPr>
      <w:r w:rsidRPr="005C294A">
        <w:rPr>
          <w:rFonts w:ascii="Arial" w:hAnsi="Arial" w:cs="Arial"/>
          <w:b/>
          <w:color w:val="000000"/>
          <w:sz w:val="20"/>
          <w:szCs w:val="20"/>
        </w:rPr>
        <w:t>Площадь земельного участка: 830</w:t>
      </w:r>
      <w:r w:rsidRPr="005C294A">
        <w:rPr>
          <w:rFonts w:ascii="Arial" w:hAnsi="Arial" w:cs="Arial"/>
          <w:color w:val="000000"/>
          <w:sz w:val="20"/>
          <w:szCs w:val="20"/>
        </w:rPr>
        <w:t xml:space="preserve"> </w:t>
      </w:r>
      <w:proofErr w:type="spellStart"/>
      <w:r w:rsidRPr="005C294A">
        <w:rPr>
          <w:rFonts w:ascii="Arial" w:hAnsi="Arial" w:cs="Arial"/>
          <w:color w:val="000000"/>
          <w:sz w:val="20"/>
          <w:szCs w:val="20"/>
        </w:rPr>
        <w:t>кв.м</w:t>
      </w:r>
      <w:proofErr w:type="spellEnd"/>
      <w:r w:rsidRPr="005C294A">
        <w:rPr>
          <w:rFonts w:ascii="Arial" w:hAnsi="Arial" w:cs="Arial"/>
          <w:color w:val="000000"/>
          <w:sz w:val="20"/>
          <w:szCs w:val="20"/>
        </w:rPr>
        <w:t>.</w:t>
      </w:r>
    </w:p>
    <w:p w:rsidR="005C294A" w:rsidRPr="005C294A" w:rsidRDefault="005C294A" w:rsidP="005C294A">
      <w:pPr>
        <w:jc w:val="both"/>
        <w:rPr>
          <w:rFonts w:ascii="Arial" w:hAnsi="Arial" w:cs="Arial"/>
          <w:b/>
          <w:color w:val="000000"/>
          <w:sz w:val="20"/>
          <w:szCs w:val="20"/>
        </w:rPr>
      </w:pPr>
      <w:r w:rsidRPr="005C294A">
        <w:rPr>
          <w:rFonts w:ascii="Arial" w:hAnsi="Arial" w:cs="Arial"/>
          <w:b/>
          <w:color w:val="000000"/>
          <w:sz w:val="20"/>
          <w:szCs w:val="20"/>
        </w:rPr>
        <w:t xml:space="preserve">Категория земель: </w:t>
      </w:r>
      <w:r w:rsidRPr="005C294A">
        <w:rPr>
          <w:rFonts w:ascii="Arial" w:hAnsi="Arial" w:cs="Arial"/>
          <w:color w:val="000000"/>
          <w:sz w:val="20"/>
          <w:szCs w:val="20"/>
        </w:rPr>
        <w:t>земли населенных пунктов.</w:t>
      </w:r>
    </w:p>
    <w:p w:rsidR="005C294A" w:rsidRPr="005C294A" w:rsidRDefault="005C294A" w:rsidP="005C294A">
      <w:pPr>
        <w:jc w:val="both"/>
        <w:rPr>
          <w:rFonts w:ascii="Arial" w:hAnsi="Arial" w:cs="Arial"/>
          <w:color w:val="000000"/>
          <w:sz w:val="20"/>
          <w:szCs w:val="20"/>
        </w:rPr>
      </w:pPr>
      <w:r w:rsidRPr="005C294A">
        <w:rPr>
          <w:rFonts w:ascii="Arial" w:hAnsi="Arial" w:cs="Arial"/>
          <w:b/>
          <w:color w:val="000000"/>
          <w:sz w:val="20"/>
          <w:szCs w:val="20"/>
        </w:rPr>
        <w:t xml:space="preserve">Вид разрешенного использования земельного участка: </w:t>
      </w:r>
      <w:r w:rsidRPr="005C294A">
        <w:rPr>
          <w:rFonts w:ascii="Arial" w:hAnsi="Arial" w:cs="Arial"/>
          <w:color w:val="000000"/>
          <w:sz w:val="20"/>
          <w:szCs w:val="20"/>
        </w:rPr>
        <w:t>размещение гаражей для собственных нужд.</w:t>
      </w:r>
    </w:p>
    <w:p w:rsidR="005C294A" w:rsidRPr="005C294A" w:rsidRDefault="005C294A" w:rsidP="005C294A">
      <w:pPr>
        <w:jc w:val="both"/>
        <w:rPr>
          <w:rFonts w:ascii="Arial" w:hAnsi="Arial" w:cs="Arial"/>
          <w:color w:val="FF0000"/>
          <w:sz w:val="20"/>
          <w:szCs w:val="20"/>
        </w:rPr>
      </w:pPr>
      <w:r w:rsidRPr="005C294A">
        <w:rPr>
          <w:rFonts w:ascii="Arial" w:hAnsi="Arial" w:cs="Arial"/>
          <w:b/>
          <w:color w:val="000000"/>
          <w:sz w:val="20"/>
          <w:szCs w:val="20"/>
        </w:rPr>
        <w:t>Целевое назначение земельного участка:</w:t>
      </w:r>
      <w:r w:rsidRPr="005C294A">
        <w:rPr>
          <w:rFonts w:ascii="Arial" w:hAnsi="Arial" w:cs="Arial"/>
          <w:color w:val="000000"/>
          <w:sz w:val="20"/>
          <w:szCs w:val="20"/>
        </w:rPr>
        <w:t xml:space="preserve"> </w:t>
      </w:r>
      <w:r w:rsidRPr="005C294A">
        <w:rPr>
          <w:rFonts w:ascii="Arial" w:hAnsi="Arial" w:cs="Arial"/>
          <w:sz w:val="20"/>
          <w:szCs w:val="20"/>
        </w:rPr>
        <w:t xml:space="preserve">строительство для собственных нужд отдельно стоящих гаражей или гаражей, блокированных общими стенами с другими гаражами в одном ряду, имеющих общие с ними крышу, фундамент и коммуникации.   </w:t>
      </w:r>
    </w:p>
    <w:p w:rsidR="005C294A" w:rsidRPr="005C294A" w:rsidRDefault="005C294A" w:rsidP="005C294A">
      <w:pPr>
        <w:jc w:val="both"/>
        <w:rPr>
          <w:rFonts w:ascii="Arial" w:hAnsi="Arial" w:cs="Arial"/>
          <w:color w:val="000000"/>
          <w:sz w:val="20"/>
          <w:szCs w:val="20"/>
        </w:rPr>
      </w:pPr>
      <w:r w:rsidRPr="005C294A">
        <w:rPr>
          <w:rFonts w:ascii="Arial" w:hAnsi="Arial" w:cs="Arial"/>
          <w:b/>
          <w:color w:val="000000"/>
          <w:sz w:val="20"/>
          <w:szCs w:val="20"/>
        </w:rPr>
        <w:t xml:space="preserve">Вид права: </w:t>
      </w:r>
      <w:r w:rsidRPr="005C294A">
        <w:rPr>
          <w:rFonts w:ascii="Arial" w:hAnsi="Arial" w:cs="Arial"/>
          <w:color w:val="000000"/>
          <w:sz w:val="20"/>
          <w:szCs w:val="20"/>
        </w:rPr>
        <w:t>аренда</w:t>
      </w:r>
    </w:p>
    <w:p w:rsidR="005C294A" w:rsidRPr="005C294A" w:rsidRDefault="005C294A" w:rsidP="005C294A">
      <w:pPr>
        <w:jc w:val="both"/>
        <w:rPr>
          <w:rFonts w:ascii="Arial" w:hAnsi="Arial" w:cs="Arial"/>
          <w:sz w:val="20"/>
          <w:szCs w:val="20"/>
        </w:rPr>
      </w:pPr>
      <w:r w:rsidRPr="005C294A">
        <w:rPr>
          <w:rFonts w:ascii="Arial" w:hAnsi="Arial" w:cs="Arial"/>
          <w:b/>
          <w:sz w:val="20"/>
          <w:szCs w:val="20"/>
        </w:rPr>
        <w:t>Срок аренды:</w:t>
      </w:r>
      <w:r w:rsidRPr="005C294A">
        <w:rPr>
          <w:rFonts w:ascii="Arial" w:hAnsi="Arial" w:cs="Arial"/>
          <w:sz w:val="20"/>
          <w:szCs w:val="20"/>
        </w:rPr>
        <w:t xml:space="preserve"> 2 года 6 месяцев</w:t>
      </w:r>
    </w:p>
    <w:p w:rsidR="005C294A" w:rsidRPr="005C294A" w:rsidRDefault="005C294A" w:rsidP="005C294A">
      <w:pPr>
        <w:jc w:val="both"/>
        <w:rPr>
          <w:rFonts w:ascii="Arial" w:hAnsi="Arial" w:cs="Arial"/>
          <w:b/>
          <w:sz w:val="20"/>
          <w:szCs w:val="20"/>
        </w:rPr>
      </w:pPr>
      <w:r w:rsidRPr="005C294A">
        <w:rPr>
          <w:rFonts w:ascii="Arial" w:hAnsi="Arial" w:cs="Arial"/>
          <w:b/>
          <w:sz w:val="20"/>
          <w:szCs w:val="20"/>
        </w:rPr>
        <w:t xml:space="preserve">       Начальная размер годовой арендной платы по договору: </w:t>
      </w:r>
      <w:r w:rsidRPr="005C294A">
        <w:rPr>
          <w:rFonts w:ascii="Arial" w:hAnsi="Arial" w:cs="Arial"/>
          <w:sz w:val="20"/>
          <w:szCs w:val="20"/>
        </w:rPr>
        <w:t xml:space="preserve">65 000 (Шестьдесят пять тысяч) рублей 00 копеек, в соответствии с отчетом независимого оценщика «Об оценке рыночной стоимости годового права аренды земельного участка площадью 830 </w:t>
      </w:r>
      <w:proofErr w:type="spellStart"/>
      <w:r w:rsidRPr="005C294A">
        <w:rPr>
          <w:rFonts w:ascii="Arial" w:hAnsi="Arial" w:cs="Arial"/>
          <w:sz w:val="20"/>
          <w:szCs w:val="20"/>
        </w:rPr>
        <w:t>кв.м</w:t>
      </w:r>
      <w:proofErr w:type="spellEnd"/>
      <w:r w:rsidRPr="005C294A">
        <w:rPr>
          <w:rFonts w:ascii="Arial" w:hAnsi="Arial" w:cs="Arial"/>
          <w:sz w:val="20"/>
          <w:szCs w:val="20"/>
        </w:rPr>
        <w:t xml:space="preserve">., с кадастровым номером 54:34:000000:3027, расположенного по адресу: </w:t>
      </w:r>
      <w:r w:rsidRPr="005C294A">
        <w:rPr>
          <w:rFonts w:ascii="Arial" w:hAnsi="Arial" w:cs="Arial"/>
          <w:color w:val="000000"/>
          <w:sz w:val="20"/>
          <w:szCs w:val="20"/>
        </w:rPr>
        <w:t xml:space="preserve">Российская Федерация, Новосибирская область, </w:t>
      </w:r>
      <w:r w:rsidRPr="005C294A">
        <w:rPr>
          <w:rFonts w:ascii="Arial" w:hAnsi="Arial" w:cs="Arial"/>
          <w:color w:val="000000"/>
          <w:sz w:val="20"/>
          <w:szCs w:val="20"/>
        </w:rPr>
        <w:lastRenderedPageBreak/>
        <w:t>Куйбышевский муниципальный район, городское поселение город Куйбышев, город Куйбышев, улица Гвардейская, земельный участок № 40</w:t>
      </w:r>
      <w:r w:rsidRPr="005C294A">
        <w:rPr>
          <w:rFonts w:ascii="Arial" w:hAnsi="Arial" w:cs="Arial"/>
          <w:sz w:val="20"/>
          <w:szCs w:val="20"/>
        </w:rPr>
        <w:t xml:space="preserve">» от 29.10.2024 №-2024/10/063-1. </w:t>
      </w:r>
      <w:r w:rsidRPr="005C294A">
        <w:rPr>
          <w:rFonts w:ascii="Arial" w:hAnsi="Arial" w:cs="Arial"/>
          <w:b/>
          <w:sz w:val="20"/>
          <w:szCs w:val="20"/>
        </w:rPr>
        <w:t xml:space="preserve">     </w:t>
      </w:r>
    </w:p>
    <w:p w:rsidR="005C294A" w:rsidRPr="005C294A" w:rsidRDefault="005C294A" w:rsidP="005C294A">
      <w:pPr>
        <w:jc w:val="both"/>
        <w:rPr>
          <w:rFonts w:ascii="Arial" w:hAnsi="Arial" w:cs="Arial"/>
          <w:b/>
          <w:sz w:val="20"/>
          <w:szCs w:val="20"/>
        </w:rPr>
      </w:pPr>
      <w:r w:rsidRPr="005C294A">
        <w:rPr>
          <w:rFonts w:ascii="Arial" w:hAnsi="Arial" w:cs="Arial"/>
          <w:b/>
          <w:sz w:val="20"/>
          <w:szCs w:val="20"/>
        </w:rPr>
        <w:t xml:space="preserve">       Размер задатка: </w:t>
      </w:r>
      <w:r w:rsidRPr="005C294A">
        <w:rPr>
          <w:rFonts w:ascii="Arial" w:hAnsi="Arial" w:cs="Arial"/>
          <w:sz w:val="20"/>
          <w:szCs w:val="20"/>
        </w:rPr>
        <w:t>определен как 20 % от начальной цены – 13 000 (тринадцать тысяч) рублей 00 копеек.</w:t>
      </w:r>
      <w:r w:rsidRPr="005C294A">
        <w:rPr>
          <w:rFonts w:ascii="Arial" w:hAnsi="Arial" w:cs="Arial"/>
          <w:b/>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b/>
          <w:sz w:val="20"/>
          <w:szCs w:val="20"/>
        </w:rPr>
        <w:t xml:space="preserve">      Шаг аукциона</w:t>
      </w:r>
      <w:r w:rsidRPr="005C294A">
        <w:rPr>
          <w:rFonts w:ascii="Arial" w:hAnsi="Arial" w:cs="Arial"/>
          <w:sz w:val="20"/>
          <w:szCs w:val="20"/>
        </w:rPr>
        <w:t>: составляет 3% начальной цены предмета аукциона - 1950 (одна тысяча девятьсот пятьдесят) рублей 00 копеек.</w:t>
      </w:r>
    </w:p>
    <w:p w:rsidR="005C294A" w:rsidRPr="005C294A" w:rsidRDefault="005C294A" w:rsidP="005C294A">
      <w:pPr>
        <w:jc w:val="both"/>
        <w:rPr>
          <w:rFonts w:ascii="Arial" w:hAnsi="Arial" w:cs="Arial"/>
          <w:color w:val="000000"/>
          <w:sz w:val="20"/>
          <w:szCs w:val="20"/>
        </w:rPr>
      </w:pPr>
      <w:r w:rsidRPr="005C294A">
        <w:rPr>
          <w:rFonts w:ascii="Arial" w:hAnsi="Arial" w:cs="Arial"/>
          <w:b/>
          <w:sz w:val="20"/>
          <w:szCs w:val="20"/>
        </w:rPr>
        <w:t xml:space="preserve">      </w:t>
      </w:r>
      <w:r w:rsidRPr="005C294A">
        <w:rPr>
          <w:rFonts w:ascii="Arial" w:hAnsi="Arial" w:cs="Arial"/>
          <w:color w:val="000000"/>
          <w:sz w:val="20"/>
          <w:szCs w:val="20"/>
        </w:rPr>
        <w:t>В соответствии с Правилами землепользования и застройки города Куйбышева, утвержденными решением Совета депутатов города Куйбышева Куйбышевского района Новосибирской области от 22.12.2023</w:t>
      </w:r>
      <w:r w:rsidRPr="005C294A">
        <w:rPr>
          <w:rFonts w:ascii="Arial" w:hAnsi="Arial" w:cs="Arial"/>
          <w:color w:val="000000"/>
          <w:sz w:val="20"/>
          <w:szCs w:val="20"/>
        </w:rPr>
        <w:tab/>
        <w:t>№ 270; Местными нормативами градостроительного проектирования от 16.08.2023г. № 233:</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 размещение гаражей для собственных нужд:</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минимальный отступ от границ земельного участка - не устанавливается;</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минимальное количество этажей - 1, максимальное - 4 этажей;</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минимальный процент застройки 50%</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максимальный процент застройки - не устанавливается;</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Требованиями раздела 8 СП 42.13330.2016 «Градостроительство. Планировка и застройка городских и сельских поселений. Актуализированная редакция СНиП 2.07.09-89*»:</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 наименьшее расстояние до въездов в гаражи и выездов из них следует принимать от улиц местного значения - 20м.</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расстояние от надземных и </w:t>
      </w:r>
      <w:proofErr w:type="spellStart"/>
      <w:r w:rsidRPr="005C294A">
        <w:rPr>
          <w:rFonts w:ascii="Arial" w:hAnsi="Arial" w:cs="Arial"/>
          <w:color w:val="000000"/>
          <w:sz w:val="20"/>
          <w:szCs w:val="20"/>
        </w:rPr>
        <w:t>надземно</w:t>
      </w:r>
      <w:proofErr w:type="spellEnd"/>
      <w:r w:rsidRPr="005C294A">
        <w:rPr>
          <w:rFonts w:ascii="Arial" w:hAnsi="Arial" w:cs="Arial"/>
          <w:color w:val="000000"/>
          <w:sz w:val="20"/>
          <w:szCs w:val="20"/>
        </w:rPr>
        <w:t xml:space="preserve"> - подземных гаражей следует принимать не менее до жилых домов -15м., в том числе до торцов жилых домов без окон - 10м., до общественных зданий 10м.</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 расстояние от тепловых сетей от наружной стенки канала, тоннеля -2 м, при </w:t>
      </w:r>
      <w:proofErr w:type="spellStart"/>
      <w:r w:rsidRPr="005C294A">
        <w:rPr>
          <w:rFonts w:ascii="Arial" w:hAnsi="Arial" w:cs="Arial"/>
          <w:color w:val="000000"/>
          <w:sz w:val="20"/>
          <w:szCs w:val="20"/>
        </w:rPr>
        <w:t>бесканальной</w:t>
      </w:r>
      <w:proofErr w:type="spellEnd"/>
      <w:r w:rsidRPr="005C294A">
        <w:rPr>
          <w:rFonts w:ascii="Arial" w:hAnsi="Arial" w:cs="Arial"/>
          <w:color w:val="000000"/>
          <w:sz w:val="20"/>
          <w:szCs w:val="20"/>
        </w:rPr>
        <w:t xml:space="preserve"> прокладке тепловых сетей до зданий и сооружений следует принимать как для водопровода.</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Земельный участок расположен в Территориальной зоне «</w:t>
      </w:r>
      <w:proofErr w:type="spellStart"/>
      <w:r w:rsidRPr="005C294A">
        <w:rPr>
          <w:rFonts w:ascii="Arial" w:hAnsi="Arial" w:cs="Arial"/>
          <w:color w:val="000000"/>
          <w:sz w:val="20"/>
          <w:szCs w:val="20"/>
        </w:rPr>
        <w:t>нЖин</w:t>
      </w:r>
      <w:proofErr w:type="spellEnd"/>
      <w:r w:rsidRPr="005C294A">
        <w:rPr>
          <w:rFonts w:ascii="Arial" w:hAnsi="Arial" w:cs="Arial"/>
          <w:color w:val="000000"/>
          <w:sz w:val="20"/>
          <w:szCs w:val="20"/>
        </w:rPr>
        <w:t>» -  зона застройки индивидуальными жилыми домами в границах земель населенных пунктов.</w:t>
      </w:r>
    </w:p>
    <w:tbl>
      <w:tblPr>
        <w:tblpPr w:leftFromText="180" w:rightFromText="180" w:vertAnchor="text" w:horzAnchor="margin" w:tblpXSpec="center"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668"/>
        <w:gridCol w:w="2409"/>
        <w:gridCol w:w="3402"/>
        <w:gridCol w:w="1701"/>
      </w:tblGrid>
      <w:tr w:rsidR="005C294A" w:rsidRPr="005C294A" w:rsidTr="008B7472">
        <w:trPr>
          <w:trHeight w:val="663"/>
          <w:tblHeader/>
        </w:trPr>
        <w:tc>
          <w:tcPr>
            <w:tcW w:w="567" w:type="dxa"/>
          </w:tcPr>
          <w:p w:rsidR="005C294A" w:rsidRPr="005C294A" w:rsidRDefault="005C294A" w:rsidP="005C294A">
            <w:pPr>
              <w:jc w:val="center"/>
              <w:rPr>
                <w:rFonts w:ascii="Arial" w:hAnsi="Arial" w:cs="Arial"/>
                <w:sz w:val="20"/>
                <w:szCs w:val="20"/>
                <w:lang w:eastAsia="en-US"/>
              </w:rPr>
            </w:pPr>
            <w:r w:rsidRPr="005C294A">
              <w:rPr>
                <w:rFonts w:ascii="Arial" w:hAnsi="Arial" w:cs="Arial"/>
                <w:sz w:val="20"/>
                <w:szCs w:val="20"/>
                <w:lang w:eastAsia="en-US"/>
              </w:rPr>
              <w:t>№</w:t>
            </w:r>
          </w:p>
          <w:p w:rsidR="005C294A" w:rsidRPr="005C294A" w:rsidRDefault="005C294A" w:rsidP="005C294A">
            <w:pPr>
              <w:jc w:val="center"/>
              <w:rPr>
                <w:rFonts w:ascii="Arial" w:hAnsi="Arial" w:cs="Arial"/>
                <w:sz w:val="20"/>
                <w:szCs w:val="20"/>
                <w:lang w:eastAsia="en-US"/>
              </w:rPr>
            </w:pPr>
            <w:r w:rsidRPr="005C294A">
              <w:rPr>
                <w:rFonts w:ascii="Arial" w:hAnsi="Arial" w:cs="Arial"/>
                <w:sz w:val="20"/>
                <w:szCs w:val="20"/>
                <w:lang w:eastAsia="en-US"/>
              </w:rPr>
              <w:t>п.</w:t>
            </w:r>
          </w:p>
        </w:tc>
        <w:tc>
          <w:tcPr>
            <w:tcW w:w="1668"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Наименование территориальной зоны (код территориальной зоны)</w:t>
            </w:r>
          </w:p>
        </w:tc>
        <w:tc>
          <w:tcPr>
            <w:tcW w:w="2409"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 xml:space="preserve">Основные виды РИ </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(Код вида РИ)</w:t>
            </w:r>
          </w:p>
        </w:tc>
        <w:tc>
          <w:tcPr>
            <w:tcW w:w="3402" w:type="dxa"/>
          </w:tcPr>
          <w:p w:rsidR="005C294A" w:rsidRPr="005C294A" w:rsidRDefault="005C294A" w:rsidP="005C294A">
            <w:pPr>
              <w:rPr>
                <w:rFonts w:ascii="Arial" w:hAnsi="Arial" w:cs="Arial"/>
                <w:sz w:val="20"/>
                <w:szCs w:val="20"/>
              </w:rPr>
            </w:pPr>
            <w:r w:rsidRPr="005C294A">
              <w:rPr>
                <w:rFonts w:ascii="Arial" w:hAnsi="Arial" w:cs="Arial"/>
                <w:sz w:val="20"/>
                <w:szCs w:val="20"/>
              </w:rPr>
              <w:t>Условно разрешенные виды РИ</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(Код вида РИ)</w:t>
            </w:r>
          </w:p>
        </w:tc>
        <w:tc>
          <w:tcPr>
            <w:tcW w:w="1701" w:type="dxa"/>
          </w:tcPr>
          <w:p w:rsidR="005C294A" w:rsidRPr="005C294A" w:rsidRDefault="005C294A" w:rsidP="005C294A">
            <w:pPr>
              <w:rPr>
                <w:rFonts w:ascii="Arial" w:hAnsi="Arial" w:cs="Arial"/>
                <w:sz w:val="20"/>
                <w:szCs w:val="20"/>
              </w:rPr>
            </w:pPr>
            <w:r w:rsidRPr="005C294A">
              <w:rPr>
                <w:rFonts w:ascii="Arial" w:hAnsi="Arial" w:cs="Arial"/>
                <w:sz w:val="20"/>
                <w:szCs w:val="20"/>
              </w:rPr>
              <w:t>Вспомогательные виды РИ</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(Код вида РИ)</w:t>
            </w:r>
          </w:p>
        </w:tc>
      </w:tr>
      <w:tr w:rsidR="005C294A" w:rsidRPr="005C294A" w:rsidTr="008B7472">
        <w:trPr>
          <w:trHeight w:val="58"/>
        </w:trPr>
        <w:tc>
          <w:tcPr>
            <w:tcW w:w="567" w:type="dxa"/>
          </w:tcPr>
          <w:p w:rsidR="005C294A" w:rsidRPr="005C294A" w:rsidRDefault="005C294A" w:rsidP="00FE4377">
            <w:pPr>
              <w:numPr>
                <w:ilvl w:val="1"/>
                <w:numId w:val="11"/>
              </w:numPr>
              <w:contextualSpacing/>
              <w:rPr>
                <w:rFonts w:ascii="Arial" w:hAnsi="Arial" w:cs="Arial"/>
                <w:sz w:val="20"/>
                <w:szCs w:val="20"/>
              </w:rPr>
            </w:pPr>
          </w:p>
        </w:tc>
        <w:tc>
          <w:tcPr>
            <w:tcW w:w="1668"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Зона застройки индивидуальными жилыми домами в границах земель населенных пунктов (</w:t>
            </w:r>
            <w:proofErr w:type="spellStart"/>
            <w:r w:rsidRPr="005C294A">
              <w:rPr>
                <w:rFonts w:ascii="Arial" w:hAnsi="Arial" w:cs="Arial"/>
                <w:sz w:val="20"/>
                <w:szCs w:val="20"/>
                <w:lang w:eastAsia="en-US"/>
              </w:rPr>
              <w:t>нЖин</w:t>
            </w:r>
            <w:proofErr w:type="spellEnd"/>
            <w:r w:rsidRPr="005C294A">
              <w:rPr>
                <w:rFonts w:ascii="Arial" w:hAnsi="Arial" w:cs="Arial"/>
                <w:sz w:val="20"/>
                <w:szCs w:val="20"/>
                <w:lang w:eastAsia="en-US"/>
              </w:rPr>
              <w:t>)</w:t>
            </w:r>
          </w:p>
        </w:tc>
        <w:tc>
          <w:tcPr>
            <w:tcW w:w="2409"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Для индивидуального жилищного строительства (2.1)</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Для ведения личного подсобного хозяйства (приусадебный земельный участок) (2.2)</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Блокированная жилая застройка (2.3)</w:t>
            </w:r>
          </w:p>
          <w:p w:rsidR="005C294A" w:rsidRPr="005C294A" w:rsidRDefault="005C294A" w:rsidP="005C294A">
            <w:pPr>
              <w:rPr>
                <w:rFonts w:ascii="Arial" w:hAnsi="Arial" w:cs="Arial"/>
                <w:color w:val="000000"/>
                <w:sz w:val="20"/>
                <w:szCs w:val="20"/>
              </w:rPr>
            </w:pPr>
            <w:r w:rsidRPr="005C294A">
              <w:rPr>
                <w:rFonts w:ascii="Arial" w:hAnsi="Arial" w:cs="Arial"/>
                <w:sz w:val="20"/>
                <w:szCs w:val="20"/>
              </w:rPr>
              <w:t>Земельные участки (территории) общего пользования (12.0</w:t>
            </w:r>
            <w:r w:rsidRPr="005C294A">
              <w:rPr>
                <w:rFonts w:ascii="Arial" w:hAnsi="Arial" w:cs="Arial"/>
                <w:color w:val="000000"/>
                <w:sz w:val="20"/>
                <w:szCs w:val="20"/>
              </w:rPr>
              <w:t xml:space="preserve">) </w:t>
            </w:r>
          </w:p>
          <w:p w:rsidR="005C294A" w:rsidRPr="005C294A" w:rsidRDefault="005C294A" w:rsidP="005C294A">
            <w:pPr>
              <w:rPr>
                <w:rFonts w:ascii="Arial" w:hAnsi="Arial" w:cs="Arial"/>
                <w:color w:val="000000"/>
                <w:sz w:val="20"/>
                <w:szCs w:val="20"/>
              </w:rPr>
            </w:pPr>
            <w:r w:rsidRPr="005C294A">
              <w:rPr>
                <w:rFonts w:ascii="Arial" w:hAnsi="Arial" w:cs="Arial"/>
                <w:color w:val="000000"/>
                <w:sz w:val="20"/>
                <w:szCs w:val="20"/>
              </w:rPr>
              <w:t>Улично-дорожная сеть (12.0.1)</w:t>
            </w:r>
          </w:p>
          <w:p w:rsidR="005C294A" w:rsidRPr="005C294A" w:rsidRDefault="005C294A" w:rsidP="005C294A">
            <w:pPr>
              <w:rPr>
                <w:rFonts w:ascii="Arial" w:hAnsi="Arial" w:cs="Arial"/>
                <w:color w:val="000000"/>
                <w:sz w:val="20"/>
                <w:szCs w:val="20"/>
                <w:lang w:eastAsia="en-US"/>
              </w:rPr>
            </w:pPr>
            <w:r w:rsidRPr="005C294A">
              <w:rPr>
                <w:rFonts w:ascii="Arial" w:hAnsi="Arial" w:cs="Arial"/>
                <w:color w:val="000000"/>
                <w:sz w:val="20"/>
                <w:szCs w:val="20"/>
                <w:lang w:eastAsia="en-US"/>
              </w:rPr>
              <w:t>Благоустройство территории (12.0.2)</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Ведение огородничества (13.1)</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 xml:space="preserve">Размещение гаражей для собственных нужд (2.7.2) </w:t>
            </w:r>
          </w:p>
          <w:p w:rsidR="005C294A" w:rsidRPr="005C294A" w:rsidRDefault="005C294A" w:rsidP="008B7472">
            <w:pPr>
              <w:rPr>
                <w:rFonts w:ascii="Arial" w:hAnsi="Arial" w:cs="Arial"/>
                <w:sz w:val="20"/>
                <w:szCs w:val="20"/>
              </w:rPr>
            </w:pPr>
            <w:r w:rsidRPr="005C294A">
              <w:rPr>
                <w:rFonts w:ascii="Arial" w:hAnsi="Arial" w:cs="Arial"/>
                <w:sz w:val="20"/>
                <w:szCs w:val="20"/>
                <w:lang w:eastAsia="en-US"/>
              </w:rPr>
              <w:t>Малоэтажная многоквартирная жилая застройка (2.1.1)</w:t>
            </w:r>
          </w:p>
        </w:tc>
        <w:tc>
          <w:tcPr>
            <w:tcW w:w="3402"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Обслуживание жилой застройки (2.7)</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Социальное обслуживание (3.2)</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Бытовое обслуживание (3.3)</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Здравоохранение (3.4)</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Амбулаторно-поликлиническое обслуживание (3.4.1)</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Дошкольное, начальное и среднее общее образование (3.5.1)</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Культурное развитие (3.6)</w:t>
            </w:r>
          </w:p>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Религиозное использование (3.7)</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Амбулаторное ветеринарное обслуживание (3.10.1)</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Деловое управление (4.1)</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Рынки (4.3)</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Магазины (4.4)</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Общественное питание (4.6)</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Обеспечение занятий спортом в помещениях (5.1.2)</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 xml:space="preserve">Площадки для занятий спортом (5.1.3) </w:t>
            </w:r>
          </w:p>
          <w:p w:rsidR="005C294A" w:rsidRPr="005C294A" w:rsidRDefault="005C294A" w:rsidP="005C294A">
            <w:pPr>
              <w:widowControl w:val="0"/>
              <w:autoSpaceDE w:val="0"/>
              <w:autoSpaceDN w:val="0"/>
              <w:adjustRightInd w:val="0"/>
              <w:rPr>
                <w:rFonts w:ascii="Arial" w:hAnsi="Arial" w:cs="Arial"/>
                <w:sz w:val="20"/>
                <w:szCs w:val="20"/>
                <w:lang w:eastAsia="en-US"/>
              </w:rPr>
            </w:pPr>
            <w:r w:rsidRPr="005C294A">
              <w:rPr>
                <w:rFonts w:ascii="Arial" w:hAnsi="Arial" w:cs="Arial"/>
                <w:sz w:val="20"/>
                <w:szCs w:val="20"/>
                <w:lang w:eastAsia="en-US"/>
              </w:rPr>
              <w:t>Обеспечение внутреннего правопорядка (8.3)</w:t>
            </w:r>
          </w:p>
        </w:tc>
        <w:tc>
          <w:tcPr>
            <w:tcW w:w="1701" w:type="dxa"/>
          </w:tcPr>
          <w:p w:rsidR="005C294A" w:rsidRPr="005C294A" w:rsidRDefault="005C294A" w:rsidP="005C294A">
            <w:pPr>
              <w:rPr>
                <w:rFonts w:ascii="Arial" w:hAnsi="Arial" w:cs="Arial"/>
                <w:sz w:val="20"/>
                <w:szCs w:val="20"/>
                <w:lang w:eastAsia="en-US"/>
              </w:rPr>
            </w:pPr>
            <w:r w:rsidRPr="005C294A">
              <w:rPr>
                <w:rFonts w:ascii="Arial" w:hAnsi="Arial" w:cs="Arial"/>
                <w:sz w:val="20"/>
                <w:szCs w:val="20"/>
                <w:lang w:eastAsia="en-US"/>
              </w:rPr>
              <w:t>Коммунальное обслуживание (3.1)</w:t>
            </w:r>
          </w:p>
          <w:p w:rsidR="005C294A" w:rsidRPr="005C294A" w:rsidRDefault="005C294A" w:rsidP="005C294A">
            <w:pPr>
              <w:spacing w:before="100" w:after="100"/>
              <w:ind w:right="60"/>
              <w:jc w:val="both"/>
              <w:rPr>
                <w:rFonts w:ascii="Arial" w:hAnsi="Arial" w:cs="Arial"/>
                <w:sz w:val="20"/>
                <w:szCs w:val="20"/>
              </w:rPr>
            </w:pPr>
            <w:r w:rsidRPr="005C294A">
              <w:rPr>
                <w:rFonts w:ascii="Arial" w:hAnsi="Arial" w:cs="Arial"/>
                <w:sz w:val="20"/>
                <w:szCs w:val="20"/>
              </w:rPr>
              <w:t>Предоставление коммунальных услуг (3.1.1)</w:t>
            </w:r>
          </w:p>
          <w:p w:rsidR="005C294A" w:rsidRPr="005C294A" w:rsidRDefault="005C294A" w:rsidP="005C294A">
            <w:pPr>
              <w:spacing w:before="100" w:after="100"/>
              <w:ind w:right="60"/>
              <w:jc w:val="both"/>
              <w:rPr>
                <w:rFonts w:ascii="Arial" w:hAnsi="Arial" w:cs="Arial"/>
                <w:sz w:val="20"/>
                <w:szCs w:val="20"/>
              </w:rPr>
            </w:pPr>
            <w:r w:rsidRPr="005C294A">
              <w:rPr>
                <w:rFonts w:ascii="Arial" w:hAnsi="Arial" w:cs="Arial"/>
                <w:sz w:val="20"/>
                <w:szCs w:val="20"/>
              </w:rPr>
              <w:t>Административные здания организаций, обеспечивающих предоставление коммунальных услуг (3.1.2)</w:t>
            </w:r>
          </w:p>
          <w:p w:rsidR="005C294A" w:rsidRPr="005C294A" w:rsidRDefault="005C294A" w:rsidP="005C294A">
            <w:pPr>
              <w:rPr>
                <w:rFonts w:ascii="Arial" w:hAnsi="Arial" w:cs="Arial"/>
                <w:sz w:val="20"/>
                <w:szCs w:val="20"/>
                <w:lang w:eastAsia="en-US"/>
              </w:rPr>
            </w:pPr>
          </w:p>
          <w:p w:rsidR="005C294A" w:rsidRPr="005C294A" w:rsidRDefault="005C294A" w:rsidP="005C294A">
            <w:pPr>
              <w:rPr>
                <w:rFonts w:ascii="Arial" w:hAnsi="Arial" w:cs="Arial"/>
                <w:sz w:val="20"/>
                <w:szCs w:val="20"/>
                <w:lang w:eastAsia="en-US"/>
              </w:rPr>
            </w:pPr>
          </w:p>
        </w:tc>
      </w:tr>
    </w:tbl>
    <w:p w:rsidR="008B7472" w:rsidRDefault="008B7472" w:rsidP="005C294A">
      <w:pPr>
        <w:jc w:val="both"/>
        <w:rPr>
          <w:rFonts w:ascii="Arial" w:hAnsi="Arial" w:cs="Arial"/>
          <w:b/>
          <w:sz w:val="20"/>
          <w:szCs w:val="20"/>
        </w:rPr>
      </w:pPr>
    </w:p>
    <w:p w:rsidR="005C294A" w:rsidRPr="005C294A" w:rsidRDefault="005C294A" w:rsidP="005C294A">
      <w:pPr>
        <w:jc w:val="both"/>
        <w:rPr>
          <w:rFonts w:ascii="Arial" w:hAnsi="Arial" w:cs="Arial"/>
          <w:sz w:val="20"/>
          <w:szCs w:val="20"/>
        </w:rPr>
      </w:pPr>
      <w:r w:rsidRPr="005C294A">
        <w:rPr>
          <w:rFonts w:ascii="Arial" w:hAnsi="Arial" w:cs="Arial"/>
          <w:b/>
          <w:sz w:val="20"/>
          <w:szCs w:val="20"/>
        </w:rPr>
        <w:lastRenderedPageBreak/>
        <w:t>Ограничения использования земельного участка:</w:t>
      </w:r>
      <w:r w:rsidRPr="005C294A">
        <w:rPr>
          <w:rFonts w:ascii="Arial" w:hAnsi="Arial" w:cs="Arial"/>
          <w:sz w:val="20"/>
          <w:szCs w:val="20"/>
        </w:rPr>
        <w:t xml:space="preserve">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Земельный участок расположен в границах зоны с реестровым номером 54:34-6.176, вид/наименование: Зона ограничения застройки передающего радиотехнического объекта станция "Куйбышев" тип: </w:t>
      </w:r>
      <w:r w:rsidRPr="005C294A">
        <w:rPr>
          <w:rFonts w:ascii="Arial" w:hAnsi="Arial" w:cs="Arial"/>
          <w:color w:val="000000"/>
          <w:sz w:val="20"/>
          <w:szCs w:val="20"/>
        </w:rPr>
        <w:t>Зона ограничения от передающего радиотехнического объекта.</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Зона ограничения застройки ПРТО максимальной протяженностью 635,5 м от центра антенно-мачтового сооружения и находится на высотах от 4,3 м. СанПиН 2.2.1/2.1.1.1200-03 «Санитарно-защитные зоны и санитарная классификация предприятий, сооружений и иных объектов» СанПиН 2.1.8/2.2.4.1383-03 «Гигиенические требования к размещению и эксплуатации передающих радиотехнических объектов», СанПиН 2.1.8./2.2.4.1190-03 «Гигиенические требования к размещению и эксплуатации средств сухопутной передвижной радиосвязи». Согласно пункта </w:t>
      </w:r>
      <w:r w:rsidR="00A9719A" w:rsidRPr="005C294A">
        <w:rPr>
          <w:rFonts w:ascii="Arial" w:hAnsi="Arial" w:cs="Arial"/>
          <w:color w:val="000000"/>
          <w:sz w:val="20"/>
          <w:szCs w:val="20"/>
        </w:rPr>
        <w:t>3.17»</w:t>
      </w:r>
      <w:r w:rsidRPr="005C294A">
        <w:rPr>
          <w:rFonts w:ascii="Arial" w:hAnsi="Arial" w:cs="Arial"/>
          <w:color w:val="000000"/>
          <w:sz w:val="20"/>
          <w:szCs w:val="20"/>
        </w:rPr>
        <w:t xml:space="preserve">, СанПиН </w:t>
      </w:r>
      <w:r w:rsidR="00A9719A" w:rsidRPr="005C294A">
        <w:rPr>
          <w:rFonts w:ascii="Arial" w:hAnsi="Arial" w:cs="Arial"/>
          <w:color w:val="000000"/>
          <w:sz w:val="20"/>
          <w:szCs w:val="20"/>
        </w:rPr>
        <w:t>2.1.8. /</w:t>
      </w:r>
      <w:r w:rsidRPr="005C294A">
        <w:rPr>
          <w:rFonts w:ascii="Arial" w:hAnsi="Arial" w:cs="Arial"/>
          <w:color w:val="000000"/>
          <w:sz w:val="20"/>
          <w:szCs w:val="20"/>
        </w:rPr>
        <w:t>2.2.4.1190-03 «Гигиенические требования к размещению и эксплуатации средств сухопутной передвижной радиосвязи»</w:t>
      </w:r>
    </w:p>
    <w:p w:rsidR="005C294A" w:rsidRPr="005C294A" w:rsidRDefault="005C294A" w:rsidP="005C294A">
      <w:pPr>
        <w:jc w:val="both"/>
        <w:rPr>
          <w:rFonts w:ascii="Arial" w:hAnsi="Arial" w:cs="Arial"/>
          <w:sz w:val="20"/>
          <w:szCs w:val="20"/>
        </w:rPr>
      </w:pPr>
      <w:r w:rsidRPr="005C294A">
        <w:rPr>
          <w:rFonts w:ascii="Arial" w:hAnsi="Arial" w:cs="Arial"/>
          <w:color w:val="000000"/>
          <w:sz w:val="20"/>
          <w:szCs w:val="20"/>
        </w:rPr>
        <w:t xml:space="preserve">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Обязательства по сносу здания, сооружения, объекта незавершенного строительства, которые расположены на земельном участке - отсутствуют. </w:t>
      </w:r>
    </w:p>
    <w:p w:rsidR="005C294A" w:rsidRPr="005C294A" w:rsidRDefault="005C294A" w:rsidP="005C294A">
      <w:pPr>
        <w:jc w:val="both"/>
        <w:rPr>
          <w:rFonts w:ascii="Arial" w:hAnsi="Arial" w:cs="Arial"/>
          <w:sz w:val="20"/>
          <w:szCs w:val="20"/>
        </w:rPr>
      </w:pPr>
      <w:r w:rsidRPr="005C294A">
        <w:rPr>
          <w:rFonts w:ascii="Arial" w:hAnsi="Arial" w:cs="Arial"/>
          <w:sz w:val="20"/>
          <w:szCs w:val="20"/>
        </w:rPr>
        <w:t>Обязательства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 отсутствуют.</w:t>
      </w:r>
    </w:p>
    <w:p w:rsidR="005C294A" w:rsidRPr="005C294A" w:rsidRDefault="005C294A" w:rsidP="005C294A">
      <w:pPr>
        <w:jc w:val="both"/>
        <w:rPr>
          <w:rFonts w:ascii="Arial" w:hAnsi="Arial" w:cs="Arial"/>
          <w:b/>
          <w:sz w:val="20"/>
          <w:szCs w:val="20"/>
        </w:rPr>
      </w:pPr>
      <w:r w:rsidRPr="005C294A">
        <w:rPr>
          <w:rFonts w:ascii="Arial" w:hAnsi="Arial" w:cs="Arial"/>
          <w:b/>
          <w:sz w:val="20"/>
          <w:szCs w:val="20"/>
        </w:rPr>
        <w:t>Сведения о технических условиях:</w:t>
      </w:r>
    </w:p>
    <w:p w:rsidR="005C294A" w:rsidRPr="005C294A" w:rsidRDefault="005C294A" w:rsidP="005C294A">
      <w:pPr>
        <w:jc w:val="both"/>
        <w:rPr>
          <w:rFonts w:ascii="Arial" w:hAnsi="Arial" w:cs="Arial"/>
          <w:sz w:val="20"/>
          <w:szCs w:val="20"/>
          <w:u w:val="single"/>
        </w:rPr>
      </w:pPr>
      <w:r w:rsidRPr="005C294A">
        <w:rPr>
          <w:rFonts w:ascii="Arial" w:hAnsi="Arial" w:cs="Arial"/>
          <w:sz w:val="20"/>
          <w:szCs w:val="20"/>
          <w:u w:val="single"/>
        </w:rPr>
        <w:t>- к электрическим сетям:</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Согласно п. 10.1 статьи 48 Градостроительного кодекса РФ, пп.4 п.3 ст.39.11 Земельного кодекса РФ технические условия для объявления аукциона на право заключения договора аренды земельного участка для технологического присоединения объектов капитального строительства к электрическим сетям не требуются. Порядок соответствующего технологического присоединения к электрическим сетям устанавливается законодательством Российской Федерации об электроэнергетике.</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Необходимая информация об объеме свободной для технологического присоединения потребителей трансформаторной мощности, а также карта центров питания размещена на официальном сайте АО «РЭС» - www.eseti.ru в разделе «Клиентам/Технологическое присоединение к электрическим сетям».</w:t>
      </w:r>
    </w:p>
    <w:p w:rsidR="005C294A" w:rsidRPr="005C294A" w:rsidRDefault="005C294A" w:rsidP="005C294A">
      <w:pPr>
        <w:jc w:val="both"/>
        <w:rPr>
          <w:rFonts w:ascii="Arial" w:hAnsi="Arial" w:cs="Arial"/>
          <w:sz w:val="20"/>
          <w:szCs w:val="20"/>
          <w:u w:val="single"/>
        </w:rPr>
      </w:pPr>
      <w:r w:rsidRPr="005C294A">
        <w:rPr>
          <w:rFonts w:ascii="Arial" w:hAnsi="Arial" w:cs="Arial"/>
          <w:sz w:val="20"/>
          <w:szCs w:val="20"/>
          <w:u w:val="single"/>
        </w:rPr>
        <w:t>- к сетям водоотведения (МУП «Геострой»):</w:t>
      </w:r>
    </w:p>
    <w:p w:rsidR="005C294A" w:rsidRPr="005C294A" w:rsidRDefault="005C294A" w:rsidP="005C294A">
      <w:pPr>
        <w:jc w:val="both"/>
        <w:rPr>
          <w:rFonts w:ascii="Arial" w:hAnsi="Arial" w:cs="Arial"/>
          <w:sz w:val="20"/>
          <w:szCs w:val="20"/>
        </w:rPr>
      </w:pPr>
      <w:r w:rsidRPr="005C294A">
        <w:rPr>
          <w:rFonts w:ascii="Arial" w:hAnsi="Arial" w:cs="Arial"/>
          <w:sz w:val="20"/>
          <w:szCs w:val="20"/>
        </w:rPr>
        <w:t>Для проектирования водоотведения</w:t>
      </w:r>
      <w:r w:rsidRPr="005C294A">
        <w:rPr>
          <w:rFonts w:ascii="Arial" w:hAnsi="Arial" w:cs="Arial"/>
          <w:sz w:val="20"/>
          <w:szCs w:val="20"/>
        </w:rPr>
        <w:tab/>
        <w:t xml:space="preserve">объекта капитального строительства - гараж, планируемого к размещению на земельном </w:t>
      </w:r>
      <w:r w:rsidR="00A9719A" w:rsidRPr="005C294A">
        <w:rPr>
          <w:rFonts w:ascii="Arial" w:hAnsi="Arial" w:cs="Arial"/>
          <w:sz w:val="20"/>
          <w:szCs w:val="20"/>
        </w:rPr>
        <w:t>участке по</w:t>
      </w:r>
      <w:r w:rsidRPr="005C294A">
        <w:rPr>
          <w:rFonts w:ascii="Arial" w:hAnsi="Arial" w:cs="Arial"/>
          <w:sz w:val="20"/>
          <w:szCs w:val="20"/>
        </w:rPr>
        <w:t xml:space="preserve"> адресу: Российская Федерация, Новосибирская область, Куйбышевский муниципальный район, городское поселение город Куйбышев, город Куйбышев, ул. Гвардейская, земельный участок № 40, кадастровый помер земельного участка: 54:34:000000:3027, площадью 830,0 </w:t>
      </w:r>
      <w:proofErr w:type="spellStart"/>
      <w:r w:rsidRPr="005C294A">
        <w:rPr>
          <w:rFonts w:ascii="Arial" w:hAnsi="Arial" w:cs="Arial"/>
          <w:sz w:val="20"/>
          <w:szCs w:val="20"/>
        </w:rPr>
        <w:t>кв.м</w:t>
      </w:r>
      <w:proofErr w:type="spellEnd"/>
      <w:r w:rsidRPr="005C294A">
        <w:rPr>
          <w:rFonts w:ascii="Arial" w:hAnsi="Arial" w:cs="Arial"/>
          <w:sz w:val="20"/>
          <w:szCs w:val="20"/>
        </w:rPr>
        <w:t>., к сетям водоотведения МУП «</w:t>
      </w:r>
      <w:r w:rsidR="00A9719A" w:rsidRPr="005C294A">
        <w:rPr>
          <w:rFonts w:ascii="Arial" w:hAnsi="Arial" w:cs="Arial"/>
          <w:sz w:val="20"/>
          <w:szCs w:val="20"/>
        </w:rPr>
        <w:t>Геострой» сообщает</w:t>
      </w:r>
      <w:r w:rsidRPr="005C294A">
        <w:rPr>
          <w:rFonts w:ascii="Arial" w:hAnsi="Arial" w:cs="Arial"/>
          <w:sz w:val="20"/>
          <w:szCs w:val="20"/>
        </w:rPr>
        <w:t>, что в данном районе отсутствуют центральные сети канализации.</w:t>
      </w:r>
    </w:p>
    <w:p w:rsidR="005C294A" w:rsidRPr="005C294A" w:rsidRDefault="005C294A" w:rsidP="005C294A">
      <w:pPr>
        <w:jc w:val="both"/>
        <w:rPr>
          <w:rFonts w:ascii="Arial" w:hAnsi="Arial" w:cs="Arial"/>
          <w:sz w:val="20"/>
          <w:szCs w:val="20"/>
          <w:u w:val="single"/>
        </w:rPr>
      </w:pPr>
      <w:r w:rsidRPr="005C294A">
        <w:rPr>
          <w:rFonts w:ascii="Arial" w:hAnsi="Arial" w:cs="Arial"/>
          <w:sz w:val="20"/>
          <w:szCs w:val="20"/>
          <w:u w:val="single"/>
        </w:rPr>
        <w:t>- к сетям водоснабжения (МУП «Горводоканал»):</w:t>
      </w:r>
    </w:p>
    <w:p w:rsidR="005C294A" w:rsidRPr="005C294A" w:rsidRDefault="005C294A" w:rsidP="00A9719A">
      <w:pPr>
        <w:widowControl w:val="0"/>
        <w:shd w:val="clear" w:color="auto" w:fill="FFFFFF"/>
        <w:spacing w:line="240" w:lineRule="atLeast"/>
        <w:jc w:val="both"/>
        <w:rPr>
          <w:rFonts w:ascii="Arial" w:hAnsi="Arial" w:cs="Arial"/>
          <w:spacing w:val="13"/>
          <w:sz w:val="20"/>
          <w:szCs w:val="20"/>
        </w:rPr>
      </w:pPr>
      <w:r w:rsidRPr="005C294A">
        <w:rPr>
          <w:rFonts w:ascii="Arial" w:hAnsi="Arial" w:cs="Arial"/>
          <w:color w:val="000000"/>
          <w:sz w:val="20"/>
          <w:szCs w:val="20"/>
          <w:lang w:bidi="ru-RU"/>
        </w:rPr>
        <w:t xml:space="preserve">Для проектирования водоснабжения - гаражи для собственных нужд (ориентировочной площадью 200 </w:t>
      </w:r>
      <w:proofErr w:type="spellStart"/>
      <w:r w:rsidRPr="005C294A">
        <w:rPr>
          <w:rFonts w:ascii="Arial" w:hAnsi="Arial" w:cs="Arial"/>
          <w:color w:val="000000"/>
          <w:sz w:val="20"/>
          <w:szCs w:val="20"/>
          <w:lang w:bidi="ru-RU"/>
        </w:rPr>
        <w:t>кв.м</w:t>
      </w:r>
      <w:proofErr w:type="spellEnd"/>
      <w:r w:rsidRPr="005C294A">
        <w:rPr>
          <w:rFonts w:ascii="Arial" w:hAnsi="Arial" w:cs="Arial"/>
          <w:color w:val="000000"/>
          <w:sz w:val="20"/>
          <w:szCs w:val="20"/>
          <w:lang w:bidi="ru-RU"/>
        </w:rPr>
        <w:t>.), расположенные по адресу: Российская Федерация, Новосибирская область, Куйбышевский муниципальный район, городское поселение город Куйбышев, город Куйбышев, улица Гвардейская, земельный участок № 40, кадастровый номер земельного участка: 54:34:000000:3027, площадью 830,</w:t>
      </w:r>
      <w:r w:rsidR="00A9719A" w:rsidRPr="005C294A">
        <w:rPr>
          <w:rFonts w:ascii="Arial" w:hAnsi="Arial" w:cs="Arial"/>
          <w:color w:val="000000"/>
          <w:sz w:val="20"/>
          <w:szCs w:val="20"/>
          <w:lang w:bidi="ru-RU"/>
        </w:rPr>
        <w:t xml:space="preserve">0 </w:t>
      </w:r>
      <w:proofErr w:type="spellStart"/>
      <w:r w:rsidR="00A9719A" w:rsidRPr="005C294A">
        <w:rPr>
          <w:rFonts w:ascii="Arial" w:hAnsi="Arial" w:cs="Arial"/>
          <w:color w:val="000000"/>
          <w:sz w:val="20"/>
          <w:szCs w:val="20"/>
          <w:lang w:bidi="ru-RU"/>
        </w:rPr>
        <w:t>кв.м</w:t>
      </w:r>
      <w:proofErr w:type="spellEnd"/>
      <w:r w:rsidRPr="005C294A">
        <w:rPr>
          <w:rFonts w:ascii="Arial" w:hAnsi="Arial" w:cs="Arial"/>
          <w:color w:val="000000"/>
          <w:sz w:val="20"/>
          <w:szCs w:val="20"/>
          <w:lang w:bidi="ru-RU"/>
        </w:rPr>
        <w:t>, необходимо:</w:t>
      </w:r>
    </w:p>
    <w:p w:rsidR="005C294A" w:rsidRPr="005C294A" w:rsidRDefault="005C294A" w:rsidP="00FE4377">
      <w:pPr>
        <w:widowControl w:val="0"/>
        <w:numPr>
          <w:ilvl w:val="0"/>
          <w:numId w:val="12"/>
        </w:numPr>
        <w:tabs>
          <w:tab w:val="left" w:pos="284"/>
        </w:tabs>
        <w:jc w:val="both"/>
        <w:rPr>
          <w:rFonts w:ascii="Arial" w:hAnsi="Arial" w:cs="Arial"/>
          <w:spacing w:val="13"/>
          <w:sz w:val="20"/>
          <w:szCs w:val="20"/>
        </w:rPr>
      </w:pPr>
      <w:r w:rsidRPr="005C294A">
        <w:rPr>
          <w:rFonts w:ascii="Arial" w:hAnsi="Arial" w:cs="Arial"/>
          <w:color w:val="000000"/>
          <w:sz w:val="20"/>
          <w:szCs w:val="20"/>
          <w:lang w:bidi="ru-RU"/>
        </w:rPr>
        <w:t>Точка подключения возможна от сетей водопровода ул. Зеленая находящихся на удалении от запрашиваемого земельного участка (наименьшее расстоянии) примерно 195 м.</w:t>
      </w:r>
    </w:p>
    <w:p w:rsidR="005C294A" w:rsidRPr="005C294A" w:rsidRDefault="005C294A" w:rsidP="00FE4377">
      <w:pPr>
        <w:widowControl w:val="0"/>
        <w:numPr>
          <w:ilvl w:val="0"/>
          <w:numId w:val="12"/>
        </w:numPr>
        <w:tabs>
          <w:tab w:val="left" w:pos="284"/>
        </w:tabs>
        <w:rPr>
          <w:rFonts w:ascii="Arial" w:hAnsi="Arial" w:cs="Arial"/>
          <w:spacing w:val="13"/>
          <w:sz w:val="20"/>
          <w:szCs w:val="20"/>
        </w:rPr>
      </w:pPr>
      <w:r w:rsidRPr="005C294A">
        <w:rPr>
          <w:rFonts w:ascii="Arial" w:hAnsi="Arial" w:cs="Arial"/>
          <w:color w:val="000000"/>
          <w:sz w:val="20"/>
          <w:szCs w:val="20"/>
          <w:lang w:bidi="ru-RU"/>
        </w:rPr>
        <w:t>Максимально допустимая нагрузка в точке подключения 94,3 м</w:t>
      </w:r>
      <w:r w:rsidRPr="005C294A">
        <w:rPr>
          <w:rFonts w:ascii="Arial" w:hAnsi="Arial" w:cs="Arial"/>
          <w:color w:val="000000"/>
          <w:sz w:val="20"/>
          <w:szCs w:val="20"/>
          <w:vertAlign w:val="superscript"/>
          <w:lang w:bidi="ru-RU"/>
        </w:rPr>
        <w:t>3</w:t>
      </w:r>
      <w:r w:rsidRPr="005C294A">
        <w:rPr>
          <w:rFonts w:ascii="Arial" w:hAnsi="Arial" w:cs="Arial"/>
          <w:color w:val="000000"/>
          <w:sz w:val="20"/>
          <w:szCs w:val="20"/>
          <w:lang w:bidi="ru-RU"/>
        </w:rPr>
        <w:t>/час.</w:t>
      </w:r>
    </w:p>
    <w:p w:rsidR="005C294A" w:rsidRPr="005C294A" w:rsidRDefault="005C294A" w:rsidP="00FE4377">
      <w:pPr>
        <w:widowControl w:val="0"/>
        <w:numPr>
          <w:ilvl w:val="0"/>
          <w:numId w:val="12"/>
        </w:numPr>
        <w:tabs>
          <w:tab w:val="left" w:pos="284"/>
        </w:tabs>
        <w:jc w:val="both"/>
        <w:rPr>
          <w:rFonts w:ascii="Arial" w:hAnsi="Arial" w:cs="Arial"/>
          <w:spacing w:val="13"/>
          <w:sz w:val="20"/>
          <w:szCs w:val="20"/>
        </w:rPr>
      </w:pPr>
      <w:r w:rsidRPr="005C294A">
        <w:rPr>
          <w:rFonts w:ascii="Arial" w:hAnsi="Arial" w:cs="Arial"/>
          <w:color w:val="000000"/>
          <w:sz w:val="20"/>
          <w:szCs w:val="20"/>
          <w:lang w:bidi="ru-RU"/>
        </w:rPr>
        <w:t>Подключение объекта капитального строительства к сетям водоснабжения - в течение 10 дней с момента заключения Договора на подключение.</w:t>
      </w:r>
    </w:p>
    <w:p w:rsidR="005C294A" w:rsidRPr="005C294A" w:rsidRDefault="005C294A" w:rsidP="00FE4377">
      <w:pPr>
        <w:widowControl w:val="0"/>
        <w:numPr>
          <w:ilvl w:val="0"/>
          <w:numId w:val="12"/>
        </w:numPr>
        <w:tabs>
          <w:tab w:val="left" w:pos="284"/>
        </w:tabs>
        <w:jc w:val="both"/>
        <w:rPr>
          <w:rFonts w:ascii="Arial" w:hAnsi="Arial" w:cs="Arial"/>
          <w:spacing w:val="13"/>
          <w:sz w:val="20"/>
          <w:szCs w:val="20"/>
        </w:rPr>
      </w:pPr>
      <w:r w:rsidRPr="005C294A">
        <w:rPr>
          <w:rFonts w:ascii="Arial" w:hAnsi="Arial" w:cs="Arial"/>
          <w:color w:val="000000"/>
          <w:sz w:val="20"/>
          <w:szCs w:val="20"/>
          <w:lang w:bidi="ru-RU"/>
        </w:rPr>
        <w:t>Технические условия действительны в течении трех лет с момента выдачи разрешения МУП «Горводоканал», по окончании - продляются или аннулируются.</w:t>
      </w:r>
    </w:p>
    <w:p w:rsidR="005C294A" w:rsidRPr="005C294A" w:rsidRDefault="005C294A" w:rsidP="00FE4377">
      <w:pPr>
        <w:widowControl w:val="0"/>
        <w:numPr>
          <w:ilvl w:val="0"/>
          <w:numId w:val="12"/>
        </w:numPr>
        <w:tabs>
          <w:tab w:val="left" w:pos="284"/>
        </w:tabs>
        <w:jc w:val="both"/>
        <w:rPr>
          <w:rFonts w:ascii="Arial" w:hAnsi="Arial" w:cs="Arial"/>
          <w:spacing w:val="13"/>
          <w:sz w:val="20"/>
          <w:szCs w:val="20"/>
        </w:rPr>
      </w:pPr>
      <w:r w:rsidRPr="005C294A">
        <w:rPr>
          <w:rFonts w:ascii="Arial" w:hAnsi="Arial" w:cs="Arial"/>
          <w:color w:val="000000"/>
          <w:sz w:val="20"/>
          <w:szCs w:val="20"/>
          <w:lang w:bidi="ru-RU"/>
        </w:rPr>
        <w:t xml:space="preserve">Оплата за подключение объекта к сетям водоснабжения в 2024г. составит согласно: «ставки тарифа за подключаемую (технологически присоединяемую) нагрузку в размере'28,151 </w:t>
      </w:r>
      <w:proofErr w:type="spellStart"/>
      <w:r w:rsidRPr="005C294A">
        <w:rPr>
          <w:rFonts w:ascii="Arial" w:hAnsi="Arial" w:cs="Arial"/>
          <w:color w:val="000000"/>
          <w:sz w:val="20"/>
          <w:szCs w:val="20"/>
          <w:lang w:bidi="ru-RU"/>
        </w:rPr>
        <w:t>тыс.руб</w:t>
      </w:r>
      <w:proofErr w:type="spellEnd"/>
      <w:r w:rsidRPr="005C294A">
        <w:rPr>
          <w:rFonts w:ascii="Arial" w:hAnsi="Arial" w:cs="Arial"/>
          <w:color w:val="000000"/>
          <w:sz w:val="20"/>
          <w:szCs w:val="20"/>
          <w:lang w:bidi="ru-RU"/>
        </w:rPr>
        <w:t xml:space="preserve"> за 1м</w:t>
      </w:r>
      <w:r w:rsidRPr="005C294A">
        <w:rPr>
          <w:rFonts w:ascii="Arial" w:hAnsi="Arial" w:cs="Arial"/>
          <w:color w:val="000000"/>
          <w:sz w:val="20"/>
          <w:szCs w:val="20"/>
          <w:vertAlign w:val="superscript"/>
          <w:lang w:bidi="ru-RU"/>
        </w:rPr>
        <w:t>3</w:t>
      </w:r>
      <w:r w:rsidRPr="005C294A">
        <w:rPr>
          <w:rFonts w:ascii="Arial" w:hAnsi="Arial" w:cs="Arial"/>
          <w:color w:val="000000"/>
          <w:sz w:val="20"/>
          <w:szCs w:val="20"/>
          <w:lang w:bidi="ru-RU"/>
        </w:rPr>
        <w:t xml:space="preserve"> холодной воды в сутки присоединенной мощности» утвержденной Приказом № 179-В/НПА от 29.08.2023г. Департамента по тарифам Новосибирской области.</w:t>
      </w:r>
    </w:p>
    <w:p w:rsidR="005C294A" w:rsidRPr="005C294A" w:rsidRDefault="005C294A" w:rsidP="005C294A">
      <w:pPr>
        <w:widowControl w:val="0"/>
        <w:shd w:val="clear" w:color="auto" w:fill="FFFFFF"/>
        <w:spacing w:line="240" w:lineRule="atLeast"/>
        <w:rPr>
          <w:rFonts w:ascii="Arial" w:hAnsi="Arial" w:cs="Arial"/>
          <w:spacing w:val="13"/>
          <w:sz w:val="20"/>
          <w:szCs w:val="20"/>
        </w:rPr>
      </w:pPr>
      <w:r w:rsidRPr="005C294A">
        <w:rPr>
          <w:rFonts w:ascii="Arial" w:hAnsi="Arial" w:cs="Arial"/>
          <w:color w:val="000000"/>
          <w:sz w:val="20"/>
          <w:szCs w:val="20"/>
          <w:lang w:bidi="ru-RU"/>
        </w:rPr>
        <w:t>Тариф установлен с 01.01.2024г. и действует до 31.12.2024г.</w:t>
      </w:r>
    </w:p>
    <w:p w:rsidR="005C294A" w:rsidRPr="005C294A" w:rsidRDefault="005C294A" w:rsidP="00FE4377">
      <w:pPr>
        <w:widowControl w:val="0"/>
        <w:numPr>
          <w:ilvl w:val="0"/>
          <w:numId w:val="12"/>
        </w:numPr>
        <w:tabs>
          <w:tab w:val="left" w:pos="284"/>
        </w:tabs>
        <w:jc w:val="both"/>
        <w:rPr>
          <w:rFonts w:ascii="Arial" w:hAnsi="Arial" w:cs="Arial"/>
          <w:spacing w:val="13"/>
          <w:sz w:val="20"/>
          <w:szCs w:val="20"/>
        </w:rPr>
      </w:pPr>
      <w:r w:rsidRPr="005C294A">
        <w:rPr>
          <w:rFonts w:ascii="Arial" w:hAnsi="Arial" w:cs="Arial"/>
          <w:color w:val="000000"/>
          <w:sz w:val="20"/>
          <w:szCs w:val="20"/>
          <w:lang w:bidi="ru-RU"/>
        </w:rPr>
        <w:t xml:space="preserve">Оплата за подключение объекта к сетям водоснабжения в 2025г. составит согласно: «ставки тарифа за подключаемую (технологически присоединяемую) нагрузку в размере 28,120 </w:t>
      </w:r>
      <w:proofErr w:type="spellStart"/>
      <w:r w:rsidRPr="005C294A">
        <w:rPr>
          <w:rFonts w:ascii="Arial" w:hAnsi="Arial" w:cs="Arial"/>
          <w:color w:val="000000"/>
          <w:sz w:val="20"/>
          <w:szCs w:val="20"/>
          <w:lang w:bidi="ru-RU"/>
        </w:rPr>
        <w:t>тыс.руб</w:t>
      </w:r>
      <w:proofErr w:type="spellEnd"/>
      <w:r w:rsidRPr="005C294A">
        <w:rPr>
          <w:rFonts w:ascii="Arial" w:hAnsi="Arial" w:cs="Arial"/>
          <w:color w:val="000000"/>
          <w:sz w:val="20"/>
          <w:szCs w:val="20"/>
          <w:lang w:bidi="ru-RU"/>
        </w:rPr>
        <w:t xml:space="preserve"> за 1м</w:t>
      </w:r>
      <w:r w:rsidRPr="005C294A">
        <w:rPr>
          <w:rFonts w:ascii="Arial" w:hAnsi="Arial" w:cs="Arial"/>
          <w:color w:val="000000"/>
          <w:sz w:val="20"/>
          <w:szCs w:val="20"/>
          <w:vertAlign w:val="superscript"/>
          <w:lang w:bidi="ru-RU"/>
        </w:rPr>
        <w:t>3</w:t>
      </w:r>
      <w:r w:rsidRPr="005C294A">
        <w:rPr>
          <w:rFonts w:ascii="Arial" w:hAnsi="Arial" w:cs="Arial"/>
          <w:color w:val="000000"/>
          <w:sz w:val="20"/>
          <w:szCs w:val="20"/>
          <w:lang w:bidi="ru-RU"/>
        </w:rPr>
        <w:t xml:space="preserve"> холодной воды в сутки присоединенной мощности» утвержденной Приказом № 172-В/НПА от 23.07.2024г. Департамента по тарифам Новосибирской области.</w:t>
      </w:r>
    </w:p>
    <w:p w:rsidR="005C294A" w:rsidRPr="005C294A" w:rsidRDefault="005C294A" w:rsidP="005C294A">
      <w:pPr>
        <w:widowControl w:val="0"/>
        <w:shd w:val="clear" w:color="auto" w:fill="FFFFFF"/>
        <w:spacing w:line="240" w:lineRule="atLeast"/>
        <w:rPr>
          <w:rFonts w:ascii="Arial" w:hAnsi="Arial" w:cs="Arial"/>
          <w:spacing w:val="13"/>
          <w:sz w:val="20"/>
          <w:szCs w:val="20"/>
        </w:rPr>
      </w:pPr>
      <w:r w:rsidRPr="005C294A">
        <w:rPr>
          <w:rFonts w:ascii="Arial" w:hAnsi="Arial" w:cs="Arial"/>
          <w:color w:val="000000"/>
          <w:sz w:val="20"/>
          <w:szCs w:val="20"/>
          <w:lang w:bidi="ru-RU"/>
        </w:rPr>
        <w:t>Тариф установлен с 01.01.2025г. и действует до 31.12.2025г.</w:t>
      </w:r>
    </w:p>
    <w:p w:rsidR="005C294A" w:rsidRPr="005C294A" w:rsidRDefault="005C294A" w:rsidP="005C294A">
      <w:pPr>
        <w:jc w:val="both"/>
        <w:rPr>
          <w:rFonts w:ascii="Arial" w:hAnsi="Arial" w:cs="Arial"/>
          <w:sz w:val="20"/>
          <w:szCs w:val="20"/>
          <w:u w:val="single"/>
        </w:rPr>
      </w:pPr>
      <w:r w:rsidRPr="005C294A">
        <w:rPr>
          <w:rFonts w:ascii="Arial" w:hAnsi="Arial" w:cs="Arial"/>
          <w:sz w:val="20"/>
          <w:szCs w:val="20"/>
          <w:u w:val="single"/>
        </w:rPr>
        <w:t>- к сетям газоснабжения (ООО «Газпром газораспределение Томск»)</w:t>
      </w:r>
      <w:r w:rsidRPr="005C294A">
        <w:rPr>
          <w:rFonts w:ascii="Arial" w:hAnsi="Arial" w:cs="Arial"/>
          <w:sz w:val="20"/>
          <w:szCs w:val="20"/>
        </w:rPr>
        <w:t xml:space="preserve">      </w:t>
      </w:r>
    </w:p>
    <w:p w:rsidR="005C294A" w:rsidRPr="005C294A" w:rsidRDefault="005C294A" w:rsidP="005C294A">
      <w:pPr>
        <w:jc w:val="both"/>
        <w:rPr>
          <w:rFonts w:ascii="Arial" w:hAnsi="Arial" w:cs="Arial"/>
          <w:bCs/>
          <w:sz w:val="20"/>
          <w:szCs w:val="20"/>
        </w:rPr>
      </w:pPr>
      <w:r w:rsidRPr="005C294A">
        <w:rPr>
          <w:rFonts w:ascii="Arial" w:hAnsi="Arial" w:cs="Arial"/>
          <w:sz w:val="20"/>
          <w:szCs w:val="20"/>
        </w:rPr>
        <w:lastRenderedPageBreak/>
        <w:t xml:space="preserve">Объект капитального строительства, планируемого к размещению на земельном </w:t>
      </w:r>
      <w:r w:rsidR="00A9719A" w:rsidRPr="005C294A">
        <w:rPr>
          <w:rFonts w:ascii="Arial" w:hAnsi="Arial" w:cs="Arial"/>
          <w:sz w:val="20"/>
          <w:szCs w:val="20"/>
        </w:rPr>
        <w:t>участке по</w:t>
      </w:r>
      <w:r w:rsidRPr="005C294A">
        <w:rPr>
          <w:rFonts w:ascii="Arial" w:hAnsi="Arial" w:cs="Arial"/>
          <w:sz w:val="20"/>
          <w:szCs w:val="20"/>
        </w:rPr>
        <w:t xml:space="preserve"> адресу: Российская Федерация, Новосибирская область, Куйбышевский муниципальный район, городское поселение город Куйбышев, город Куйбышев, ул. Гвардейская, земельный участок № 40, кадастровый помер земельного участка: 54:34:000000:3027, площадью 830,0 </w:t>
      </w:r>
      <w:proofErr w:type="spellStart"/>
      <w:r w:rsidRPr="005C294A">
        <w:rPr>
          <w:rFonts w:ascii="Arial" w:hAnsi="Arial" w:cs="Arial"/>
          <w:sz w:val="20"/>
          <w:szCs w:val="20"/>
        </w:rPr>
        <w:t>кв.м</w:t>
      </w:r>
      <w:proofErr w:type="spellEnd"/>
      <w:r w:rsidRPr="005C294A">
        <w:rPr>
          <w:rFonts w:ascii="Arial" w:hAnsi="Arial" w:cs="Arial"/>
          <w:sz w:val="20"/>
          <w:szCs w:val="20"/>
        </w:rPr>
        <w:t xml:space="preserve">., </w:t>
      </w:r>
      <w:r w:rsidRPr="005C294A">
        <w:rPr>
          <w:rFonts w:ascii="Arial" w:hAnsi="Arial" w:cs="Arial"/>
          <w:bCs/>
          <w:sz w:val="20"/>
          <w:szCs w:val="20"/>
        </w:rPr>
        <w:t>Разрешенное использование земельного участка: размещение гаражей для собственных нужд.</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 xml:space="preserve">Информация о газопроводе в точке подключения: подземный газопровод низкого давления </w:t>
      </w:r>
      <w:proofErr w:type="spellStart"/>
      <w:r w:rsidRPr="005C294A">
        <w:rPr>
          <w:rFonts w:ascii="Arial" w:hAnsi="Arial" w:cs="Arial"/>
          <w:bCs/>
          <w:sz w:val="20"/>
          <w:szCs w:val="20"/>
        </w:rPr>
        <w:t>ДубЗ</w:t>
      </w:r>
      <w:proofErr w:type="spellEnd"/>
      <w:r w:rsidRPr="005C294A">
        <w:rPr>
          <w:rFonts w:ascii="Arial" w:hAnsi="Arial" w:cs="Arial"/>
          <w:bCs/>
          <w:sz w:val="20"/>
          <w:szCs w:val="20"/>
        </w:rPr>
        <w:t xml:space="preserve"> «Газопровод высокого давления по ул. </w:t>
      </w:r>
      <w:proofErr w:type="spellStart"/>
      <w:r w:rsidRPr="005C294A">
        <w:rPr>
          <w:rFonts w:ascii="Arial" w:hAnsi="Arial" w:cs="Arial"/>
          <w:bCs/>
          <w:sz w:val="20"/>
          <w:szCs w:val="20"/>
        </w:rPr>
        <w:t>А.Невского</w:t>
      </w:r>
      <w:proofErr w:type="spellEnd"/>
      <w:r w:rsidRPr="005C294A">
        <w:rPr>
          <w:rFonts w:ascii="Arial" w:hAnsi="Arial" w:cs="Arial"/>
          <w:bCs/>
          <w:sz w:val="20"/>
          <w:szCs w:val="20"/>
        </w:rPr>
        <w:t xml:space="preserve"> и </w:t>
      </w:r>
      <w:proofErr w:type="spellStart"/>
      <w:r w:rsidRPr="005C294A">
        <w:rPr>
          <w:rFonts w:ascii="Arial" w:hAnsi="Arial" w:cs="Arial"/>
          <w:bCs/>
          <w:sz w:val="20"/>
          <w:szCs w:val="20"/>
        </w:rPr>
        <w:t>ул.Мичурина</w:t>
      </w:r>
      <w:proofErr w:type="spellEnd"/>
      <w:r w:rsidRPr="005C294A">
        <w:rPr>
          <w:rFonts w:ascii="Arial" w:hAnsi="Arial" w:cs="Arial"/>
          <w:bCs/>
          <w:sz w:val="20"/>
          <w:szCs w:val="20"/>
        </w:rPr>
        <w:t xml:space="preserve">, с установкой ГРПШ на ул. </w:t>
      </w:r>
      <w:proofErr w:type="spellStart"/>
      <w:r w:rsidRPr="005C294A">
        <w:rPr>
          <w:rFonts w:ascii="Arial" w:hAnsi="Arial" w:cs="Arial"/>
          <w:bCs/>
          <w:sz w:val="20"/>
          <w:szCs w:val="20"/>
        </w:rPr>
        <w:t>А.Невского</w:t>
      </w:r>
      <w:proofErr w:type="spellEnd"/>
      <w:r w:rsidRPr="005C294A">
        <w:rPr>
          <w:rFonts w:ascii="Arial" w:hAnsi="Arial" w:cs="Arial"/>
          <w:bCs/>
          <w:sz w:val="20"/>
          <w:szCs w:val="20"/>
        </w:rPr>
        <w:t xml:space="preserve">. Газопровод низкого давления по ул. </w:t>
      </w:r>
      <w:proofErr w:type="spellStart"/>
      <w:r w:rsidRPr="005C294A">
        <w:rPr>
          <w:rFonts w:ascii="Arial" w:hAnsi="Arial" w:cs="Arial"/>
          <w:bCs/>
          <w:sz w:val="20"/>
          <w:szCs w:val="20"/>
        </w:rPr>
        <w:t>А.Невского</w:t>
      </w:r>
      <w:proofErr w:type="spellEnd"/>
      <w:r w:rsidRPr="005C294A">
        <w:rPr>
          <w:rFonts w:ascii="Arial" w:hAnsi="Arial" w:cs="Arial"/>
          <w:bCs/>
          <w:sz w:val="20"/>
          <w:szCs w:val="20"/>
        </w:rPr>
        <w:t xml:space="preserve">, Нахимова, Гвардейская, Мичурина, </w:t>
      </w:r>
      <w:r w:rsidR="00A9719A" w:rsidRPr="005C294A">
        <w:rPr>
          <w:rFonts w:ascii="Arial" w:hAnsi="Arial" w:cs="Arial"/>
          <w:bCs/>
          <w:sz w:val="20"/>
          <w:szCs w:val="20"/>
        </w:rPr>
        <w:t>Озерная, Цветочная</w:t>
      </w:r>
      <w:r w:rsidRPr="005C294A">
        <w:rPr>
          <w:rFonts w:ascii="Arial" w:hAnsi="Arial" w:cs="Arial"/>
          <w:bCs/>
          <w:sz w:val="20"/>
          <w:szCs w:val="20"/>
        </w:rPr>
        <w:t xml:space="preserve">, Есенина, </w:t>
      </w:r>
      <w:r w:rsidR="00A9719A" w:rsidRPr="005C294A">
        <w:rPr>
          <w:rFonts w:ascii="Arial" w:hAnsi="Arial" w:cs="Arial"/>
          <w:bCs/>
          <w:sz w:val="20"/>
          <w:szCs w:val="20"/>
        </w:rPr>
        <w:t>пер. Есенина</w:t>
      </w:r>
      <w:r w:rsidRPr="005C294A">
        <w:rPr>
          <w:rFonts w:ascii="Arial" w:hAnsi="Arial" w:cs="Arial"/>
          <w:bCs/>
          <w:sz w:val="20"/>
          <w:szCs w:val="20"/>
        </w:rPr>
        <w:t xml:space="preserve"> в </w:t>
      </w:r>
      <w:proofErr w:type="spellStart"/>
      <w:r w:rsidRPr="005C294A">
        <w:rPr>
          <w:rFonts w:ascii="Arial" w:hAnsi="Arial" w:cs="Arial"/>
          <w:bCs/>
          <w:sz w:val="20"/>
          <w:szCs w:val="20"/>
        </w:rPr>
        <w:t>г.Куйбышев</w:t>
      </w:r>
      <w:proofErr w:type="spellEnd"/>
      <w:r w:rsidRPr="005C294A">
        <w:rPr>
          <w:rFonts w:ascii="Arial" w:hAnsi="Arial" w:cs="Arial"/>
          <w:bCs/>
          <w:sz w:val="20"/>
          <w:szCs w:val="20"/>
        </w:rPr>
        <w:t>, Новосибирской области" протяженность 5 479,5 м.</w:t>
      </w:r>
    </w:p>
    <w:p w:rsidR="005C294A" w:rsidRPr="005C294A" w:rsidRDefault="005C294A" w:rsidP="005C294A">
      <w:pPr>
        <w:jc w:val="both"/>
        <w:rPr>
          <w:rFonts w:ascii="Arial" w:hAnsi="Arial" w:cs="Arial"/>
          <w:color w:val="000000"/>
          <w:sz w:val="20"/>
          <w:szCs w:val="20"/>
          <w:lang w:bidi="ru-RU"/>
        </w:rPr>
      </w:pPr>
      <w:r w:rsidRPr="005C294A">
        <w:rPr>
          <w:rFonts w:ascii="Arial" w:hAnsi="Arial" w:cs="Arial"/>
          <w:color w:val="000000"/>
          <w:sz w:val="20"/>
          <w:szCs w:val="20"/>
          <w:lang w:bidi="ru-RU"/>
        </w:rPr>
        <w:t>Давление газа в точке подключения: 0,0025 МПа - 0,0022 Мпа</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Срок действия информации о технических условиях: Срок ограничивается периодом, при котором произойдет уменьшение свободной мощности в сети газораспределения при условии подключения новых потребителей.</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Подключение (технологическое присоединение) к сети газораспределения определяется «Правилами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утвержденными Постановлением Правительства Российской Федерации № 1547 от 13.09.2021 г., с изменениями и дополнениями.</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Информация о плате за подключение (технологического присоединение) к сетям газораспределения объекта капитального строительства: основанием для оплаты является приказ Департамента по тарифам Новосибирской области № 787-Г/НПА от 26.12.2023г., действующий с 01.01.2024г. по 31.12.2024г.</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Подключение (технологическое присоединение) возможно при условии ликвидации дефицита пропускной способности газотранспортной системы.</w:t>
      </w:r>
    </w:p>
    <w:p w:rsidR="005C294A" w:rsidRPr="005C294A" w:rsidRDefault="005C294A" w:rsidP="005C294A">
      <w:pPr>
        <w:jc w:val="both"/>
        <w:rPr>
          <w:rFonts w:ascii="Arial" w:hAnsi="Arial" w:cs="Arial"/>
          <w:sz w:val="20"/>
          <w:szCs w:val="20"/>
        </w:rPr>
      </w:pPr>
      <w:r w:rsidRPr="005C294A">
        <w:rPr>
          <w:rFonts w:ascii="Arial" w:hAnsi="Arial" w:cs="Arial"/>
          <w:sz w:val="20"/>
          <w:szCs w:val="20"/>
          <w:u w:val="single"/>
        </w:rPr>
        <w:t>- к сетям теплоснабжения (АО «СИБЭКО</w:t>
      </w:r>
      <w:r w:rsidRPr="005C294A">
        <w:rPr>
          <w:rFonts w:ascii="Arial" w:hAnsi="Arial" w:cs="Arial"/>
          <w:sz w:val="20"/>
          <w:szCs w:val="20"/>
        </w:rPr>
        <w:t xml:space="preserve">»)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О возможности подключения (технологического присоединения) к сетям инженерно- технического обеспечения объекта, предполагаемого к размещению на земельном участке по адресу  Российская Федерация, Новосибирская область, Куйбышевский муниципальный район, городское поселение город Куйбышев, город Куйбышев, ул. Гвардейская, земельный участок № 40, кадастровый помер земельного участка: 54:34:000000:3027, площадью 830,0 </w:t>
      </w:r>
      <w:proofErr w:type="spellStart"/>
      <w:r w:rsidRPr="005C294A">
        <w:rPr>
          <w:rFonts w:ascii="Arial" w:hAnsi="Arial" w:cs="Arial"/>
          <w:color w:val="000000"/>
          <w:sz w:val="20"/>
          <w:szCs w:val="20"/>
        </w:rPr>
        <w:t>кв.м</w:t>
      </w:r>
      <w:proofErr w:type="spellEnd"/>
      <w:r w:rsidRPr="005C294A">
        <w:rPr>
          <w:rFonts w:ascii="Arial" w:hAnsi="Arial" w:cs="Arial"/>
          <w:color w:val="000000"/>
          <w:sz w:val="20"/>
          <w:szCs w:val="20"/>
        </w:rPr>
        <w:t>., с видом разрешенного использования: размещение гаражей для собственных нужд, с заявленной тепловой нагрузкой 0,01573 Гкал/час, АО «СИБЭКО» сообщает, об отсутствии технической возможности подключения объекта.</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3.</w:t>
      </w:r>
      <w:r w:rsidRPr="005C294A">
        <w:rPr>
          <w:rFonts w:ascii="Arial" w:hAnsi="Arial" w:cs="Arial"/>
          <w:b/>
          <w:color w:val="000000"/>
          <w:sz w:val="20"/>
          <w:szCs w:val="20"/>
        </w:rPr>
        <w:tab/>
        <w:t>Требования к претендентам</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Претендент на участие в аукционе должен иметь усиленную квалифицированную электронную подпись (далее - УКЭП), оформленную в соответствии с требованиями действующего законодательства удостоверяющим центром, и пройти регистрацию (аккредитацию) на электронной площадке в соответствии с Регламентом и Инструкциями электронной площадки.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На Официальном сайте торгов (www.torgi.gov.ru) доступна регистрация претендентов в реестре участников торгов, предусматривающая автоматическую регистрацию (аккредитацию) на электронной площадке.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С 01.09.2024, в соответствии с Федеральным законом от 06.04.2011 N 63-ФЗ "Об электронной подписи", подписание электронных документов сотрудниками юридического лица или представителями индивидуального предпринимателя допускается исключительно на основании машиночитаемой доверенности (МЧД). Таким образом, если от имени организации действует физическое лицо или представитель индивидуального предпринимателя, то электронный документ подписывается УКЭП физического лица. Одновременно представляется машиночитаемая доверенность от имени организации, ИП, подписанная УКЭП руководителя.       </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В случае если от имени Заявителя действует иное лицо (далее - Доверенное лицо), Заявителю и Доверенному лицу необходимо пройти регистрацию (аккредитацию) на электронной площадке в соответствии с регламентом и иными регулирующими документами оператора электронной площадки.</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4.</w:t>
      </w:r>
      <w:r w:rsidRPr="005C294A">
        <w:rPr>
          <w:rFonts w:ascii="Arial" w:hAnsi="Arial" w:cs="Arial"/>
          <w:b/>
          <w:color w:val="000000"/>
          <w:sz w:val="20"/>
          <w:szCs w:val="20"/>
        </w:rPr>
        <w:tab/>
        <w:t>Порядок приема и отзыва заявок на участие в аукционе в электронной форме</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4.1. Для участия в аукционе претенденты представляют в установленный в информационном сообщении о проведении аукциона срок для приема заявок следующие документы:</w:t>
      </w:r>
    </w:p>
    <w:p w:rsidR="005C294A" w:rsidRPr="005C294A" w:rsidRDefault="005C294A" w:rsidP="005C294A">
      <w:pPr>
        <w:jc w:val="both"/>
        <w:rPr>
          <w:rFonts w:ascii="Arial" w:hAnsi="Arial" w:cs="Arial"/>
          <w:bCs/>
          <w:color w:val="000000"/>
          <w:sz w:val="20"/>
          <w:szCs w:val="20"/>
        </w:rPr>
      </w:pPr>
      <w:r w:rsidRPr="005C294A">
        <w:rPr>
          <w:rFonts w:ascii="Arial" w:hAnsi="Arial" w:cs="Arial"/>
          <w:bCs/>
          <w:color w:val="000000"/>
          <w:sz w:val="20"/>
          <w:szCs w:val="20"/>
        </w:rPr>
        <w:t xml:space="preserve">- заявка на участие в аукционе по установленной в извещении о проведении аукциона форме (Приложение №1) с указанием банковских реквизитов счета для возврата задатка; </w:t>
      </w:r>
    </w:p>
    <w:p w:rsidR="005C294A" w:rsidRPr="005C294A" w:rsidRDefault="005C294A" w:rsidP="005C294A">
      <w:pPr>
        <w:jc w:val="both"/>
        <w:rPr>
          <w:rFonts w:ascii="Arial" w:hAnsi="Arial" w:cs="Arial"/>
          <w:bCs/>
          <w:color w:val="000000"/>
          <w:sz w:val="20"/>
          <w:szCs w:val="20"/>
        </w:rPr>
      </w:pPr>
      <w:r w:rsidRPr="005C294A">
        <w:rPr>
          <w:rFonts w:ascii="Arial" w:hAnsi="Arial" w:cs="Arial"/>
          <w:bCs/>
          <w:color w:val="000000"/>
          <w:sz w:val="20"/>
          <w:szCs w:val="20"/>
        </w:rPr>
        <w:t>- копии документов, удостоверяющих личность заявителя (для граждан);</w:t>
      </w:r>
    </w:p>
    <w:p w:rsidR="005C294A" w:rsidRPr="005C294A" w:rsidRDefault="005C294A" w:rsidP="005C294A">
      <w:pPr>
        <w:jc w:val="both"/>
        <w:rPr>
          <w:rFonts w:ascii="Arial" w:hAnsi="Arial" w:cs="Arial"/>
          <w:bCs/>
          <w:color w:val="000000"/>
          <w:sz w:val="20"/>
          <w:szCs w:val="20"/>
        </w:rPr>
      </w:pPr>
      <w:r w:rsidRPr="005C294A">
        <w:rPr>
          <w:rFonts w:ascii="Arial" w:hAnsi="Arial" w:cs="Arial"/>
          <w:bCs/>
          <w:color w:val="000000"/>
          <w:sz w:val="20"/>
          <w:szCs w:val="20"/>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C294A" w:rsidRPr="005C294A" w:rsidRDefault="005C294A" w:rsidP="005C294A">
      <w:pPr>
        <w:jc w:val="both"/>
        <w:rPr>
          <w:rFonts w:ascii="Arial" w:hAnsi="Arial" w:cs="Arial"/>
          <w:bCs/>
          <w:color w:val="000000"/>
          <w:sz w:val="20"/>
          <w:szCs w:val="20"/>
        </w:rPr>
      </w:pPr>
      <w:r w:rsidRPr="005C294A">
        <w:rPr>
          <w:rFonts w:ascii="Arial" w:hAnsi="Arial" w:cs="Arial"/>
          <w:bCs/>
          <w:color w:val="000000"/>
          <w:sz w:val="20"/>
          <w:szCs w:val="20"/>
          <w:u w:val="single"/>
        </w:rPr>
        <w:t>- документы, подтверждающие внесение задатка</w:t>
      </w:r>
      <w:r w:rsidRPr="005C294A">
        <w:rPr>
          <w:rFonts w:ascii="Arial" w:hAnsi="Arial" w:cs="Arial"/>
          <w:bCs/>
          <w:color w:val="000000"/>
          <w:sz w:val="20"/>
          <w:szCs w:val="20"/>
        </w:rPr>
        <w:t xml:space="preserve">. </w:t>
      </w:r>
    </w:p>
    <w:p w:rsidR="005C294A" w:rsidRPr="005C294A" w:rsidRDefault="005C294A" w:rsidP="005C294A">
      <w:pPr>
        <w:ind w:firstLine="708"/>
        <w:jc w:val="both"/>
        <w:rPr>
          <w:rFonts w:ascii="Arial" w:hAnsi="Arial" w:cs="Arial"/>
          <w:bCs/>
          <w:color w:val="000000"/>
          <w:sz w:val="20"/>
          <w:szCs w:val="20"/>
        </w:rPr>
      </w:pPr>
      <w:r w:rsidRPr="005C294A">
        <w:rPr>
          <w:rFonts w:ascii="Arial" w:hAnsi="Arial" w:cs="Arial"/>
          <w:bCs/>
          <w:color w:val="000000"/>
          <w:sz w:val="20"/>
          <w:szCs w:val="20"/>
        </w:rPr>
        <w:t>Представление документов, подтверждающих внесение задатка, признается заключением соглашения о задатке.</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lastRenderedPageBreak/>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5C294A" w:rsidRPr="005C294A" w:rsidRDefault="005C294A" w:rsidP="00A9719A">
      <w:pPr>
        <w:widowControl w:val="0"/>
        <w:tabs>
          <w:tab w:val="left" w:pos="567"/>
        </w:tabs>
        <w:autoSpaceDE w:val="0"/>
        <w:autoSpaceDN w:val="0"/>
        <w:adjustRightInd w:val="0"/>
        <w:ind w:firstLine="540"/>
        <w:jc w:val="both"/>
        <w:rPr>
          <w:rFonts w:ascii="Arial" w:hAnsi="Arial" w:cs="Arial"/>
          <w:color w:val="000000"/>
          <w:sz w:val="20"/>
          <w:szCs w:val="20"/>
        </w:rPr>
      </w:pPr>
      <w:r w:rsidRPr="005C294A">
        <w:rPr>
          <w:rFonts w:ascii="Arial" w:eastAsia="Lucida Sans Unicode" w:hAnsi="Arial" w:cs="Arial"/>
          <w:bCs/>
          <w:i/>
          <w:kern w:val="2"/>
          <w:sz w:val="20"/>
          <w:szCs w:val="20"/>
        </w:rPr>
        <w:t>С 01.09.2024, в соответствии с Федеральным законом от 06.04.2011 N 63-ФЗ "Об электронной подписи", подписание электронных документов сотрудниками юридического лица или представителями индивидуального предпринимателя допускается исключительно на основании машиночитаемой доверенности (МЧД).</w:t>
      </w:r>
      <w:r w:rsidRPr="005C294A">
        <w:rPr>
          <w:rFonts w:ascii="Arial" w:hAnsi="Arial" w:cs="Arial"/>
          <w:sz w:val="20"/>
          <w:szCs w:val="20"/>
        </w:rPr>
        <w:t xml:space="preserve"> </w:t>
      </w:r>
      <w:r w:rsidRPr="005C294A">
        <w:rPr>
          <w:rFonts w:ascii="Arial" w:eastAsia="Lucida Sans Unicode" w:hAnsi="Arial" w:cs="Arial"/>
          <w:bCs/>
          <w:i/>
          <w:kern w:val="2"/>
          <w:sz w:val="20"/>
          <w:szCs w:val="20"/>
        </w:rPr>
        <w:t xml:space="preserve">Таким образом, если от имени организации действует физическое лицо или представитель индивидуального предпринимателя, то электронный документ подписывается УКЭП физического лица. Одновременно представляется машиночитаемая доверенность от имени организации, ИП, подписанная УКЭП руководителя.       </w:t>
      </w:r>
      <w:r w:rsidRPr="005C294A">
        <w:rPr>
          <w:rFonts w:ascii="Arial" w:eastAsia="Lucida Sans Unicode" w:hAnsi="Arial" w:cs="Arial"/>
          <w:bCs/>
          <w:i/>
          <w:kern w:val="2"/>
          <w:sz w:val="20"/>
          <w:szCs w:val="20"/>
        </w:rPr>
        <w:tab/>
      </w:r>
      <w:r w:rsidRPr="005C294A">
        <w:rPr>
          <w:rFonts w:ascii="Arial" w:hAnsi="Arial" w:cs="Arial"/>
          <w:color w:val="000000"/>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4.2. Прием заявок обеспечивается Оператором электронной площадки в соответствии с регламентом и иными регулирующими документами оператора электронной площадки.</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4.3. Заявка и все прилагаемые к заявке документы подаются в форме электронного документа с приложением указанных в настоящем разделе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настоящем информационном сообщении.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Для обеспечения доступа для подачи заявки и дальнейшей процедуре аукциона в электронной форме претендентам необходимо пройти регистрацию в соответствии с Регламентом электронной площадки www.rts-tender.ru.</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Один заявитель вправе подать только одну заявку на участие в аукционе в отношении каждого лота.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4.4. Заявка и прилагаемые к ней документы направляются единовременно в соответствии с регламентом и иными регулирующими документами оператора электронной площадки. Не допускается раздельного направления Заявки и приложенных к ней документов, направление дополнительных документов после подачи Заявки или замена ранее направленных документов без отзыва Заявки в соответствии с Регламентом электронной площадки.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4.5. В соответствии с Регламентом электронной площадки Оператор электронной площадки возвращает Заявку Заявителю в случае: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предоставления Заявки, подписанной ЭП лица, не уполномоченного действовать от имени Заявителя;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подачи одним Заявителем двух и более Заявок при условии, что поданные ранее Заявки не отозваны;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получения Заявки после установленных в информационном сообщении дня и времени окончания срока приема Заявок. Одновременно с возвратом Заявки Оператор электронной площадки уведомляет Заявителя об основаниях ее возврата. Возврат Заявок по иным основаниям не допускается.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4.6. В случае отсутствия у Оператора электронной площадки оснований возврата Заявки Заявителю, Оператор электронной площадки регистрирует Заявку в соответствии с Регламентом электронной площадки. При этом Оператор электронной площадки направляет Заявителю уведомление о поступлении Заявки в соответствии с регламентом и иными регулирующими документами оператора электронной площадки.</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4.7. Заявитель вправе отозвать Заявку в любое время до установленных даты и времени окончания срока приема Заявок.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4.8. Заявитель после отзыва Заявки вправе повторно подать Заявку до установленных даты и времени окончания срока приема Заявок.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4.9. Прием Заявок прекращается Оператором электронной площадки с помощью программных и технических средств в дату и время окончания срока приема Заявок, указанные в информационном сообщении.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4.10. Ответственность за достоверность указанной в Заявке информации и приложенных к ней документов несет Претендент.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4.11. После окончания срока приема Заявок Оператор электронной площадки направляет Заявки Организатору аукциона в соответствии с регламентом и иными регулирующими документами оператора электронной площадки.</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lastRenderedPageBreak/>
        <w:t>5.</w:t>
      </w:r>
      <w:r w:rsidRPr="005C294A">
        <w:rPr>
          <w:rFonts w:ascii="Arial" w:hAnsi="Arial" w:cs="Arial"/>
          <w:b/>
          <w:color w:val="000000"/>
          <w:sz w:val="20"/>
          <w:szCs w:val="20"/>
        </w:rPr>
        <w:tab/>
        <w:t>Порядок внесения, блокирования и прекращения блокирования денежных средств в качестве задатка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5.1. Для участия в аукционе устанавливается требование о внесении задатка в размере 20% начальной стоимости аренды земельного участка.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5.2. </w:t>
      </w:r>
      <w:r w:rsidRPr="005C294A">
        <w:rPr>
          <w:rFonts w:ascii="Arial" w:hAnsi="Arial" w:cs="Arial"/>
          <w:i/>
          <w:color w:val="000000"/>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5C294A">
        <w:rPr>
          <w:rFonts w:ascii="Arial" w:hAnsi="Arial" w:cs="Arial"/>
          <w:color w:val="000000"/>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5C294A">
        <w:rPr>
          <w:rFonts w:ascii="Arial" w:hAnsi="Arial" w:cs="Arial"/>
          <w:color w:val="000000"/>
          <w:sz w:val="20"/>
          <w:szCs w:val="20"/>
        </w:rPr>
        <w:t>Совкомбанк</w:t>
      </w:r>
      <w:proofErr w:type="spellEnd"/>
      <w:r w:rsidRPr="005C294A">
        <w:rPr>
          <w:rFonts w:ascii="Arial" w:hAnsi="Arial" w:cs="Arial"/>
          <w:color w:val="000000"/>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rsidR="005C294A" w:rsidRPr="005C294A" w:rsidRDefault="005C294A" w:rsidP="00FE4377">
      <w:pPr>
        <w:numPr>
          <w:ilvl w:val="1"/>
          <w:numId w:val="8"/>
        </w:numPr>
        <w:ind w:left="0" w:firstLine="709"/>
        <w:jc w:val="both"/>
        <w:rPr>
          <w:rFonts w:ascii="Arial" w:hAnsi="Arial" w:cs="Arial"/>
          <w:color w:val="000000"/>
          <w:sz w:val="20"/>
          <w:szCs w:val="20"/>
        </w:rPr>
      </w:pPr>
      <w:r w:rsidRPr="005C294A">
        <w:rPr>
          <w:rFonts w:ascii="Arial" w:hAnsi="Arial" w:cs="Arial"/>
          <w:color w:val="000000"/>
          <w:sz w:val="20"/>
          <w:szCs w:val="20"/>
        </w:rPr>
        <w:t xml:space="preserve">Операции по перечислению денежных средств на аналитическом счете Оператора электронной площадки в соответствии Регламентом и Инструкциями электронной площадки учитываются на аналитическом счете претендента, открытым Оператором электронной площадки. Денежные средства в размере, равном задатку, указанному в отношении каждого лота, блокируются Оператором электронной площадки на аналитическом счете Претендента </w:t>
      </w:r>
      <w:r w:rsidRPr="005C294A">
        <w:rPr>
          <w:rFonts w:ascii="Arial" w:hAnsi="Arial" w:cs="Arial"/>
          <w:bCs/>
          <w:color w:val="000000"/>
          <w:sz w:val="20"/>
          <w:szCs w:val="20"/>
        </w:rPr>
        <w:t>в соответствии с регламентом и иными регулирующими документами оператора электронной площадки</w:t>
      </w:r>
      <w:r w:rsidRPr="005C294A">
        <w:rPr>
          <w:rFonts w:ascii="Arial" w:hAnsi="Arial" w:cs="Arial"/>
          <w:color w:val="000000"/>
          <w:sz w:val="20"/>
          <w:szCs w:val="20"/>
        </w:rPr>
        <w:t>.</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Основанием для блокирования денежных средств является Заявка, направленная Претендентом Оператору электронной площадки. </w:t>
      </w:r>
      <w:r w:rsidRPr="005C294A">
        <w:rPr>
          <w:rFonts w:ascii="Arial" w:hAnsi="Arial" w:cs="Arial"/>
          <w:i/>
          <w:color w:val="000000"/>
          <w:sz w:val="20"/>
          <w:szCs w:val="20"/>
        </w:rPr>
        <w:t>Сумма задатка должна быть заблокирована на аналитическом счете Претендента на дату и время рассмотрения заявок на участие в аукционе, указанные в Информационном сообщении.</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5.4. Прекращение блокирования денежных средств на счете Заявителя в соответствии с регламентом и иными регулирующими документами оператора электронной площадки производится Оператором электронной площадки в следующем порядке: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для Претендента, отозвавшего Заявку до окончания срока приема Заявок, установленного настоящим информационным сообщением, – в течение 1 (одного) дня со дня поступления уведомления об отзыве Заявки;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для Претендента, не допущенного к участию в аукционе, – в течение 5 (пяти) дней со дня оформления Протокола рассмотрения заявок на участие в аукционе;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для участников аукциона, участвовавших в аукционе, но не победивших в нем, – в течение 5 (пяти) дней со дня подписания Протокола о результатах аукциона.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5.5. Информация по внесению, блокированию и прекращению блокирования денежных средств в качестве задатка указана в Инструкции претендентам/арендаторам, размещенной на официальном сайте электронной площадки </w:t>
      </w:r>
      <w:hyperlink r:id="rId14" w:history="1">
        <w:r w:rsidRPr="005C294A">
          <w:rPr>
            <w:rFonts w:ascii="Arial" w:hAnsi="Arial" w:cs="Arial"/>
            <w:color w:val="0000FF"/>
            <w:sz w:val="20"/>
            <w:szCs w:val="20"/>
            <w:u w:val="single"/>
          </w:rPr>
          <w:t>https://help.rts-tender.ru/manual/list?id=242</w:t>
        </w:r>
      </w:hyperlink>
      <w:r w:rsidRPr="005C294A">
        <w:rPr>
          <w:rFonts w:ascii="Arial" w:hAnsi="Arial" w:cs="Arial"/>
          <w:color w:val="000000"/>
          <w:sz w:val="20"/>
          <w:szCs w:val="20"/>
        </w:rPr>
        <w:t xml:space="preserve">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5.6. Задаток Победителя аукциона, а также задаток иных лиц, с которым договор аренды земельного участка заключается в соответствии с пунктами 13 и 14 статьи 39.12 Земельного кодекса Российской Федерации, засчитываются в счет арендной платы за Земельный участок. Перечисление задатка Организатору в счет платы за земельный участок осуществляется Оператором электронной площадки в соответствии с регламентом и иными регулирующими документами оператора электронной площадки.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Задатки, внесенные указанными в настоящем пункте лицами, не заключившими в установленном в Извещении порядке договора аренды земельного участка вследствие уклонения от заключения указанного договора, не возвращаются.</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6. Порядок внесения, блокирования и прекращения блокирования Гарантийного обеспечение оплаты оказания услуг</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6.1. Для подачи заявки на участие в аукционе в соответствии с регламентом и иными регулирующими документами оператора электронной площадки установлено требование о внесении Гарантийного обеспечения оплаты оказания услуг.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6.2. В целях исполнения требований о внесении Гарантийного обеспечения оплаты оказания услуг Заявитель обеспечивает наличие денежных средства на счёте Оператора электронной площадки в размере, установленном в соответствии Регламентом и иными регулирующими документами оператора электронной площадки, и размещенном по адресу в информационно-телекоммуникационной сети «Интернет»: https://www.rts-tender.ru/tariffs/platform-property-sales-tariffs. Размер тарифа - 1% от начальной цены договора, но не более 5 000 рублей, без учета НДС.  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lastRenderedPageBreak/>
        <w:t xml:space="preserve">6.3. Списание средств Гарантийного обеспечения оплаты оказания услуг осуществляется в соответствии с регламентом и иными регулирующими документами оператора электронной площадки. </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7. Порядок рассмотрения заявок на участие в аукционе</w:t>
      </w:r>
      <w:r w:rsidRPr="005C294A">
        <w:rPr>
          <w:rFonts w:ascii="Arial" w:hAnsi="Arial" w:cs="Arial"/>
          <w:color w:val="000000"/>
          <w:sz w:val="20"/>
          <w:szCs w:val="20"/>
        </w:rPr>
        <w:t xml:space="preserve"> </w:t>
      </w:r>
      <w:r w:rsidRPr="005C294A">
        <w:rPr>
          <w:rFonts w:ascii="Arial" w:hAnsi="Arial" w:cs="Arial"/>
          <w:b/>
          <w:color w:val="000000"/>
          <w:sz w:val="20"/>
          <w:szCs w:val="20"/>
        </w:rPr>
        <w:t>в электронной форме</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7.1. Рассмотрение Заявок осуществляется Конкурсной комиссией по проведению торгов.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7.2. Заявитель не допускается к участию в аукционе в следующих случаях: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1) непредставление необходимых для участия в аукционе документов или представление недостоверных сведений;</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2) </w:t>
      </w:r>
      <w:proofErr w:type="spellStart"/>
      <w:r w:rsidRPr="005C294A">
        <w:rPr>
          <w:rFonts w:ascii="Arial" w:hAnsi="Arial" w:cs="Arial"/>
          <w:color w:val="000000"/>
          <w:sz w:val="20"/>
          <w:szCs w:val="20"/>
        </w:rPr>
        <w:t>непоступление</w:t>
      </w:r>
      <w:proofErr w:type="spellEnd"/>
      <w:r w:rsidRPr="005C294A">
        <w:rPr>
          <w:rFonts w:ascii="Arial" w:hAnsi="Arial" w:cs="Arial"/>
          <w:color w:val="000000"/>
          <w:sz w:val="20"/>
          <w:szCs w:val="20"/>
        </w:rPr>
        <w:t xml:space="preserve"> задатка на дату рассмотрения заявок на участие в аукционе;</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Отказ в допуске к участию в торгах по иным основаниям не допускается.</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7.3. По результатам рассмотрения Конкурсной комиссией Заявок Оператор электронной площадки в соответствии с Регламентом электронной площадки: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направляет Претендентам, допущенным к участию в аукционе и признанным Участниками и Претендентам, не допущенным к участию в аукционе, уведомления о принятых в их отношении решениях, не позднее установленных в настоящем информационном сообщении дня и времени начала проведения аукциона;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размещает Протокол рассмотрения заявок на участие в аукционе на электронной площадке.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7.4. По результатам рассмотрения Конкурсной комиссией Заявок Организатор аукциона размещает Протокол рассмотрения заявок на участие в аукционе на электронной площадке не позднее, чем на следующий рабочий день после дня подписания указанного протокола. </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8. Порядок проведения аукциона в электронной форме, признание аукциона несостоявшимся</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8.1. Проведение аукциона в электронной форме обеспечивается Оператором в соответствии с регламентом и иными регулирующими документами оператора электронной площадки.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8.2. В аукционе могут участвовать только Претенденты, допущенные к участию в аукционе и признанные Участниками. Оператор электронной площадки обеспечивает Участникам возможность принять участие в аукционе. Информация по участию в аукционе указана в Инструкции претендентам/арендаторам, размещенной на официальном сайте электронной площадки https://help.rts-tender.ru/manual/list?id=242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8.3. Процедура аукциона проводится в день и время, указанные в настоящем информационном сообщении.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8.4. Аукцион проводится путем повышения начальной цены Предмета аукциона на «шаг аукциона», установленный настоящим информационным сообщением.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8.5. Если в течение 10 (десяти) минут со времени начала проведения процедуры аукциона не поступило ни одного предложения о цене Предмета аукциона, которое предусматривало бы более высокую цену Предмета аукциона, аукцион завершается с помощью программных и технических средств электронной площадки.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8.6. В случае поступления предложения о более высокой цене Предмета аукциона, время представления следующих предложений о цене Предмета аукциона продлевается на 10 (десять) минут.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8.7. Аукцион завершается с помощью программных и технических средств электронной площадки, если в течение 10 (десяти) минут после поступления последнего предложения о цене Предмета аукциона ни один Участник не сделал предложение о цене Предмета аукциона, которое предусматривало бы более высокую цену Предмета аукциона.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8.8. Победителем признается Участник, предложивший наибольшую цену Предмета аукциона.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8.9.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w:t>
      </w:r>
      <w:r w:rsidRPr="005C294A">
        <w:rPr>
          <w:rFonts w:ascii="Arial" w:hAnsi="Arial" w:cs="Arial"/>
          <w:sz w:val="20"/>
          <w:szCs w:val="20"/>
        </w:rPr>
        <w:t xml:space="preserve"> Н</w:t>
      </w:r>
      <w:r w:rsidRPr="005C294A">
        <w:rPr>
          <w:rFonts w:ascii="Arial" w:hAnsi="Arial" w:cs="Arial"/>
          <w:color w:val="000000"/>
          <w:sz w:val="20"/>
          <w:szCs w:val="20"/>
        </w:rPr>
        <w:t>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8.10. Оператор электронной площадки приостанавливает проведение аукциона в случае технологического сбоя, зафиксированного программными и техническими средствами электронной </w:t>
      </w:r>
      <w:r w:rsidRPr="005C294A">
        <w:rPr>
          <w:rFonts w:ascii="Arial" w:hAnsi="Arial" w:cs="Arial"/>
          <w:color w:val="000000"/>
          <w:sz w:val="20"/>
          <w:szCs w:val="20"/>
        </w:rPr>
        <w:lastRenderedPageBreak/>
        <w:t>площадки. В соответствии с Регламентом электронной площадки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w:t>
      </w:r>
    </w:p>
    <w:p w:rsidR="005C294A" w:rsidRPr="005C294A" w:rsidRDefault="005C294A" w:rsidP="005C294A">
      <w:pPr>
        <w:ind w:firstLine="708"/>
        <w:jc w:val="both"/>
        <w:rPr>
          <w:rFonts w:ascii="Arial" w:hAnsi="Arial" w:cs="Arial"/>
          <w:b/>
          <w:i/>
          <w:color w:val="000000"/>
          <w:sz w:val="20"/>
          <w:szCs w:val="20"/>
        </w:rPr>
      </w:pPr>
      <w:r w:rsidRPr="005C294A">
        <w:rPr>
          <w:rFonts w:ascii="Arial" w:hAnsi="Arial" w:cs="Arial"/>
          <w:b/>
          <w:i/>
          <w:color w:val="000000"/>
          <w:sz w:val="20"/>
          <w:szCs w:val="20"/>
        </w:rPr>
        <w:t xml:space="preserve">8.11. Аукцион признается несостоявшимся в случаях, если: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по окончании срока подачи Заявок была подана только одна Заявка;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по окончании срока подачи Заявок не подано ни одной Заявки;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на основании результатов рассмотрения Заявок принято решение об отказе в допуске к участию в аукционе всех Претендентов;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на основании результатов рассмотрения Заявок принято решение о допуске к участию в аукционе и признании Участником только одного Заявителя;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в случае если в течение 10 (десяти) минут после начала проведения аукциона не поступило ни одного предложения о цене Предмета аукциона, которое предусматривало бы более высокую цену Предмета аукциона.</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9. Условия и сроки заключения договора аренды земельного участка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9.1. Заключение договора аренды Земельного участка осуществляется в порядке, предусмотренном Гражданским кодексом Российской Федерации, Земельным кодексом Российской Федерации, иными федеральными законами и нормативно-правовыми актами, а также настоящим информационным сообщением.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9.2. Договор аренды Земельного участка заключается в электронной форме и подписывается ЭП Организатора аукциона (Арендодателя) и победителя аукциона или иного лица, с которым заключается договор аренды Земельного участка в соответствии с Земельным кодексом Российской Федерации, на электронной торговой площадке «РТС-тендер».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9.3. Не допускается заключение договора аренды земельного участка ранее чем через 10 (десять) дней со дня размещения протокола рассмотрения заявок на участие в аукционе в случае, если электронный аукцион признан несостоявшимся, либо протокола о результатах аукциона на официальном сайте торгов.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9.4. Организатор аукциона (Арендодатель) в течение пяти дней со дня истечения срока, предусмотренного пунктом 9.3</w:t>
      </w:r>
      <w:proofErr w:type="gramStart"/>
      <w:r w:rsidRPr="005C294A">
        <w:rPr>
          <w:rFonts w:ascii="Arial" w:hAnsi="Arial" w:cs="Arial"/>
          <w:color w:val="000000"/>
          <w:sz w:val="20"/>
          <w:szCs w:val="20"/>
        </w:rPr>
        <w:t>. настоящего</w:t>
      </w:r>
      <w:proofErr w:type="gramEnd"/>
      <w:r w:rsidRPr="005C294A">
        <w:rPr>
          <w:rFonts w:ascii="Arial" w:hAnsi="Arial" w:cs="Arial"/>
          <w:color w:val="000000"/>
          <w:sz w:val="20"/>
          <w:szCs w:val="20"/>
        </w:rPr>
        <w:t xml:space="preserve"> информационного сообщения, направляет победителю электронного аукциона или единственному принявшему участие в аукционе его участнику проект договора аренды земельного участка.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9.5. Оплата годовой арендной платы за земельный участок осуществляется единовременным платежом в течение 5 (пяти) рабочих дней с даты подписания договора аренды земельного участка.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9.6. Задаток, внесенный лицом, признанным победителем аукциона, задаток, внесенный иным лицом, с которым заключается договор аренды земельного участка, засчитывается в оплату годовой арендной платы земельного участка. Задатки, внесенные этими лицами, не заключившими в установленном настоящим информационном сообщении порядке договор аренды земельного участка вследствие уклонения от заключения указанного договора, не возвращаются.</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9.7.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не подписали указанный договор. </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9.8. Если договор аренды земельного участка в течение тридцати дней со дня направления победителю аукциона проекта указанного договора не были им подписаны,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 xml:space="preserve">9.9.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подписал направленный ему проект договора, организатор аукциона вправе объявить о проведении повторного аукциона или распорядиться земельным участком иным образом. </w:t>
      </w:r>
    </w:p>
    <w:p w:rsidR="005C294A" w:rsidRPr="005C294A" w:rsidRDefault="005C294A" w:rsidP="005C294A">
      <w:pPr>
        <w:jc w:val="center"/>
        <w:rPr>
          <w:rFonts w:ascii="Arial" w:hAnsi="Arial" w:cs="Arial"/>
          <w:b/>
          <w:color w:val="000000"/>
          <w:sz w:val="20"/>
          <w:szCs w:val="20"/>
        </w:rPr>
      </w:pPr>
      <w:r w:rsidRPr="005C294A">
        <w:rPr>
          <w:rFonts w:ascii="Arial" w:hAnsi="Arial" w:cs="Arial"/>
          <w:b/>
          <w:color w:val="000000"/>
          <w:sz w:val="20"/>
          <w:szCs w:val="20"/>
        </w:rPr>
        <w:t>10. Место, дата и время осмотра земельного участка</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Осмотр земельного участка, являющегося объектом аукциона, проводится претендентом на участие в аукционе самостоятельно, с даты опубликования извещения о проведении открытого аукциона, в любое время, до даты окончания приема заявок.</w:t>
      </w:r>
    </w:p>
    <w:p w:rsidR="005C294A" w:rsidRPr="005C294A" w:rsidRDefault="005C294A" w:rsidP="005C294A">
      <w:pPr>
        <w:ind w:firstLine="708"/>
        <w:jc w:val="both"/>
        <w:rPr>
          <w:rFonts w:ascii="Arial" w:hAnsi="Arial" w:cs="Arial"/>
          <w:color w:val="000000"/>
          <w:sz w:val="20"/>
          <w:szCs w:val="20"/>
        </w:rPr>
      </w:pPr>
      <w:r w:rsidRPr="005C294A">
        <w:rPr>
          <w:rFonts w:ascii="Arial" w:hAnsi="Arial" w:cs="Arial"/>
          <w:color w:val="000000"/>
          <w:sz w:val="20"/>
          <w:szCs w:val="20"/>
        </w:rPr>
        <w:t>Организатор аукциона гарантирует, что на земельных участках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Приложения:</w:t>
      </w:r>
    </w:p>
    <w:p w:rsidR="005C294A" w:rsidRPr="005C294A" w:rsidRDefault="005C294A" w:rsidP="008B7472">
      <w:pPr>
        <w:numPr>
          <w:ilvl w:val="0"/>
          <w:numId w:val="10"/>
        </w:numPr>
        <w:ind w:hanging="76"/>
        <w:jc w:val="both"/>
        <w:rPr>
          <w:rFonts w:ascii="Arial" w:hAnsi="Arial" w:cs="Arial"/>
          <w:color w:val="000000"/>
          <w:sz w:val="20"/>
          <w:szCs w:val="20"/>
        </w:rPr>
      </w:pPr>
      <w:r w:rsidRPr="005C294A">
        <w:rPr>
          <w:rFonts w:ascii="Arial" w:hAnsi="Arial" w:cs="Arial"/>
          <w:color w:val="000000"/>
          <w:sz w:val="20"/>
          <w:szCs w:val="20"/>
        </w:rPr>
        <w:lastRenderedPageBreak/>
        <w:t xml:space="preserve">Форма заявки на участие в аукционе в электронной форме на право заключения договора аренды земельного участка </w:t>
      </w:r>
    </w:p>
    <w:p w:rsidR="005C294A" w:rsidRPr="005C294A" w:rsidRDefault="005C294A" w:rsidP="008B7472">
      <w:pPr>
        <w:numPr>
          <w:ilvl w:val="0"/>
          <w:numId w:val="10"/>
        </w:numPr>
        <w:ind w:hanging="76"/>
        <w:jc w:val="both"/>
        <w:rPr>
          <w:rFonts w:ascii="Arial" w:hAnsi="Arial" w:cs="Arial"/>
          <w:color w:val="000000"/>
          <w:sz w:val="20"/>
          <w:szCs w:val="20"/>
        </w:rPr>
      </w:pPr>
      <w:r w:rsidRPr="005C294A">
        <w:rPr>
          <w:rFonts w:ascii="Arial" w:hAnsi="Arial" w:cs="Arial"/>
          <w:color w:val="000000"/>
          <w:sz w:val="20"/>
          <w:szCs w:val="20"/>
        </w:rPr>
        <w:t>Проект договора аренды земельного участка</w:t>
      </w:r>
    </w:p>
    <w:p w:rsidR="005C294A" w:rsidRPr="005C294A" w:rsidRDefault="005C294A" w:rsidP="005C294A">
      <w:pPr>
        <w:jc w:val="both"/>
        <w:rPr>
          <w:rFonts w:ascii="Arial" w:hAnsi="Arial" w:cs="Arial"/>
          <w:sz w:val="20"/>
          <w:szCs w:val="20"/>
        </w:rPr>
      </w:pPr>
    </w:p>
    <w:p w:rsidR="005C294A" w:rsidRPr="005C294A" w:rsidRDefault="005C294A" w:rsidP="005C294A">
      <w:pPr>
        <w:jc w:val="right"/>
        <w:rPr>
          <w:rFonts w:ascii="Arial" w:hAnsi="Arial" w:cs="Arial"/>
          <w:bCs/>
          <w:color w:val="000000"/>
          <w:sz w:val="20"/>
          <w:szCs w:val="20"/>
        </w:rPr>
      </w:pPr>
      <w:r w:rsidRPr="005C294A">
        <w:rPr>
          <w:rFonts w:ascii="Arial" w:hAnsi="Arial" w:cs="Arial"/>
          <w:bCs/>
          <w:color w:val="000000"/>
          <w:sz w:val="20"/>
          <w:szCs w:val="20"/>
        </w:rPr>
        <w:t>Приложение №1</w:t>
      </w:r>
    </w:p>
    <w:p w:rsidR="005C294A" w:rsidRPr="005C294A" w:rsidRDefault="005C294A" w:rsidP="005C294A">
      <w:pPr>
        <w:ind w:left="-709"/>
        <w:jc w:val="right"/>
        <w:rPr>
          <w:rFonts w:ascii="Arial" w:hAnsi="Arial" w:cs="Arial"/>
          <w:bCs/>
          <w:color w:val="000000"/>
          <w:sz w:val="20"/>
          <w:szCs w:val="20"/>
        </w:rPr>
      </w:pPr>
      <w:proofErr w:type="gramStart"/>
      <w:r w:rsidRPr="005C294A">
        <w:rPr>
          <w:rFonts w:ascii="Arial" w:hAnsi="Arial" w:cs="Arial"/>
          <w:bCs/>
          <w:color w:val="000000"/>
          <w:sz w:val="20"/>
          <w:szCs w:val="20"/>
        </w:rPr>
        <w:t>к</w:t>
      </w:r>
      <w:proofErr w:type="gramEnd"/>
      <w:r w:rsidRPr="005C294A">
        <w:rPr>
          <w:rFonts w:ascii="Arial" w:hAnsi="Arial" w:cs="Arial"/>
          <w:bCs/>
          <w:color w:val="000000"/>
          <w:sz w:val="20"/>
          <w:szCs w:val="20"/>
        </w:rPr>
        <w:t xml:space="preserve"> Информационному сообщению </w:t>
      </w:r>
    </w:p>
    <w:p w:rsidR="005C294A" w:rsidRPr="005C294A" w:rsidRDefault="005C294A" w:rsidP="005C294A">
      <w:pPr>
        <w:ind w:left="-709"/>
        <w:jc w:val="right"/>
        <w:rPr>
          <w:rFonts w:ascii="Arial" w:hAnsi="Arial" w:cs="Arial"/>
          <w:bCs/>
          <w:color w:val="000000"/>
          <w:sz w:val="20"/>
          <w:szCs w:val="20"/>
        </w:rPr>
      </w:pPr>
      <w:proofErr w:type="gramStart"/>
      <w:r w:rsidRPr="005C294A">
        <w:rPr>
          <w:rFonts w:ascii="Arial" w:hAnsi="Arial" w:cs="Arial"/>
          <w:bCs/>
          <w:color w:val="000000"/>
          <w:sz w:val="20"/>
          <w:szCs w:val="20"/>
        </w:rPr>
        <w:t>о</w:t>
      </w:r>
      <w:proofErr w:type="gramEnd"/>
      <w:r w:rsidRPr="005C294A">
        <w:rPr>
          <w:rFonts w:ascii="Arial" w:hAnsi="Arial" w:cs="Arial"/>
          <w:bCs/>
          <w:color w:val="000000"/>
          <w:sz w:val="20"/>
          <w:szCs w:val="20"/>
        </w:rPr>
        <w:t xml:space="preserve"> проведении открытого аукциона в электронной форме </w:t>
      </w:r>
    </w:p>
    <w:p w:rsidR="005C294A" w:rsidRPr="005C294A" w:rsidRDefault="005C294A" w:rsidP="005C294A">
      <w:pPr>
        <w:ind w:left="-709"/>
        <w:jc w:val="right"/>
        <w:rPr>
          <w:rFonts w:ascii="Arial" w:hAnsi="Arial" w:cs="Arial"/>
          <w:bCs/>
          <w:color w:val="000000"/>
          <w:sz w:val="20"/>
          <w:szCs w:val="20"/>
        </w:rPr>
      </w:pPr>
      <w:proofErr w:type="gramStart"/>
      <w:r w:rsidRPr="005C294A">
        <w:rPr>
          <w:rFonts w:ascii="Arial" w:hAnsi="Arial" w:cs="Arial"/>
          <w:bCs/>
          <w:color w:val="000000"/>
          <w:sz w:val="20"/>
          <w:szCs w:val="20"/>
        </w:rPr>
        <w:t>на</w:t>
      </w:r>
      <w:proofErr w:type="gramEnd"/>
      <w:r w:rsidRPr="005C294A">
        <w:rPr>
          <w:rFonts w:ascii="Arial" w:hAnsi="Arial" w:cs="Arial"/>
          <w:bCs/>
          <w:color w:val="000000"/>
          <w:sz w:val="20"/>
          <w:szCs w:val="20"/>
        </w:rPr>
        <w:t xml:space="preserve"> право заключения договора аренды земельного участка</w:t>
      </w:r>
    </w:p>
    <w:p w:rsidR="005C294A" w:rsidRPr="005C294A" w:rsidRDefault="005C294A" w:rsidP="005C294A">
      <w:pPr>
        <w:ind w:left="-709"/>
        <w:jc w:val="right"/>
        <w:rPr>
          <w:rFonts w:ascii="Arial" w:hAnsi="Arial" w:cs="Arial"/>
          <w:bCs/>
          <w:color w:val="000000"/>
          <w:sz w:val="20"/>
          <w:szCs w:val="20"/>
        </w:rPr>
      </w:pPr>
    </w:p>
    <w:p w:rsidR="005C294A" w:rsidRPr="005C294A" w:rsidRDefault="005C294A" w:rsidP="00A9719A">
      <w:pPr>
        <w:jc w:val="center"/>
        <w:rPr>
          <w:rFonts w:ascii="Arial" w:hAnsi="Arial" w:cs="Arial"/>
          <w:sz w:val="20"/>
          <w:szCs w:val="20"/>
        </w:rPr>
      </w:pPr>
      <w:r w:rsidRPr="005C294A">
        <w:rPr>
          <w:rFonts w:ascii="Arial" w:hAnsi="Arial" w:cs="Arial"/>
          <w:b/>
          <w:bCs/>
          <w:color w:val="000000"/>
          <w:sz w:val="20"/>
          <w:szCs w:val="20"/>
        </w:rPr>
        <w:t>ФОРМА ЗАЯВКИ НА УЧАСТИЕ В АУКЦИОНЕ В ЭЛЕКТРОННОЙ ФОРМЕ</w:t>
      </w:r>
    </w:p>
    <w:p w:rsidR="005C294A" w:rsidRPr="005C294A" w:rsidRDefault="005C294A" w:rsidP="00A9719A">
      <w:pPr>
        <w:jc w:val="center"/>
        <w:rPr>
          <w:rFonts w:ascii="Arial" w:hAnsi="Arial" w:cs="Arial"/>
          <w:b/>
          <w:bCs/>
          <w:color w:val="000000"/>
          <w:sz w:val="20"/>
          <w:szCs w:val="20"/>
        </w:rPr>
      </w:pPr>
      <w:proofErr w:type="gramStart"/>
      <w:r w:rsidRPr="005C294A">
        <w:rPr>
          <w:rFonts w:ascii="Arial" w:hAnsi="Arial" w:cs="Arial"/>
          <w:b/>
          <w:bCs/>
          <w:color w:val="000000"/>
          <w:sz w:val="20"/>
          <w:szCs w:val="20"/>
        </w:rPr>
        <w:t>на</w:t>
      </w:r>
      <w:proofErr w:type="gramEnd"/>
      <w:r w:rsidRPr="005C294A">
        <w:rPr>
          <w:rFonts w:ascii="Arial" w:hAnsi="Arial" w:cs="Arial"/>
          <w:b/>
          <w:bCs/>
          <w:color w:val="000000"/>
          <w:sz w:val="20"/>
          <w:szCs w:val="20"/>
        </w:rPr>
        <w:t xml:space="preserve"> право заключения договора аренды земельного участка</w:t>
      </w:r>
    </w:p>
    <w:p w:rsidR="005C294A" w:rsidRPr="005C294A" w:rsidRDefault="005C294A" w:rsidP="00A9719A">
      <w:pPr>
        <w:pBdr>
          <w:bottom w:val="single" w:sz="4" w:space="1" w:color="auto"/>
        </w:pBdr>
        <w:tabs>
          <w:tab w:val="left" w:pos="1628"/>
        </w:tabs>
        <w:rPr>
          <w:rFonts w:ascii="Arial" w:hAnsi="Arial" w:cs="Arial"/>
          <w:sz w:val="20"/>
          <w:szCs w:val="20"/>
        </w:rPr>
      </w:pPr>
      <w:r w:rsidRPr="005C294A">
        <w:rPr>
          <w:rFonts w:ascii="Arial" w:hAnsi="Arial" w:cs="Arial"/>
          <w:b/>
          <w:sz w:val="20"/>
          <w:szCs w:val="20"/>
        </w:rPr>
        <w:t xml:space="preserve">Претендент </w:t>
      </w:r>
      <w:r w:rsidRPr="005C294A">
        <w:rPr>
          <w:rFonts w:ascii="Arial" w:hAnsi="Arial" w:cs="Arial"/>
          <w:sz w:val="20"/>
          <w:szCs w:val="20"/>
        </w:rPr>
        <w:t xml:space="preserve">    </w:t>
      </w:r>
      <w:r w:rsidRPr="005C294A">
        <w:rPr>
          <w:rFonts w:ascii="Arial" w:hAnsi="Arial" w:cs="Arial"/>
          <w:sz w:val="20"/>
          <w:szCs w:val="20"/>
        </w:rPr>
        <w:tab/>
      </w:r>
    </w:p>
    <w:p w:rsidR="005C294A" w:rsidRPr="005C294A" w:rsidRDefault="005C294A" w:rsidP="00A9719A">
      <w:pPr>
        <w:jc w:val="center"/>
        <w:rPr>
          <w:rFonts w:ascii="Arial" w:hAnsi="Arial" w:cs="Arial"/>
          <w:sz w:val="20"/>
          <w:szCs w:val="20"/>
        </w:rPr>
      </w:pPr>
      <w:r w:rsidRPr="005C294A">
        <w:rPr>
          <w:rFonts w:ascii="Arial" w:hAnsi="Arial" w:cs="Arial"/>
          <w:sz w:val="20"/>
          <w:szCs w:val="20"/>
        </w:rPr>
        <w:t xml:space="preserve">           (</w:t>
      </w:r>
      <w:r w:rsidRPr="005C294A">
        <w:rPr>
          <w:rFonts w:ascii="Arial" w:hAnsi="Arial" w:cs="Arial"/>
          <w:bCs/>
          <w:sz w:val="20"/>
          <w:szCs w:val="20"/>
        </w:rPr>
        <w:t xml:space="preserve">Ф.И.О. физического лица, индивидуального </w:t>
      </w:r>
      <w:r w:rsidR="00FE4377" w:rsidRPr="005C294A">
        <w:rPr>
          <w:rFonts w:ascii="Arial" w:hAnsi="Arial" w:cs="Arial"/>
          <w:bCs/>
          <w:sz w:val="20"/>
          <w:szCs w:val="20"/>
        </w:rPr>
        <w:t>предпринимателя, наименование</w:t>
      </w:r>
      <w:r w:rsidRPr="005C294A">
        <w:rPr>
          <w:rFonts w:ascii="Arial" w:hAnsi="Arial" w:cs="Arial"/>
          <w:bCs/>
          <w:sz w:val="20"/>
          <w:szCs w:val="20"/>
        </w:rPr>
        <w:t xml:space="preserve"> юридического лица с указанием организационно-правовой формы</w:t>
      </w:r>
      <w:r w:rsidRPr="005C294A">
        <w:rPr>
          <w:rFonts w:ascii="Arial" w:hAnsi="Arial" w:cs="Arial"/>
          <w:sz w:val="20"/>
          <w:szCs w:val="20"/>
        </w:rPr>
        <w:t>)</w:t>
      </w:r>
    </w:p>
    <w:p w:rsidR="005C294A" w:rsidRPr="005C294A" w:rsidRDefault="005C294A" w:rsidP="00A9719A">
      <w:pPr>
        <w:pBdr>
          <w:bottom w:val="single" w:sz="4" w:space="1" w:color="auto"/>
        </w:pBdr>
        <w:rPr>
          <w:rFonts w:ascii="Arial" w:hAnsi="Arial" w:cs="Arial"/>
          <w:sz w:val="20"/>
          <w:szCs w:val="20"/>
        </w:rPr>
      </w:pPr>
      <w:proofErr w:type="gramStart"/>
      <w:r w:rsidRPr="005C294A">
        <w:rPr>
          <w:rFonts w:ascii="Arial" w:hAnsi="Arial" w:cs="Arial"/>
          <w:b/>
          <w:sz w:val="20"/>
          <w:szCs w:val="20"/>
        </w:rPr>
        <w:t>в</w:t>
      </w:r>
      <w:proofErr w:type="gramEnd"/>
      <w:r w:rsidRPr="005C294A">
        <w:rPr>
          <w:rFonts w:ascii="Arial" w:hAnsi="Arial" w:cs="Arial"/>
          <w:b/>
          <w:sz w:val="20"/>
          <w:szCs w:val="20"/>
        </w:rPr>
        <w:t xml:space="preserve"> лице</w:t>
      </w:r>
      <w:r w:rsidRPr="005C294A">
        <w:rPr>
          <w:rFonts w:ascii="Arial" w:hAnsi="Arial" w:cs="Arial"/>
          <w:sz w:val="20"/>
          <w:szCs w:val="20"/>
        </w:rPr>
        <w:t xml:space="preserve">               </w:t>
      </w:r>
    </w:p>
    <w:p w:rsidR="005C294A" w:rsidRPr="005C294A" w:rsidRDefault="005C294A" w:rsidP="00A9719A">
      <w:pPr>
        <w:jc w:val="center"/>
        <w:rPr>
          <w:rFonts w:ascii="Arial" w:hAnsi="Arial" w:cs="Arial"/>
          <w:sz w:val="20"/>
          <w:szCs w:val="20"/>
        </w:rPr>
      </w:pPr>
      <w:r w:rsidRPr="005C294A">
        <w:rPr>
          <w:rFonts w:ascii="Arial" w:hAnsi="Arial" w:cs="Arial"/>
          <w:sz w:val="20"/>
          <w:szCs w:val="20"/>
        </w:rPr>
        <w:t>(</w:t>
      </w:r>
      <w:r w:rsidRPr="005C294A">
        <w:rPr>
          <w:rFonts w:ascii="Arial" w:hAnsi="Arial" w:cs="Arial"/>
          <w:bCs/>
          <w:sz w:val="20"/>
          <w:szCs w:val="20"/>
        </w:rPr>
        <w:t>Ф.И.О. руководителя юридического лица или уполномоченного лица</w:t>
      </w:r>
      <w:r w:rsidRPr="005C294A">
        <w:rPr>
          <w:rFonts w:ascii="Arial" w:hAnsi="Arial" w:cs="Arial"/>
          <w:sz w:val="20"/>
          <w:szCs w:val="20"/>
        </w:rPr>
        <w:t>)</w:t>
      </w:r>
    </w:p>
    <w:p w:rsidR="005C294A" w:rsidRPr="005C294A" w:rsidRDefault="005C294A" w:rsidP="00A9719A">
      <w:pPr>
        <w:pBdr>
          <w:bottom w:val="single" w:sz="4" w:space="1" w:color="auto"/>
        </w:pBdr>
        <w:jc w:val="both"/>
        <w:rPr>
          <w:rFonts w:ascii="Arial" w:hAnsi="Arial" w:cs="Arial"/>
          <w:b/>
          <w:bCs/>
          <w:sz w:val="20"/>
          <w:szCs w:val="20"/>
        </w:rPr>
      </w:pPr>
      <w:proofErr w:type="gramStart"/>
      <w:r w:rsidRPr="005C294A">
        <w:rPr>
          <w:rFonts w:ascii="Arial" w:hAnsi="Arial" w:cs="Arial"/>
          <w:b/>
          <w:bCs/>
          <w:sz w:val="20"/>
          <w:szCs w:val="20"/>
        </w:rPr>
        <w:t>действующего</w:t>
      </w:r>
      <w:proofErr w:type="gramEnd"/>
      <w:r w:rsidRPr="005C294A">
        <w:rPr>
          <w:rFonts w:ascii="Arial" w:hAnsi="Arial" w:cs="Arial"/>
          <w:b/>
          <w:bCs/>
          <w:sz w:val="20"/>
          <w:szCs w:val="20"/>
        </w:rPr>
        <w:t xml:space="preserve"> на основании</w:t>
      </w:r>
      <w:r w:rsidRPr="005C294A">
        <w:rPr>
          <w:rFonts w:ascii="Arial" w:hAnsi="Arial" w:cs="Arial"/>
          <w:sz w:val="20"/>
          <w:szCs w:val="20"/>
          <w:vertAlign w:val="superscript"/>
        </w:rPr>
        <w:footnoteReference w:id="1"/>
      </w:r>
      <w:r w:rsidRPr="005C294A">
        <w:rPr>
          <w:rFonts w:ascii="Arial" w:hAnsi="Arial" w:cs="Arial"/>
          <w:sz w:val="20"/>
          <w:szCs w:val="20"/>
        </w:rPr>
        <w:t xml:space="preserve">    </w:t>
      </w:r>
    </w:p>
    <w:p w:rsidR="005C294A" w:rsidRPr="005C294A" w:rsidRDefault="005C294A" w:rsidP="005C294A">
      <w:pPr>
        <w:ind w:left="-567"/>
        <w:jc w:val="center"/>
        <w:rPr>
          <w:rFonts w:ascii="Arial" w:hAnsi="Arial" w:cs="Arial"/>
          <w:sz w:val="20"/>
          <w:szCs w:val="20"/>
        </w:rPr>
      </w:pPr>
      <w:r w:rsidRPr="005C294A">
        <w:rPr>
          <w:rFonts w:ascii="Arial" w:hAnsi="Arial" w:cs="Arial"/>
          <w:sz w:val="20"/>
          <w:szCs w:val="20"/>
        </w:rPr>
        <w:t>(Устав, Положение, Соглашение и т.д.)</w:t>
      </w:r>
    </w:p>
    <w:tbl>
      <w:tblPr>
        <w:tblW w:w="9498" w:type="dxa"/>
        <w:tblInd w:w="-34" w:type="dxa"/>
        <w:tblLayout w:type="fixed"/>
        <w:tblLook w:val="0000" w:firstRow="0" w:lastRow="0" w:firstColumn="0" w:lastColumn="0" w:noHBand="0" w:noVBand="0"/>
      </w:tblPr>
      <w:tblGrid>
        <w:gridCol w:w="9498"/>
      </w:tblGrid>
      <w:tr w:rsidR="005C294A" w:rsidRPr="005C294A" w:rsidTr="00A9719A">
        <w:trPr>
          <w:trHeight w:val="2019"/>
        </w:trPr>
        <w:tc>
          <w:tcPr>
            <w:tcW w:w="949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5C294A" w:rsidRPr="005C294A" w:rsidRDefault="005C294A" w:rsidP="005C294A">
            <w:pPr>
              <w:spacing w:line="276" w:lineRule="auto"/>
              <w:ind w:left="-48"/>
              <w:jc w:val="both"/>
              <w:rPr>
                <w:rFonts w:ascii="Arial" w:hAnsi="Arial" w:cs="Arial"/>
                <w:sz w:val="20"/>
                <w:szCs w:val="20"/>
              </w:rPr>
            </w:pPr>
            <w:r w:rsidRPr="005C294A">
              <w:rPr>
                <w:rFonts w:ascii="Arial" w:hAnsi="Arial" w:cs="Arial"/>
                <w:b/>
                <w:sz w:val="20"/>
                <w:szCs w:val="20"/>
              </w:rPr>
              <w:t>(</w:t>
            </w:r>
            <w:proofErr w:type="gramStart"/>
            <w:r w:rsidRPr="005C294A">
              <w:rPr>
                <w:rFonts w:ascii="Arial" w:hAnsi="Arial" w:cs="Arial"/>
                <w:b/>
                <w:sz w:val="20"/>
                <w:szCs w:val="20"/>
              </w:rPr>
              <w:t>заполняется</w:t>
            </w:r>
            <w:proofErr w:type="gramEnd"/>
            <w:r w:rsidRPr="005C294A">
              <w:rPr>
                <w:rFonts w:ascii="Arial" w:hAnsi="Arial" w:cs="Arial"/>
                <w:sz w:val="20"/>
                <w:szCs w:val="20"/>
              </w:rPr>
              <w:t xml:space="preserve"> </w:t>
            </w:r>
            <w:r w:rsidRPr="005C294A">
              <w:rPr>
                <w:rFonts w:ascii="Arial" w:hAnsi="Arial" w:cs="Arial"/>
                <w:b/>
                <w:sz w:val="20"/>
                <w:szCs w:val="20"/>
              </w:rPr>
              <w:t>физическим лицом, индивидуальным предпринимателем)</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Паспортные данные: серия   №       </w:t>
            </w:r>
            <w:proofErr w:type="gramStart"/>
            <w:r w:rsidRPr="005C294A">
              <w:rPr>
                <w:rFonts w:ascii="Arial" w:hAnsi="Arial" w:cs="Arial"/>
                <w:sz w:val="20"/>
                <w:szCs w:val="20"/>
                <w:u w:val="single"/>
              </w:rPr>
              <w:t xml:space="preserve"> </w:t>
            </w:r>
            <w:r w:rsidR="00A9719A" w:rsidRPr="005C294A">
              <w:rPr>
                <w:rFonts w:ascii="Arial" w:hAnsi="Arial" w:cs="Arial"/>
                <w:sz w:val="20"/>
                <w:szCs w:val="20"/>
                <w:u w:val="single"/>
              </w:rPr>
              <w:t xml:space="preserve"> ,</w:t>
            </w:r>
            <w:proofErr w:type="gramEnd"/>
            <w:r w:rsidR="00A9719A" w:rsidRPr="005C294A">
              <w:rPr>
                <w:rFonts w:ascii="Arial" w:hAnsi="Arial" w:cs="Arial"/>
                <w:sz w:val="20"/>
                <w:szCs w:val="20"/>
                <w:u w:val="single"/>
              </w:rPr>
              <w:t xml:space="preserve"> дата</w:t>
            </w:r>
            <w:r w:rsidRPr="005C294A">
              <w:rPr>
                <w:rFonts w:ascii="Arial" w:hAnsi="Arial" w:cs="Arial"/>
                <w:sz w:val="20"/>
                <w:szCs w:val="20"/>
                <w:u w:val="single"/>
              </w:rPr>
              <w:t xml:space="preserve"> выдачи  </w:t>
            </w:r>
          </w:p>
          <w:p w:rsidR="005C294A" w:rsidRPr="005C294A" w:rsidRDefault="005C294A" w:rsidP="005C294A">
            <w:pPr>
              <w:spacing w:line="276" w:lineRule="auto"/>
              <w:jc w:val="both"/>
              <w:rPr>
                <w:rFonts w:ascii="Arial" w:hAnsi="Arial" w:cs="Arial"/>
                <w:sz w:val="20"/>
                <w:szCs w:val="20"/>
                <w:u w:val="single"/>
              </w:rPr>
            </w:pPr>
            <w:proofErr w:type="gramStart"/>
            <w:r w:rsidRPr="005C294A">
              <w:rPr>
                <w:rFonts w:ascii="Arial" w:hAnsi="Arial" w:cs="Arial"/>
                <w:sz w:val="20"/>
                <w:szCs w:val="20"/>
                <w:u w:val="single"/>
              </w:rPr>
              <w:t>кем</w:t>
            </w:r>
            <w:proofErr w:type="gramEnd"/>
            <w:r w:rsidRPr="005C294A">
              <w:rPr>
                <w:rFonts w:ascii="Arial" w:hAnsi="Arial" w:cs="Arial"/>
                <w:sz w:val="20"/>
                <w:szCs w:val="20"/>
                <w:u w:val="single"/>
              </w:rPr>
              <w:t xml:space="preserve"> выдан: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Адрес места жительства (по паспорту):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Почтовый адрес (для корреспонденции):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Контактный телефон: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ОГРНИП (для индивидуального предпринимателя) №      </w:t>
            </w:r>
          </w:p>
        </w:tc>
      </w:tr>
      <w:tr w:rsidR="005C294A" w:rsidRPr="005C294A" w:rsidTr="00A9719A">
        <w:trPr>
          <w:trHeight w:val="1024"/>
        </w:trPr>
        <w:tc>
          <w:tcPr>
            <w:tcW w:w="949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5C294A" w:rsidRPr="005C294A" w:rsidRDefault="005C294A" w:rsidP="005C294A">
            <w:pPr>
              <w:spacing w:line="276" w:lineRule="auto"/>
              <w:jc w:val="both"/>
              <w:rPr>
                <w:rFonts w:ascii="Arial" w:hAnsi="Arial" w:cs="Arial"/>
                <w:sz w:val="20"/>
                <w:szCs w:val="20"/>
              </w:rPr>
            </w:pPr>
            <w:r w:rsidRPr="005C294A">
              <w:rPr>
                <w:rFonts w:ascii="Arial" w:hAnsi="Arial" w:cs="Arial"/>
                <w:b/>
                <w:sz w:val="20"/>
                <w:szCs w:val="20"/>
              </w:rPr>
              <w:t>(</w:t>
            </w:r>
            <w:proofErr w:type="gramStart"/>
            <w:r w:rsidRPr="005C294A">
              <w:rPr>
                <w:rFonts w:ascii="Arial" w:hAnsi="Arial" w:cs="Arial"/>
                <w:b/>
                <w:sz w:val="20"/>
                <w:szCs w:val="20"/>
              </w:rPr>
              <w:t>заполняется</w:t>
            </w:r>
            <w:proofErr w:type="gramEnd"/>
            <w:r w:rsidRPr="005C294A">
              <w:rPr>
                <w:rFonts w:ascii="Arial" w:hAnsi="Arial" w:cs="Arial"/>
                <w:b/>
                <w:sz w:val="20"/>
                <w:szCs w:val="20"/>
              </w:rPr>
              <w:t xml:space="preserve"> юридическим лицом)</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Адрес местонахождения: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Почтовый адрес (для корреспонденции):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Контактный телефон: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ИНН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КПП           </w:t>
            </w:r>
          </w:p>
          <w:p w:rsidR="005C294A" w:rsidRPr="005C294A" w:rsidRDefault="005C294A" w:rsidP="005C294A">
            <w:pPr>
              <w:spacing w:line="276" w:lineRule="auto"/>
              <w:jc w:val="both"/>
              <w:rPr>
                <w:rFonts w:ascii="Arial" w:hAnsi="Arial" w:cs="Arial"/>
                <w:b/>
                <w:sz w:val="20"/>
                <w:szCs w:val="20"/>
              </w:rPr>
            </w:pPr>
            <w:r w:rsidRPr="005C294A">
              <w:rPr>
                <w:rFonts w:ascii="Arial" w:hAnsi="Arial" w:cs="Arial"/>
                <w:sz w:val="20"/>
                <w:szCs w:val="20"/>
                <w:u w:val="single"/>
              </w:rPr>
              <w:t xml:space="preserve">ОГРН     </w:t>
            </w:r>
          </w:p>
        </w:tc>
      </w:tr>
      <w:tr w:rsidR="005C294A" w:rsidRPr="005C294A" w:rsidTr="00A9719A">
        <w:trPr>
          <w:trHeight w:val="945"/>
        </w:trPr>
        <w:tc>
          <w:tcPr>
            <w:tcW w:w="949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5C294A" w:rsidRPr="005C294A" w:rsidRDefault="005C294A" w:rsidP="005C294A">
            <w:pPr>
              <w:pBdr>
                <w:bottom w:val="single" w:sz="4" w:space="1" w:color="auto"/>
              </w:pBdr>
              <w:spacing w:line="276" w:lineRule="auto"/>
              <w:jc w:val="both"/>
              <w:rPr>
                <w:rFonts w:ascii="Arial" w:hAnsi="Arial" w:cs="Arial"/>
                <w:sz w:val="20"/>
                <w:szCs w:val="20"/>
              </w:rPr>
            </w:pPr>
            <w:r w:rsidRPr="005C294A">
              <w:rPr>
                <w:rFonts w:ascii="Arial" w:hAnsi="Arial" w:cs="Arial"/>
                <w:b/>
                <w:sz w:val="20"/>
                <w:szCs w:val="20"/>
              </w:rPr>
              <w:t>Представитель Заявителя</w:t>
            </w:r>
            <w:r w:rsidRPr="005C294A">
              <w:rPr>
                <w:rFonts w:ascii="Arial" w:hAnsi="Arial" w:cs="Arial"/>
                <w:sz w:val="20"/>
                <w:szCs w:val="20"/>
                <w:vertAlign w:val="superscript"/>
              </w:rPr>
              <w:footnoteReference w:id="2"/>
            </w:r>
            <w:r w:rsidRPr="005C294A">
              <w:rPr>
                <w:rFonts w:ascii="Arial" w:hAnsi="Arial" w:cs="Arial"/>
                <w:b/>
                <w:sz w:val="20"/>
                <w:szCs w:val="20"/>
              </w:rPr>
              <w:t xml:space="preserve">     </w:t>
            </w:r>
          </w:p>
          <w:p w:rsidR="005C294A" w:rsidRPr="005C294A" w:rsidRDefault="005C294A" w:rsidP="005C294A">
            <w:pPr>
              <w:spacing w:line="276" w:lineRule="auto"/>
              <w:jc w:val="center"/>
              <w:rPr>
                <w:rFonts w:ascii="Arial" w:hAnsi="Arial" w:cs="Arial"/>
                <w:b/>
                <w:sz w:val="20"/>
                <w:szCs w:val="20"/>
              </w:rPr>
            </w:pPr>
            <w:r w:rsidRPr="005C294A">
              <w:rPr>
                <w:rFonts w:ascii="Arial" w:hAnsi="Arial" w:cs="Arial"/>
                <w:sz w:val="20"/>
                <w:szCs w:val="20"/>
              </w:rPr>
              <w:t>(Ф.И.О.)</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Действует на основании доверенности от, №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Паспортные данные представителя: серия №, дата выдачи </w:t>
            </w:r>
          </w:p>
          <w:p w:rsidR="005C294A" w:rsidRPr="005C294A" w:rsidRDefault="005C294A" w:rsidP="005C294A">
            <w:pPr>
              <w:spacing w:line="276" w:lineRule="auto"/>
              <w:jc w:val="both"/>
              <w:rPr>
                <w:rFonts w:ascii="Arial" w:hAnsi="Arial" w:cs="Arial"/>
                <w:sz w:val="20"/>
                <w:szCs w:val="20"/>
                <w:u w:val="single"/>
              </w:rPr>
            </w:pPr>
            <w:proofErr w:type="gramStart"/>
            <w:r w:rsidRPr="005C294A">
              <w:rPr>
                <w:rFonts w:ascii="Arial" w:hAnsi="Arial" w:cs="Arial"/>
                <w:sz w:val="20"/>
                <w:szCs w:val="20"/>
                <w:u w:val="single"/>
              </w:rPr>
              <w:t>кем</w:t>
            </w:r>
            <w:proofErr w:type="gramEnd"/>
            <w:r w:rsidRPr="005C294A">
              <w:rPr>
                <w:rFonts w:ascii="Arial" w:hAnsi="Arial" w:cs="Arial"/>
                <w:sz w:val="20"/>
                <w:szCs w:val="20"/>
                <w:u w:val="single"/>
              </w:rPr>
              <w:t xml:space="preserve"> выдан: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Адрес места жительства (по паспорту):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Почтовый адрес (для корреспонденции):       </w:t>
            </w:r>
          </w:p>
          <w:p w:rsidR="005C294A" w:rsidRPr="005C294A" w:rsidRDefault="005C294A" w:rsidP="005C294A">
            <w:pPr>
              <w:spacing w:line="276" w:lineRule="auto"/>
              <w:jc w:val="both"/>
              <w:rPr>
                <w:rFonts w:ascii="Arial" w:hAnsi="Arial" w:cs="Arial"/>
                <w:sz w:val="20"/>
                <w:szCs w:val="20"/>
                <w:u w:val="single"/>
              </w:rPr>
            </w:pPr>
            <w:r w:rsidRPr="005C294A">
              <w:rPr>
                <w:rFonts w:ascii="Arial" w:hAnsi="Arial" w:cs="Arial"/>
                <w:sz w:val="20"/>
                <w:szCs w:val="20"/>
                <w:u w:val="single"/>
              </w:rPr>
              <w:t xml:space="preserve">Контактный телефон:         </w:t>
            </w:r>
          </w:p>
          <w:p w:rsidR="005C294A" w:rsidRPr="005C294A" w:rsidRDefault="005C294A" w:rsidP="005C294A">
            <w:pPr>
              <w:spacing w:line="276" w:lineRule="auto"/>
              <w:jc w:val="both"/>
              <w:rPr>
                <w:rFonts w:ascii="Arial" w:hAnsi="Arial" w:cs="Arial"/>
                <w:sz w:val="20"/>
                <w:szCs w:val="20"/>
              </w:rPr>
            </w:pPr>
          </w:p>
        </w:tc>
      </w:tr>
      <w:tr w:rsidR="005C294A" w:rsidRPr="005C294A" w:rsidTr="00A9719A">
        <w:trPr>
          <w:trHeight w:val="478"/>
        </w:trPr>
        <w:tc>
          <w:tcPr>
            <w:tcW w:w="949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5C294A" w:rsidRPr="005C294A" w:rsidRDefault="005C294A" w:rsidP="005C294A">
            <w:pPr>
              <w:pBdr>
                <w:bottom w:val="single" w:sz="4" w:space="1" w:color="auto"/>
              </w:pBdr>
              <w:spacing w:line="276" w:lineRule="auto"/>
              <w:jc w:val="both"/>
              <w:rPr>
                <w:rFonts w:ascii="Arial" w:hAnsi="Arial" w:cs="Arial"/>
                <w:b/>
                <w:sz w:val="20"/>
                <w:szCs w:val="20"/>
              </w:rPr>
            </w:pPr>
            <w:r w:rsidRPr="005C294A">
              <w:rPr>
                <w:rFonts w:ascii="Arial" w:hAnsi="Arial" w:cs="Arial"/>
                <w:b/>
                <w:sz w:val="20"/>
                <w:szCs w:val="20"/>
              </w:rPr>
              <w:t>Банковские реквизиты Претендента для возврата задатка</w:t>
            </w:r>
          </w:p>
          <w:p w:rsidR="005C294A" w:rsidRPr="005C294A" w:rsidRDefault="005C294A" w:rsidP="005C294A">
            <w:pPr>
              <w:pBdr>
                <w:bottom w:val="single" w:sz="4" w:space="1" w:color="auto"/>
              </w:pBdr>
              <w:spacing w:line="276" w:lineRule="auto"/>
              <w:jc w:val="both"/>
              <w:rPr>
                <w:rFonts w:ascii="Arial" w:hAnsi="Arial" w:cs="Arial"/>
                <w:sz w:val="20"/>
                <w:szCs w:val="20"/>
                <w:u w:val="single"/>
              </w:rPr>
            </w:pPr>
            <w:r w:rsidRPr="005C294A">
              <w:rPr>
                <w:rFonts w:ascii="Arial" w:hAnsi="Arial" w:cs="Arial"/>
                <w:sz w:val="20"/>
                <w:szCs w:val="20"/>
                <w:u w:val="single"/>
              </w:rPr>
              <w:t>Получатель, (банковские реквизиты)</w:t>
            </w:r>
          </w:p>
          <w:p w:rsidR="005C294A" w:rsidRPr="005C294A" w:rsidRDefault="005C294A" w:rsidP="005C294A">
            <w:pPr>
              <w:pBdr>
                <w:bottom w:val="single" w:sz="4" w:space="1" w:color="auto"/>
              </w:pBdr>
              <w:spacing w:line="276" w:lineRule="auto"/>
              <w:jc w:val="both"/>
              <w:rPr>
                <w:rFonts w:ascii="Arial" w:hAnsi="Arial" w:cs="Arial"/>
                <w:sz w:val="20"/>
                <w:szCs w:val="20"/>
                <w:u w:val="single"/>
              </w:rPr>
            </w:pPr>
            <w:r w:rsidRPr="005C294A">
              <w:rPr>
                <w:rFonts w:ascii="Arial" w:hAnsi="Arial" w:cs="Arial"/>
                <w:sz w:val="20"/>
                <w:szCs w:val="20"/>
                <w:u w:val="single"/>
              </w:rPr>
              <w:t>Банк, (реквизиты)</w:t>
            </w:r>
          </w:p>
        </w:tc>
      </w:tr>
    </w:tbl>
    <w:p w:rsidR="005C294A" w:rsidRPr="005C294A" w:rsidRDefault="005C294A" w:rsidP="008B7472">
      <w:pPr>
        <w:jc w:val="both"/>
        <w:rPr>
          <w:rFonts w:ascii="Arial" w:hAnsi="Arial" w:cs="Arial"/>
          <w:b/>
          <w:bCs/>
          <w:color w:val="000000"/>
          <w:sz w:val="20"/>
          <w:szCs w:val="20"/>
        </w:rPr>
      </w:pPr>
      <w:r w:rsidRPr="005C294A">
        <w:rPr>
          <w:rFonts w:ascii="Arial" w:hAnsi="Arial" w:cs="Arial"/>
          <w:b/>
          <w:bCs/>
          <w:color w:val="000000"/>
          <w:sz w:val="20"/>
          <w:szCs w:val="20"/>
        </w:rPr>
        <w:t xml:space="preserve">принял решение об участии в аукционе в электронной форме на право заключения договора аренды земельного </w:t>
      </w:r>
      <w:r w:rsidRPr="005C294A">
        <w:rPr>
          <w:rFonts w:ascii="Arial" w:hAnsi="Arial" w:cs="Arial"/>
          <w:bCs/>
          <w:color w:val="000000"/>
          <w:sz w:val="20"/>
          <w:szCs w:val="20"/>
        </w:rPr>
        <w:t xml:space="preserve">830 </w:t>
      </w:r>
      <w:proofErr w:type="spellStart"/>
      <w:r w:rsidRPr="005C294A">
        <w:rPr>
          <w:rFonts w:ascii="Arial" w:hAnsi="Arial" w:cs="Arial"/>
          <w:bCs/>
          <w:color w:val="000000"/>
          <w:sz w:val="20"/>
          <w:szCs w:val="20"/>
        </w:rPr>
        <w:t>кв.м</w:t>
      </w:r>
      <w:proofErr w:type="spellEnd"/>
      <w:r w:rsidRPr="005C294A">
        <w:rPr>
          <w:rFonts w:ascii="Arial" w:hAnsi="Arial" w:cs="Arial"/>
          <w:bCs/>
          <w:color w:val="000000"/>
          <w:sz w:val="20"/>
          <w:szCs w:val="20"/>
        </w:rPr>
        <w:t xml:space="preserve">., с кадастровым номером: 54:34:000000:3027, расположенного по адресу: Российская Федерация, Новосибирская область, Куйбышевский муниципальный район, городское поселение город Куйбышева, город Куйбышев, улица Гвардейская, земельный участок № 40, из земель населенных пунктов, разрешенное использование – размещение гаражей для собственных нужд, </w:t>
      </w:r>
      <w:r w:rsidRPr="005C294A">
        <w:rPr>
          <w:rFonts w:ascii="Arial" w:hAnsi="Arial" w:cs="Arial"/>
          <w:b/>
          <w:bCs/>
          <w:color w:val="000000"/>
          <w:sz w:val="20"/>
          <w:szCs w:val="20"/>
        </w:rPr>
        <w:t xml:space="preserve">и обязуется обеспечить поступление задатка в размере </w:t>
      </w:r>
      <w:r w:rsidRPr="005C294A">
        <w:rPr>
          <w:rFonts w:ascii="Arial" w:hAnsi="Arial" w:cs="Arial"/>
          <w:bCs/>
          <w:color w:val="000000"/>
          <w:sz w:val="20"/>
          <w:szCs w:val="20"/>
          <w:u w:val="single"/>
        </w:rPr>
        <w:t>13 000 (тринадцать тысяч) рублей 00 копеек</w:t>
      </w:r>
      <w:r w:rsidRPr="005C294A">
        <w:rPr>
          <w:rFonts w:ascii="Arial" w:hAnsi="Arial" w:cs="Arial"/>
          <w:color w:val="000000"/>
          <w:sz w:val="20"/>
          <w:szCs w:val="20"/>
          <w:u w:val="single"/>
        </w:rPr>
        <w:t xml:space="preserve">, </w:t>
      </w:r>
      <w:r w:rsidRPr="005C294A">
        <w:rPr>
          <w:rFonts w:ascii="Arial" w:hAnsi="Arial" w:cs="Arial"/>
          <w:b/>
          <w:bCs/>
          <w:color w:val="000000"/>
          <w:sz w:val="20"/>
          <w:szCs w:val="20"/>
        </w:rPr>
        <w:t>в сроки и в порядке, установленные в Извещении о проведении аукциона в электронной форме, и в соответствии с Регламентом Оператора электронной площадки.</w:t>
      </w:r>
    </w:p>
    <w:p w:rsidR="005C294A" w:rsidRPr="005C294A" w:rsidRDefault="005C294A" w:rsidP="00FE4377">
      <w:pPr>
        <w:numPr>
          <w:ilvl w:val="0"/>
          <w:numId w:val="7"/>
        </w:numPr>
        <w:spacing w:line="259" w:lineRule="auto"/>
        <w:jc w:val="both"/>
        <w:rPr>
          <w:rFonts w:ascii="Arial" w:hAnsi="Arial" w:cs="Arial"/>
          <w:color w:val="000000"/>
          <w:sz w:val="20"/>
          <w:szCs w:val="20"/>
        </w:rPr>
      </w:pPr>
      <w:r w:rsidRPr="005C294A">
        <w:rPr>
          <w:rFonts w:ascii="Arial" w:hAnsi="Arial" w:cs="Arial"/>
          <w:color w:val="000000"/>
          <w:sz w:val="20"/>
          <w:szCs w:val="20"/>
        </w:rPr>
        <w:lastRenderedPageBreak/>
        <w:t>Заявитель обязуется:</w:t>
      </w:r>
    </w:p>
    <w:p w:rsidR="005C294A" w:rsidRPr="005C294A" w:rsidRDefault="005C294A" w:rsidP="00FE4377">
      <w:pPr>
        <w:numPr>
          <w:ilvl w:val="1"/>
          <w:numId w:val="7"/>
        </w:numPr>
        <w:spacing w:line="259" w:lineRule="auto"/>
        <w:ind w:left="0" w:firstLine="142"/>
        <w:jc w:val="both"/>
        <w:rPr>
          <w:rFonts w:ascii="Arial" w:hAnsi="Arial" w:cs="Arial"/>
          <w:color w:val="000000"/>
          <w:sz w:val="20"/>
          <w:szCs w:val="20"/>
        </w:rPr>
      </w:pPr>
      <w:r w:rsidRPr="005C294A">
        <w:rPr>
          <w:rFonts w:ascii="Arial" w:hAnsi="Arial" w:cs="Arial"/>
          <w:color w:val="000000"/>
          <w:sz w:val="20"/>
          <w:szCs w:val="20"/>
        </w:rPr>
        <w:t>Соблюдать условия и порядок проведения аукциона в электронной форме, содержащиеся в Информационном сообщении о проведении аукциона в электронной форме и Регламенте Оператора электронной площадки.</w:t>
      </w:r>
      <w:r w:rsidRPr="005C294A">
        <w:rPr>
          <w:rFonts w:ascii="Arial" w:hAnsi="Arial" w:cs="Arial"/>
          <w:b/>
          <w:bCs/>
          <w:color w:val="000000"/>
          <w:sz w:val="20"/>
          <w:szCs w:val="20"/>
          <w:vertAlign w:val="superscript"/>
        </w:rPr>
        <w:t>3</w:t>
      </w:r>
    </w:p>
    <w:p w:rsidR="005C294A" w:rsidRPr="005C294A" w:rsidRDefault="005C294A" w:rsidP="00FE4377">
      <w:pPr>
        <w:numPr>
          <w:ilvl w:val="1"/>
          <w:numId w:val="7"/>
        </w:numPr>
        <w:ind w:left="0" w:firstLine="142"/>
        <w:jc w:val="both"/>
        <w:rPr>
          <w:rFonts w:ascii="Arial" w:hAnsi="Arial" w:cs="Arial"/>
          <w:color w:val="000000"/>
          <w:sz w:val="20"/>
          <w:szCs w:val="20"/>
        </w:rPr>
      </w:pPr>
      <w:r w:rsidRPr="005C294A">
        <w:rPr>
          <w:rFonts w:ascii="Arial" w:hAnsi="Arial" w:cs="Arial"/>
          <w:color w:val="000000"/>
          <w:sz w:val="20"/>
          <w:szCs w:val="20"/>
        </w:rPr>
        <w:t>В случае признания Победителем аукциона в электронной форме, а также в иных случаях, предусмотренных пунктами 13 и 14 статьи 39.12 Земельного кодекса Российской Федерации, заключить договор с Организатором аукциона (Арендодателем) в соответствии с порядком, сроками и требованиями, установленными Информационным сообщением о проведении аукциона в электронной форме и договором.</w:t>
      </w:r>
    </w:p>
    <w:p w:rsidR="005C294A" w:rsidRPr="005C294A" w:rsidRDefault="005C294A" w:rsidP="008B7472">
      <w:pPr>
        <w:numPr>
          <w:ilvl w:val="0"/>
          <w:numId w:val="6"/>
        </w:numPr>
        <w:ind w:firstLine="142"/>
        <w:jc w:val="both"/>
        <w:rPr>
          <w:rFonts w:ascii="Arial" w:hAnsi="Arial" w:cs="Arial"/>
          <w:color w:val="000000"/>
          <w:sz w:val="20"/>
          <w:szCs w:val="20"/>
        </w:rPr>
      </w:pPr>
      <w:r w:rsidRPr="005C294A">
        <w:rPr>
          <w:rFonts w:ascii="Arial" w:hAnsi="Arial" w:cs="Arial"/>
          <w:color w:val="000000"/>
          <w:sz w:val="20"/>
          <w:szCs w:val="20"/>
        </w:rPr>
        <w:t xml:space="preserve">Заявитель согласен и принимает все условия, требования, положения Информационного сообщения о проведении аукциона в электронной форме, проекта договора и Регламента Оператора электронной площадки, и они ему понятны. Заявителю известны сведения о Земельном участке, Заявитель надлежащим образом ознакомлен с реальным состоянием Земельного участка </w:t>
      </w:r>
      <w:r w:rsidRPr="005C294A">
        <w:rPr>
          <w:rFonts w:ascii="Arial" w:hAnsi="Arial" w:cs="Arial"/>
          <w:b/>
          <w:bCs/>
          <w:color w:val="000000"/>
          <w:sz w:val="20"/>
          <w:szCs w:val="20"/>
        </w:rPr>
        <w:t>и не имеет претензий к ним</w:t>
      </w:r>
      <w:r w:rsidRPr="005C294A">
        <w:rPr>
          <w:rFonts w:ascii="Arial" w:hAnsi="Arial" w:cs="Arial"/>
          <w:color w:val="000000"/>
          <w:sz w:val="20"/>
          <w:szCs w:val="20"/>
        </w:rPr>
        <w:t>.</w:t>
      </w:r>
    </w:p>
    <w:p w:rsidR="005C294A" w:rsidRPr="005C294A" w:rsidRDefault="005C294A" w:rsidP="008B7472">
      <w:pPr>
        <w:numPr>
          <w:ilvl w:val="0"/>
          <w:numId w:val="6"/>
        </w:numPr>
        <w:ind w:firstLine="142"/>
        <w:jc w:val="both"/>
        <w:rPr>
          <w:rFonts w:ascii="Arial" w:hAnsi="Arial" w:cs="Arial"/>
          <w:color w:val="000000"/>
          <w:sz w:val="20"/>
          <w:szCs w:val="20"/>
        </w:rPr>
      </w:pPr>
      <w:r w:rsidRPr="005C294A">
        <w:rPr>
          <w:rFonts w:ascii="Arial" w:hAnsi="Arial" w:cs="Arial"/>
          <w:color w:val="000000"/>
          <w:sz w:val="20"/>
          <w:szCs w:val="20"/>
        </w:rPr>
        <w:t>Заявитель извещен о том, что он вправе отозвать Заявку в любое время до установленных даты и времени окончания срока приема Заявок на участие в аукционе в электронной форме, в порядке, установленном в Информационном сообщении о проведении аукциона в электронной форме.</w:t>
      </w:r>
    </w:p>
    <w:p w:rsidR="005C294A" w:rsidRPr="005C294A" w:rsidRDefault="005C294A" w:rsidP="008B7472">
      <w:pPr>
        <w:numPr>
          <w:ilvl w:val="0"/>
          <w:numId w:val="6"/>
        </w:numPr>
        <w:ind w:firstLine="142"/>
        <w:jc w:val="both"/>
        <w:rPr>
          <w:rFonts w:ascii="Arial" w:hAnsi="Arial" w:cs="Arial"/>
          <w:color w:val="000000"/>
          <w:sz w:val="20"/>
          <w:szCs w:val="20"/>
        </w:rPr>
      </w:pPr>
      <w:r w:rsidRPr="005C294A">
        <w:rPr>
          <w:rFonts w:ascii="Arial" w:hAnsi="Arial" w:cs="Arial"/>
          <w:color w:val="000000"/>
          <w:sz w:val="20"/>
          <w:szCs w:val="20"/>
        </w:rPr>
        <w:t>Ответственность за достоверность представленных документов и информации несет Заявитель.</w:t>
      </w:r>
    </w:p>
    <w:p w:rsidR="005C294A" w:rsidRPr="005C294A" w:rsidRDefault="005C294A" w:rsidP="008B7472">
      <w:pPr>
        <w:numPr>
          <w:ilvl w:val="0"/>
          <w:numId w:val="6"/>
        </w:numPr>
        <w:ind w:firstLine="142"/>
        <w:jc w:val="both"/>
        <w:rPr>
          <w:rFonts w:ascii="Arial" w:hAnsi="Arial" w:cs="Arial"/>
          <w:color w:val="000000"/>
          <w:sz w:val="20"/>
          <w:szCs w:val="20"/>
        </w:rPr>
      </w:pPr>
      <w:r w:rsidRPr="005C294A">
        <w:rPr>
          <w:rFonts w:ascii="Arial" w:hAnsi="Arial" w:cs="Arial"/>
          <w:color w:val="000000"/>
          <w:sz w:val="20"/>
          <w:szCs w:val="20"/>
        </w:rPr>
        <w:t>Заявитель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и они ему понятны.</w:t>
      </w:r>
    </w:p>
    <w:p w:rsidR="005C294A" w:rsidRPr="005C294A" w:rsidRDefault="005C294A" w:rsidP="008B7472">
      <w:pPr>
        <w:numPr>
          <w:ilvl w:val="0"/>
          <w:numId w:val="6"/>
        </w:numPr>
        <w:ind w:firstLine="142"/>
        <w:jc w:val="both"/>
        <w:rPr>
          <w:rFonts w:ascii="Arial" w:hAnsi="Arial" w:cs="Arial"/>
          <w:color w:val="000000"/>
          <w:sz w:val="20"/>
          <w:szCs w:val="20"/>
        </w:rPr>
      </w:pPr>
      <w:r w:rsidRPr="005C294A">
        <w:rPr>
          <w:rFonts w:ascii="Arial" w:hAnsi="Arial" w:cs="Arial"/>
          <w:color w:val="000000"/>
          <w:sz w:val="20"/>
          <w:szCs w:val="20"/>
        </w:rPr>
        <w:t xml:space="preserve">Заявитель осведомлен и согласен с тем, что Организатор аукциона (Арендодатель) в электронной форме не несут ответственности за ущерб, который может быть причинен Заявителю отменой аукциона в электронной форме, внесением изменений в Извещение о проведении аукциона в электронной форме, а также приостановлением процедуры проведения аукциона в электронной форме. При этом Заявитель считается уведомленным об отмене аукциона в электронной форме, внесении изменений в Извещение о проведении аукциона в электронной форме с даты публикации информации об отмене аукциона в электронной форме, внесении изменений в Извещение о проведении аукциона в электронной форме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5" w:history="1">
        <w:r w:rsidRPr="005C294A">
          <w:rPr>
            <w:rFonts w:ascii="Arial" w:hAnsi="Arial" w:cs="Arial"/>
            <w:color w:val="000000"/>
            <w:sz w:val="20"/>
            <w:szCs w:val="20"/>
            <w:lang w:val="en-US" w:eastAsia="en-US"/>
          </w:rPr>
          <w:t>www</w:t>
        </w:r>
        <w:r w:rsidRPr="005C294A">
          <w:rPr>
            <w:rFonts w:ascii="Arial" w:hAnsi="Arial" w:cs="Arial"/>
            <w:color w:val="000000"/>
            <w:sz w:val="20"/>
            <w:szCs w:val="20"/>
            <w:lang w:eastAsia="en-US"/>
          </w:rPr>
          <w:t>.</w:t>
        </w:r>
        <w:proofErr w:type="spellStart"/>
        <w:r w:rsidRPr="005C294A">
          <w:rPr>
            <w:rFonts w:ascii="Arial" w:hAnsi="Arial" w:cs="Arial"/>
            <w:color w:val="000000"/>
            <w:sz w:val="20"/>
            <w:szCs w:val="20"/>
            <w:lang w:val="en-US" w:eastAsia="en-US"/>
          </w:rPr>
          <w:t>torgi</w:t>
        </w:r>
        <w:proofErr w:type="spellEnd"/>
        <w:r w:rsidRPr="005C294A">
          <w:rPr>
            <w:rFonts w:ascii="Arial" w:hAnsi="Arial" w:cs="Arial"/>
            <w:color w:val="000000"/>
            <w:sz w:val="20"/>
            <w:szCs w:val="20"/>
            <w:lang w:eastAsia="en-US"/>
          </w:rPr>
          <w:t>.</w:t>
        </w:r>
        <w:proofErr w:type="spellStart"/>
        <w:r w:rsidRPr="005C294A">
          <w:rPr>
            <w:rFonts w:ascii="Arial" w:hAnsi="Arial" w:cs="Arial"/>
            <w:color w:val="000000"/>
            <w:sz w:val="20"/>
            <w:szCs w:val="20"/>
            <w:lang w:val="en-US" w:eastAsia="en-US"/>
          </w:rPr>
          <w:t>gov</w:t>
        </w:r>
        <w:proofErr w:type="spellEnd"/>
        <w:r w:rsidRPr="005C294A">
          <w:rPr>
            <w:rFonts w:ascii="Arial" w:hAnsi="Arial" w:cs="Arial"/>
            <w:color w:val="000000"/>
            <w:sz w:val="20"/>
            <w:szCs w:val="20"/>
            <w:lang w:eastAsia="en-US"/>
          </w:rPr>
          <w:t>.</w:t>
        </w:r>
        <w:proofErr w:type="spellStart"/>
        <w:r w:rsidRPr="005C294A">
          <w:rPr>
            <w:rFonts w:ascii="Arial" w:hAnsi="Arial" w:cs="Arial"/>
            <w:color w:val="000000"/>
            <w:sz w:val="20"/>
            <w:szCs w:val="20"/>
            <w:lang w:val="en-US" w:eastAsia="en-US"/>
          </w:rPr>
          <w:t>ru</w:t>
        </w:r>
        <w:proofErr w:type="spellEnd"/>
      </w:hyperlink>
      <w:r w:rsidRPr="005C294A">
        <w:rPr>
          <w:rFonts w:ascii="Arial" w:hAnsi="Arial" w:cs="Arial"/>
          <w:color w:val="000000"/>
          <w:sz w:val="20"/>
          <w:szCs w:val="20"/>
          <w:lang w:eastAsia="en-US"/>
        </w:rPr>
        <w:t xml:space="preserve"> </w:t>
      </w:r>
      <w:r w:rsidRPr="005C294A">
        <w:rPr>
          <w:rFonts w:ascii="Arial" w:hAnsi="Arial" w:cs="Arial"/>
          <w:color w:val="000000"/>
          <w:sz w:val="20"/>
          <w:szCs w:val="20"/>
          <w:u w:val="single"/>
        </w:rPr>
        <w:t>и сайте Оператора электронной площадки</w:t>
      </w:r>
      <w:r w:rsidRPr="005C294A">
        <w:rPr>
          <w:rFonts w:ascii="Arial" w:hAnsi="Arial" w:cs="Arial"/>
          <w:color w:val="000000"/>
          <w:sz w:val="20"/>
          <w:szCs w:val="20"/>
        </w:rPr>
        <w:t>.</w:t>
      </w:r>
    </w:p>
    <w:p w:rsidR="005C294A" w:rsidRDefault="005C294A" w:rsidP="00FE4377">
      <w:pPr>
        <w:numPr>
          <w:ilvl w:val="0"/>
          <w:numId w:val="6"/>
        </w:numPr>
        <w:spacing w:after="160"/>
        <w:ind w:firstLine="142"/>
        <w:jc w:val="both"/>
        <w:rPr>
          <w:rFonts w:ascii="Arial" w:hAnsi="Arial" w:cs="Arial"/>
          <w:color w:val="000000"/>
          <w:sz w:val="20"/>
          <w:szCs w:val="20"/>
        </w:rPr>
      </w:pPr>
      <w:r w:rsidRPr="005C294A">
        <w:rPr>
          <w:rFonts w:ascii="Arial" w:hAnsi="Arial" w:cs="Arial"/>
          <w:color w:val="000000"/>
          <w:sz w:val="20"/>
          <w:szCs w:val="20"/>
        </w:rPr>
        <w:t>В соответствии с Федеральным законом от 27.07.2006 № 152-ФЗ «О персональных данных» (далее - Федеральный закон от 27.07.2006 №</w:t>
      </w:r>
      <w:r w:rsidRPr="005C294A">
        <w:rPr>
          <w:rFonts w:ascii="Arial" w:hAnsi="Arial" w:cs="Arial"/>
          <w:color w:val="000000"/>
          <w:sz w:val="20"/>
          <w:szCs w:val="20"/>
        </w:rPr>
        <w:tab/>
        <w:t>152-ФЗ), подавая Заявку, Заявитель дает согласие на обработку персональных данных, указанных выше и содержащихся</w:t>
      </w:r>
      <w:r w:rsidRPr="005C294A">
        <w:rPr>
          <w:rFonts w:ascii="Arial" w:hAnsi="Arial" w:cs="Arial"/>
          <w:sz w:val="20"/>
          <w:szCs w:val="20"/>
        </w:rPr>
        <w:t xml:space="preserve"> </w:t>
      </w:r>
      <w:r w:rsidRPr="005C294A">
        <w:rPr>
          <w:rFonts w:ascii="Arial" w:hAnsi="Arial" w:cs="Arial"/>
          <w:color w:val="000000"/>
          <w:sz w:val="20"/>
          <w:szCs w:val="20"/>
        </w:rPr>
        <w:t>в представленных документах, в целях участия в аукционе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описание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Заявитель подтверждает, что ознакомлен с положениями Федерального закона от 27.07.2006 №152-ФЗ, права и обязанности</w:t>
      </w:r>
      <w:r w:rsidRPr="005C294A">
        <w:rPr>
          <w:rFonts w:ascii="Arial" w:hAnsi="Arial" w:cs="Arial"/>
          <w:sz w:val="20"/>
          <w:szCs w:val="20"/>
        </w:rPr>
        <w:t xml:space="preserve"> </w:t>
      </w:r>
      <w:r w:rsidRPr="005C294A">
        <w:rPr>
          <w:rFonts w:ascii="Arial" w:hAnsi="Arial" w:cs="Arial"/>
          <w:color w:val="000000"/>
          <w:sz w:val="20"/>
          <w:szCs w:val="20"/>
        </w:rPr>
        <w:t>в области защиты персональных данных ему известны.</w:t>
      </w:r>
    </w:p>
    <w:p w:rsidR="005C294A" w:rsidRPr="005C294A" w:rsidRDefault="005C294A" w:rsidP="00FE4377">
      <w:pPr>
        <w:ind w:firstLine="142"/>
        <w:jc w:val="both"/>
        <w:rPr>
          <w:rFonts w:ascii="Arial" w:hAnsi="Arial" w:cs="Arial"/>
          <w:color w:val="000000"/>
          <w:sz w:val="20"/>
          <w:szCs w:val="20"/>
        </w:rPr>
      </w:pPr>
      <w:r w:rsidRPr="005C294A">
        <w:rPr>
          <w:rFonts w:ascii="Arial" w:hAnsi="Arial" w:cs="Arial"/>
          <w:color w:val="000000"/>
          <w:sz w:val="20"/>
          <w:szCs w:val="20"/>
        </w:rPr>
        <w:t>Дата                                                                                                                              Подпись</w:t>
      </w:r>
    </w:p>
    <w:p w:rsidR="005C294A" w:rsidRPr="005C294A" w:rsidRDefault="005C294A" w:rsidP="005C294A">
      <w:pPr>
        <w:jc w:val="both"/>
        <w:rPr>
          <w:rFonts w:ascii="Arial" w:hAnsi="Arial" w:cs="Arial"/>
          <w:color w:val="000000"/>
          <w:sz w:val="20"/>
          <w:szCs w:val="20"/>
        </w:rPr>
      </w:pPr>
    </w:p>
    <w:p w:rsidR="005C294A" w:rsidRPr="005C294A" w:rsidRDefault="005C294A" w:rsidP="00FE4377">
      <w:pPr>
        <w:ind w:firstLine="142"/>
        <w:jc w:val="both"/>
        <w:rPr>
          <w:rFonts w:ascii="Arial" w:hAnsi="Arial" w:cs="Arial"/>
          <w:sz w:val="20"/>
          <w:szCs w:val="20"/>
        </w:rPr>
      </w:pPr>
      <w:r w:rsidRPr="005C294A">
        <w:rPr>
          <w:rFonts w:ascii="Arial" w:hAnsi="Arial" w:cs="Arial"/>
          <w:color w:val="000000"/>
          <w:sz w:val="20"/>
          <w:szCs w:val="20"/>
          <w:vertAlign w:val="superscript"/>
        </w:rPr>
        <w:t>3</w:t>
      </w:r>
      <w:r w:rsidRPr="005C294A">
        <w:rPr>
          <w:rFonts w:ascii="Arial" w:hAnsi="Arial" w:cs="Arial"/>
          <w:color w:val="000000"/>
          <w:sz w:val="20"/>
          <w:szCs w:val="20"/>
        </w:rPr>
        <w:t xml:space="preserve"> Ознакомлен с Регламентом Оператора электронной площадки при регистрации (аккредитации) на электронной площадке</w:t>
      </w:r>
    </w:p>
    <w:p w:rsidR="005C294A" w:rsidRDefault="005C294A" w:rsidP="00FE4377">
      <w:pPr>
        <w:jc w:val="both"/>
        <w:rPr>
          <w:rFonts w:ascii="Arial" w:hAnsi="Arial" w:cs="Arial"/>
          <w:sz w:val="20"/>
          <w:szCs w:val="20"/>
        </w:rPr>
      </w:pPr>
    </w:p>
    <w:p w:rsidR="005C294A" w:rsidRPr="005C294A" w:rsidRDefault="005C294A" w:rsidP="005C294A">
      <w:pPr>
        <w:jc w:val="both"/>
        <w:rPr>
          <w:rFonts w:ascii="Arial" w:hAnsi="Arial" w:cs="Arial"/>
          <w:sz w:val="20"/>
          <w:szCs w:val="20"/>
        </w:rPr>
      </w:pPr>
    </w:p>
    <w:tbl>
      <w:tblPr>
        <w:tblpPr w:leftFromText="180" w:rightFromText="180" w:vertAnchor="text" w:horzAnchor="page" w:tblpX="6148" w:tblpY="-217"/>
        <w:tblW w:w="0" w:type="auto"/>
        <w:tblLook w:val="04A0" w:firstRow="1" w:lastRow="0" w:firstColumn="1" w:lastColumn="0" w:noHBand="0" w:noVBand="1"/>
      </w:tblPr>
      <w:tblGrid>
        <w:gridCol w:w="5351"/>
      </w:tblGrid>
      <w:tr w:rsidR="005C294A" w:rsidRPr="005C294A" w:rsidTr="005C294A">
        <w:tc>
          <w:tcPr>
            <w:tcW w:w="5351" w:type="dxa"/>
          </w:tcPr>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Приложение №2 </w:t>
            </w:r>
          </w:p>
          <w:p w:rsidR="005C294A" w:rsidRPr="005C294A" w:rsidRDefault="005C294A" w:rsidP="005C294A">
            <w:pPr>
              <w:jc w:val="both"/>
              <w:rPr>
                <w:rFonts w:ascii="Arial" w:hAnsi="Arial" w:cs="Arial"/>
                <w:color w:val="000000"/>
                <w:sz w:val="20"/>
                <w:szCs w:val="20"/>
              </w:rPr>
            </w:pPr>
            <w:r w:rsidRPr="005C294A">
              <w:rPr>
                <w:rFonts w:ascii="Arial" w:hAnsi="Arial" w:cs="Arial"/>
                <w:color w:val="000000"/>
                <w:sz w:val="20"/>
                <w:szCs w:val="20"/>
              </w:rPr>
              <w:t xml:space="preserve">                                   </w:t>
            </w:r>
            <w:proofErr w:type="gramStart"/>
            <w:r w:rsidRPr="005C294A">
              <w:rPr>
                <w:rFonts w:ascii="Arial" w:hAnsi="Arial" w:cs="Arial"/>
                <w:color w:val="000000"/>
                <w:sz w:val="20"/>
                <w:szCs w:val="20"/>
              </w:rPr>
              <w:t>к</w:t>
            </w:r>
            <w:proofErr w:type="gramEnd"/>
            <w:r w:rsidRPr="005C294A">
              <w:rPr>
                <w:rFonts w:ascii="Arial" w:hAnsi="Arial" w:cs="Arial"/>
                <w:color w:val="000000"/>
                <w:sz w:val="20"/>
                <w:szCs w:val="20"/>
              </w:rPr>
              <w:t xml:space="preserve"> информационному сообщению</w:t>
            </w:r>
          </w:p>
        </w:tc>
      </w:tr>
    </w:tbl>
    <w:p w:rsidR="005C294A" w:rsidRPr="005C294A" w:rsidRDefault="005C294A" w:rsidP="005C294A">
      <w:pPr>
        <w:jc w:val="both"/>
        <w:rPr>
          <w:rFonts w:ascii="Arial" w:hAnsi="Arial" w:cs="Arial"/>
          <w:sz w:val="20"/>
          <w:szCs w:val="20"/>
        </w:rPr>
      </w:pPr>
    </w:p>
    <w:p w:rsidR="005C294A" w:rsidRPr="005C294A" w:rsidRDefault="005C294A" w:rsidP="005C294A">
      <w:pPr>
        <w:rPr>
          <w:rFonts w:ascii="Arial" w:hAnsi="Arial" w:cs="Arial"/>
          <w:color w:val="000000"/>
          <w:sz w:val="20"/>
          <w:szCs w:val="20"/>
        </w:rPr>
      </w:pPr>
      <w:r w:rsidRPr="005C294A">
        <w:rPr>
          <w:rFonts w:ascii="Arial" w:hAnsi="Arial" w:cs="Arial"/>
          <w:color w:val="000000"/>
          <w:sz w:val="20"/>
          <w:szCs w:val="20"/>
        </w:rPr>
        <w:t>ПРОЕКТ</w:t>
      </w:r>
    </w:p>
    <w:p w:rsidR="005C294A" w:rsidRPr="005C294A" w:rsidRDefault="005C294A" w:rsidP="005C294A">
      <w:pPr>
        <w:jc w:val="center"/>
        <w:rPr>
          <w:rFonts w:ascii="Arial" w:hAnsi="Arial" w:cs="Arial"/>
          <w:b/>
          <w:sz w:val="20"/>
          <w:szCs w:val="20"/>
        </w:rPr>
      </w:pPr>
      <w:r w:rsidRPr="005C294A">
        <w:rPr>
          <w:rFonts w:ascii="Arial" w:hAnsi="Arial" w:cs="Arial"/>
          <w:b/>
          <w:sz w:val="20"/>
          <w:szCs w:val="20"/>
        </w:rPr>
        <w:t xml:space="preserve">     ДОГОВОР № </w:t>
      </w:r>
    </w:p>
    <w:p w:rsidR="005C294A" w:rsidRPr="005C294A" w:rsidRDefault="005C294A" w:rsidP="005C294A">
      <w:pPr>
        <w:jc w:val="center"/>
        <w:rPr>
          <w:rFonts w:ascii="Arial" w:hAnsi="Arial" w:cs="Arial"/>
          <w:b/>
          <w:sz w:val="20"/>
          <w:szCs w:val="20"/>
        </w:rPr>
      </w:pPr>
      <w:proofErr w:type="gramStart"/>
      <w:r w:rsidRPr="005C294A">
        <w:rPr>
          <w:rFonts w:ascii="Arial" w:hAnsi="Arial" w:cs="Arial"/>
          <w:b/>
          <w:sz w:val="20"/>
          <w:szCs w:val="20"/>
        </w:rPr>
        <w:t>аренды</w:t>
      </w:r>
      <w:proofErr w:type="gramEnd"/>
      <w:r w:rsidRPr="005C294A">
        <w:rPr>
          <w:rFonts w:ascii="Arial" w:hAnsi="Arial" w:cs="Arial"/>
          <w:b/>
          <w:sz w:val="20"/>
          <w:szCs w:val="20"/>
        </w:rPr>
        <w:t xml:space="preserve"> земельного участка</w:t>
      </w:r>
    </w:p>
    <w:p w:rsidR="005C294A" w:rsidRPr="005C294A" w:rsidRDefault="005C294A" w:rsidP="005C294A">
      <w:pPr>
        <w:jc w:val="both"/>
        <w:rPr>
          <w:rFonts w:ascii="Arial" w:hAnsi="Arial" w:cs="Arial"/>
          <w:sz w:val="20"/>
          <w:szCs w:val="20"/>
        </w:rPr>
      </w:pP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Новосибирская область</w:t>
      </w:r>
    </w:p>
    <w:p w:rsidR="005C294A" w:rsidRPr="005C294A" w:rsidRDefault="005C294A" w:rsidP="005C294A">
      <w:pPr>
        <w:jc w:val="both"/>
        <w:rPr>
          <w:rFonts w:ascii="Arial" w:hAnsi="Arial" w:cs="Arial"/>
          <w:sz w:val="20"/>
          <w:szCs w:val="20"/>
        </w:rPr>
      </w:pPr>
      <w:r w:rsidRPr="005C294A">
        <w:rPr>
          <w:rFonts w:ascii="Arial" w:hAnsi="Arial" w:cs="Arial"/>
          <w:sz w:val="20"/>
          <w:szCs w:val="20"/>
        </w:rPr>
        <w:t xml:space="preserve">   Город Куйбышев                                                                                           </w:t>
      </w:r>
      <w:proofErr w:type="gramStart"/>
      <w:r w:rsidRPr="005C294A">
        <w:rPr>
          <w:rFonts w:ascii="Arial" w:hAnsi="Arial" w:cs="Arial"/>
          <w:sz w:val="20"/>
          <w:szCs w:val="20"/>
        </w:rPr>
        <w:t xml:space="preserve">   «</w:t>
      </w:r>
      <w:proofErr w:type="gramEnd"/>
      <w:r w:rsidRPr="005C294A">
        <w:rPr>
          <w:rFonts w:ascii="Arial" w:hAnsi="Arial" w:cs="Arial"/>
          <w:sz w:val="20"/>
          <w:szCs w:val="20"/>
        </w:rPr>
        <w:t>__»   ___________202_ год</w:t>
      </w:r>
    </w:p>
    <w:p w:rsidR="005C294A" w:rsidRPr="005C294A" w:rsidRDefault="005C294A" w:rsidP="005C294A">
      <w:pPr>
        <w:jc w:val="both"/>
        <w:rPr>
          <w:rFonts w:ascii="Arial" w:hAnsi="Arial" w:cs="Arial"/>
          <w:sz w:val="20"/>
          <w:szCs w:val="20"/>
        </w:rPr>
      </w:pPr>
    </w:p>
    <w:p w:rsidR="005C294A" w:rsidRPr="005C294A" w:rsidRDefault="005C294A" w:rsidP="005C294A">
      <w:pPr>
        <w:tabs>
          <w:tab w:val="left" w:pos="5400"/>
        </w:tabs>
        <w:jc w:val="both"/>
        <w:rPr>
          <w:rFonts w:ascii="Arial" w:hAnsi="Arial" w:cs="Arial"/>
          <w:sz w:val="20"/>
          <w:szCs w:val="20"/>
        </w:rPr>
      </w:pPr>
      <w:r w:rsidRPr="005C294A">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«Арендодатель», в лице главы города Куйбышева Куйбышевского района Новосибирской области Алика Алексеевича Андронова, действующего на основании Устава, с одной </w:t>
      </w:r>
      <w:r w:rsidRPr="005C294A">
        <w:rPr>
          <w:rFonts w:ascii="Arial" w:hAnsi="Arial" w:cs="Arial"/>
          <w:sz w:val="20"/>
          <w:szCs w:val="20"/>
        </w:rPr>
        <w:lastRenderedPageBreak/>
        <w:t>стороны и ________________, ____ года рождения, паспорт ___ номер ____, выдан _________________ ____года, зарегистрированный по адресу: _______________, именуемый в дальнейшем «Арендатор», с другой стороны, вместе именуемые «Стороны», на  основании протокола об итогах аукциона от __.__.2025 г. № __,  заключили настоящий договор о нижеследующем:</w:t>
      </w:r>
    </w:p>
    <w:p w:rsidR="005C294A" w:rsidRPr="005C294A" w:rsidRDefault="005C294A" w:rsidP="005C294A">
      <w:pPr>
        <w:tabs>
          <w:tab w:val="left" w:pos="3418"/>
          <w:tab w:val="center" w:pos="5114"/>
        </w:tabs>
        <w:jc w:val="center"/>
        <w:rPr>
          <w:rFonts w:ascii="Arial" w:hAnsi="Arial" w:cs="Arial"/>
          <w:b/>
          <w:sz w:val="20"/>
          <w:szCs w:val="20"/>
        </w:rPr>
      </w:pPr>
      <w:r w:rsidRPr="005C294A">
        <w:rPr>
          <w:rFonts w:ascii="Arial" w:hAnsi="Arial" w:cs="Arial"/>
          <w:b/>
          <w:sz w:val="20"/>
          <w:szCs w:val="20"/>
        </w:rPr>
        <w:t>1. ПРЕДМЕТ ДОГОВОРА</w:t>
      </w:r>
    </w:p>
    <w:p w:rsidR="005C294A" w:rsidRPr="005C294A" w:rsidRDefault="005C294A" w:rsidP="005C294A">
      <w:pPr>
        <w:tabs>
          <w:tab w:val="left" w:pos="709"/>
        </w:tabs>
        <w:jc w:val="both"/>
        <w:rPr>
          <w:rFonts w:ascii="Arial" w:hAnsi="Arial" w:cs="Arial"/>
          <w:sz w:val="20"/>
          <w:szCs w:val="20"/>
        </w:rPr>
      </w:pPr>
      <w:r w:rsidRPr="005C294A">
        <w:rPr>
          <w:rFonts w:ascii="Arial" w:hAnsi="Arial" w:cs="Arial"/>
          <w:sz w:val="20"/>
          <w:szCs w:val="20"/>
        </w:rPr>
        <w:t xml:space="preserve"> </w:t>
      </w:r>
      <w:r w:rsidRPr="005C294A">
        <w:rPr>
          <w:rFonts w:ascii="Arial" w:hAnsi="Arial" w:cs="Arial"/>
          <w:sz w:val="20"/>
          <w:szCs w:val="20"/>
        </w:rPr>
        <w:tab/>
        <w:t xml:space="preserve">1.1. Арендодатель передает, а Арендатор принимает в аренду земельный участок площадью 830 </w:t>
      </w:r>
      <w:proofErr w:type="spellStart"/>
      <w:r w:rsidRPr="005C294A">
        <w:rPr>
          <w:rFonts w:ascii="Arial" w:hAnsi="Arial" w:cs="Arial"/>
          <w:sz w:val="20"/>
          <w:szCs w:val="20"/>
        </w:rPr>
        <w:t>кв.м</w:t>
      </w:r>
      <w:proofErr w:type="spellEnd"/>
      <w:r w:rsidRPr="005C294A">
        <w:rPr>
          <w:rFonts w:ascii="Arial" w:hAnsi="Arial" w:cs="Arial"/>
          <w:sz w:val="20"/>
          <w:szCs w:val="20"/>
        </w:rPr>
        <w:t xml:space="preserve">., с кадастровым номером: 54:34:000000:3027, по адресу Российская Федерация, Новосибирская область, Куйбышевский муниципальный район, городское поселение город Куйбышев, город Куйбышев, ул. Гвардейская, земельный участок № </w:t>
      </w:r>
      <w:r w:rsidR="00FE4377" w:rsidRPr="005C294A">
        <w:rPr>
          <w:rFonts w:ascii="Arial" w:hAnsi="Arial" w:cs="Arial"/>
          <w:sz w:val="20"/>
          <w:szCs w:val="20"/>
        </w:rPr>
        <w:t>40 из</w:t>
      </w:r>
      <w:r w:rsidRPr="005C294A">
        <w:rPr>
          <w:rFonts w:ascii="Arial" w:hAnsi="Arial" w:cs="Arial"/>
          <w:sz w:val="20"/>
          <w:szCs w:val="20"/>
        </w:rPr>
        <w:t xml:space="preserve"> земель населенных пунктов, разрешенное использование – размещение гаражей для собственных нужд.</w:t>
      </w:r>
    </w:p>
    <w:p w:rsidR="005C294A" w:rsidRPr="005C294A" w:rsidRDefault="005C294A" w:rsidP="005C294A">
      <w:pPr>
        <w:tabs>
          <w:tab w:val="left" w:pos="709"/>
        </w:tabs>
        <w:jc w:val="both"/>
        <w:rPr>
          <w:rFonts w:ascii="Arial" w:hAnsi="Arial" w:cs="Arial"/>
          <w:sz w:val="20"/>
          <w:szCs w:val="20"/>
        </w:rPr>
      </w:pPr>
      <w:r w:rsidRPr="005C294A">
        <w:rPr>
          <w:rFonts w:ascii="Arial" w:hAnsi="Arial" w:cs="Arial"/>
          <w:sz w:val="20"/>
          <w:szCs w:val="20"/>
        </w:rPr>
        <w:tab/>
        <w:t xml:space="preserve">1.2. Установить целевое назначение земельного участка: строительство для собственных нужд отдельно стоящих гаражей или гаражей, блокированных общими стенами с другими гаражами в одном ряду, имеющих общие с ними крышу, фундамент и коммуникации.   </w:t>
      </w:r>
    </w:p>
    <w:p w:rsidR="005C294A" w:rsidRPr="005C294A" w:rsidRDefault="005C294A" w:rsidP="005C294A">
      <w:pPr>
        <w:tabs>
          <w:tab w:val="left" w:pos="709"/>
        </w:tabs>
        <w:jc w:val="both"/>
        <w:rPr>
          <w:rFonts w:ascii="Arial" w:hAnsi="Arial" w:cs="Arial"/>
          <w:sz w:val="20"/>
          <w:szCs w:val="20"/>
        </w:rPr>
      </w:pPr>
      <w:r w:rsidRPr="005C294A">
        <w:rPr>
          <w:rFonts w:ascii="Arial" w:hAnsi="Arial" w:cs="Arial"/>
          <w:sz w:val="20"/>
          <w:szCs w:val="20"/>
        </w:rPr>
        <w:tab/>
        <w:t>1.3. Земельный участок принадлежит Арендодателю на праве собственности, что подтверждается записью государственной права от 29.08.2024 №54:34:000000:3027-54/177/2024-2.</w:t>
      </w:r>
    </w:p>
    <w:p w:rsidR="005C294A" w:rsidRPr="005C294A" w:rsidRDefault="005C294A" w:rsidP="005C294A">
      <w:pPr>
        <w:tabs>
          <w:tab w:val="left" w:pos="709"/>
        </w:tabs>
        <w:jc w:val="both"/>
        <w:rPr>
          <w:rFonts w:ascii="Arial" w:hAnsi="Arial" w:cs="Arial"/>
          <w:sz w:val="20"/>
          <w:szCs w:val="20"/>
        </w:rPr>
      </w:pPr>
      <w:r w:rsidRPr="005C294A">
        <w:rPr>
          <w:rFonts w:ascii="Arial" w:hAnsi="Arial" w:cs="Arial"/>
          <w:sz w:val="20"/>
          <w:szCs w:val="20"/>
        </w:rPr>
        <w:tab/>
        <w:t>1.4. Границы земельного участка обозначены в кадастровом паспорте.</w:t>
      </w:r>
    </w:p>
    <w:p w:rsidR="005C294A" w:rsidRPr="005C294A" w:rsidRDefault="005C294A" w:rsidP="005C294A">
      <w:pPr>
        <w:tabs>
          <w:tab w:val="center" w:pos="-1843"/>
          <w:tab w:val="left" w:pos="-1418"/>
          <w:tab w:val="right" w:pos="11907"/>
        </w:tabs>
        <w:autoSpaceDE w:val="0"/>
        <w:autoSpaceDN w:val="0"/>
        <w:jc w:val="both"/>
        <w:rPr>
          <w:rFonts w:ascii="Arial" w:hAnsi="Arial" w:cs="Arial"/>
          <w:sz w:val="20"/>
          <w:szCs w:val="20"/>
        </w:rPr>
      </w:pPr>
      <w:r w:rsidRPr="005C294A">
        <w:rPr>
          <w:rFonts w:ascii="Arial" w:hAnsi="Arial" w:cs="Arial"/>
          <w:sz w:val="20"/>
          <w:szCs w:val="20"/>
        </w:rPr>
        <w:t xml:space="preserve">             1.5 Срок действия Договора: 2 года 6 месяцев.</w:t>
      </w:r>
    </w:p>
    <w:p w:rsidR="005C294A" w:rsidRPr="005C294A" w:rsidRDefault="005C294A" w:rsidP="005C294A">
      <w:pPr>
        <w:tabs>
          <w:tab w:val="center" w:pos="-1843"/>
          <w:tab w:val="left" w:pos="-1418"/>
          <w:tab w:val="right" w:pos="11907"/>
        </w:tabs>
        <w:autoSpaceDE w:val="0"/>
        <w:autoSpaceDN w:val="0"/>
        <w:jc w:val="both"/>
        <w:rPr>
          <w:rFonts w:ascii="Arial" w:hAnsi="Arial" w:cs="Arial"/>
          <w:sz w:val="20"/>
          <w:szCs w:val="20"/>
        </w:rPr>
      </w:pPr>
      <w:r w:rsidRPr="005C294A">
        <w:rPr>
          <w:rFonts w:ascii="Arial" w:hAnsi="Arial" w:cs="Arial"/>
          <w:sz w:val="20"/>
          <w:szCs w:val="20"/>
        </w:rPr>
        <w:t xml:space="preserve">             1.6. До заключения настоящего Договора Земельный участок, указанный в пункте 1.1</w:t>
      </w:r>
      <w:proofErr w:type="gramStart"/>
      <w:r w:rsidRPr="005C294A">
        <w:rPr>
          <w:rFonts w:ascii="Arial" w:hAnsi="Arial" w:cs="Arial"/>
          <w:sz w:val="20"/>
          <w:szCs w:val="20"/>
        </w:rPr>
        <w:t>. настоящего</w:t>
      </w:r>
      <w:proofErr w:type="gramEnd"/>
      <w:r w:rsidRPr="005C294A">
        <w:rPr>
          <w:rFonts w:ascii="Arial" w:hAnsi="Arial" w:cs="Arial"/>
          <w:sz w:val="20"/>
          <w:szCs w:val="20"/>
        </w:rPr>
        <w:t xml:space="preserve">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5C294A" w:rsidRPr="005C294A" w:rsidRDefault="005C294A" w:rsidP="005C294A">
      <w:pPr>
        <w:tabs>
          <w:tab w:val="center" w:pos="-1843"/>
          <w:tab w:val="left" w:pos="-1418"/>
          <w:tab w:val="right" w:pos="11907"/>
        </w:tabs>
        <w:autoSpaceDE w:val="0"/>
        <w:autoSpaceDN w:val="0"/>
        <w:jc w:val="both"/>
        <w:rPr>
          <w:rFonts w:ascii="Arial" w:hAnsi="Arial" w:cs="Arial"/>
          <w:sz w:val="20"/>
          <w:szCs w:val="20"/>
        </w:rPr>
      </w:pPr>
      <w:r w:rsidRPr="005C294A">
        <w:rPr>
          <w:rFonts w:ascii="Arial" w:hAnsi="Arial" w:cs="Arial"/>
          <w:sz w:val="20"/>
          <w:szCs w:val="20"/>
        </w:rPr>
        <w:t xml:space="preserve">            1.7. Арендатор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Арендодателю участка.</w:t>
      </w:r>
    </w:p>
    <w:p w:rsidR="005C294A" w:rsidRPr="005C294A" w:rsidRDefault="005C294A" w:rsidP="005C294A">
      <w:pPr>
        <w:jc w:val="center"/>
        <w:rPr>
          <w:rFonts w:ascii="Arial" w:hAnsi="Arial" w:cs="Arial"/>
          <w:b/>
          <w:bCs/>
          <w:sz w:val="20"/>
          <w:szCs w:val="20"/>
        </w:rPr>
      </w:pPr>
      <w:r w:rsidRPr="005C294A">
        <w:rPr>
          <w:rFonts w:ascii="Arial" w:hAnsi="Arial" w:cs="Arial"/>
          <w:b/>
          <w:bCs/>
          <w:sz w:val="20"/>
          <w:szCs w:val="20"/>
        </w:rPr>
        <w:t>2. ОГРАНИЧЕНИЯ (ОБРЕМЕНЕНИЯ) ИСПОЛЬЗОВАНИЯ ЗЕМЕЛЬНОГО УЧАСТКА</w:t>
      </w:r>
    </w:p>
    <w:p w:rsidR="005C294A" w:rsidRPr="005C294A" w:rsidRDefault="005C294A" w:rsidP="005C294A">
      <w:pPr>
        <w:jc w:val="both"/>
        <w:rPr>
          <w:rFonts w:ascii="Arial" w:hAnsi="Arial" w:cs="Arial"/>
          <w:bCs/>
          <w:sz w:val="20"/>
          <w:szCs w:val="20"/>
        </w:rPr>
      </w:pPr>
      <w:r w:rsidRPr="005C294A">
        <w:rPr>
          <w:rFonts w:ascii="Arial" w:hAnsi="Arial" w:cs="Arial"/>
          <w:bCs/>
          <w:sz w:val="20"/>
          <w:szCs w:val="20"/>
        </w:rPr>
        <w:t xml:space="preserve">          2.1. Земельный участок полностью расположен в границах зоны с реестровым номером 54:34-6.176 от 08.10.2018, ограничение использования земельного участка в пределах зоны: Зона ограничения застройки ПРТО максимальной протяженностью 635,5 м от центра антенно-мачтового сооружения и находится на высотах от 4,3 м. СанПиН 2.2.1/2.1.1.1200-03 «Санитарно-защитные зоны и санитарная классификация предприятий, сооружений и иных объектов» СанПиН 2.1.8/2.2.4.1383-03 «Гигиенические требования к размещению и эксплуатации передающих радиотехнических объектов», СанПиН 2.1.8./2.2.4.1190-03 «Гигиенические требования к размещению и эксплуатации средств сухопутной передвижной радиосвязи». Согласно пункта 3.17», СанПиН 2.1.8./2.2.4.1190-03 «Гигиенические требования к размещению и эксплуатации средств сухопутной передвижной радиосвязи» 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 вид/наименование: Зона ограничения застройки передающего радиотехнического объекта станция "Куйбышев", тип: Зона ограничения от передающего радиотехнического объекта.</w:t>
      </w:r>
    </w:p>
    <w:p w:rsidR="005C294A" w:rsidRPr="005C294A" w:rsidRDefault="005C294A" w:rsidP="005C294A">
      <w:pPr>
        <w:jc w:val="center"/>
        <w:rPr>
          <w:rFonts w:ascii="Arial" w:hAnsi="Arial" w:cs="Arial"/>
          <w:b/>
          <w:sz w:val="20"/>
          <w:szCs w:val="20"/>
        </w:rPr>
      </w:pPr>
      <w:r w:rsidRPr="005C294A">
        <w:rPr>
          <w:rFonts w:ascii="Arial" w:hAnsi="Arial" w:cs="Arial"/>
          <w:b/>
          <w:sz w:val="20"/>
          <w:szCs w:val="20"/>
        </w:rPr>
        <w:t>3. АРЕНДНАЯ ПЛАТА</w:t>
      </w:r>
    </w:p>
    <w:p w:rsidR="005C294A" w:rsidRPr="005C294A" w:rsidRDefault="005C294A" w:rsidP="00FE43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eastAsia="Courier New" w:hAnsi="Arial" w:cs="Arial"/>
          <w:color w:val="000000"/>
          <w:sz w:val="20"/>
          <w:szCs w:val="20"/>
          <w:lang w:val="x-none" w:eastAsia="x-none"/>
        </w:rPr>
      </w:pPr>
      <w:r w:rsidRPr="005C294A">
        <w:rPr>
          <w:rFonts w:ascii="Arial" w:eastAsia="Courier New" w:hAnsi="Arial" w:cs="Arial"/>
          <w:color w:val="000000"/>
          <w:sz w:val="20"/>
          <w:szCs w:val="20"/>
          <w:lang w:eastAsia="x-none"/>
        </w:rPr>
        <w:t>3</w:t>
      </w:r>
      <w:r w:rsidRPr="005C294A">
        <w:rPr>
          <w:rFonts w:ascii="Arial" w:eastAsia="Courier New" w:hAnsi="Arial" w:cs="Arial"/>
          <w:color w:val="000000"/>
          <w:sz w:val="20"/>
          <w:szCs w:val="20"/>
          <w:lang w:val="x-none" w:eastAsia="x-none"/>
        </w:rPr>
        <w:t xml:space="preserve">.1. Размер арендной платы определяется на основании протокола о результатах аукциона </w:t>
      </w:r>
      <w:r w:rsidRPr="005C294A">
        <w:rPr>
          <w:rFonts w:ascii="Arial" w:eastAsia="Courier New" w:hAnsi="Arial" w:cs="Arial"/>
          <w:color w:val="000000"/>
          <w:sz w:val="20"/>
          <w:szCs w:val="20"/>
          <w:lang w:eastAsia="x-none"/>
        </w:rPr>
        <w:t>на право</w:t>
      </w:r>
      <w:r w:rsidRPr="005C294A">
        <w:rPr>
          <w:rFonts w:ascii="Arial" w:eastAsia="Courier New" w:hAnsi="Arial" w:cs="Arial"/>
          <w:color w:val="000000"/>
          <w:sz w:val="20"/>
          <w:szCs w:val="20"/>
          <w:lang w:val="x-none" w:eastAsia="x-none"/>
        </w:rPr>
        <w:t xml:space="preserve"> заключени</w:t>
      </w:r>
      <w:r w:rsidRPr="005C294A">
        <w:rPr>
          <w:rFonts w:ascii="Arial" w:eastAsia="Courier New" w:hAnsi="Arial" w:cs="Arial"/>
          <w:color w:val="000000"/>
          <w:sz w:val="20"/>
          <w:szCs w:val="20"/>
          <w:lang w:eastAsia="x-none"/>
        </w:rPr>
        <w:t>я</w:t>
      </w:r>
      <w:r w:rsidRPr="005C294A">
        <w:rPr>
          <w:rFonts w:ascii="Arial" w:eastAsia="Courier New" w:hAnsi="Arial" w:cs="Arial"/>
          <w:color w:val="000000"/>
          <w:sz w:val="20"/>
          <w:szCs w:val="20"/>
          <w:lang w:val="x-none" w:eastAsia="x-none"/>
        </w:rPr>
        <w:t xml:space="preserve"> договора аренды земельного участка от _</w:t>
      </w:r>
      <w:r w:rsidR="00FE4377" w:rsidRPr="005C294A">
        <w:rPr>
          <w:rFonts w:ascii="Arial" w:eastAsia="Courier New" w:hAnsi="Arial" w:cs="Arial"/>
          <w:color w:val="000000"/>
          <w:sz w:val="20"/>
          <w:szCs w:val="20"/>
          <w:lang w:val="x-none" w:eastAsia="x-none"/>
        </w:rPr>
        <w:t>_. _</w:t>
      </w:r>
      <w:r w:rsidRPr="005C294A">
        <w:rPr>
          <w:rFonts w:ascii="Arial" w:eastAsia="Courier New" w:hAnsi="Arial" w:cs="Arial"/>
          <w:color w:val="000000"/>
          <w:sz w:val="20"/>
          <w:szCs w:val="20"/>
          <w:lang w:val="x-none" w:eastAsia="x-none"/>
        </w:rPr>
        <w:t>_.20</w:t>
      </w:r>
      <w:r w:rsidRPr="005C294A">
        <w:rPr>
          <w:rFonts w:ascii="Arial" w:eastAsia="Courier New" w:hAnsi="Arial" w:cs="Arial"/>
          <w:color w:val="000000"/>
          <w:sz w:val="20"/>
          <w:szCs w:val="20"/>
          <w:lang w:eastAsia="x-none"/>
        </w:rPr>
        <w:t xml:space="preserve">25 </w:t>
      </w:r>
      <w:r w:rsidRPr="005C294A">
        <w:rPr>
          <w:rFonts w:ascii="Arial" w:eastAsia="Courier New" w:hAnsi="Arial" w:cs="Arial"/>
          <w:color w:val="000000"/>
          <w:sz w:val="20"/>
          <w:szCs w:val="20"/>
          <w:lang w:val="x-none" w:eastAsia="x-none"/>
        </w:rPr>
        <w:t xml:space="preserve">года № 1. </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3.2. Размер арендной платы (в рублях) в год составляет _____ (___________) рублей ____ копеек.</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 xml:space="preserve">3.3. Арендные платежи подлежат уплате с момента подписания настоящего Договора 1 раз в год.  </w:t>
      </w:r>
    </w:p>
    <w:p w:rsidR="005C294A" w:rsidRPr="005C294A" w:rsidRDefault="005C294A" w:rsidP="005C294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rPr>
      </w:pPr>
      <w:r w:rsidRPr="005C294A">
        <w:rPr>
          <w:rFonts w:ascii="Arial" w:eastAsia="Courier New" w:hAnsi="Arial" w:cs="Arial"/>
          <w:color w:val="000000"/>
          <w:sz w:val="20"/>
          <w:szCs w:val="20"/>
          <w:lang w:eastAsia="x-none"/>
        </w:rPr>
        <w:tab/>
        <w:t>3</w:t>
      </w:r>
      <w:r w:rsidRPr="005C294A">
        <w:rPr>
          <w:rFonts w:ascii="Arial" w:eastAsia="Courier New" w:hAnsi="Arial" w:cs="Arial"/>
          <w:color w:val="000000"/>
          <w:sz w:val="20"/>
          <w:szCs w:val="20"/>
          <w:lang w:val="x-none" w:eastAsia="x-none"/>
        </w:rPr>
        <w:t xml:space="preserve">.4. Арендная плата вносится Арендатором </w:t>
      </w:r>
      <w:r w:rsidRPr="005C294A">
        <w:rPr>
          <w:rFonts w:ascii="Arial" w:hAnsi="Arial" w:cs="Arial"/>
          <w:sz w:val="20"/>
          <w:szCs w:val="20"/>
        </w:rPr>
        <w:t xml:space="preserve">ежегодно не позднее __________текущего года. </w:t>
      </w:r>
    </w:p>
    <w:p w:rsidR="005C294A" w:rsidRPr="005C294A" w:rsidRDefault="005C294A" w:rsidP="005C294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eastAsia="Courier New" w:hAnsi="Arial" w:cs="Arial"/>
          <w:color w:val="000000"/>
          <w:sz w:val="20"/>
          <w:szCs w:val="20"/>
          <w:lang w:val="x-none" w:eastAsia="x-none"/>
        </w:rPr>
      </w:pPr>
      <w:r w:rsidRPr="005C294A">
        <w:rPr>
          <w:rFonts w:ascii="Arial" w:hAnsi="Arial" w:cs="Arial"/>
          <w:sz w:val="20"/>
          <w:szCs w:val="20"/>
        </w:rPr>
        <w:tab/>
        <w:t xml:space="preserve">3.5. Сумма задатка в размере______ </w:t>
      </w:r>
      <w:proofErr w:type="spellStart"/>
      <w:r w:rsidRPr="005C294A">
        <w:rPr>
          <w:rFonts w:ascii="Arial" w:hAnsi="Arial" w:cs="Arial"/>
          <w:sz w:val="20"/>
          <w:szCs w:val="20"/>
        </w:rPr>
        <w:t>рублей_____копеек</w:t>
      </w:r>
      <w:proofErr w:type="spellEnd"/>
      <w:r w:rsidRPr="005C294A">
        <w:rPr>
          <w:rFonts w:ascii="Arial" w:hAnsi="Arial" w:cs="Arial"/>
          <w:sz w:val="20"/>
          <w:szCs w:val="20"/>
        </w:rPr>
        <w:t>, внесенного Арендатором согласно условиям аукциона, засчитывается в счет годовой оплаты арендной платы по настоящему Договору.  Первый платеж по арендной плате, за минусом суммы задатка, производится Арендатором</w:t>
      </w:r>
      <w:r w:rsidRPr="005C294A">
        <w:rPr>
          <w:rFonts w:ascii="Arial" w:hAnsi="Arial" w:cs="Arial"/>
          <w:bCs/>
          <w:sz w:val="20"/>
          <w:szCs w:val="20"/>
        </w:rPr>
        <w:t xml:space="preserve"> </w:t>
      </w:r>
      <w:r w:rsidRPr="005C294A">
        <w:rPr>
          <w:rFonts w:ascii="Arial" w:hAnsi="Arial" w:cs="Arial"/>
          <w:sz w:val="20"/>
          <w:szCs w:val="20"/>
        </w:rPr>
        <w:t>авансом за год вперед, в размере _____ (_______________) рублей ___ копеек в течение 5 рабочих дней с момента подписания настоящего Договора.</w:t>
      </w:r>
    </w:p>
    <w:p w:rsidR="005C294A" w:rsidRPr="005C294A" w:rsidRDefault="005C294A" w:rsidP="005C29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eastAsia="Courier New" w:hAnsi="Arial" w:cs="Arial"/>
          <w:color w:val="000000"/>
          <w:sz w:val="20"/>
          <w:szCs w:val="20"/>
          <w:lang w:val="x-none" w:eastAsia="x-none"/>
        </w:rPr>
      </w:pPr>
      <w:r w:rsidRPr="005C294A">
        <w:rPr>
          <w:rFonts w:ascii="Arial" w:eastAsia="Courier New" w:hAnsi="Arial" w:cs="Arial"/>
          <w:color w:val="000000"/>
          <w:sz w:val="20"/>
          <w:szCs w:val="20"/>
          <w:lang w:eastAsia="x-none"/>
        </w:rPr>
        <w:tab/>
        <w:t>3</w:t>
      </w:r>
      <w:r w:rsidRPr="005C294A">
        <w:rPr>
          <w:rFonts w:ascii="Arial" w:eastAsia="Courier New" w:hAnsi="Arial" w:cs="Arial"/>
          <w:color w:val="000000"/>
          <w:sz w:val="20"/>
          <w:szCs w:val="20"/>
          <w:lang w:val="x-none" w:eastAsia="x-none"/>
        </w:rPr>
        <w:t xml:space="preserve">.6. Арендная плата по настоящему Договору вносится Арендатором путем перечисления на </w:t>
      </w:r>
      <w:r w:rsidRPr="005C294A">
        <w:rPr>
          <w:rFonts w:ascii="Arial" w:eastAsia="Courier New" w:hAnsi="Arial" w:cs="Arial"/>
          <w:color w:val="000000"/>
          <w:sz w:val="20"/>
          <w:szCs w:val="20"/>
          <w:lang w:eastAsia="x-none"/>
        </w:rPr>
        <w:t xml:space="preserve">реквизиты: </w:t>
      </w:r>
      <w:r w:rsidRPr="005C294A">
        <w:rPr>
          <w:rFonts w:ascii="Arial" w:eastAsia="Courier New" w:hAnsi="Arial" w:cs="Arial"/>
          <w:color w:val="000000"/>
          <w:sz w:val="20"/>
          <w:szCs w:val="20"/>
          <w:lang w:val="x-none" w:eastAsia="x-none"/>
        </w:rPr>
        <w:t>ИНН 5452109980, КПП 545201001</w:t>
      </w:r>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Получатель: УФК по Новосибирской области (</w:t>
      </w:r>
      <w:proofErr w:type="spellStart"/>
      <w:r w:rsidRPr="005C294A">
        <w:rPr>
          <w:rFonts w:ascii="Arial" w:eastAsia="Courier New" w:hAnsi="Arial" w:cs="Arial"/>
          <w:color w:val="000000"/>
          <w:sz w:val="20"/>
          <w:szCs w:val="20"/>
          <w:lang w:val="x-none" w:eastAsia="x-none"/>
        </w:rPr>
        <w:t>УФиНП</w:t>
      </w:r>
      <w:proofErr w:type="spellEnd"/>
      <w:r w:rsidRPr="005C294A">
        <w:rPr>
          <w:rFonts w:ascii="Arial" w:eastAsia="Courier New" w:hAnsi="Arial" w:cs="Arial"/>
          <w:color w:val="000000"/>
          <w:sz w:val="20"/>
          <w:szCs w:val="20"/>
          <w:lang w:val="x-none" w:eastAsia="x-none"/>
        </w:rPr>
        <w:t xml:space="preserve"> администрации</w:t>
      </w:r>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 xml:space="preserve">города   </w:t>
      </w:r>
      <w:r w:rsidR="00FE4377" w:rsidRPr="005C294A">
        <w:rPr>
          <w:rFonts w:ascii="Arial" w:eastAsia="Courier New" w:hAnsi="Arial" w:cs="Arial"/>
          <w:color w:val="000000"/>
          <w:sz w:val="20"/>
          <w:szCs w:val="20"/>
          <w:lang w:val="x-none" w:eastAsia="x-none"/>
        </w:rPr>
        <w:t>Куйбышева Куйбышевского района</w:t>
      </w:r>
      <w:r w:rsidRPr="005C294A">
        <w:rPr>
          <w:rFonts w:ascii="Arial" w:eastAsia="Courier New" w:hAnsi="Arial" w:cs="Arial"/>
          <w:color w:val="000000"/>
          <w:sz w:val="20"/>
          <w:szCs w:val="20"/>
          <w:lang w:val="x-none" w:eastAsia="x-none"/>
        </w:rPr>
        <w:t xml:space="preserve"> Новосибирской области</w:t>
      </w:r>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л/с 04513006760)</w:t>
      </w:r>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р/</w:t>
      </w:r>
      <w:proofErr w:type="spellStart"/>
      <w:r w:rsidRPr="005C294A">
        <w:rPr>
          <w:rFonts w:ascii="Arial" w:eastAsia="Courier New" w:hAnsi="Arial" w:cs="Arial"/>
          <w:color w:val="000000"/>
          <w:sz w:val="20"/>
          <w:szCs w:val="20"/>
          <w:lang w:val="x-none" w:eastAsia="x-none"/>
        </w:rPr>
        <w:t>сч</w:t>
      </w:r>
      <w:proofErr w:type="spellEnd"/>
      <w:r w:rsidRPr="005C294A">
        <w:rPr>
          <w:rFonts w:ascii="Arial" w:eastAsia="Courier New" w:hAnsi="Arial" w:cs="Arial"/>
          <w:color w:val="000000"/>
          <w:sz w:val="20"/>
          <w:szCs w:val="20"/>
          <w:lang w:val="x-none" w:eastAsia="x-none"/>
        </w:rPr>
        <w:t xml:space="preserve"> 03100643000000015100,</w:t>
      </w:r>
      <w:r w:rsidRPr="005C294A">
        <w:rPr>
          <w:rFonts w:ascii="Arial" w:eastAsia="Courier New" w:hAnsi="Arial" w:cs="Arial"/>
          <w:color w:val="000000"/>
          <w:sz w:val="20"/>
          <w:szCs w:val="20"/>
          <w:lang w:eastAsia="x-none"/>
        </w:rPr>
        <w:t xml:space="preserve"> </w:t>
      </w:r>
      <w:r w:rsidR="00FE4377" w:rsidRPr="005C294A">
        <w:rPr>
          <w:rFonts w:ascii="Arial" w:eastAsia="Courier New" w:hAnsi="Arial" w:cs="Arial"/>
          <w:color w:val="000000"/>
          <w:sz w:val="20"/>
          <w:szCs w:val="20"/>
          <w:lang w:val="x-none" w:eastAsia="x-none"/>
        </w:rPr>
        <w:t>СИБИРСКОЕ ГУ</w:t>
      </w:r>
      <w:r w:rsidRPr="005C294A">
        <w:rPr>
          <w:rFonts w:ascii="Arial" w:eastAsia="Courier New" w:hAnsi="Arial" w:cs="Arial"/>
          <w:color w:val="000000"/>
          <w:sz w:val="20"/>
          <w:szCs w:val="20"/>
          <w:lang w:val="x-none" w:eastAsia="x-none"/>
        </w:rPr>
        <w:t xml:space="preserve"> БАНКА РОССИИ//УФК по Новосибирской области    </w:t>
      </w:r>
      <w:proofErr w:type="spellStart"/>
      <w:r w:rsidRPr="005C294A">
        <w:rPr>
          <w:rFonts w:ascii="Arial" w:eastAsia="Courier New" w:hAnsi="Arial" w:cs="Arial"/>
          <w:color w:val="000000"/>
          <w:sz w:val="20"/>
          <w:szCs w:val="20"/>
          <w:lang w:val="x-none" w:eastAsia="x-none"/>
        </w:rPr>
        <w:t>г.Новосибирск</w:t>
      </w:r>
      <w:proofErr w:type="spellEnd"/>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БИК 015004950</w:t>
      </w:r>
      <w:r w:rsidRPr="005C294A">
        <w:rPr>
          <w:rFonts w:ascii="Arial" w:eastAsia="Courier New" w:hAnsi="Arial" w:cs="Arial"/>
          <w:color w:val="000000"/>
          <w:sz w:val="20"/>
          <w:szCs w:val="20"/>
          <w:lang w:eastAsia="x-none"/>
        </w:rPr>
        <w:t xml:space="preserve">, </w:t>
      </w:r>
      <w:proofErr w:type="spellStart"/>
      <w:r w:rsidRPr="005C294A">
        <w:rPr>
          <w:rFonts w:ascii="Arial" w:eastAsia="Courier New" w:hAnsi="Arial" w:cs="Arial"/>
          <w:color w:val="000000"/>
          <w:sz w:val="20"/>
          <w:szCs w:val="20"/>
          <w:lang w:val="x-none" w:eastAsia="x-none"/>
        </w:rPr>
        <w:t>кор</w:t>
      </w:r>
      <w:proofErr w:type="spellEnd"/>
      <w:r w:rsidRPr="005C294A">
        <w:rPr>
          <w:rFonts w:ascii="Arial" w:eastAsia="Courier New" w:hAnsi="Arial" w:cs="Arial"/>
          <w:color w:val="000000"/>
          <w:sz w:val="20"/>
          <w:szCs w:val="20"/>
          <w:lang w:val="x-none" w:eastAsia="x-none"/>
        </w:rPr>
        <w:t>/</w:t>
      </w:r>
      <w:proofErr w:type="spellStart"/>
      <w:r w:rsidRPr="005C294A">
        <w:rPr>
          <w:rFonts w:ascii="Arial" w:eastAsia="Courier New" w:hAnsi="Arial" w:cs="Arial"/>
          <w:color w:val="000000"/>
          <w:sz w:val="20"/>
          <w:szCs w:val="20"/>
          <w:lang w:val="x-none" w:eastAsia="x-none"/>
        </w:rPr>
        <w:t>сч</w:t>
      </w:r>
      <w:proofErr w:type="spellEnd"/>
      <w:r w:rsidRPr="005C294A">
        <w:rPr>
          <w:rFonts w:ascii="Arial" w:eastAsia="Courier New" w:hAnsi="Arial" w:cs="Arial"/>
          <w:color w:val="000000"/>
          <w:sz w:val="20"/>
          <w:szCs w:val="20"/>
          <w:lang w:val="x-none" w:eastAsia="x-none"/>
        </w:rPr>
        <w:t xml:space="preserve"> 40102810445370000043</w:t>
      </w:r>
      <w:r w:rsidRPr="005C294A">
        <w:rPr>
          <w:rFonts w:ascii="Arial" w:eastAsia="Courier New" w:hAnsi="Arial" w:cs="Arial"/>
          <w:color w:val="000000"/>
          <w:sz w:val="20"/>
          <w:szCs w:val="20"/>
          <w:lang w:eastAsia="x-none"/>
        </w:rPr>
        <w:t xml:space="preserve">, </w:t>
      </w:r>
      <w:r w:rsidRPr="005C294A">
        <w:rPr>
          <w:rFonts w:ascii="Arial" w:eastAsia="Courier New" w:hAnsi="Arial" w:cs="Arial"/>
          <w:color w:val="000000"/>
          <w:sz w:val="20"/>
          <w:szCs w:val="20"/>
          <w:lang w:val="x-none" w:eastAsia="x-none"/>
        </w:rPr>
        <w:t>ОКТМО 50630101 код бюджетной классификации 455 111 050 25 13 0000120.</w:t>
      </w:r>
    </w:p>
    <w:p w:rsidR="005C294A" w:rsidRPr="005C294A" w:rsidRDefault="005C294A" w:rsidP="005C294A">
      <w:pPr>
        <w:ind w:firstLine="708"/>
        <w:jc w:val="both"/>
        <w:rPr>
          <w:rFonts w:ascii="Arial" w:hAnsi="Arial" w:cs="Arial"/>
          <w:sz w:val="20"/>
          <w:szCs w:val="20"/>
          <w:lang w:val="x-none" w:eastAsia="x-none"/>
        </w:rPr>
      </w:pPr>
      <w:r w:rsidRPr="005C294A">
        <w:rPr>
          <w:rFonts w:ascii="Arial" w:hAnsi="Arial" w:cs="Arial"/>
          <w:sz w:val="20"/>
          <w:szCs w:val="20"/>
          <w:lang w:eastAsia="x-none"/>
        </w:rPr>
        <w:t>3</w:t>
      </w:r>
      <w:r w:rsidRPr="005C294A">
        <w:rPr>
          <w:rFonts w:ascii="Arial" w:hAnsi="Arial" w:cs="Arial"/>
          <w:sz w:val="20"/>
          <w:szCs w:val="20"/>
          <w:lang w:val="x-none" w:eastAsia="x-none"/>
        </w:rPr>
        <w:t xml:space="preserve">.7. Копии платежных поручений (квитанций) о перечислении арендной платы Арендатором представляются в Управление права, экономики и имущественных отношений администрации города </w:t>
      </w:r>
      <w:r w:rsidRPr="005C294A">
        <w:rPr>
          <w:rFonts w:ascii="Arial" w:hAnsi="Arial" w:cs="Arial"/>
          <w:sz w:val="20"/>
          <w:szCs w:val="20"/>
          <w:lang w:val="x-none" w:eastAsia="x-none"/>
        </w:rPr>
        <w:lastRenderedPageBreak/>
        <w:t>Куйбышева Куйбышевского района Новосибирской области, в течение 3 (трех) дней с момента внесения платежа, указанного в договоре.</w:t>
      </w:r>
    </w:p>
    <w:p w:rsidR="005C294A" w:rsidRPr="005C294A" w:rsidRDefault="005C294A" w:rsidP="005C294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rPr>
      </w:pPr>
      <w:r w:rsidRPr="005C294A">
        <w:rPr>
          <w:rFonts w:ascii="Arial" w:hAnsi="Arial" w:cs="Arial"/>
          <w:sz w:val="20"/>
          <w:szCs w:val="20"/>
        </w:rPr>
        <w:t xml:space="preserve">           Арендатор обязан указывать в платежном поручении (квитанции):</w:t>
      </w:r>
    </w:p>
    <w:p w:rsidR="005C294A" w:rsidRPr="005C294A" w:rsidRDefault="005C294A" w:rsidP="00FE4377">
      <w:pPr>
        <w:numPr>
          <w:ilvl w:val="0"/>
          <w:numId w:val="9"/>
        </w:numPr>
        <w:jc w:val="both"/>
        <w:rPr>
          <w:rFonts w:ascii="Arial" w:hAnsi="Arial" w:cs="Arial"/>
          <w:sz w:val="20"/>
          <w:szCs w:val="20"/>
        </w:rPr>
      </w:pPr>
      <w:proofErr w:type="gramStart"/>
      <w:r w:rsidRPr="005C294A">
        <w:rPr>
          <w:rFonts w:ascii="Arial" w:hAnsi="Arial" w:cs="Arial"/>
          <w:sz w:val="20"/>
          <w:szCs w:val="20"/>
        </w:rPr>
        <w:t>номер</w:t>
      </w:r>
      <w:proofErr w:type="gramEnd"/>
      <w:r w:rsidRPr="005C294A">
        <w:rPr>
          <w:rFonts w:ascii="Arial" w:hAnsi="Arial" w:cs="Arial"/>
          <w:sz w:val="20"/>
          <w:szCs w:val="20"/>
        </w:rPr>
        <w:t xml:space="preserve"> договора аренды;</w:t>
      </w:r>
    </w:p>
    <w:p w:rsidR="005C294A" w:rsidRPr="005C294A" w:rsidRDefault="005C294A" w:rsidP="00FE4377">
      <w:pPr>
        <w:numPr>
          <w:ilvl w:val="0"/>
          <w:numId w:val="9"/>
        </w:numPr>
        <w:jc w:val="both"/>
        <w:rPr>
          <w:rFonts w:ascii="Arial" w:hAnsi="Arial" w:cs="Arial"/>
          <w:sz w:val="20"/>
          <w:szCs w:val="20"/>
        </w:rPr>
      </w:pPr>
      <w:proofErr w:type="gramStart"/>
      <w:r w:rsidRPr="005C294A">
        <w:rPr>
          <w:rFonts w:ascii="Arial" w:hAnsi="Arial" w:cs="Arial"/>
          <w:sz w:val="20"/>
          <w:szCs w:val="20"/>
        </w:rPr>
        <w:t>дату</w:t>
      </w:r>
      <w:proofErr w:type="gramEnd"/>
      <w:r w:rsidRPr="005C294A">
        <w:rPr>
          <w:rFonts w:ascii="Arial" w:hAnsi="Arial" w:cs="Arial"/>
          <w:sz w:val="20"/>
          <w:szCs w:val="20"/>
        </w:rPr>
        <w:t xml:space="preserve"> заключения договора;</w:t>
      </w:r>
    </w:p>
    <w:p w:rsidR="005C294A" w:rsidRPr="005C294A" w:rsidRDefault="005C294A" w:rsidP="00FE4377">
      <w:pPr>
        <w:numPr>
          <w:ilvl w:val="0"/>
          <w:numId w:val="9"/>
        </w:numPr>
        <w:jc w:val="both"/>
        <w:rPr>
          <w:rFonts w:ascii="Arial" w:hAnsi="Arial" w:cs="Arial"/>
          <w:bCs/>
          <w:sz w:val="20"/>
          <w:szCs w:val="20"/>
        </w:rPr>
      </w:pPr>
      <w:proofErr w:type="gramStart"/>
      <w:r w:rsidRPr="005C294A">
        <w:rPr>
          <w:rFonts w:ascii="Arial" w:hAnsi="Arial" w:cs="Arial"/>
          <w:bCs/>
          <w:sz w:val="20"/>
          <w:szCs w:val="20"/>
        </w:rPr>
        <w:t>сумму</w:t>
      </w:r>
      <w:proofErr w:type="gramEnd"/>
      <w:r w:rsidRPr="005C294A">
        <w:rPr>
          <w:rFonts w:ascii="Arial" w:hAnsi="Arial" w:cs="Arial"/>
          <w:bCs/>
          <w:sz w:val="20"/>
          <w:szCs w:val="20"/>
        </w:rPr>
        <w:t xml:space="preserve"> арендной платы;</w:t>
      </w:r>
    </w:p>
    <w:p w:rsidR="005C294A" w:rsidRPr="005C294A" w:rsidRDefault="005C294A" w:rsidP="00FE4377">
      <w:pPr>
        <w:numPr>
          <w:ilvl w:val="0"/>
          <w:numId w:val="9"/>
        </w:numPr>
        <w:jc w:val="both"/>
        <w:rPr>
          <w:rFonts w:ascii="Arial" w:hAnsi="Arial" w:cs="Arial"/>
          <w:sz w:val="20"/>
          <w:szCs w:val="20"/>
        </w:rPr>
      </w:pPr>
      <w:proofErr w:type="gramStart"/>
      <w:r w:rsidRPr="005C294A">
        <w:rPr>
          <w:rFonts w:ascii="Arial" w:hAnsi="Arial" w:cs="Arial"/>
          <w:sz w:val="20"/>
          <w:szCs w:val="20"/>
        </w:rPr>
        <w:t>период</w:t>
      </w:r>
      <w:proofErr w:type="gramEnd"/>
      <w:r w:rsidRPr="005C294A">
        <w:rPr>
          <w:rFonts w:ascii="Arial" w:hAnsi="Arial" w:cs="Arial"/>
          <w:sz w:val="20"/>
          <w:szCs w:val="20"/>
        </w:rPr>
        <w:t>, за который производится платеж;</w:t>
      </w:r>
    </w:p>
    <w:p w:rsidR="005C294A" w:rsidRPr="005C294A" w:rsidRDefault="005C294A" w:rsidP="00FE4377">
      <w:pPr>
        <w:numPr>
          <w:ilvl w:val="0"/>
          <w:numId w:val="9"/>
        </w:numPr>
        <w:jc w:val="both"/>
        <w:rPr>
          <w:rFonts w:ascii="Arial" w:hAnsi="Arial" w:cs="Arial"/>
          <w:sz w:val="20"/>
          <w:szCs w:val="20"/>
        </w:rPr>
      </w:pPr>
      <w:proofErr w:type="gramStart"/>
      <w:r w:rsidRPr="005C294A">
        <w:rPr>
          <w:rFonts w:ascii="Arial" w:hAnsi="Arial" w:cs="Arial"/>
          <w:sz w:val="20"/>
          <w:szCs w:val="20"/>
        </w:rPr>
        <w:t>в</w:t>
      </w:r>
      <w:proofErr w:type="gramEnd"/>
      <w:r w:rsidRPr="005C294A">
        <w:rPr>
          <w:rFonts w:ascii="Arial" w:hAnsi="Arial" w:cs="Arial"/>
          <w:sz w:val="20"/>
          <w:szCs w:val="20"/>
        </w:rPr>
        <w:t xml:space="preserve"> случае просрочки платежа – сумму пени.</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 xml:space="preserve">3.8. В случае несвоевременного перечисления арендной платы в размере и в срок, установленные в пунктах </w:t>
      </w:r>
      <w:proofErr w:type="gramStart"/>
      <w:r w:rsidRPr="005C294A">
        <w:rPr>
          <w:rFonts w:ascii="Arial" w:hAnsi="Arial" w:cs="Arial"/>
          <w:sz w:val="20"/>
          <w:szCs w:val="20"/>
        </w:rPr>
        <w:t>3.2.,</w:t>
      </w:r>
      <w:proofErr w:type="gramEnd"/>
      <w:r w:rsidRPr="005C294A">
        <w:rPr>
          <w:rFonts w:ascii="Arial" w:hAnsi="Arial" w:cs="Arial"/>
          <w:sz w:val="20"/>
          <w:szCs w:val="20"/>
        </w:rPr>
        <w:t xml:space="preserve"> 3.3., 3.4., 3.5., 3.6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3.9.</w:t>
      </w:r>
      <w:r w:rsidRPr="005C294A">
        <w:rPr>
          <w:rFonts w:ascii="Arial" w:hAnsi="Arial" w:cs="Arial"/>
          <w:sz w:val="20"/>
          <w:szCs w:val="20"/>
        </w:rPr>
        <w:tab/>
        <w:t xml:space="preserve">Размер арендной платы ежегодно изменяется Арендодателем в одностороннем порядке без внесения изменений в настоящий Договор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 </w:t>
      </w:r>
    </w:p>
    <w:p w:rsidR="005C294A" w:rsidRPr="005C294A" w:rsidRDefault="005C294A" w:rsidP="005C294A">
      <w:pPr>
        <w:ind w:firstLine="708"/>
        <w:jc w:val="both"/>
        <w:rPr>
          <w:rFonts w:ascii="Arial" w:hAnsi="Arial" w:cs="Arial"/>
          <w:sz w:val="20"/>
          <w:szCs w:val="20"/>
        </w:rPr>
      </w:pPr>
      <w:r w:rsidRPr="005C294A">
        <w:rPr>
          <w:rFonts w:ascii="Arial" w:hAnsi="Arial" w:cs="Arial"/>
          <w:sz w:val="20"/>
          <w:szCs w:val="20"/>
        </w:rPr>
        <w:t>3.10.</w:t>
      </w:r>
      <w:r w:rsidRPr="005C294A">
        <w:rPr>
          <w:rFonts w:ascii="Arial" w:hAnsi="Arial" w:cs="Arial"/>
          <w:sz w:val="20"/>
          <w:szCs w:val="20"/>
        </w:rPr>
        <w:tab/>
        <w:t xml:space="preserve"> Размер арендной платы, увеличенный на размер уровня инфляции определяется Арендатором самостоятельно и уплачивается в порядке, предусмотренном </w:t>
      </w:r>
      <w:proofErr w:type="spellStart"/>
      <w:r w:rsidRPr="005C294A">
        <w:rPr>
          <w:rFonts w:ascii="Arial" w:hAnsi="Arial" w:cs="Arial"/>
          <w:sz w:val="20"/>
          <w:szCs w:val="20"/>
        </w:rPr>
        <w:t>пп</w:t>
      </w:r>
      <w:proofErr w:type="spellEnd"/>
      <w:r w:rsidRPr="005C294A">
        <w:rPr>
          <w:rFonts w:ascii="Arial" w:hAnsi="Arial" w:cs="Arial"/>
          <w:sz w:val="20"/>
          <w:szCs w:val="20"/>
        </w:rPr>
        <w:t xml:space="preserve">. </w:t>
      </w:r>
      <w:proofErr w:type="gramStart"/>
      <w:r w:rsidRPr="005C294A">
        <w:rPr>
          <w:rFonts w:ascii="Arial" w:hAnsi="Arial" w:cs="Arial"/>
          <w:sz w:val="20"/>
          <w:szCs w:val="20"/>
        </w:rPr>
        <w:t>3.3.,</w:t>
      </w:r>
      <w:proofErr w:type="gramEnd"/>
      <w:r w:rsidRPr="005C294A">
        <w:rPr>
          <w:rFonts w:ascii="Arial" w:hAnsi="Arial" w:cs="Arial"/>
          <w:sz w:val="20"/>
          <w:szCs w:val="20"/>
        </w:rPr>
        <w:t xml:space="preserve"> 3.4., 3.6. настоящего Договора, после сверки с Арендодателем размера пересчитанной суммы арендной платы.</w:t>
      </w:r>
    </w:p>
    <w:p w:rsidR="005C294A" w:rsidRPr="005C294A" w:rsidRDefault="005C294A" w:rsidP="005C294A">
      <w:pPr>
        <w:keepNext/>
        <w:tabs>
          <w:tab w:val="right" w:pos="10065"/>
        </w:tabs>
        <w:suppressAutoHyphens/>
        <w:jc w:val="center"/>
        <w:rPr>
          <w:rFonts w:ascii="Arial" w:hAnsi="Arial" w:cs="Arial"/>
          <w:b/>
          <w:sz w:val="20"/>
          <w:szCs w:val="20"/>
        </w:rPr>
      </w:pPr>
      <w:r w:rsidRPr="005C294A">
        <w:rPr>
          <w:rFonts w:ascii="Arial" w:hAnsi="Arial" w:cs="Arial"/>
          <w:b/>
          <w:sz w:val="20"/>
          <w:szCs w:val="20"/>
        </w:rPr>
        <w:t>4. ПРАВА И ОБЯЗАННОСТИ АРЕНДОДАТЕЛЯ</w:t>
      </w:r>
    </w:p>
    <w:p w:rsidR="005C294A" w:rsidRPr="005C294A" w:rsidRDefault="005C294A" w:rsidP="005C294A">
      <w:pPr>
        <w:keepNext/>
        <w:tabs>
          <w:tab w:val="right" w:pos="10065"/>
        </w:tabs>
        <w:suppressAutoHyphens/>
        <w:ind w:firstLine="709"/>
        <w:jc w:val="both"/>
        <w:rPr>
          <w:rFonts w:ascii="Arial" w:hAnsi="Arial" w:cs="Arial"/>
          <w:b/>
          <w:sz w:val="20"/>
          <w:szCs w:val="20"/>
        </w:rPr>
      </w:pPr>
      <w:r w:rsidRPr="005C294A">
        <w:rPr>
          <w:rFonts w:ascii="Arial" w:hAnsi="Arial" w:cs="Arial"/>
          <w:b/>
          <w:sz w:val="20"/>
          <w:szCs w:val="20"/>
        </w:rPr>
        <w:t>4.1. Арендодатель имеет право:</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4.1.1. Вносить по согласованию с Арендатором в Договор необходимые изменения и уточнения в случае изменения действующего законодательства РФ;</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4.1.2. Беспрепятственно посещать и обследовать земельный участок на предмет соблюдения условий настоящего Договора и земельного законодательства РФ.</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 xml:space="preserve">4.1.4. На односторонний отказ от исполнения Договора. </w:t>
      </w:r>
    </w:p>
    <w:p w:rsidR="005C294A" w:rsidRPr="005C294A" w:rsidRDefault="005C294A" w:rsidP="005C294A">
      <w:pPr>
        <w:keepNext/>
        <w:tabs>
          <w:tab w:val="right" w:pos="10065"/>
        </w:tabs>
        <w:suppressAutoHyphens/>
        <w:ind w:firstLine="709"/>
        <w:jc w:val="both"/>
        <w:rPr>
          <w:rFonts w:ascii="Arial" w:hAnsi="Arial" w:cs="Arial"/>
          <w:b/>
          <w:sz w:val="20"/>
          <w:szCs w:val="20"/>
        </w:rPr>
      </w:pPr>
      <w:r w:rsidRPr="005C294A">
        <w:rPr>
          <w:rFonts w:ascii="Arial" w:hAnsi="Arial" w:cs="Arial"/>
          <w:b/>
          <w:sz w:val="20"/>
          <w:szCs w:val="20"/>
        </w:rPr>
        <w:t>4.2. Арендодатель обязан:</w:t>
      </w:r>
    </w:p>
    <w:p w:rsidR="005C294A" w:rsidRPr="005C294A" w:rsidRDefault="005C294A" w:rsidP="005C294A">
      <w:pPr>
        <w:ind w:firstLine="709"/>
        <w:contextualSpacing/>
        <w:jc w:val="both"/>
        <w:rPr>
          <w:rFonts w:ascii="Arial" w:hAnsi="Arial" w:cs="Arial"/>
          <w:sz w:val="20"/>
          <w:szCs w:val="20"/>
        </w:rPr>
      </w:pPr>
      <w:r w:rsidRPr="005C294A">
        <w:rPr>
          <w:rFonts w:ascii="Arial" w:hAnsi="Arial" w:cs="Arial"/>
          <w:sz w:val="20"/>
          <w:szCs w:val="20"/>
        </w:rPr>
        <w:t>4.2.1. Не вмешиваться в хозяйственную деятельность Арендатора, если она не противоречит условиям Договора и действующему законодательству РФ.</w:t>
      </w:r>
    </w:p>
    <w:p w:rsidR="005C294A" w:rsidRPr="005C294A" w:rsidRDefault="005C294A" w:rsidP="005C294A">
      <w:pPr>
        <w:ind w:firstLine="709"/>
        <w:contextualSpacing/>
        <w:jc w:val="both"/>
        <w:rPr>
          <w:rFonts w:ascii="Arial" w:hAnsi="Arial" w:cs="Arial"/>
          <w:sz w:val="20"/>
          <w:szCs w:val="20"/>
        </w:rPr>
      </w:pPr>
      <w:r w:rsidRPr="005C294A">
        <w:rPr>
          <w:rFonts w:ascii="Arial" w:hAnsi="Arial" w:cs="Arial"/>
          <w:sz w:val="20"/>
          <w:szCs w:val="20"/>
        </w:rPr>
        <w:t>4.2.2. 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w:t>
      </w:r>
    </w:p>
    <w:p w:rsidR="005C294A" w:rsidRPr="005C294A" w:rsidRDefault="005C294A" w:rsidP="005C294A">
      <w:pPr>
        <w:ind w:firstLine="709"/>
        <w:contextualSpacing/>
        <w:jc w:val="both"/>
        <w:rPr>
          <w:rFonts w:ascii="Arial" w:hAnsi="Arial" w:cs="Arial"/>
          <w:sz w:val="20"/>
          <w:szCs w:val="20"/>
        </w:rPr>
      </w:pPr>
      <w:r w:rsidRPr="005C294A">
        <w:rPr>
          <w:rFonts w:ascii="Arial" w:hAnsi="Arial" w:cs="Arial"/>
          <w:sz w:val="20"/>
          <w:szCs w:val="20"/>
        </w:rPr>
        <w:t>4.2.3. В случаях, связанных с необходимостью изъятия земельного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5C294A" w:rsidRPr="005C294A" w:rsidRDefault="005C294A" w:rsidP="005C294A">
      <w:pPr>
        <w:ind w:firstLine="709"/>
        <w:contextualSpacing/>
        <w:jc w:val="both"/>
        <w:rPr>
          <w:rFonts w:ascii="Arial" w:hAnsi="Arial" w:cs="Arial"/>
          <w:sz w:val="20"/>
          <w:szCs w:val="20"/>
          <w:shd w:val="clear" w:color="auto" w:fill="C5E0B3"/>
        </w:rPr>
      </w:pPr>
      <w:r w:rsidRPr="005C294A">
        <w:rPr>
          <w:rFonts w:ascii="Arial" w:hAnsi="Arial" w:cs="Arial"/>
          <w:sz w:val="20"/>
          <w:szCs w:val="20"/>
        </w:rPr>
        <w:t>4.2.4. Осуществить государственную регистрацию настоящего Договора в Управлении Федеральной службы государственной регистрации, кадастра и картографии по Новосибирской области после внесения Арендатором в полном объеме первого платежа по арендной плате, указанного в п.3.5 настоящего Договора.</w:t>
      </w:r>
    </w:p>
    <w:p w:rsidR="005C294A" w:rsidRPr="005C294A" w:rsidRDefault="005C294A" w:rsidP="005C294A">
      <w:pPr>
        <w:keepNext/>
        <w:tabs>
          <w:tab w:val="right" w:pos="10065"/>
        </w:tabs>
        <w:suppressAutoHyphens/>
        <w:jc w:val="center"/>
        <w:rPr>
          <w:rFonts w:ascii="Arial" w:hAnsi="Arial" w:cs="Arial"/>
          <w:b/>
          <w:sz w:val="20"/>
          <w:szCs w:val="20"/>
        </w:rPr>
      </w:pPr>
      <w:r w:rsidRPr="005C294A">
        <w:rPr>
          <w:rFonts w:ascii="Arial" w:hAnsi="Arial" w:cs="Arial"/>
          <w:b/>
          <w:sz w:val="20"/>
          <w:szCs w:val="20"/>
        </w:rPr>
        <w:t>5. ПРАВА И ОБЯЗАННОСТИ АРЕНДАТОРА</w:t>
      </w:r>
    </w:p>
    <w:p w:rsidR="005C294A" w:rsidRPr="005C294A" w:rsidRDefault="005C294A" w:rsidP="005C294A">
      <w:pPr>
        <w:keepNext/>
        <w:tabs>
          <w:tab w:val="right" w:pos="10065"/>
        </w:tabs>
        <w:suppressAutoHyphens/>
        <w:ind w:firstLine="709"/>
        <w:jc w:val="both"/>
        <w:rPr>
          <w:rFonts w:ascii="Arial" w:hAnsi="Arial" w:cs="Arial"/>
          <w:b/>
          <w:sz w:val="20"/>
          <w:szCs w:val="20"/>
        </w:rPr>
      </w:pPr>
      <w:r w:rsidRPr="005C294A">
        <w:rPr>
          <w:rFonts w:ascii="Arial" w:hAnsi="Arial" w:cs="Arial"/>
          <w:b/>
          <w:sz w:val="20"/>
          <w:szCs w:val="20"/>
        </w:rPr>
        <w:t>5.1. Арендатор имеет право:</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5.1.1. Использовать земельный участок на условиях, установленных настоящим Договором;</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 xml:space="preserve">5.1.2. Использовать земельный участок в соответствии с его разрешенным использованием и целевым назначением, предусмотренным в Договоре; </w:t>
      </w:r>
    </w:p>
    <w:p w:rsidR="005C294A" w:rsidRPr="005C294A" w:rsidRDefault="005C294A" w:rsidP="005C294A">
      <w:pPr>
        <w:keepNext/>
        <w:tabs>
          <w:tab w:val="right" w:pos="10065"/>
        </w:tabs>
        <w:suppressAutoHyphens/>
        <w:ind w:firstLine="709"/>
        <w:jc w:val="both"/>
        <w:rPr>
          <w:rFonts w:ascii="Arial" w:hAnsi="Arial" w:cs="Arial"/>
          <w:b/>
          <w:sz w:val="20"/>
          <w:szCs w:val="20"/>
        </w:rPr>
      </w:pPr>
      <w:r w:rsidRPr="005C294A">
        <w:rPr>
          <w:rFonts w:ascii="Arial" w:hAnsi="Arial" w:cs="Arial"/>
          <w:b/>
          <w:sz w:val="20"/>
          <w:szCs w:val="20"/>
        </w:rPr>
        <w:t>5.2. Арендатор обязан:</w:t>
      </w:r>
    </w:p>
    <w:p w:rsidR="005C294A" w:rsidRPr="005C294A" w:rsidRDefault="005C294A" w:rsidP="005C294A">
      <w:pPr>
        <w:keepNext/>
        <w:tabs>
          <w:tab w:val="right" w:pos="10065"/>
        </w:tabs>
        <w:suppressAutoHyphens/>
        <w:ind w:firstLine="709"/>
        <w:jc w:val="both"/>
        <w:rPr>
          <w:rFonts w:ascii="Arial" w:hAnsi="Arial" w:cs="Arial"/>
          <w:sz w:val="20"/>
          <w:szCs w:val="20"/>
        </w:rPr>
      </w:pPr>
      <w:r w:rsidRPr="005C294A">
        <w:rPr>
          <w:rFonts w:ascii="Arial" w:hAnsi="Arial" w:cs="Arial"/>
          <w:sz w:val="20"/>
          <w:szCs w:val="20"/>
        </w:rPr>
        <w:t>5.2.1. Выполнять в полном объеме все условия настоящего Договора;</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 xml:space="preserve">5.2.2. Использовать земельный участок исключительно в соответствии с условиями настоящего договора, его целевым назначением, принадлежностью к той или иной категории земель и разрешенным использованием, а также с соблюдением ограничений, указанных в разделе 2 настоящего </w:t>
      </w:r>
      <w:r w:rsidR="00FE4377" w:rsidRPr="005C294A">
        <w:rPr>
          <w:rFonts w:ascii="Arial" w:hAnsi="Arial" w:cs="Arial"/>
          <w:sz w:val="20"/>
          <w:szCs w:val="20"/>
        </w:rPr>
        <w:t>договора, способами</w:t>
      </w:r>
      <w:r w:rsidRPr="005C294A">
        <w:rPr>
          <w:rFonts w:ascii="Arial" w:hAnsi="Arial" w:cs="Arial"/>
          <w:sz w:val="20"/>
          <w:szCs w:val="20"/>
        </w:rPr>
        <w:t>, которые не должны наносить вред окружающей среде, в том числе земле как природному объекту;</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5.2.3. Не допускать ухудшения экологической обстановки на земельном участке и прилегающих территориях в результате своей хозяйственной деятельности;</w:t>
      </w:r>
      <w:r w:rsidRPr="005C294A">
        <w:rPr>
          <w:rFonts w:ascii="Arial" w:hAnsi="Arial" w:cs="Arial"/>
          <w:color w:val="000000"/>
          <w:sz w:val="20"/>
          <w:szCs w:val="20"/>
        </w:rPr>
        <w:t xml:space="preserve"> </w:t>
      </w:r>
      <w:r w:rsidRPr="005C294A">
        <w:rPr>
          <w:rFonts w:ascii="Arial" w:hAnsi="Arial" w:cs="Arial"/>
          <w:sz w:val="20"/>
          <w:szCs w:val="20"/>
        </w:rPr>
        <w:t>не допускать действий, приводящих к ухудшению качественных характеристик земельного участка, к захламлению бытовым и строительным мусором на арендуемой территории, а также к загрязнению окружающей территории. В случае ухудшения характеристик части земельного участка, Арендатор обязан возместить причиненный вред в полном объеме, выполнять работы по благоустройству и поддержанию надлежащего санитарного состояния территории;</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lastRenderedPageBreak/>
        <w:t>5.2.4. Осуществлять комплекс мероприятий по рациональному использованию и охране земель;</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5.2.5. Не нарушать права других землепользователей;</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5.2.6. Обеспечить Арендодателю (его законным представителям), заинтересованным службам, иным лицам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обслуживания, ремонта, контроля;</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5.2.7. Вносить арендную плату в размере и в срок, предусмотренные разделом 3 настоящего Договора;</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5.2.8.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5.2.9. Письменно уведомлять Арендодателя об изменении своих юридических или финансовых реквизитов в срок не позднее, чем через 15 календарных дней с момента изменения последних;</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5.2.10. Обеспечить процент застройки земельного участка не менее 50% от сдаваемой в аренду площади;</w:t>
      </w:r>
    </w:p>
    <w:p w:rsidR="005C294A" w:rsidRPr="005C294A" w:rsidRDefault="005C294A" w:rsidP="005C294A">
      <w:pPr>
        <w:tabs>
          <w:tab w:val="num" w:pos="1250"/>
        </w:tabs>
        <w:ind w:firstLine="709"/>
        <w:jc w:val="both"/>
        <w:rPr>
          <w:rFonts w:ascii="Arial" w:hAnsi="Arial" w:cs="Arial"/>
          <w:sz w:val="20"/>
          <w:szCs w:val="20"/>
        </w:rPr>
      </w:pPr>
      <w:r w:rsidRPr="005C294A">
        <w:rPr>
          <w:rFonts w:ascii="Arial" w:hAnsi="Arial" w:cs="Arial"/>
          <w:sz w:val="20"/>
          <w:szCs w:val="20"/>
        </w:rPr>
        <w:t>5.2.11. На территории строительства снять плодородный слой, складировать и использовать после строительства на благоустройство;</w:t>
      </w:r>
      <w:r w:rsidRPr="005C294A">
        <w:rPr>
          <w:rFonts w:ascii="Arial" w:hAnsi="Arial" w:cs="Arial"/>
          <w:color w:val="FF0000"/>
          <w:sz w:val="20"/>
          <w:szCs w:val="20"/>
        </w:rPr>
        <w:t xml:space="preserve"> </w:t>
      </w:r>
    </w:p>
    <w:p w:rsidR="005C294A" w:rsidRPr="005C294A" w:rsidRDefault="005C294A" w:rsidP="005C294A">
      <w:pPr>
        <w:tabs>
          <w:tab w:val="num" w:pos="1250"/>
        </w:tabs>
        <w:ind w:firstLine="709"/>
        <w:jc w:val="both"/>
        <w:rPr>
          <w:rFonts w:ascii="Arial" w:hAnsi="Arial" w:cs="Arial"/>
          <w:color w:val="FF0000"/>
          <w:sz w:val="20"/>
          <w:szCs w:val="20"/>
        </w:rPr>
      </w:pPr>
      <w:r w:rsidRPr="005C294A">
        <w:rPr>
          <w:rFonts w:ascii="Arial" w:hAnsi="Arial" w:cs="Arial"/>
          <w:sz w:val="20"/>
          <w:szCs w:val="20"/>
        </w:rPr>
        <w:t>5.2.12.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предусмотренного настоящим Договором за свой счет;</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5.2.13. Произвести первый платеж по арендной плате авансом в соответствии с п. 3.5, 3.6</w:t>
      </w:r>
      <w:proofErr w:type="gramStart"/>
      <w:r w:rsidRPr="005C294A">
        <w:rPr>
          <w:rFonts w:ascii="Arial" w:hAnsi="Arial" w:cs="Arial"/>
          <w:sz w:val="20"/>
          <w:szCs w:val="20"/>
        </w:rPr>
        <w:t>. настоящего</w:t>
      </w:r>
      <w:proofErr w:type="gramEnd"/>
      <w:r w:rsidRPr="005C294A">
        <w:rPr>
          <w:rFonts w:ascii="Arial" w:hAnsi="Arial" w:cs="Arial"/>
          <w:sz w:val="20"/>
          <w:szCs w:val="20"/>
        </w:rPr>
        <w:t xml:space="preserve"> Договора.</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5.2.14. Не передавать права и обязанности по Договору третьим лицам, в том числе не отдавать арендные права земельного участка в залог и не вносить их в качестве вклада в уставный капитал хозяйственного товарищества или общества, а также не передавать земельный участок (часть земельного участка) в субаренду без письменного согласия Арендодателя;</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 xml:space="preserve">5.2.15. Не использовать арендуемый земельный участок для осуществления рекламы посредством установки на ней специального </w:t>
      </w:r>
      <w:proofErr w:type="spellStart"/>
      <w:r w:rsidRPr="005C294A">
        <w:rPr>
          <w:rFonts w:ascii="Arial" w:hAnsi="Arial" w:cs="Arial"/>
          <w:sz w:val="20"/>
          <w:szCs w:val="20"/>
        </w:rPr>
        <w:t>рекламоносителя</w:t>
      </w:r>
      <w:proofErr w:type="spellEnd"/>
      <w:r w:rsidRPr="005C294A">
        <w:rPr>
          <w:rFonts w:ascii="Arial" w:hAnsi="Arial" w:cs="Arial"/>
          <w:sz w:val="20"/>
          <w:szCs w:val="20"/>
        </w:rPr>
        <w:t>, либо путем непосредственного размещения рекламной информации на земельном участке без согласия Арендодателя;</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5.2.16. Письменно сообщить Арендодателю не позднее, чем за 60 дней о предстоящем освобождении земельного участка, в связи с окончанием срока действия настоящего Договора.</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5.2.17.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5C294A" w:rsidRPr="005C294A" w:rsidRDefault="005C294A" w:rsidP="005C294A">
      <w:pPr>
        <w:autoSpaceDE w:val="0"/>
        <w:autoSpaceDN w:val="0"/>
        <w:adjustRightInd w:val="0"/>
        <w:ind w:firstLine="709"/>
        <w:jc w:val="both"/>
        <w:rPr>
          <w:rFonts w:ascii="Arial" w:hAnsi="Arial" w:cs="Arial"/>
          <w:sz w:val="20"/>
          <w:szCs w:val="20"/>
        </w:rPr>
      </w:pPr>
      <w:r w:rsidRPr="005C294A">
        <w:rPr>
          <w:rFonts w:ascii="Arial" w:hAnsi="Arial" w:cs="Arial"/>
          <w:sz w:val="20"/>
          <w:szCs w:val="20"/>
        </w:rPr>
        <w:t>5.2.18. В случае аварий, пожаров, затоплений, взрывов и других подобных чрезвычайных событий на земельном участке за свой счет немедленно принимать все необходимые меры к устранению последствий указанных событий.</w:t>
      </w:r>
    </w:p>
    <w:p w:rsidR="005C294A" w:rsidRPr="005C294A" w:rsidRDefault="005C294A" w:rsidP="00FE4377">
      <w:pPr>
        <w:tabs>
          <w:tab w:val="num" w:pos="1260"/>
        </w:tabs>
        <w:ind w:firstLine="709"/>
        <w:rPr>
          <w:rFonts w:ascii="Arial" w:hAnsi="Arial" w:cs="Arial"/>
          <w:sz w:val="20"/>
          <w:szCs w:val="20"/>
          <w:lang w:val="x-none" w:eastAsia="x-none"/>
        </w:rPr>
      </w:pPr>
      <w:r w:rsidRPr="005C294A">
        <w:rPr>
          <w:rFonts w:ascii="Arial" w:hAnsi="Arial" w:cs="Arial"/>
          <w:sz w:val="20"/>
          <w:szCs w:val="20"/>
          <w:lang w:eastAsia="x-none"/>
        </w:rPr>
        <w:t>5</w:t>
      </w:r>
      <w:r w:rsidRPr="005C294A">
        <w:rPr>
          <w:rFonts w:ascii="Arial" w:hAnsi="Arial" w:cs="Arial"/>
          <w:sz w:val="20"/>
          <w:szCs w:val="20"/>
          <w:lang w:val="x-none" w:eastAsia="x-none"/>
        </w:rPr>
        <w:t>.2.</w:t>
      </w:r>
      <w:r w:rsidRPr="005C294A">
        <w:rPr>
          <w:rFonts w:ascii="Arial" w:hAnsi="Arial" w:cs="Arial"/>
          <w:sz w:val="20"/>
          <w:szCs w:val="20"/>
          <w:lang w:eastAsia="x-none"/>
        </w:rPr>
        <w:t>19</w:t>
      </w:r>
      <w:r w:rsidRPr="005C294A">
        <w:rPr>
          <w:rFonts w:ascii="Arial" w:hAnsi="Arial" w:cs="Arial"/>
          <w:sz w:val="20"/>
          <w:szCs w:val="20"/>
          <w:lang w:val="x-none" w:eastAsia="x-none"/>
        </w:rPr>
        <w:t>. Нести другие обязанности, предусмотренные действующим законодательством.</w:t>
      </w:r>
    </w:p>
    <w:p w:rsidR="005C294A" w:rsidRPr="005C294A" w:rsidRDefault="005C294A" w:rsidP="00FE4377">
      <w:pPr>
        <w:keepNext/>
        <w:tabs>
          <w:tab w:val="right" w:pos="10065"/>
        </w:tabs>
        <w:suppressAutoHyphens/>
        <w:jc w:val="center"/>
        <w:rPr>
          <w:rFonts w:ascii="Arial" w:hAnsi="Arial" w:cs="Arial"/>
          <w:b/>
          <w:sz w:val="20"/>
          <w:szCs w:val="20"/>
        </w:rPr>
      </w:pPr>
      <w:r w:rsidRPr="005C294A">
        <w:rPr>
          <w:rFonts w:ascii="Arial" w:hAnsi="Arial" w:cs="Arial"/>
          <w:b/>
          <w:sz w:val="20"/>
          <w:szCs w:val="20"/>
        </w:rPr>
        <w:t>6. ОТВЕТСТВЕННОСТЬ СТОРОН</w:t>
      </w:r>
    </w:p>
    <w:p w:rsidR="005C294A" w:rsidRPr="005C294A" w:rsidRDefault="005C294A" w:rsidP="005C294A">
      <w:pPr>
        <w:tabs>
          <w:tab w:val="right" w:pos="10065"/>
        </w:tabs>
        <w:suppressAutoHyphens/>
        <w:ind w:firstLine="709"/>
        <w:jc w:val="both"/>
        <w:rPr>
          <w:rFonts w:ascii="Arial" w:hAnsi="Arial" w:cs="Arial"/>
          <w:sz w:val="20"/>
          <w:szCs w:val="20"/>
        </w:rPr>
      </w:pPr>
      <w:r w:rsidRPr="005C294A">
        <w:rPr>
          <w:rFonts w:ascii="Arial" w:hAnsi="Arial" w:cs="Arial"/>
          <w:sz w:val="20"/>
          <w:szCs w:val="20"/>
        </w:rPr>
        <w:t xml:space="preserve">6.1. Стороны несут ответственность по своим обязательствам в соответствии с действующим законодательством РФ. </w:t>
      </w:r>
    </w:p>
    <w:p w:rsidR="005C294A" w:rsidRPr="005C294A" w:rsidRDefault="005C294A" w:rsidP="005C294A">
      <w:pPr>
        <w:ind w:firstLine="709"/>
        <w:jc w:val="both"/>
        <w:rPr>
          <w:rFonts w:ascii="Arial" w:hAnsi="Arial" w:cs="Arial"/>
          <w:sz w:val="20"/>
          <w:szCs w:val="20"/>
        </w:rPr>
      </w:pPr>
      <w:r w:rsidRPr="005C294A">
        <w:rPr>
          <w:rFonts w:ascii="Arial" w:hAnsi="Arial" w:cs="Arial"/>
          <w:sz w:val="20"/>
          <w:szCs w:val="20"/>
        </w:rPr>
        <w:t>6.2. В случае несвоевременного перечисления арендной платы в размере и в срок, установленные в разделе 3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 на следующие реквизиты Арендодателя: ИНН 5452109980, КПП 545201001, Получатель: УФК по Новосибирской области (</w:t>
      </w:r>
      <w:proofErr w:type="spellStart"/>
      <w:r w:rsidRPr="005C294A">
        <w:rPr>
          <w:rFonts w:ascii="Arial" w:hAnsi="Arial" w:cs="Arial"/>
          <w:sz w:val="20"/>
          <w:szCs w:val="20"/>
        </w:rPr>
        <w:t>УФиНП</w:t>
      </w:r>
      <w:proofErr w:type="spellEnd"/>
      <w:r w:rsidRPr="005C294A">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5C294A">
        <w:rPr>
          <w:rFonts w:ascii="Arial" w:hAnsi="Arial" w:cs="Arial"/>
          <w:sz w:val="20"/>
          <w:szCs w:val="20"/>
        </w:rPr>
        <w:t>сч</w:t>
      </w:r>
      <w:proofErr w:type="spellEnd"/>
      <w:r w:rsidRPr="005C294A">
        <w:rPr>
          <w:rFonts w:ascii="Arial" w:hAnsi="Arial" w:cs="Arial"/>
          <w:sz w:val="20"/>
          <w:szCs w:val="20"/>
        </w:rPr>
        <w:t xml:space="preserve"> 03100643000000015100, СИБИРСКОЕ  ГУ БАНКА РОССИИ//УФК по Новосибирской области </w:t>
      </w:r>
      <w:proofErr w:type="spellStart"/>
      <w:r w:rsidRPr="005C294A">
        <w:rPr>
          <w:rFonts w:ascii="Arial" w:hAnsi="Arial" w:cs="Arial"/>
          <w:sz w:val="20"/>
          <w:szCs w:val="20"/>
        </w:rPr>
        <w:t>г.Новосибирск</w:t>
      </w:r>
      <w:proofErr w:type="spellEnd"/>
      <w:r w:rsidRPr="005C294A">
        <w:rPr>
          <w:rFonts w:ascii="Arial" w:hAnsi="Arial" w:cs="Arial"/>
          <w:sz w:val="20"/>
          <w:szCs w:val="20"/>
        </w:rPr>
        <w:t xml:space="preserve">, БИК 015004950, </w:t>
      </w:r>
      <w:proofErr w:type="spellStart"/>
      <w:r w:rsidRPr="005C294A">
        <w:rPr>
          <w:rFonts w:ascii="Arial" w:hAnsi="Arial" w:cs="Arial"/>
          <w:sz w:val="20"/>
          <w:szCs w:val="20"/>
        </w:rPr>
        <w:t>кор</w:t>
      </w:r>
      <w:proofErr w:type="spellEnd"/>
      <w:r w:rsidRPr="005C294A">
        <w:rPr>
          <w:rFonts w:ascii="Arial" w:hAnsi="Arial" w:cs="Arial"/>
          <w:sz w:val="20"/>
          <w:szCs w:val="20"/>
        </w:rPr>
        <w:t>/</w:t>
      </w:r>
      <w:proofErr w:type="spellStart"/>
      <w:r w:rsidRPr="005C294A">
        <w:rPr>
          <w:rFonts w:ascii="Arial" w:hAnsi="Arial" w:cs="Arial"/>
          <w:sz w:val="20"/>
          <w:szCs w:val="20"/>
        </w:rPr>
        <w:t>сч</w:t>
      </w:r>
      <w:proofErr w:type="spellEnd"/>
      <w:r w:rsidRPr="005C294A">
        <w:rPr>
          <w:rFonts w:ascii="Arial" w:hAnsi="Arial" w:cs="Arial"/>
          <w:sz w:val="20"/>
          <w:szCs w:val="20"/>
        </w:rPr>
        <w:t xml:space="preserve"> 40102810445370000043, ОКТМО 50630101 код бюджетной классификации 455 116 070 90 13 0000 140.</w:t>
      </w:r>
    </w:p>
    <w:p w:rsidR="005C294A" w:rsidRPr="005C294A" w:rsidRDefault="005C294A" w:rsidP="005C294A">
      <w:pPr>
        <w:ind w:firstLine="709"/>
        <w:jc w:val="both"/>
        <w:rPr>
          <w:rFonts w:ascii="Arial" w:hAnsi="Arial" w:cs="Arial"/>
          <w:color w:val="FF0000"/>
          <w:sz w:val="20"/>
          <w:szCs w:val="20"/>
        </w:rPr>
      </w:pPr>
      <w:r w:rsidRPr="005C294A">
        <w:rPr>
          <w:rFonts w:ascii="Arial" w:hAnsi="Arial" w:cs="Arial"/>
          <w:sz w:val="20"/>
          <w:szCs w:val="20"/>
        </w:rPr>
        <w:t>6.3. В случае неисполнения Арендатором обязанностей, предусмотренных п. 5.2</w:t>
      </w:r>
      <w:proofErr w:type="gramStart"/>
      <w:r w:rsidRPr="005C294A">
        <w:rPr>
          <w:rFonts w:ascii="Arial" w:hAnsi="Arial" w:cs="Arial"/>
          <w:sz w:val="20"/>
          <w:szCs w:val="20"/>
        </w:rPr>
        <w:t>. настоящего</w:t>
      </w:r>
      <w:proofErr w:type="gramEnd"/>
      <w:r w:rsidRPr="005C294A">
        <w:rPr>
          <w:rFonts w:ascii="Arial" w:hAnsi="Arial" w:cs="Arial"/>
          <w:sz w:val="20"/>
          <w:szCs w:val="20"/>
        </w:rPr>
        <w:t xml:space="preserve"> Договора (за исключением </w:t>
      </w:r>
      <w:proofErr w:type="spellStart"/>
      <w:r w:rsidRPr="005C294A">
        <w:rPr>
          <w:rFonts w:ascii="Arial" w:hAnsi="Arial" w:cs="Arial"/>
          <w:sz w:val="20"/>
          <w:szCs w:val="20"/>
        </w:rPr>
        <w:t>пп</w:t>
      </w:r>
      <w:proofErr w:type="spellEnd"/>
      <w:r w:rsidRPr="005C294A">
        <w:rPr>
          <w:rFonts w:ascii="Arial" w:hAnsi="Arial" w:cs="Arial"/>
          <w:sz w:val="20"/>
          <w:szCs w:val="20"/>
        </w:rPr>
        <w:t xml:space="preserve">. 5.2.7, 5.2.13, ответственность за нарушение, которого предусмотрена п.6.2 Договора), Арендатор уплачивает Арендодателю за каждое нарушение штраф в размере 10% от годового размера арендной платы, предусмотренного настоящим Договором, на счет, указанный в п. 6.2. настоящего Договора. Оплата штрафа не освобождает Арендатора от выполнения условий настоящего Договора. </w:t>
      </w:r>
    </w:p>
    <w:p w:rsidR="005C294A" w:rsidRPr="005C294A" w:rsidRDefault="005C294A" w:rsidP="005C294A">
      <w:pPr>
        <w:tabs>
          <w:tab w:val="right" w:pos="10065"/>
        </w:tabs>
        <w:suppressAutoHyphens/>
        <w:ind w:firstLine="709"/>
        <w:jc w:val="both"/>
        <w:rPr>
          <w:rFonts w:ascii="Arial" w:hAnsi="Arial" w:cs="Arial"/>
          <w:sz w:val="20"/>
          <w:szCs w:val="20"/>
        </w:rPr>
      </w:pPr>
      <w:r w:rsidRPr="005C294A">
        <w:rPr>
          <w:rFonts w:ascii="Arial" w:hAnsi="Arial" w:cs="Arial"/>
          <w:sz w:val="20"/>
          <w:szCs w:val="20"/>
        </w:rPr>
        <w:t xml:space="preserve">6.4.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Нарушившая сторона обязана </w:t>
      </w:r>
      <w:r w:rsidRPr="005C294A">
        <w:rPr>
          <w:rFonts w:ascii="Arial" w:hAnsi="Arial" w:cs="Arial"/>
          <w:sz w:val="20"/>
          <w:szCs w:val="20"/>
        </w:rPr>
        <w:lastRenderedPageBreak/>
        <w:t>устранить нарушение не позднее 10 календарных дней и уплатить указанный штраф в течение 30 дней со дня получения уведомления о нарушении.</w:t>
      </w:r>
    </w:p>
    <w:p w:rsidR="005C294A" w:rsidRPr="005C294A" w:rsidRDefault="005C294A" w:rsidP="005C294A">
      <w:pPr>
        <w:tabs>
          <w:tab w:val="right" w:pos="10065"/>
        </w:tabs>
        <w:suppressAutoHyphens/>
        <w:ind w:firstLine="709"/>
        <w:jc w:val="both"/>
        <w:rPr>
          <w:rFonts w:ascii="Arial" w:hAnsi="Arial" w:cs="Arial"/>
          <w:sz w:val="20"/>
          <w:szCs w:val="20"/>
        </w:rPr>
      </w:pPr>
      <w:r w:rsidRPr="005C294A">
        <w:rPr>
          <w:rFonts w:ascii="Arial" w:hAnsi="Arial" w:cs="Arial"/>
          <w:sz w:val="20"/>
          <w:szCs w:val="20"/>
        </w:rPr>
        <w:t>6.5.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5C294A" w:rsidRPr="005C294A" w:rsidRDefault="005C294A" w:rsidP="005C294A">
      <w:pPr>
        <w:keepNext/>
        <w:tabs>
          <w:tab w:val="right" w:pos="10065"/>
        </w:tabs>
        <w:suppressAutoHyphens/>
        <w:jc w:val="center"/>
        <w:rPr>
          <w:rFonts w:ascii="Arial" w:hAnsi="Arial" w:cs="Arial"/>
          <w:b/>
          <w:sz w:val="20"/>
          <w:szCs w:val="20"/>
        </w:rPr>
      </w:pPr>
      <w:r w:rsidRPr="005C294A">
        <w:rPr>
          <w:rFonts w:ascii="Arial" w:hAnsi="Arial" w:cs="Arial"/>
          <w:b/>
          <w:sz w:val="20"/>
          <w:szCs w:val="20"/>
        </w:rPr>
        <w:t>7. ИЗМЕНЕНИЕ И РАСТОРЖЕНИЕ ДОГОВОРА</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7.1. Договор может быть изменен и расторгнут по соглашению Сторон, по требованию одной из сторон в судебном порядке.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7.2. Договор может быть расторгнут путем одностороннего отказа Арендодателя от исполнения договора.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7.3. Дополнительно к основаниям, установленным федеральным законодательством, Договор может быть расторгнут досрочно в судебном порядке по требованию Арендодателя в следующих случаях: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7.3.1. Арендатор использует Земельный участок с существенным нарушением условий Договора или вида разрешенного использования Земельного участка, либо с неоднократными нарушениями;</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7.3.2. Арендатор существенно ухудшает Земельный участок;</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7.3.3. Передачи Арендатором Земельного участка (части земельного участка) в субаренду либо прав и обязанностей по Договору третьим лицам без письменного согласия Арендодателя;</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7.3.4. Передачи Арендатором арендных прав по Договору в залог или внесения их в качестве вклада в уставный капитал хозяйственных товариществ или обществ либо паевого взноса в производственные кооперативы без письменного согласия Арендодателя.</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7.4 Арендодатель имеет право во внесудебном порядке отказаться от исполнения договора полностью в случае: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7.4.1. Использование Арендатором Земельного участка не по целевому назначению;</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7.4.2.  Неиспользование Арендатором Земельного участка по целевому назначению более 120 дней с момента подписания настоящего Договора;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7.4.3. Невнесения Арендатором арендной платы, установленной п. 3.5</w:t>
      </w:r>
      <w:proofErr w:type="gramStart"/>
      <w:r w:rsidRPr="005C294A">
        <w:rPr>
          <w:rFonts w:ascii="Arial" w:hAnsi="Arial" w:cs="Arial"/>
          <w:sz w:val="20"/>
          <w:szCs w:val="20"/>
        </w:rPr>
        <w:t>. настоящего</w:t>
      </w:r>
      <w:proofErr w:type="gramEnd"/>
      <w:r w:rsidRPr="005C294A">
        <w:rPr>
          <w:rFonts w:ascii="Arial" w:hAnsi="Arial" w:cs="Arial"/>
          <w:sz w:val="20"/>
          <w:szCs w:val="20"/>
        </w:rPr>
        <w:t xml:space="preserve"> Договора, в</w:t>
      </w:r>
      <w:r w:rsidRPr="005C294A">
        <w:rPr>
          <w:rFonts w:ascii="Arial" w:hAnsi="Arial" w:cs="Arial"/>
          <w:sz w:val="20"/>
          <w:szCs w:val="20"/>
          <w:shd w:val="clear" w:color="auto" w:fill="F4B083"/>
        </w:rPr>
        <w:t xml:space="preserve"> </w:t>
      </w:r>
      <w:r w:rsidRPr="005C294A">
        <w:rPr>
          <w:rFonts w:ascii="Arial" w:hAnsi="Arial" w:cs="Arial"/>
          <w:sz w:val="20"/>
          <w:szCs w:val="20"/>
        </w:rPr>
        <w:t>течение более 90 дней после установленного срока для оплаты.</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7.4.4. Невнесения Арендатором более двух раз подряд по истечении установленного договором срока платежа по арендной плате.</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7.5. В случае отказа Арендодателя от Договора, Арендодатель направляет Арендатору письменное уведомление об отказе от Договора заказным письмом.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 xml:space="preserve">7.6. При отказе Арендодателя от исполнения Договора по одному из оснований, указанному в п.8.4 настоящего Договора, Договор считается полностью расторгнутым и прекращенным с момента, когда данное уведомление доставлено Арендатору или считается доставленным по правилам ст.165.1 ГК РФ. </w:t>
      </w:r>
    </w:p>
    <w:p w:rsidR="005C294A" w:rsidRPr="005C294A" w:rsidRDefault="005C294A" w:rsidP="005C294A">
      <w:pPr>
        <w:tabs>
          <w:tab w:val="left" w:pos="900"/>
        </w:tabs>
        <w:ind w:firstLine="567"/>
        <w:jc w:val="both"/>
        <w:rPr>
          <w:rFonts w:ascii="Arial" w:hAnsi="Arial" w:cs="Arial"/>
          <w:sz w:val="20"/>
          <w:szCs w:val="20"/>
        </w:rPr>
      </w:pPr>
      <w:r w:rsidRPr="005C294A">
        <w:rPr>
          <w:rFonts w:ascii="Arial" w:hAnsi="Arial" w:cs="Arial"/>
          <w:sz w:val="20"/>
          <w:szCs w:val="20"/>
        </w:rPr>
        <w:t>7.7. При прекращении (расторжении) настоящего Договора Арендатор обязан вернуть Арендодателю Земельный участок в надлежащем состоянии по акту приема-передачи (возврата) в течение 5 (пяти) дней после прекращения договорных обязательств.</w:t>
      </w:r>
    </w:p>
    <w:p w:rsidR="005C294A" w:rsidRPr="005C294A" w:rsidRDefault="005C294A" w:rsidP="005C294A">
      <w:pPr>
        <w:tabs>
          <w:tab w:val="right" w:pos="10065"/>
        </w:tabs>
        <w:suppressAutoHyphens/>
        <w:jc w:val="center"/>
        <w:rPr>
          <w:rFonts w:ascii="Arial" w:hAnsi="Arial" w:cs="Arial"/>
          <w:b/>
          <w:sz w:val="20"/>
          <w:szCs w:val="20"/>
        </w:rPr>
      </w:pPr>
      <w:r w:rsidRPr="005C294A">
        <w:rPr>
          <w:rFonts w:ascii="Arial" w:hAnsi="Arial" w:cs="Arial"/>
          <w:b/>
          <w:sz w:val="20"/>
          <w:szCs w:val="20"/>
        </w:rPr>
        <w:t>8. ОСОБЫЕ УСЛОВИЯ ДОГОВОРА</w:t>
      </w:r>
    </w:p>
    <w:p w:rsidR="005C294A" w:rsidRPr="005C294A" w:rsidRDefault="005C294A" w:rsidP="005C294A">
      <w:pPr>
        <w:tabs>
          <w:tab w:val="right" w:pos="10065"/>
        </w:tabs>
        <w:suppressAutoHyphens/>
        <w:ind w:firstLine="567"/>
        <w:jc w:val="both"/>
        <w:rPr>
          <w:rFonts w:ascii="Arial" w:hAnsi="Arial" w:cs="Arial"/>
          <w:sz w:val="20"/>
          <w:szCs w:val="20"/>
        </w:rPr>
      </w:pPr>
      <w:r w:rsidRPr="005C294A">
        <w:rPr>
          <w:rFonts w:ascii="Arial" w:hAnsi="Arial" w:cs="Arial"/>
          <w:sz w:val="20"/>
          <w:szCs w:val="20"/>
        </w:rPr>
        <w:t>8.1.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главе 1 Договора.</w:t>
      </w:r>
    </w:p>
    <w:p w:rsidR="005C294A" w:rsidRPr="005C294A" w:rsidRDefault="005C294A" w:rsidP="005C294A">
      <w:pPr>
        <w:tabs>
          <w:tab w:val="right" w:pos="10065"/>
        </w:tabs>
        <w:suppressAutoHyphens/>
        <w:ind w:firstLine="567"/>
        <w:jc w:val="both"/>
        <w:rPr>
          <w:rFonts w:ascii="Arial" w:hAnsi="Arial" w:cs="Arial"/>
          <w:sz w:val="20"/>
          <w:szCs w:val="20"/>
        </w:rPr>
      </w:pPr>
      <w:r w:rsidRPr="005C294A">
        <w:rPr>
          <w:rFonts w:ascii="Arial" w:hAnsi="Arial" w:cs="Arial"/>
          <w:iCs/>
          <w:sz w:val="20"/>
          <w:szCs w:val="20"/>
        </w:rPr>
        <w:t xml:space="preserve">8.2. Досрочное прекращение (расторжение) </w:t>
      </w:r>
      <w:r w:rsidRPr="005C294A">
        <w:rPr>
          <w:rFonts w:ascii="Arial" w:hAnsi="Arial" w:cs="Arial"/>
          <w:sz w:val="20"/>
          <w:szCs w:val="20"/>
        </w:rPr>
        <w:t xml:space="preserve">Договора </w:t>
      </w:r>
      <w:r w:rsidRPr="005C294A">
        <w:rPr>
          <w:rFonts w:ascii="Arial" w:hAnsi="Arial" w:cs="Arial"/>
          <w:iCs/>
          <w:sz w:val="20"/>
          <w:szCs w:val="20"/>
        </w:rPr>
        <w:t xml:space="preserve">не является основанием для возврата </w:t>
      </w:r>
      <w:r w:rsidRPr="005C294A">
        <w:rPr>
          <w:rFonts w:ascii="Arial" w:hAnsi="Arial" w:cs="Arial"/>
          <w:sz w:val="20"/>
          <w:szCs w:val="20"/>
        </w:rPr>
        <w:t>Арендатору</w:t>
      </w:r>
      <w:r w:rsidRPr="005C294A">
        <w:rPr>
          <w:rFonts w:ascii="Arial" w:hAnsi="Arial" w:cs="Arial"/>
          <w:iCs/>
          <w:sz w:val="20"/>
          <w:szCs w:val="20"/>
        </w:rPr>
        <w:t xml:space="preserve"> денежных средств, внесенных в соответствии с </w:t>
      </w:r>
      <w:proofErr w:type="spellStart"/>
      <w:r w:rsidRPr="005C294A">
        <w:rPr>
          <w:rFonts w:ascii="Arial" w:hAnsi="Arial" w:cs="Arial"/>
          <w:iCs/>
          <w:sz w:val="20"/>
          <w:szCs w:val="20"/>
        </w:rPr>
        <w:t>пп</w:t>
      </w:r>
      <w:proofErr w:type="spellEnd"/>
      <w:r w:rsidRPr="005C294A">
        <w:rPr>
          <w:rFonts w:ascii="Arial" w:hAnsi="Arial" w:cs="Arial"/>
          <w:iCs/>
          <w:sz w:val="20"/>
          <w:szCs w:val="20"/>
        </w:rPr>
        <w:t xml:space="preserve">. </w:t>
      </w:r>
      <w:proofErr w:type="gramStart"/>
      <w:r w:rsidRPr="005C294A">
        <w:rPr>
          <w:rFonts w:ascii="Arial" w:hAnsi="Arial" w:cs="Arial"/>
          <w:iCs/>
          <w:sz w:val="20"/>
          <w:szCs w:val="20"/>
        </w:rPr>
        <w:t>3.2.,</w:t>
      </w:r>
      <w:proofErr w:type="gramEnd"/>
      <w:r w:rsidRPr="005C294A">
        <w:rPr>
          <w:rFonts w:ascii="Arial" w:hAnsi="Arial" w:cs="Arial"/>
          <w:iCs/>
          <w:sz w:val="20"/>
          <w:szCs w:val="20"/>
        </w:rPr>
        <w:t xml:space="preserve"> 3.3., 3.4., 3.5., 3.6. </w:t>
      </w:r>
      <w:r w:rsidRPr="005C294A">
        <w:rPr>
          <w:rFonts w:ascii="Arial" w:hAnsi="Arial" w:cs="Arial"/>
          <w:sz w:val="20"/>
          <w:szCs w:val="20"/>
        </w:rPr>
        <w:t xml:space="preserve">Договора. </w:t>
      </w:r>
    </w:p>
    <w:p w:rsidR="005C294A" w:rsidRPr="005C294A" w:rsidRDefault="005C294A" w:rsidP="005C294A">
      <w:pPr>
        <w:tabs>
          <w:tab w:val="right" w:pos="10065"/>
        </w:tabs>
        <w:suppressAutoHyphens/>
        <w:ind w:firstLine="567"/>
        <w:jc w:val="both"/>
        <w:rPr>
          <w:rFonts w:ascii="Arial" w:hAnsi="Arial" w:cs="Arial"/>
          <w:sz w:val="20"/>
          <w:szCs w:val="20"/>
        </w:rPr>
      </w:pPr>
      <w:r w:rsidRPr="005C294A">
        <w:rPr>
          <w:rFonts w:ascii="Arial" w:hAnsi="Arial" w:cs="Arial"/>
          <w:sz w:val="20"/>
          <w:szCs w:val="20"/>
        </w:rPr>
        <w:t>8.3. Договор составлен в двух</w:t>
      </w:r>
      <w:r w:rsidRPr="005C294A">
        <w:rPr>
          <w:rFonts w:ascii="Arial" w:hAnsi="Arial" w:cs="Arial"/>
          <w:b/>
          <w:bCs/>
          <w:iCs/>
          <w:sz w:val="20"/>
          <w:szCs w:val="20"/>
        </w:rPr>
        <w:t xml:space="preserve"> </w:t>
      </w:r>
      <w:r w:rsidRPr="005C294A">
        <w:rPr>
          <w:rFonts w:ascii="Arial" w:hAnsi="Arial" w:cs="Arial"/>
          <w:bCs/>
          <w:iCs/>
          <w:sz w:val="20"/>
          <w:szCs w:val="20"/>
        </w:rPr>
        <w:t>экземплярах</w:t>
      </w:r>
      <w:r w:rsidRPr="005C294A">
        <w:rPr>
          <w:rFonts w:ascii="Arial" w:hAnsi="Arial" w:cs="Arial"/>
          <w:sz w:val="20"/>
          <w:szCs w:val="20"/>
        </w:rPr>
        <w:t>, имеющих одинаковую юридическую силу, по одному экземпляру для каждой из Сторон.</w:t>
      </w:r>
    </w:p>
    <w:p w:rsidR="005C294A" w:rsidRPr="005C294A" w:rsidRDefault="005C294A" w:rsidP="005C294A">
      <w:pPr>
        <w:tabs>
          <w:tab w:val="right" w:pos="10065"/>
        </w:tabs>
        <w:suppressAutoHyphens/>
        <w:ind w:firstLine="567"/>
        <w:jc w:val="both"/>
        <w:rPr>
          <w:rFonts w:ascii="Arial" w:hAnsi="Arial" w:cs="Arial"/>
          <w:sz w:val="20"/>
          <w:szCs w:val="20"/>
        </w:rPr>
      </w:pPr>
      <w:r w:rsidRPr="005C294A">
        <w:rPr>
          <w:rFonts w:ascii="Arial" w:hAnsi="Arial" w:cs="Arial"/>
          <w:sz w:val="20"/>
          <w:szCs w:val="20"/>
        </w:rPr>
        <w:t>8.4. Договор подлежит обязательной регистрации в Управлении Федеральной службы государственной регистрации, кадастра и картографии по Новосибирской области.</w:t>
      </w:r>
    </w:p>
    <w:p w:rsidR="005C294A" w:rsidRPr="005C294A" w:rsidRDefault="005C294A" w:rsidP="005C294A">
      <w:pPr>
        <w:jc w:val="center"/>
        <w:rPr>
          <w:rFonts w:ascii="Arial" w:hAnsi="Arial" w:cs="Arial"/>
          <w:b/>
          <w:sz w:val="20"/>
          <w:szCs w:val="20"/>
        </w:rPr>
      </w:pPr>
      <w:r w:rsidRPr="005C294A">
        <w:rPr>
          <w:rFonts w:ascii="Arial" w:hAnsi="Arial" w:cs="Arial"/>
          <w:b/>
          <w:sz w:val="20"/>
          <w:szCs w:val="20"/>
        </w:rPr>
        <w:t>9. РЕКВИЗИТЫ И ПОДПИСИ СТОРОН</w:t>
      </w:r>
    </w:p>
    <w:tbl>
      <w:tblPr>
        <w:tblW w:w="10065" w:type="dxa"/>
        <w:tblInd w:w="-318" w:type="dxa"/>
        <w:tblLook w:val="0000" w:firstRow="0" w:lastRow="0" w:firstColumn="0" w:lastColumn="0" w:noHBand="0" w:noVBand="0"/>
      </w:tblPr>
      <w:tblGrid>
        <w:gridCol w:w="5104"/>
        <w:gridCol w:w="4961"/>
      </w:tblGrid>
      <w:tr w:rsidR="005C294A" w:rsidRPr="005C294A" w:rsidTr="00FE4377">
        <w:trPr>
          <w:trHeight w:val="256"/>
        </w:trPr>
        <w:tc>
          <w:tcPr>
            <w:tcW w:w="5104" w:type="dxa"/>
          </w:tcPr>
          <w:p w:rsidR="005C294A" w:rsidRPr="005C294A" w:rsidRDefault="005C294A" w:rsidP="00FE4377">
            <w:pPr>
              <w:ind w:left="460"/>
              <w:rPr>
                <w:rFonts w:ascii="Arial" w:hAnsi="Arial" w:cs="Arial"/>
                <w:sz w:val="20"/>
                <w:szCs w:val="20"/>
              </w:rPr>
            </w:pPr>
            <w:r w:rsidRPr="005C294A">
              <w:rPr>
                <w:rFonts w:ascii="Arial" w:hAnsi="Arial" w:cs="Arial"/>
                <w:sz w:val="20"/>
                <w:szCs w:val="20"/>
              </w:rPr>
              <w:t xml:space="preserve">                Арендодатель:</w:t>
            </w:r>
          </w:p>
        </w:tc>
        <w:tc>
          <w:tcPr>
            <w:tcW w:w="4961" w:type="dxa"/>
          </w:tcPr>
          <w:p w:rsidR="005C294A" w:rsidRPr="005C294A" w:rsidRDefault="005C294A" w:rsidP="00FE4377">
            <w:pPr>
              <w:ind w:left="460"/>
              <w:rPr>
                <w:rFonts w:ascii="Arial" w:hAnsi="Arial" w:cs="Arial"/>
                <w:sz w:val="20"/>
                <w:szCs w:val="20"/>
              </w:rPr>
            </w:pPr>
            <w:r w:rsidRPr="005C294A">
              <w:rPr>
                <w:rFonts w:ascii="Arial" w:hAnsi="Arial" w:cs="Arial"/>
                <w:sz w:val="20"/>
                <w:szCs w:val="20"/>
              </w:rPr>
              <w:t xml:space="preserve">              Арендатор:</w:t>
            </w:r>
          </w:p>
        </w:tc>
      </w:tr>
      <w:tr w:rsidR="005C294A" w:rsidRPr="005C294A" w:rsidTr="00443458">
        <w:trPr>
          <w:trHeight w:val="1764"/>
        </w:trPr>
        <w:tc>
          <w:tcPr>
            <w:tcW w:w="5104" w:type="dxa"/>
          </w:tcPr>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Администрация города Куйбышева</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 xml:space="preserve">Куйбышевского района </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Новосибирской области</w:t>
            </w:r>
          </w:p>
          <w:p w:rsidR="005C294A" w:rsidRPr="005C294A" w:rsidRDefault="00FE4377"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632387, г.</w:t>
            </w:r>
            <w:r w:rsidR="005C294A" w:rsidRPr="005C294A">
              <w:rPr>
                <w:rFonts w:ascii="Arial" w:hAnsi="Arial" w:cs="Arial"/>
                <w:bCs/>
                <w:sz w:val="20"/>
                <w:szCs w:val="20"/>
              </w:rPr>
              <w:t xml:space="preserve"> </w:t>
            </w:r>
            <w:r w:rsidRPr="005C294A">
              <w:rPr>
                <w:rFonts w:ascii="Arial" w:hAnsi="Arial" w:cs="Arial"/>
                <w:bCs/>
                <w:sz w:val="20"/>
                <w:szCs w:val="20"/>
              </w:rPr>
              <w:t>Куйбышев, Новосибирская</w:t>
            </w:r>
            <w:r w:rsidR="005C294A" w:rsidRPr="005C294A">
              <w:rPr>
                <w:rFonts w:ascii="Arial" w:hAnsi="Arial" w:cs="Arial"/>
                <w:bCs/>
                <w:sz w:val="20"/>
                <w:szCs w:val="20"/>
              </w:rPr>
              <w:t xml:space="preserve"> область, </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 xml:space="preserve">ул. </w:t>
            </w:r>
            <w:proofErr w:type="spellStart"/>
            <w:r w:rsidRPr="005C294A">
              <w:rPr>
                <w:rFonts w:ascii="Arial" w:hAnsi="Arial" w:cs="Arial"/>
                <w:bCs/>
                <w:sz w:val="20"/>
                <w:szCs w:val="20"/>
              </w:rPr>
              <w:t>Краскома</w:t>
            </w:r>
            <w:proofErr w:type="spellEnd"/>
            <w:r w:rsidRPr="005C294A">
              <w:rPr>
                <w:rFonts w:ascii="Arial" w:hAnsi="Arial" w:cs="Arial"/>
                <w:bCs/>
                <w:sz w:val="20"/>
                <w:szCs w:val="20"/>
              </w:rPr>
              <w:t>, 37, ИНН 5452109757</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 xml:space="preserve">ОГРН 1035406824342, </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Глава города Куйбышева</w:t>
            </w:r>
          </w:p>
          <w:p w:rsidR="005C294A" w:rsidRPr="005C294A" w:rsidRDefault="005C294A" w:rsidP="00FE4377">
            <w:pPr>
              <w:widowControl w:val="0"/>
              <w:snapToGrid w:val="0"/>
              <w:spacing w:line="252" w:lineRule="auto"/>
              <w:ind w:left="460"/>
              <w:rPr>
                <w:rFonts w:ascii="Arial" w:hAnsi="Arial" w:cs="Arial"/>
                <w:bCs/>
                <w:sz w:val="20"/>
                <w:szCs w:val="20"/>
              </w:rPr>
            </w:pPr>
            <w:r w:rsidRPr="005C294A">
              <w:rPr>
                <w:rFonts w:ascii="Arial" w:hAnsi="Arial" w:cs="Arial"/>
                <w:bCs/>
                <w:sz w:val="20"/>
                <w:szCs w:val="20"/>
              </w:rPr>
              <w:t xml:space="preserve">________________/А.А. Андронов/             </w:t>
            </w:r>
          </w:p>
        </w:tc>
        <w:tc>
          <w:tcPr>
            <w:tcW w:w="4961" w:type="dxa"/>
          </w:tcPr>
          <w:p w:rsidR="005C294A" w:rsidRPr="005C294A" w:rsidRDefault="005C294A" w:rsidP="00FE4377">
            <w:pPr>
              <w:ind w:left="460"/>
              <w:rPr>
                <w:rFonts w:ascii="Arial" w:hAnsi="Arial" w:cs="Arial"/>
                <w:sz w:val="20"/>
                <w:szCs w:val="20"/>
              </w:rPr>
            </w:pPr>
          </w:p>
          <w:p w:rsidR="005C294A" w:rsidRPr="005C294A" w:rsidRDefault="005C294A" w:rsidP="00FE4377">
            <w:pPr>
              <w:tabs>
                <w:tab w:val="left" w:pos="5400"/>
              </w:tabs>
              <w:ind w:left="460"/>
              <w:jc w:val="both"/>
              <w:rPr>
                <w:rFonts w:ascii="Arial" w:hAnsi="Arial" w:cs="Arial"/>
                <w:sz w:val="20"/>
                <w:szCs w:val="20"/>
              </w:rPr>
            </w:pPr>
          </w:p>
          <w:p w:rsidR="005C294A" w:rsidRPr="005C294A" w:rsidRDefault="005C294A" w:rsidP="00FE4377">
            <w:pPr>
              <w:tabs>
                <w:tab w:val="left" w:pos="5400"/>
              </w:tabs>
              <w:ind w:left="460"/>
              <w:jc w:val="both"/>
              <w:rPr>
                <w:rFonts w:ascii="Arial" w:hAnsi="Arial" w:cs="Arial"/>
                <w:sz w:val="20"/>
                <w:szCs w:val="20"/>
              </w:rPr>
            </w:pPr>
          </w:p>
          <w:p w:rsidR="005C294A" w:rsidRPr="005C294A" w:rsidRDefault="005C294A" w:rsidP="00FE4377">
            <w:pPr>
              <w:tabs>
                <w:tab w:val="left" w:pos="5400"/>
              </w:tabs>
              <w:ind w:left="460"/>
              <w:jc w:val="both"/>
              <w:rPr>
                <w:rFonts w:ascii="Arial" w:hAnsi="Arial" w:cs="Arial"/>
                <w:sz w:val="20"/>
                <w:szCs w:val="20"/>
              </w:rPr>
            </w:pPr>
          </w:p>
          <w:p w:rsidR="005C294A" w:rsidRPr="005C294A" w:rsidRDefault="005C294A" w:rsidP="00FE4377">
            <w:pPr>
              <w:ind w:left="460"/>
              <w:rPr>
                <w:rFonts w:ascii="Arial" w:hAnsi="Arial" w:cs="Arial"/>
                <w:sz w:val="20"/>
                <w:szCs w:val="20"/>
              </w:rPr>
            </w:pPr>
          </w:p>
          <w:p w:rsidR="005C294A" w:rsidRPr="005C294A" w:rsidRDefault="005C294A" w:rsidP="00FE4377">
            <w:pPr>
              <w:ind w:left="460"/>
              <w:rPr>
                <w:rFonts w:ascii="Arial" w:hAnsi="Arial" w:cs="Arial"/>
                <w:sz w:val="20"/>
                <w:szCs w:val="20"/>
              </w:rPr>
            </w:pPr>
          </w:p>
          <w:p w:rsidR="005C294A" w:rsidRPr="005C294A" w:rsidRDefault="005C294A" w:rsidP="00FE4377">
            <w:pPr>
              <w:ind w:left="460"/>
              <w:rPr>
                <w:rFonts w:ascii="Arial" w:hAnsi="Arial" w:cs="Arial"/>
                <w:sz w:val="20"/>
                <w:szCs w:val="20"/>
              </w:rPr>
            </w:pPr>
          </w:p>
          <w:p w:rsidR="005C294A" w:rsidRPr="005C294A" w:rsidRDefault="005C294A" w:rsidP="00FE4377">
            <w:pPr>
              <w:ind w:left="460"/>
              <w:rPr>
                <w:rFonts w:ascii="Arial" w:hAnsi="Arial" w:cs="Arial"/>
                <w:sz w:val="20"/>
                <w:szCs w:val="20"/>
              </w:rPr>
            </w:pPr>
            <w:r w:rsidRPr="005C294A">
              <w:rPr>
                <w:rFonts w:ascii="Arial" w:hAnsi="Arial" w:cs="Arial"/>
                <w:sz w:val="20"/>
                <w:szCs w:val="20"/>
              </w:rPr>
              <w:t>____________   /____________/</w:t>
            </w:r>
          </w:p>
        </w:tc>
      </w:tr>
    </w:tbl>
    <w:tbl>
      <w:tblPr>
        <w:tblpPr w:leftFromText="180" w:rightFromText="180" w:bottomFromText="200" w:vertAnchor="text" w:horzAnchor="margin" w:tblpX="28" w:tblpY="201"/>
        <w:tblW w:w="10005" w:type="dxa"/>
        <w:tblLayout w:type="fixed"/>
        <w:tblCellMar>
          <w:left w:w="28" w:type="dxa"/>
          <w:right w:w="28" w:type="dxa"/>
        </w:tblCellMar>
        <w:tblLook w:val="04A0" w:firstRow="1" w:lastRow="0" w:firstColumn="1" w:lastColumn="0" w:noHBand="0" w:noVBand="1"/>
      </w:tblPr>
      <w:tblGrid>
        <w:gridCol w:w="6304"/>
        <w:gridCol w:w="3701"/>
      </w:tblGrid>
      <w:tr w:rsidR="00A806BB" w:rsidRPr="00A806BB" w:rsidTr="00F80339">
        <w:trPr>
          <w:trHeight w:val="68"/>
        </w:trPr>
        <w:tc>
          <w:tcPr>
            <w:tcW w:w="6304" w:type="dxa"/>
            <w:vAlign w:val="bottom"/>
          </w:tcPr>
          <w:p w:rsidR="00A806BB" w:rsidRPr="00A806BB" w:rsidRDefault="00A806BB" w:rsidP="00A806BB">
            <w:pPr>
              <w:spacing w:line="276" w:lineRule="auto"/>
              <w:rPr>
                <w:rFonts w:ascii="Arial" w:eastAsiaTheme="minorHAnsi" w:hAnsi="Arial" w:cs="Arial"/>
                <w:sz w:val="20"/>
                <w:szCs w:val="20"/>
                <w:lang w:eastAsia="en-US"/>
              </w:rPr>
            </w:pPr>
          </w:p>
        </w:tc>
        <w:tc>
          <w:tcPr>
            <w:tcW w:w="3701" w:type="dxa"/>
            <w:vAlign w:val="bottom"/>
          </w:tcPr>
          <w:p w:rsidR="00A806BB" w:rsidRPr="00A806BB" w:rsidRDefault="00A806BB" w:rsidP="00A806BB">
            <w:pPr>
              <w:spacing w:line="276" w:lineRule="auto"/>
              <w:rPr>
                <w:rFonts w:ascii="Arial" w:eastAsiaTheme="minorHAnsi" w:hAnsi="Arial" w:cs="Arial"/>
                <w:sz w:val="20"/>
                <w:szCs w:val="20"/>
                <w:lang w:eastAsia="en-US"/>
              </w:rPr>
            </w:pPr>
          </w:p>
        </w:tc>
      </w:tr>
    </w:tbl>
    <w:p w:rsidR="00D4255C" w:rsidRDefault="00D4255C" w:rsidP="00D4255C">
      <w:pPr>
        <w:jc w:val="both"/>
        <w:rPr>
          <w:rFonts w:ascii="Arial" w:hAnsi="Arial" w:cs="Arial"/>
          <w:b/>
          <w:sz w:val="20"/>
          <w:szCs w:val="20"/>
        </w:rPr>
      </w:pPr>
      <w:r>
        <w:rPr>
          <w:rFonts w:ascii="Arial" w:hAnsi="Arial" w:cs="Arial"/>
          <w:b/>
          <w:sz w:val="20"/>
          <w:szCs w:val="20"/>
        </w:rPr>
        <w:lastRenderedPageBreak/>
        <w:t>2.4</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70</w:t>
      </w:r>
      <w:r w:rsidRPr="00333B54">
        <w:rPr>
          <w:rFonts w:ascii="Arial" w:hAnsi="Arial" w:cs="Arial"/>
          <w:b/>
          <w:sz w:val="20"/>
          <w:szCs w:val="20"/>
        </w:rPr>
        <w:t xml:space="preserve"> </w:t>
      </w:r>
      <w:r w:rsidRPr="00F52D5C">
        <w:rPr>
          <w:rFonts w:ascii="Arial" w:hAnsi="Arial" w:cs="Arial"/>
          <w:sz w:val="20"/>
          <w:szCs w:val="20"/>
        </w:rPr>
        <w:t>«</w:t>
      </w:r>
      <w:r w:rsidRPr="00D4255C">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E02A45">
        <w:rPr>
          <w:rFonts w:ascii="Arial" w:hAnsi="Arial" w:cs="Arial"/>
          <w:sz w:val="20"/>
          <w:szCs w:val="20"/>
        </w:rPr>
        <w:t>»</w:t>
      </w:r>
    </w:p>
    <w:p w:rsidR="00D4255C" w:rsidRDefault="00D4255C" w:rsidP="00D4255C">
      <w:pPr>
        <w:ind w:left="-567"/>
        <w:jc w:val="center"/>
        <w:rPr>
          <w:rFonts w:ascii="Arial" w:hAnsi="Arial" w:cs="Arial"/>
          <w:b/>
          <w:sz w:val="20"/>
          <w:szCs w:val="20"/>
        </w:rPr>
      </w:pPr>
    </w:p>
    <w:p w:rsidR="00D4255C" w:rsidRPr="00D4255C" w:rsidRDefault="00D4255C" w:rsidP="00D4255C">
      <w:pPr>
        <w:jc w:val="center"/>
        <w:rPr>
          <w:rFonts w:ascii="Arial" w:hAnsi="Arial" w:cs="Arial"/>
          <w:b/>
          <w:sz w:val="20"/>
          <w:szCs w:val="20"/>
        </w:rPr>
      </w:pPr>
      <w:r w:rsidRPr="00D4255C">
        <w:rPr>
          <w:rFonts w:ascii="Arial" w:hAnsi="Arial" w:cs="Arial"/>
          <w:b/>
          <w:sz w:val="20"/>
          <w:szCs w:val="20"/>
        </w:rPr>
        <w:t xml:space="preserve">ПОСТАНОВЛЕНИЕ </w:t>
      </w:r>
    </w:p>
    <w:p w:rsidR="00D4255C" w:rsidRPr="00D4255C" w:rsidRDefault="00D4255C" w:rsidP="00D4255C">
      <w:pPr>
        <w:ind w:left="-567"/>
        <w:jc w:val="center"/>
        <w:rPr>
          <w:rFonts w:ascii="Arial" w:hAnsi="Arial" w:cs="Arial"/>
          <w:b/>
          <w:sz w:val="20"/>
          <w:szCs w:val="20"/>
        </w:rPr>
      </w:pPr>
    </w:p>
    <w:p w:rsidR="00D4255C" w:rsidRPr="00D4255C" w:rsidRDefault="00D4255C" w:rsidP="00D4255C">
      <w:pPr>
        <w:jc w:val="center"/>
        <w:rPr>
          <w:rFonts w:ascii="Arial" w:hAnsi="Arial" w:cs="Arial"/>
          <w:sz w:val="20"/>
          <w:szCs w:val="20"/>
        </w:rPr>
      </w:pPr>
      <w:r w:rsidRPr="00D4255C">
        <w:rPr>
          <w:rFonts w:ascii="Arial" w:hAnsi="Arial" w:cs="Arial"/>
          <w:sz w:val="20"/>
          <w:szCs w:val="20"/>
        </w:rPr>
        <w:t>23.01.2025 №</w:t>
      </w:r>
      <w:r>
        <w:rPr>
          <w:rFonts w:ascii="Arial" w:hAnsi="Arial" w:cs="Arial"/>
          <w:sz w:val="20"/>
          <w:szCs w:val="20"/>
        </w:rPr>
        <w:t xml:space="preserve"> </w:t>
      </w:r>
      <w:r w:rsidRPr="00D4255C">
        <w:rPr>
          <w:rFonts w:ascii="Arial" w:hAnsi="Arial" w:cs="Arial"/>
          <w:sz w:val="20"/>
          <w:szCs w:val="20"/>
        </w:rPr>
        <w:t>70</w:t>
      </w:r>
    </w:p>
    <w:p w:rsidR="00D4255C" w:rsidRPr="00D4255C" w:rsidRDefault="00D4255C" w:rsidP="00D4255C">
      <w:pPr>
        <w:ind w:left="-567"/>
        <w:jc w:val="center"/>
        <w:rPr>
          <w:rFonts w:ascii="Arial" w:hAnsi="Arial" w:cs="Arial"/>
          <w:b/>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D4255C" w:rsidRPr="00D4255C" w:rsidTr="00D4255C">
        <w:trPr>
          <w:trHeight w:val="705"/>
        </w:trPr>
        <w:tc>
          <w:tcPr>
            <w:tcW w:w="9923" w:type="dxa"/>
            <w:tcBorders>
              <w:top w:val="nil"/>
              <w:left w:val="nil"/>
              <w:bottom w:val="nil"/>
              <w:right w:val="nil"/>
            </w:tcBorders>
          </w:tcPr>
          <w:p w:rsidR="00D4255C" w:rsidRPr="00D4255C" w:rsidRDefault="00D4255C" w:rsidP="00D4255C">
            <w:pPr>
              <w:snapToGrid w:val="0"/>
              <w:ind w:right="-36"/>
              <w:jc w:val="center"/>
              <w:rPr>
                <w:rFonts w:ascii="Arial" w:hAnsi="Arial" w:cs="Arial"/>
                <w:b/>
                <w:sz w:val="20"/>
                <w:szCs w:val="20"/>
              </w:rPr>
            </w:pPr>
            <w:r w:rsidRPr="00D4255C">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                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24.12.2024 №385 «Об утверждении прогнозного плана (программы) приватизации муниципального имущества города Куйбышева Куйбышевского района Новосибирской области на 2025 год», с дополнениями</w:t>
      </w:r>
    </w:p>
    <w:p w:rsidR="00D4255C" w:rsidRPr="00D4255C" w:rsidRDefault="00D4255C" w:rsidP="00D4255C">
      <w:pPr>
        <w:jc w:val="both"/>
        <w:rPr>
          <w:rFonts w:ascii="Arial" w:hAnsi="Arial" w:cs="Arial"/>
          <w:sz w:val="20"/>
          <w:szCs w:val="20"/>
        </w:rPr>
      </w:pPr>
      <w:r w:rsidRPr="00D4255C">
        <w:rPr>
          <w:rFonts w:ascii="Arial" w:hAnsi="Arial" w:cs="Arial"/>
          <w:sz w:val="20"/>
          <w:szCs w:val="20"/>
        </w:rPr>
        <w:t>ПОСТАНОВЛЯЕТ:</w:t>
      </w:r>
    </w:p>
    <w:p w:rsidR="00D4255C" w:rsidRPr="00D4255C" w:rsidRDefault="00D4255C" w:rsidP="00D4255C">
      <w:pPr>
        <w:numPr>
          <w:ilvl w:val="0"/>
          <w:numId w:val="13"/>
        </w:numPr>
        <w:ind w:left="0" w:firstLine="525"/>
        <w:jc w:val="both"/>
        <w:rPr>
          <w:rFonts w:ascii="Arial" w:hAnsi="Arial" w:cs="Arial"/>
          <w:sz w:val="20"/>
          <w:szCs w:val="20"/>
        </w:rPr>
      </w:pPr>
      <w:r w:rsidRPr="00D4255C">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D4255C" w:rsidRPr="00D4255C" w:rsidRDefault="00D4255C" w:rsidP="00D4255C">
      <w:pPr>
        <w:numPr>
          <w:ilvl w:val="0"/>
          <w:numId w:val="13"/>
        </w:numPr>
        <w:ind w:left="0" w:firstLine="525"/>
        <w:jc w:val="both"/>
        <w:rPr>
          <w:rFonts w:ascii="Arial" w:hAnsi="Arial" w:cs="Arial"/>
          <w:sz w:val="20"/>
          <w:szCs w:val="20"/>
        </w:rPr>
      </w:pPr>
      <w:r w:rsidRPr="00D4255C">
        <w:rPr>
          <w:rFonts w:ascii="Arial" w:hAnsi="Arial" w:cs="Arial"/>
          <w:sz w:val="20"/>
          <w:szCs w:val="20"/>
        </w:rPr>
        <w:t>Утвердить электронную форму заявки на участие в аукционе по продаже имущества (Приложение №2).</w:t>
      </w:r>
    </w:p>
    <w:p w:rsidR="00D4255C" w:rsidRPr="00D4255C" w:rsidRDefault="00D4255C" w:rsidP="00D4255C">
      <w:pPr>
        <w:numPr>
          <w:ilvl w:val="0"/>
          <w:numId w:val="13"/>
        </w:numPr>
        <w:ind w:left="0" w:firstLine="525"/>
        <w:jc w:val="both"/>
        <w:rPr>
          <w:rFonts w:ascii="Arial" w:hAnsi="Arial" w:cs="Arial"/>
          <w:sz w:val="20"/>
          <w:szCs w:val="20"/>
        </w:rPr>
      </w:pPr>
      <w:r w:rsidRPr="00D4255C">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16" w:history="1">
        <w:r w:rsidRPr="00D4255C">
          <w:rPr>
            <w:rFonts w:ascii="Arial" w:hAnsi="Arial" w:cs="Arial"/>
            <w:color w:val="0000FF"/>
            <w:sz w:val="20"/>
            <w:szCs w:val="20"/>
            <w:u w:val="single"/>
          </w:rPr>
          <w:t>www.torgi.gov.ru</w:t>
        </w:r>
      </w:hyperlink>
      <w:r w:rsidRPr="00D4255C">
        <w:rPr>
          <w:rFonts w:ascii="Arial" w:hAnsi="Arial" w:cs="Arial"/>
          <w:sz w:val="20"/>
          <w:szCs w:val="20"/>
        </w:rPr>
        <w:t xml:space="preserve">, на электронной торговой площадке «РТС-тендер» </w:t>
      </w:r>
      <w:hyperlink r:id="rId17" w:history="1">
        <w:r w:rsidRPr="00D4255C">
          <w:rPr>
            <w:rFonts w:ascii="Arial" w:hAnsi="Arial" w:cs="Arial"/>
            <w:color w:val="0000FF"/>
            <w:sz w:val="20"/>
            <w:szCs w:val="20"/>
            <w:u w:val="single"/>
          </w:rPr>
          <w:t>rts-tender.ru</w:t>
        </w:r>
      </w:hyperlink>
      <w:r w:rsidRPr="00D4255C">
        <w:rPr>
          <w:rFonts w:ascii="Arial" w:hAnsi="Arial" w:cs="Arial"/>
          <w:sz w:val="20"/>
          <w:szCs w:val="20"/>
        </w:rPr>
        <w:t xml:space="preserve"> и организовать проведение продажи муниципального имущества.</w:t>
      </w:r>
    </w:p>
    <w:p w:rsidR="00D4255C" w:rsidRPr="00D4255C" w:rsidRDefault="00D4255C" w:rsidP="00D4255C">
      <w:pPr>
        <w:numPr>
          <w:ilvl w:val="0"/>
          <w:numId w:val="13"/>
        </w:numPr>
        <w:ind w:left="0" w:firstLine="525"/>
        <w:jc w:val="both"/>
        <w:rPr>
          <w:rFonts w:ascii="Arial" w:hAnsi="Arial" w:cs="Arial"/>
          <w:sz w:val="20"/>
          <w:szCs w:val="20"/>
        </w:rPr>
      </w:pPr>
      <w:r w:rsidRPr="00D4255C">
        <w:rPr>
          <w:rFonts w:ascii="Arial" w:hAnsi="Arial" w:cs="Arial"/>
          <w:sz w:val="20"/>
          <w:szCs w:val="20"/>
        </w:rPr>
        <w:t xml:space="preserve">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18" w:history="1">
        <w:r w:rsidRPr="00D4255C">
          <w:rPr>
            <w:rFonts w:ascii="Arial" w:hAnsi="Arial" w:cs="Arial"/>
            <w:color w:val="0000FF"/>
            <w:sz w:val="20"/>
            <w:szCs w:val="20"/>
            <w:u w:val="single"/>
          </w:rPr>
          <w:t>www.kainsk.</w:t>
        </w:r>
        <w:proofErr w:type="spellStart"/>
        <w:r w:rsidRPr="00D4255C">
          <w:rPr>
            <w:rFonts w:ascii="Arial" w:hAnsi="Arial" w:cs="Arial"/>
            <w:color w:val="0000FF"/>
            <w:sz w:val="20"/>
            <w:szCs w:val="20"/>
            <w:u w:val="single"/>
            <w:lang w:val="en-US"/>
          </w:rPr>
          <w:t>nso</w:t>
        </w:r>
        <w:proofErr w:type="spellEnd"/>
        <w:r w:rsidRPr="00D4255C">
          <w:rPr>
            <w:rFonts w:ascii="Arial" w:hAnsi="Arial" w:cs="Arial"/>
            <w:color w:val="0000FF"/>
            <w:sz w:val="20"/>
            <w:szCs w:val="20"/>
            <w:u w:val="single"/>
          </w:rPr>
          <w:t>.</w:t>
        </w:r>
        <w:proofErr w:type="spellStart"/>
        <w:r w:rsidRPr="00D4255C">
          <w:rPr>
            <w:rFonts w:ascii="Arial" w:hAnsi="Arial" w:cs="Arial"/>
            <w:color w:val="0000FF"/>
            <w:sz w:val="20"/>
            <w:szCs w:val="20"/>
            <w:u w:val="single"/>
          </w:rPr>
          <w:t>ru</w:t>
        </w:r>
        <w:proofErr w:type="spellEnd"/>
      </w:hyperlink>
      <w:r w:rsidRPr="00D4255C">
        <w:rPr>
          <w:rFonts w:ascii="Arial" w:hAnsi="Arial" w:cs="Arial"/>
          <w:sz w:val="20"/>
          <w:szCs w:val="20"/>
        </w:rPr>
        <w:t>.</w:t>
      </w:r>
    </w:p>
    <w:p w:rsidR="00D4255C" w:rsidRPr="00D4255C" w:rsidRDefault="00D4255C" w:rsidP="00D4255C">
      <w:pPr>
        <w:numPr>
          <w:ilvl w:val="0"/>
          <w:numId w:val="13"/>
        </w:numPr>
        <w:ind w:left="0" w:firstLine="525"/>
        <w:jc w:val="both"/>
        <w:rPr>
          <w:rFonts w:ascii="Arial" w:hAnsi="Arial" w:cs="Arial"/>
          <w:sz w:val="20"/>
          <w:szCs w:val="20"/>
        </w:rPr>
      </w:pPr>
      <w:r w:rsidRPr="00D4255C">
        <w:rPr>
          <w:rFonts w:ascii="Arial" w:hAnsi="Arial" w:cs="Arial"/>
          <w:sz w:val="20"/>
          <w:szCs w:val="20"/>
        </w:rPr>
        <w:t>Контроль за исполнением настоящего постановления оставляю за собой.</w:t>
      </w:r>
    </w:p>
    <w:p w:rsidR="00D4255C" w:rsidRPr="00D4255C" w:rsidRDefault="00D4255C" w:rsidP="00D4255C">
      <w:pPr>
        <w:tabs>
          <w:tab w:val="center" w:pos="-1843"/>
          <w:tab w:val="left" w:pos="-1418"/>
          <w:tab w:val="right" w:pos="11907"/>
        </w:tabs>
        <w:autoSpaceDE w:val="0"/>
        <w:autoSpaceDN w:val="0"/>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rPr>
          <w:rFonts w:ascii="Arial" w:hAnsi="Arial" w:cs="Arial"/>
          <w:sz w:val="20"/>
          <w:szCs w:val="20"/>
        </w:rPr>
      </w:pPr>
      <w:r w:rsidRPr="00D4255C">
        <w:rPr>
          <w:rFonts w:ascii="Arial" w:hAnsi="Arial" w:cs="Arial"/>
          <w:sz w:val="20"/>
          <w:szCs w:val="20"/>
        </w:rPr>
        <w:t xml:space="preserve">Глава города Куйбышева      </w:t>
      </w:r>
    </w:p>
    <w:p w:rsidR="00D4255C" w:rsidRPr="00D4255C" w:rsidRDefault="00D4255C" w:rsidP="00D4255C">
      <w:pPr>
        <w:tabs>
          <w:tab w:val="center" w:pos="-1843"/>
          <w:tab w:val="left" w:pos="-1418"/>
          <w:tab w:val="right" w:pos="11907"/>
        </w:tabs>
        <w:autoSpaceDE w:val="0"/>
        <w:autoSpaceDN w:val="0"/>
        <w:rPr>
          <w:rFonts w:ascii="Arial" w:hAnsi="Arial" w:cs="Arial"/>
          <w:sz w:val="20"/>
          <w:szCs w:val="20"/>
        </w:rPr>
      </w:pPr>
      <w:r w:rsidRPr="00D4255C">
        <w:rPr>
          <w:rFonts w:ascii="Arial" w:hAnsi="Arial" w:cs="Arial"/>
          <w:sz w:val="20"/>
          <w:szCs w:val="20"/>
        </w:rPr>
        <w:t>Куйбышевского района</w:t>
      </w:r>
    </w:p>
    <w:p w:rsidR="00D4255C" w:rsidRPr="00D4255C" w:rsidRDefault="00D4255C" w:rsidP="00D4255C">
      <w:pPr>
        <w:tabs>
          <w:tab w:val="center" w:pos="-1843"/>
          <w:tab w:val="left" w:pos="-1418"/>
          <w:tab w:val="right" w:pos="11907"/>
        </w:tabs>
        <w:autoSpaceDE w:val="0"/>
        <w:autoSpaceDN w:val="0"/>
        <w:rPr>
          <w:rFonts w:ascii="Arial" w:hAnsi="Arial" w:cs="Arial"/>
          <w:sz w:val="20"/>
          <w:szCs w:val="20"/>
        </w:rPr>
      </w:pPr>
      <w:r w:rsidRPr="00D4255C">
        <w:rPr>
          <w:rFonts w:ascii="Arial" w:hAnsi="Arial" w:cs="Arial"/>
          <w:sz w:val="20"/>
          <w:szCs w:val="20"/>
        </w:rPr>
        <w:t>Новосибирской области                                                                        А.А. Андронов</w:t>
      </w:r>
    </w:p>
    <w:p w:rsidR="00D4255C" w:rsidRPr="00D4255C" w:rsidRDefault="00D4255C" w:rsidP="00D4255C">
      <w:pPr>
        <w:tabs>
          <w:tab w:val="center" w:pos="-1843"/>
          <w:tab w:val="left" w:pos="-1418"/>
          <w:tab w:val="right" w:pos="11907"/>
        </w:tabs>
        <w:autoSpaceDE w:val="0"/>
        <w:autoSpaceDN w:val="0"/>
        <w:ind w:left="-108"/>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ind w:left="-108"/>
        <w:jc w:val="right"/>
        <w:rPr>
          <w:rFonts w:ascii="Arial" w:hAnsi="Arial" w:cs="Arial"/>
          <w:sz w:val="20"/>
          <w:szCs w:val="20"/>
        </w:rPr>
      </w:pPr>
      <w:r w:rsidRPr="00D4255C">
        <w:rPr>
          <w:rFonts w:ascii="Arial" w:hAnsi="Arial" w:cs="Arial"/>
          <w:sz w:val="20"/>
          <w:szCs w:val="20"/>
        </w:rPr>
        <w:t>Приложение № 1</w:t>
      </w:r>
    </w:p>
    <w:p w:rsidR="00D4255C" w:rsidRPr="00D4255C" w:rsidRDefault="00D4255C" w:rsidP="00D4255C">
      <w:pPr>
        <w:tabs>
          <w:tab w:val="center" w:pos="-1843"/>
          <w:tab w:val="left" w:pos="-1418"/>
          <w:tab w:val="right" w:pos="11907"/>
        </w:tabs>
        <w:autoSpaceDE w:val="0"/>
        <w:autoSpaceDN w:val="0"/>
        <w:ind w:left="-108"/>
        <w:jc w:val="right"/>
        <w:rPr>
          <w:rFonts w:ascii="Arial" w:hAnsi="Arial" w:cs="Arial"/>
          <w:sz w:val="20"/>
          <w:szCs w:val="20"/>
        </w:rPr>
      </w:pPr>
      <w:proofErr w:type="gramStart"/>
      <w:r w:rsidRPr="00D4255C">
        <w:rPr>
          <w:rFonts w:ascii="Arial" w:hAnsi="Arial" w:cs="Arial"/>
          <w:sz w:val="20"/>
          <w:szCs w:val="20"/>
        </w:rPr>
        <w:t>утверждено</w:t>
      </w:r>
      <w:proofErr w:type="gramEnd"/>
      <w:r w:rsidRPr="00D4255C">
        <w:rPr>
          <w:rFonts w:ascii="Arial" w:hAnsi="Arial" w:cs="Arial"/>
          <w:sz w:val="20"/>
          <w:szCs w:val="20"/>
        </w:rPr>
        <w:t xml:space="preserve"> постановлением </w:t>
      </w:r>
    </w:p>
    <w:p w:rsidR="00D4255C" w:rsidRPr="00D4255C" w:rsidRDefault="00D4255C" w:rsidP="00D4255C">
      <w:pPr>
        <w:tabs>
          <w:tab w:val="center" w:pos="-1843"/>
          <w:tab w:val="left" w:pos="-1418"/>
          <w:tab w:val="right" w:pos="11907"/>
        </w:tabs>
        <w:autoSpaceDE w:val="0"/>
        <w:autoSpaceDN w:val="0"/>
        <w:ind w:left="-108"/>
        <w:jc w:val="right"/>
        <w:rPr>
          <w:rFonts w:ascii="Arial" w:hAnsi="Arial" w:cs="Arial"/>
          <w:sz w:val="20"/>
          <w:szCs w:val="20"/>
        </w:rPr>
      </w:pPr>
      <w:proofErr w:type="gramStart"/>
      <w:r w:rsidRPr="00D4255C">
        <w:rPr>
          <w:rFonts w:ascii="Arial" w:hAnsi="Arial" w:cs="Arial"/>
          <w:sz w:val="20"/>
          <w:szCs w:val="20"/>
        </w:rPr>
        <w:t>администрации</w:t>
      </w:r>
      <w:proofErr w:type="gramEnd"/>
      <w:r w:rsidRPr="00D4255C">
        <w:rPr>
          <w:rFonts w:ascii="Arial" w:hAnsi="Arial" w:cs="Arial"/>
          <w:sz w:val="20"/>
          <w:szCs w:val="20"/>
        </w:rPr>
        <w:t xml:space="preserve"> города Куйбышева  </w:t>
      </w:r>
    </w:p>
    <w:p w:rsidR="00D4255C" w:rsidRPr="00D4255C" w:rsidRDefault="00D4255C" w:rsidP="00D4255C">
      <w:pPr>
        <w:tabs>
          <w:tab w:val="center" w:pos="-1843"/>
          <w:tab w:val="left" w:pos="-1418"/>
          <w:tab w:val="right" w:pos="11907"/>
        </w:tabs>
        <w:autoSpaceDE w:val="0"/>
        <w:autoSpaceDN w:val="0"/>
        <w:ind w:left="-108"/>
        <w:jc w:val="right"/>
        <w:rPr>
          <w:rFonts w:ascii="Arial" w:hAnsi="Arial" w:cs="Arial"/>
          <w:sz w:val="20"/>
          <w:szCs w:val="20"/>
        </w:rPr>
      </w:pPr>
      <w:r w:rsidRPr="00D4255C">
        <w:rPr>
          <w:rFonts w:ascii="Arial" w:hAnsi="Arial" w:cs="Arial"/>
          <w:sz w:val="20"/>
          <w:szCs w:val="20"/>
        </w:rPr>
        <w:t xml:space="preserve">Куйбышевского района </w:t>
      </w:r>
    </w:p>
    <w:p w:rsidR="00D4255C" w:rsidRPr="00D4255C" w:rsidRDefault="00D4255C" w:rsidP="00D4255C">
      <w:pPr>
        <w:tabs>
          <w:tab w:val="center" w:pos="-1843"/>
          <w:tab w:val="left" w:pos="-1418"/>
          <w:tab w:val="right" w:pos="11907"/>
        </w:tabs>
        <w:autoSpaceDE w:val="0"/>
        <w:autoSpaceDN w:val="0"/>
        <w:ind w:left="-108"/>
        <w:jc w:val="right"/>
        <w:rPr>
          <w:rFonts w:ascii="Arial" w:hAnsi="Arial" w:cs="Arial"/>
          <w:sz w:val="20"/>
          <w:szCs w:val="20"/>
        </w:rPr>
      </w:pPr>
      <w:r w:rsidRPr="00D4255C">
        <w:rPr>
          <w:rFonts w:ascii="Arial" w:hAnsi="Arial" w:cs="Arial"/>
          <w:sz w:val="20"/>
          <w:szCs w:val="20"/>
        </w:rPr>
        <w:t>Новосибирской области</w:t>
      </w:r>
    </w:p>
    <w:p w:rsidR="00D4255C" w:rsidRPr="00D4255C" w:rsidRDefault="00D4255C" w:rsidP="00D4255C">
      <w:pPr>
        <w:tabs>
          <w:tab w:val="center" w:pos="-1843"/>
          <w:tab w:val="left" w:pos="-1418"/>
          <w:tab w:val="right" w:pos="11907"/>
        </w:tabs>
        <w:autoSpaceDE w:val="0"/>
        <w:autoSpaceDN w:val="0"/>
        <w:ind w:left="-108" w:right="-1"/>
        <w:jc w:val="right"/>
        <w:rPr>
          <w:rFonts w:ascii="Arial" w:hAnsi="Arial" w:cs="Arial"/>
          <w:sz w:val="20"/>
          <w:szCs w:val="20"/>
        </w:rPr>
      </w:pPr>
      <w:r w:rsidRPr="00D4255C">
        <w:rPr>
          <w:rFonts w:ascii="Arial" w:hAnsi="Arial" w:cs="Arial"/>
          <w:sz w:val="20"/>
          <w:szCs w:val="20"/>
        </w:rPr>
        <w:t xml:space="preserve">                                                                      </w:t>
      </w:r>
      <w:proofErr w:type="gramStart"/>
      <w:r w:rsidRPr="00D4255C">
        <w:rPr>
          <w:rFonts w:ascii="Arial" w:hAnsi="Arial" w:cs="Arial"/>
          <w:sz w:val="20"/>
          <w:szCs w:val="20"/>
        </w:rPr>
        <w:t>от</w:t>
      </w:r>
      <w:proofErr w:type="gramEnd"/>
      <w:r w:rsidRPr="00D4255C">
        <w:rPr>
          <w:rFonts w:ascii="Arial" w:hAnsi="Arial" w:cs="Arial"/>
          <w:sz w:val="20"/>
          <w:szCs w:val="20"/>
        </w:rPr>
        <w:t xml:space="preserve"> 23.01.2025 №70 </w:t>
      </w:r>
    </w:p>
    <w:p w:rsidR="00D4255C" w:rsidRPr="00D4255C" w:rsidRDefault="00D4255C" w:rsidP="00D4255C">
      <w:pPr>
        <w:tabs>
          <w:tab w:val="center" w:pos="-1843"/>
          <w:tab w:val="left" w:pos="-1418"/>
          <w:tab w:val="right" w:pos="11907"/>
        </w:tabs>
        <w:autoSpaceDE w:val="0"/>
        <w:autoSpaceDN w:val="0"/>
        <w:ind w:left="-108" w:right="-1"/>
        <w:jc w:val="center"/>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ind w:left="-108" w:right="-1"/>
        <w:jc w:val="center"/>
        <w:rPr>
          <w:rFonts w:ascii="Arial" w:hAnsi="Arial" w:cs="Arial"/>
          <w:b/>
          <w:sz w:val="20"/>
          <w:szCs w:val="20"/>
        </w:rPr>
      </w:pPr>
      <w:r w:rsidRPr="00D4255C">
        <w:rPr>
          <w:rFonts w:ascii="Arial" w:hAnsi="Arial" w:cs="Arial"/>
          <w:b/>
          <w:sz w:val="20"/>
          <w:szCs w:val="20"/>
        </w:rPr>
        <w:t>Информационное сообщение</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 xml:space="preserve">1. </w:t>
      </w:r>
      <w:r w:rsidRPr="00D4255C">
        <w:rPr>
          <w:rFonts w:ascii="Arial" w:hAnsi="Arial" w:cs="Arial"/>
          <w:b/>
          <w:i/>
          <w:sz w:val="20"/>
          <w:szCs w:val="20"/>
        </w:rPr>
        <w:t>Объект приватизации</w:t>
      </w:r>
      <w:r w:rsidRPr="00D4255C">
        <w:rPr>
          <w:rFonts w:ascii="Arial" w:hAnsi="Arial" w:cs="Arial"/>
          <w:sz w:val="20"/>
          <w:szCs w:val="20"/>
        </w:rPr>
        <w:t xml:space="preserve">: муниципальное имущество - нежилое здание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с кадастровым номером 54:34:012318:908, количество этажей – 3, в </w:t>
      </w:r>
      <w:proofErr w:type="spellStart"/>
      <w:r w:rsidRPr="00D4255C">
        <w:rPr>
          <w:rFonts w:ascii="Arial" w:hAnsi="Arial" w:cs="Arial"/>
          <w:sz w:val="20"/>
          <w:szCs w:val="20"/>
        </w:rPr>
        <w:t>т.ч</w:t>
      </w:r>
      <w:proofErr w:type="spellEnd"/>
      <w:r w:rsidRPr="00D4255C">
        <w:rPr>
          <w:rFonts w:ascii="Arial" w:hAnsi="Arial" w:cs="Arial"/>
          <w:sz w:val="20"/>
          <w:szCs w:val="20"/>
        </w:rPr>
        <w:t>.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25.04.2024.</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Начальная цена продажи составляет </w:t>
      </w:r>
      <w:r w:rsidRPr="00D4255C">
        <w:rPr>
          <w:rFonts w:ascii="Arial" w:hAnsi="Arial" w:cs="Arial"/>
          <w:sz w:val="20"/>
          <w:szCs w:val="20"/>
        </w:rPr>
        <w:t xml:space="preserve">4 679 000 (четыре миллиона шестьсот семьдесят девять тысяч) рублей 00 копеек </w:t>
      </w:r>
      <w:r w:rsidRPr="00D4255C">
        <w:rPr>
          <w:rFonts w:ascii="Arial" w:hAnsi="Arial" w:cs="Arial"/>
          <w:sz w:val="20"/>
          <w:szCs w:val="20"/>
          <w:u w:val="single"/>
        </w:rPr>
        <w:t>(без учета НДС),</w:t>
      </w:r>
      <w:r w:rsidRPr="00D4255C">
        <w:rPr>
          <w:rFonts w:ascii="Arial" w:hAnsi="Arial" w:cs="Arial"/>
          <w:sz w:val="20"/>
          <w:szCs w:val="20"/>
        </w:rPr>
        <w:t xml:space="preserve"> на основании отчета независимого оценщика от 21.01.2025 №-2025/01/015-1 «Об оценке рыночной стоимости объекта недвижимости в составе: нежилое здание общей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Величина повышения начальной цены </w:t>
      </w:r>
      <w:r w:rsidRPr="00D4255C">
        <w:rPr>
          <w:rFonts w:ascii="Arial" w:hAnsi="Arial" w:cs="Arial"/>
          <w:sz w:val="20"/>
          <w:szCs w:val="20"/>
        </w:rPr>
        <w:t xml:space="preserve">("шаг аукциона" – 5% начальной цены) составляет 233 950 (двести тридцать три тысячи девятьсот пятьдесят) рублей 00 копеек, </w:t>
      </w:r>
      <w:r w:rsidRPr="00D4255C">
        <w:rPr>
          <w:rFonts w:ascii="Arial" w:hAnsi="Arial" w:cs="Arial"/>
          <w:sz w:val="20"/>
          <w:szCs w:val="20"/>
          <w:u w:val="single"/>
        </w:rPr>
        <w:t>без учета НДС.</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lastRenderedPageBreak/>
        <w:t xml:space="preserve">Размер задатка </w:t>
      </w:r>
      <w:r w:rsidRPr="00D4255C">
        <w:rPr>
          <w:rFonts w:ascii="Arial" w:hAnsi="Arial" w:cs="Arial"/>
          <w:sz w:val="20"/>
          <w:szCs w:val="20"/>
        </w:rPr>
        <w:t xml:space="preserve">(10% начальной цены) составляет размере 467 900 (четыреста шестьдесят семь тысяч девятьсот) рублей 00 копеек, </w:t>
      </w:r>
      <w:r w:rsidRPr="00D4255C">
        <w:rPr>
          <w:rFonts w:ascii="Arial" w:hAnsi="Arial" w:cs="Arial"/>
          <w:sz w:val="20"/>
          <w:szCs w:val="20"/>
          <w:u w:val="single"/>
        </w:rPr>
        <w:t>без учета НДС</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D4255C">
        <w:rPr>
          <w:rFonts w:ascii="Arial" w:hAnsi="Arial" w:cs="Arial"/>
          <w:sz w:val="20"/>
          <w:szCs w:val="20"/>
        </w:rPr>
        <w:t xml:space="preserve">. </w:t>
      </w:r>
      <w:r w:rsidRPr="00D4255C">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D4255C">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D4255C">
        <w:rPr>
          <w:rFonts w:ascii="Arial" w:hAnsi="Arial" w:cs="Arial"/>
          <w:b/>
          <w:i/>
          <w:sz w:val="20"/>
          <w:szCs w:val="20"/>
        </w:rPr>
        <w:t>физическому лицу</w:t>
      </w:r>
      <w:r w:rsidRPr="00D4255C">
        <w:rPr>
          <w:rFonts w:ascii="Arial" w:hAnsi="Arial" w:cs="Arial"/>
          <w:sz w:val="20"/>
          <w:szCs w:val="20"/>
        </w:rPr>
        <w:t xml:space="preserve"> </w:t>
      </w:r>
      <w:r w:rsidRPr="00D4255C">
        <w:rPr>
          <w:rFonts w:ascii="Arial" w:hAnsi="Arial" w:cs="Arial"/>
          <w:b/>
          <w:i/>
          <w:sz w:val="20"/>
          <w:szCs w:val="20"/>
        </w:rPr>
        <w:t>НДС будет начислен на сумму, сложившуюся по итогам торгов</w:t>
      </w:r>
      <w:r w:rsidRPr="00D4255C">
        <w:rPr>
          <w:rFonts w:ascii="Arial" w:hAnsi="Arial" w:cs="Arial"/>
          <w:sz w:val="20"/>
          <w:szCs w:val="20"/>
        </w:rPr>
        <w:t xml:space="preserve">. Если победителем торгов будет признано </w:t>
      </w:r>
      <w:r w:rsidRPr="00D4255C">
        <w:rPr>
          <w:rFonts w:ascii="Arial" w:hAnsi="Arial" w:cs="Arial"/>
          <w:b/>
          <w:i/>
          <w:sz w:val="20"/>
          <w:szCs w:val="20"/>
        </w:rPr>
        <w:t>юридическое лицо или индивидуальный предприниматель</w:t>
      </w:r>
      <w:r w:rsidRPr="00D4255C">
        <w:rPr>
          <w:rFonts w:ascii="Arial" w:hAnsi="Arial" w:cs="Arial"/>
          <w:sz w:val="20"/>
          <w:szCs w:val="20"/>
        </w:rPr>
        <w:t xml:space="preserve">, то указанные лица </w:t>
      </w:r>
      <w:r w:rsidRPr="00D4255C">
        <w:rPr>
          <w:rFonts w:ascii="Arial" w:hAnsi="Arial" w:cs="Arial"/>
          <w:b/>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2.</w:t>
      </w:r>
      <w:r w:rsidRPr="00D4255C">
        <w:rPr>
          <w:rFonts w:ascii="Arial" w:hAnsi="Arial" w:cs="Arial"/>
          <w:b/>
          <w:sz w:val="20"/>
          <w:szCs w:val="20"/>
        </w:rPr>
        <w:t xml:space="preserve"> </w:t>
      </w:r>
      <w:r w:rsidRPr="00D4255C">
        <w:rPr>
          <w:rFonts w:ascii="Arial" w:hAnsi="Arial" w:cs="Arial"/>
          <w:b/>
          <w:i/>
          <w:sz w:val="20"/>
          <w:szCs w:val="20"/>
        </w:rPr>
        <w:t>Способ приватизации</w:t>
      </w:r>
      <w:r w:rsidRPr="00D4255C">
        <w:rPr>
          <w:rFonts w:ascii="Arial" w:hAnsi="Arial" w:cs="Arial"/>
          <w:b/>
          <w:sz w:val="20"/>
          <w:szCs w:val="20"/>
        </w:rPr>
        <w:t>:</w:t>
      </w:r>
      <w:r w:rsidRPr="00D4255C">
        <w:rPr>
          <w:rFonts w:ascii="Arial" w:hAnsi="Arial" w:cs="Arial"/>
          <w:sz w:val="20"/>
          <w:szCs w:val="20"/>
        </w:rPr>
        <w:t xml:space="preserve"> </w:t>
      </w:r>
      <w:r w:rsidRPr="00D4255C">
        <w:rPr>
          <w:rFonts w:ascii="Arial" w:hAnsi="Arial" w:cs="Arial"/>
          <w:bCs/>
          <w:sz w:val="20"/>
          <w:szCs w:val="20"/>
        </w:rPr>
        <w:t xml:space="preserve">продажа муниципального имущества на </w:t>
      </w:r>
      <w:r w:rsidRPr="00D4255C">
        <w:rPr>
          <w:rFonts w:ascii="Arial" w:hAnsi="Arial" w:cs="Arial"/>
          <w:sz w:val="20"/>
          <w:szCs w:val="20"/>
        </w:rPr>
        <w:t xml:space="preserve">аукционе в электронной форме, с открытой формой подачи предложений о цене </w:t>
      </w:r>
      <w:r w:rsidRPr="00D4255C">
        <w:rPr>
          <w:rFonts w:ascii="Arial" w:hAnsi="Arial" w:cs="Arial"/>
          <w:bCs/>
          <w:sz w:val="20"/>
          <w:szCs w:val="20"/>
        </w:rPr>
        <w:t xml:space="preserve">на электронной площадке </w:t>
      </w:r>
      <w:r w:rsidRPr="00D4255C">
        <w:rPr>
          <w:rFonts w:ascii="Arial" w:hAnsi="Arial" w:cs="Arial"/>
          <w:bCs/>
          <w:sz w:val="20"/>
          <w:szCs w:val="20"/>
          <w:u w:val="single"/>
        </w:rPr>
        <w:t>www.rts-tender.ru</w:t>
      </w:r>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3.</w:t>
      </w:r>
      <w:r w:rsidRPr="00D4255C">
        <w:rPr>
          <w:rFonts w:ascii="Arial" w:hAnsi="Arial" w:cs="Arial"/>
          <w:b/>
          <w:i/>
          <w:sz w:val="20"/>
          <w:szCs w:val="20"/>
        </w:rPr>
        <w:t xml:space="preserve"> Порядок, место, дата начала и окончания приема заявок</w:t>
      </w:r>
      <w:r w:rsidRPr="00D4255C">
        <w:rPr>
          <w:rFonts w:ascii="Arial" w:hAnsi="Arial" w:cs="Arial"/>
          <w:sz w:val="20"/>
          <w:szCs w:val="20"/>
        </w:rPr>
        <w:t xml:space="preserve"> - прием заявок и прилагаемых к ним документов для участия в аукционе проводится с 04:00 МСК (08:00 местного времени) 27.01.2025 до 13:00 МСК (17:00 местного времени) 21.02.2025</w:t>
      </w:r>
      <w:r w:rsidRPr="00D4255C">
        <w:rPr>
          <w:rFonts w:ascii="Arial" w:hAnsi="Arial" w:cs="Arial"/>
          <w:bCs/>
          <w:sz w:val="20"/>
          <w:szCs w:val="20"/>
        </w:rPr>
        <w:t xml:space="preserve"> на электронной площадке </w:t>
      </w:r>
      <w:r w:rsidRPr="00D4255C">
        <w:rPr>
          <w:rFonts w:ascii="Arial" w:hAnsi="Arial" w:cs="Arial"/>
          <w:bCs/>
          <w:sz w:val="20"/>
          <w:szCs w:val="20"/>
          <w:u w:val="single"/>
        </w:rPr>
        <w:t>www.rts-tender.ru</w:t>
      </w:r>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bCs/>
          <w:iCs/>
          <w:sz w:val="20"/>
          <w:szCs w:val="20"/>
        </w:rPr>
      </w:pPr>
      <w:r w:rsidRPr="00D4255C">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D4255C">
        <w:rPr>
          <w:rFonts w:ascii="Arial" w:hAnsi="Arial" w:cs="Arial"/>
          <w:bCs/>
          <w:iCs/>
          <w:sz w:val="20"/>
          <w:szCs w:val="20"/>
        </w:rPr>
        <w:t xml:space="preserve">состоится 25.02.2025 в 06:00 МСК (10:00 местного времени) по адресу: НСО, г. Куйбышев, ул. </w:t>
      </w:r>
      <w:proofErr w:type="spellStart"/>
      <w:r w:rsidRPr="00D4255C">
        <w:rPr>
          <w:rFonts w:ascii="Arial" w:hAnsi="Arial" w:cs="Arial"/>
          <w:bCs/>
          <w:iCs/>
          <w:sz w:val="20"/>
          <w:szCs w:val="20"/>
        </w:rPr>
        <w:t>Краскома</w:t>
      </w:r>
      <w:proofErr w:type="spellEnd"/>
      <w:r w:rsidRPr="00D4255C">
        <w:rPr>
          <w:rFonts w:ascii="Arial" w:hAnsi="Arial" w:cs="Arial"/>
          <w:bCs/>
          <w:iCs/>
          <w:sz w:val="20"/>
          <w:szCs w:val="20"/>
        </w:rPr>
        <w:t>, 37, каб.2</w:t>
      </w:r>
      <w:r w:rsidRPr="00D4255C">
        <w:rPr>
          <w:rFonts w:ascii="Arial" w:hAnsi="Arial" w:cs="Arial"/>
          <w:iCs/>
          <w:sz w:val="20"/>
          <w:szCs w:val="20"/>
        </w:rPr>
        <w:t>.</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 xml:space="preserve">5. </w:t>
      </w:r>
      <w:r w:rsidRPr="00D4255C">
        <w:rPr>
          <w:rFonts w:ascii="Arial" w:hAnsi="Arial" w:cs="Arial"/>
          <w:b/>
          <w:i/>
          <w:sz w:val="20"/>
          <w:szCs w:val="20"/>
        </w:rPr>
        <w:t>Аукцион</w:t>
      </w:r>
      <w:r w:rsidRPr="00D4255C">
        <w:rPr>
          <w:rFonts w:ascii="Arial" w:hAnsi="Arial" w:cs="Arial"/>
          <w:b/>
          <w:sz w:val="20"/>
          <w:szCs w:val="20"/>
        </w:rPr>
        <w:t xml:space="preserve"> </w:t>
      </w:r>
      <w:r w:rsidRPr="00D4255C">
        <w:rPr>
          <w:rFonts w:ascii="Arial" w:hAnsi="Arial" w:cs="Arial"/>
          <w:sz w:val="20"/>
          <w:szCs w:val="20"/>
        </w:rPr>
        <w:t>состоится 27.02.2025 в 06:00 МСК (10:00 местного времени)</w:t>
      </w:r>
      <w:r w:rsidRPr="00D4255C">
        <w:rPr>
          <w:rFonts w:ascii="Arial" w:hAnsi="Arial" w:cs="Arial"/>
          <w:b/>
          <w:sz w:val="20"/>
          <w:szCs w:val="20"/>
        </w:rPr>
        <w:t xml:space="preserve"> </w:t>
      </w:r>
      <w:r w:rsidRPr="00D4255C">
        <w:rPr>
          <w:rFonts w:ascii="Arial" w:hAnsi="Arial" w:cs="Arial"/>
          <w:bCs/>
          <w:sz w:val="20"/>
          <w:szCs w:val="20"/>
        </w:rPr>
        <w:t xml:space="preserve">на электронной площадке </w:t>
      </w:r>
      <w:r w:rsidRPr="00D4255C">
        <w:rPr>
          <w:rFonts w:ascii="Arial" w:hAnsi="Arial" w:cs="Arial"/>
          <w:bCs/>
          <w:sz w:val="20"/>
          <w:szCs w:val="20"/>
          <w:u w:val="single"/>
        </w:rPr>
        <w:t>www.rts-tender.ru</w:t>
      </w:r>
      <w:r w:rsidRPr="00D4255C">
        <w:rPr>
          <w:rFonts w:ascii="Arial" w:hAnsi="Arial" w:cs="Arial"/>
          <w:bCs/>
          <w:sz w:val="20"/>
          <w:szCs w:val="20"/>
        </w:rPr>
        <w:t>.</w:t>
      </w:r>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 xml:space="preserve">6. </w:t>
      </w:r>
      <w:r w:rsidRPr="00D4255C">
        <w:rPr>
          <w:rFonts w:ascii="Arial" w:hAnsi="Arial" w:cs="Arial"/>
          <w:b/>
          <w:i/>
          <w:sz w:val="20"/>
          <w:szCs w:val="20"/>
        </w:rPr>
        <w:t>Подведения итогов аукциона</w:t>
      </w:r>
      <w:r w:rsidRPr="00D4255C">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D4255C">
        <w:rPr>
          <w:rFonts w:ascii="Arial" w:hAnsi="Arial" w:cs="Arial"/>
          <w:bCs/>
          <w:sz w:val="20"/>
          <w:szCs w:val="20"/>
        </w:rPr>
        <w:t xml:space="preserve">на электронной площадке </w:t>
      </w:r>
      <w:r w:rsidRPr="00D4255C">
        <w:rPr>
          <w:rFonts w:ascii="Arial" w:hAnsi="Arial" w:cs="Arial"/>
          <w:bCs/>
          <w:sz w:val="20"/>
          <w:szCs w:val="20"/>
          <w:u w:val="single"/>
        </w:rPr>
        <w:t>www.rts-tender.ru</w:t>
      </w:r>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 xml:space="preserve">7. </w:t>
      </w:r>
      <w:r w:rsidRPr="00D4255C">
        <w:rPr>
          <w:rFonts w:ascii="Arial" w:hAnsi="Arial" w:cs="Arial"/>
          <w:b/>
          <w:i/>
          <w:sz w:val="20"/>
          <w:szCs w:val="20"/>
        </w:rPr>
        <w:t>Победителем аукциона</w:t>
      </w:r>
      <w:r w:rsidRPr="00D4255C">
        <w:rPr>
          <w:rFonts w:ascii="Arial" w:hAnsi="Arial" w:cs="Arial"/>
          <w:sz w:val="20"/>
          <w:szCs w:val="20"/>
        </w:rPr>
        <w:t xml:space="preserve"> признается участник, который предложит в ходе торгов наиболее высокую цену</w:t>
      </w:r>
      <w:r w:rsidRPr="00D4255C">
        <w:rPr>
          <w:rFonts w:ascii="Arial" w:hAnsi="Arial" w:cs="Arial"/>
          <w:bCs/>
          <w:sz w:val="20"/>
          <w:szCs w:val="20"/>
        </w:rPr>
        <w:t xml:space="preserve"> за имущество на электронной площадке </w:t>
      </w:r>
      <w:r w:rsidRPr="00D4255C">
        <w:rPr>
          <w:rFonts w:ascii="Arial" w:hAnsi="Arial" w:cs="Arial"/>
          <w:bCs/>
          <w:sz w:val="20"/>
          <w:szCs w:val="20"/>
          <w:u w:val="single"/>
        </w:rPr>
        <w:t>www.rts-tender.ru</w:t>
      </w:r>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8.</w:t>
      </w:r>
      <w:r w:rsidRPr="00D4255C">
        <w:rPr>
          <w:rFonts w:ascii="Arial" w:hAnsi="Arial" w:cs="Arial"/>
          <w:b/>
          <w:i/>
          <w:sz w:val="20"/>
          <w:szCs w:val="20"/>
        </w:rPr>
        <w:t xml:space="preserve"> Срок заключения договора купли-продажи</w:t>
      </w:r>
      <w:r w:rsidRPr="00D4255C">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sz w:val="20"/>
          <w:szCs w:val="20"/>
        </w:rPr>
      </w:pPr>
      <w:r w:rsidRPr="00D4255C">
        <w:rPr>
          <w:rFonts w:ascii="Arial" w:hAnsi="Arial" w:cs="Arial"/>
          <w:sz w:val="20"/>
          <w:szCs w:val="20"/>
        </w:rPr>
        <w:t xml:space="preserve">9. </w:t>
      </w:r>
      <w:r w:rsidRPr="00D4255C">
        <w:rPr>
          <w:rFonts w:ascii="Arial" w:hAnsi="Arial" w:cs="Arial"/>
          <w:b/>
          <w:i/>
          <w:sz w:val="20"/>
          <w:szCs w:val="20"/>
        </w:rPr>
        <w:t>Рассрочка платежа</w:t>
      </w:r>
      <w:r w:rsidRPr="00D4255C">
        <w:rPr>
          <w:rFonts w:ascii="Arial" w:hAnsi="Arial" w:cs="Arial"/>
          <w:sz w:val="20"/>
          <w:szCs w:val="20"/>
        </w:rPr>
        <w:t xml:space="preserve"> не предоставляется.</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b/>
          <w:sz w:val="20"/>
          <w:szCs w:val="20"/>
        </w:rPr>
      </w:pPr>
      <w:r w:rsidRPr="00D4255C">
        <w:rPr>
          <w:rFonts w:ascii="Arial" w:hAnsi="Arial" w:cs="Arial"/>
          <w:sz w:val="20"/>
          <w:szCs w:val="20"/>
        </w:rPr>
        <w:t>10. Объект приватизации не обременен</w:t>
      </w:r>
      <w:r w:rsidRPr="00D4255C">
        <w:rPr>
          <w:rFonts w:ascii="Arial" w:hAnsi="Arial" w:cs="Arial"/>
          <w:b/>
          <w:sz w:val="20"/>
          <w:szCs w:val="20"/>
        </w:rPr>
        <w:t xml:space="preserve">. </w:t>
      </w:r>
    </w:p>
    <w:p w:rsidR="00D4255C" w:rsidRPr="00D4255C" w:rsidRDefault="00D4255C" w:rsidP="00D4255C">
      <w:pPr>
        <w:tabs>
          <w:tab w:val="center" w:pos="-1843"/>
          <w:tab w:val="left" w:pos="-1418"/>
          <w:tab w:val="right" w:pos="11907"/>
        </w:tabs>
        <w:autoSpaceDE w:val="0"/>
        <w:autoSpaceDN w:val="0"/>
        <w:ind w:right="-1"/>
        <w:jc w:val="both"/>
        <w:rPr>
          <w:rFonts w:ascii="Arial" w:hAnsi="Arial" w:cs="Arial"/>
          <w:color w:val="FF0000"/>
          <w:sz w:val="20"/>
          <w:szCs w:val="20"/>
        </w:rPr>
      </w:pPr>
      <w:r w:rsidRPr="00D4255C">
        <w:rPr>
          <w:rFonts w:ascii="Arial" w:hAnsi="Arial" w:cs="Arial"/>
          <w:sz w:val="20"/>
          <w:szCs w:val="20"/>
        </w:rPr>
        <w:t>11. Сведения о предыдущих извещениях: постановление администрации города Куйбышева Куйбышевского района Новосибирской области от 21.08.2024 № 1145, №21000021540000000104,</w:t>
      </w:r>
      <w:r w:rsidRPr="00D4255C">
        <w:rPr>
          <w:rFonts w:ascii="Arial" w:hAnsi="Arial" w:cs="Arial"/>
          <w:color w:val="FF0000"/>
          <w:sz w:val="20"/>
          <w:szCs w:val="20"/>
        </w:rPr>
        <w:t xml:space="preserve"> </w:t>
      </w:r>
      <w:r w:rsidRPr="00D4255C">
        <w:rPr>
          <w:rFonts w:ascii="Arial" w:hAnsi="Arial" w:cs="Arial"/>
          <w:sz w:val="20"/>
          <w:szCs w:val="20"/>
        </w:rPr>
        <w:t xml:space="preserve">постановление администрации города Куйбышева Куйбышевского района Новосибирской области от 23.09.2024 № 1317, </w:t>
      </w:r>
      <w:r w:rsidRPr="00D4255C">
        <w:rPr>
          <w:rFonts w:ascii="Arial" w:hAnsi="Arial" w:cs="Arial"/>
          <w:bCs/>
          <w:sz w:val="20"/>
          <w:szCs w:val="20"/>
        </w:rPr>
        <w:t>№21000021540000000113</w:t>
      </w:r>
      <w:r w:rsidRPr="00D4255C">
        <w:rPr>
          <w:rFonts w:ascii="Arial" w:hAnsi="Arial" w:cs="Arial"/>
          <w:sz w:val="20"/>
          <w:szCs w:val="20"/>
        </w:rPr>
        <w:t xml:space="preserve">, постановление администрации города Куйбышева Куйбышевского района Новосибирской области от 28.10.2024 № 1517, </w:t>
      </w:r>
      <w:hyperlink r:id="rId19" w:history="1">
        <w:r w:rsidRPr="00D4255C">
          <w:rPr>
            <w:rFonts w:ascii="Arial" w:hAnsi="Arial" w:cs="Arial"/>
            <w:bCs/>
            <w:sz w:val="20"/>
            <w:szCs w:val="20"/>
          </w:rPr>
          <w:t>№21000021540000000117</w:t>
        </w:r>
      </w:hyperlink>
      <w:r w:rsidRPr="00D4255C">
        <w:rPr>
          <w:rFonts w:ascii="Arial" w:hAnsi="Arial" w:cs="Arial"/>
          <w:bCs/>
          <w:sz w:val="20"/>
          <w:szCs w:val="20"/>
        </w:rPr>
        <w:t>, постановление администрации города Куйбышева Куйбышевского района Новосибирской области от 29.11.2024 № 1681, №21000021540000000127.</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Одновременно с нежилым зданием отчуждается земельный участок</w:t>
      </w:r>
      <w:r w:rsidRPr="00D4255C">
        <w:rPr>
          <w:rFonts w:ascii="Arial" w:hAnsi="Arial" w:cs="Arial"/>
          <w:sz w:val="20"/>
          <w:szCs w:val="20"/>
        </w:rPr>
        <w:t xml:space="preserve"> из земель населённых пунктов, общей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sz w:val="20"/>
          <w:szCs w:val="20"/>
        </w:rPr>
      </w:pPr>
      <w:r w:rsidRPr="00D4255C">
        <w:rPr>
          <w:rFonts w:ascii="Arial" w:hAnsi="Arial" w:cs="Arial"/>
          <w:b/>
          <w:sz w:val="20"/>
          <w:szCs w:val="20"/>
        </w:rPr>
        <w:t>Цена земельного участка</w:t>
      </w:r>
      <w:r w:rsidRPr="00D4255C">
        <w:rPr>
          <w:rFonts w:ascii="Arial" w:hAnsi="Arial" w:cs="Arial"/>
          <w:sz w:val="20"/>
          <w:szCs w:val="20"/>
        </w:rPr>
        <w:t xml:space="preserve">, на котором расположен объект приватизации, составляет  </w:t>
      </w:r>
      <w:r w:rsidRPr="00D4255C">
        <w:rPr>
          <w:rFonts w:ascii="Arial" w:hAnsi="Arial" w:cs="Arial"/>
          <w:sz w:val="20"/>
          <w:szCs w:val="20"/>
          <w:u w:val="single"/>
        </w:rPr>
        <w:t>2 602 000 (два миллиона шестьсот две тысячи) рублей 00 коп, без НДС (НДС не облагается</w:t>
      </w:r>
      <w:r w:rsidRPr="00D4255C">
        <w:rPr>
          <w:rFonts w:ascii="Arial" w:hAnsi="Arial" w:cs="Arial"/>
          <w:sz w:val="20"/>
          <w:szCs w:val="20"/>
        </w:rPr>
        <w:t xml:space="preserve">), на основании отчета независимого оценщика от 21.01.2025 №-2025/01/015-2 «Об оценке рыночной стоимости земельного участка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D4255C">
        <w:rPr>
          <w:rFonts w:ascii="Arial" w:hAnsi="Arial" w:cs="Arial"/>
          <w:b/>
          <w:sz w:val="20"/>
          <w:szCs w:val="20"/>
        </w:rPr>
        <w:t>и оплачивается покупателем одновременно с оплатой приобретенного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sz w:val="20"/>
          <w:szCs w:val="20"/>
        </w:rPr>
      </w:pPr>
      <w:r w:rsidRPr="00D4255C">
        <w:rPr>
          <w:rFonts w:ascii="Arial" w:hAnsi="Arial" w:cs="Arial"/>
          <w:b/>
          <w:sz w:val="20"/>
          <w:szCs w:val="20"/>
        </w:rPr>
        <w:t xml:space="preserve">Ограничения в пользовании земельным участком: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Ограничения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D4255C">
        <w:rPr>
          <w:rFonts w:ascii="Arial" w:hAnsi="Arial" w:cs="Arial"/>
          <w:sz w:val="20"/>
          <w:szCs w:val="20"/>
        </w:rPr>
        <w:t>незарегулированной</w:t>
      </w:r>
      <w:proofErr w:type="spellEnd"/>
      <w:r w:rsidRPr="00D4255C">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Pr="00D4255C">
        <w:rPr>
          <w:rFonts w:ascii="Arial" w:hAnsi="Arial" w:cs="Arial"/>
          <w:sz w:val="20"/>
          <w:szCs w:val="20"/>
        </w:rPr>
        <w:t>Водоохранная</w:t>
      </w:r>
      <w:proofErr w:type="spellEnd"/>
      <w:r w:rsidRPr="00D4255C">
        <w:rPr>
          <w:rFonts w:ascii="Arial" w:hAnsi="Arial" w:cs="Arial"/>
          <w:sz w:val="20"/>
          <w:szCs w:val="20"/>
        </w:rPr>
        <w:t xml:space="preserve"> зона р. Омь от д. </w:t>
      </w:r>
      <w:proofErr w:type="spellStart"/>
      <w:r w:rsidRPr="00D4255C">
        <w:rPr>
          <w:rFonts w:ascii="Arial" w:hAnsi="Arial" w:cs="Arial"/>
          <w:sz w:val="20"/>
          <w:szCs w:val="20"/>
        </w:rPr>
        <w:t>Елизаветинка</w:t>
      </w:r>
      <w:proofErr w:type="spellEnd"/>
      <w:r w:rsidRPr="00D4255C">
        <w:rPr>
          <w:rFonts w:ascii="Arial" w:hAnsi="Arial" w:cs="Arial"/>
          <w:sz w:val="20"/>
          <w:szCs w:val="20"/>
        </w:rPr>
        <w:t xml:space="preserve"> до г. Куйбышева (включая с. </w:t>
      </w:r>
      <w:proofErr w:type="spellStart"/>
      <w:r w:rsidRPr="00D4255C">
        <w:rPr>
          <w:rFonts w:ascii="Arial" w:hAnsi="Arial" w:cs="Arial"/>
          <w:sz w:val="20"/>
          <w:szCs w:val="20"/>
        </w:rPr>
        <w:t>Абрамово</w:t>
      </w:r>
      <w:proofErr w:type="spellEnd"/>
      <w:r w:rsidRPr="00D4255C">
        <w:rPr>
          <w:rFonts w:ascii="Arial" w:hAnsi="Arial" w:cs="Arial"/>
          <w:sz w:val="20"/>
          <w:szCs w:val="20"/>
        </w:rPr>
        <w:t xml:space="preserve">).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w:t>
      </w:r>
      <w:r w:rsidRPr="00D4255C">
        <w:rPr>
          <w:rFonts w:ascii="Arial" w:hAnsi="Arial" w:cs="Arial"/>
          <w:sz w:val="20"/>
          <w:szCs w:val="20"/>
        </w:rPr>
        <w:lastRenderedPageBreak/>
        <w:t>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D4255C">
        <w:rPr>
          <w:rFonts w:ascii="Arial" w:hAnsi="Arial" w:cs="Arial"/>
          <w:sz w:val="20"/>
          <w:szCs w:val="20"/>
        </w:rPr>
        <w:t>кВ</w:t>
      </w:r>
      <w:proofErr w:type="spellEnd"/>
      <w:r w:rsidRPr="00D4255C">
        <w:rPr>
          <w:rFonts w:ascii="Arial" w:hAnsi="Arial" w:cs="Arial"/>
          <w:sz w:val="20"/>
          <w:szCs w:val="20"/>
        </w:rPr>
        <w:t xml:space="preserve"> </w:t>
      </w:r>
      <w:proofErr w:type="spellStart"/>
      <w:r w:rsidRPr="00D4255C">
        <w:rPr>
          <w:rFonts w:ascii="Arial" w:hAnsi="Arial" w:cs="Arial"/>
          <w:sz w:val="20"/>
          <w:szCs w:val="20"/>
        </w:rPr>
        <w:t>дер.опоры</w:t>
      </w:r>
      <w:proofErr w:type="spellEnd"/>
      <w:r w:rsidRPr="00D4255C">
        <w:rPr>
          <w:rFonts w:ascii="Arial" w:hAnsi="Arial" w:cs="Arial"/>
          <w:sz w:val="20"/>
          <w:szCs w:val="20"/>
        </w:rPr>
        <w:t xml:space="preserve"> на ж/б </w:t>
      </w:r>
      <w:proofErr w:type="spellStart"/>
      <w:r w:rsidRPr="00D4255C">
        <w:rPr>
          <w:rFonts w:ascii="Arial" w:hAnsi="Arial" w:cs="Arial"/>
          <w:sz w:val="20"/>
          <w:szCs w:val="20"/>
        </w:rPr>
        <w:t>подставках.от</w:t>
      </w:r>
      <w:proofErr w:type="spellEnd"/>
      <w:r w:rsidRPr="00D4255C">
        <w:rPr>
          <w:rFonts w:ascii="Arial" w:hAnsi="Arial" w:cs="Arial"/>
          <w:sz w:val="20"/>
          <w:szCs w:val="20"/>
        </w:rPr>
        <w:t xml:space="preserve"> ТП-109, </w:t>
      </w:r>
      <w:proofErr w:type="spellStart"/>
      <w:r w:rsidRPr="00D4255C">
        <w:rPr>
          <w:rFonts w:ascii="Arial" w:hAnsi="Arial" w:cs="Arial"/>
          <w:sz w:val="20"/>
          <w:szCs w:val="20"/>
        </w:rPr>
        <w:t>фид</w:t>
      </w:r>
      <w:proofErr w:type="spellEnd"/>
      <w:r w:rsidRPr="00D4255C">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D4255C">
        <w:rPr>
          <w:rFonts w:ascii="Arial" w:hAnsi="Arial" w:cs="Arial"/>
          <w:sz w:val="20"/>
          <w:szCs w:val="20"/>
        </w:rPr>
        <w:t>п.п</w:t>
      </w:r>
      <w:proofErr w:type="spellEnd"/>
      <w:r w:rsidRPr="00D4255C">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ind w:right="-1"/>
        <w:jc w:val="right"/>
        <w:rPr>
          <w:rFonts w:ascii="Arial" w:hAnsi="Arial" w:cs="Arial"/>
          <w:sz w:val="20"/>
          <w:szCs w:val="20"/>
        </w:rPr>
      </w:pPr>
      <w:r w:rsidRPr="00D4255C">
        <w:rPr>
          <w:rFonts w:ascii="Arial" w:hAnsi="Arial" w:cs="Arial"/>
          <w:sz w:val="20"/>
          <w:szCs w:val="20"/>
        </w:rPr>
        <w:t>Приложение № 3</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D4255C">
        <w:rPr>
          <w:rFonts w:ascii="Arial" w:hAnsi="Arial" w:cs="Arial"/>
          <w:bCs/>
          <w:sz w:val="20"/>
          <w:szCs w:val="20"/>
        </w:rPr>
        <w:t>к</w:t>
      </w:r>
      <w:proofErr w:type="gramEnd"/>
      <w:r w:rsidRPr="00D4255C">
        <w:rPr>
          <w:rFonts w:ascii="Arial" w:hAnsi="Arial" w:cs="Arial"/>
          <w:bCs/>
          <w:sz w:val="20"/>
          <w:szCs w:val="20"/>
        </w:rPr>
        <w:t xml:space="preserve"> постановлению администрации </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D4255C">
        <w:rPr>
          <w:rFonts w:ascii="Arial" w:hAnsi="Arial" w:cs="Arial"/>
          <w:bCs/>
          <w:sz w:val="20"/>
          <w:szCs w:val="20"/>
        </w:rPr>
        <w:t>города</w:t>
      </w:r>
      <w:proofErr w:type="gramEnd"/>
      <w:r w:rsidRPr="00D4255C">
        <w:rPr>
          <w:rFonts w:ascii="Arial" w:hAnsi="Arial" w:cs="Arial"/>
          <w:bCs/>
          <w:sz w:val="20"/>
          <w:szCs w:val="20"/>
        </w:rPr>
        <w:t xml:space="preserve"> Куйбышева Куйбышевского </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D4255C">
        <w:rPr>
          <w:rFonts w:ascii="Arial" w:hAnsi="Arial" w:cs="Arial"/>
          <w:bCs/>
          <w:sz w:val="20"/>
          <w:szCs w:val="20"/>
        </w:rPr>
        <w:t>района</w:t>
      </w:r>
      <w:proofErr w:type="gramEnd"/>
      <w:r w:rsidRPr="00D4255C">
        <w:rPr>
          <w:rFonts w:ascii="Arial" w:hAnsi="Arial" w:cs="Arial"/>
          <w:bCs/>
          <w:sz w:val="20"/>
          <w:szCs w:val="20"/>
        </w:rPr>
        <w:t xml:space="preserve"> Новосибирской области</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D4255C">
        <w:rPr>
          <w:rFonts w:ascii="Arial" w:hAnsi="Arial" w:cs="Arial"/>
          <w:bCs/>
          <w:sz w:val="20"/>
          <w:szCs w:val="20"/>
        </w:rPr>
        <w:t>от</w:t>
      </w:r>
      <w:proofErr w:type="gramEnd"/>
      <w:r w:rsidRPr="00D4255C">
        <w:rPr>
          <w:rFonts w:ascii="Arial" w:hAnsi="Arial" w:cs="Arial"/>
          <w:bCs/>
          <w:sz w:val="20"/>
          <w:szCs w:val="20"/>
        </w:rPr>
        <w:t xml:space="preserve"> 23.01.2025  №70 </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b/>
          <w:bCs/>
          <w:sz w:val="20"/>
          <w:szCs w:val="20"/>
        </w:rPr>
      </w:pPr>
    </w:p>
    <w:p w:rsidR="00D4255C" w:rsidRPr="00D4255C" w:rsidRDefault="00D4255C" w:rsidP="00D4255C">
      <w:pPr>
        <w:tabs>
          <w:tab w:val="center" w:pos="-1843"/>
          <w:tab w:val="left" w:pos="-1418"/>
          <w:tab w:val="right" w:pos="11907"/>
        </w:tabs>
        <w:autoSpaceDE w:val="0"/>
        <w:autoSpaceDN w:val="0"/>
        <w:ind w:right="-1"/>
        <w:jc w:val="center"/>
        <w:rPr>
          <w:rFonts w:ascii="Arial" w:hAnsi="Arial" w:cs="Arial"/>
          <w:b/>
          <w:sz w:val="20"/>
          <w:szCs w:val="20"/>
          <w:u w:val="single"/>
        </w:rPr>
      </w:pPr>
      <w:r w:rsidRPr="00D4255C">
        <w:rPr>
          <w:rFonts w:ascii="Arial" w:hAnsi="Arial" w:cs="Arial"/>
          <w:b/>
          <w:sz w:val="20"/>
          <w:szCs w:val="20"/>
          <w:u w:val="single"/>
        </w:rPr>
        <w:t>Условия приватизации муниципального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24.12.2024 №385 «Об утверждении прогнозного плана (программы) приватизации муниципального имущества города Куйбышева Куйбышевского района Новосибирской области на 2025 год» с изменениями.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w:t>
      </w:r>
      <w:r w:rsidRPr="00D4255C">
        <w:rPr>
          <w:rFonts w:ascii="Arial" w:hAnsi="Arial" w:cs="Arial"/>
          <w:color w:val="FF0000"/>
          <w:sz w:val="20"/>
          <w:szCs w:val="20"/>
        </w:rPr>
        <w:t xml:space="preserve"> </w:t>
      </w:r>
      <w:r w:rsidRPr="00D4255C">
        <w:rPr>
          <w:rFonts w:ascii="Arial" w:hAnsi="Arial" w:cs="Arial"/>
          <w:sz w:val="20"/>
          <w:szCs w:val="20"/>
        </w:rPr>
        <w:t xml:space="preserve">23.01.2025 № 70 «Об утверждении условий приватизации муниципального имущества Куйбышевского муниципального района Новосибирской области»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Приложения к настоящей аукционной документации входят в ее состав и являются неотъемлемой частью.</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Организатор аукциона (Продавец):</w:t>
      </w:r>
      <w:r w:rsidRPr="00D4255C">
        <w:rPr>
          <w:rFonts w:ascii="Arial" w:hAnsi="Arial" w:cs="Arial"/>
          <w:sz w:val="20"/>
          <w:szCs w:val="20"/>
        </w:rPr>
        <w:t xml:space="preserve"> администрация города Куйбышева Куйбышевского района Новосибирской области.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sz w:val="20"/>
          <w:szCs w:val="20"/>
        </w:rPr>
        <w:t>- адрес</w:t>
      </w:r>
      <w:r w:rsidRPr="00D4255C">
        <w:rPr>
          <w:rFonts w:ascii="Arial" w:hAnsi="Arial" w:cs="Arial"/>
          <w:b/>
          <w:sz w:val="20"/>
          <w:szCs w:val="20"/>
        </w:rPr>
        <w:t>:</w:t>
      </w:r>
      <w:r w:rsidRPr="00D4255C">
        <w:rPr>
          <w:rFonts w:ascii="Arial" w:hAnsi="Arial" w:cs="Arial"/>
          <w:sz w:val="20"/>
          <w:szCs w:val="20"/>
        </w:rPr>
        <w:t xml:space="preserve"> </w:t>
      </w:r>
      <w:r w:rsidRPr="00D4255C">
        <w:rPr>
          <w:rFonts w:ascii="Arial" w:hAnsi="Arial" w:cs="Arial"/>
          <w:bCs/>
          <w:sz w:val="20"/>
          <w:szCs w:val="20"/>
        </w:rPr>
        <w:t xml:space="preserve">632387, Новосибирская область, </w:t>
      </w:r>
      <w:proofErr w:type="spellStart"/>
      <w:r w:rsidRPr="00D4255C">
        <w:rPr>
          <w:rFonts w:ascii="Arial" w:hAnsi="Arial" w:cs="Arial"/>
          <w:bCs/>
          <w:sz w:val="20"/>
          <w:szCs w:val="20"/>
        </w:rPr>
        <w:t>г.Куйбышев</w:t>
      </w:r>
      <w:proofErr w:type="spellEnd"/>
      <w:r w:rsidRPr="00D4255C">
        <w:rPr>
          <w:rFonts w:ascii="Arial" w:hAnsi="Arial" w:cs="Arial"/>
          <w:bCs/>
          <w:sz w:val="20"/>
          <w:szCs w:val="20"/>
        </w:rPr>
        <w:t xml:space="preserve">, </w:t>
      </w:r>
      <w:proofErr w:type="spellStart"/>
      <w:r w:rsidRPr="00D4255C">
        <w:rPr>
          <w:rFonts w:ascii="Arial" w:hAnsi="Arial" w:cs="Arial"/>
          <w:bCs/>
          <w:sz w:val="20"/>
          <w:szCs w:val="20"/>
        </w:rPr>
        <w:t>ул.Краскома</w:t>
      </w:r>
      <w:proofErr w:type="spellEnd"/>
      <w:r w:rsidRPr="00D4255C">
        <w:rPr>
          <w:rFonts w:ascii="Arial" w:hAnsi="Arial" w:cs="Arial"/>
          <w:bCs/>
          <w:sz w:val="20"/>
          <w:szCs w:val="20"/>
        </w:rPr>
        <w:t>, дом 37.</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sz w:val="20"/>
          <w:szCs w:val="20"/>
        </w:rPr>
      </w:pPr>
      <w:r w:rsidRPr="00D4255C">
        <w:rPr>
          <w:rFonts w:ascii="Arial" w:hAnsi="Arial" w:cs="Arial"/>
          <w:sz w:val="20"/>
          <w:szCs w:val="20"/>
        </w:rPr>
        <w:t xml:space="preserve">- адрес электронной почты: </w:t>
      </w:r>
      <w:proofErr w:type="spellStart"/>
      <w:r w:rsidRPr="00D4255C">
        <w:rPr>
          <w:rFonts w:ascii="Arial" w:hAnsi="Arial" w:cs="Arial"/>
          <w:i/>
          <w:sz w:val="20"/>
          <w:szCs w:val="20"/>
          <w:lang w:val="en-US"/>
        </w:rPr>
        <w:t>kainsk</w:t>
      </w:r>
      <w:proofErr w:type="spellEnd"/>
      <w:r w:rsidRPr="00D4255C">
        <w:rPr>
          <w:rFonts w:ascii="Arial" w:hAnsi="Arial" w:cs="Arial"/>
          <w:i/>
          <w:sz w:val="20"/>
          <w:szCs w:val="20"/>
        </w:rPr>
        <w:t>-</w:t>
      </w:r>
      <w:r w:rsidRPr="00D4255C">
        <w:rPr>
          <w:rFonts w:ascii="Arial" w:hAnsi="Arial" w:cs="Arial"/>
          <w:i/>
          <w:sz w:val="20"/>
          <w:szCs w:val="20"/>
          <w:lang w:val="en-US"/>
        </w:rPr>
        <w:t>today</w:t>
      </w:r>
      <w:r w:rsidRPr="00D4255C">
        <w:rPr>
          <w:rFonts w:ascii="Arial" w:hAnsi="Arial" w:cs="Arial"/>
          <w:i/>
          <w:sz w:val="20"/>
          <w:szCs w:val="20"/>
        </w:rPr>
        <w:t>@</w:t>
      </w:r>
      <w:proofErr w:type="spellStart"/>
      <w:r w:rsidRPr="00D4255C">
        <w:rPr>
          <w:rFonts w:ascii="Arial" w:hAnsi="Arial" w:cs="Arial"/>
          <w:i/>
          <w:sz w:val="20"/>
          <w:szCs w:val="20"/>
          <w:lang w:val="en-US"/>
        </w:rPr>
        <w:t>nso</w:t>
      </w:r>
      <w:proofErr w:type="spellEnd"/>
      <w:r w:rsidRPr="00D4255C">
        <w:rPr>
          <w:rFonts w:ascii="Arial" w:hAnsi="Arial" w:cs="Arial"/>
          <w:i/>
          <w:sz w:val="20"/>
          <w:szCs w:val="20"/>
        </w:rPr>
        <w:t>.</w:t>
      </w:r>
      <w:proofErr w:type="spellStart"/>
      <w:r w:rsidRPr="00D4255C">
        <w:rPr>
          <w:rFonts w:ascii="Arial" w:hAnsi="Arial" w:cs="Arial"/>
          <w:i/>
          <w:sz w:val="20"/>
          <w:szCs w:val="20"/>
        </w:rPr>
        <w:t>ru</w:t>
      </w:r>
      <w:proofErr w:type="spellEnd"/>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sz w:val="20"/>
          <w:szCs w:val="20"/>
        </w:rPr>
        <w:t>- телефон для справок: 8</w:t>
      </w:r>
      <w:r w:rsidRPr="00D4255C">
        <w:rPr>
          <w:rFonts w:ascii="Arial" w:hAnsi="Arial" w:cs="Arial"/>
          <w:bCs/>
          <w:sz w:val="20"/>
          <w:szCs w:val="20"/>
        </w:rPr>
        <w:t>(38362) 51-630, 53-149.</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 xml:space="preserve">Аукцион проходит в электронной форме, </w:t>
      </w:r>
      <w:r w:rsidRPr="00D4255C">
        <w:rPr>
          <w:rFonts w:ascii="Arial" w:hAnsi="Arial" w:cs="Arial"/>
          <w:sz w:val="20"/>
          <w:szCs w:val="20"/>
        </w:rPr>
        <w:t xml:space="preserve">с открытой формой подачи предложений о цене на электронной площадке </w:t>
      </w:r>
      <w:hyperlink r:id="rId20" w:history="1">
        <w:r w:rsidRPr="00D4255C">
          <w:rPr>
            <w:rFonts w:ascii="Arial" w:hAnsi="Arial" w:cs="Arial"/>
            <w:color w:val="0000FF"/>
            <w:sz w:val="20"/>
            <w:szCs w:val="20"/>
            <w:u w:val="single"/>
          </w:rPr>
          <w:t>www.rts-tender.ru</w:t>
        </w:r>
      </w:hyperlink>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Электронная площадка:</w:t>
      </w:r>
      <w:r w:rsidRPr="00D4255C">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Сайт оператора электронной площадки: </w:t>
      </w:r>
      <w:hyperlink r:id="rId21" w:history="1">
        <w:r w:rsidRPr="00D4255C">
          <w:rPr>
            <w:rFonts w:ascii="Arial" w:hAnsi="Arial" w:cs="Arial"/>
            <w:color w:val="0000FF"/>
            <w:sz w:val="20"/>
            <w:szCs w:val="20"/>
            <w:u w:val="single"/>
          </w:rPr>
          <w:t>www.rts-tender.ru</w:t>
        </w:r>
      </w:hyperlink>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Адрес электронной почты оператора электронной площадки: </w:t>
      </w:r>
      <w:hyperlink r:id="rId22" w:history="1">
        <w:r w:rsidRPr="00D4255C">
          <w:rPr>
            <w:rFonts w:ascii="Arial" w:hAnsi="Arial" w:cs="Arial"/>
            <w:color w:val="0000FF"/>
            <w:sz w:val="20"/>
            <w:szCs w:val="20"/>
            <w:u w:val="single"/>
          </w:rPr>
          <w:t>iSupport@rts-tender.ru</w:t>
        </w:r>
      </w:hyperlink>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Телефон для справок оператора электронной площадки: +7 (499) 653-77-00</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1. </w:t>
      </w:r>
      <w:r w:rsidRPr="00D4255C">
        <w:rPr>
          <w:rFonts w:ascii="Arial" w:hAnsi="Arial" w:cs="Arial"/>
          <w:b/>
          <w:i/>
          <w:sz w:val="20"/>
          <w:szCs w:val="20"/>
        </w:rPr>
        <w:t>Объект приватизации</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D4255C">
        <w:rPr>
          <w:rFonts w:ascii="Arial" w:hAnsi="Arial" w:cs="Arial"/>
          <w:sz w:val="20"/>
          <w:szCs w:val="20"/>
        </w:rPr>
        <w:t>нежилое</w:t>
      </w:r>
      <w:proofErr w:type="gramEnd"/>
      <w:r w:rsidRPr="00D4255C">
        <w:rPr>
          <w:rFonts w:ascii="Arial" w:hAnsi="Arial" w:cs="Arial"/>
          <w:sz w:val="20"/>
          <w:szCs w:val="20"/>
        </w:rPr>
        <w:t xml:space="preserve"> здание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с кадастровым номером 54:34:012318:908, количество этажей – 3, в </w:t>
      </w:r>
      <w:proofErr w:type="spellStart"/>
      <w:r w:rsidRPr="00D4255C">
        <w:rPr>
          <w:rFonts w:ascii="Arial" w:hAnsi="Arial" w:cs="Arial"/>
          <w:sz w:val="20"/>
          <w:szCs w:val="20"/>
        </w:rPr>
        <w:t>т.ч</w:t>
      </w:r>
      <w:proofErr w:type="spellEnd"/>
      <w:r w:rsidRPr="00D4255C">
        <w:rPr>
          <w:rFonts w:ascii="Arial" w:hAnsi="Arial" w:cs="Arial"/>
          <w:sz w:val="20"/>
          <w:szCs w:val="20"/>
        </w:rPr>
        <w:t>. подземный – 1,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 54:34:012318:908-54/175/2024-1 от 25.04.2024.</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Техническое описание:</w:t>
      </w:r>
      <w:r w:rsidRPr="00D4255C">
        <w:rPr>
          <w:rFonts w:ascii="Arial" w:hAnsi="Arial" w:cs="Arial"/>
          <w:sz w:val="20"/>
          <w:szCs w:val="20"/>
        </w:rPr>
        <w:t xml:space="preserve"> Год постройки – 1969.</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xml:space="preserve">Фундаменты - ленточные кирпичные. При обследовании фундаментов здания просадки грунтов не обнаружены, выявлен естественный временной физический износ, который выражен в </w:t>
      </w:r>
      <w:r w:rsidRPr="00D4255C">
        <w:rPr>
          <w:rFonts w:ascii="Arial" w:hAnsi="Arial" w:cs="Arial"/>
          <w:sz w:val="20"/>
          <w:szCs w:val="20"/>
          <w:lang w:bidi="ru-RU"/>
        </w:rPr>
        <w:lastRenderedPageBreak/>
        <w:t xml:space="preserve">незначительном выветривании наружного слоя кладки. В нескольких местах выявлены трещины, образованные сезонной подвижкой грунтов в подошве основания, разрушений тела фундамента нет, вертикальная гидроизоляция отсутствует, кладка в удовлетворительном состоянии, </w:t>
      </w:r>
      <w:proofErr w:type="spellStart"/>
      <w:r w:rsidRPr="00D4255C">
        <w:rPr>
          <w:rFonts w:ascii="Arial" w:hAnsi="Arial" w:cs="Arial"/>
          <w:sz w:val="20"/>
          <w:szCs w:val="20"/>
          <w:lang w:bidi="ru-RU"/>
        </w:rPr>
        <w:t>отмостка</w:t>
      </w:r>
      <w:proofErr w:type="spellEnd"/>
      <w:r w:rsidRPr="00D4255C">
        <w:rPr>
          <w:rFonts w:ascii="Arial" w:hAnsi="Arial" w:cs="Arial"/>
          <w:sz w:val="20"/>
          <w:szCs w:val="20"/>
          <w:lang w:bidi="ru-RU"/>
        </w:rPr>
        <w:t xml:space="preserve"> местами нарушена;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Стены - наружные, внутренние несущие стены здания выполнены из полнотелого кирпича на цементно-песчаном растворе, с наружной стороны главного фасада оштукатурены под шубу. Видно точечное отслоение и отпадение штукатурки, в связи с этим выветривание швов. Имеются места увлажнения.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Перегородки - выполнены из досок с последующей обшивкой дранью и оштукатурены цементно-песчаном раствором, с последующей оклейкой обоями или облицованы пластиковыми панелями, отклонений от вертикали, трещины в местах сопряжения со смежными конструкциями не наблюдается.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Перекрытия - выполнены из деревянных балок с последующей подшивкой досками, обшивкой дранью и оштукатурены цементно-песчаном раствором с последующем устройством подвесного потолка.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Крыша - чердачная 4-х скатная по деревянным стропилам и обрешетке с покрытием из асбестоцементных волнистых листов, присутствует ослабление креплений отдельных асбестоцементных листов к обрешетке;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Полы - дощатые. Обнаружено стирание досок в ходовых местах, прогибы и просадки, местами изломы (в четвертях).</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Дверные и оконные блоки -оконные блоки первого этажа и коридора из хвойных пород дерева с последующей окраской масляными красками. Выявлены трещины в древесине, щели в притворах, истертость, остекление кабинетов второго этажа выполнено оконными блоками ПВХ с отделкой откосов пластиковыми панелями. Двери частично деревянные, частично металлические. На деревянных дверных блоках обнаружено растрескивание древесины, осевшие полотна, щели в притворах, местами присутствуют трещины при сопряжении дверных коробок со стенами.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Лестница - разрушение врубок в конструкции, прогибы в тетивах, зыбкость при ходьбе, ступени стерты, трещины вдоль волокон в досках в ступенях и на лестничной площадке, перила расшатаны.</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xml:space="preserve">Система электроснабжения – трехфазная.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Отопление - централизованное. Участок тепловой сети протяженностью 68,8м диаметром 100мм и 50мм, по которой осуществляется теплоснабжение нежилого здания, проходит через помещения гаражных боксов, а также в границах земельного участка, на котором оно расположено. Дополнительно, через помещения нежилого здания проходит участок тепловой сети протяженностью 78м., диаметром 125мм</w:t>
      </w:r>
      <w:proofErr w:type="gramStart"/>
      <w:r w:rsidRPr="00D4255C">
        <w:rPr>
          <w:rFonts w:ascii="Arial" w:hAnsi="Arial" w:cs="Arial"/>
          <w:sz w:val="20"/>
          <w:szCs w:val="20"/>
          <w:lang w:bidi="ru-RU"/>
        </w:rPr>
        <w:t>. и</w:t>
      </w:r>
      <w:proofErr w:type="gramEnd"/>
      <w:r w:rsidRPr="00D4255C">
        <w:rPr>
          <w:rFonts w:ascii="Arial" w:hAnsi="Arial" w:cs="Arial"/>
          <w:sz w:val="20"/>
          <w:szCs w:val="20"/>
          <w:lang w:bidi="ru-RU"/>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г. Куйбышев, ул. Куйбышева, 17, согласно схемы (Приложение 1. Схема).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xml:space="preserve">Система канализации и водостоков - безнапорная, сточного типа с подключением в общий коллектор.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Система холодного водоснабжения - централизованная.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xml:space="preserve">В состав нежилого здания входит автомобильный бокс площадью 129,4 м2.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фундамент – ленточный ж/б.</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стены – наружные, внутренние несущие стены здания выполнены из полнотелого кирпича на цементно-песчаном растворе.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перекрытие – железобетонное.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полы – бетонные.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lang w:bidi="ru-RU"/>
        </w:rPr>
      </w:pPr>
      <w:r w:rsidRPr="00D4255C">
        <w:rPr>
          <w:rFonts w:ascii="Arial" w:hAnsi="Arial" w:cs="Arial"/>
          <w:sz w:val="20"/>
          <w:szCs w:val="20"/>
          <w:lang w:bidi="ru-RU"/>
        </w:rPr>
        <w:t>- крыша – односкатная по деревянным стропилам и обрешетке с покрытием из асбестоцементных волнистых листов.</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Начальная цена продажи составляет </w:t>
      </w:r>
      <w:r w:rsidRPr="00D4255C">
        <w:rPr>
          <w:rFonts w:ascii="Arial" w:hAnsi="Arial" w:cs="Arial"/>
          <w:sz w:val="20"/>
          <w:szCs w:val="20"/>
        </w:rPr>
        <w:t xml:space="preserve">4 679 000 (четыре миллиона шестьсот семьдесят девять тысяч) рублей 00 копеек </w:t>
      </w:r>
      <w:r w:rsidRPr="00D4255C">
        <w:rPr>
          <w:rFonts w:ascii="Arial" w:hAnsi="Arial" w:cs="Arial"/>
          <w:sz w:val="20"/>
          <w:szCs w:val="20"/>
          <w:u w:val="single"/>
        </w:rPr>
        <w:t>(без учета НДС),</w:t>
      </w:r>
      <w:r w:rsidRPr="00D4255C">
        <w:rPr>
          <w:rFonts w:ascii="Arial" w:hAnsi="Arial" w:cs="Arial"/>
          <w:sz w:val="20"/>
          <w:szCs w:val="20"/>
        </w:rPr>
        <w:t xml:space="preserve"> на основании отчета независимого оценщика от 21.01.2025 №-2025/01/015-1 «Об оценке рыночной стоимости объекта недвижимости в составе: нежилое здание общей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Величина повышения начальной цены </w:t>
      </w:r>
      <w:r w:rsidRPr="00D4255C">
        <w:rPr>
          <w:rFonts w:ascii="Arial" w:hAnsi="Arial" w:cs="Arial"/>
          <w:sz w:val="20"/>
          <w:szCs w:val="20"/>
        </w:rPr>
        <w:t xml:space="preserve">("шаг аукциона" – 5% начальной цены) составляет 233 950 (двести тридцать три тысячи девятьсот пятьдесят) рублей 00 копеек, </w:t>
      </w:r>
      <w:r w:rsidRPr="00D4255C">
        <w:rPr>
          <w:rFonts w:ascii="Arial" w:hAnsi="Arial" w:cs="Arial"/>
          <w:sz w:val="20"/>
          <w:szCs w:val="20"/>
          <w:u w:val="single"/>
        </w:rPr>
        <w:t>без учета НДС.</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Размер задатка </w:t>
      </w:r>
      <w:r w:rsidRPr="00D4255C">
        <w:rPr>
          <w:rFonts w:ascii="Arial" w:hAnsi="Arial" w:cs="Arial"/>
          <w:sz w:val="20"/>
          <w:szCs w:val="20"/>
        </w:rPr>
        <w:t xml:space="preserve">(10% начальной цены) составляет размере 467 900 (четыреста шестьдесят семь тысяч девятьсот) рублей 00 копеек, </w:t>
      </w:r>
      <w:r w:rsidRPr="00D4255C">
        <w:rPr>
          <w:rFonts w:ascii="Arial" w:hAnsi="Arial" w:cs="Arial"/>
          <w:sz w:val="20"/>
          <w:szCs w:val="20"/>
          <w:u w:val="single"/>
        </w:rPr>
        <w:t>без учета НДС</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i/>
          <w:sz w:val="20"/>
          <w:szCs w:val="20"/>
        </w:rPr>
      </w:pPr>
      <w:r w:rsidRPr="00D4255C">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D4255C">
        <w:rPr>
          <w:rFonts w:ascii="Arial" w:hAnsi="Arial" w:cs="Arial"/>
          <w:sz w:val="20"/>
          <w:szCs w:val="20"/>
        </w:rPr>
        <w:t xml:space="preserve">. </w:t>
      </w:r>
      <w:r w:rsidRPr="00D4255C">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D4255C" w:rsidRPr="00D4255C" w:rsidRDefault="00D4255C" w:rsidP="00D4255C">
      <w:pPr>
        <w:tabs>
          <w:tab w:val="center" w:pos="-1843"/>
          <w:tab w:val="left" w:pos="-1418"/>
          <w:tab w:val="right" w:pos="11907"/>
        </w:tabs>
        <w:autoSpaceDE w:val="0"/>
        <w:autoSpaceDN w:val="0"/>
        <w:ind w:right="-1" w:firstLine="425"/>
        <w:jc w:val="both"/>
        <w:rPr>
          <w:rFonts w:ascii="Arial" w:hAnsi="Arial" w:cs="Arial"/>
          <w:sz w:val="20"/>
          <w:szCs w:val="20"/>
        </w:rPr>
      </w:pPr>
      <w:r w:rsidRPr="00D4255C">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w:t>
      </w:r>
      <w:r w:rsidRPr="00D4255C">
        <w:rPr>
          <w:rFonts w:ascii="Arial" w:hAnsi="Arial" w:cs="Arial"/>
          <w:b/>
          <w:sz w:val="20"/>
          <w:szCs w:val="20"/>
        </w:rPr>
        <w:lastRenderedPageBreak/>
        <w:t xml:space="preserve">НДС (20%). </w:t>
      </w:r>
      <w:r w:rsidRPr="00D4255C">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D4255C">
        <w:rPr>
          <w:rFonts w:ascii="Arial" w:hAnsi="Arial" w:cs="Arial"/>
          <w:i/>
          <w:sz w:val="20"/>
          <w:szCs w:val="20"/>
        </w:rPr>
        <w:t>физическому лицу</w:t>
      </w:r>
      <w:r w:rsidRPr="00D4255C">
        <w:rPr>
          <w:rFonts w:ascii="Arial" w:hAnsi="Arial" w:cs="Arial"/>
          <w:sz w:val="20"/>
          <w:szCs w:val="20"/>
        </w:rPr>
        <w:t xml:space="preserve"> </w:t>
      </w:r>
      <w:r w:rsidRPr="00D4255C">
        <w:rPr>
          <w:rFonts w:ascii="Arial" w:hAnsi="Arial" w:cs="Arial"/>
          <w:i/>
          <w:sz w:val="20"/>
          <w:szCs w:val="20"/>
        </w:rPr>
        <w:t>НДС будет начислен на сумму, сложившуюся по итогам торгов</w:t>
      </w:r>
      <w:r w:rsidRPr="00D4255C">
        <w:rPr>
          <w:rFonts w:ascii="Arial" w:hAnsi="Arial" w:cs="Arial"/>
          <w:sz w:val="20"/>
          <w:szCs w:val="20"/>
        </w:rPr>
        <w:t xml:space="preserve">. Если победителем торгов будет признано </w:t>
      </w:r>
      <w:r w:rsidRPr="00D4255C">
        <w:rPr>
          <w:rFonts w:ascii="Arial" w:hAnsi="Arial" w:cs="Arial"/>
          <w:i/>
          <w:sz w:val="20"/>
          <w:szCs w:val="20"/>
        </w:rPr>
        <w:t>юридическое лицо или индивидуальный предприниматель</w:t>
      </w:r>
      <w:r w:rsidRPr="00D4255C">
        <w:rPr>
          <w:rFonts w:ascii="Arial" w:hAnsi="Arial" w:cs="Arial"/>
          <w:sz w:val="20"/>
          <w:szCs w:val="20"/>
        </w:rPr>
        <w:t xml:space="preserve">, то указанные лица </w:t>
      </w:r>
      <w:r w:rsidRPr="00D4255C">
        <w:rPr>
          <w:rFonts w:ascii="Arial" w:hAnsi="Arial" w:cs="Arial"/>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Рассрочка платежа не предоставляется.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Имущество не обременено.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Одновременно с нежилым зданием отчуждается земельный участок</w:t>
      </w:r>
      <w:r w:rsidRPr="00D4255C">
        <w:rPr>
          <w:rFonts w:ascii="Arial" w:hAnsi="Arial" w:cs="Arial"/>
          <w:sz w:val="20"/>
          <w:szCs w:val="20"/>
        </w:rPr>
        <w:t xml:space="preserve"> из земель населённых пунктов, общей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54:34:012318:909-54/167/2024-1 от 18.06.2024.</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границах земельного участка проходит часть сооружения канализации - сеть канализационная с кадастровым номером 54:34:012318:674. В границах земельного участка проходит участок тепловой сети протяженностью 68,8м., диаметром 100мм</w:t>
      </w:r>
      <w:proofErr w:type="gramStart"/>
      <w:r w:rsidRPr="00D4255C">
        <w:rPr>
          <w:rFonts w:ascii="Arial" w:hAnsi="Arial" w:cs="Arial"/>
          <w:sz w:val="20"/>
          <w:szCs w:val="20"/>
        </w:rPr>
        <w:t>. и</w:t>
      </w:r>
      <w:proofErr w:type="gramEnd"/>
      <w:r w:rsidRPr="00D4255C">
        <w:rPr>
          <w:rFonts w:ascii="Arial" w:hAnsi="Arial" w:cs="Arial"/>
          <w:sz w:val="20"/>
          <w:szCs w:val="20"/>
        </w:rPr>
        <w:t xml:space="preserve"> 50мм, по которой осуществляется теплоснабжение нежилого здания через помещения гаражных боксов. Дополнительно, в границах земельного участка проходит участок тепловой сети протяженностью 78м., диаметром 125мм</w:t>
      </w:r>
      <w:proofErr w:type="gramStart"/>
      <w:r w:rsidRPr="00D4255C">
        <w:rPr>
          <w:rFonts w:ascii="Arial" w:hAnsi="Arial" w:cs="Arial"/>
          <w:sz w:val="20"/>
          <w:szCs w:val="20"/>
        </w:rPr>
        <w:t>. и</w:t>
      </w:r>
      <w:proofErr w:type="gramEnd"/>
      <w:r w:rsidRPr="00D4255C">
        <w:rPr>
          <w:rFonts w:ascii="Arial" w:hAnsi="Arial" w:cs="Arial"/>
          <w:sz w:val="20"/>
          <w:szCs w:val="20"/>
        </w:rPr>
        <w:t xml:space="preserve">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D4255C">
        <w:rPr>
          <w:rFonts w:ascii="Arial" w:hAnsi="Arial" w:cs="Arial"/>
          <w:sz w:val="20"/>
          <w:szCs w:val="20"/>
        </w:rPr>
        <w:t>г.Куйбышев</w:t>
      </w:r>
      <w:proofErr w:type="spellEnd"/>
      <w:r w:rsidRPr="00D4255C">
        <w:rPr>
          <w:rFonts w:ascii="Arial" w:hAnsi="Arial" w:cs="Arial"/>
          <w:sz w:val="20"/>
          <w:szCs w:val="20"/>
        </w:rPr>
        <w:t>, ул. Куйбышева, 17.</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sz w:val="20"/>
          <w:szCs w:val="20"/>
        </w:rPr>
      </w:pPr>
      <w:r w:rsidRPr="00D4255C">
        <w:rPr>
          <w:rFonts w:ascii="Arial" w:hAnsi="Arial" w:cs="Arial"/>
          <w:b/>
          <w:sz w:val="20"/>
          <w:szCs w:val="20"/>
        </w:rPr>
        <w:t>Цена земельного участка</w:t>
      </w:r>
      <w:r w:rsidRPr="00D4255C">
        <w:rPr>
          <w:rFonts w:ascii="Arial" w:hAnsi="Arial" w:cs="Arial"/>
          <w:sz w:val="20"/>
          <w:szCs w:val="20"/>
        </w:rPr>
        <w:t xml:space="preserve">, на котором расположен объект приватизации, составляет  </w:t>
      </w:r>
      <w:r w:rsidRPr="00D4255C">
        <w:rPr>
          <w:rFonts w:ascii="Arial" w:hAnsi="Arial" w:cs="Arial"/>
          <w:sz w:val="20"/>
          <w:szCs w:val="20"/>
          <w:u w:val="single"/>
        </w:rPr>
        <w:t>2 602 000 (два миллиона шестьсот две тысячи) рублей 00 коп, без НДС (НДС не облагается</w:t>
      </w:r>
      <w:r w:rsidRPr="00D4255C">
        <w:rPr>
          <w:rFonts w:ascii="Arial" w:hAnsi="Arial" w:cs="Arial"/>
          <w:sz w:val="20"/>
          <w:szCs w:val="20"/>
        </w:rPr>
        <w:t xml:space="preserve">), на основании отчета независимого оценщика от 21.01.2025 №-2025/01/015-2 «Об оценке рыночной стоимости земельного участка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D4255C">
        <w:rPr>
          <w:rFonts w:ascii="Arial" w:hAnsi="Arial" w:cs="Arial"/>
          <w:b/>
          <w:sz w:val="20"/>
          <w:szCs w:val="20"/>
        </w:rPr>
        <w:t>и оплачивается покупателем одновременно с оплатой приобретенного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sz w:val="20"/>
          <w:szCs w:val="20"/>
        </w:rPr>
      </w:pPr>
      <w:r w:rsidRPr="00D4255C">
        <w:rPr>
          <w:rFonts w:ascii="Arial" w:hAnsi="Arial" w:cs="Arial"/>
          <w:b/>
          <w:sz w:val="20"/>
          <w:szCs w:val="20"/>
        </w:rPr>
        <w:t xml:space="preserve">Ограничения в пользовании земельным участком: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Ограничения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D4255C">
        <w:rPr>
          <w:rFonts w:ascii="Arial" w:hAnsi="Arial" w:cs="Arial"/>
          <w:sz w:val="20"/>
          <w:szCs w:val="20"/>
        </w:rPr>
        <w:t>незарегулированной</w:t>
      </w:r>
      <w:proofErr w:type="spellEnd"/>
      <w:r w:rsidRPr="00D4255C">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Земельный участок расположен в границах зоны с реестровым номером 54:00-6.32: </w:t>
      </w:r>
      <w:proofErr w:type="spellStart"/>
      <w:r w:rsidRPr="00D4255C">
        <w:rPr>
          <w:rFonts w:ascii="Arial" w:hAnsi="Arial" w:cs="Arial"/>
          <w:sz w:val="20"/>
          <w:szCs w:val="20"/>
        </w:rPr>
        <w:t>Водоохранная</w:t>
      </w:r>
      <w:proofErr w:type="spellEnd"/>
      <w:r w:rsidRPr="00D4255C">
        <w:rPr>
          <w:rFonts w:ascii="Arial" w:hAnsi="Arial" w:cs="Arial"/>
          <w:sz w:val="20"/>
          <w:szCs w:val="20"/>
        </w:rPr>
        <w:t xml:space="preserve"> зона р. Омь от д. </w:t>
      </w:r>
      <w:proofErr w:type="spellStart"/>
      <w:r w:rsidRPr="00D4255C">
        <w:rPr>
          <w:rFonts w:ascii="Arial" w:hAnsi="Arial" w:cs="Arial"/>
          <w:sz w:val="20"/>
          <w:szCs w:val="20"/>
        </w:rPr>
        <w:t>Елизаветинка</w:t>
      </w:r>
      <w:proofErr w:type="spellEnd"/>
      <w:r w:rsidRPr="00D4255C">
        <w:rPr>
          <w:rFonts w:ascii="Arial" w:hAnsi="Arial" w:cs="Arial"/>
          <w:sz w:val="20"/>
          <w:szCs w:val="20"/>
        </w:rPr>
        <w:t xml:space="preserve"> до г. Куйбышева (включая с. </w:t>
      </w:r>
      <w:proofErr w:type="spellStart"/>
      <w:r w:rsidRPr="00D4255C">
        <w:rPr>
          <w:rFonts w:ascii="Arial" w:hAnsi="Arial" w:cs="Arial"/>
          <w:sz w:val="20"/>
          <w:szCs w:val="20"/>
        </w:rPr>
        <w:t>Абрамово</w:t>
      </w:r>
      <w:proofErr w:type="spellEnd"/>
      <w:r w:rsidRPr="00D4255C">
        <w:rPr>
          <w:rFonts w:ascii="Arial" w:hAnsi="Arial" w:cs="Arial"/>
          <w:sz w:val="20"/>
          <w:szCs w:val="20"/>
        </w:rPr>
        <w:t>). В границах зон затопления, подтопления запрещаются: 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 2) использование сточных вод в целях повышения почвенного плодородия; 3) размещение кладбищ, скотомогильников,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 4) осуществление авиационных мер по борьбе с вредными организмами.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D4255C">
        <w:rPr>
          <w:rFonts w:ascii="Arial" w:hAnsi="Arial" w:cs="Arial"/>
          <w:sz w:val="20"/>
          <w:szCs w:val="20"/>
        </w:rPr>
        <w:t>кВ</w:t>
      </w:r>
      <w:proofErr w:type="spellEnd"/>
      <w:r w:rsidRPr="00D4255C">
        <w:rPr>
          <w:rFonts w:ascii="Arial" w:hAnsi="Arial" w:cs="Arial"/>
          <w:sz w:val="20"/>
          <w:szCs w:val="20"/>
        </w:rPr>
        <w:t xml:space="preserve"> </w:t>
      </w:r>
      <w:proofErr w:type="spellStart"/>
      <w:r w:rsidRPr="00D4255C">
        <w:rPr>
          <w:rFonts w:ascii="Arial" w:hAnsi="Arial" w:cs="Arial"/>
          <w:sz w:val="20"/>
          <w:szCs w:val="20"/>
        </w:rPr>
        <w:t>дер.опоры</w:t>
      </w:r>
      <w:proofErr w:type="spellEnd"/>
      <w:r w:rsidRPr="00D4255C">
        <w:rPr>
          <w:rFonts w:ascii="Arial" w:hAnsi="Arial" w:cs="Arial"/>
          <w:sz w:val="20"/>
          <w:szCs w:val="20"/>
        </w:rPr>
        <w:t xml:space="preserve"> на ж/б </w:t>
      </w:r>
      <w:proofErr w:type="spellStart"/>
      <w:r w:rsidRPr="00D4255C">
        <w:rPr>
          <w:rFonts w:ascii="Arial" w:hAnsi="Arial" w:cs="Arial"/>
          <w:sz w:val="20"/>
          <w:szCs w:val="20"/>
        </w:rPr>
        <w:t>подставках.от</w:t>
      </w:r>
      <w:proofErr w:type="spellEnd"/>
      <w:r w:rsidRPr="00D4255C">
        <w:rPr>
          <w:rFonts w:ascii="Arial" w:hAnsi="Arial" w:cs="Arial"/>
          <w:sz w:val="20"/>
          <w:szCs w:val="20"/>
        </w:rPr>
        <w:t xml:space="preserve"> ТП-109, </w:t>
      </w:r>
      <w:proofErr w:type="spellStart"/>
      <w:r w:rsidRPr="00D4255C">
        <w:rPr>
          <w:rFonts w:ascii="Arial" w:hAnsi="Arial" w:cs="Arial"/>
          <w:sz w:val="20"/>
          <w:szCs w:val="20"/>
        </w:rPr>
        <w:t>фид</w:t>
      </w:r>
      <w:proofErr w:type="spellEnd"/>
      <w:r w:rsidRPr="00D4255C">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D4255C">
        <w:rPr>
          <w:rFonts w:ascii="Arial" w:hAnsi="Arial" w:cs="Arial"/>
          <w:sz w:val="20"/>
          <w:szCs w:val="20"/>
        </w:rPr>
        <w:t>п.п</w:t>
      </w:r>
      <w:proofErr w:type="spellEnd"/>
      <w:r w:rsidRPr="00D4255C">
        <w:rPr>
          <w:rFonts w:ascii="Arial" w:hAnsi="Arial" w:cs="Arial"/>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2.</w:t>
      </w:r>
      <w:r w:rsidRPr="00D4255C">
        <w:rPr>
          <w:rFonts w:ascii="Arial" w:hAnsi="Arial" w:cs="Arial"/>
          <w:b/>
          <w:sz w:val="20"/>
          <w:szCs w:val="20"/>
        </w:rPr>
        <w:t xml:space="preserve"> </w:t>
      </w:r>
      <w:r w:rsidRPr="00D4255C">
        <w:rPr>
          <w:rFonts w:ascii="Arial" w:hAnsi="Arial" w:cs="Arial"/>
          <w:b/>
          <w:i/>
          <w:sz w:val="20"/>
          <w:szCs w:val="20"/>
        </w:rPr>
        <w:t>Способ приватизации</w:t>
      </w:r>
      <w:r w:rsidRPr="00D4255C">
        <w:rPr>
          <w:rFonts w:ascii="Arial" w:hAnsi="Arial" w:cs="Arial"/>
          <w:b/>
          <w:sz w:val="20"/>
          <w:szCs w:val="20"/>
        </w:rPr>
        <w:t>:</w:t>
      </w:r>
      <w:r w:rsidRPr="00D4255C">
        <w:rPr>
          <w:rFonts w:ascii="Arial" w:hAnsi="Arial" w:cs="Arial"/>
          <w:sz w:val="20"/>
          <w:szCs w:val="20"/>
        </w:rPr>
        <w:t xml:space="preserve"> </w:t>
      </w:r>
      <w:r w:rsidRPr="00D4255C">
        <w:rPr>
          <w:rFonts w:ascii="Arial" w:hAnsi="Arial" w:cs="Arial"/>
          <w:bCs/>
          <w:sz w:val="20"/>
          <w:szCs w:val="20"/>
        </w:rPr>
        <w:t xml:space="preserve">продажа муниципального имущества на </w:t>
      </w:r>
      <w:r w:rsidRPr="00D4255C">
        <w:rPr>
          <w:rFonts w:ascii="Arial" w:hAnsi="Arial" w:cs="Arial"/>
          <w:sz w:val="20"/>
          <w:szCs w:val="20"/>
        </w:rPr>
        <w:t xml:space="preserve">аукционе в электронной форме, с открытой формой подачи предложений о цене </w:t>
      </w:r>
      <w:r w:rsidRPr="00D4255C">
        <w:rPr>
          <w:rFonts w:ascii="Arial" w:hAnsi="Arial" w:cs="Arial"/>
          <w:bCs/>
          <w:sz w:val="20"/>
          <w:szCs w:val="20"/>
        </w:rPr>
        <w:t xml:space="preserve">на электронной площадке </w:t>
      </w:r>
      <w:hyperlink r:id="rId23" w:history="1">
        <w:r w:rsidRPr="00D4255C">
          <w:rPr>
            <w:rFonts w:ascii="Arial" w:hAnsi="Arial" w:cs="Arial"/>
            <w:bCs/>
            <w:color w:val="0000FF"/>
            <w:sz w:val="20"/>
            <w:szCs w:val="20"/>
            <w:u w:val="single"/>
          </w:rPr>
          <w:t>www.rts-tender.ru</w:t>
        </w:r>
      </w:hyperlink>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sz w:val="20"/>
          <w:szCs w:val="20"/>
        </w:rPr>
        <w:t>3.</w:t>
      </w:r>
      <w:r w:rsidRPr="00D4255C">
        <w:rPr>
          <w:rFonts w:ascii="Arial" w:hAnsi="Arial" w:cs="Arial"/>
          <w:b/>
          <w:i/>
          <w:sz w:val="20"/>
          <w:szCs w:val="20"/>
        </w:rPr>
        <w:t xml:space="preserve"> Порядок, место, дата начала и окончания приема заявок</w:t>
      </w:r>
      <w:r w:rsidRPr="00D4255C">
        <w:rPr>
          <w:rFonts w:ascii="Arial" w:hAnsi="Arial" w:cs="Arial"/>
          <w:sz w:val="20"/>
          <w:szCs w:val="20"/>
        </w:rPr>
        <w:t xml:space="preserve"> - прием заявок и прилагаемых к ним документов для участия в аукционе проводится </w:t>
      </w:r>
      <w:r w:rsidRPr="00D4255C">
        <w:rPr>
          <w:rFonts w:ascii="Arial" w:hAnsi="Arial" w:cs="Arial"/>
          <w:b/>
          <w:sz w:val="20"/>
          <w:szCs w:val="20"/>
        </w:rPr>
        <w:t xml:space="preserve">с 04:00 </w:t>
      </w:r>
      <w:proofErr w:type="spellStart"/>
      <w:r w:rsidRPr="00D4255C">
        <w:rPr>
          <w:rFonts w:ascii="Arial" w:hAnsi="Arial" w:cs="Arial"/>
          <w:b/>
          <w:sz w:val="20"/>
          <w:szCs w:val="20"/>
        </w:rPr>
        <w:t>мск</w:t>
      </w:r>
      <w:proofErr w:type="spellEnd"/>
      <w:r w:rsidRPr="00D4255C">
        <w:rPr>
          <w:rFonts w:ascii="Arial" w:hAnsi="Arial" w:cs="Arial"/>
          <w:b/>
          <w:sz w:val="20"/>
          <w:szCs w:val="20"/>
        </w:rPr>
        <w:t xml:space="preserve">. (08:00 местного времени) 27.01.2025 до 13:00 </w:t>
      </w:r>
      <w:proofErr w:type="spellStart"/>
      <w:r w:rsidRPr="00D4255C">
        <w:rPr>
          <w:rFonts w:ascii="Arial" w:hAnsi="Arial" w:cs="Arial"/>
          <w:b/>
          <w:sz w:val="20"/>
          <w:szCs w:val="20"/>
        </w:rPr>
        <w:t>мск</w:t>
      </w:r>
      <w:proofErr w:type="spellEnd"/>
      <w:r w:rsidRPr="00D4255C">
        <w:rPr>
          <w:rFonts w:ascii="Arial" w:hAnsi="Arial" w:cs="Arial"/>
          <w:b/>
          <w:sz w:val="20"/>
          <w:szCs w:val="20"/>
        </w:rPr>
        <w:t xml:space="preserve"> (17:00 местного времени) 21.02.2025</w:t>
      </w:r>
      <w:r w:rsidRPr="00D4255C">
        <w:rPr>
          <w:rFonts w:ascii="Arial" w:hAnsi="Arial" w:cs="Arial"/>
          <w:bCs/>
          <w:sz w:val="20"/>
          <w:szCs w:val="20"/>
        </w:rPr>
        <w:t xml:space="preserve"> на электронной площадке </w:t>
      </w:r>
      <w:hyperlink r:id="rId24" w:history="1">
        <w:r w:rsidRPr="00D4255C">
          <w:rPr>
            <w:rFonts w:ascii="Arial" w:hAnsi="Arial" w:cs="Arial"/>
            <w:bCs/>
            <w:color w:val="0000FF"/>
            <w:sz w:val="20"/>
            <w:szCs w:val="20"/>
            <w:u w:val="single"/>
          </w:rPr>
          <w:t>www.rts-tender.ru</w:t>
        </w:r>
      </w:hyperlink>
      <w:r w:rsidRPr="00D4255C">
        <w:rPr>
          <w:rFonts w:ascii="Arial" w:hAnsi="Arial" w:cs="Arial"/>
          <w:bCs/>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4.</w:t>
      </w:r>
      <w:r w:rsidRPr="00D4255C">
        <w:rPr>
          <w:rFonts w:ascii="Arial" w:hAnsi="Arial" w:cs="Arial"/>
          <w:sz w:val="20"/>
          <w:szCs w:val="20"/>
        </w:rPr>
        <w:t xml:space="preserve"> 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www.torgi.gov.ru в соответствии с главой II Регламента </w:t>
      </w:r>
      <w:r w:rsidRPr="00D4255C">
        <w:rPr>
          <w:rFonts w:ascii="Arial" w:hAnsi="Arial" w:cs="Arial"/>
          <w:sz w:val="20"/>
          <w:szCs w:val="20"/>
        </w:rPr>
        <w:lastRenderedPageBreak/>
        <w:t>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приказом Федерального казначейства от 2 декабря 2021 г. № 38н (зарегистрирован Министерством юстиции Российской Федерации 2 декабря 2021 г., регистрационный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регистрации лица на официальном сайте.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bookmarkStart w:id="0" w:name="sub_5012"/>
      <w:r w:rsidRPr="00D4255C">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bookmarkStart w:id="1" w:name="sub_5013"/>
      <w:bookmarkEnd w:id="0"/>
      <w:r w:rsidRPr="00D4255C">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w:t>
      </w:r>
      <w:proofErr w:type="spellStart"/>
      <w:r w:rsidRPr="00D4255C">
        <w:rPr>
          <w:rFonts w:ascii="Arial" w:hAnsi="Arial" w:cs="Arial"/>
          <w:sz w:val="20"/>
          <w:szCs w:val="20"/>
        </w:rPr>
        <w:t>бенефициарных</w:t>
      </w:r>
      <w:proofErr w:type="spellEnd"/>
      <w:r w:rsidRPr="00D4255C">
        <w:rPr>
          <w:rFonts w:ascii="Arial" w:hAnsi="Arial" w:cs="Arial"/>
          <w:sz w:val="20"/>
          <w:szCs w:val="20"/>
        </w:rPr>
        <w:t xml:space="preserve"> владельцах и контролирующих лицах в порядке, установленном Правительством Российской Федерации.</w:t>
      </w:r>
      <w:bookmarkEnd w:id="1"/>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bCs/>
          <w:i/>
          <w:iCs/>
          <w:sz w:val="20"/>
          <w:szCs w:val="20"/>
        </w:rPr>
      </w:pPr>
      <w:r w:rsidRPr="00D4255C">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25" w:history="1">
        <w:r w:rsidRPr="00D4255C">
          <w:rPr>
            <w:rFonts w:ascii="Arial" w:hAnsi="Arial" w:cs="Arial"/>
            <w:color w:val="0000FF"/>
            <w:sz w:val="20"/>
            <w:szCs w:val="20"/>
            <w:u w:val="single"/>
          </w:rPr>
          <w:t>www.rts-tender.ru</w:t>
        </w:r>
      </w:hyperlink>
      <w:r w:rsidRPr="00D4255C">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bCs/>
          <w:i/>
          <w:iCs/>
          <w:sz w:val="20"/>
          <w:szCs w:val="20"/>
        </w:rPr>
        <w:t xml:space="preserve">        Для участия в аукционе претендент представляет</w:t>
      </w:r>
      <w:r w:rsidRPr="00D4255C">
        <w:rPr>
          <w:rFonts w:ascii="Arial" w:hAnsi="Arial" w:cs="Arial"/>
          <w:sz w:val="20"/>
          <w:szCs w:val="20"/>
        </w:rPr>
        <w:t xml:space="preserve"> в личном кабинете на электронной площадке </w:t>
      </w:r>
      <w:r w:rsidRPr="00D4255C">
        <w:rPr>
          <w:rFonts w:ascii="Arial" w:hAnsi="Arial" w:cs="Arial"/>
          <w:b/>
          <w:bCs/>
          <w:i/>
          <w:iCs/>
          <w:sz w:val="20"/>
          <w:szCs w:val="20"/>
        </w:rPr>
        <w:t>одновременно</w:t>
      </w:r>
      <w:r w:rsidRPr="00D4255C">
        <w:rPr>
          <w:rFonts w:ascii="Arial" w:hAnsi="Arial" w:cs="Arial"/>
          <w:sz w:val="20"/>
          <w:szCs w:val="20"/>
        </w:rPr>
        <w:t xml:space="preserve"> </w:t>
      </w:r>
      <w:r w:rsidRPr="00D4255C">
        <w:rPr>
          <w:rFonts w:ascii="Arial" w:hAnsi="Arial" w:cs="Arial"/>
          <w:b/>
          <w:bCs/>
          <w:i/>
          <w:iCs/>
          <w:sz w:val="20"/>
          <w:szCs w:val="20"/>
        </w:rPr>
        <w:t>следующие документы</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заверенные копии учредительных документов;</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физические лица представляет документ, удостоверяющий личность </w:t>
      </w:r>
      <w:r w:rsidRPr="00D4255C">
        <w:rPr>
          <w:rFonts w:ascii="Arial" w:hAnsi="Arial" w:cs="Arial"/>
          <w:sz w:val="20"/>
          <w:szCs w:val="20"/>
          <w:u w:val="single"/>
        </w:rPr>
        <w:t>(все листы</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i/>
          <w:sz w:val="20"/>
          <w:szCs w:val="20"/>
        </w:rPr>
      </w:pPr>
      <w:r w:rsidRPr="00D4255C">
        <w:rPr>
          <w:rFonts w:ascii="Arial" w:hAnsi="Arial" w:cs="Arial"/>
          <w:i/>
          <w:sz w:val="20"/>
          <w:szCs w:val="20"/>
        </w:rPr>
        <w:t xml:space="preserve">С 01.09.2024, в соответствии с Федеральным законом от 06.04.2011 N 63-ФЗ "Об электронной подписи", подписание электронных документов сотрудниками юридического лица или представителями индивидуального предпринимателя допускается исключительно на основании машиночитаемой доверенности (МЧД). Таким образом, если от имени организации действует физическое лицо или представитель индивидуального предпринимателя, то электронный документ подписывается УКЭП физического лица. Одновременно представляется машиночитаемая доверенность от имени организации, ИП, подписанная УКЭП руководителя.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Заявитель может подать только одну заявку на участие в аукционе в отношении лота.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lastRenderedPageBreak/>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i/>
          <w:sz w:val="20"/>
          <w:szCs w:val="20"/>
        </w:rPr>
      </w:pPr>
      <w:r w:rsidRPr="00D4255C">
        <w:rPr>
          <w:rFonts w:ascii="Arial" w:hAnsi="Arial" w:cs="Arial"/>
          <w:b/>
          <w:i/>
          <w:sz w:val="20"/>
          <w:szCs w:val="20"/>
        </w:rPr>
        <w:t>5. Порядок внесения и возврата задатка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D4255C">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D4255C">
        <w:rPr>
          <w:rFonts w:ascii="Arial" w:hAnsi="Arial" w:cs="Arial"/>
          <w:sz w:val="20"/>
          <w:szCs w:val="20"/>
        </w:rPr>
        <w:t>Совкомбанк</w:t>
      </w:r>
      <w:proofErr w:type="spellEnd"/>
      <w:r w:rsidRPr="00D4255C">
        <w:rPr>
          <w:rFonts w:ascii="Arial" w:hAnsi="Arial" w:cs="Arial"/>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i/>
          <w:sz w:val="20"/>
          <w:szCs w:val="20"/>
        </w:rPr>
      </w:pPr>
      <w:r w:rsidRPr="00D4255C">
        <w:rPr>
          <w:rFonts w:ascii="Arial" w:hAnsi="Arial" w:cs="Arial"/>
          <w:bCs/>
          <w:i/>
          <w:sz w:val="20"/>
          <w:szCs w:val="20"/>
        </w:rPr>
        <w:t>Задаток должен быть заблокирован на расчетном счете Претендента на дату и время рассмотрения заявок и определения участников аукциона, указанных в Информационном сообщении.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i/>
          <w:sz w:val="20"/>
          <w:szCs w:val="20"/>
        </w:rPr>
      </w:pPr>
      <w:r w:rsidRPr="00D4255C">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r w:rsidRPr="00D4255C">
        <w:rPr>
          <w:rFonts w:ascii="Arial" w:hAnsi="Arial" w:cs="Arial"/>
          <w:sz w:val="20"/>
          <w:szCs w:val="20"/>
        </w:rPr>
        <w:t xml:space="preserve">       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r w:rsidRPr="00D4255C">
        <w:rPr>
          <w:rFonts w:ascii="Arial" w:hAnsi="Arial" w:cs="Arial"/>
          <w:sz w:val="20"/>
          <w:szCs w:val="20"/>
        </w:rPr>
        <w:t xml:space="preserve">       Лицам, перечислившим задаток для участия в продаже муниципального имущества на аукционе денежные средства возвращаются в следующем порядке:</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proofErr w:type="gramStart"/>
      <w:r w:rsidRPr="00D4255C">
        <w:rPr>
          <w:rFonts w:ascii="Arial" w:hAnsi="Arial" w:cs="Arial"/>
          <w:sz w:val="20"/>
          <w:szCs w:val="20"/>
        </w:rPr>
        <w:t>а</w:t>
      </w:r>
      <w:proofErr w:type="gramEnd"/>
      <w:r w:rsidRPr="00D4255C">
        <w:rPr>
          <w:rFonts w:ascii="Arial" w:hAnsi="Arial" w:cs="Arial"/>
          <w:sz w:val="20"/>
          <w:szCs w:val="20"/>
        </w:rPr>
        <w:t>) участникам, за исключением победителя, - в течение 5 календарных дней со дня подведения итогов продажи имущества;</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proofErr w:type="gramStart"/>
      <w:r w:rsidRPr="00D4255C">
        <w:rPr>
          <w:rFonts w:ascii="Arial" w:hAnsi="Arial" w:cs="Arial"/>
          <w:sz w:val="20"/>
          <w:szCs w:val="20"/>
        </w:rPr>
        <w:t>б</w:t>
      </w:r>
      <w:proofErr w:type="gramEnd"/>
      <w:r w:rsidRPr="00D4255C">
        <w:rPr>
          <w:rFonts w:ascii="Arial" w:hAnsi="Arial" w:cs="Arial"/>
          <w:sz w:val="20"/>
          <w:szCs w:val="20"/>
        </w:rPr>
        <w:t>)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r w:rsidRPr="00D4255C">
        <w:rPr>
          <w:rFonts w:ascii="Arial" w:hAnsi="Arial" w:cs="Arial"/>
          <w:sz w:val="20"/>
          <w:szCs w:val="20"/>
        </w:rPr>
        <w:t xml:space="preserve">        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r w:rsidRPr="00D4255C">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D4255C" w:rsidRPr="00D4255C" w:rsidRDefault="00D4255C" w:rsidP="00D4255C">
      <w:pPr>
        <w:tabs>
          <w:tab w:val="center" w:pos="-1843"/>
          <w:tab w:val="left" w:pos="-1418"/>
          <w:tab w:val="right" w:pos="11907"/>
        </w:tabs>
        <w:autoSpaceDE w:val="0"/>
        <w:autoSpaceDN w:val="0"/>
        <w:ind w:right="-1" w:firstLine="141"/>
        <w:jc w:val="both"/>
        <w:rPr>
          <w:rFonts w:ascii="Arial" w:hAnsi="Arial" w:cs="Arial"/>
          <w:sz w:val="20"/>
          <w:szCs w:val="20"/>
        </w:rPr>
      </w:pPr>
      <w:r w:rsidRPr="00D4255C">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6.</w:t>
      </w:r>
      <w:r w:rsidRPr="00D4255C">
        <w:rPr>
          <w:rFonts w:ascii="Arial" w:hAnsi="Arial" w:cs="Arial"/>
          <w:sz w:val="20"/>
          <w:szCs w:val="20"/>
        </w:rPr>
        <w:t> </w:t>
      </w:r>
      <w:r w:rsidRPr="00D4255C">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D4255C">
        <w:rPr>
          <w:rFonts w:ascii="Arial" w:hAnsi="Arial" w:cs="Arial"/>
          <w:b/>
          <w:sz w:val="20"/>
          <w:szCs w:val="20"/>
        </w:rPr>
        <w:t>25.02.2025 в 10:00</w:t>
      </w:r>
      <w:r w:rsidRPr="00D4255C">
        <w:rPr>
          <w:rFonts w:ascii="Arial" w:hAnsi="Arial" w:cs="Arial"/>
          <w:sz w:val="20"/>
          <w:szCs w:val="20"/>
        </w:rPr>
        <w:t xml:space="preserve"> </w:t>
      </w:r>
      <w:r w:rsidRPr="00D4255C">
        <w:rPr>
          <w:rFonts w:ascii="Arial" w:hAnsi="Arial" w:cs="Arial"/>
          <w:b/>
          <w:sz w:val="20"/>
          <w:szCs w:val="20"/>
        </w:rPr>
        <w:t>местного времени (06:00 МСК)</w:t>
      </w:r>
      <w:r w:rsidRPr="00D4255C">
        <w:rPr>
          <w:rFonts w:ascii="Arial" w:hAnsi="Arial" w:cs="Arial"/>
          <w:sz w:val="20"/>
          <w:szCs w:val="20"/>
        </w:rPr>
        <w:t xml:space="preserve"> по адресу: НСО, г. Куйбышев, ул. </w:t>
      </w:r>
      <w:proofErr w:type="spellStart"/>
      <w:r w:rsidRPr="00D4255C">
        <w:rPr>
          <w:rFonts w:ascii="Arial" w:hAnsi="Arial" w:cs="Arial"/>
          <w:sz w:val="20"/>
          <w:szCs w:val="20"/>
        </w:rPr>
        <w:t>Краскома</w:t>
      </w:r>
      <w:proofErr w:type="spellEnd"/>
      <w:r w:rsidRPr="00D4255C">
        <w:rPr>
          <w:rFonts w:ascii="Arial" w:hAnsi="Arial" w:cs="Arial"/>
          <w:sz w:val="20"/>
          <w:szCs w:val="20"/>
        </w:rPr>
        <w:t>, 37, каб.2, протокол рассмотрения заявок размещается на электронной площадке www.rts-tender.ru.</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lastRenderedPageBreak/>
        <w:t xml:space="preserve">      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Претендент приобретает статус Участника аукциона с момента подписания протокола об итогах приема заявок и определении участников.</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i/>
          <w:sz w:val="20"/>
          <w:szCs w:val="20"/>
        </w:rPr>
      </w:pPr>
      <w:r w:rsidRPr="00D4255C">
        <w:rPr>
          <w:rFonts w:ascii="Arial" w:hAnsi="Arial" w:cs="Arial"/>
          <w:b/>
          <w:i/>
          <w:sz w:val="20"/>
          <w:szCs w:val="20"/>
        </w:rPr>
        <w:t xml:space="preserve">     Претендент не допускается к участию в аукционе по следующим основаниям:</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заявка подана лицом, не уполномоченным претендентом на осуществление таких действий;</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7.</w:t>
      </w:r>
      <w:r w:rsidRPr="00D4255C">
        <w:rPr>
          <w:rFonts w:ascii="Arial" w:hAnsi="Arial" w:cs="Arial"/>
          <w:sz w:val="20"/>
          <w:szCs w:val="20"/>
        </w:rPr>
        <w:t xml:space="preserve"> </w:t>
      </w:r>
      <w:r w:rsidRPr="00D4255C">
        <w:rPr>
          <w:rFonts w:ascii="Arial" w:hAnsi="Arial" w:cs="Arial"/>
          <w:b/>
          <w:i/>
          <w:sz w:val="20"/>
          <w:szCs w:val="20"/>
        </w:rPr>
        <w:t>Аукцион</w:t>
      </w:r>
      <w:r w:rsidRPr="00D4255C">
        <w:rPr>
          <w:rFonts w:ascii="Arial" w:hAnsi="Arial" w:cs="Arial"/>
          <w:b/>
          <w:sz w:val="20"/>
          <w:szCs w:val="20"/>
        </w:rPr>
        <w:t xml:space="preserve"> состоится 27.02.2025 в 10:00 местного времени</w:t>
      </w:r>
      <w:r w:rsidRPr="00D4255C">
        <w:rPr>
          <w:rFonts w:ascii="Arial" w:hAnsi="Arial" w:cs="Arial"/>
          <w:sz w:val="20"/>
          <w:szCs w:val="20"/>
        </w:rPr>
        <w:t xml:space="preserve"> </w:t>
      </w:r>
      <w:r w:rsidRPr="00D4255C">
        <w:rPr>
          <w:rFonts w:ascii="Arial" w:hAnsi="Arial" w:cs="Arial"/>
          <w:bCs/>
          <w:sz w:val="20"/>
          <w:szCs w:val="20"/>
        </w:rPr>
        <w:t xml:space="preserve">(06:00 МСК) на электронной площадке </w:t>
      </w:r>
      <w:hyperlink r:id="rId26" w:history="1">
        <w:r w:rsidRPr="00D4255C">
          <w:rPr>
            <w:rFonts w:ascii="Arial" w:hAnsi="Arial" w:cs="Arial"/>
            <w:bCs/>
            <w:color w:val="0000FF"/>
            <w:sz w:val="20"/>
            <w:szCs w:val="20"/>
            <w:u w:val="single"/>
          </w:rPr>
          <w:t>www.rts-tender.ru</w:t>
        </w:r>
      </w:hyperlink>
      <w:r w:rsidRPr="00D4255C">
        <w:rPr>
          <w:rFonts w:ascii="Arial" w:hAnsi="Arial" w:cs="Arial"/>
          <w:bCs/>
          <w:sz w:val="20"/>
          <w:szCs w:val="20"/>
        </w:rPr>
        <w:t>.</w:t>
      </w:r>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величине «шага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bCs/>
          <w:i/>
          <w:iCs/>
          <w:sz w:val="20"/>
          <w:szCs w:val="20"/>
        </w:rPr>
      </w:pPr>
      <w:r w:rsidRPr="00D4255C">
        <w:rPr>
          <w:rFonts w:ascii="Arial" w:hAnsi="Arial" w:cs="Arial"/>
          <w:b/>
          <w:bCs/>
          <w:i/>
          <w:iCs/>
          <w:sz w:val="20"/>
          <w:szCs w:val="20"/>
        </w:rPr>
        <w:t>Аукцион признается несостоявшимся в следующих случаях:</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iCs/>
          <w:sz w:val="20"/>
          <w:szCs w:val="20"/>
        </w:rPr>
      </w:pPr>
      <w:r w:rsidRPr="00D4255C">
        <w:rPr>
          <w:rFonts w:ascii="Arial" w:hAnsi="Arial" w:cs="Arial"/>
          <w:bCs/>
          <w:iCs/>
          <w:sz w:val="20"/>
          <w:szCs w:val="20"/>
        </w:rPr>
        <w:t>- не было подано ни одной заявки на участие либо ни один из претендентов не признан участником;</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iCs/>
          <w:sz w:val="20"/>
          <w:szCs w:val="20"/>
        </w:rPr>
      </w:pPr>
      <w:r w:rsidRPr="00D4255C">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iCs/>
          <w:sz w:val="20"/>
          <w:szCs w:val="20"/>
        </w:rPr>
      </w:pPr>
      <w:r w:rsidRPr="00D4255C">
        <w:rPr>
          <w:rFonts w:ascii="Arial" w:hAnsi="Arial" w:cs="Arial"/>
          <w:bCs/>
          <w:iCs/>
          <w:sz w:val="20"/>
          <w:szCs w:val="20"/>
        </w:rPr>
        <w:t>- ни один из участников не сделал предложение о начальной цене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         Решение о признании аукциона несостоявшимся оформляется протоколом об итогах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8</w:t>
      </w:r>
      <w:r w:rsidRPr="00D4255C">
        <w:rPr>
          <w:rFonts w:ascii="Arial" w:hAnsi="Arial" w:cs="Arial"/>
          <w:i/>
          <w:sz w:val="20"/>
          <w:szCs w:val="20"/>
        </w:rPr>
        <w:t>.</w:t>
      </w:r>
      <w:r w:rsidRPr="00D4255C">
        <w:rPr>
          <w:rFonts w:ascii="Arial" w:hAnsi="Arial" w:cs="Arial"/>
          <w:sz w:val="20"/>
          <w:szCs w:val="20"/>
        </w:rPr>
        <w:t xml:space="preserve"> </w:t>
      </w:r>
      <w:r w:rsidRPr="00D4255C">
        <w:rPr>
          <w:rFonts w:ascii="Arial" w:hAnsi="Arial" w:cs="Arial"/>
          <w:b/>
          <w:i/>
          <w:sz w:val="20"/>
          <w:szCs w:val="20"/>
        </w:rPr>
        <w:t xml:space="preserve">Победителем аукциона </w:t>
      </w:r>
      <w:r w:rsidRPr="00D4255C">
        <w:rPr>
          <w:rFonts w:ascii="Arial" w:hAnsi="Arial" w:cs="Arial"/>
          <w:sz w:val="20"/>
          <w:szCs w:val="20"/>
        </w:rPr>
        <w:t>признается участник, предложивший наибольшую цену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 xml:space="preserve">9. Ход проведения процедуры аукциона </w:t>
      </w:r>
      <w:r w:rsidRPr="00D4255C">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lastRenderedPageBreak/>
        <w:t xml:space="preserve">     </w:t>
      </w:r>
      <w:r w:rsidRPr="00D4255C">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 xml:space="preserve">     </w:t>
      </w:r>
      <w:r w:rsidRPr="00D4255C">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D4255C">
        <w:rPr>
          <w:rFonts w:ascii="Arial" w:hAnsi="Arial" w:cs="Arial"/>
          <w:sz w:val="20"/>
          <w:szCs w:val="20"/>
        </w:rPr>
        <w:t>а</w:t>
      </w:r>
      <w:proofErr w:type="gramEnd"/>
      <w:r w:rsidRPr="00D4255C">
        <w:rPr>
          <w:rFonts w:ascii="Arial" w:hAnsi="Arial" w:cs="Arial"/>
          <w:sz w:val="20"/>
          <w:szCs w:val="20"/>
        </w:rPr>
        <w:t>) наименование имущества и иные позволяющие его индивидуализировать сведения (спецификация лота);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D4255C">
        <w:rPr>
          <w:rFonts w:ascii="Arial" w:hAnsi="Arial" w:cs="Arial"/>
          <w:sz w:val="20"/>
          <w:szCs w:val="20"/>
        </w:rPr>
        <w:t>б</w:t>
      </w:r>
      <w:proofErr w:type="gramEnd"/>
      <w:r w:rsidRPr="00D4255C">
        <w:rPr>
          <w:rFonts w:ascii="Arial" w:hAnsi="Arial" w:cs="Arial"/>
          <w:sz w:val="20"/>
          <w:szCs w:val="20"/>
        </w:rPr>
        <w:t>) цена сделки;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D4255C">
        <w:rPr>
          <w:rFonts w:ascii="Arial" w:hAnsi="Arial" w:cs="Arial"/>
          <w:sz w:val="20"/>
          <w:szCs w:val="20"/>
        </w:rPr>
        <w:t>в</w:t>
      </w:r>
      <w:proofErr w:type="gramEnd"/>
      <w:r w:rsidRPr="00D4255C">
        <w:rPr>
          <w:rFonts w:ascii="Arial" w:hAnsi="Arial" w:cs="Arial"/>
          <w:sz w:val="20"/>
          <w:szCs w:val="20"/>
        </w:rPr>
        <w:t>)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10. По результатам аукциона</w:t>
      </w:r>
      <w:r w:rsidRPr="00D4255C">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посредством ЭТП.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Оплата приобретенного на аукционе имущества</w:t>
      </w:r>
      <w:r w:rsidRPr="00D4255C">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D4255C">
        <w:rPr>
          <w:rFonts w:ascii="Arial" w:hAnsi="Arial" w:cs="Arial"/>
          <w:b/>
          <w:sz w:val="20"/>
          <w:szCs w:val="20"/>
        </w:rPr>
        <w:t>единовременным платежом</w:t>
      </w:r>
      <w:r w:rsidRPr="00D4255C">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w:t>
      </w:r>
      <w:proofErr w:type="spellStart"/>
      <w:r w:rsidRPr="00D4255C">
        <w:rPr>
          <w:rFonts w:ascii="Arial" w:hAnsi="Arial" w:cs="Arial"/>
          <w:sz w:val="20"/>
          <w:szCs w:val="20"/>
        </w:rPr>
        <w:t>УФиНП</w:t>
      </w:r>
      <w:proofErr w:type="spellEnd"/>
      <w:r w:rsidRPr="00D4255C">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D4255C">
        <w:rPr>
          <w:rFonts w:ascii="Arial" w:hAnsi="Arial" w:cs="Arial"/>
          <w:sz w:val="20"/>
          <w:szCs w:val="20"/>
        </w:rPr>
        <w:t>сч</w:t>
      </w:r>
      <w:proofErr w:type="spellEnd"/>
      <w:r w:rsidRPr="00D4255C">
        <w:rPr>
          <w:rFonts w:ascii="Arial" w:hAnsi="Arial" w:cs="Arial"/>
          <w:sz w:val="20"/>
          <w:szCs w:val="20"/>
        </w:rPr>
        <w:t xml:space="preserve"> 03100643000000015100, СИБИРСКОЕ  ГУ БАНКА РОССИИ//УФК по Новосибирской области    </w:t>
      </w:r>
      <w:proofErr w:type="spellStart"/>
      <w:r w:rsidRPr="00D4255C">
        <w:rPr>
          <w:rFonts w:ascii="Arial" w:hAnsi="Arial" w:cs="Arial"/>
          <w:sz w:val="20"/>
          <w:szCs w:val="20"/>
        </w:rPr>
        <w:t>г.Новосибирск</w:t>
      </w:r>
      <w:proofErr w:type="spellEnd"/>
      <w:r w:rsidRPr="00D4255C">
        <w:rPr>
          <w:rFonts w:ascii="Arial" w:hAnsi="Arial" w:cs="Arial"/>
          <w:sz w:val="20"/>
          <w:szCs w:val="20"/>
        </w:rPr>
        <w:t xml:space="preserve">, БИК 015004950, </w:t>
      </w:r>
      <w:proofErr w:type="spellStart"/>
      <w:r w:rsidRPr="00D4255C">
        <w:rPr>
          <w:rFonts w:ascii="Arial" w:hAnsi="Arial" w:cs="Arial"/>
          <w:sz w:val="20"/>
          <w:szCs w:val="20"/>
        </w:rPr>
        <w:t>кор</w:t>
      </w:r>
      <w:proofErr w:type="spellEnd"/>
      <w:r w:rsidRPr="00D4255C">
        <w:rPr>
          <w:rFonts w:ascii="Arial" w:hAnsi="Arial" w:cs="Arial"/>
          <w:sz w:val="20"/>
          <w:szCs w:val="20"/>
        </w:rPr>
        <w:t>/</w:t>
      </w:r>
      <w:proofErr w:type="spellStart"/>
      <w:r w:rsidRPr="00D4255C">
        <w:rPr>
          <w:rFonts w:ascii="Arial" w:hAnsi="Arial" w:cs="Arial"/>
          <w:sz w:val="20"/>
          <w:szCs w:val="20"/>
        </w:rPr>
        <w:t>сч</w:t>
      </w:r>
      <w:proofErr w:type="spellEnd"/>
      <w:r w:rsidRPr="00D4255C">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w:t>
      </w:r>
      <w:r w:rsidRPr="00D4255C">
        <w:rPr>
          <w:rFonts w:ascii="Arial" w:hAnsi="Arial" w:cs="Arial"/>
          <w:sz w:val="20"/>
          <w:szCs w:val="20"/>
          <w:u w:val="single"/>
        </w:rPr>
        <w:t>__. ___.      2025г</w:t>
      </w:r>
      <w:r w:rsidRPr="00D4255C">
        <w:rPr>
          <w:rFonts w:ascii="Arial" w:hAnsi="Arial" w:cs="Arial"/>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i/>
          <w:sz w:val="20"/>
          <w:szCs w:val="20"/>
        </w:rPr>
      </w:pPr>
      <w:r w:rsidRPr="00D4255C">
        <w:rPr>
          <w:rFonts w:ascii="Arial" w:hAnsi="Arial" w:cs="Arial"/>
          <w:i/>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D4255C">
        <w:rPr>
          <w:rFonts w:ascii="Arial" w:hAnsi="Arial" w:cs="Arial"/>
          <w:b/>
          <w:i/>
          <w:sz w:val="20"/>
          <w:szCs w:val="20"/>
        </w:rPr>
        <w:t>физическому лицу</w:t>
      </w:r>
      <w:r w:rsidRPr="00D4255C">
        <w:rPr>
          <w:rFonts w:ascii="Arial" w:hAnsi="Arial" w:cs="Arial"/>
          <w:i/>
          <w:sz w:val="20"/>
          <w:szCs w:val="20"/>
        </w:rPr>
        <w:t xml:space="preserve"> </w:t>
      </w:r>
      <w:r w:rsidRPr="00D4255C">
        <w:rPr>
          <w:rFonts w:ascii="Arial" w:hAnsi="Arial" w:cs="Arial"/>
          <w:b/>
          <w:i/>
          <w:sz w:val="20"/>
          <w:szCs w:val="20"/>
        </w:rPr>
        <w:t>НДС будет начислен на сумму</w:t>
      </w:r>
      <w:r w:rsidRPr="00D4255C">
        <w:rPr>
          <w:rFonts w:ascii="Arial" w:hAnsi="Arial" w:cs="Arial"/>
          <w:i/>
          <w:sz w:val="20"/>
          <w:szCs w:val="20"/>
        </w:rPr>
        <w:t xml:space="preserve">, сложившуюся по итогам торгов. Если победителем торгов будет признано </w:t>
      </w:r>
      <w:r w:rsidRPr="00D4255C">
        <w:rPr>
          <w:rFonts w:ascii="Arial" w:hAnsi="Arial" w:cs="Arial"/>
          <w:b/>
          <w:i/>
          <w:sz w:val="20"/>
          <w:szCs w:val="20"/>
        </w:rPr>
        <w:t>юридическое лицо или индивидуальный предприниматель</w:t>
      </w:r>
      <w:r w:rsidRPr="00D4255C">
        <w:rPr>
          <w:rFonts w:ascii="Arial" w:hAnsi="Arial" w:cs="Arial"/>
          <w:i/>
          <w:sz w:val="20"/>
          <w:szCs w:val="20"/>
        </w:rPr>
        <w:t xml:space="preserve">, то указанные лица должны </w:t>
      </w:r>
      <w:r w:rsidRPr="00D4255C">
        <w:rPr>
          <w:rFonts w:ascii="Arial" w:hAnsi="Arial" w:cs="Arial"/>
          <w:b/>
          <w:i/>
          <w:sz w:val="20"/>
          <w:szCs w:val="20"/>
        </w:rPr>
        <w:t>самостоятельно исчислить расчетным методом и уплатить в бюджет соответствующую сумму НДС, дополнительно к цене Имущества</w:t>
      </w:r>
      <w:r w:rsidRPr="00D4255C">
        <w:rPr>
          <w:rFonts w:ascii="Arial" w:hAnsi="Arial" w:cs="Arial"/>
          <w:i/>
          <w:sz w:val="20"/>
          <w:szCs w:val="20"/>
        </w:rPr>
        <w:t>.</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sz w:val="20"/>
          <w:szCs w:val="20"/>
        </w:rPr>
        <w:t>Оплата за земельный участок</w:t>
      </w:r>
      <w:r w:rsidRPr="00D4255C">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w:t>
      </w:r>
      <w:proofErr w:type="spellStart"/>
      <w:r w:rsidRPr="00D4255C">
        <w:rPr>
          <w:rFonts w:ascii="Arial" w:hAnsi="Arial" w:cs="Arial"/>
          <w:sz w:val="20"/>
          <w:szCs w:val="20"/>
        </w:rPr>
        <w:t>УФиНП</w:t>
      </w:r>
      <w:proofErr w:type="spellEnd"/>
      <w:r w:rsidRPr="00D4255C">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D4255C">
        <w:rPr>
          <w:rFonts w:ascii="Arial" w:hAnsi="Arial" w:cs="Arial"/>
          <w:sz w:val="20"/>
          <w:szCs w:val="20"/>
        </w:rPr>
        <w:t>сч</w:t>
      </w:r>
      <w:proofErr w:type="spellEnd"/>
      <w:r w:rsidRPr="00D4255C">
        <w:rPr>
          <w:rFonts w:ascii="Arial" w:hAnsi="Arial" w:cs="Arial"/>
          <w:sz w:val="20"/>
          <w:szCs w:val="20"/>
        </w:rPr>
        <w:t xml:space="preserve"> 03100643000000015100, СИБИРСКОЕ  ГУ БАНКА РОССИИ//УФК по Новосибирской области    </w:t>
      </w:r>
      <w:proofErr w:type="spellStart"/>
      <w:r w:rsidRPr="00D4255C">
        <w:rPr>
          <w:rFonts w:ascii="Arial" w:hAnsi="Arial" w:cs="Arial"/>
          <w:sz w:val="20"/>
          <w:szCs w:val="20"/>
        </w:rPr>
        <w:t>г.Новосибирск</w:t>
      </w:r>
      <w:proofErr w:type="spellEnd"/>
      <w:r w:rsidRPr="00D4255C">
        <w:rPr>
          <w:rFonts w:ascii="Arial" w:hAnsi="Arial" w:cs="Arial"/>
          <w:sz w:val="20"/>
          <w:szCs w:val="20"/>
        </w:rPr>
        <w:t xml:space="preserve">, БИК 015004950, </w:t>
      </w:r>
      <w:proofErr w:type="spellStart"/>
      <w:r w:rsidRPr="00D4255C">
        <w:rPr>
          <w:rFonts w:ascii="Arial" w:hAnsi="Arial" w:cs="Arial"/>
          <w:sz w:val="20"/>
          <w:szCs w:val="20"/>
        </w:rPr>
        <w:t>кор</w:t>
      </w:r>
      <w:proofErr w:type="spellEnd"/>
      <w:r w:rsidRPr="00D4255C">
        <w:rPr>
          <w:rFonts w:ascii="Arial" w:hAnsi="Arial" w:cs="Arial"/>
          <w:sz w:val="20"/>
          <w:szCs w:val="20"/>
        </w:rPr>
        <w:t>/</w:t>
      </w:r>
      <w:proofErr w:type="spellStart"/>
      <w:r w:rsidRPr="00D4255C">
        <w:rPr>
          <w:rFonts w:ascii="Arial" w:hAnsi="Arial" w:cs="Arial"/>
          <w:sz w:val="20"/>
          <w:szCs w:val="20"/>
        </w:rPr>
        <w:t>сч</w:t>
      </w:r>
      <w:proofErr w:type="spellEnd"/>
      <w:r w:rsidRPr="00D4255C">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2025г.</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u w:val="single"/>
        </w:rPr>
      </w:pPr>
      <w:r w:rsidRPr="00D4255C">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b/>
          <w:i/>
          <w:sz w:val="20"/>
          <w:szCs w:val="20"/>
        </w:rPr>
        <w:t>Организатор аукциона вправе отказаться</w:t>
      </w:r>
      <w:r w:rsidRPr="00D4255C">
        <w:rPr>
          <w:rFonts w:ascii="Arial" w:hAnsi="Arial" w:cs="Arial"/>
          <w:sz w:val="20"/>
          <w:szCs w:val="20"/>
        </w:rPr>
        <w:t xml:space="preserve"> от проведения аукциона не позднее, чем за три дня до дня проведения аукциона.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lastRenderedPageBreak/>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
          <w:i/>
          <w:sz w:val="20"/>
          <w:szCs w:val="20"/>
        </w:rPr>
      </w:pPr>
      <w:r w:rsidRPr="00D4255C">
        <w:rPr>
          <w:rFonts w:ascii="Arial" w:hAnsi="Arial" w:cs="Arial"/>
          <w:b/>
          <w:i/>
          <w:sz w:val="20"/>
          <w:szCs w:val="20"/>
        </w:rPr>
        <w:t xml:space="preserve">11. Порядок осмотра имущества. Предоставление аукционной документации, разъяснений по аукционной документации.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13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27" w:history="1">
        <w:proofErr w:type="gramStart"/>
        <w:r w:rsidRPr="00D4255C">
          <w:rPr>
            <w:rFonts w:ascii="Arial" w:hAnsi="Arial" w:cs="Arial"/>
            <w:color w:val="0000FF"/>
            <w:sz w:val="20"/>
            <w:szCs w:val="20"/>
            <w:u w:val="single"/>
          </w:rPr>
          <w:t>www.torgi.gov.ru</w:t>
        </w:r>
      </w:hyperlink>
      <w:r w:rsidRPr="00D4255C">
        <w:rPr>
          <w:rFonts w:ascii="Arial" w:hAnsi="Arial" w:cs="Arial"/>
          <w:sz w:val="20"/>
          <w:szCs w:val="20"/>
        </w:rPr>
        <w:t>.,</w:t>
      </w:r>
      <w:proofErr w:type="gramEnd"/>
      <w:r w:rsidRPr="00D4255C">
        <w:rPr>
          <w:rFonts w:ascii="Arial" w:hAnsi="Arial" w:cs="Arial"/>
          <w:sz w:val="20"/>
          <w:szCs w:val="20"/>
        </w:rPr>
        <w:t xml:space="preserve"> на электронной торговой площадке ООО «РТС-тендер» </w:t>
      </w:r>
      <w:hyperlink r:id="rId28" w:history="1">
        <w:r w:rsidRPr="00D4255C">
          <w:rPr>
            <w:rFonts w:ascii="Arial" w:hAnsi="Arial" w:cs="Arial"/>
            <w:color w:val="0000FF"/>
            <w:sz w:val="20"/>
            <w:szCs w:val="20"/>
            <w:u w:val="single"/>
          </w:rPr>
          <w:t>www.rts-tender.ru</w:t>
        </w:r>
      </w:hyperlink>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29" w:history="1">
        <w:r w:rsidRPr="00D4255C">
          <w:rPr>
            <w:rFonts w:ascii="Arial" w:hAnsi="Arial" w:cs="Arial"/>
            <w:color w:val="0000FF"/>
            <w:sz w:val="20"/>
            <w:szCs w:val="20"/>
            <w:u w:val="single"/>
          </w:rPr>
          <w:t>https://kainsk.nso.ru/</w:t>
        </w:r>
      </w:hyperlink>
      <w:r w:rsidRPr="00D4255C">
        <w:rPr>
          <w:rFonts w:ascii="Arial" w:hAnsi="Arial" w:cs="Arial"/>
          <w:sz w:val="20"/>
          <w:szCs w:val="20"/>
        </w:rPr>
        <w:t xml:space="preserve"> , на официальном сайте Российской Федерации для проведения торгов </w:t>
      </w:r>
      <w:hyperlink r:id="rId30" w:history="1">
        <w:r w:rsidRPr="00D4255C">
          <w:rPr>
            <w:rFonts w:ascii="Arial" w:hAnsi="Arial" w:cs="Arial"/>
            <w:color w:val="0000FF"/>
            <w:sz w:val="20"/>
            <w:szCs w:val="20"/>
            <w:u w:val="single"/>
          </w:rPr>
          <w:t>www.torgi.gov.ru</w:t>
        </w:r>
      </w:hyperlink>
      <w:r w:rsidRPr="00D4255C">
        <w:rPr>
          <w:rFonts w:ascii="Arial" w:hAnsi="Arial" w:cs="Arial"/>
          <w:sz w:val="20"/>
          <w:szCs w:val="20"/>
        </w:rPr>
        <w:t xml:space="preserve"> (официальный сайт), на официальном сайте электронной площадки России ООО «РТС-тендер» </w:t>
      </w:r>
      <w:hyperlink r:id="rId31" w:history="1">
        <w:r w:rsidRPr="00D4255C">
          <w:rPr>
            <w:rFonts w:ascii="Arial" w:hAnsi="Arial" w:cs="Arial"/>
            <w:bCs/>
            <w:color w:val="0000FF"/>
            <w:sz w:val="20"/>
            <w:szCs w:val="20"/>
            <w:u w:val="single"/>
          </w:rPr>
          <w:t>www.rts-tender.ru</w:t>
        </w:r>
      </w:hyperlink>
      <w:r w:rsidRPr="00D4255C">
        <w:rPr>
          <w:rFonts w:ascii="Arial" w:hAnsi="Arial" w:cs="Arial"/>
          <w:sz w:val="20"/>
          <w:szCs w:val="20"/>
        </w:rPr>
        <w:t xml:space="preserve">. </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bCs/>
          <w:sz w:val="20"/>
          <w:szCs w:val="20"/>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bCs/>
          <w:sz w:val="20"/>
          <w:szCs w:val="20"/>
        </w:rPr>
      </w:pPr>
      <w:r w:rsidRPr="00D4255C">
        <w:rPr>
          <w:rFonts w:ascii="Arial" w:hAnsi="Arial" w:cs="Arial"/>
          <w:bCs/>
          <w:sz w:val="20"/>
          <w:szCs w:val="20"/>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 xml:space="preserve">Дополнительную информацию можно получить по адресу: г. Куйбышев, ул. </w:t>
      </w:r>
      <w:proofErr w:type="spellStart"/>
      <w:r w:rsidRPr="00D4255C">
        <w:rPr>
          <w:rFonts w:ascii="Arial" w:hAnsi="Arial" w:cs="Arial"/>
          <w:sz w:val="20"/>
          <w:szCs w:val="20"/>
        </w:rPr>
        <w:t>Краскома</w:t>
      </w:r>
      <w:proofErr w:type="spellEnd"/>
      <w:r w:rsidRPr="00D4255C">
        <w:rPr>
          <w:rFonts w:ascii="Arial" w:hAnsi="Arial" w:cs="Arial"/>
          <w:sz w:val="20"/>
          <w:szCs w:val="20"/>
        </w:rPr>
        <w:t>, 37, 1 этаж, кабинет №6 или по тел. 8 (383-62) 51-630, 53-149 в период приема заявок.</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Приложение №1 – Схема участков тепловых сетей</w:t>
      </w:r>
    </w:p>
    <w:p w:rsidR="00D4255C" w:rsidRPr="00D4255C" w:rsidRDefault="00D4255C" w:rsidP="00D4255C">
      <w:pPr>
        <w:tabs>
          <w:tab w:val="center" w:pos="-1843"/>
          <w:tab w:val="left" w:pos="-1418"/>
          <w:tab w:val="right" w:pos="11907"/>
        </w:tabs>
        <w:autoSpaceDE w:val="0"/>
        <w:autoSpaceDN w:val="0"/>
        <w:ind w:right="-1" w:firstLine="567"/>
        <w:jc w:val="both"/>
        <w:rPr>
          <w:rFonts w:ascii="Arial" w:hAnsi="Arial" w:cs="Arial"/>
          <w:sz w:val="20"/>
          <w:szCs w:val="20"/>
        </w:rPr>
      </w:pPr>
      <w:r w:rsidRPr="00D4255C">
        <w:rPr>
          <w:rFonts w:ascii="Arial" w:hAnsi="Arial" w:cs="Arial"/>
          <w:sz w:val="20"/>
          <w:szCs w:val="20"/>
        </w:rPr>
        <w:t>Приложение №2 - проект договора купли-продажи</w:t>
      </w:r>
    </w:p>
    <w:p w:rsidR="00D4255C" w:rsidRDefault="00D4255C" w:rsidP="00443458">
      <w:pPr>
        <w:tabs>
          <w:tab w:val="left" w:pos="2580"/>
        </w:tabs>
        <w:jc w:val="center"/>
        <w:rPr>
          <w:rFonts w:ascii="Arial" w:hAnsi="Arial" w:cs="Arial"/>
          <w:b/>
          <w:sz w:val="20"/>
          <w:szCs w:val="20"/>
        </w:rPr>
      </w:pPr>
    </w:p>
    <w:p w:rsidR="00D4255C" w:rsidRDefault="00D4255C" w:rsidP="00443458">
      <w:pPr>
        <w:tabs>
          <w:tab w:val="left" w:pos="2580"/>
        </w:tabs>
        <w:jc w:val="center"/>
        <w:rPr>
          <w:rFonts w:ascii="Arial" w:hAnsi="Arial" w:cs="Arial"/>
          <w:b/>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r w:rsidRPr="00D4255C">
        <w:rPr>
          <w:rFonts w:ascii="Arial" w:hAnsi="Arial" w:cs="Arial"/>
          <w:sz w:val="20"/>
          <w:szCs w:val="20"/>
        </w:rPr>
        <w:t>Приложение №1</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roofErr w:type="gramStart"/>
      <w:r w:rsidRPr="00D4255C">
        <w:rPr>
          <w:rFonts w:ascii="Arial" w:hAnsi="Arial" w:cs="Arial"/>
          <w:sz w:val="20"/>
          <w:szCs w:val="20"/>
        </w:rPr>
        <w:t>к</w:t>
      </w:r>
      <w:proofErr w:type="gramEnd"/>
      <w:r w:rsidRPr="00D4255C">
        <w:rPr>
          <w:rFonts w:ascii="Arial" w:hAnsi="Arial" w:cs="Arial"/>
          <w:sz w:val="20"/>
          <w:szCs w:val="20"/>
        </w:rPr>
        <w:t xml:space="preserve"> информационному сообщению </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roofErr w:type="gramStart"/>
      <w:r w:rsidRPr="00D4255C">
        <w:rPr>
          <w:rFonts w:ascii="Arial" w:hAnsi="Arial" w:cs="Arial"/>
          <w:sz w:val="20"/>
          <w:szCs w:val="20"/>
        </w:rPr>
        <w:t>о</w:t>
      </w:r>
      <w:proofErr w:type="gramEnd"/>
      <w:r w:rsidRPr="00D4255C">
        <w:rPr>
          <w:rFonts w:ascii="Arial" w:hAnsi="Arial" w:cs="Arial"/>
          <w:sz w:val="20"/>
          <w:szCs w:val="20"/>
        </w:rPr>
        <w:t xml:space="preserve"> проведении аукциона по продаже </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roofErr w:type="gramStart"/>
      <w:r w:rsidRPr="00D4255C">
        <w:rPr>
          <w:rFonts w:ascii="Arial" w:hAnsi="Arial" w:cs="Arial"/>
          <w:sz w:val="20"/>
          <w:szCs w:val="20"/>
        </w:rPr>
        <w:t>муниципального</w:t>
      </w:r>
      <w:proofErr w:type="gramEnd"/>
      <w:r w:rsidRPr="00D4255C">
        <w:rPr>
          <w:rFonts w:ascii="Arial" w:hAnsi="Arial" w:cs="Arial"/>
          <w:sz w:val="20"/>
          <w:szCs w:val="20"/>
        </w:rPr>
        <w:t xml:space="preserve"> имущества</w:t>
      </w: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ind w:left="-567" w:right="-1" w:firstLine="567"/>
        <w:jc w:val="right"/>
        <w:rPr>
          <w:rFonts w:ascii="Arial" w:hAnsi="Arial" w:cs="Arial"/>
          <w:sz w:val="20"/>
          <w:szCs w:val="20"/>
        </w:rPr>
      </w:pPr>
      <w:r w:rsidRPr="00D4255C">
        <w:rPr>
          <w:rFonts w:ascii="Arial" w:hAnsi="Arial" w:cs="Arial"/>
          <w:sz w:val="20"/>
          <w:szCs w:val="20"/>
        </w:rPr>
        <w:t>Схема участков тепловых сетей</w:t>
      </w:r>
    </w:p>
    <w:p w:rsidR="00D4255C" w:rsidRDefault="00D4255C" w:rsidP="00443458">
      <w:pPr>
        <w:tabs>
          <w:tab w:val="left" w:pos="2580"/>
        </w:tabs>
        <w:jc w:val="center"/>
        <w:rPr>
          <w:rFonts w:ascii="Arial" w:hAnsi="Arial" w:cs="Arial"/>
          <w:b/>
          <w:sz w:val="20"/>
          <w:szCs w:val="20"/>
        </w:rPr>
      </w:pPr>
    </w:p>
    <w:p w:rsidR="00D4255C" w:rsidRDefault="00D4255C" w:rsidP="00443458">
      <w:pPr>
        <w:tabs>
          <w:tab w:val="left" w:pos="2580"/>
        </w:tabs>
        <w:jc w:val="center"/>
        <w:rPr>
          <w:rFonts w:ascii="Arial" w:hAnsi="Arial" w:cs="Arial"/>
          <w:b/>
          <w:sz w:val="20"/>
          <w:szCs w:val="20"/>
        </w:rPr>
      </w:pPr>
    </w:p>
    <w:p w:rsidR="00D4255C" w:rsidRDefault="00D4255C" w:rsidP="00443458">
      <w:pPr>
        <w:tabs>
          <w:tab w:val="left" w:pos="2580"/>
        </w:tabs>
        <w:jc w:val="center"/>
        <w:rPr>
          <w:rFonts w:ascii="Arial" w:hAnsi="Arial" w:cs="Arial"/>
          <w:b/>
          <w:sz w:val="20"/>
          <w:szCs w:val="20"/>
        </w:rPr>
      </w:pPr>
    </w:p>
    <w:p w:rsidR="00D4255C" w:rsidRDefault="00D4255C" w:rsidP="00443458">
      <w:pPr>
        <w:tabs>
          <w:tab w:val="left" w:pos="2580"/>
        </w:tabs>
        <w:jc w:val="center"/>
        <w:rPr>
          <w:rFonts w:ascii="Arial" w:hAnsi="Arial" w:cs="Arial"/>
          <w:b/>
          <w:sz w:val="20"/>
          <w:szCs w:val="20"/>
        </w:rPr>
      </w:pPr>
    </w:p>
    <w:p w:rsidR="00D4255C" w:rsidRDefault="00D4255C" w:rsidP="00443458">
      <w:pPr>
        <w:tabs>
          <w:tab w:val="left" w:pos="2580"/>
        </w:tabs>
        <w:jc w:val="center"/>
        <w:rPr>
          <w:rFonts w:ascii="Arial" w:hAnsi="Arial" w:cs="Arial"/>
          <w:b/>
          <w:sz w:val="20"/>
          <w:szCs w:val="20"/>
        </w:rPr>
      </w:pPr>
    </w:p>
    <w:p w:rsidR="00D4255C" w:rsidRDefault="00712D03" w:rsidP="00443458">
      <w:pPr>
        <w:tabs>
          <w:tab w:val="left" w:pos="2580"/>
        </w:tabs>
        <w:jc w:val="center"/>
        <w:rPr>
          <w:rFonts w:ascii="Arial" w:hAnsi="Arial" w:cs="Arial"/>
          <w:b/>
          <w:sz w:val="20"/>
          <w:szCs w:val="20"/>
        </w:rPr>
      </w:pPr>
      <w:r>
        <w:rPr>
          <w:rFonts w:ascii="Arial" w:hAnsi="Arial" w:cs="Arial"/>
          <w:b/>
          <w:noProof/>
          <w:sz w:val="20"/>
          <w:szCs w:val="20"/>
        </w:rPr>
        <w:lastRenderedPageBreak/>
        <w:drawing>
          <wp:anchor distT="0" distB="0" distL="114300" distR="114300" simplePos="0" relativeHeight="251662336" behindDoc="1" locked="0" layoutInCell="1" allowOverlap="1" wp14:anchorId="2BED415C" wp14:editId="47F1388B">
            <wp:simplePos x="0" y="0"/>
            <wp:positionH relativeFrom="column">
              <wp:posOffset>116205</wp:posOffset>
            </wp:positionH>
            <wp:positionV relativeFrom="paragraph">
              <wp:posOffset>5072380</wp:posOffset>
            </wp:positionV>
            <wp:extent cx="6406515" cy="4191000"/>
            <wp:effectExtent l="0" t="0" r="0" b="0"/>
            <wp:wrapThrough wrapText="bothSides">
              <wp:wrapPolygon edited="0">
                <wp:start x="0" y="0"/>
                <wp:lineTo x="0" y="21502"/>
                <wp:lineTo x="21517" y="21502"/>
                <wp:lineTo x="21517" y="0"/>
                <wp:lineTo x="0" y="0"/>
              </wp:wrapPolygon>
            </wp:wrapThrough>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2" cstate="print">
                      <a:lum bright="-20000" contrast="40000"/>
                      <a:extLst>
                        <a:ext uri="{28A0092B-C50C-407E-A947-70E740481C1C}">
                          <a14:useLocalDpi xmlns:a14="http://schemas.microsoft.com/office/drawing/2010/main" val="0"/>
                        </a:ext>
                      </a:extLst>
                    </a:blip>
                    <a:srcRect t="1346" r="7048"/>
                    <a:stretch>
                      <a:fillRect/>
                    </a:stretch>
                  </pic:blipFill>
                  <pic:spPr bwMode="auto">
                    <a:xfrm>
                      <a:off x="0" y="0"/>
                      <a:ext cx="6406515" cy="4191000"/>
                    </a:xfrm>
                    <a:prstGeom prst="rect">
                      <a:avLst/>
                    </a:prstGeom>
                    <a:noFill/>
                    <a:ln>
                      <a:noFill/>
                    </a:ln>
                  </pic:spPr>
                </pic:pic>
              </a:graphicData>
            </a:graphic>
            <wp14:sizeRelH relativeFrom="page">
              <wp14:pctWidth>0</wp14:pctWidth>
            </wp14:sizeRelH>
            <wp14:sizeRelV relativeFrom="page">
              <wp14:pctHeight>0</wp14:pctHeight>
            </wp14:sizeRelV>
          </wp:anchor>
        </w:drawing>
      </w:r>
      <w:r w:rsidR="00D4255C">
        <w:rPr>
          <w:rFonts w:ascii="Arial" w:hAnsi="Arial" w:cs="Arial"/>
          <w:b/>
          <w:noProof/>
          <w:sz w:val="20"/>
          <w:szCs w:val="20"/>
        </w:rPr>
        <w:drawing>
          <wp:anchor distT="0" distB="0" distL="114300" distR="114300" simplePos="0" relativeHeight="251659264" behindDoc="1" locked="0" layoutInCell="1" allowOverlap="1" wp14:anchorId="2FCCB8E3" wp14:editId="5BDD988E">
            <wp:simplePos x="0" y="0"/>
            <wp:positionH relativeFrom="column">
              <wp:posOffset>11430</wp:posOffset>
            </wp:positionH>
            <wp:positionV relativeFrom="paragraph">
              <wp:posOffset>-316230</wp:posOffset>
            </wp:positionV>
            <wp:extent cx="6431280" cy="5440680"/>
            <wp:effectExtent l="0" t="0" r="0" b="0"/>
            <wp:wrapThrough wrapText="bothSides">
              <wp:wrapPolygon edited="0">
                <wp:start x="0" y="0"/>
                <wp:lineTo x="0" y="21555"/>
                <wp:lineTo x="21562" y="21555"/>
                <wp:lineTo x="21562"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431280" cy="54406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4255C" w:rsidRPr="00D4255C" w:rsidRDefault="00D4255C" w:rsidP="00D4255C">
      <w:pPr>
        <w:suppressAutoHyphens/>
        <w:ind w:left="5529"/>
        <w:jc w:val="right"/>
        <w:rPr>
          <w:rFonts w:ascii="Arial" w:hAnsi="Arial" w:cs="Arial"/>
          <w:sz w:val="20"/>
          <w:szCs w:val="20"/>
        </w:rPr>
      </w:pPr>
      <w:r w:rsidRPr="00D4255C">
        <w:rPr>
          <w:rFonts w:ascii="Arial" w:hAnsi="Arial" w:cs="Arial"/>
          <w:sz w:val="20"/>
          <w:szCs w:val="20"/>
        </w:rPr>
        <w:lastRenderedPageBreak/>
        <w:t>Приложение № 2</w:t>
      </w:r>
    </w:p>
    <w:p w:rsidR="00D4255C" w:rsidRPr="00D4255C" w:rsidRDefault="00D4255C" w:rsidP="00D4255C">
      <w:pPr>
        <w:suppressAutoHyphens/>
        <w:ind w:left="5529"/>
        <w:jc w:val="right"/>
        <w:rPr>
          <w:rFonts w:ascii="Arial" w:hAnsi="Arial" w:cs="Arial"/>
          <w:bCs/>
          <w:sz w:val="20"/>
          <w:szCs w:val="20"/>
        </w:rPr>
      </w:pPr>
      <w:proofErr w:type="gramStart"/>
      <w:r w:rsidRPr="00D4255C">
        <w:rPr>
          <w:rFonts w:ascii="Arial" w:hAnsi="Arial" w:cs="Arial"/>
          <w:bCs/>
          <w:sz w:val="20"/>
          <w:szCs w:val="20"/>
        </w:rPr>
        <w:t>к</w:t>
      </w:r>
      <w:proofErr w:type="gramEnd"/>
      <w:r w:rsidRPr="00D4255C">
        <w:rPr>
          <w:rFonts w:ascii="Arial" w:hAnsi="Arial" w:cs="Arial"/>
          <w:bCs/>
          <w:sz w:val="20"/>
          <w:szCs w:val="20"/>
        </w:rPr>
        <w:t xml:space="preserve"> постановлению администрации </w:t>
      </w:r>
    </w:p>
    <w:p w:rsidR="00D4255C" w:rsidRPr="00D4255C" w:rsidRDefault="00D4255C" w:rsidP="00D4255C">
      <w:pPr>
        <w:suppressAutoHyphens/>
        <w:ind w:left="5529"/>
        <w:jc w:val="right"/>
        <w:rPr>
          <w:rFonts w:ascii="Arial" w:hAnsi="Arial" w:cs="Arial"/>
          <w:bCs/>
          <w:sz w:val="20"/>
          <w:szCs w:val="20"/>
        </w:rPr>
      </w:pPr>
      <w:proofErr w:type="gramStart"/>
      <w:r w:rsidRPr="00D4255C">
        <w:rPr>
          <w:rFonts w:ascii="Arial" w:hAnsi="Arial" w:cs="Arial"/>
          <w:bCs/>
          <w:sz w:val="20"/>
          <w:szCs w:val="20"/>
        </w:rPr>
        <w:t>города</w:t>
      </w:r>
      <w:proofErr w:type="gramEnd"/>
      <w:r w:rsidRPr="00D4255C">
        <w:rPr>
          <w:rFonts w:ascii="Arial" w:hAnsi="Arial" w:cs="Arial"/>
          <w:bCs/>
          <w:sz w:val="20"/>
          <w:szCs w:val="20"/>
        </w:rPr>
        <w:t xml:space="preserve"> Куйбышева Куйбышевского </w:t>
      </w:r>
    </w:p>
    <w:p w:rsidR="00D4255C" w:rsidRPr="00D4255C" w:rsidRDefault="00D4255C" w:rsidP="00D4255C">
      <w:pPr>
        <w:suppressAutoHyphens/>
        <w:ind w:left="5529"/>
        <w:jc w:val="right"/>
        <w:rPr>
          <w:rFonts w:ascii="Arial" w:hAnsi="Arial" w:cs="Arial"/>
          <w:bCs/>
          <w:sz w:val="20"/>
          <w:szCs w:val="20"/>
        </w:rPr>
      </w:pPr>
      <w:proofErr w:type="gramStart"/>
      <w:r w:rsidRPr="00D4255C">
        <w:rPr>
          <w:rFonts w:ascii="Arial" w:hAnsi="Arial" w:cs="Arial"/>
          <w:bCs/>
          <w:sz w:val="20"/>
          <w:szCs w:val="20"/>
        </w:rPr>
        <w:t>района</w:t>
      </w:r>
      <w:proofErr w:type="gramEnd"/>
      <w:r w:rsidRPr="00D4255C">
        <w:rPr>
          <w:rFonts w:ascii="Arial" w:hAnsi="Arial" w:cs="Arial"/>
          <w:bCs/>
          <w:sz w:val="20"/>
          <w:szCs w:val="20"/>
        </w:rPr>
        <w:t xml:space="preserve"> Новосибирской области</w:t>
      </w:r>
    </w:p>
    <w:p w:rsidR="00D4255C" w:rsidRPr="00D4255C" w:rsidRDefault="00D4255C" w:rsidP="00D4255C">
      <w:pPr>
        <w:suppressAutoHyphens/>
        <w:ind w:left="5529"/>
        <w:jc w:val="right"/>
        <w:rPr>
          <w:rFonts w:ascii="Arial" w:hAnsi="Arial" w:cs="Arial"/>
          <w:bCs/>
          <w:sz w:val="20"/>
          <w:szCs w:val="20"/>
        </w:rPr>
      </w:pPr>
      <w:proofErr w:type="gramStart"/>
      <w:r w:rsidRPr="00D4255C">
        <w:rPr>
          <w:rFonts w:ascii="Arial" w:hAnsi="Arial" w:cs="Arial"/>
          <w:bCs/>
          <w:sz w:val="20"/>
          <w:szCs w:val="20"/>
        </w:rPr>
        <w:t>от</w:t>
      </w:r>
      <w:proofErr w:type="gramEnd"/>
      <w:r w:rsidRPr="00D4255C">
        <w:rPr>
          <w:rFonts w:ascii="Arial" w:hAnsi="Arial" w:cs="Arial"/>
          <w:bCs/>
          <w:sz w:val="20"/>
          <w:szCs w:val="20"/>
        </w:rPr>
        <w:t xml:space="preserve"> 23.01.2025 № 70</w:t>
      </w:r>
    </w:p>
    <w:p w:rsidR="00D4255C" w:rsidRPr="00D4255C" w:rsidRDefault="00D4255C" w:rsidP="00D4255C">
      <w:pPr>
        <w:suppressAutoHyphens/>
        <w:ind w:left="4962"/>
        <w:jc w:val="center"/>
        <w:rPr>
          <w:rFonts w:ascii="Arial" w:hAnsi="Arial" w:cs="Arial"/>
          <w:sz w:val="20"/>
          <w:szCs w:val="20"/>
        </w:rPr>
      </w:pPr>
    </w:p>
    <w:p w:rsidR="00D4255C" w:rsidRPr="00D4255C" w:rsidRDefault="00D4255C" w:rsidP="00D4255C">
      <w:pPr>
        <w:spacing w:line="192" w:lineRule="auto"/>
        <w:jc w:val="center"/>
        <w:rPr>
          <w:rFonts w:ascii="Arial" w:hAnsi="Arial" w:cs="Arial"/>
          <w:b/>
          <w:sz w:val="20"/>
          <w:szCs w:val="20"/>
        </w:rPr>
      </w:pPr>
      <w:r w:rsidRPr="00D4255C">
        <w:rPr>
          <w:rFonts w:ascii="Arial" w:hAnsi="Arial" w:cs="Arial"/>
          <w:b/>
          <w:sz w:val="20"/>
          <w:szCs w:val="20"/>
        </w:rPr>
        <w:t>ЗАЯВКА НА УЧАСТИЕ В АУКЦИОНЕ В ЭЛЕКТРОННОЙ ФОРМЕ</w:t>
      </w:r>
    </w:p>
    <w:p w:rsidR="00D4255C" w:rsidRPr="00D4255C" w:rsidRDefault="00D4255C" w:rsidP="00D4255C">
      <w:pPr>
        <w:spacing w:line="192" w:lineRule="auto"/>
        <w:jc w:val="center"/>
        <w:rPr>
          <w:rFonts w:ascii="Arial" w:hAnsi="Arial" w:cs="Arial"/>
          <w:b/>
          <w:sz w:val="20"/>
          <w:szCs w:val="20"/>
        </w:rPr>
      </w:pPr>
      <w:proofErr w:type="gramStart"/>
      <w:r w:rsidRPr="00D4255C">
        <w:rPr>
          <w:rFonts w:ascii="Arial" w:hAnsi="Arial" w:cs="Arial"/>
          <w:b/>
          <w:sz w:val="20"/>
          <w:szCs w:val="20"/>
        </w:rPr>
        <w:t>по</w:t>
      </w:r>
      <w:proofErr w:type="gramEnd"/>
      <w:r w:rsidRPr="00D4255C">
        <w:rPr>
          <w:rFonts w:ascii="Arial" w:hAnsi="Arial" w:cs="Arial"/>
          <w:b/>
          <w:sz w:val="20"/>
          <w:szCs w:val="20"/>
        </w:rPr>
        <w:t xml:space="preserve"> продаже муниципального  имущества</w:t>
      </w:r>
    </w:p>
    <w:p w:rsidR="00D4255C" w:rsidRPr="00D4255C" w:rsidRDefault="00D4255C" w:rsidP="00D4255C">
      <w:pPr>
        <w:ind w:left="-284"/>
        <w:rPr>
          <w:rFonts w:ascii="Arial" w:hAnsi="Arial" w:cs="Arial"/>
          <w:sz w:val="20"/>
          <w:szCs w:val="20"/>
        </w:rPr>
      </w:pPr>
      <w:bookmarkStart w:id="2" w:name="OLE_LINK6"/>
      <w:bookmarkStart w:id="3" w:name="OLE_LINK5"/>
    </w:p>
    <w:bookmarkEnd w:id="2"/>
    <w:bookmarkEnd w:id="3"/>
    <w:p w:rsidR="00D4255C" w:rsidRPr="00D4255C" w:rsidRDefault="00D4255C" w:rsidP="00D4255C">
      <w:pPr>
        <w:pBdr>
          <w:bottom w:val="single" w:sz="4" w:space="1" w:color="auto"/>
        </w:pBdr>
        <w:tabs>
          <w:tab w:val="left" w:pos="1628"/>
        </w:tabs>
        <w:rPr>
          <w:rFonts w:ascii="Arial" w:hAnsi="Arial" w:cs="Arial"/>
          <w:sz w:val="20"/>
          <w:szCs w:val="20"/>
        </w:rPr>
      </w:pPr>
      <w:r w:rsidRPr="00D4255C">
        <w:rPr>
          <w:rFonts w:ascii="Arial" w:hAnsi="Arial" w:cs="Arial"/>
          <w:b/>
          <w:sz w:val="20"/>
          <w:szCs w:val="20"/>
        </w:rPr>
        <w:t xml:space="preserve">Претендент </w:t>
      </w:r>
      <w:r w:rsidRPr="00D4255C">
        <w:rPr>
          <w:rFonts w:ascii="Arial" w:hAnsi="Arial" w:cs="Arial"/>
          <w:sz w:val="20"/>
          <w:szCs w:val="20"/>
        </w:rPr>
        <w:t xml:space="preserve">    </w:t>
      </w:r>
      <w:r w:rsidRPr="00D4255C">
        <w:rPr>
          <w:rFonts w:ascii="Arial" w:hAnsi="Arial" w:cs="Arial"/>
          <w:sz w:val="20"/>
          <w:szCs w:val="20"/>
        </w:rPr>
        <w:tab/>
      </w:r>
    </w:p>
    <w:p w:rsidR="00D4255C" w:rsidRPr="00D4255C" w:rsidRDefault="00D4255C" w:rsidP="00D4255C">
      <w:pPr>
        <w:jc w:val="center"/>
        <w:rPr>
          <w:rFonts w:ascii="Arial" w:hAnsi="Arial" w:cs="Arial"/>
          <w:sz w:val="20"/>
          <w:szCs w:val="20"/>
        </w:rPr>
      </w:pPr>
      <w:r w:rsidRPr="00D4255C">
        <w:rPr>
          <w:rFonts w:ascii="Arial" w:hAnsi="Arial" w:cs="Arial"/>
          <w:sz w:val="20"/>
          <w:szCs w:val="20"/>
        </w:rPr>
        <w:t xml:space="preserve">           (</w:t>
      </w:r>
      <w:r w:rsidRPr="00D4255C">
        <w:rPr>
          <w:rFonts w:ascii="Arial" w:hAnsi="Arial" w:cs="Arial"/>
          <w:bCs/>
          <w:sz w:val="20"/>
          <w:szCs w:val="20"/>
        </w:rPr>
        <w:t xml:space="preserve">Ф.И.О. физического лица, индивидуального </w:t>
      </w:r>
      <w:r w:rsidR="00712D03" w:rsidRPr="00D4255C">
        <w:rPr>
          <w:rFonts w:ascii="Arial" w:hAnsi="Arial" w:cs="Arial"/>
          <w:bCs/>
          <w:sz w:val="20"/>
          <w:szCs w:val="20"/>
        </w:rPr>
        <w:t>предпринимателя, наименование</w:t>
      </w:r>
      <w:r w:rsidRPr="00D4255C">
        <w:rPr>
          <w:rFonts w:ascii="Arial" w:hAnsi="Arial" w:cs="Arial"/>
          <w:bCs/>
          <w:sz w:val="20"/>
          <w:szCs w:val="20"/>
        </w:rPr>
        <w:t xml:space="preserve"> юридического лица с указанием организационно-правовой формы</w:t>
      </w:r>
      <w:r w:rsidRPr="00D4255C">
        <w:rPr>
          <w:rFonts w:ascii="Arial" w:hAnsi="Arial" w:cs="Arial"/>
          <w:sz w:val="20"/>
          <w:szCs w:val="20"/>
        </w:rPr>
        <w:t>)</w:t>
      </w:r>
    </w:p>
    <w:p w:rsidR="00D4255C" w:rsidRPr="00D4255C" w:rsidRDefault="00D4255C" w:rsidP="00D4255C">
      <w:pPr>
        <w:pBdr>
          <w:bottom w:val="single" w:sz="4" w:space="1" w:color="auto"/>
        </w:pBdr>
        <w:rPr>
          <w:rFonts w:ascii="Arial" w:hAnsi="Arial" w:cs="Arial"/>
          <w:sz w:val="20"/>
          <w:szCs w:val="20"/>
        </w:rPr>
      </w:pPr>
      <w:proofErr w:type="gramStart"/>
      <w:r w:rsidRPr="00D4255C">
        <w:rPr>
          <w:rFonts w:ascii="Arial" w:hAnsi="Arial" w:cs="Arial"/>
          <w:b/>
          <w:sz w:val="20"/>
          <w:szCs w:val="20"/>
        </w:rPr>
        <w:t>в</w:t>
      </w:r>
      <w:proofErr w:type="gramEnd"/>
      <w:r w:rsidRPr="00D4255C">
        <w:rPr>
          <w:rFonts w:ascii="Arial" w:hAnsi="Arial" w:cs="Arial"/>
          <w:b/>
          <w:sz w:val="20"/>
          <w:szCs w:val="20"/>
        </w:rPr>
        <w:t xml:space="preserve"> лице</w:t>
      </w:r>
      <w:r w:rsidRPr="00D4255C">
        <w:rPr>
          <w:rFonts w:ascii="Arial" w:hAnsi="Arial" w:cs="Arial"/>
          <w:sz w:val="20"/>
          <w:szCs w:val="20"/>
        </w:rPr>
        <w:t xml:space="preserve">               </w:t>
      </w:r>
    </w:p>
    <w:p w:rsidR="00D4255C" w:rsidRPr="00D4255C" w:rsidRDefault="00D4255C" w:rsidP="00D4255C">
      <w:pPr>
        <w:jc w:val="center"/>
        <w:rPr>
          <w:rFonts w:ascii="Arial" w:hAnsi="Arial" w:cs="Arial"/>
          <w:sz w:val="20"/>
          <w:szCs w:val="20"/>
        </w:rPr>
      </w:pPr>
      <w:r w:rsidRPr="00D4255C">
        <w:rPr>
          <w:rFonts w:ascii="Arial" w:hAnsi="Arial" w:cs="Arial"/>
          <w:sz w:val="20"/>
          <w:szCs w:val="20"/>
        </w:rPr>
        <w:t>(</w:t>
      </w:r>
      <w:r w:rsidRPr="00D4255C">
        <w:rPr>
          <w:rFonts w:ascii="Arial" w:hAnsi="Arial" w:cs="Arial"/>
          <w:bCs/>
          <w:sz w:val="20"/>
          <w:szCs w:val="20"/>
        </w:rPr>
        <w:t>Ф.И.О. руководителя юридического лица или уполномоченного лица</w:t>
      </w:r>
      <w:r w:rsidRPr="00D4255C">
        <w:rPr>
          <w:rFonts w:ascii="Arial" w:hAnsi="Arial" w:cs="Arial"/>
          <w:sz w:val="20"/>
          <w:szCs w:val="20"/>
        </w:rPr>
        <w:t>)</w:t>
      </w:r>
    </w:p>
    <w:p w:rsidR="00D4255C" w:rsidRPr="00D4255C" w:rsidRDefault="00D4255C" w:rsidP="00D4255C">
      <w:pPr>
        <w:pBdr>
          <w:bottom w:val="single" w:sz="4" w:space="1" w:color="auto"/>
        </w:pBdr>
        <w:jc w:val="both"/>
        <w:rPr>
          <w:rFonts w:ascii="Arial" w:hAnsi="Arial" w:cs="Arial"/>
          <w:b/>
          <w:bCs/>
          <w:sz w:val="20"/>
          <w:szCs w:val="20"/>
        </w:rPr>
      </w:pPr>
      <w:proofErr w:type="gramStart"/>
      <w:r w:rsidRPr="00D4255C">
        <w:rPr>
          <w:rFonts w:ascii="Arial" w:hAnsi="Arial" w:cs="Arial"/>
          <w:b/>
          <w:bCs/>
          <w:sz w:val="20"/>
          <w:szCs w:val="20"/>
        </w:rPr>
        <w:t>действующего</w:t>
      </w:r>
      <w:proofErr w:type="gramEnd"/>
      <w:r w:rsidRPr="00D4255C">
        <w:rPr>
          <w:rFonts w:ascii="Arial" w:hAnsi="Arial" w:cs="Arial"/>
          <w:b/>
          <w:bCs/>
          <w:sz w:val="20"/>
          <w:szCs w:val="20"/>
        </w:rPr>
        <w:t xml:space="preserve"> на основании</w:t>
      </w:r>
      <w:r w:rsidRPr="00D4255C">
        <w:rPr>
          <w:rFonts w:ascii="Arial" w:hAnsi="Arial" w:cs="Arial"/>
          <w:sz w:val="20"/>
          <w:szCs w:val="20"/>
          <w:vertAlign w:val="superscript"/>
        </w:rPr>
        <w:footnoteReference w:id="3"/>
      </w:r>
      <w:r w:rsidRPr="00D4255C">
        <w:rPr>
          <w:rFonts w:ascii="Arial" w:hAnsi="Arial" w:cs="Arial"/>
          <w:sz w:val="20"/>
          <w:szCs w:val="20"/>
        </w:rPr>
        <w:t xml:space="preserve">    </w:t>
      </w:r>
    </w:p>
    <w:p w:rsidR="00D4255C" w:rsidRPr="00D4255C" w:rsidRDefault="00D4255C" w:rsidP="00D4255C">
      <w:pPr>
        <w:jc w:val="center"/>
        <w:rPr>
          <w:rFonts w:ascii="Arial" w:hAnsi="Arial" w:cs="Arial"/>
          <w:sz w:val="20"/>
          <w:szCs w:val="20"/>
        </w:rPr>
      </w:pPr>
      <w:r w:rsidRPr="00D4255C">
        <w:rPr>
          <w:rFonts w:ascii="Arial" w:hAnsi="Arial" w:cs="Arial"/>
          <w:sz w:val="20"/>
          <w:szCs w:val="20"/>
        </w:rPr>
        <w:t>(Устав, Положение, Соглашение и т.д.)</w:t>
      </w:r>
    </w:p>
    <w:tbl>
      <w:tblPr>
        <w:tblW w:w="9356" w:type="dxa"/>
        <w:tblInd w:w="108" w:type="dxa"/>
        <w:tblLayout w:type="fixed"/>
        <w:tblLook w:val="0000" w:firstRow="0" w:lastRow="0" w:firstColumn="0" w:lastColumn="0" w:noHBand="0" w:noVBand="0"/>
      </w:tblPr>
      <w:tblGrid>
        <w:gridCol w:w="9356"/>
      </w:tblGrid>
      <w:tr w:rsidR="00D4255C" w:rsidRPr="00D4255C" w:rsidTr="00712D03">
        <w:trPr>
          <w:trHeight w:val="1124"/>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D4255C" w:rsidRPr="00D4255C" w:rsidRDefault="00D4255C" w:rsidP="00D4255C">
            <w:pPr>
              <w:spacing w:line="276" w:lineRule="auto"/>
              <w:jc w:val="both"/>
              <w:rPr>
                <w:rFonts w:ascii="Arial" w:hAnsi="Arial" w:cs="Arial"/>
                <w:sz w:val="20"/>
                <w:szCs w:val="20"/>
              </w:rPr>
            </w:pPr>
            <w:r w:rsidRPr="00D4255C">
              <w:rPr>
                <w:rFonts w:ascii="Arial" w:hAnsi="Arial" w:cs="Arial"/>
                <w:b/>
                <w:sz w:val="20"/>
                <w:szCs w:val="20"/>
              </w:rPr>
              <w:t>(</w:t>
            </w:r>
            <w:proofErr w:type="gramStart"/>
            <w:r w:rsidRPr="00D4255C">
              <w:rPr>
                <w:rFonts w:ascii="Arial" w:hAnsi="Arial" w:cs="Arial"/>
                <w:b/>
                <w:sz w:val="20"/>
                <w:szCs w:val="20"/>
              </w:rPr>
              <w:t>заполняется</w:t>
            </w:r>
            <w:proofErr w:type="gramEnd"/>
            <w:r w:rsidRPr="00D4255C">
              <w:rPr>
                <w:rFonts w:ascii="Arial" w:hAnsi="Arial" w:cs="Arial"/>
                <w:sz w:val="20"/>
                <w:szCs w:val="20"/>
              </w:rPr>
              <w:t xml:space="preserve"> </w:t>
            </w:r>
            <w:r w:rsidRPr="00D4255C">
              <w:rPr>
                <w:rFonts w:ascii="Arial" w:hAnsi="Arial" w:cs="Arial"/>
                <w:b/>
                <w:sz w:val="20"/>
                <w:szCs w:val="20"/>
              </w:rPr>
              <w:t>физическим лицом, индивидуальным предпринимателем)</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Паспортные данные: серия   № </w:t>
            </w:r>
            <w:proofErr w:type="gramStart"/>
            <w:r w:rsidRPr="00D4255C">
              <w:rPr>
                <w:rFonts w:ascii="Arial" w:hAnsi="Arial" w:cs="Arial"/>
                <w:sz w:val="20"/>
                <w:szCs w:val="20"/>
                <w:u w:val="single"/>
              </w:rPr>
              <w:t xml:space="preserve">  ,</w:t>
            </w:r>
            <w:proofErr w:type="gramEnd"/>
            <w:r w:rsidRPr="00D4255C">
              <w:rPr>
                <w:rFonts w:ascii="Arial" w:hAnsi="Arial" w:cs="Arial"/>
                <w:sz w:val="20"/>
                <w:szCs w:val="20"/>
                <w:u w:val="single"/>
              </w:rPr>
              <w:t xml:space="preserve"> дата выдачи  </w:t>
            </w:r>
          </w:p>
          <w:p w:rsidR="00D4255C" w:rsidRPr="00D4255C" w:rsidRDefault="00D4255C" w:rsidP="00D4255C">
            <w:pPr>
              <w:spacing w:line="276" w:lineRule="auto"/>
              <w:jc w:val="both"/>
              <w:rPr>
                <w:rFonts w:ascii="Arial" w:hAnsi="Arial" w:cs="Arial"/>
                <w:sz w:val="20"/>
                <w:szCs w:val="20"/>
                <w:u w:val="single"/>
              </w:rPr>
            </w:pPr>
            <w:proofErr w:type="gramStart"/>
            <w:r w:rsidRPr="00D4255C">
              <w:rPr>
                <w:rFonts w:ascii="Arial" w:hAnsi="Arial" w:cs="Arial"/>
                <w:sz w:val="20"/>
                <w:szCs w:val="20"/>
                <w:u w:val="single"/>
              </w:rPr>
              <w:t>кем</w:t>
            </w:r>
            <w:proofErr w:type="gramEnd"/>
            <w:r w:rsidRPr="00D4255C">
              <w:rPr>
                <w:rFonts w:ascii="Arial" w:hAnsi="Arial" w:cs="Arial"/>
                <w:sz w:val="20"/>
                <w:szCs w:val="20"/>
                <w:u w:val="single"/>
              </w:rPr>
              <w:t xml:space="preserve"> выдан: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Адрес места жительства (по паспорту):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Почтовый адрес (для корреспонденции):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Контактный телефон: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ОГРНИП (для индивидуального предпринимателя) №      </w:t>
            </w:r>
          </w:p>
          <w:p w:rsidR="00D4255C" w:rsidRPr="00D4255C" w:rsidRDefault="00D4255C" w:rsidP="00D4255C">
            <w:pPr>
              <w:spacing w:line="276" w:lineRule="auto"/>
              <w:jc w:val="both"/>
              <w:rPr>
                <w:rFonts w:ascii="Arial" w:hAnsi="Arial" w:cs="Arial"/>
                <w:sz w:val="20"/>
                <w:szCs w:val="20"/>
              </w:rPr>
            </w:pPr>
          </w:p>
        </w:tc>
      </w:tr>
      <w:tr w:rsidR="00D4255C" w:rsidRPr="00D4255C" w:rsidTr="00712D03">
        <w:trPr>
          <w:trHeight w:val="1024"/>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D4255C" w:rsidRPr="00D4255C" w:rsidRDefault="00D4255C" w:rsidP="00D4255C">
            <w:pPr>
              <w:spacing w:line="276" w:lineRule="auto"/>
              <w:jc w:val="both"/>
              <w:rPr>
                <w:rFonts w:ascii="Arial" w:hAnsi="Arial" w:cs="Arial"/>
                <w:sz w:val="20"/>
                <w:szCs w:val="20"/>
              </w:rPr>
            </w:pPr>
            <w:r w:rsidRPr="00D4255C">
              <w:rPr>
                <w:rFonts w:ascii="Arial" w:hAnsi="Arial" w:cs="Arial"/>
                <w:b/>
                <w:sz w:val="20"/>
                <w:szCs w:val="20"/>
              </w:rPr>
              <w:t>(</w:t>
            </w:r>
            <w:proofErr w:type="gramStart"/>
            <w:r w:rsidRPr="00D4255C">
              <w:rPr>
                <w:rFonts w:ascii="Arial" w:hAnsi="Arial" w:cs="Arial"/>
                <w:b/>
                <w:sz w:val="20"/>
                <w:szCs w:val="20"/>
              </w:rPr>
              <w:t>заполняется</w:t>
            </w:r>
            <w:proofErr w:type="gramEnd"/>
            <w:r w:rsidRPr="00D4255C">
              <w:rPr>
                <w:rFonts w:ascii="Arial" w:hAnsi="Arial" w:cs="Arial"/>
                <w:b/>
                <w:sz w:val="20"/>
                <w:szCs w:val="20"/>
              </w:rPr>
              <w:t xml:space="preserve"> юридическим лицом)</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Адрес местонахождения: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Почтовый адрес (для корреспонденции):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Контактный телефон:     </w:t>
            </w:r>
          </w:p>
          <w:p w:rsidR="00D4255C" w:rsidRPr="00D4255C" w:rsidRDefault="00D4255C" w:rsidP="00D4255C">
            <w:pPr>
              <w:spacing w:line="276" w:lineRule="auto"/>
              <w:jc w:val="both"/>
              <w:rPr>
                <w:rFonts w:ascii="Arial" w:hAnsi="Arial" w:cs="Arial"/>
                <w:b/>
                <w:sz w:val="20"/>
                <w:szCs w:val="20"/>
              </w:rPr>
            </w:pPr>
            <w:r w:rsidRPr="00D4255C">
              <w:rPr>
                <w:rFonts w:ascii="Arial" w:hAnsi="Arial" w:cs="Arial"/>
                <w:sz w:val="20"/>
                <w:szCs w:val="20"/>
                <w:u w:val="single"/>
              </w:rPr>
              <w:t xml:space="preserve">ИНН              КПП           ОГРН     </w:t>
            </w:r>
          </w:p>
        </w:tc>
      </w:tr>
      <w:tr w:rsidR="00D4255C" w:rsidRPr="00D4255C" w:rsidTr="00712D03">
        <w:trPr>
          <w:trHeight w:val="1179"/>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D4255C" w:rsidRPr="00D4255C" w:rsidRDefault="00D4255C" w:rsidP="00D4255C">
            <w:pPr>
              <w:pBdr>
                <w:bottom w:val="single" w:sz="4" w:space="1" w:color="auto"/>
              </w:pBdr>
              <w:spacing w:line="276" w:lineRule="auto"/>
              <w:jc w:val="both"/>
              <w:rPr>
                <w:rFonts w:ascii="Arial" w:hAnsi="Arial" w:cs="Arial"/>
                <w:sz w:val="20"/>
                <w:szCs w:val="20"/>
              </w:rPr>
            </w:pPr>
            <w:r w:rsidRPr="00D4255C">
              <w:rPr>
                <w:rFonts w:ascii="Arial" w:hAnsi="Arial" w:cs="Arial"/>
                <w:b/>
                <w:sz w:val="20"/>
                <w:szCs w:val="20"/>
              </w:rPr>
              <w:t>Представитель Заявителя</w:t>
            </w:r>
            <w:r w:rsidRPr="00D4255C">
              <w:rPr>
                <w:rFonts w:ascii="Arial" w:hAnsi="Arial" w:cs="Arial"/>
                <w:sz w:val="20"/>
                <w:szCs w:val="20"/>
                <w:vertAlign w:val="superscript"/>
              </w:rPr>
              <w:footnoteReference w:id="4"/>
            </w:r>
            <w:r w:rsidRPr="00D4255C">
              <w:rPr>
                <w:rFonts w:ascii="Arial" w:hAnsi="Arial" w:cs="Arial"/>
                <w:b/>
                <w:sz w:val="20"/>
                <w:szCs w:val="20"/>
              </w:rPr>
              <w:t xml:space="preserve">     </w:t>
            </w:r>
          </w:p>
          <w:p w:rsidR="00D4255C" w:rsidRPr="00D4255C" w:rsidRDefault="00D4255C" w:rsidP="00D4255C">
            <w:pPr>
              <w:spacing w:line="276" w:lineRule="auto"/>
              <w:jc w:val="center"/>
              <w:rPr>
                <w:rFonts w:ascii="Arial" w:hAnsi="Arial" w:cs="Arial"/>
                <w:b/>
                <w:sz w:val="20"/>
                <w:szCs w:val="20"/>
              </w:rPr>
            </w:pPr>
            <w:r w:rsidRPr="00D4255C">
              <w:rPr>
                <w:rFonts w:ascii="Arial" w:hAnsi="Arial" w:cs="Arial"/>
                <w:sz w:val="20"/>
                <w:szCs w:val="20"/>
              </w:rPr>
              <w:t>(Ф.И.О.)</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Действует на основании доверенности от, №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Паспортные данные представителя: серия №, дата выдачи </w:t>
            </w:r>
          </w:p>
          <w:p w:rsidR="00D4255C" w:rsidRPr="00D4255C" w:rsidRDefault="00D4255C" w:rsidP="00D4255C">
            <w:pPr>
              <w:spacing w:line="276" w:lineRule="auto"/>
              <w:jc w:val="both"/>
              <w:rPr>
                <w:rFonts w:ascii="Arial" w:hAnsi="Arial" w:cs="Arial"/>
                <w:sz w:val="20"/>
                <w:szCs w:val="20"/>
                <w:u w:val="single"/>
              </w:rPr>
            </w:pPr>
            <w:proofErr w:type="gramStart"/>
            <w:r w:rsidRPr="00D4255C">
              <w:rPr>
                <w:rFonts w:ascii="Arial" w:hAnsi="Arial" w:cs="Arial"/>
                <w:sz w:val="20"/>
                <w:szCs w:val="20"/>
                <w:u w:val="single"/>
              </w:rPr>
              <w:t>кем</w:t>
            </w:r>
            <w:proofErr w:type="gramEnd"/>
            <w:r w:rsidRPr="00D4255C">
              <w:rPr>
                <w:rFonts w:ascii="Arial" w:hAnsi="Arial" w:cs="Arial"/>
                <w:sz w:val="20"/>
                <w:szCs w:val="20"/>
                <w:u w:val="single"/>
              </w:rPr>
              <w:t xml:space="preserve"> выдан: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Адрес места жительства (по паспорту):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Почтовый адрес (для корреспонденции):       </w:t>
            </w:r>
          </w:p>
          <w:p w:rsidR="00D4255C" w:rsidRPr="00D4255C" w:rsidRDefault="00D4255C" w:rsidP="00D4255C">
            <w:pPr>
              <w:spacing w:line="276" w:lineRule="auto"/>
              <w:jc w:val="both"/>
              <w:rPr>
                <w:rFonts w:ascii="Arial" w:hAnsi="Arial" w:cs="Arial"/>
                <w:sz w:val="20"/>
                <w:szCs w:val="20"/>
                <w:u w:val="single"/>
              </w:rPr>
            </w:pPr>
            <w:r w:rsidRPr="00D4255C">
              <w:rPr>
                <w:rFonts w:ascii="Arial" w:hAnsi="Arial" w:cs="Arial"/>
                <w:sz w:val="20"/>
                <w:szCs w:val="20"/>
                <w:u w:val="single"/>
              </w:rPr>
              <w:t xml:space="preserve">Контактный телефон:         </w:t>
            </w:r>
          </w:p>
          <w:p w:rsidR="00D4255C" w:rsidRPr="00D4255C" w:rsidRDefault="00D4255C" w:rsidP="00D4255C">
            <w:pPr>
              <w:spacing w:line="276" w:lineRule="auto"/>
              <w:jc w:val="both"/>
              <w:rPr>
                <w:rFonts w:ascii="Arial" w:hAnsi="Arial" w:cs="Arial"/>
                <w:sz w:val="20"/>
                <w:szCs w:val="20"/>
              </w:rPr>
            </w:pPr>
          </w:p>
        </w:tc>
      </w:tr>
      <w:tr w:rsidR="00D4255C" w:rsidRPr="00D4255C" w:rsidTr="00712D03">
        <w:trPr>
          <w:trHeight w:val="478"/>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D4255C" w:rsidRPr="00D4255C" w:rsidRDefault="00D4255C" w:rsidP="00D4255C">
            <w:pPr>
              <w:pBdr>
                <w:bottom w:val="single" w:sz="4" w:space="1" w:color="auto"/>
              </w:pBdr>
              <w:spacing w:line="276" w:lineRule="auto"/>
              <w:jc w:val="both"/>
              <w:rPr>
                <w:rFonts w:ascii="Arial" w:hAnsi="Arial" w:cs="Arial"/>
                <w:b/>
                <w:sz w:val="20"/>
                <w:szCs w:val="20"/>
              </w:rPr>
            </w:pPr>
            <w:r w:rsidRPr="00D4255C">
              <w:rPr>
                <w:rFonts w:ascii="Arial" w:hAnsi="Arial" w:cs="Arial"/>
                <w:b/>
                <w:sz w:val="20"/>
                <w:szCs w:val="20"/>
              </w:rPr>
              <w:t>Банковские реквизиты Претендента для возврата задатка</w:t>
            </w:r>
          </w:p>
          <w:p w:rsidR="00D4255C" w:rsidRPr="00D4255C" w:rsidRDefault="00D4255C" w:rsidP="00D4255C">
            <w:pPr>
              <w:pBdr>
                <w:bottom w:val="single" w:sz="4" w:space="1" w:color="auto"/>
              </w:pBdr>
              <w:spacing w:line="276" w:lineRule="auto"/>
              <w:jc w:val="both"/>
              <w:rPr>
                <w:rFonts w:ascii="Arial" w:hAnsi="Arial" w:cs="Arial"/>
                <w:sz w:val="20"/>
                <w:szCs w:val="20"/>
                <w:u w:val="single"/>
              </w:rPr>
            </w:pPr>
            <w:r w:rsidRPr="00D4255C">
              <w:rPr>
                <w:rFonts w:ascii="Arial" w:hAnsi="Arial" w:cs="Arial"/>
                <w:sz w:val="20"/>
                <w:szCs w:val="20"/>
                <w:u w:val="single"/>
              </w:rPr>
              <w:t xml:space="preserve">Получатель, (банковские </w:t>
            </w:r>
            <w:r w:rsidR="00712D03" w:rsidRPr="00D4255C">
              <w:rPr>
                <w:rFonts w:ascii="Arial" w:hAnsi="Arial" w:cs="Arial"/>
                <w:sz w:val="20"/>
                <w:szCs w:val="20"/>
                <w:u w:val="single"/>
              </w:rPr>
              <w:t>реквизиты)</w:t>
            </w:r>
          </w:p>
          <w:p w:rsidR="00D4255C" w:rsidRPr="00D4255C" w:rsidRDefault="00D4255C" w:rsidP="00D4255C">
            <w:pPr>
              <w:pBdr>
                <w:bottom w:val="single" w:sz="4" w:space="1" w:color="auto"/>
              </w:pBdr>
              <w:spacing w:line="276" w:lineRule="auto"/>
              <w:jc w:val="both"/>
              <w:rPr>
                <w:rFonts w:ascii="Arial" w:hAnsi="Arial" w:cs="Arial"/>
                <w:sz w:val="20"/>
                <w:szCs w:val="20"/>
                <w:u w:val="single"/>
              </w:rPr>
            </w:pPr>
            <w:r w:rsidRPr="00D4255C">
              <w:rPr>
                <w:rFonts w:ascii="Arial" w:hAnsi="Arial" w:cs="Arial"/>
                <w:sz w:val="20"/>
                <w:szCs w:val="20"/>
                <w:u w:val="single"/>
              </w:rPr>
              <w:t>Банк, (реквизиты)</w:t>
            </w:r>
          </w:p>
        </w:tc>
      </w:tr>
    </w:tbl>
    <w:p w:rsidR="00D4255C" w:rsidRPr="00D4255C" w:rsidRDefault="00D4255C" w:rsidP="00D4255C">
      <w:pPr>
        <w:widowControl w:val="0"/>
        <w:autoSpaceDE w:val="0"/>
        <w:spacing w:before="1" w:after="1" w:line="192" w:lineRule="auto"/>
        <w:ind w:left="-426"/>
        <w:jc w:val="both"/>
        <w:rPr>
          <w:rFonts w:ascii="Arial" w:hAnsi="Arial" w:cs="Arial"/>
          <w:b/>
          <w:bCs/>
          <w:sz w:val="20"/>
          <w:szCs w:val="20"/>
        </w:rPr>
      </w:pPr>
    </w:p>
    <w:p w:rsidR="00D4255C" w:rsidRPr="00D4255C" w:rsidRDefault="00D4255C" w:rsidP="00712D03">
      <w:pPr>
        <w:widowControl w:val="0"/>
        <w:autoSpaceDE w:val="0"/>
        <w:spacing w:before="1" w:after="1"/>
        <w:jc w:val="both"/>
        <w:rPr>
          <w:rFonts w:ascii="Arial" w:hAnsi="Arial" w:cs="Arial"/>
          <w:b/>
          <w:bCs/>
          <w:sz w:val="20"/>
          <w:szCs w:val="20"/>
        </w:rPr>
      </w:pPr>
      <w:r w:rsidRPr="00D4255C">
        <w:rPr>
          <w:rFonts w:ascii="Arial" w:hAnsi="Arial" w:cs="Arial"/>
          <w:b/>
          <w:bCs/>
          <w:sz w:val="20"/>
          <w:szCs w:val="20"/>
        </w:rPr>
        <w:t xml:space="preserve">принял решение об участии в аукционе в электронной форме по продаже муниципального имущества:  </w:t>
      </w:r>
      <w:r w:rsidRPr="00D4255C">
        <w:rPr>
          <w:rFonts w:ascii="Arial" w:hAnsi="Arial" w:cs="Arial"/>
          <w:bCs/>
          <w:sz w:val="20"/>
          <w:szCs w:val="20"/>
        </w:rPr>
        <w:t xml:space="preserve">нежилое здание площадью 1025,6 </w:t>
      </w:r>
      <w:proofErr w:type="spellStart"/>
      <w:r w:rsidRPr="00D4255C">
        <w:rPr>
          <w:rFonts w:ascii="Arial" w:hAnsi="Arial" w:cs="Arial"/>
          <w:bCs/>
          <w:sz w:val="20"/>
          <w:szCs w:val="20"/>
        </w:rPr>
        <w:t>кв.м</w:t>
      </w:r>
      <w:proofErr w:type="spellEnd"/>
      <w:r w:rsidRPr="00D4255C">
        <w:rPr>
          <w:rFonts w:ascii="Arial" w:hAnsi="Arial" w:cs="Arial"/>
          <w:bCs/>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w:t>
      </w:r>
      <w:r w:rsidRPr="00D4255C">
        <w:rPr>
          <w:rFonts w:ascii="Arial" w:hAnsi="Arial" w:cs="Arial"/>
          <w:b/>
          <w:bCs/>
          <w:sz w:val="20"/>
          <w:szCs w:val="20"/>
        </w:rPr>
        <w:t xml:space="preserve">и обязуется обеспечить поступление задатка в размере </w:t>
      </w:r>
      <w:r w:rsidRPr="00D4255C">
        <w:rPr>
          <w:rFonts w:ascii="Arial" w:hAnsi="Arial" w:cs="Arial"/>
          <w:bCs/>
          <w:sz w:val="20"/>
          <w:szCs w:val="20"/>
          <w:u w:val="single"/>
        </w:rPr>
        <w:t xml:space="preserve">467 900 (четыреста шестьдесят семь тысяч девятьсот) рублей 00 копеек, без учета НДС, </w:t>
      </w:r>
      <w:r w:rsidRPr="00D4255C">
        <w:rPr>
          <w:rFonts w:ascii="Arial" w:hAnsi="Arial" w:cs="Arial"/>
          <w:b/>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1. Претендент обязуется:</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D4255C">
        <w:rPr>
          <w:rFonts w:ascii="Arial" w:hAnsi="Arial" w:cs="Arial"/>
          <w:sz w:val="20"/>
          <w:szCs w:val="20"/>
          <w:vertAlign w:val="superscript"/>
        </w:rPr>
        <w:footnoteReference w:id="5"/>
      </w:r>
    </w:p>
    <w:p w:rsidR="00D4255C" w:rsidRPr="00D4255C" w:rsidRDefault="00793A9B" w:rsidP="00793A9B">
      <w:pPr>
        <w:widowControl w:val="0"/>
        <w:autoSpaceDE w:val="0"/>
        <w:spacing w:before="1" w:after="1"/>
        <w:jc w:val="both"/>
        <w:rPr>
          <w:rFonts w:ascii="Arial" w:hAnsi="Arial" w:cs="Arial"/>
          <w:sz w:val="20"/>
          <w:szCs w:val="20"/>
        </w:rPr>
      </w:pPr>
      <w:r>
        <w:rPr>
          <w:rFonts w:ascii="Arial" w:hAnsi="Arial" w:cs="Arial"/>
          <w:sz w:val="20"/>
          <w:szCs w:val="20"/>
        </w:rPr>
        <w:t xml:space="preserve">        </w:t>
      </w:r>
      <w:r w:rsidR="00D4255C" w:rsidRPr="00D4255C">
        <w:rPr>
          <w:rFonts w:ascii="Arial" w:hAnsi="Arial" w:cs="Arial"/>
          <w:sz w:val="20"/>
          <w:szCs w:val="20"/>
        </w:rPr>
        <w:t xml:space="preserve">1.2. В случае признания Победителем аукциона в электронной форме, а также в иных случаях, </w:t>
      </w:r>
      <w:r w:rsidR="00D4255C" w:rsidRPr="00D4255C">
        <w:rPr>
          <w:rFonts w:ascii="Arial" w:hAnsi="Arial" w:cs="Arial"/>
          <w:sz w:val="20"/>
          <w:szCs w:val="20"/>
        </w:rPr>
        <w:lastRenderedPageBreak/>
        <w:t xml:space="preserve">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условиями приватизации и договором купли-продажи. </w:t>
      </w:r>
    </w:p>
    <w:p w:rsidR="00D4255C" w:rsidRPr="00D4255C" w:rsidRDefault="00D4255C" w:rsidP="00712D03">
      <w:pPr>
        <w:widowControl w:val="0"/>
        <w:autoSpaceDE w:val="0"/>
        <w:spacing w:before="1" w:after="1"/>
        <w:ind w:firstLine="568"/>
        <w:jc w:val="both"/>
        <w:rPr>
          <w:rFonts w:ascii="Arial" w:hAnsi="Arial" w:cs="Arial"/>
          <w:bCs/>
          <w:sz w:val="20"/>
          <w:szCs w:val="20"/>
        </w:rPr>
      </w:pPr>
      <w:r w:rsidRPr="00D4255C">
        <w:rPr>
          <w:rFonts w:ascii="Arial" w:hAnsi="Arial" w:cs="Arial"/>
          <w:bCs/>
          <w:sz w:val="20"/>
          <w:szCs w:val="20"/>
        </w:rPr>
        <w:t xml:space="preserve">Претенденту известно, что </w:t>
      </w:r>
      <w:r w:rsidRPr="00D4255C">
        <w:rPr>
          <w:rFonts w:ascii="Arial" w:hAnsi="Arial" w:cs="Arial"/>
          <w:b/>
          <w:bCs/>
          <w:sz w:val="20"/>
          <w:szCs w:val="20"/>
        </w:rPr>
        <w:t>одновременно с нежилым зданием отчуждается земельный участок</w:t>
      </w:r>
      <w:r w:rsidRPr="00D4255C">
        <w:rPr>
          <w:rFonts w:ascii="Arial" w:hAnsi="Arial" w:cs="Arial"/>
          <w:bCs/>
          <w:sz w:val="20"/>
          <w:szCs w:val="20"/>
        </w:rPr>
        <w:t xml:space="preserve"> из земель населённых пунктов, общей площадью 1831 </w:t>
      </w:r>
      <w:proofErr w:type="spellStart"/>
      <w:r w:rsidRPr="00D4255C">
        <w:rPr>
          <w:rFonts w:ascii="Arial" w:hAnsi="Arial" w:cs="Arial"/>
          <w:bCs/>
          <w:sz w:val="20"/>
          <w:szCs w:val="20"/>
        </w:rPr>
        <w:t>кв.м</w:t>
      </w:r>
      <w:proofErr w:type="spellEnd"/>
      <w:r w:rsidRPr="00D4255C">
        <w:rPr>
          <w:rFonts w:ascii="Arial" w:hAnsi="Arial" w:cs="Arial"/>
          <w:bCs/>
          <w:sz w:val="20"/>
          <w:szCs w:val="20"/>
        </w:rPr>
        <w:t xml:space="preserve">.,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Стоимость земельного участка в размере </w:t>
      </w:r>
      <w:r w:rsidRPr="00D4255C">
        <w:rPr>
          <w:rFonts w:ascii="Arial" w:hAnsi="Arial" w:cs="Arial"/>
          <w:bCs/>
          <w:sz w:val="20"/>
          <w:szCs w:val="20"/>
          <w:u w:val="single"/>
        </w:rPr>
        <w:t xml:space="preserve">2 602 000 (два миллиона шестьсот две тысячи) рублей 00 </w:t>
      </w:r>
      <w:proofErr w:type="gramStart"/>
      <w:r w:rsidRPr="00D4255C">
        <w:rPr>
          <w:rFonts w:ascii="Arial" w:hAnsi="Arial" w:cs="Arial"/>
          <w:bCs/>
          <w:sz w:val="20"/>
          <w:szCs w:val="20"/>
          <w:u w:val="single"/>
        </w:rPr>
        <w:t>коп.,</w:t>
      </w:r>
      <w:proofErr w:type="gramEnd"/>
      <w:r w:rsidRPr="00D4255C">
        <w:rPr>
          <w:rFonts w:ascii="Arial" w:hAnsi="Arial" w:cs="Arial"/>
          <w:bCs/>
          <w:sz w:val="20"/>
          <w:szCs w:val="20"/>
          <w:u w:val="single"/>
        </w:rPr>
        <w:t xml:space="preserve"> без НДС</w:t>
      </w:r>
      <w:r w:rsidRPr="00D4255C">
        <w:rPr>
          <w:rFonts w:ascii="Arial" w:hAnsi="Arial" w:cs="Arial"/>
          <w:bCs/>
          <w:sz w:val="20"/>
          <w:szCs w:val="20"/>
        </w:rPr>
        <w:t xml:space="preserve"> (НДС не облагается) оплачивается одновременно с оплатой приобретенного имущества.</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2. Задаток Победителя аукциона засчитывается в счет оплаты приобретаемого имущества.</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D4255C">
        <w:rPr>
          <w:rFonts w:ascii="Arial" w:hAnsi="Arial" w:cs="Arial"/>
          <w:b/>
          <w:sz w:val="20"/>
          <w:szCs w:val="20"/>
        </w:rPr>
        <w:t xml:space="preserve"> </w:t>
      </w:r>
      <w:r w:rsidRPr="00D4255C">
        <w:rPr>
          <w:rFonts w:ascii="Arial" w:hAnsi="Arial" w:cs="Arial"/>
          <w:sz w:val="20"/>
          <w:szCs w:val="20"/>
        </w:rPr>
        <w:t>он не имеет претензий к ним.</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D4255C" w:rsidRPr="00D4255C" w:rsidRDefault="00D4255C" w:rsidP="00712D03">
      <w:pPr>
        <w:suppressAutoHyphens/>
        <w:ind w:firstLine="426"/>
        <w:jc w:val="both"/>
        <w:rPr>
          <w:rFonts w:ascii="Arial" w:hAnsi="Arial" w:cs="Arial"/>
          <w:sz w:val="20"/>
          <w:szCs w:val="20"/>
        </w:rPr>
      </w:pPr>
      <w:r w:rsidRPr="00D4255C">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D4255C" w:rsidRPr="00D4255C" w:rsidRDefault="00D4255C" w:rsidP="00712D03">
      <w:pPr>
        <w:suppressAutoHyphens/>
        <w:ind w:firstLine="567"/>
        <w:jc w:val="both"/>
        <w:rPr>
          <w:rFonts w:ascii="Arial" w:hAnsi="Arial" w:cs="Arial"/>
          <w:sz w:val="20"/>
          <w:szCs w:val="20"/>
        </w:rPr>
      </w:pPr>
      <w:r w:rsidRPr="00D4255C">
        <w:rPr>
          <w:rFonts w:ascii="Arial" w:hAnsi="Arial" w:cs="Arial"/>
          <w:sz w:val="20"/>
          <w:szCs w:val="20"/>
        </w:rPr>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w:t>
      </w:r>
      <w:r w:rsidRPr="00D4255C">
        <w:rPr>
          <w:rFonts w:ascii="Arial" w:hAnsi="Arial" w:cs="Arial"/>
          <w:sz w:val="20"/>
          <w:szCs w:val="20"/>
          <w:u w:val="single"/>
        </w:rPr>
        <w:t>уплаты НДС</w:t>
      </w:r>
      <w:r w:rsidRPr="00D4255C">
        <w:rPr>
          <w:rFonts w:ascii="Arial" w:hAnsi="Arial" w:cs="Arial"/>
          <w:sz w:val="20"/>
          <w:szCs w:val="20"/>
        </w:rPr>
        <w:t>, Информационным сообщением и проектом</w:t>
      </w:r>
      <w:r w:rsidRPr="00D4255C">
        <w:rPr>
          <w:rFonts w:ascii="Arial" w:hAnsi="Arial" w:cs="Arial"/>
          <w:color w:val="FF0000"/>
          <w:sz w:val="20"/>
          <w:szCs w:val="20"/>
        </w:rPr>
        <w:t xml:space="preserve"> </w:t>
      </w:r>
      <w:r w:rsidRPr="00D4255C">
        <w:rPr>
          <w:rFonts w:ascii="Arial" w:hAnsi="Arial" w:cs="Arial"/>
          <w:sz w:val="20"/>
          <w:szCs w:val="20"/>
        </w:rPr>
        <w:t>договора купли-продажи, и они ему понятны. Претендент подтверждает, что надлежащим образом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D4255C" w:rsidRPr="00D4255C" w:rsidRDefault="00D4255C" w:rsidP="00712D03">
      <w:pPr>
        <w:suppressAutoHyphens/>
        <w:ind w:firstLine="567"/>
        <w:jc w:val="both"/>
        <w:rPr>
          <w:rFonts w:ascii="Arial" w:hAnsi="Arial" w:cs="Arial"/>
          <w:sz w:val="20"/>
          <w:szCs w:val="20"/>
        </w:rPr>
      </w:pPr>
      <w:r w:rsidRPr="00D4255C">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34" w:history="1">
        <w:r w:rsidRPr="00D4255C">
          <w:rPr>
            <w:rFonts w:ascii="Arial" w:hAnsi="Arial" w:cs="Arial"/>
            <w:sz w:val="20"/>
            <w:szCs w:val="20"/>
            <w:u w:val="single"/>
          </w:rPr>
          <w:t>www.torgi.gov.ru</w:t>
        </w:r>
      </w:hyperlink>
      <w:r w:rsidRPr="00D4255C">
        <w:rPr>
          <w:rFonts w:ascii="Arial" w:hAnsi="Arial" w:cs="Arial"/>
          <w:sz w:val="20"/>
          <w:szCs w:val="20"/>
        </w:rPr>
        <w:t xml:space="preserve"> и на сайте </w:t>
      </w:r>
      <w:r w:rsidRPr="00D4255C">
        <w:rPr>
          <w:rFonts w:ascii="Arial" w:hAnsi="Arial" w:cs="Arial"/>
          <w:sz w:val="20"/>
          <w:szCs w:val="20"/>
          <w:u w:val="single"/>
        </w:rPr>
        <w:t>Оператора электронной площадки.</w:t>
      </w:r>
    </w:p>
    <w:p w:rsidR="00D4255C" w:rsidRPr="00D4255C" w:rsidRDefault="00D4255C" w:rsidP="00712D03">
      <w:pPr>
        <w:suppressAutoHyphens/>
        <w:ind w:firstLine="567"/>
        <w:jc w:val="both"/>
        <w:rPr>
          <w:rFonts w:ascii="Arial" w:hAnsi="Arial" w:cs="Arial"/>
          <w:sz w:val="20"/>
          <w:szCs w:val="20"/>
        </w:rPr>
      </w:pPr>
      <w:r w:rsidRPr="00D4255C">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D4255C" w:rsidRPr="00D4255C" w:rsidRDefault="00D4255C" w:rsidP="00712D03">
      <w:pPr>
        <w:ind w:firstLine="567"/>
        <w:jc w:val="both"/>
        <w:rPr>
          <w:rFonts w:ascii="Arial" w:hAnsi="Arial" w:cs="Arial"/>
          <w:sz w:val="20"/>
          <w:szCs w:val="20"/>
        </w:rPr>
      </w:pPr>
      <w:r w:rsidRPr="00D4255C">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D4255C" w:rsidRPr="00D4255C" w:rsidRDefault="00D4255C" w:rsidP="00712D03">
      <w:pPr>
        <w:rPr>
          <w:rFonts w:ascii="Arial" w:hAnsi="Arial" w:cs="Arial"/>
          <w:sz w:val="20"/>
          <w:szCs w:val="20"/>
        </w:rPr>
      </w:pPr>
    </w:p>
    <w:p w:rsidR="00D4255C" w:rsidRPr="00D4255C" w:rsidRDefault="00D4255C" w:rsidP="00712D03">
      <w:pPr>
        <w:rPr>
          <w:rFonts w:ascii="Arial" w:hAnsi="Arial" w:cs="Arial"/>
          <w:sz w:val="20"/>
          <w:szCs w:val="20"/>
        </w:rPr>
      </w:pPr>
    </w:p>
    <w:p w:rsidR="00D4255C" w:rsidRPr="00D4255C" w:rsidRDefault="00D4255C" w:rsidP="00712D03">
      <w:pPr>
        <w:rPr>
          <w:rFonts w:ascii="Arial" w:hAnsi="Arial" w:cs="Arial"/>
          <w:i/>
          <w:sz w:val="20"/>
          <w:szCs w:val="20"/>
        </w:rPr>
      </w:pPr>
      <w:r w:rsidRPr="00D4255C">
        <w:rPr>
          <w:rFonts w:ascii="Arial" w:hAnsi="Arial" w:cs="Arial"/>
          <w:i/>
          <w:sz w:val="20"/>
          <w:szCs w:val="20"/>
        </w:rPr>
        <w:t xml:space="preserve">{Подписывается ЭЦП Претендента (или его </w:t>
      </w:r>
      <w:r w:rsidRPr="00D4255C">
        <w:rPr>
          <w:rFonts w:ascii="Arial" w:hAnsi="Arial" w:cs="Arial"/>
          <w:bCs/>
          <w:i/>
          <w:sz w:val="20"/>
          <w:szCs w:val="20"/>
        </w:rPr>
        <w:t xml:space="preserve">уполномоченного </w:t>
      </w:r>
      <w:r w:rsidRPr="00D4255C">
        <w:rPr>
          <w:rFonts w:ascii="Arial" w:hAnsi="Arial" w:cs="Arial"/>
          <w:i/>
          <w:sz w:val="20"/>
          <w:szCs w:val="20"/>
        </w:rPr>
        <w:t>представителя)}</w:t>
      </w:r>
    </w:p>
    <w:p w:rsidR="00D4255C" w:rsidRPr="00D4255C" w:rsidRDefault="00D4255C" w:rsidP="00712D03">
      <w:pPr>
        <w:rPr>
          <w:rFonts w:ascii="Arial" w:hAnsi="Arial" w:cs="Arial"/>
          <w:i/>
          <w:sz w:val="20"/>
          <w:szCs w:val="20"/>
        </w:rPr>
      </w:pPr>
    </w:p>
    <w:p w:rsidR="00D4255C" w:rsidRPr="00D4255C" w:rsidRDefault="00D4255C" w:rsidP="00712D03">
      <w:pPr>
        <w:rPr>
          <w:rFonts w:ascii="Arial" w:hAnsi="Arial" w:cs="Arial"/>
          <w:i/>
          <w:sz w:val="20"/>
          <w:szCs w:val="20"/>
        </w:rPr>
      </w:pPr>
      <w:r w:rsidRPr="00D4255C">
        <w:rPr>
          <w:rFonts w:ascii="Arial" w:hAnsi="Arial" w:cs="Arial"/>
          <w:i/>
          <w:sz w:val="20"/>
          <w:szCs w:val="20"/>
        </w:rPr>
        <w:t>Дата, время</w:t>
      </w:r>
    </w:p>
    <w:p w:rsidR="00D4255C" w:rsidRPr="00D4255C" w:rsidRDefault="00D4255C" w:rsidP="00712D03">
      <w:pPr>
        <w:suppressAutoHyphens/>
        <w:autoSpaceDE w:val="0"/>
        <w:autoSpaceDN w:val="0"/>
        <w:adjustRightInd w:val="0"/>
        <w:rPr>
          <w:rFonts w:ascii="Arial" w:hAnsi="Arial" w:cs="Arial"/>
          <w:sz w:val="20"/>
          <w:szCs w:val="20"/>
          <w:highlight w:val="yellow"/>
        </w:rPr>
      </w:pPr>
    </w:p>
    <w:p w:rsidR="00D4255C" w:rsidRPr="00D4255C" w:rsidRDefault="00D4255C" w:rsidP="00712D03">
      <w:pPr>
        <w:suppressAutoHyphens/>
        <w:autoSpaceDE w:val="0"/>
        <w:autoSpaceDN w:val="0"/>
        <w:adjustRightInd w:val="0"/>
        <w:rPr>
          <w:rFonts w:ascii="Arial" w:hAnsi="Arial" w:cs="Arial"/>
          <w:sz w:val="20"/>
          <w:szCs w:val="20"/>
          <w:highlight w:val="yellow"/>
        </w:rPr>
      </w:pPr>
    </w:p>
    <w:p w:rsidR="00D4255C" w:rsidRPr="00D4255C" w:rsidRDefault="00D4255C" w:rsidP="00712D03">
      <w:pPr>
        <w:suppressAutoHyphens/>
        <w:autoSpaceDE w:val="0"/>
        <w:autoSpaceDN w:val="0"/>
        <w:adjustRightInd w:val="0"/>
        <w:rPr>
          <w:rFonts w:ascii="Arial" w:hAnsi="Arial" w:cs="Arial"/>
          <w:sz w:val="20"/>
          <w:szCs w:val="20"/>
          <w:highlight w:val="yellow"/>
        </w:rPr>
      </w:pPr>
    </w:p>
    <w:p w:rsidR="00D4255C" w:rsidRPr="00D4255C" w:rsidRDefault="00D4255C" w:rsidP="00D4255C">
      <w:pPr>
        <w:suppressAutoHyphens/>
        <w:autoSpaceDE w:val="0"/>
        <w:autoSpaceDN w:val="0"/>
        <w:adjustRightInd w:val="0"/>
        <w:rPr>
          <w:rFonts w:ascii="Arial" w:hAnsi="Arial" w:cs="Arial"/>
          <w:sz w:val="20"/>
          <w:szCs w:val="20"/>
          <w:highlight w:val="yellow"/>
        </w:rPr>
      </w:pPr>
    </w:p>
    <w:p w:rsidR="00D4255C" w:rsidRPr="00D4255C" w:rsidRDefault="00D4255C" w:rsidP="00D4255C">
      <w:pPr>
        <w:suppressAutoHyphens/>
        <w:autoSpaceDE w:val="0"/>
        <w:autoSpaceDN w:val="0"/>
        <w:adjustRightInd w:val="0"/>
        <w:ind w:left="5529"/>
        <w:jc w:val="right"/>
        <w:rPr>
          <w:rFonts w:ascii="Arial" w:hAnsi="Arial" w:cs="Arial"/>
          <w:sz w:val="20"/>
          <w:szCs w:val="20"/>
        </w:rPr>
      </w:pPr>
      <w:r w:rsidRPr="00D4255C">
        <w:rPr>
          <w:rFonts w:ascii="Arial" w:hAnsi="Arial" w:cs="Arial"/>
          <w:sz w:val="20"/>
          <w:szCs w:val="20"/>
        </w:rPr>
        <w:lastRenderedPageBreak/>
        <w:t>Приложение №2</w:t>
      </w:r>
    </w:p>
    <w:p w:rsidR="00D4255C" w:rsidRPr="00D4255C" w:rsidRDefault="00D4255C" w:rsidP="00D4255C">
      <w:pPr>
        <w:tabs>
          <w:tab w:val="right" w:pos="10204"/>
        </w:tabs>
        <w:suppressAutoHyphens/>
        <w:ind w:left="5529"/>
        <w:jc w:val="right"/>
        <w:rPr>
          <w:rFonts w:ascii="Arial" w:hAnsi="Arial" w:cs="Arial"/>
          <w:sz w:val="20"/>
          <w:szCs w:val="20"/>
        </w:rPr>
      </w:pPr>
      <w:proofErr w:type="gramStart"/>
      <w:r w:rsidRPr="00D4255C">
        <w:rPr>
          <w:rFonts w:ascii="Arial" w:hAnsi="Arial" w:cs="Arial"/>
          <w:sz w:val="20"/>
          <w:szCs w:val="20"/>
        </w:rPr>
        <w:t>к</w:t>
      </w:r>
      <w:proofErr w:type="gramEnd"/>
      <w:r w:rsidRPr="00D4255C">
        <w:rPr>
          <w:rFonts w:ascii="Arial" w:hAnsi="Arial" w:cs="Arial"/>
          <w:sz w:val="20"/>
          <w:szCs w:val="20"/>
        </w:rPr>
        <w:t xml:space="preserve"> информационному сообщению о проведении аукциона по продаже муниципального имущества</w:t>
      </w:r>
    </w:p>
    <w:p w:rsidR="00D4255C" w:rsidRPr="00D4255C" w:rsidRDefault="00D4255C" w:rsidP="00D4255C">
      <w:pPr>
        <w:keepNext/>
        <w:suppressAutoHyphens/>
        <w:ind w:firstLine="709"/>
        <w:jc w:val="both"/>
        <w:rPr>
          <w:rFonts w:ascii="Arial" w:hAnsi="Arial" w:cs="Arial"/>
          <w:sz w:val="20"/>
          <w:szCs w:val="20"/>
        </w:rPr>
      </w:pPr>
    </w:p>
    <w:p w:rsidR="00D4255C" w:rsidRPr="00D4255C" w:rsidRDefault="00D4255C" w:rsidP="00D4255C">
      <w:pPr>
        <w:suppressAutoHyphens/>
        <w:ind w:firstLine="709"/>
        <w:jc w:val="right"/>
        <w:rPr>
          <w:rFonts w:ascii="Arial" w:hAnsi="Arial" w:cs="Arial"/>
          <w:b/>
          <w:bCs/>
          <w:i/>
          <w:iCs/>
          <w:sz w:val="20"/>
          <w:szCs w:val="20"/>
        </w:rPr>
      </w:pPr>
      <w:r w:rsidRPr="00D4255C">
        <w:rPr>
          <w:rFonts w:ascii="Arial" w:hAnsi="Arial" w:cs="Arial"/>
          <w:b/>
          <w:bCs/>
          <w:i/>
          <w:iCs/>
          <w:sz w:val="20"/>
          <w:szCs w:val="20"/>
        </w:rPr>
        <w:t>Проект</w:t>
      </w:r>
    </w:p>
    <w:p w:rsidR="00D4255C" w:rsidRPr="00D4255C" w:rsidRDefault="00D4255C" w:rsidP="00D4255C">
      <w:pPr>
        <w:suppressAutoHyphens/>
        <w:ind w:firstLine="709"/>
        <w:jc w:val="center"/>
        <w:rPr>
          <w:rFonts w:ascii="Arial" w:hAnsi="Arial" w:cs="Arial"/>
          <w:sz w:val="20"/>
          <w:szCs w:val="20"/>
        </w:rPr>
      </w:pPr>
      <w:r w:rsidRPr="00D4255C">
        <w:rPr>
          <w:rFonts w:ascii="Arial" w:hAnsi="Arial" w:cs="Arial"/>
          <w:b/>
          <w:bCs/>
          <w:sz w:val="20"/>
          <w:szCs w:val="20"/>
        </w:rPr>
        <w:t>ДОГОВОР КУПЛИ-ПРОДАЖИ</w:t>
      </w:r>
    </w:p>
    <w:p w:rsidR="00D4255C" w:rsidRPr="00D4255C" w:rsidRDefault="00D4255C" w:rsidP="00D4255C">
      <w:pPr>
        <w:suppressAutoHyphens/>
        <w:ind w:firstLine="709"/>
        <w:jc w:val="both"/>
        <w:rPr>
          <w:rFonts w:ascii="Arial" w:hAnsi="Arial" w:cs="Arial"/>
          <w:sz w:val="20"/>
          <w:szCs w:val="20"/>
        </w:rPr>
      </w:pPr>
    </w:p>
    <w:p w:rsidR="00D4255C" w:rsidRPr="00D4255C" w:rsidRDefault="00D4255C" w:rsidP="00D4255C">
      <w:pPr>
        <w:tabs>
          <w:tab w:val="right" w:pos="9900"/>
        </w:tabs>
        <w:suppressAutoHyphens/>
        <w:jc w:val="both"/>
        <w:rPr>
          <w:rFonts w:ascii="Arial" w:hAnsi="Arial" w:cs="Arial"/>
          <w:sz w:val="20"/>
          <w:szCs w:val="20"/>
        </w:rPr>
      </w:pPr>
      <w:r w:rsidRPr="00D4255C">
        <w:rPr>
          <w:rFonts w:ascii="Arial" w:hAnsi="Arial" w:cs="Arial"/>
          <w:sz w:val="20"/>
          <w:szCs w:val="20"/>
        </w:rPr>
        <w:t xml:space="preserve">г. Куйбышев, </w:t>
      </w:r>
    </w:p>
    <w:p w:rsidR="00D4255C" w:rsidRPr="00D4255C" w:rsidRDefault="00D4255C" w:rsidP="00D4255C">
      <w:pPr>
        <w:tabs>
          <w:tab w:val="right" w:pos="9900"/>
        </w:tabs>
        <w:suppressAutoHyphens/>
        <w:jc w:val="both"/>
        <w:rPr>
          <w:rFonts w:ascii="Arial" w:hAnsi="Arial" w:cs="Arial"/>
          <w:sz w:val="20"/>
          <w:szCs w:val="20"/>
        </w:rPr>
      </w:pPr>
      <w:r w:rsidRPr="00D4255C">
        <w:rPr>
          <w:rFonts w:ascii="Arial" w:hAnsi="Arial" w:cs="Arial"/>
          <w:sz w:val="20"/>
          <w:szCs w:val="20"/>
        </w:rPr>
        <w:t xml:space="preserve">Новосибирская область                                                                               </w:t>
      </w:r>
      <w:proofErr w:type="gramStart"/>
      <w:r w:rsidRPr="00D4255C">
        <w:rPr>
          <w:rFonts w:ascii="Arial" w:hAnsi="Arial" w:cs="Arial"/>
          <w:sz w:val="20"/>
          <w:szCs w:val="20"/>
        </w:rPr>
        <w:t xml:space="preserve">   «</w:t>
      </w:r>
      <w:proofErr w:type="gramEnd"/>
      <w:r w:rsidRPr="00D4255C">
        <w:rPr>
          <w:rFonts w:ascii="Arial" w:hAnsi="Arial" w:cs="Arial"/>
          <w:sz w:val="20"/>
          <w:szCs w:val="20"/>
        </w:rPr>
        <w:t>___» __________2025 г.</w:t>
      </w:r>
    </w:p>
    <w:p w:rsidR="00D4255C" w:rsidRPr="00D4255C" w:rsidRDefault="00D4255C" w:rsidP="00D4255C">
      <w:pPr>
        <w:suppressAutoHyphens/>
        <w:ind w:firstLine="709"/>
        <w:jc w:val="both"/>
        <w:rPr>
          <w:rFonts w:ascii="Arial" w:hAnsi="Arial" w:cs="Arial"/>
          <w:sz w:val="20"/>
          <w:szCs w:val="20"/>
        </w:rPr>
      </w:pPr>
      <w:r w:rsidRPr="00D4255C">
        <w:rPr>
          <w:rFonts w:ascii="Arial" w:hAnsi="Arial" w:cs="Arial"/>
          <w:sz w:val="20"/>
          <w:szCs w:val="20"/>
        </w:rPr>
        <w:tab/>
      </w:r>
    </w:p>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D4255C">
        <w:rPr>
          <w:rFonts w:ascii="Arial" w:hAnsi="Arial" w:cs="Arial"/>
          <w:b/>
          <w:bCs/>
          <w:sz w:val="20"/>
          <w:szCs w:val="20"/>
        </w:rPr>
        <w:t>«Продавец»</w:t>
      </w:r>
      <w:r w:rsidRPr="00D4255C">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D4255C">
        <w:rPr>
          <w:rFonts w:ascii="Arial" w:hAnsi="Arial" w:cs="Arial"/>
          <w:b/>
          <w:bCs/>
          <w:sz w:val="20"/>
          <w:szCs w:val="20"/>
        </w:rPr>
        <w:t>«Покупатель»</w:t>
      </w:r>
      <w:r w:rsidRPr="00D4255C">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D4255C" w:rsidRPr="00D4255C" w:rsidRDefault="00D4255C" w:rsidP="00D4255C">
      <w:pPr>
        <w:jc w:val="center"/>
        <w:rPr>
          <w:rFonts w:ascii="Arial" w:hAnsi="Arial" w:cs="Arial"/>
          <w:b/>
          <w:bCs/>
          <w:sz w:val="20"/>
          <w:szCs w:val="20"/>
        </w:rPr>
      </w:pPr>
      <w:r w:rsidRPr="00D4255C">
        <w:rPr>
          <w:rFonts w:ascii="Arial" w:hAnsi="Arial" w:cs="Arial"/>
          <w:b/>
          <w:bCs/>
          <w:sz w:val="20"/>
          <w:szCs w:val="20"/>
          <w:lang w:val="en-US"/>
        </w:rPr>
        <w:t>I</w:t>
      </w:r>
      <w:r w:rsidRPr="00D4255C">
        <w:rPr>
          <w:rFonts w:ascii="Arial" w:hAnsi="Arial" w:cs="Arial"/>
          <w:b/>
          <w:bCs/>
          <w:sz w:val="20"/>
          <w:szCs w:val="20"/>
        </w:rPr>
        <w:t>. Предмет Договора</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Имущество) и земельный участок из земель населённых пунктов, общей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D4255C">
        <w:rPr>
          <w:rFonts w:ascii="Arial" w:hAnsi="Arial" w:cs="Arial"/>
          <w:sz w:val="20"/>
          <w:szCs w:val="20"/>
        </w:rPr>
        <w:t>далее</w:t>
      </w:r>
      <w:proofErr w:type="gramEnd"/>
      <w:r w:rsidRPr="00D4255C">
        <w:rPr>
          <w:rFonts w:ascii="Arial" w:hAnsi="Arial" w:cs="Arial"/>
          <w:sz w:val="20"/>
          <w:szCs w:val="20"/>
        </w:rPr>
        <w:t xml:space="preserve"> – Земельный участок).</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lang w:val="x-none"/>
        </w:rPr>
        <w:t>1.2. Имущество принадлежит Продавцу на праве собственности</w:t>
      </w:r>
      <w:r w:rsidRPr="00D4255C">
        <w:rPr>
          <w:rFonts w:ascii="Arial" w:hAnsi="Arial" w:cs="Arial"/>
          <w:sz w:val="20"/>
          <w:szCs w:val="20"/>
        </w:rPr>
        <w:t>, что подтверждается записью государственной регистрации права № 54:34:012318:908-54/175/2024-1 от 25.04.2024.</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 54:34:012318:909-54/167/2024-1 от 18.06.2024.</w:t>
      </w:r>
    </w:p>
    <w:p w:rsidR="00D4255C" w:rsidRPr="00D4255C" w:rsidRDefault="00D4255C" w:rsidP="00D4255C">
      <w:pPr>
        <w:ind w:firstLine="426"/>
        <w:jc w:val="both"/>
        <w:rPr>
          <w:rFonts w:ascii="Arial" w:hAnsi="Arial" w:cs="Arial"/>
          <w:sz w:val="20"/>
          <w:szCs w:val="20"/>
          <w:highlight w:val="yellow"/>
        </w:rPr>
      </w:pPr>
      <w:r w:rsidRPr="00D4255C">
        <w:rPr>
          <w:rFonts w:ascii="Arial" w:hAnsi="Arial" w:cs="Arial"/>
          <w:sz w:val="20"/>
          <w:szCs w:val="20"/>
        </w:rPr>
        <w:t xml:space="preserve">1.4. В границах земельного участка проходит часть сооружения канализации -  сеть канализационная с кадастровым номером 54:34:012318:674. Дополнительно, в границах земельного участка, а также через помещения нежилого здания проходит участок тепловой сети протяженностью 78м., диаметром 125мм. и 50мм., посредством которой осуществляется теплоснабжение здания, находящегося в оперативном управлении  ОСФР по Новосибирской области, расположенного по адресу: </w:t>
      </w:r>
      <w:proofErr w:type="spellStart"/>
      <w:r w:rsidRPr="00D4255C">
        <w:rPr>
          <w:rFonts w:ascii="Arial" w:hAnsi="Arial" w:cs="Arial"/>
          <w:sz w:val="20"/>
          <w:szCs w:val="20"/>
        </w:rPr>
        <w:t>г.Куйбышев</w:t>
      </w:r>
      <w:proofErr w:type="spellEnd"/>
      <w:r w:rsidRPr="00D4255C">
        <w:rPr>
          <w:rFonts w:ascii="Arial" w:hAnsi="Arial" w:cs="Arial"/>
          <w:sz w:val="20"/>
          <w:szCs w:val="20"/>
        </w:rPr>
        <w:t xml:space="preserve">, ул. Куйбышева, 17, а также участок тепловой сети протяженностью 68,8м., диаметром 100мм. и 50мм, по которой осуществляется теплоснабжение нежилого здания через помещения гаражных боксов. </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1.5. Продаваемое в соответствии с настоящим Договором Имущество и Земельный участок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1.6. Покупатель осмотрел Имущество и Земельный участок, указанные в п.1.1</w:t>
      </w:r>
      <w:proofErr w:type="gramStart"/>
      <w:r w:rsidRPr="00D4255C">
        <w:rPr>
          <w:rFonts w:ascii="Arial" w:hAnsi="Arial" w:cs="Arial"/>
          <w:sz w:val="20"/>
          <w:szCs w:val="20"/>
        </w:rPr>
        <w:t>. настоящего</w:t>
      </w:r>
      <w:proofErr w:type="gramEnd"/>
      <w:r w:rsidRPr="00D4255C">
        <w:rPr>
          <w:rFonts w:ascii="Arial" w:hAnsi="Arial" w:cs="Arial"/>
          <w:sz w:val="20"/>
          <w:szCs w:val="20"/>
        </w:rPr>
        <w:t xml:space="preserve"> Договора, в натуре, ознакомился с их количественными и качественными характеристиками, а также ограничениями использования земельного участка, указанными в разделе </w:t>
      </w:r>
      <w:r w:rsidRPr="00D4255C">
        <w:rPr>
          <w:rFonts w:ascii="Arial" w:hAnsi="Arial" w:cs="Arial"/>
          <w:sz w:val="20"/>
          <w:szCs w:val="20"/>
          <w:lang w:val="en-US"/>
        </w:rPr>
        <w:t>II</w:t>
      </w:r>
      <w:r w:rsidRPr="00D4255C">
        <w:rPr>
          <w:rFonts w:ascii="Arial" w:hAnsi="Arial" w:cs="Arial"/>
          <w:sz w:val="20"/>
          <w:szCs w:val="20"/>
        </w:rPr>
        <w:t xml:space="preserve"> настоящего Договора, и не имеет претензий по состоянию Имущества и Земельного участка к Продавцу.</w:t>
      </w:r>
    </w:p>
    <w:p w:rsidR="00793A9B" w:rsidRPr="00E421D4" w:rsidRDefault="00793A9B" w:rsidP="00D4255C">
      <w:pPr>
        <w:suppressAutoHyphens/>
        <w:ind w:firstLine="709"/>
        <w:jc w:val="center"/>
        <w:rPr>
          <w:rFonts w:ascii="Arial" w:hAnsi="Arial" w:cs="Arial"/>
          <w:b/>
          <w:bCs/>
          <w:sz w:val="20"/>
          <w:szCs w:val="20"/>
        </w:rPr>
      </w:pPr>
    </w:p>
    <w:p w:rsidR="00D4255C" w:rsidRPr="00D4255C" w:rsidRDefault="00D4255C" w:rsidP="00D4255C">
      <w:pPr>
        <w:suppressAutoHyphens/>
        <w:ind w:firstLine="709"/>
        <w:jc w:val="center"/>
        <w:rPr>
          <w:rFonts w:ascii="Arial" w:hAnsi="Arial" w:cs="Arial"/>
          <w:b/>
          <w:bCs/>
          <w:sz w:val="20"/>
          <w:szCs w:val="20"/>
        </w:rPr>
      </w:pPr>
      <w:r w:rsidRPr="00D4255C">
        <w:rPr>
          <w:rFonts w:ascii="Arial" w:hAnsi="Arial" w:cs="Arial"/>
          <w:b/>
          <w:bCs/>
          <w:sz w:val="20"/>
          <w:szCs w:val="20"/>
          <w:lang w:val="en-US"/>
        </w:rPr>
        <w:t>II</w:t>
      </w:r>
      <w:r w:rsidRPr="00D4255C">
        <w:rPr>
          <w:rFonts w:ascii="Arial" w:hAnsi="Arial" w:cs="Arial"/>
          <w:b/>
          <w:bCs/>
          <w:sz w:val="20"/>
          <w:szCs w:val="20"/>
        </w:rPr>
        <w:t>. Ограничения (обременения) использования земельного участка</w:t>
      </w:r>
    </w:p>
    <w:p w:rsidR="00D4255C" w:rsidRPr="00D4255C" w:rsidRDefault="00D4255C" w:rsidP="00D4255C">
      <w:pPr>
        <w:ind w:firstLine="426"/>
        <w:jc w:val="both"/>
        <w:rPr>
          <w:rFonts w:ascii="Arial" w:hAnsi="Arial" w:cs="Arial"/>
          <w:sz w:val="20"/>
          <w:szCs w:val="20"/>
        </w:rPr>
      </w:pPr>
      <w:r w:rsidRPr="00D4255C">
        <w:rPr>
          <w:rFonts w:ascii="Arial" w:hAnsi="Arial" w:cs="Arial"/>
          <w:bCs/>
          <w:sz w:val="20"/>
          <w:szCs w:val="20"/>
        </w:rPr>
        <w:t>2.1.</w:t>
      </w:r>
      <w:r w:rsidRPr="00D4255C">
        <w:rPr>
          <w:rFonts w:ascii="Arial" w:hAnsi="Arial" w:cs="Arial"/>
          <w:b/>
          <w:bCs/>
          <w:sz w:val="20"/>
          <w:szCs w:val="20"/>
        </w:rPr>
        <w:t xml:space="preserve"> </w:t>
      </w:r>
      <w:r w:rsidRPr="00D4255C">
        <w:rPr>
          <w:rFonts w:ascii="Arial" w:hAnsi="Arial" w:cs="Arial"/>
          <w:sz w:val="20"/>
          <w:szCs w:val="20"/>
        </w:rPr>
        <w:t>Ограничения использования земельного участка определены ст. 67.1 Водного кодекса РФ, ст. 56, 56.1 Земельного кодекса Российской Федерации:</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 xml:space="preserve">2.1.1.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D4255C">
        <w:rPr>
          <w:rFonts w:ascii="Arial" w:hAnsi="Arial" w:cs="Arial"/>
          <w:sz w:val="20"/>
          <w:szCs w:val="20"/>
        </w:rPr>
        <w:t>незарегулированной</w:t>
      </w:r>
      <w:proofErr w:type="spellEnd"/>
      <w:r w:rsidRPr="00D4255C">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 xml:space="preserve">2.1.2. Земельный участок расположен в границах зоны с реестровым номером 54:00-6.32: </w:t>
      </w:r>
      <w:proofErr w:type="spellStart"/>
      <w:r w:rsidRPr="00D4255C">
        <w:rPr>
          <w:rFonts w:ascii="Arial" w:hAnsi="Arial" w:cs="Arial"/>
          <w:sz w:val="20"/>
          <w:szCs w:val="20"/>
        </w:rPr>
        <w:t>Водоохранная</w:t>
      </w:r>
      <w:proofErr w:type="spellEnd"/>
      <w:r w:rsidRPr="00D4255C">
        <w:rPr>
          <w:rFonts w:ascii="Arial" w:hAnsi="Arial" w:cs="Arial"/>
          <w:sz w:val="20"/>
          <w:szCs w:val="20"/>
        </w:rPr>
        <w:t xml:space="preserve"> зона р. Омь от д. </w:t>
      </w:r>
      <w:proofErr w:type="spellStart"/>
      <w:r w:rsidRPr="00D4255C">
        <w:rPr>
          <w:rFonts w:ascii="Arial" w:hAnsi="Arial" w:cs="Arial"/>
          <w:sz w:val="20"/>
          <w:szCs w:val="20"/>
        </w:rPr>
        <w:t>Елизаветинка</w:t>
      </w:r>
      <w:proofErr w:type="spellEnd"/>
      <w:r w:rsidRPr="00D4255C">
        <w:rPr>
          <w:rFonts w:ascii="Arial" w:hAnsi="Arial" w:cs="Arial"/>
          <w:sz w:val="20"/>
          <w:szCs w:val="20"/>
        </w:rPr>
        <w:t xml:space="preserve"> до г. Куйбышева (включая с. </w:t>
      </w:r>
      <w:proofErr w:type="spellStart"/>
      <w:r w:rsidRPr="00D4255C">
        <w:rPr>
          <w:rFonts w:ascii="Arial" w:hAnsi="Arial" w:cs="Arial"/>
          <w:sz w:val="20"/>
          <w:szCs w:val="20"/>
        </w:rPr>
        <w:t>Абрамово</w:t>
      </w:r>
      <w:proofErr w:type="spellEnd"/>
      <w:r w:rsidRPr="00D4255C">
        <w:rPr>
          <w:rFonts w:ascii="Arial" w:hAnsi="Arial" w:cs="Arial"/>
          <w:sz w:val="20"/>
          <w:szCs w:val="20"/>
        </w:rPr>
        <w:t xml:space="preserve">). </w:t>
      </w:r>
    </w:p>
    <w:p w:rsidR="00D4255C" w:rsidRPr="00D4255C" w:rsidRDefault="00D4255C" w:rsidP="00D4255C">
      <w:pPr>
        <w:ind w:firstLine="426"/>
        <w:jc w:val="both"/>
        <w:rPr>
          <w:rFonts w:ascii="Arial" w:hAnsi="Arial" w:cs="Arial"/>
          <w:sz w:val="20"/>
          <w:szCs w:val="20"/>
        </w:rPr>
      </w:pPr>
      <w:r w:rsidRPr="00D4255C">
        <w:rPr>
          <w:rFonts w:ascii="Arial" w:hAnsi="Arial" w:cs="Arial"/>
          <w:sz w:val="20"/>
          <w:szCs w:val="20"/>
        </w:rPr>
        <w:t xml:space="preserve">2.2. Земельный участок частично расположен в границах зоны с реестровым номером 54:34-6.676, вид: Охранная зона инженерных коммуникаций; наименование: Охранная зона Воздушная ЛЭП 0.4 </w:t>
      </w:r>
      <w:proofErr w:type="spellStart"/>
      <w:r w:rsidRPr="00D4255C">
        <w:rPr>
          <w:rFonts w:ascii="Arial" w:hAnsi="Arial" w:cs="Arial"/>
          <w:sz w:val="20"/>
          <w:szCs w:val="20"/>
        </w:rPr>
        <w:t>кВ</w:t>
      </w:r>
      <w:proofErr w:type="spellEnd"/>
      <w:r w:rsidRPr="00D4255C">
        <w:rPr>
          <w:rFonts w:ascii="Arial" w:hAnsi="Arial" w:cs="Arial"/>
          <w:sz w:val="20"/>
          <w:szCs w:val="20"/>
        </w:rPr>
        <w:t xml:space="preserve"> </w:t>
      </w:r>
      <w:proofErr w:type="spellStart"/>
      <w:r w:rsidRPr="00D4255C">
        <w:rPr>
          <w:rFonts w:ascii="Arial" w:hAnsi="Arial" w:cs="Arial"/>
          <w:sz w:val="20"/>
          <w:szCs w:val="20"/>
        </w:rPr>
        <w:t>дер.опоры</w:t>
      </w:r>
      <w:proofErr w:type="spellEnd"/>
      <w:r w:rsidRPr="00D4255C">
        <w:rPr>
          <w:rFonts w:ascii="Arial" w:hAnsi="Arial" w:cs="Arial"/>
          <w:sz w:val="20"/>
          <w:szCs w:val="20"/>
        </w:rPr>
        <w:t xml:space="preserve"> на ж/б </w:t>
      </w:r>
      <w:proofErr w:type="spellStart"/>
      <w:r w:rsidRPr="00D4255C">
        <w:rPr>
          <w:rFonts w:ascii="Arial" w:hAnsi="Arial" w:cs="Arial"/>
          <w:sz w:val="20"/>
          <w:szCs w:val="20"/>
        </w:rPr>
        <w:t>подставках.от</w:t>
      </w:r>
      <w:proofErr w:type="spellEnd"/>
      <w:r w:rsidRPr="00D4255C">
        <w:rPr>
          <w:rFonts w:ascii="Arial" w:hAnsi="Arial" w:cs="Arial"/>
          <w:sz w:val="20"/>
          <w:szCs w:val="20"/>
        </w:rPr>
        <w:t xml:space="preserve"> ТП-</w:t>
      </w:r>
      <w:r w:rsidR="00712D03" w:rsidRPr="00D4255C">
        <w:rPr>
          <w:rFonts w:ascii="Arial" w:hAnsi="Arial" w:cs="Arial"/>
          <w:sz w:val="20"/>
          <w:szCs w:val="20"/>
        </w:rPr>
        <w:t xml:space="preserve">109, </w:t>
      </w:r>
      <w:proofErr w:type="spellStart"/>
      <w:r w:rsidR="00712D03" w:rsidRPr="00D4255C">
        <w:rPr>
          <w:rFonts w:ascii="Arial" w:hAnsi="Arial" w:cs="Arial"/>
          <w:sz w:val="20"/>
          <w:szCs w:val="20"/>
        </w:rPr>
        <w:t>фид</w:t>
      </w:r>
      <w:proofErr w:type="spellEnd"/>
      <w:r w:rsidRPr="00D4255C">
        <w:rPr>
          <w:rFonts w:ascii="Arial" w:hAnsi="Arial" w:cs="Arial"/>
          <w:sz w:val="20"/>
          <w:szCs w:val="20"/>
        </w:rPr>
        <w:t xml:space="preserve">. 12. Ограничения использования объектов недвижимости в границах охранной зоны линии электропередач установлены в соответствии с </w:t>
      </w:r>
      <w:proofErr w:type="spellStart"/>
      <w:r w:rsidRPr="00D4255C">
        <w:rPr>
          <w:rFonts w:ascii="Arial" w:hAnsi="Arial" w:cs="Arial"/>
          <w:sz w:val="20"/>
          <w:szCs w:val="20"/>
        </w:rPr>
        <w:t>п.п</w:t>
      </w:r>
      <w:proofErr w:type="spellEnd"/>
      <w:r w:rsidRPr="00D4255C">
        <w:rPr>
          <w:rFonts w:ascii="Arial" w:hAnsi="Arial" w:cs="Arial"/>
          <w:sz w:val="20"/>
          <w:szCs w:val="20"/>
        </w:rPr>
        <w:t>. 8-</w:t>
      </w:r>
      <w:r w:rsidRPr="00D4255C">
        <w:rPr>
          <w:rFonts w:ascii="Arial" w:hAnsi="Arial" w:cs="Arial"/>
          <w:sz w:val="20"/>
          <w:szCs w:val="20"/>
        </w:rPr>
        <w:lastRenderedPageBreak/>
        <w:t>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793A9B" w:rsidRDefault="00793A9B" w:rsidP="00D4255C">
      <w:pPr>
        <w:suppressAutoHyphens/>
        <w:ind w:firstLine="709"/>
        <w:jc w:val="center"/>
        <w:rPr>
          <w:rFonts w:ascii="Arial" w:hAnsi="Arial" w:cs="Arial"/>
          <w:b/>
          <w:bCs/>
          <w:sz w:val="20"/>
          <w:szCs w:val="20"/>
        </w:rPr>
      </w:pPr>
    </w:p>
    <w:p w:rsidR="00D4255C" w:rsidRPr="00D4255C" w:rsidRDefault="00D4255C" w:rsidP="00D4255C">
      <w:pPr>
        <w:suppressAutoHyphens/>
        <w:ind w:firstLine="709"/>
        <w:jc w:val="center"/>
        <w:rPr>
          <w:rFonts w:ascii="Arial" w:hAnsi="Arial" w:cs="Arial"/>
          <w:b/>
          <w:bCs/>
          <w:sz w:val="20"/>
          <w:szCs w:val="20"/>
        </w:rPr>
      </w:pPr>
      <w:r w:rsidRPr="00D4255C">
        <w:rPr>
          <w:rFonts w:ascii="Arial" w:hAnsi="Arial" w:cs="Arial"/>
          <w:b/>
          <w:bCs/>
          <w:sz w:val="20"/>
          <w:szCs w:val="20"/>
        </w:rPr>
        <w:t>II</w:t>
      </w:r>
      <w:r w:rsidRPr="00D4255C">
        <w:rPr>
          <w:rFonts w:ascii="Arial" w:hAnsi="Arial" w:cs="Arial"/>
          <w:b/>
          <w:bCs/>
          <w:sz w:val="20"/>
          <w:szCs w:val="20"/>
          <w:lang w:val="en-US"/>
        </w:rPr>
        <w:t>I</w:t>
      </w:r>
      <w:r w:rsidRPr="00D4255C">
        <w:rPr>
          <w:rFonts w:ascii="Arial" w:hAnsi="Arial" w:cs="Arial"/>
          <w:b/>
          <w:bCs/>
          <w:sz w:val="20"/>
          <w:szCs w:val="20"/>
        </w:rPr>
        <w:t>. Стоимость Имущества и порядок его оплаты</w:t>
      </w:r>
    </w:p>
    <w:p w:rsidR="00D4255C" w:rsidRPr="00D4255C" w:rsidRDefault="00D4255C" w:rsidP="00D4255C">
      <w:pPr>
        <w:suppressAutoHyphens/>
        <w:ind w:right="21" w:firstLine="720"/>
        <w:jc w:val="both"/>
        <w:rPr>
          <w:rFonts w:ascii="Arial" w:hAnsi="Arial" w:cs="Arial"/>
          <w:sz w:val="20"/>
          <w:szCs w:val="20"/>
        </w:rPr>
      </w:pPr>
      <w:r w:rsidRPr="00D4255C">
        <w:rPr>
          <w:rFonts w:ascii="Arial" w:hAnsi="Arial" w:cs="Arial"/>
          <w:sz w:val="20"/>
          <w:szCs w:val="20"/>
        </w:rPr>
        <w:t>3.1. Стоимость Имущества устанавливается в размере, предложенном Покупателем, являющимся победителем аукциона в соответствии с протоколом №____ от _</w:t>
      </w:r>
      <w:r w:rsidR="00712D03" w:rsidRPr="00D4255C">
        <w:rPr>
          <w:rFonts w:ascii="Arial" w:hAnsi="Arial" w:cs="Arial"/>
          <w:sz w:val="20"/>
          <w:szCs w:val="20"/>
        </w:rPr>
        <w:t>_. _</w:t>
      </w:r>
      <w:r w:rsidRPr="00D4255C">
        <w:rPr>
          <w:rFonts w:ascii="Arial" w:hAnsi="Arial" w:cs="Arial"/>
          <w:sz w:val="20"/>
          <w:szCs w:val="20"/>
        </w:rPr>
        <w:t>_</w:t>
      </w:r>
      <w:r w:rsidR="00712D03" w:rsidRPr="00D4255C">
        <w:rPr>
          <w:rFonts w:ascii="Arial" w:hAnsi="Arial" w:cs="Arial"/>
          <w:sz w:val="20"/>
          <w:szCs w:val="20"/>
        </w:rPr>
        <w:t>_. _</w:t>
      </w:r>
      <w:r w:rsidRPr="00D4255C">
        <w:rPr>
          <w:rFonts w:ascii="Arial" w:hAnsi="Arial" w:cs="Arial"/>
          <w:sz w:val="20"/>
          <w:szCs w:val="20"/>
        </w:rPr>
        <w:t xml:space="preserve">_________, и составляет ____________ (________________) рублей 00 копеек, </w:t>
      </w:r>
      <w:r w:rsidRPr="00D4255C">
        <w:rPr>
          <w:rFonts w:ascii="Arial" w:hAnsi="Arial" w:cs="Arial"/>
          <w:sz w:val="20"/>
          <w:szCs w:val="20"/>
          <w:u w:val="single"/>
        </w:rPr>
        <w:t xml:space="preserve">без </w:t>
      </w:r>
      <w:r w:rsidR="00793A9B" w:rsidRPr="00D4255C">
        <w:rPr>
          <w:rFonts w:ascii="Arial" w:hAnsi="Arial" w:cs="Arial"/>
          <w:sz w:val="20"/>
          <w:szCs w:val="20"/>
          <w:u w:val="single"/>
        </w:rPr>
        <w:t>учета НДС</w:t>
      </w:r>
      <w:r w:rsidRPr="00D4255C">
        <w:rPr>
          <w:rFonts w:ascii="Arial" w:hAnsi="Arial" w:cs="Arial"/>
          <w:sz w:val="20"/>
          <w:szCs w:val="20"/>
          <w:u w:val="single"/>
        </w:rPr>
        <w:t>.</w:t>
      </w:r>
    </w:p>
    <w:p w:rsidR="00D4255C" w:rsidRPr="00D4255C" w:rsidRDefault="00D4255C" w:rsidP="00D4255C">
      <w:pPr>
        <w:suppressAutoHyphens/>
        <w:ind w:right="21" w:firstLine="720"/>
        <w:jc w:val="both"/>
        <w:rPr>
          <w:rFonts w:ascii="Arial" w:hAnsi="Arial" w:cs="Arial"/>
          <w:sz w:val="20"/>
          <w:szCs w:val="20"/>
        </w:rPr>
      </w:pPr>
      <w:r w:rsidRPr="00D4255C">
        <w:rPr>
          <w:rFonts w:ascii="Arial" w:hAnsi="Arial" w:cs="Arial"/>
          <w:sz w:val="20"/>
          <w:szCs w:val="20"/>
        </w:rPr>
        <w:t>Сумма НДС (___%) составляет _________________руб. _________коп.</w:t>
      </w:r>
    </w:p>
    <w:p w:rsidR="00D4255C" w:rsidRPr="00D4255C" w:rsidRDefault="00D4255C" w:rsidP="00D4255C">
      <w:pPr>
        <w:suppressAutoHyphens/>
        <w:ind w:right="21" w:firstLine="720"/>
        <w:jc w:val="both"/>
        <w:rPr>
          <w:rFonts w:ascii="Arial" w:hAnsi="Arial" w:cs="Arial"/>
          <w:sz w:val="20"/>
          <w:szCs w:val="20"/>
        </w:rPr>
      </w:pPr>
      <w:r w:rsidRPr="00D4255C">
        <w:rPr>
          <w:rFonts w:ascii="Arial" w:hAnsi="Arial" w:cs="Arial"/>
          <w:sz w:val="20"/>
          <w:szCs w:val="20"/>
        </w:rPr>
        <w:t>3.2. Задаток в сумме ____________ (_________) рублей, без учета НДС, перечисленный Покупателем, засчитывается в счет оплаты Имущества.</w:t>
      </w:r>
    </w:p>
    <w:p w:rsidR="00D4255C" w:rsidRPr="00D4255C" w:rsidRDefault="00D4255C" w:rsidP="00D4255C">
      <w:pPr>
        <w:suppressAutoHyphens/>
        <w:ind w:right="21" w:firstLine="720"/>
        <w:jc w:val="both"/>
        <w:rPr>
          <w:rFonts w:ascii="Arial" w:hAnsi="Arial" w:cs="Arial"/>
          <w:sz w:val="20"/>
          <w:szCs w:val="20"/>
          <w:u w:val="single"/>
        </w:rPr>
      </w:pPr>
      <w:r w:rsidRPr="00D4255C">
        <w:rPr>
          <w:rFonts w:ascii="Arial" w:hAnsi="Arial" w:cs="Arial"/>
          <w:sz w:val="20"/>
          <w:szCs w:val="20"/>
        </w:rPr>
        <w:t xml:space="preserve">3.3. За вычетом задатка Покупатель обязан уплатить за Имущество _____________(_________________________) рублей _____ </w:t>
      </w:r>
      <w:proofErr w:type="gramStart"/>
      <w:r w:rsidRPr="00D4255C">
        <w:rPr>
          <w:rFonts w:ascii="Arial" w:hAnsi="Arial" w:cs="Arial"/>
          <w:sz w:val="20"/>
          <w:szCs w:val="20"/>
        </w:rPr>
        <w:t>коп.,</w:t>
      </w:r>
      <w:proofErr w:type="gramEnd"/>
      <w:r w:rsidRPr="00D4255C">
        <w:rPr>
          <w:rFonts w:ascii="Arial" w:hAnsi="Arial" w:cs="Arial"/>
          <w:sz w:val="20"/>
          <w:szCs w:val="20"/>
        </w:rPr>
        <w:t xml:space="preserve"> </w:t>
      </w:r>
      <w:r w:rsidRPr="00D4255C">
        <w:rPr>
          <w:rFonts w:ascii="Arial" w:hAnsi="Arial" w:cs="Arial"/>
          <w:sz w:val="20"/>
          <w:szCs w:val="20"/>
          <w:u w:val="single"/>
        </w:rPr>
        <w:t>в том числе НДС</w:t>
      </w:r>
      <w:r w:rsidRPr="00D4255C">
        <w:rPr>
          <w:rFonts w:ascii="Arial" w:hAnsi="Arial" w:cs="Arial"/>
          <w:sz w:val="20"/>
          <w:szCs w:val="20"/>
        </w:rPr>
        <w:t xml:space="preserve"> (20%) _________________руб. _________коп.  </w:t>
      </w:r>
      <w:proofErr w:type="gramStart"/>
      <w:r w:rsidRPr="00D4255C">
        <w:rPr>
          <w:rFonts w:ascii="Arial" w:hAnsi="Arial" w:cs="Arial"/>
          <w:sz w:val="20"/>
          <w:szCs w:val="20"/>
        </w:rPr>
        <w:t>единовременным</w:t>
      </w:r>
      <w:proofErr w:type="gramEnd"/>
      <w:r w:rsidRPr="00D4255C">
        <w:rPr>
          <w:rFonts w:ascii="Arial" w:hAnsi="Arial" w:cs="Arial"/>
          <w:sz w:val="20"/>
          <w:szCs w:val="20"/>
        </w:rPr>
        <w:t xml:space="preserve">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D4255C">
        <w:rPr>
          <w:rFonts w:ascii="Arial" w:hAnsi="Arial" w:cs="Arial"/>
          <w:sz w:val="20"/>
          <w:szCs w:val="20"/>
        </w:rPr>
        <w:t>УФиНП</w:t>
      </w:r>
      <w:proofErr w:type="spellEnd"/>
      <w:r w:rsidRPr="00D4255C">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D4255C">
        <w:rPr>
          <w:rFonts w:ascii="Arial" w:hAnsi="Arial" w:cs="Arial"/>
          <w:sz w:val="20"/>
          <w:szCs w:val="20"/>
        </w:rPr>
        <w:t>сч</w:t>
      </w:r>
      <w:proofErr w:type="spellEnd"/>
      <w:r w:rsidRPr="00D4255C">
        <w:rPr>
          <w:rFonts w:ascii="Arial" w:hAnsi="Arial" w:cs="Arial"/>
          <w:sz w:val="20"/>
          <w:szCs w:val="20"/>
        </w:rPr>
        <w:t xml:space="preserve"> 03100643000000015100, СИБИРСКОЕ  ГУ БАНКА РОССИИ//УФК по Новосибирской области    </w:t>
      </w:r>
      <w:proofErr w:type="spellStart"/>
      <w:r w:rsidRPr="00D4255C">
        <w:rPr>
          <w:rFonts w:ascii="Arial" w:hAnsi="Arial" w:cs="Arial"/>
          <w:sz w:val="20"/>
          <w:szCs w:val="20"/>
        </w:rPr>
        <w:t>г.Новосибирск</w:t>
      </w:r>
      <w:proofErr w:type="spellEnd"/>
      <w:r w:rsidRPr="00D4255C">
        <w:rPr>
          <w:rFonts w:ascii="Arial" w:hAnsi="Arial" w:cs="Arial"/>
          <w:sz w:val="20"/>
          <w:szCs w:val="20"/>
        </w:rPr>
        <w:t xml:space="preserve">, БИК 015004950, </w:t>
      </w:r>
      <w:proofErr w:type="spellStart"/>
      <w:r w:rsidRPr="00D4255C">
        <w:rPr>
          <w:rFonts w:ascii="Arial" w:hAnsi="Arial" w:cs="Arial"/>
          <w:sz w:val="20"/>
          <w:szCs w:val="20"/>
        </w:rPr>
        <w:t>кор</w:t>
      </w:r>
      <w:proofErr w:type="spellEnd"/>
      <w:r w:rsidRPr="00D4255C">
        <w:rPr>
          <w:rFonts w:ascii="Arial" w:hAnsi="Arial" w:cs="Arial"/>
          <w:sz w:val="20"/>
          <w:szCs w:val="20"/>
        </w:rPr>
        <w:t>/</w:t>
      </w:r>
      <w:proofErr w:type="spellStart"/>
      <w:r w:rsidRPr="00D4255C">
        <w:rPr>
          <w:rFonts w:ascii="Arial" w:hAnsi="Arial" w:cs="Arial"/>
          <w:sz w:val="20"/>
          <w:szCs w:val="20"/>
        </w:rPr>
        <w:t>сч</w:t>
      </w:r>
      <w:proofErr w:type="spellEnd"/>
      <w:r w:rsidRPr="00D4255C">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2025 (</w:t>
      </w:r>
      <w:r w:rsidRPr="00D4255C">
        <w:rPr>
          <w:rFonts w:ascii="Arial" w:hAnsi="Arial" w:cs="Arial"/>
          <w:sz w:val="20"/>
          <w:szCs w:val="20"/>
          <w:u w:val="single"/>
        </w:rPr>
        <w:t xml:space="preserve">в случае, если покупатель – физическое лицо). </w:t>
      </w:r>
    </w:p>
    <w:p w:rsidR="00D4255C" w:rsidRPr="00D4255C" w:rsidRDefault="00D4255C" w:rsidP="00D4255C">
      <w:pPr>
        <w:suppressAutoHyphens/>
        <w:ind w:right="21" w:firstLine="720"/>
        <w:jc w:val="both"/>
        <w:rPr>
          <w:rFonts w:ascii="Arial" w:hAnsi="Arial" w:cs="Arial"/>
          <w:i/>
          <w:sz w:val="20"/>
          <w:szCs w:val="20"/>
        </w:rPr>
      </w:pPr>
      <w:r w:rsidRPr="00D4255C">
        <w:rPr>
          <w:rFonts w:ascii="Arial" w:hAnsi="Arial" w:cs="Arial"/>
          <w:i/>
          <w:sz w:val="20"/>
          <w:szCs w:val="20"/>
        </w:rPr>
        <w:t xml:space="preserve">3.3. За вычетом задатка Покупатель обязан уплатить за Имущество _____________(_________________________) рублей _____ коп., </w:t>
      </w:r>
      <w:r w:rsidRPr="00D4255C">
        <w:rPr>
          <w:rFonts w:ascii="Arial" w:hAnsi="Arial" w:cs="Arial"/>
          <w:i/>
          <w:sz w:val="20"/>
          <w:szCs w:val="20"/>
          <w:u w:val="single"/>
        </w:rPr>
        <w:t>без учета НДС</w:t>
      </w:r>
      <w:r w:rsidRPr="00D4255C">
        <w:rPr>
          <w:rFonts w:ascii="Arial" w:hAnsi="Arial" w:cs="Arial"/>
          <w:i/>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D4255C">
        <w:rPr>
          <w:rFonts w:ascii="Arial" w:hAnsi="Arial" w:cs="Arial"/>
          <w:i/>
          <w:sz w:val="20"/>
          <w:szCs w:val="20"/>
        </w:rPr>
        <w:t>УФиНП</w:t>
      </w:r>
      <w:proofErr w:type="spellEnd"/>
      <w:r w:rsidRPr="00D4255C">
        <w:rPr>
          <w:rFonts w:ascii="Arial" w:hAnsi="Arial" w:cs="Arial"/>
          <w:i/>
          <w:sz w:val="20"/>
          <w:szCs w:val="20"/>
        </w:rPr>
        <w:t xml:space="preserve"> администрации города   Куйбышева  Куйбышевского  района Новосибирской области л/с 04513006760), р/</w:t>
      </w:r>
      <w:proofErr w:type="spellStart"/>
      <w:r w:rsidRPr="00D4255C">
        <w:rPr>
          <w:rFonts w:ascii="Arial" w:hAnsi="Arial" w:cs="Arial"/>
          <w:i/>
          <w:sz w:val="20"/>
          <w:szCs w:val="20"/>
        </w:rPr>
        <w:t>сч</w:t>
      </w:r>
      <w:proofErr w:type="spellEnd"/>
      <w:r w:rsidRPr="00D4255C">
        <w:rPr>
          <w:rFonts w:ascii="Arial" w:hAnsi="Arial" w:cs="Arial"/>
          <w:i/>
          <w:sz w:val="20"/>
          <w:szCs w:val="20"/>
        </w:rPr>
        <w:t xml:space="preserve"> 03100643000000015100, СИБИРСКОЕ  ГУ БАНКА РОССИИ//УФК по Новосибирской области    </w:t>
      </w:r>
      <w:proofErr w:type="spellStart"/>
      <w:r w:rsidRPr="00D4255C">
        <w:rPr>
          <w:rFonts w:ascii="Arial" w:hAnsi="Arial" w:cs="Arial"/>
          <w:i/>
          <w:sz w:val="20"/>
          <w:szCs w:val="20"/>
        </w:rPr>
        <w:t>г.Новосибирск</w:t>
      </w:r>
      <w:proofErr w:type="spellEnd"/>
      <w:r w:rsidRPr="00D4255C">
        <w:rPr>
          <w:rFonts w:ascii="Arial" w:hAnsi="Arial" w:cs="Arial"/>
          <w:i/>
          <w:sz w:val="20"/>
          <w:szCs w:val="20"/>
        </w:rPr>
        <w:t xml:space="preserve">, БИК 015004950, </w:t>
      </w:r>
      <w:proofErr w:type="spellStart"/>
      <w:r w:rsidRPr="00D4255C">
        <w:rPr>
          <w:rFonts w:ascii="Arial" w:hAnsi="Arial" w:cs="Arial"/>
          <w:i/>
          <w:sz w:val="20"/>
          <w:szCs w:val="20"/>
        </w:rPr>
        <w:t>кор</w:t>
      </w:r>
      <w:proofErr w:type="spellEnd"/>
      <w:r w:rsidRPr="00D4255C">
        <w:rPr>
          <w:rFonts w:ascii="Arial" w:hAnsi="Arial" w:cs="Arial"/>
          <w:i/>
          <w:sz w:val="20"/>
          <w:szCs w:val="20"/>
        </w:rPr>
        <w:t>/</w:t>
      </w:r>
      <w:proofErr w:type="spellStart"/>
      <w:r w:rsidRPr="00D4255C">
        <w:rPr>
          <w:rFonts w:ascii="Arial" w:hAnsi="Arial" w:cs="Arial"/>
          <w:i/>
          <w:sz w:val="20"/>
          <w:szCs w:val="20"/>
        </w:rPr>
        <w:t>сч</w:t>
      </w:r>
      <w:proofErr w:type="spellEnd"/>
      <w:r w:rsidRPr="00D4255C">
        <w:rPr>
          <w:rFonts w:ascii="Arial" w:hAnsi="Arial" w:cs="Arial"/>
          <w:i/>
          <w:sz w:val="20"/>
          <w:szCs w:val="20"/>
        </w:rPr>
        <w:t xml:space="preserve"> 40102810445370000043, ОКТМО 50630101, КБК  455 114 020 53 13 0000 410. Назначение платежа: Оплата имущества по договору купли-продажи от «___» ___ 2025.</w:t>
      </w:r>
    </w:p>
    <w:p w:rsidR="00D4255C" w:rsidRPr="00D4255C" w:rsidRDefault="00D4255C" w:rsidP="00D4255C">
      <w:pPr>
        <w:suppressAutoHyphens/>
        <w:ind w:right="21" w:firstLine="720"/>
        <w:jc w:val="both"/>
        <w:rPr>
          <w:rFonts w:ascii="Arial" w:hAnsi="Arial" w:cs="Arial"/>
          <w:i/>
          <w:sz w:val="20"/>
          <w:szCs w:val="20"/>
        </w:rPr>
      </w:pPr>
      <w:r w:rsidRPr="00D4255C">
        <w:rPr>
          <w:rFonts w:ascii="Arial" w:hAnsi="Arial" w:cs="Arial"/>
          <w:i/>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D4255C" w:rsidRPr="00D4255C" w:rsidRDefault="00D4255C" w:rsidP="00D4255C">
      <w:pPr>
        <w:suppressAutoHyphens/>
        <w:ind w:right="21" w:firstLine="720"/>
        <w:jc w:val="both"/>
        <w:rPr>
          <w:rFonts w:ascii="Arial" w:hAnsi="Arial" w:cs="Arial"/>
          <w:i/>
          <w:sz w:val="20"/>
          <w:szCs w:val="20"/>
          <w:u w:val="single"/>
        </w:rPr>
      </w:pPr>
      <w:r w:rsidRPr="00D4255C">
        <w:rPr>
          <w:rFonts w:ascii="Arial" w:hAnsi="Arial" w:cs="Arial"/>
          <w:sz w:val="20"/>
          <w:szCs w:val="20"/>
          <w:u w:val="single"/>
        </w:rPr>
        <w:t xml:space="preserve"> </w:t>
      </w:r>
      <w:r w:rsidRPr="00D4255C">
        <w:rPr>
          <w:rFonts w:ascii="Arial" w:hAnsi="Arial" w:cs="Arial"/>
          <w:i/>
          <w:sz w:val="20"/>
          <w:szCs w:val="20"/>
          <w:u w:val="single"/>
        </w:rPr>
        <w:t>(</w:t>
      </w:r>
      <w:proofErr w:type="gramStart"/>
      <w:r w:rsidRPr="00D4255C">
        <w:rPr>
          <w:rFonts w:ascii="Arial" w:hAnsi="Arial" w:cs="Arial"/>
          <w:i/>
          <w:sz w:val="20"/>
          <w:szCs w:val="20"/>
          <w:u w:val="single"/>
        </w:rPr>
        <w:t>в</w:t>
      </w:r>
      <w:proofErr w:type="gramEnd"/>
      <w:r w:rsidRPr="00D4255C">
        <w:rPr>
          <w:rFonts w:ascii="Arial" w:hAnsi="Arial" w:cs="Arial"/>
          <w:i/>
          <w:sz w:val="20"/>
          <w:szCs w:val="20"/>
          <w:u w:val="single"/>
        </w:rPr>
        <w:t xml:space="preserve"> случае, если покупатель – юридическое лицо или индивидуальный предприниматель).</w:t>
      </w:r>
    </w:p>
    <w:p w:rsidR="00D4255C" w:rsidRPr="00D4255C" w:rsidRDefault="00D4255C" w:rsidP="00D4255C">
      <w:pPr>
        <w:suppressAutoHyphens/>
        <w:ind w:right="21" w:firstLine="567"/>
        <w:jc w:val="both"/>
        <w:rPr>
          <w:rFonts w:ascii="Arial" w:hAnsi="Arial" w:cs="Arial"/>
          <w:sz w:val="20"/>
          <w:szCs w:val="20"/>
        </w:rPr>
      </w:pPr>
      <w:r w:rsidRPr="00D4255C">
        <w:rPr>
          <w:rFonts w:ascii="Arial" w:hAnsi="Arial" w:cs="Arial"/>
          <w:sz w:val="20"/>
          <w:szCs w:val="20"/>
        </w:rPr>
        <w:t xml:space="preserve">3.4. Стоимость земельного участка составляет 2 602 000 (два миллиона шестьсот две тысячи) рублей 00 </w:t>
      </w:r>
      <w:proofErr w:type="gramStart"/>
      <w:r w:rsidRPr="00D4255C">
        <w:rPr>
          <w:rFonts w:ascii="Arial" w:hAnsi="Arial" w:cs="Arial"/>
          <w:sz w:val="20"/>
          <w:szCs w:val="20"/>
        </w:rPr>
        <w:t>коп.,</w:t>
      </w:r>
      <w:proofErr w:type="gramEnd"/>
      <w:r w:rsidRPr="00D4255C">
        <w:rPr>
          <w:rFonts w:ascii="Arial" w:hAnsi="Arial" w:cs="Arial"/>
          <w:sz w:val="20"/>
          <w:szCs w:val="20"/>
        </w:rPr>
        <w:t xml:space="preserve"> без НДС (НДС не облагается)  на основании отчета независимого оценщика от 21.01.2025 №-2025/01/015-2 «Об оценке рыночной стоимости земельного участка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w:t>
      </w:r>
    </w:p>
    <w:p w:rsidR="00D4255C" w:rsidRPr="00D4255C" w:rsidRDefault="00D4255C" w:rsidP="00D4255C">
      <w:pPr>
        <w:suppressAutoHyphens/>
        <w:ind w:right="21" w:firstLine="567"/>
        <w:jc w:val="both"/>
        <w:rPr>
          <w:rFonts w:ascii="Arial" w:hAnsi="Arial" w:cs="Arial"/>
          <w:sz w:val="20"/>
          <w:szCs w:val="20"/>
        </w:rPr>
      </w:pPr>
      <w:r w:rsidRPr="00D4255C">
        <w:rPr>
          <w:rFonts w:ascii="Arial" w:hAnsi="Arial" w:cs="Arial"/>
          <w:sz w:val="20"/>
          <w:szCs w:val="20"/>
        </w:rPr>
        <w:t>3.5. Оплата за Земельный участок в размере 2 602 000 (два миллиона шестьсот две тысячи) рублей 00 коп., без учета НДС, производится Покупателем  единовременным платежом на следующие реквизиты Продавца: ИНН 5452109980, КПП 545201001, Получатель: УФК по Новосибирской области (</w:t>
      </w:r>
      <w:proofErr w:type="spellStart"/>
      <w:r w:rsidRPr="00D4255C">
        <w:rPr>
          <w:rFonts w:ascii="Arial" w:hAnsi="Arial" w:cs="Arial"/>
          <w:sz w:val="20"/>
          <w:szCs w:val="20"/>
        </w:rPr>
        <w:t>УФиНП</w:t>
      </w:r>
      <w:proofErr w:type="spellEnd"/>
      <w:r w:rsidRPr="00D4255C">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D4255C">
        <w:rPr>
          <w:rFonts w:ascii="Arial" w:hAnsi="Arial" w:cs="Arial"/>
          <w:sz w:val="20"/>
          <w:szCs w:val="20"/>
        </w:rPr>
        <w:t>сч</w:t>
      </w:r>
      <w:proofErr w:type="spellEnd"/>
      <w:r w:rsidRPr="00D4255C">
        <w:rPr>
          <w:rFonts w:ascii="Arial" w:hAnsi="Arial" w:cs="Arial"/>
          <w:sz w:val="20"/>
          <w:szCs w:val="20"/>
        </w:rPr>
        <w:t xml:space="preserve"> 03100643000000015100, СИБИРСКОЕ  ГУ БАНКА РОССИИ//УФК по Новосибирской области </w:t>
      </w:r>
      <w:proofErr w:type="spellStart"/>
      <w:r w:rsidRPr="00D4255C">
        <w:rPr>
          <w:rFonts w:ascii="Arial" w:hAnsi="Arial" w:cs="Arial"/>
          <w:sz w:val="20"/>
          <w:szCs w:val="20"/>
        </w:rPr>
        <w:t>г.Новосибирск</w:t>
      </w:r>
      <w:proofErr w:type="spellEnd"/>
      <w:r w:rsidRPr="00D4255C">
        <w:rPr>
          <w:rFonts w:ascii="Arial" w:hAnsi="Arial" w:cs="Arial"/>
          <w:sz w:val="20"/>
          <w:szCs w:val="20"/>
        </w:rPr>
        <w:t xml:space="preserve">, БИК 015004950, </w:t>
      </w:r>
      <w:proofErr w:type="spellStart"/>
      <w:r w:rsidRPr="00D4255C">
        <w:rPr>
          <w:rFonts w:ascii="Arial" w:hAnsi="Arial" w:cs="Arial"/>
          <w:sz w:val="20"/>
          <w:szCs w:val="20"/>
        </w:rPr>
        <w:t>кор</w:t>
      </w:r>
      <w:proofErr w:type="spellEnd"/>
      <w:r w:rsidRPr="00D4255C">
        <w:rPr>
          <w:rFonts w:ascii="Arial" w:hAnsi="Arial" w:cs="Arial"/>
          <w:sz w:val="20"/>
          <w:szCs w:val="20"/>
        </w:rPr>
        <w:t>/</w:t>
      </w:r>
      <w:proofErr w:type="spellStart"/>
      <w:r w:rsidRPr="00D4255C">
        <w:rPr>
          <w:rFonts w:ascii="Arial" w:hAnsi="Arial" w:cs="Arial"/>
          <w:sz w:val="20"/>
          <w:szCs w:val="20"/>
        </w:rPr>
        <w:t>сч</w:t>
      </w:r>
      <w:proofErr w:type="spellEnd"/>
      <w:r w:rsidRPr="00D4255C">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2025г., в течение 5 (пяти) дней со дня подписания настоящего Договора, одновременно с оплатой приобретаемого Имущества.</w:t>
      </w:r>
    </w:p>
    <w:p w:rsidR="00D4255C" w:rsidRPr="00D4255C" w:rsidRDefault="00D4255C" w:rsidP="00D4255C">
      <w:pPr>
        <w:suppressAutoHyphens/>
        <w:ind w:firstLine="708"/>
        <w:jc w:val="both"/>
        <w:rPr>
          <w:rFonts w:ascii="Arial" w:hAnsi="Arial" w:cs="Arial"/>
          <w:sz w:val="20"/>
          <w:szCs w:val="20"/>
        </w:rPr>
      </w:pPr>
      <w:r w:rsidRPr="00D4255C">
        <w:rPr>
          <w:rFonts w:ascii="Arial" w:hAnsi="Arial" w:cs="Arial"/>
          <w:sz w:val="20"/>
          <w:szCs w:val="20"/>
        </w:rPr>
        <w:t>3.6.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3 настоящего Договора.</w:t>
      </w:r>
    </w:p>
    <w:p w:rsidR="00D4255C" w:rsidRPr="00D4255C" w:rsidRDefault="00D4255C" w:rsidP="00D4255C">
      <w:pPr>
        <w:suppressAutoHyphens/>
        <w:ind w:firstLine="708"/>
        <w:jc w:val="both"/>
        <w:rPr>
          <w:rFonts w:ascii="Arial" w:hAnsi="Arial" w:cs="Arial"/>
          <w:sz w:val="20"/>
          <w:szCs w:val="20"/>
        </w:rPr>
      </w:pPr>
      <w:r w:rsidRPr="00D4255C">
        <w:rPr>
          <w:rFonts w:ascii="Arial" w:hAnsi="Arial" w:cs="Arial"/>
          <w:sz w:val="20"/>
          <w:szCs w:val="20"/>
        </w:rPr>
        <w:t>3.7. Факт оплаты имущества удостоверяется выпиской со счета Продавца.</w:t>
      </w:r>
    </w:p>
    <w:p w:rsidR="00793A9B" w:rsidRDefault="00793A9B" w:rsidP="00D4255C">
      <w:pPr>
        <w:ind w:left="1080"/>
        <w:contextualSpacing/>
        <w:jc w:val="center"/>
        <w:rPr>
          <w:rFonts w:ascii="Arial" w:hAnsi="Arial" w:cs="Arial"/>
          <w:b/>
          <w:sz w:val="20"/>
          <w:szCs w:val="20"/>
        </w:rPr>
      </w:pPr>
    </w:p>
    <w:p w:rsidR="00D4255C" w:rsidRPr="00D4255C" w:rsidRDefault="00D4255C" w:rsidP="00D4255C">
      <w:pPr>
        <w:ind w:left="1080"/>
        <w:contextualSpacing/>
        <w:jc w:val="center"/>
        <w:rPr>
          <w:rFonts w:ascii="Arial" w:hAnsi="Arial" w:cs="Arial"/>
          <w:b/>
          <w:sz w:val="20"/>
          <w:szCs w:val="20"/>
        </w:rPr>
      </w:pPr>
      <w:r w:rsidRPr="00D4255C">
        <w:rPr>
          <w:rFonts w:ascii="Arial" w:hAnsi="Arial" w:cs="Arial"/>
          <w:b/>
          <w:sz w:val="20"/>
          <w:szCs w:val="20"/>
        </w:rPr>
        <w:t>I</w:t>
      </w:r>
      <w:r w:rsidRPr="00D4255C">
        <w:rPr>
          <w:rFonts w:ascii="Arial" w:hAnsi="Arial" w:cs="Arial"/>
          <w:b/>
          <w:sz w:val="20"/>
          <w:szCs w:val="20"/>
          <w:lang w:val="en-US"/>
        </w:rPr>
        <w:t>V</w:t>
      </w:r>
      <w:r w:rsidRPr="00D4255C">
        <w:rPr>
          <w:rFonts w:ascii="Arial" w:hAnsi="Arial" w:cs="Arial"/>
          <w:sz w:val="20"/>
          <w:szCs w:val="20"/>
        </w:rPr>
        <w:t xml:space="preserve">. </w:t>
      </w:r>
      <w:r w:rsidRPr="00D4255C">
        <w:rPr>
          <w:rFonts w:ascii="Arial" w:hAnsi="Arial" w:cs="Arial"/>
          <w:b/>
          <w:sz w:val="20"/>
          <w:szCs w:val="20"/>
        </w:rPr>
        <w:t>Обязанности Сторон</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t xml:space="preserve">            4.1. Продавец обязан: </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t xml:space="preserve">4.1.1. В течение пяти рабочих дней после поступления денежных средств в полном объёме в соответствии с </w:t>
      </w:r>
      <w:proofErr w:type="spellStart"/>
      <w:r w:rsidRPr="00D4255C">
        <w:rPr>
          <w:rFonts w:ascii="Arial" w:hAnsi="Arial" w:cs="Arial"/>
          <w:sz w:val="20"/>
          <w:szCs w:val="20"/>
        </w:rPr>
        <w:t>пп</w:t>
      </w:r>
      <w:proofErr w:type="spellEnd"/>
      <w:r w:rsidRPr="00D4255C">
        <w:rPr>
          <w:rFonts w:ascii="Arial" w:hAnsi="Arial" w:cs="Arial"/>
          <w:sz w:val="20"/>
          <w:szCs w:val="20"/>
        </w:rPr>
        <w:t xml:space="preserve">. </w:t>
      </w:r>
      <w:proofErr w:type="gramStart"/>
      <w:r w:rsidRPr="00D4255C">
        <w:rPr>
          <w:rFonts w:ascii="Arial" w:hAnsi="Arial" w:cs="Arial"/>
          <w:sz w:val="20"/>
          <w:szCs w:val="20"/>
        </w:rPr>
        <w:t>3.3.,</w:t>
      </w:r>
      <w:proofErr w:type="gramEnd"/>
      <w:r w:rsidRPr="00D4255C">
        <w:rPr>
          <w:rFonts w:ascii="Arial" w:hAnsi="Arial" w:cs="Arial"/>
          <w:sz w:val="20"/>
          <w:szCs w:val="20"/>
        </w:rPr>
        <w:t xml:space="preserve"> 3.5.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lastRenderedPageBreak/>
        <w:t>4.1.2. Осуществить государственную регистрацию перехода права собственности на приобретаемое Имущество в Управлении Федеральной службы государственной регистрации, кадастра и картографии по Новосибирской области в порядке и сроки, установленные Федеральным законом от 13.07.2015 N 218-ФЗ "О государственной регистрации недвижимости</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t xml:space="preserve">          4.2.  Покупатель обязан:</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t>4.2.1. Оплатить приобретаемое Имущество и Земельный участок в порядке и сроки, установленные разделом III настоящего Договора.</w:t>
      </w:r>
    </w:p>
    <w:p w:rsidR="00D4255C" w:rsidRPr="00D4255C" w:rsidRDefault="00D4255C" w:rsidP="00712D03">
      <w:pPr>
        <w:tabs>
          <w:tab w:val="center" w:pos="-1843"/>
          <w:tab w:val="left" w:pos="-1418"/>
          <w:tab w:val="right" w:pos="11907"/>
        </w:tabs>
        <w:autoSpaceDE w:val="0"/>
        <w:autoSpaceDN w:val="0"/>
        <w:jc w:val="both"/>
        <w:rPr>
          <w:rFonts w:ascii="Arial" w:hAnsi="Arial" w:cs="Arial"/>
          <w:sz w:val="20"/>
          <w:szCs w:val="20"/>
        </w:rPr>
      </w:pPr>
      <w:r w:rsidRPr="00D4255C">
        <w:rPr>
          <w:rFonts w:ascii="Arial" w:hAnsi="Arial" w:cs="Arial"/>
          <w:sz w:val="20"/>
          <w:szCs w:val="20"/>
        </w:rPr>
        <w:t>4.2.2. Принять приобретаемое Имущество и Земельный участок от Продавца в порядке, установленном настоящим Договором.</w:t>
      </w:r>
    </w:p>
    <w:p w:rsidR="00793A9B" w:rsidRDefault="00793A9B" w:rsidP="00712D03">
      <w:pPr>
        <w:tabs>
          <w:tab w:val="center" w:pos="-1843"/>
          <w:tab w:val="left" w:pos="-1418"/>
          <w:tab w:val="right" w:pos="11907"/>
        </w:tabs>
        <w:autoSpaceDE w:val="0"/>
        <w:autoSpaceDN w:val="0"/>
        <w:jc w:val="center"/>
        <w:rPr>
          <w:rFonts w:ascii="Arial" w:hAnsi="Arial" w:cs="Arial"/>
          <w:b/>
          <w:sz w:val="20"/>
          <w:szCs w:val="20"/>
        </w:rPr>
      </w:pPr>
    </w:p>
    <w:p w:rsidR="00D4255C" w:rsidRPr="00D4255C" w:rsidRDefault="00D4255C" w:rsidP="00712D03">
      <w:pPr>
        <w:tabs>
          <w:tab w:val="center" w:pos="-1843"/>
          <w:tab w:val="left" w:pos="-1418"/>
          <w:tab w:val="right" w:pos="11907"/>
        </w:tabs>
        <w:autoSpaceDE w:val="0"/>
        <w:autoSpaceDN w:val="0"/>
        <w:jc w:val="center"/>
        <w:rPr>
          <w:rFonts w:ascii="Arial" w:hAnsi="Arial" w:cs="Arial"/>
          <w:b/>
          <w:sz w:val="20"/>
          <w:szCs w:val="20"/>
        </w:rPr>
      </w:pPr>
      <w:r w:rsidRPr="00D4255C">
        <w:rPr>
          <w:rFonts w:ascii="Arial" w:hAnsi="Arial" w:cs="Arial"/>
          <w:b/>
          <w:sz w:val="20"/>
          <w:szCs w:val="20"/>
        </w:rPr>
        <w:t>V. Переход права собственности на Имущество</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5.1.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5.2.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793A9B" w:rsidRDefault="00793A9B" w:rsidP="00712D03">
      <w:pPr>
        <w:jc w:val="center"/>
        <w:rPr>
          <w:rFonts w:ascii="Arial" w:hAnsi="Arial" w:cs="Arial"/>
          <w:b/>
          <w:sz w:val="20"/>
          <w:szCs w:val="20"/>
        </w:rPr>
      </w:pPr>
    </w:p>
    <w:p w:rsidR="00D4255C" w:rsidRPr="00D4255C" w:rsidRDefault="00D4255C" w:rsidP="00712D03">
      <w:pPr>
        <w:jc w:val="center"/>
        <w:rPr>
          <w:rFonts w:ascii="Arial" w:hAnsi="Arial" w:cs="Arial"/>
          <w:b/>
          <w:sz w:val="20"/>
          <w:szCs w:val="20"/>
        </w:rPr>
      </w:pPr>
      <w:r w:rsidRPr="00D4255C">
        <w:rPr>
          <w:rFonts w:ascii="Arial" w:hAnsi="Arial" w:cs="Arial"/>
          <w:b/>
          <w:sz w:val="20"/>
          <w:szCs w:val="20"/>
        </w:rPr>
        <w:t>V</w:t>
      </w:r>
      <w:r w:rsidRPr="00D4255C">
        <w:rPr>
          <w:rFonts w:ascii="Arial" w:hAnsi="Arial" w:cs="Arial"/>
          <w:b/>
          <w:sz w:val="20"/>
          <w:szCs w:val="20"/>
          <w:lang w:val="en-US"/>
        </w:rPr>
        <w:t>I</w:t>
      </w:r>
      <w:r w:rsidRPr="00D4255C">
        <w:rPr>
          <w:rFonts w:ascii="Arial" w:hAnsi="Arial" w:cs="Arial"/>
          <w:b/>
          <w:sz w:val="20"/>
          <w:szCs w:val="20"/>
        </w:rPr>
        <w:t>. Ответственность сторон</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w:t>
      </w:r>
      <w:r w:rsidRPr="00D4255C">
        <w:rPr>
          <w:rFonts w:ascii="Arial" w:hAnsi="Arial" w:cs="Arial"/>
          <w:sz w:val="20"/>
          <w:szCs w:val="20"/>
        </w:rPr>
        <w:tab/>
        <w:t xml:space="preserve">6.2.  В случае уклонения Покупателя от фактического принятия имущества и земельного участка в установленный настоящим Договором срок он уплачивает Продавцу пеню в размере 0,2% от стоимости имущества, указанного в п. 1.1.  </w:t>
      </w:r>
      <w:proofErr w:type="gramStart"/>
      <w:r w:rsidRPr="00D4255C">
        <w:rPr>
          <w:rFonts w:ascii="Arial" w:hAnsi="Arial" w:cs="Arial"/>
          <w:sz w:val="20"/>
          <w:szCs w:val="20"/>
        </w:rPr>
        <w:t>настоящего</w:t>
      </w:r>
      <w:proofErr w:type="gramEnd"/>
      <w:r w:rsidRPr="00D4255C">
        <w:rPr>
          <w:rFonts w:ascii="Arial" w:hAnsi="Arial" w:cs="Arial"/>
          <w:sz w:val="20"/>
          <w:szCs w:val="20"/>
        </w:rPr>
        <w:t xml:space="preserve"> договора за каждый день просрочки.</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6.3. За просрочку оплаты Имущества и Земельного участка, указанной в разделе 3 Договора, Покупатель уплачивает Продавцу неустойку в размере 0,2% от невнесенной в срок суммы за каждый день просрочки платежа.</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Просрочка внесения денежных средств, в счет оплаты Имущества и Земельного участка в срок, указанный в </w:t>
      </w:r>
      <w:proofErr w:type="spellStart"/>
      <w:r w:rsidRPr="00D4255C">
        <w:rPr>
          <w:rFonts w:ascii="Arial" w:hAnsi="Arial" w:cs="Arial"/>
          <w:sz w:val="20"/>
          <w:szCs w:val="20"/>
        </w:rPr>
        <w:t>пп</w:t>
      </w:r>
      <w:proofErr w:type="spellEnd"/>
      <w:r w:rsidRPr="00D4255C">
        <w:rPr>
          <w:rFonts w:ascii="Arial" w:hAnsi="Arial" w:cs="Arial"/>
          <w:sz w:val="20"/>
          <w:szCs w:val="20"/>
        </w:rPr>
        <w:t xml:space="preserve">. </w:t>
      </w:r>
      <w:proofErr w:type="gramStart"/>
      <w:r w:rsidRPr="00D4255C">
        <w:rPr>
          <w:rFonts w:ascii="Arial" w:hAnsi="Arial" w:cs="Arial"/>
          <w:sz w:val="20"/>
          <w:szCs w:val="20"/>
        </w:rPr>
        <w:t>3.3.,</w:t>
      </w:r>
      <w:proofErr w:type="gramEnd"/>
      <w:r w:rsidRPr="00D4255C">
        <w:rPr>
          <w:rFonts w:ascii="Arial" w:hAnsi="Arial" w:cs="Arial"/>
          <w:sz w:val="20"/>
          <w:szCs w:val="20"/>
        </w:rPr>
        <w:t xml:space="preserve"> 3.5. настоящего Договора, не может составлять более 30 (тридцати) календарных дней (допустимая просрочка).</w:t>
      </w:r>
    </w:p>
    <w:p w:rsidR="00D4255C" w:rsidRPr="00D4255C" w:rsidRDefault="00D4255C" w:rsidP="00712D03">
      <w:pPr>
        <w:jc w:val="both"/>
        <w:rPr>
          <w:rFonts w:ascii="Arial" w:hAnsi="Arial" w:cs="Arial"/>
          <w:sz w:val="20"/>
          <w:szCs w:val="20"/>
        </w:rPr>
      </w:pPr>
      <w:r w:rsidRPr="00D4255C">
        <w:rPr>
          <w:rFonts w:ascii="Arial" w:hAnsi="Arial" w:cs="Arial"/>
          <w:sz w:val="20"/>
          <w:szCs w:val="20"/>
        </w:rPr>
        <w:t xml:space="preserve">           Просрочка свыше 30 (тридцати) календарных дней считается отказом Покупателя от исполнения обязательств по оплате имущества, установленных настоящим Договором. 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D4255C" w:rsidRPr="00D4255C" w:rsidRDefault="00D4255C" w:rsidP="00712D03">
      <w:pPr>
        <w:ind w:firstLine="709"/>
        <w:jc w:val="center"/>
        <w:rPr>
          <w:rFonts w:ascii="Arial" w:hAnsi="Arial" w:cs="Arial"/>
          <w:b/>
          <w:sz w:val="20"/>
          <w:szCs w:val="20"/>
        </w:rPr>
      </w:pPr>
      <w:r w:rsidRPr="00D4255C">
        <w:rPr>
          <w:rFonts w:ascii="Arial" w:hAnsi="Arial" w:cs="Arial"/>
          <w:b/>
          <w:sz w:val="20"/>
          <w:szCs w:val="20"/>
        </w:rPr>
        <w:t>VII. Прочие условия</w:t>
      </w:r>
    </w:p>
    <w:p w:rsidR="00D4255C" w:rsidRPr="00D4255C" w:rsidRDefault="00D4255C" w:rsidP="00712D03">
      <w:pPr>
        <w:ind w:firstLine="709"/>
        <w:jc w:val="both"/>
        <w:rPr>
          <w:rFonts w:ascii="Arial" w:hAnsi="Arial" w:cs="Arial"/>
          <w:sz w:val="20"/>
          <w:szCs w:val="20"/>
        </w:rPr>
      </w:pPr>
      <w:r w:rsidRPr="00D4255C">
        <w:rPr>
          <w:rFonts w:ascii="Arial" w:hAnsi="Arial" w:cs="Arial"/>
          <w:sz w:val="20"/>
          <w:szCs w:val="20"/>
        </w:rPr>
        <w:t>7.1. Отношения Сторон, не урегулированные настоящим Договором, регулируются действующим законодательством Российской Федерации.</w:t>
      </w:r>
    </w:p>
    <w:p w:rsidR="00D4255C" w:rsidRPr="00D4255C" w:rsidRDefault="00D4255C" w:rsidP="00712D03">
      <w:pPr>
        <w:ind w:firstLine="709"/>
        <w:jc w:val="both"/>
        <w:rPr>
          <w:rFonts w:ascii="Arial" w:hAnsi="Arial" w:cs="Arial"/>
          <w:sz w:val="20"/>
          <w:szCs w:val="20"/>
        </w:rPr>
      </w:pPr>
      <w:r w:rsidRPr="00D4255C">
        <w:rPr>
          <w:rFonts w:ascii="Arial" w:hAnsi="Arial" w:cs="Arial"/>
          <w:sz w:val="20"/>
          <w:szCs w:val="20"/>
        </w:rPr>
        <w:t>7.2.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D4255C" w:rsidRPr="00D4255C" w:rsidRDefault="00D4255C" w:rsidP="00712D03">
      <w:pPr>
        <w:ind w:firstLine="709"/>
        <w:jc w:val="both"/>
        <w:rPr>
          <w:rFonts w:ascii="Arial" w:hAnsi="Arial" w:cs="Arial"/>
          <w:sz w:val="20"/>
          <w:szCs w:val="20"/>
        </w:rPr>
      </w:pPr>
      <w:r w:rsidRPr="00D4255C">
        <w:rPr>
          <w:rFonts w:ascii="Arial" w:hAnsi="Arial" w:cs="Arial"/>
          <w:sz w:val="20"/>
          <w:szCs w:val="20"/>
        </w:rPr>
        <w:t>7.3. Настоящий Договор составлен в двух экземплярах, имеющих одинаковую юридическую силу, по одному экземпляру для каждой из сторон.</w:t>
      </w:r>
    </w:p>
    <w:p w:rsidR="00D4255C" w:rsidRPr="00D4255C" w:rsidRDefault="00D4255C" w:rsidP="00712D03">
      <w:pPr>
        <w:jc w:val="both"/>
        <w:rPr>
          <w:rFonts w:ascii="Arial" w:hAnsi="Arial" w:cs="Arial"/>
          <w:sz w:val="20"/>
          <w:szCs w:val="20"/>
        </w:rPr>
      </w:pPr>
      <w:r w:rsidRPr="00D4255C">
        <w:rPr>
          <w:rFonts w:ascii="Arial" w:hAnsi="Arial" w:cs="Arial"/>
          <w:sz w:val="20"/>
          <w:szCs w:val="20"/>
        </w:rPr>
        <w:t>Приложение:</w:t>
      </w:r>
    </w:p>
    <w:p w:rsidR="00D4255C" w:rsidRPr="00D4255C" w:rsidRDefault="00D4255C" w:rsidP="00712D03">
      <w:pPr>
        <w:numPr>
          <w:ilvl w:val="0"/>
          <w:numId w:val="14"/>
        </w:numPr>
        <w:ind w:left="426"/>
        <w:contextualSpacing/>
        <w:jc w:val="both"/>
        <w:rPr>
          <w:rFonts w:ascii="Arial" w:hAnsi="Arial" w:cs="Arial"/>
          <w:sz w:val="20"/>
          <w:szCs w:val="20"/>
        </w:rPr>
      </w:pPr>
      <w:r w:rsidRPr="00D4255C">
        <w:rPr>
          <w:rFonts w:ascii="Arial" w:hAnsi="Arial" w:cs="Arial"/>
          <w:sz w:val="20"/>
          <w:szCs w:val="20"/>
        </w:rPr>
        <w:t>Акт приема-передачи имущества</w:t>
      </w:r>
    </w:p>
    <w:p w:rsidR="00D4255C" w:rsidRPr="00D4255C" w:rsidRDefault="00D4255C" w:rsidP="00712D03">
      <w:pPr>
        <w:jc w:val="center"/>
        <w:rPr>
          <w:rFonts w:ascii="Arial" w:hAnsi="Arial" w:cs="Arial"/>
          <w:b/>
          <w:sz w:val="20"/>
          <w:szCs w:val="20"/>
        </w:rPr>
      </w:pPr>
      <w:r w:rsidRPr="00D4255C">
        <w:rPr>
          <w:rFonts w:ascii="Arial" w:hAnsi="Arial" w:cs="Arial"/>
          <w:b/>
          <w:sz w:val="20"/>
          <w:szCs w:val="20"/>
          <w:lang w:val="en-US"/>
        </w:rPr>
        <w:t>VII</w:t>
      </w:r>
      <w:r w:rsidR="00712D03" w:rsidRPr="00D4255C">
        <w:rPr>
          <w:rFonts w:ascii="Arial" w:hAnsi="Arial" w:cs="Arial"/>
          <w:b/>
          <w:sz w:val="20"/>
          <w:szCs w:val="20"/>
        </w:rPr>
        <w:t>. Реквизиты</w:t>
      </w:r>
      <w:r w:rsidRPr="00D4255C">
        <w:rPr>
          <w:rFonts w:ascii="Arial" w:hAnsi="Arial" w:cs="Arial"/>
          <w:b/>
          <w:sz w:val="20"/>
          <w:szCs w:val="20"/>
        </w:rPr>
        <w:t xml:space="preserve"> сторон</w:t>
      </w:r>
    </w:p>
    <w:tbl>
      <w:tblPr>
        <w:tblW w:w="0" w:type="auto"/>
        <w:tblLook w:val="01E0" w:firstRow="1" w:lastRow="1" w:firstColumn="1" w:lastColumn="1" w:noHBand="0" w:noVBand="0"/>
      </w:tblPr>
      <w:tblGrid>
        <w:gridCol w:w="4785"/>
        <w:gridCol w:w="4786"/>
      </w:tblGrid>
      <w:tr w:rsidR="00D4255C" w:rsidRPr="00D4255C" w:rsidTr="00D4255C">
        <w:tc>
          <w:tcPr>
            <w:tcW w:w="4785" w:type="dxa"/>
          </w:tcPr>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Администрация города Куйбышева</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 xml:space="preserve">Куйбышевского района </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Новосибирской области</w:t>
            </w:r>
          </w:p>
          <w:p w:rsidR="00D4255C" w:rsidRPr="00D4255C" w:rsidRDefault="00712D03"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632387, г.</w:t>
            </w:r>
            <w:r w:rsidR="00D4255C" w:rsidRPr="00D4255C">
              <w:rPr>
                <w:rFonts w:ascii="Arial" w:hAnsi="Arial" w:cs="Arial"/>
                <w:bCs/>
                <w:sz w:val="20"/>
                <w:szCs w:val="20"/>
              </w:rPr>
              <w:t xml:space="preserve"> Куйбышев, </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 xml:space="preserve">Новосибирская область, ул. </w:t>
            </w:r>
            <w:proofErr w:type="spellStart"/>
            <w:r w:rsidRPr="00D4255C">
              <w:rPr>
                <w:rFonts w:ascii="Arial" w:hAnsi="Arial" w:cs="Arial"/>
                <w:bCs/>
                <w:sz w:val="20"/>
                <w:szCs w:val="20"/>
              </w:rPr>
              <w:t>Краскома</w:t>
            </w:r>
            <w:proofErr w:type="spellEnd"/>
            <w:r w:rsidRPr="00D4255C">
              <w:rPr>
                <w:rFonts w:ascii="Arial" w:hAnsi="Arial" w:cs="Arial"/>
                <w:bCs/>
                <w:sz w:val="20"/>
                <w:szCs w:val="20"/>
              </w:rPr>
              <w:t>, 37</w:t>
            </w:r>
          </w:p>
          <w:p w:rsidR="00D4255C" w:rsidRPr="00D4255C" w:rsidRDefault="00D4255C" w:rsidP="00712D03">
            <w:pPr>
              <w:widowControl w:val="0"/>
              <w:snapToGrid w:val="0"/>
              <w:spacing w:line="252" w:lineRule="auto"/>
              <w:jc w:val="both"/>
              <w:rPr>
                <w:rFonts w:ascii="Arial" w:hAnsi="Arial" w:cs="Arial"/>
                <w:b/>
                <w:bCs/>
                <w:i/>
                <w:iCs/>
                <w:sz w:val="20"/>
                <w:szCs w:val="20"/>
              </w:rPr>
            </w:pPr>
            <w:r w:rsidRPr="00D4255C">
              <w:rPr>
                <w:rFonts w:ascii="Arial" w:hAnsi="Arial" w:cs="Arial"/>
                <w:bCs/>
                <w:sz w:val="20"/>
                <w:szCs w:val="20"/>
              </w:rPr>
              <w:t>ОГРН 1035406824342, ИНН 5452109757</w:t>
            </w:r>
          </w:p>
        </w:tc>
        <w:tc>
          <w:tcPr>
            <w:tcW w:w="4786" w:type="dxa"/>
          </w:tcPr>
          <w:p w:rsidR="00D4255C" w:rsidRPr="00D4255C" w:rsidRDefault="00D4255C" w:rsidP="00712D03">
            <w:pPr>
              <w:widowControl w:val="0"/>
              <w:snapToGrid w:val="0"/>
              <w:spacing w:line="252" w:lineRule="auto"/>
              <w:ind w:firstLine="600"/>
              <w:jc w:val="both"/>
              <w:rPr>
                <w:rFonts w:ascii="Arial" w:hAnsi="Arial" w:cs="Arial"/>
                <w:b/>
                <w:bCs/>
                <w:sz w:val="20"/>
                <w:szCs w:val="20"/>
              </w:rPr>
            </w:pPr>
          </w:p>
        </w:tc>
      </w:tr>
      <w:tr w:rsidR="00D4255C" w:rsidRPr="00D4255C" w:rsidTr="00D4255C">
        <w:tc>
          <w:tcPr>
            <w:tcW w:w="4785" w:type="dxa"/>
          </w:tcPr>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Глава города Куйбышева</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 xml:space="preserve">Куйбышевского района </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Новосибирской области</w:t>
            </w:r>
          </w:p>
          <w:p w:rsidR="00D4255C" w:rsidRPr="00D4255C" w:rsidRDefault="00D4255C" w:rsidP="00712D03">
            <w:pPr>
              <w:widowControl w:val="0"/>
              <w:snapToGrid w:val="0"/>
              <w:spacing w:line="252" w:lineRule="auto"/>
              <w:jc w:val="both"/>
              <w:rPr>
                <w:rFonts w:ascii="Arial" w:hAnsi="Arial" w:cs="Arial"/>
                <w:bCs/>
                <w:sz w:val="20"/>
                <w:szCs w:val="20"/>
              </w:rPr>
            </w:pPr>
            <w:r w:rsidRPr="00D4255C">
              <w:rPr>
                <w:rFonts w:ascii="Arial" w:hAnsi="Arial" w:cs="Arial"/>
                <w:bCs/>
                <w:sz w:val="20"/>
                <w:szCs w:val="20"/>
              </w:rPr>
              <w:t xml:space="preserve">________________ А.А. Андронов                                         </w:t>
            </w:r>
          </w:p>
        </w:tc>
        <w:tc>
          <w:tcPr>
            <w:tcW w:w="4786" w:type="dxa"/>
          </w:tcPr>
          <w:p w:rsidR="00D4255C" w:rsidRPr="00D4255C" w:rsidRDefault="00D4255C" w:rsidP="00712D03">
            <w:pPr>
              <w:widowControl w:val="0"/>
              <w:snapToGrid w:val="0"/>
              <w:spacing w:line="252" w:lineRule="auto"/>
              <w:ind w:firstLine="600"/>
              <w:jc w:val="both"/>
              <w:rPr>
                <w:rFonts w:ascii="Arial" w:hAnsi="Arial" w:cs="Arial"/>
                <w:b/>
                <w:bCs/>
                <w:sz w:val="20"/>
                <w:szCs w:val="20"/>
              </w:rPr>
            </w:pPr>
          </w:p>
        </w:tc>
      </w:tr>
    </w:tbl>
    <w:p w:rsidR="00D4255C" w:rsidRPr="00D4255C" w:rsidRDefault="00D4255C" w:rsidP="00D4255C">
      <w:pPr>
        <w:jc w:val="both"/>
        <w:rPr>
          <w:rFonts w:ascii="Arial" w:hAnsi="Arial" w:cs="Arial"/>
          <w:sz w:val="20"/>
          <w:szCs w:val="20"/>
        </w:rPr>
      </w:pPr>
    </w:p>
    <w:p w:rsidR="00D4255C" w:rsidRPr="00D4255C" w:rsidRDefault="00D4255C" w:rsidP="00D4255C">
      <w:pPr>
        <w:suppressAutoHyphens/>
        <w:ind w:firstLine="709"/>
        <w:jc w:val="both"/>
        <w:rPr>
          <w:rFonts w:ascii="Arial" w:hAnsi="Arial" w:cs="Arial"/>
          <w:sz w:val="20"/>
          <w:szCs w:val="20"/>
        </w:rPr>
      </w:pPr>
    </w:p>
    <w:p w:rsidR="00D4255C" w:rsidRPr="00D4255C" w:rsidRDefault="00D4255C" w:rsidP="00D4255C">
      <w:pPr>
        <w:suppressAutoHyphens/>
        <w:ind w:firstLine="709"/>
        <w:jc w:val="both"/>
        <w:rPr>
          <w:rFonts w:ascii="Arial" w:hAnsi="Arial" w:cs="Arial"/>
          <w:sz w:val="20"/>
          <w:szCs w:val="20"/>
        </w:rPr>
      </w:pPr>
    </w:p>
    <w:p w:rsidR="00D4255C" w:rsidRPr="00D4255C" w:rsidRDefault="00D4255C" w:rsidP="00D4255C">
      <w:pPr>
        <w:jc w:val="right"/>
        <w:rPr>
          <w:rFonts w:ascii="Arial" w:hAnsi="Arial" w:cs="Arial"/>
          <w:bCs/>
          <w:sz w:val="20"/>
          <w:szCs w:val="20"/>
        </w:rPr>
      </w:pPr>
      <w:r w:rsidRPr="00D4255C">
        <w:rPr>
          <w:rFonts w:ascii="Arial" w:hAnsi="Arial" w:cs="Arial"/>
          <w:bCs/>
          <w:sz w:val="20"/>
          <w:szCs w:val="20"/>
        </w:rPr>
        <w:lastRenderedPageBreak/>
        <w:t>Приложение N 1</w:t>
      </w:r>
      <w:r w:rsidRPr="00D4255C">
        <w:rPr>
          <w:rFonts w:ascii="Arial" w:hAnsi="Arial" w:cs="Arial"/>
          <w:bCs/>
          <w:sz w:val="20"/>
          <w:szCs w:val="20"/>
        </w:rPr>
        <w:br/>
        <w:t>к договору купли-продажи</w:t>
      </w:r>
      <w:r w:rsidRPr="00D4255C">
        <w:rPr>
          <w:rFonts w:ascii="Arial" w:hAnsi="Arial" w:cs="Arial"/>
          <w:bCs/>
          <w:sz w:val="20"/>
          <w:szCs w:val="20"/>
        </w:rPr>
        <w:br/>
        <w:t>муниципального имущества</w:t>
      </w:r>
      <w:r w:rsidRPr="00D4255C">
        <w:rPr>
          <w:rFonts w:ascii="Arial" w:hAnsi="Arial" w:cs="Arial"/>
          <w:bCs/>
          <w:sz w:val="20"/>
          <w:szCs w:val="20"/>
        </w:rPr>
        <w:br/>
        <w:t>от "___" _________ 20__ года</w:t>
      </w:r>
    </w:p>
    <w:p w:rsidR="00D4255C" w:rsidRPr="00D4255C" w:rsidRDefault="00D4255C" w:rsidP="00D4255C">
      <w:pPr>
        <w:jc w:val="right"/>
        <w:rPr>
          <w:rFonts w:ascii="Arial" w:hAnsi="Arial" w:cs="Arial"/>
          <w:b/>
          <w:bCs/>
          <w:sz w:val="20"/>
          <w:szCs w:val="20"/>
        </w:rPr>
      </w:pPr>
    </w:p>
    <w:p w:rsidR="00D4255C" w:rsidRPr="00D4255C" w:rsidRDefault="00D4255C" w:rsidP="00D4255C">
      <w:pPr>
        <w:jc w:val="center"/>
        <w:rPr>
          <w:rFonts w:ascii="Arial" w:hAnsi="Arial" w:cs="Arial"/>
          <w:b/>
          <w:bCs/>
          <w:sz w:val="20"/>
          <w:szCs w:val="20"/>
        </w:rPr>
      </w:pPr>
      <w:r w:rsidRPr="00D4255C">
        <w:rPr>
          <w:rFonts w:ascii="Arial" w:hAnsi="Arial" w:cs="Arial"/>
          <w:b/>
          <w:bCs/>
          <w:sz w:val="20"/>
          <w:szCs w:val="20"/>
        </w:rPr>
        <w:t>АКТ ПРИЕМА-ПЕРЕДАЧИ ИМУЩЕСТВА</w:t>
      </w:r>
    </w:p>
    <w:p w:rsidR="00D4255C" w:rsidRPr="00D4255C" w:rsidRDefault="00D4255C" w:rsidP="00D4255C">
      <w:pPr>
        <w:rPr>
          <w:rFonts w:ascii="Arial" w:hAnsi="Arial" w:cs="Arial"/>
          <w:sz w:val="20"/>
          <w:szCs w:val="20"/>
        </w:rPr>
      </w:pPr>
      <w:r w:rsidRPr="00D4255C">
        <w:rPr>
          <w:rFonts w:ascii="Arial" w:hAnsi="Arial" w:cs="Arial"/>
          <w:sz w:val="20"/>
          <w:szCs w:val="20"/>
        </w:rPr>
        <w:t xml:space="preserve">г. Куйбышев                                                                           </w:t>
      </w:r>
      <w:r w:rsidR="00793A9B">
        <w:rPr>
          <w:rFonts w:ascii="Arial" w:hAnsi="Arial" w:cs="Arial"/>
          <w:sz w:val="20"/>
          <w:szCs w:val="20"/>
        </w:rPr>
        <w:t xml:space="preserve">                      </w:t>
      </w:r>
      <w:r w:rsidRPr="00D4255C">
        <w:rPr>
          <w:rFonts w:ascii="Arial" w:hAnsi="Arial" w:cs="Arial"/>
          <w:sz w:val="20"/>
          <w:szCs w:val="20"/>
        </w:rPr>
        <w:t xml:space="preserve">     "___" ______________ 20__ г.</w:t>
      </w:r>
      <w:r w:rsidRPr="00D4255C">
        <w:rPr>
          <w:rFonts w:ascii="Arial" w:hAnsi="Arial" w:cs="Arial"/>
          <w:sz w:val="20"/>
          <w:szCs w:val="20"/>
        </w:rPr>
        <w:br/>
        <w:t>Новосибирская область</w:t>
      </w:r>
    </w:p>
    <w:p w:rsidR="00D4255C" w:rsidRPr="00D4255C" w:rsidRDefault="00D4255C" w:rsidP="00D4255C">
      <w:pPr>
        <w:rPr>
          <w:rFonts w:ascii="Arial" w:hAnsi="Arial" w:cs="Arial"/>
          <w:sz w:val="20"/>
          <w:szCs w:val="20"/>
        </w:rPr>
      </w:pPr>
    </w:p>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Куйбышевского района Новосибирской </w:t>
      </w:r>
      <w:r w:rsidR="00712D03" w:rsidRPr="00D4255C">
        <w:rPr>
          <w:rFonts w:ascii="Arial" w:hAnsi="Arial" w:cs="Arial"/>
          <w:sz w:val="20"/>
          <w:szCs w:val="20"/>
        </w:rPr>
        <w:t>области Андронова</w:t>
      </w:r>
      <w:r w:rsidRPr="00D4255C">
        <w:rPr>
          <w:rFonts w:ascii="Arial" w:hAnsi="Arial" w:cs="Arial"/>
          <w:sz w:val="20"/>
          <w:szCs w:val="20"/>
        </w:rPr>
        <w:t xml:space="preserve"> Алика Алексеевича, действующего на основании Устава, с одной стороны и, __________________________, в лице ________________________, действующего на основании Устава, именуемый в дальнейшем «Покупатель», с другой стороны, вместе именуемые «Стороны» подписали настоящий акт о нижеследующем:</w:t>
      </w:r>
      <w:r w:rsidRPr="00D4255C">
        <w:rPr>
          <w:rFonts w:ascii="Arial" w:hAnsi="Arial" w:cs="Arial"/>
          <w:sz w:val="20"/>
          <w:szCs w:val="20"/>
        </w:rPr>
        <w:br/>
        <w:t>1. Продавец  передает,  а Покупатель  принимает  на основании  договора</w:t>
      </w:r>
      <w:r w:rsidRPr="00D4255C">
        <w:rPr>
          <w:rFonts w:ascii="Arial" w:hAnsi="Arial" w:cs="Arial"/>
          <w:sz w:val="20"/>
          <w:szCs w:val="20"/>
        </w:rPr>
        <w:br/>
        <w:t xml:space="preserve">купли-продажи  муниципальное  имущество  в собственность:  </w:t>
      </w:r>
      <w:r w:rsidRPr="00D4255C">
        <w:rPr>
          <w:rFonts w:ascii="Arial" w:hAnsi="Arial" w:cs="Arial"/>
          <w:sz w:val="20"/>
          <w:szCs w:val="20"/>
        </w:rPr>
        <w:br/>
        <w:t xml:space="preserve">нежилое здание площадью 1025,6 </w:t>
      </w:r>
      <w:proofErr w:type="spellStart"/>
      <w:r w:rsidRPr="00D4255C">
        <w:rPr>
          <w:rFonts w:ascii="Arial" w:hAnsi="Arial" w:cs="Arial"/>
          <w:sz w:val="20"/>
          <w:szCs w:val="20"/>
        </w:rPr>
        <w:t>кв.м</w:t>
      </w:r>
      <w:proofErr w:type="spellEnd"/>
      <w:r w:rsidRPr="00D4255C">
        <w:rPr>
          <w:rFonts w:ascii="Arial" w:hAnsi="Arial" w:cs="Arial"/>
          <w:sz w:val="20"/>
          <w:szCs w:val="20"/>
        </w:rPr>
        <w:t xml:space="preserve">., с кадастровым номером 54:34:012318:908,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(далее – Имущество) и земельный участок из земель населённых пунктов, общей площадью 1831 </w:t>
      </w:r>
      <w:proofErr w:type="spellStart"/>
      <w:r w:rsidRPr="00D4255C">
        <w:rPr>
          <w:rFonts w:ascii="Arial" w:hAnsi="Arial" w:cs="Arial"/>
          <w:sz w:val="20"/>
          <w:szCs w:val="20"/>
        </w:rPr>
        <w:t>кв.м</w:t>
      </w:r>
      <w:proofErr w:type="spellEnd"/>
      <w:r w:rsidRPr="00D4255C">
        <w:rPr>
          <w:rFonts w:ascii="Arial" w:hAnsi="Arial" w:cs="Arial"/>
          <w:sz w:val="20"/>
          <w:szCs w:val="20"/>
        </w:rPr>
        <w:t>., с кадастровым номером 54:34:012318:909,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 Куйбышева, здание 17А/1, разрешенное использование – склады. (</w:t>
      </w:r>
      <w:proofErr w:type="gramStart"/>
      <w:r w:rsidRPr="00D4255C">
        <w:rPr>
          <w:rFonts w:ascii="Arial" w:hAnsi="Arial" w:cs="Arial"/>
          <w:sz w:val="20"/>
          <w:szCs w:val="20"/>
        </w:rPr>
        <w:t>далее</w:t>
      </w:r>
      <w:proofErr w:type="gramEnd"/>
      <w:r w:rsidRPr="00D4255C">
        <w:rPr>
          <w:rFonts w:ascii="Arial" w:hAnsi="Arial" w:cs="Arial"/>
          <w:sz w:val="20"/>
          <w:szCs w:val="20"/>
        </w:rPr>
        <w:t xml:space="preserve"> – Земельный участок).</w:t>
      </w:r>
    </w:p>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w:t>
      </w:r>
    </w:p>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3. Показания счетчиков на момент подписания настоящего акта: __________________. </w:t>
      </w:r>
    </w:p>
    <w:p w:rsidR="00D4255C" w:rsidRPr="00D4255C" w:rsidRDefault="00D4255C" w:rsidP="00D4255C">
      <w:pPr>
        <w:jc w:val="both"/>
        <w:rPr>
          <w:rFonts w:ascii="Arial" w:hAnsi="Arial" w:cs="Arial"/>
          <w:sz w:val="20"/>
          <w:szCs w:val="20"/>
        </w:rPr>
      </w:pPr>
      <w:r w:rsidRPr="00D4255C">
        <w:rPr>
          <w:rFonts w:ascii="Arial" w:hAnsi="Arial" w:cs="Arial"/>
          <w:sz w:val="20"/>
          <w:szCs w:val="20"/>
        </w:rPr>
        <w:t xml:space="preserve">4. Покупатель произвел осмотр имущества и не имеет претензий к Продавцу (при отсутствии выявленных недостатков). </w:t>
      </w:r>
    </w:p>
    <w:p w:rsidR="00D4255C" w:rsidRPr="00D4255C" w:rsidRDefault="00D4255C" w:rsidP="00D4255C">
      <w:pPr>
        <w:jc w:val="both"/>
        <w:rPr>
          <w:rFonts w:ascii="Arial" w:hAnsi="Arial" w:cs="Arial"/>
          <w:sz w:val="20"/>
          <w:szCs w:val="20"/>
        </w:rPr>
      </w:pPr>
      <w:r w:rsidRPr="00D4255C">
        <w:rPr>
          <w:rFonts w:ascii="Arial" w:hAnsi="Arial" w:cs="Arial"/>
          <w:sz w:val="20"/>
          <w:szCs w:val="20"/>
        </w:rPr>
        <w:t>5.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p>
    <w:p w:rsidR="00D4255C" w:rsidRPr="00D4255C" w:rsidRDefault="00D4255C" w:rsidP="00D4255C">
      <w:pPr>
        <w:jc w:val="both"/>
        <w:rPr>
          <w:rFonts w:ascii="Arial" w:hAnsi="Arial" w:cs="Arial"/>
          <w:sz w:val="20"/>
          <w:szCs w:val="20"/>
        </w:rPr>
      </w:pPr>
      <w:r w:rsidRPr="00D4255C">
        <w:rPr>
          <w:rFonts w:ascii="Arial" w:hAnsi="Arial" w:cs="Arial"/>
          <w:sz w:val="20"/>
          <w:szCs w:val="20"/>
        </w:rPr>
        <w:t>6. Покупателю передан: комплект ключей от Имущества, …</w:t>
      </w:r>
      <w:r w:rsidR="00712D03" w:rsidRPr="00D4255C">
        <w:rPr>
          <w:rFonts w:ascii="Arial" w:hAnsi="Arial" w:cs="Arial"/>
          <w:sz w:val="20"/>
          <w:szCs w:val="20"/>
        </w:rPr>
        <w:t>….</w:t>
      </w:r>
    </w:p>
    <w:p w:rsidR="00D4255C" w:rsidRPr="00D4255C" w:rsidRDefault="00D4255C" w:rsidP="00D4255C">
      <w:pPr>
        <w:jc w:val="both"/>
        <w:rPr>
          <w:rFonts w:ascii="Arial" w:hAnsi="Arial" w:cs="Arial"/>
          <w:sz w:val="20"/>
          <w:szCs w:val="20"/>
        </w:rPr>
      </w:pPr>
      <w:r w:rsidRPr="00D4255C">
        <w:rPr>
          <w:rFonts w:ascii="Arial" w:hAnsi="Arial" w:cs="Arial"/>
          <w:sz w:val="20"/>
          <w:szCs w:val="20"/>
        </w:rPr>
        <w:t>7. Настоящий акт приема-передачи является неотъемлемой частью договора купли-продажи имущества от "___" _______________ 20__ г.</w:t>
      </w:r>
    </w:p>
    <w:p w:rsidR="00D4255C" w:rsidRPr="00D4255C" w:rsidRDefault="00D4255C" w:rsidP="00D4255C">
      <w:pPr>
        <w:jc w:val="center"/>
        <w:rPr>
          <w:rFonts w:ascii="Arial" w:hAnsi="Arial" w:cs="Arial"/>
          <w:b/>
          <w:bCs/>
          <w:sz w:val="20"/>
          <w:szCs w:val="20"/>
        </w:rPr>
      </w:pPr>
      <w:r w:rsidRPr="00D4255C">
        <w:rPr>
          <w:rFonts w:ascii="Arial" w:hAnsi="Arial" w:cs="Arial"/>
          <w:b/>
          <w:bCs/>
          <w:sz w:val="20"/>
          <w:szCs w:val="20"/>
        </w:rPr>
        <w:t>АДРЕСА И РЕКВИЗИТЫ СТОРОН</w:t>
      </w:r>
    </w:p>
    <w:tbl>
      <w:tblPr>
        <w:tblW w:w="0" w:type="auto"/>
        <w:tblLook w:val="01E0" w:firstRow="1" w:lastRow="1" w:firstColumn="1" w:lastColumn="1" w:noHBand="0" w:noVBand="0"/>
      </w:tblPr>
      <w:tblGrid>
        <w:gridCol w:w="4785"/>
        <w:gridCol w:w="4786"/>
      </w:tblGrid>
      <w:tr w:rsidR="00D4255C" w:rsidRPr="00D4255C" w:rsidTr="00793A9B">
        <w:trPr>
          <w:trHeight w:val="1515"/>
        </w:trPr>
        <w:tc>
          <w:tcPr>
            <w:tcW w:w="4785" w:type="dxa"/>
          </w:tcPr>
          <w:p w:rsidR="00D4255C" w:rsidRPr="00D4255C" w:rsidRDefault="00D4255C" w:rsidP="00D4255C">
            <w:pPr>
              <w:rPr>
                <w:rFonts w:ascii="Arial" w:hAnsi="Arial" w:cs="Arial"/>
                <w:bCs/>
                <w:sz w:val="20"/>
                <w:szCs w:val="20"/>
              </w:rPr>
            </w:pPr>
            <w:r w:rsidRPr="00D4255C">
              <w:rPr>
                <w:rFonts w:ascii="Arial" w:hAnsi="Arial" w:cs="Arial"/>
                <w:bCs/>
                <w:sz w:val="20"/>
                <w:szCs w:val="20"/>
              </w:rPr>
              <w:t>Продавец:</w:t>
            </w:r>
          </w:p>
          <w:p w:rsidR="00D4255C" w:rsidRPr="00D4255C" w:rsidRDefault="00D4255C" w:rsidP="00D4255C">
            <w:pPr>
              <w:rPr>
                <w:rFonts w:ascii="Arial" w:hAnsi="Arial" w:cs="Arial"/>
                <w:bCs/>
                <w:sz w:val="20"/>
                <w:szCs w:val="20"/>
              </w:rPr>
            </w:pPr>
            <w:r w:rsidRPr="00D4255C">
              <w:rPr>
                <w:rFonts w:ascii="Arial" w:hAnsi="Arial" w:cs="Arial"/>
                <w:bCs/>
                <w:sz w:val="20"/>
                <w:szCs w:val="20"/>
              </w:rPr>
              <w:t>Администрация города Куйбышева</w:t>
            </w:r>
          </w:p>
          <w:p w:rsidR="00D4255C" w:rsidRPr="00D4255C" w:rsidRDefault="00D4255C" w:rsidP="00D4255C">
            <w:pPr>
              <w:rPr>
                <w:rFonts w:ascii="Arial" w:hAnsi="Arial" w:cs="Arial"/>
                <w:bCs/>
                <w:sz w:val="20"/>
                <w:szCs w:val="20"/>
              </w:rPr>
            </w:pPr>
            <w:r w:rsidRPr="00D4255C">
              <w:rPr>
                <w:rFonts w:ascii="Arial" w:hAnsi="Arial" w:cs="Arial"/>
                <w:bCs/>
                <w:sz w:val="20"/>
                <w:szCs w:val="20"/>
              </w:rPr>
              <w:t xml:space="preserve">Куйбышевского района </w:t>
            </w:r>
          </w:p>
          <w:p w:rsidR="00D4255C" w:rsidRPr="00D4255C" w:rsidRDefault="00D4255C" w:rsidP="00D4255C">
            <w:pPr>
              <w:rPr>
                <w:rFonts w:ascii="Arial" w:hAnsi="Arial" w:cs="Arial"/>
                <w:bCs/>
                <w:sz w:val="20"/>
                <w:szCs w:val="20"/>
              </w:rPr>
            </w:pPr>
            <w:r w:rsidRPr="00D4255C">
              <w:rPr>
                <w:rFonts w:ascii="Arial" w:hAnsi="Arial" w:cs="Arial"/>
                <w:bCs/>
                <w:sz w:val="20"/>
                <w:szCs w:val="20"/>
              </w:rPr>
              <w:t>Новосибирской области</w:t>
            </w:r>
          </w:p>
          <w:p w:rsidR="00D4255C" w:rsidRPr="00D4255C" w:rsidRDefault="00712D03" w:rsidP="00D4255C">
            <w:pPr>
              <w:rPr>
                <w:rFonts w:ascii="Arial" w:hAnsi="Arial" w:cs="Arial"/>
                <w:bCs/>
                <w:sz w:val="20"/>
                <w:szCs w:val="20"/>
              </w:rPr>
            </w:pPr>
            <w:r w:rsidRPr="00D4255C">
              <w:rPr>
                <w:rFonts w:ascii="Arial" w:hAnsi="Arial" w:cs="Arial"/>
                <w:bCs/>
                <w:sz w:val="20"/>
                <w:szCs w:val="20"/>
              </w:rPr>
              <w:t>632387, г.</w:t>
            </w:r>
            <w:r w:rsidR="00D4255C" w:rsidRPr="00D4255C">
              <w:rPr>
                <w:rFonts w:ascii="Arial" w:hAnsi="Arial" w:cs="Arial"/>
                <w:bCs/>
                <w:sz w:val="20"/>
                <w:szCs w:val="20"/>
              </w:rPr>
              <w:t xml:space="preserve"> Куйбышев, </w:t>
            </w:r>
          </w:p>
          <w:p w:rsidR="00D4255C" w:rsidRPr="00D4255C" w:rsidRDefault="00D4255C" w:rsidP="00D4255C">
            <w:pPr>
              <w:rPr>
                <w:rFonts w:ascii="Arial" w:hAnsi="Arial" w:cs="Arial"/>
                <w:bCs/>
                <w:sz w:val="20"/>
                <w:szCs w:val="20"/>
              </w:rPr>
            </w:pPr>
            <w:r w:rsidRPr="00D4255C">
              <w:rPr>
                <w:rFonts w:ascii="Arial" w:hAnsi="Arial" w:cs="Arial"/>
                <w:bCs/>
                <w:sz w:val="20"/>
                <w:szCs w:val="20"/>
              </w:rPr>
              <w:t xml:space="preserve">Новосибирская область, ул. </w:t>
            </w:r>
            <w:proofErr w:type="spellStart"/>
            <w:r w:rsidRPr="00D4255C">
              <w:rPr>
                <w:rFonts w:ascii="Arial" w:hAnsi="Arial" w:cs="Arial"/>
                <w:bCs/>
                <w:sz w:val="20"/>
                <w:szCs w:val="20"/>
              </w:rPr>
              <w:t>Краскома</w:t>
            </w:r>
            <w:proofErr w:type="spellEnd"/>
            <w:r w:rsidRPr="00D4255C">
              <w:rPr>
                <w:rFonts w:ascii="Arial" w:hAnsi="Arial" w:cs="Arial"/>
                <w:bCs/>
                <w:sz w:val="20"/>
                <w:szCs w:val="20"/>
              </w:rPr>
              <w:t>, 37</w:t>
            </w:r>
          </w:p>
          <w:p w:rsidR="00D4255C" w:rsidRPr="00D4255C" w:rsidRDefault="00D4255C" w:rsidP="00D4255C">
            <w:pPr>
              <w:rPr>
                <w:rFonts w:ascii="Arial" w:hAnsi="Arial" w:cs="Arial"/>
                <w:b/>
                <w:bCs/>
                <w:i/>
                <w:iCs/>
                <w:sz w:val="20"/>
                <w:szCs w:val="20"/>
              </w:rPr>
            </w:pPr>
            <w:r w:rsidRPr="00D4255C">
              <w:rPr>
                <w:rFonts w:ascii="Arial" w:hAnsi="Arial" w:cs="Arial"/>
                <w:bCs/>
                <w:sz w:val="20"/>
                <w:szCs w:val="20"/>
              </w:rPr>
              <w:t>ОГРН 1035406824342, ИНН 5452109757</w:t>
            </w:r>
          </w:p>
        </w:tc>
        <w:tc>
          <w:tcPr>
            <w:tcW w:w="4786" w:type="dxa"/>
          </w:tcPr>
          <w:p w:rsidR="00D4255C" w:rsidRPr="00D4255C" w:rsidRDefault="00D4255C" w:rsidP="00D4255C">
            <w:pPr>
              <w:rPr>
                <w:rFonts w:ascii="Arial" w:hAnsi="Arial" w:cs="Arial"/>
                <w:bCs/>
                <w:sz w:val="20"/>
                <w:szCs w:val="20"/>
              </w:rPr>
            </w:pPr>
          </w:p>
        </w:tc>
      </w:tr>
    </w:tbl>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r w:rsidRPr="00D4255C">
        <w:rPr>
          <w:rFonts w:ascii="Arial" w:hAnsi="Arial" w:cs="Arial"/>
          <w:sz w:val="20"/>
          <w:szCs w:val="20"/>
        </w:rPr>
        <w:t>Глава города Куйбышева</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r w:rsidRPr="00D4255C">
        <w:rPr>
          <w:rFonts w:ascii="Arial" w:hAnsi="Arial" w:cs="Arial"/>
          <w:sz w:val="20"/>
          <w:szCs w:val="20"/>
        </w:rPr>
        <w:t xml:space="preserve">Куйбышевского района </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r w:rsidRPr="00D4255C">
        <w:rPr>
          <w:rFonts w:ascii="Arial" w:hAnsi="Arial" w:cs="Arial"/>
          <w:sz w:val="20"/>
          <w:szCs w:val="20"/>
        </w:rPr>
        <w:t>Новосибирской области</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r w:rsidRPr="00D4255C">
        <w:rPr>
          <w:rFonts w:ascii="Arial" w:hAnsi="Arial" w:cs="Arial"/>
          <w:sz w:val="20"/>
          <w:szCs w:val="20"/>
        </w:rPr>
        <w:t>________________ А.А. Андронов                                                  _______/______________/</w:t>
      </w:r>
    </w:p>
    <w:p w:rsidR="00D4255C" w:rsidRPr="00D4255C" w:rsidRDefault="00D4255C" w:rsidP="00D4255C">
      <w:pPr>
        <w:tabs>
          <w:tab w:val="center" w:pos="-1843"/>
          <w:tab w:val="left" w:pos="-1418"/>
          <w:tab w:val="right" w:pos="11907"/>
        </w:tabs>
        <w:autoSpaceDE w:val="0"/>
        <w:autoSpaceDN w:val="0"/>
        <w:ind w:left="-567" w:right="-1" w:firstLine="567"/>
        <w:jc w:val="both"/>
        <w:rPr>
          <w:rFonts w:ascii="Arial" w:hAnsi="Arial" w:cs="Arial"/>
          <w:sz w:val="20"/>
          <w:szCs w:val="20"/>
        </w:rPr>
      </w:pPr>
    </w:p>
    <w:p w:rsidR="00D4255C" w:rsidRPr="00D4255C" w:rsidRDefault="00D4255C" w:rsidP="00D4255C">
      <w:pPr>
        <w:tabs>
          <w:tab w:val="center" w:pos="-1843"/>
          <w:tab w:val="left" w:pos="-1418"/>
          <w:tab w:val="right" w:pos="11907"/>
        </w:tabs>
        <w:autoSpaceDE w:val="0"/>
        <w:autoSpaceDN w:val="0"/>
        <w:jc w:val="both"/>
        <w:rPr>
          <w:rFonts w:ascii="Arial" w:hAnsi="Arial" w:cs="Arial"/>
          <w:sz w:val="20"/>
          <w:szCs w:val="20"/>
        </w:rPr>
      </w:pPr>
    </w:p>
    <w:p w:rsidR="00D4255C" w:rsidRPr="00D4255C" w:rsidRDefault="004A780D" w:rsidP="004A780D">
      <w:pPr>
        <w:widowControl w:val="0"/>
        <w:jc w:val="both"/>
        <w:rPr>
          <w:rFonts w:ascii="Arial" w:hAnsi="Arial" w:cs="Arial"/>
          <w:sz w:val="20"/>
          <w:szCs w:val="20"/>
          <w:highlight w:val="yellow"/>
        </w:rPr>
      </w:pPr>
      <w:r>
        <w:rPr>
          <w:rFonts w:ascii="Arial" w:hAnsi="Arial" w:cs="Arial"/>
          <w:b/>
          <w:sz w:val="20"/>
          <w:szCs w:val="20"/>
        </w:rPr>
        <w:t>2.5</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24.01</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73</w:t>
      </w:r>
      <w:r w:rsidRPr="00333B54">
        <w:rPr>
          <w:rFonts w:ascii="Arial" w:hAnsi="Arial" w:cs="Arial"/>
          <w:b/>
          <w:sz w:val="20"/>
          <w:szCs w:val="20"/>
        </w:rPr>
        <w:t xml:space="preserve"> </w:t>
      </w:r>
      <w:r w:rsidRPr="00F52D5C">
        <w:rPr>
          <w:rFonts w:ascii="Arial" w:hAnsi="Arial" w:cs="Arial"/>
          <w:sz w:val="20"/>
          <w:szCs w:val="20"/>
        </w:rPr>
        <w:t>«</w:t>
      </w:r>
      <w:r w:rsidRPr="004A780D">
        <w:rPr>
          <w:rFonts w:ascii="Arial" w:eastAsia="Arial Unicode MS" w:hAnsi="Arial" w:cs="Arial"/>
          <w:sz w:val="20"/>
          <w:szCs w:val="20"/>
          <w:lang w:bidi="ru-RU"/>
        </w:rPr>
        <w:t>О создании межведомственной комиссии по обследованию</w:t>
      </w:r>
      <w:r>
        <w:rPr>
          <w:rFonts w:ascii="Arial" w:eastAsia="Arial Unicode MS" w:hAnsi="Arial" w:cs="Arial"/>
          <w:sz w:val="20"/>
          <w:szCs w:val="20"/>
          <w:lang w:bidi="ru-RU"/>
        </w:rPr>
        <w:t xml:space="preserve"> </w:t>
      </w:r>
      <w:r w:rsidRPr="004A780D">
        <w:rPr>
          <w:rFonts w:ascii="Arial" w:eastAsia="Arial Unicode MS" w:hAnsi="Arial" w:cs="Arial"/>
          <w:sz w:val="20"/>
          <w:szCs w:val="20"/>
          <w:lang w:bidi="ru-RU"/>
        </w:rPr>
        <w:t>и категорированию места массового пребывания людей на территории города Куйбышева Куйбышевского района Новосибирской области –</w:t>
      </w:r>
      <w:r>
        <w:rPr>
          <w:rFonts w:ascii="Arial" w:eastAsia="Arial Unicode MS" w:hAnsi="Arial" w:cs="Arial"/>
          <w:sz w:val="20"/>
          <w:szCs w:val="20"/>
          <w:lang w:bidi="ru-RU"/>
        </w:rPr>
        <w:t xml:space="preserve"> </w:t>
      </w:r>
      <w:r w:rsidRPr="004A780D">
        <w:rPr>
          <w:rFonts w:ascii="Arial" w:eastAsiaTheme="majorEastAsia" w:hAnsi="Arial" w:cs="Arial"/>
          <w:sz w:val="20"/>
          <w:szCs w:val="20"/>
          <w:lang w:bidi="ru-RU"/>
        </w:rPr>
        <w:t>кафе «Смак» ИП Курилова Н.В.</w:t>
      </w:r>
      <w:r w:rsidRPr="00E02A45">
        <w:rPr>
          <w:rFonts w:ascii="Arial" w:hAnsi="Arial" w:cs="Arial"/>
          <w:sz w:val="20"/>
          <w:szCs w:val="20"/>
        </w:rPr>
        <w:t>»</w:t>
      </w:r>
    </w:p>
    <w:p w:rsidR="00D4255C" w:rsidRPr="00D4255C" w:rsidRDefault="00D4255C" w:rsidP="00D4255C">
      <w:pPr>
        <w:suppressAutoHyphens/>
        <w:autoSpaceDE w:val="0"/>
        <w:autoSpaceDN w:val="0"/>
        <w:adjustRightInd w:val="0"/>
        <w:ind w:left="5529"/>
        <w:jc w:val="right"/>
        <w:rPr>
          <w:rFonts w:ascii="Arial" w:hAnsi="Arial" w:cs="Arial"/>
          <w:sz w:val="20"/>
          <w:szCs w:val="20"/>
          <w:highlight w:val="yellow"/>
        </w:rPr>
      </w:pPr>
    </w:p>
    <w:p w:rsidR="00E421D4" w:rsidRPr="00E421D4" w:rsidRDefault="00E421D4" w:rsidP="00E421D4">
      <w:pPr>
        <w:keepNext/>
        <w:autoSpaceDE w:val="0"/>
        <w:autoSpaceDN w:val="0"/>
        <w:jc w:val="center"/>
        <w:outlineLvl w:val="0"/>
        <w:rPr>
          <w:rFonts w:ascii="Arial" w:hAnsi="Arial" w:cs="Arial"/>
          <w:b/>
          <w:bCs/>
          <w:sz w:val="20"/>
          <w:szCs w:val="20"/>
        </w:rPr>
      </w:pPr>
      <w:r w:rsidRPr="00E421D4">
        <w:rPr>
          <w:rFonts w:ascii="Arial" w:hAnsi="Arial" w:cs="Arial"/>
          <w:b/>
          <w:bCs/>
          <w:sz w:val="20"/>
          <w:szCs w:val="20"/>
        </w:rPr>
        <w:t>ПОСТАНОВЛЕНИЕ</w:t>
      </w:r>
    </w:p>
    <w:p w:rsidR="00E421D4" w:rsidRPr="00E421D4" w:rsidRDefault="00E421D4" w:rsidP="00E421D4">
      <w:pPr>
        <w:widowControl w:val="0"/>
        <w:tabs>
          <w:tab w:val="left" w:pos="567"/>
        </w:tabs>
        <w:jc w:val="center"/>
        <w:rPr>
          <w:rFonts w:ascii="Arial" w:eastAsia="Arial Unicode MS" w:hAnsi="Arial" w:cs="Arial"/>
          <w:color w:val="000000"/>
          <w:sz w:val="20"/>
          <w:szCs w:val="20"/>
          <w:lang w:bidi="ru-RU"/>
        </w:rPr>
      </w:pPr>
    </w:p>
    <w:p w:rsidR="00E421D4" w:rsidRPr="00E421D4" w:rsidRDefault="00E421D4" w:rsidP="00E421D4">
      <w:pPr>
        <w:widowControl w:val="0"/>
        <w:tabs>
          <w:tab w:val="left" w:pos="567"/>
        </w:tabs>
        <w:jc w:val="center"/>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24.01.2025 № 73</w:t>
      </w:r>
    </w:p>
    <w:p w:rsidR="00E421D4" w:rsidRPr="00E421D4" w:rsidRDefault="00E421D4" w:rsidP="00E421D4">
      <w:pPr>
        <w:widowControl w:val="0"/>
        <w:tabs>
          <w:tab w:val="left" w:pos="567"/>
        </w:tabs>
        <w:jc w:val="center"/>
        <w:rPr>
          <w:rFonts w:ascii="Arial" w:eastAsia="Arial Unicode MS" w:hAnsi="Arial" w:cs="Arial"/>
          <w:color w:val="000000"/>
          <w:sz w:val="20"/>
          <w:szCs w:val="20"/>
          <w:lang w:bidi="ru-RU"/>
        </w:rPr>
      </w:pPr>
    </w:p>
    <w:p w:rsidR="00E421D4" w:rsidRPr="00E421D4" w:rsidRDefault="00E421D4" w:rsidP="00E421D4">
      <w:pPr>
        <w:widowControl w:val="0"/>
        <w:jc w:val="center"/>
        <w:rPr>
          <w:rFonts w:ascii="Arial" w:eastAsiaTheme="majorEastAsia" w:hAnsi="Arial" w:cs="Arial"/>
          <w:b/>
          <w:sz w:val="20"/>
          <w:szCs w:val="20"/>
          <w:lang w:bidi="ru-RU"/>
        </w:rPr>
      </w:pPr>
      <w:r w:rsidRPr="00E421D4">
        <w:rPr>
          <w:rFonts w:ascii="Arial" w:eastAsia="Arial Unicode MS" w:hAnsi="Arial" w:cs="Arial"/>
          <w:b/>
          <w:sz w:val="20"/>
          <w:szCs w:val="20"/>
          <w:lang w:bidi="ru-RU"/>
        </w:rPr>
        <w:t>О создании межведомственной комиссии по обследованию</w:t>
      </w:r>
      <w:r w:rsidRPr="00E421D4">
        <w:rPr>
          <w:rFonts w:ascii="Arial" w:eastAsia="Arial Unicode MS" w:hAnsi="Arial" w:cs="Arial"/>
          <w:b/>
          <w:sz w:val="20"/>
          <w:szCs w:val="20"/>
          <w:lang w:bidi="ru-RU"/>
        </w:rPr>
        <w:t xml:space="preserve"> </w:t>
      </w:r>
      <w:r w:rsidRPr="00E421D4">
        <w:rPr>
          <w:rFonts w:ascii="Arial" w:eastAsia="Arial Unicode MS" w:hAnsi="Arial" w:cs="Arial"/>
          <w:b/>
          <w:sz w:val="20"/>
          <w:szCs w:val="20"/>
          <w:lang w:bidi="ru-RU"/>
        </w:rPr>
        <w:t xml:space="preserve">и категорированию места массового пребывания </w:t>
      </w:r>
      <w:r w:rsidRPr="00E421D4">
        <w:rPr>
          <w:rFonts w:ascii="Arial" w:eastAsia="Arial Unicode MS" w:hAnsi="Arial" w:cs="Arial"/>
          <w:b/>
          <w:sz w:val="20"/>
          <w:szCs w:val="20"/>
          <w:lang w:bidi="ru-RU"/>
        </w:rPr>
        <w:t>людей на</w:t>
      </w:r>
      <w:r w:rsidRPr="00E421D4">
        <w:rPr>
          <w:rFonts w:ascii="Arial" w:eastAsia="Arial Unicode MS" w:hAnsi="Arial" w:cs="Arial"/>
          <w:b/>
          <w:sz w:val="20"/>
          <w:szCs w:val="20"/>
          <w:lang w:bidi="ru-RU"/>
        </w:rPr>
        <w:t xml:space="preserve"> территории города Куйбышева Куйбышевского района Новосибирской области –</w:t>
      </w:r>
      <w:r w:rsidRPr="00E421D4">
        <w:rPr>
          <w:rFonts w:ascii="Arial" w:eastAsia="Arial Unicode MS" w:hAnsi="Arial" w:cs="Arial"/>
          <w:b/>
          <w:sz w:val="20"/>
          <w:szCs w:val="20"/>
          <w:lang w:bidi="ru-RU"/>
        </w:rPr>
        <w:t xml:space="preserve"> </w:t>
      </w:r>
      <w:r w:rsidRPr="00E421D4">
        <w:rPr>
          <w:rFonts w:ascii="Arial" w:eastAsiaTheme="majorEastAsia" w:hAnsi="Arial" w:cs="Arial"/>
          <w:b/>
          <w:sz w:val="20"/>
          <w:szCs w:val="20"/>
          <w:lang w:bidi="ru-RU"/>
        </w:rPr>
        <w:t>кафе «Смак» ИП Курилова Н.В.</w:t>
      </w:r>
    </w:p>
    <w:p w:rsidR="00E421D4" w:rsidRPr="00E421D4" w:rsidRDefault="00E421D4" w:rsidP="00E421D4">
      <w:pPr>
        <w:widowControl w:val="0"/>
        <w:ind w:firstLine="709"/>
        <w:jc w:val="both"/>
        <w:rPr>
          <w:rFonts w:ascii="Arial" w:hAnsi="Arial" w:cs="Arial"/>
          <w:color w:val="000000"/>
          <w:sz w:val="20"/>
          <w:szCs w:val="20"/>
          <w:lang w:bidi="ru-RU"/>
        </w:rPr>
      </w:pPr>
    </w:p>
    <w:p w:rsidR="00E421D4" w:rsidRPr="00E421D4" w:rsidRDefault="00E421D4" w:rsidP="00E421D4">
      <w:pPr>
        <w:widowControl w:val="0"/>
        <w:ind w:firstLine="851"/>
        <w:jc w:val="both"/>
        <w:rPr>
          <w:rFonts w:ascii="Arial" w:hAnsi="Arial" w:cs="Arial"/>
          <w:color w:val="000000"/>
          <w:sz w:val="20"/>
          <w:szCs w:val="20"/>
          <w:lang w:bidi="ru-RU"/>
        </w:rPr>
      </w:pPr>
      <w:r w:rsidRPr="00E421D4">
        <w:rPr>
          <w:rFonts w:ascii="Arial" w:hAnsi="Arial" w:cs="Arial"/>
          <w:color w:val="000000"/>
          <w:sz w:val="20"/>
          <w:szCs w:val="20"/>
          <w:lang w:bidi="ru-RU"/>
        </w:rPr>
        <w:lastRenderedPageBreak/>
        <w:t xml:space="preserve">В соответствии с федеральными законами от 06.10.2003 </w:t>
      </w:r>
      <w:r w:rsidRPr="00E421D4">
        <w:rPr>
          <w:rFonts w:ascii="Arial" w:hAnsi="Arial" w:cs="Arial"/>
          <w:color w:val="000000"/>
          <w:sz w:val="20"/>
          <w:szCs w:val="20"/>
          <w:lang w:val="en-US" w:eastAsia="en-US" w:bidi="en-US"/>
        </w:rPr>
        <w:t>N</w:t>
      </w:r>
      <w:r w:rsidRPr="00E421D4">
        <w:rPr>
          <w:rFonts w:ascii="Arial" w:hAnsi="Arial" w:cs="Arial"/>
          <w:color w:val="000000"/>
          <w:sz w:val="20"/>
          <w:szCs w:val="20"/>
          <w:lang w:eastAsia="en-US" w:bidi="en-US"/>
        </w:rPr>
        <w:t xml:space="preserve"> </w:t>
      </w:r>
      <w:r w:rsidRPr="00E421D4">
        <w:rPr>
          <w:rFonts w:ascii="Arial" w:hAnsi="Arial" w:cs="Arial"/>
          <w:color w:val="000000"/>
          <w:sz w:val="20"/>
          <w:szCs w:val="20"/>
          <w:lang w:bidi="ru-RU"/>
        </w:rPr>
        <w:t xml:space="preserve">131-ФЗ «Об общих принципах организации местного самоуправления в Российской Федерации», от 06.03.2006 </w:t>
      </w:r>
      <w:r w:rsidRPr="00E421D4">
        <w:rPr>
          <w:rFonts w:ascii="Arial" w:hAnsi="Arial" w:cs="Arial"/>
          <w:color w:val="000000"/>
          <w:sz w:val="20"/>
          <w:szCs w:val="20"/>
          <w:lang w:val="en-US" w:eastAsia="en-US" w:bidi="en-US"/>
        </w:rPr>
        <w:t>N</w:t>
      </w:r>
      <w:r w:rsidRPr="00E421D4">
        <w:rPr>
          <w:rFonts w:ascii="Arial" w:hAnsi="Arial" w:cs="Arial"/>
          <w:color w:val="000000"/>
          <w:sz w:val="20"/>
          <w:szCs w:val="20"/>
          <w:lang w:eastAsia="en-US" w:bidi="en-US"/>
        </w:rPr>
        <w:t xml:space="preserve"> </w:t>
      </w:r>
      <w:r w:rsidRPr="00E421D4">
        <w:rPr>
          <w:rFonts w:ascii="Arial" w:hAnsi="Arial" w:cs="Arial"/>
          <w:color w:val="000000"/>
          <w:sz w:val="20"/>
          <w:szCs w:val="20"/>
          <w:lang w:bidi="ru-RU"/>
        </w:rPr>
        <w:t xml:space="preserve">35-ФЗ «О противодействии терроризму», Постановлением Правительства Российской Федерации от 25.03.2015 </w:t>
      </w:r>
      <w:r w:rsidRPr="00E421D4">
        <w:rPr>
          <w:rFonts w:ascii="Arial" w:hAnsi="Arial" w:cs="Arial"/>
          <w:color w:val="000000"/>
          <w:sz w:val="20"/>
          <w:szCs w:val="20"/>
          <w:lang w:val="en-US" w:eastAsia="en-US" w:bidi="en-US"/>
        </w:rPr>
        <w:t>N</w:t>
      </w:r>
      <w:r w:rsidRPr="00E421D4">
        <w:rPr>
          <w:rFonts w:ascii="Arial" w:hAnsi="Arial" w:cs="Arial"/>
          <w:color w:val="000000"/>
          <w:sz w:val="20"/>
          <w:szCs w:val="20"/>
          <w:lang w:eastAsia="en-US" w:bidi="en-US"/>
        </w:rPr>
        <w:t xml:space="preserve"> </w:t>
      </w:r>
      <w:r w:rsidRPr="00E421D4">
        <w:rPr>
          <w:rFonts w:ascii="Arial" w:hAnsi="Arial" w:cs="Arial"/>
          <w:color w:val="000000"/>
          <w:sz w:val="20"/>
          <w:szCs w:val="20"/>
          <w:lang w:bidi="ru-RU"/>
        </w:rPr>
        <w:t>272 «Об утверждении требований к антитеррористической защищенности мест массового пребывания людей и объектов (территорий), подлежащих обязательной охране полицией, и форм паспортов безопасности таких мест и объектов (территорий)», администрация города Куйбышева Куйбышевского района Новосибирской области</w:t>
      </w:r>
    </w:p>
    <w:p w:rsidR="00E421D4" w:rsidRPr="00E421D4" w:rsidRDefault="00E421D4" w:rsidP="00E421D4">
      <w:pPr>
        <w:widowControl w:val="0"/>
        <w:jc w:val="both"/>
        <w:rPr>
          <w:rFonts w:ascii="Arial" w:hAnsi="Arial" w:cs="Arial"/>
          <w:color w:val="000000"/>
          <w:sz w:val="20"/>
          <w:szCs w:val="20"/>
          <w:lang w:bidi="ru-RU"/>
        </w:rPr>
      </w:pPr>
      <w:r w:rsidRPr="00E421D4">
        <w:rPr>
          <w:rFonts w:ascii="Arial" w:hAnsi="Arial" w:cs="Arial"/>
          <w:color w:val="000000"/>
          <w:sz w:val="20"/>
          <w:szCs w:val="20"/>
          <w:lang w:bidi="ru-RU"/>
        </w:rPr>
        <w:t>ПОСТАНОВЛЯЕТ:</w:t>
      </w:r>
    </w:p>
    <w:p w:rsidR="00E421D4" w:rsidRPr="00E421D4" w:rsidRDefault="00E421D4" w:rsidP="00E421D4">
      <w:pPr>
        <w:widowControl w:val="0"/>
        <w:numPr>
          <w:ilvl w:val="0"/>
          <w:numId w:val="15"/>
        </w:numPr>
        <w:tabs>
          <w:tab w:val="left" w:pos="426"/>
        </w:tabs>
        <w:ind w:left="0" w:right="-8" w:firstLine="851"/>
        <w:jc w:val="both"/>
        <w:rPr>
          <w:rFonts w:ascii="Arial" w:hAnsi="Arial" w:cs="Arial"/>
          <w:color w:val="000000"/>
          <w:sz w:val="20"/>
          <w:szCs w:val="20"/>
          <w:lang w:bidi="ru-RU"/>
        </w:rPr>
      </w:pPr>
      <w:r w:rsidRPr="00E421D4">
        <w:rPr>
          <w:rFonts w:ascii="Arial" w:hAnsi="Arial" w:cs="Arial"/>
          <w:color w:val="000000"/>
          <w:sz w:val="20"/>
          <w:szCs w:val="20"/>
          <w:lang w:bidi="ru-RU"/>
        </w:rPr>
        <w:t xml:space="preserve">Создать межведомственную комиссию по обследованию и категорированию (в том числе для плановой и внеплановой проверки) места массового пребывания людей </w:t>
      </w:r>
      <w:r w:rsidRPr="00E421D4">
        <w:rPr>
          <w:rFonts w:ascii="Arial" w:hAnsi="Arial" w:cs="Arial"/>
          <w:sz w:val="20"/>
          <w:szCs w:val="20"/>
          <w:lang w:bidi="ru-RU"/>
        </w:rPr>
        <w:t xml:space="preserve">кафе «Смак» ИП Курилова Н.В. </w:t>
      </w:r>
      <w:r w:rsidRPr="00E421D4">
        <w:rPr>
          <w:rFonts w:ascii="Arial" w:hAnsi="Arial" w:cs="Arial" w:hint="eastAsia"/>
          <w:sz w:val="20"/>
          <w:szCs w:val="20"/>
          <w:lang w:bidi="ru-RU"/>
        </w:rPr>
        <w:t>расположенн</w:t>
      </w:r>
      <w:r w:rsidRPr="00E421D4">
        <w:rPr>
          <w:rFonts w:ascii="Arial" w:hAnsi="Arial" w:cs="Arial"/>
          <w:sz w:val="20"/>
          <w:szCs w:val="20"/>
          <w:lang w:bidi="ru-RU"/>
        </w:rPr>
        <w:t>ое</w:t>
      </w:r>
      <w:r w:rsidRPr="00E421D4">
        <w:rPr>
          <w:rFonts w:ascii="Arial" w:hAnsi="Arial" w:cs="Arial" w:hint="eastAsia"/>
          <w:sz w:val="20"/>
          <w:szCs w:val="20"/>
          <w:lang w:bidi="ru-RU"/>
        </w:rPr>
        <w:t xml:space="preserve"> по адресу: Новосибирская область, Куйбышевский район, город Куйбышев, улица </w:t>
      </w:r>
      <w:r w:rsidRPr="00E421D4">
        <w:rPr>
          <w:rFonts w:ascii="Arial" w:hAnsi="Arial" w:cs="Arial"/>
          <w:sz w:val="20"/>
          <w:szCs w:val="20"/>
          <w:lang w:bidi="ru-RU"/>
        </w:rPr>
        <w:t>Партизанская</w:t>
      </w:r>
      <w:r w:rsidRPr="00E421D4">
        <w:rPr>
          <w:rFonts w:ascii="Arial" w:hAnsi="Arial" w:cs="Arial" w:hint="eastAsia"/>
          <w:sz w:val="20"/>
          <w:szCs w:val="20"/>
          <w:lang w:bidi="ru-RU"/>
        </w:rPr>
        <w:t>, 1</w:t>
      </w:r>
      <w:r w:rsidRPr="00E421D4">
        <w:rPr>
          <w:rFonts w:ascii="Arial" w:hAnsi="Arial" w:cs="Arial"/>
          <w:sz w:val="20"/>
          <w:szCs w:val="20"/>
          <w:lang w:bidi="ru-RU"/>
        </w:rPr>
        <w:t>5.</w:t>
      </w:r>
    </w:p>
    <w:p w:rsidR="00E421D4" w:rsidRPr="00E421D4" w:rsidRDefault="00E421D4" w:rsidP="00E421D4">
      <w:pPr>
        <w:widowControl w:val="0"/>
        <w:tabs>
          <w:tab w:val="left" w:pos="2075"/>
        </w:tabs>
        <w:ind w:right="-8" w:firstLine="851"/>
        <w:jc w:val="both"/>
        <w:rPr>
          <w:rFonts w:ascii="Arial" w:hAnsi="Arial" w:cs="Arial"/>
          <w:color w:val="000000"/>
          <w:sz w:val="20"/>
          <w:szCs w:val="20"/>
          <w:lang w:bidi="ru-RU"/>
        </w:rPr>
      </w:pPr>
      <w:r w:rsidRPr="00E421D4">
        <w:rPr>
          <w:rFonts w:ascii="Arial" w:hAnsi="Arial" w:cs="Arial"/>
          <w:color w:val="000000"/>
          <w:sz w:val="20"/>
          <w:szCs w:val="20"/>
          <w:lang w:bidi="ru-RU"/>
        </w:rPr>
        <w:t xml:space="preserve">2. Утвердить состав межведомственной комиссии по обследованию и категорированию </w:t>
      </w:r>
      <w:r w:rsidRPr="00E421D4">
        <w:rPr>
          <w:rFonts w:ascii="Arial" w:hAnsi="Arial" w:cs="Arial" w:hint="eastAsia"/>
          <w:color w:val="000000"/>
          <w:sz w:val="20"/>
          <w:szCs w:val="20"/>
          <w:lang w:bidi="ru-RU"/>
        </w:rPr>
        <w:t xml:space="preserve">(в том числе для плановой и внеплановой проверки) </w:t>
      </w:r>
      <w:r w:rsidRPr="00E421D4">
        <w:rPr>
          <w:rFonts w:ascii="Arial" w:hAnsi="Arial" w:cs="Arial"/>
          <w:color w:val="000000"/>
          <w:sz w:val="20"/>
          <w:szCs w:val="20"/>
          <w:lang w:bidi="ru-RU"/>
        </w:rPr>
        <w:t xml:space="preserve">места массового пребывания людей на территории города Куйбышева Новосибирской области - </w:t>
      </w:r>
      <w:r w:rsidRPr="00E421D4">
        <w:rPr>
          <w:rFonts w:ascii="Arial" w:hAnsi="Arial" w:cs="Arial"/>
          <w:sz w:val="20"/>
          <w:szCs w:val="20"/>
          <w:lang w:bidi="ru-RU"/>
        </w:rPr>
        <w:t xml:space="preserve"> кафе «Смак» ИП Курилова Н.В. согласно приложению.</w:t>
      </w:r>
    </w:p>
    <w:p w:rsidR="00E421D4" w:rsidRPr="00E421D4" w:rsidRDefault="00E421D4" w:rsidP="00E421D4">
      <w:pPr>
        <w:widowControl w:val="0"/>
        <w:tabs>
          <w:tab w:val="left" w:pos="426"/>
        </w:tabs>
        <w:ind w:right="-8"/>
        <w:jc w:val="both"/>
        <w:rPr>
          <w:rFonts w:ascii="Arial" w:hAnsi="Arial" w:cs="Arial"/>
          <w:color w:val="000000"/>
          <w:sz w:val="20"/>
          <w:szCs w:val="20"/>
          <w:lang w:bidi="ru-RU"/>
        </w:rPr>
      </w:pPr>
      <w:r w:rsidRPr="00E421D4">
        <w:rPr>
          <w:rFonts w:ascii="Arial" w:hAnsi="Arial" w:cs="Arial"/>
          <w:color w:val="000000"/>
          <w:sz w:val="20"/>
          <w:szCs w:val="20"/>
          <w:lang w:bidi="ru-RU"/>
        </w:rPr>
        <w:t xml:space="preserve">             3. 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E421D4" w:rsidRPr="00E421D4" w:rsidRDefault="00E421D4" w:rsidP="00E421D4">
      <w:pPr>
        <w:widowControl w:val="0"/>
        <w:tabs>
          <w:tab w:val="left" w:pos="0"/>
          <w:tab w:val="left" w:pos="993"/>
        </w:tabs>
        <w:jc w:val="both"/>
        <w:rPr>
          <w:rFonts w:ascii="Arial" w:hAnsi="Arial" w:cs="Arial"/>
          <w:color w:val="000000"/>
          <w:sz w:val="20"/>
          <w:szCs w:val="20"/>
          <w:lang w:bidi="ru-RU"/>
        </w:rPr>
      </w:pPr>
      <w:r w:rsidRPr="00E421D4">
        <w:rPr>
          <w:rFonts w:ascii="Arial" w:hAnsi="Arial" w:cs="Arial"/>
          <w:color w:val="000000"/>
          <w:sz w:val="20"/>
          <w:szCs w:val="20"/>
          <w:lang w:bidi="ru-RU"/>
        </w:rPr>
        <w:t xml:space="preserve">            4. Контроль за исполнением настоящего постановления возложить на первого заместителя главы администрации города Куйбышева Куйбышевского района Новосибирской области Бирюкова А.Г.</w:t>
      </w:r>
    </w:p>
    <w:p w:rsidR="00E421D4" w:rsidRPr="00E421D4" w:rsidRDefault="00E421D4" w:rsidP="00E421D4">
      <w:pPr>
        <w:widowControl w:val="0"/>
        <w:autoSpaceDE w:val="0"/>
        <w:autoSpaceDN w:val="0"/>
        <w:adjustRightInd w:val="0"/>
        <w:jc w:val="both"/>
        <w:rPr>
          <w:rFonts w:ascii="Arial" w:eastAsia="Arial Unicode MS" w:hAnsi="Arial" w:cs="Arial"/>
          <w:color w:val="000000"/>
          <w:sz w:val="20"/>
          <w:szCs w:val="20"/>
          <w:lang w:bidi="ru-RU"/>
        </w:rPr>
      </w:pPr>
    </w:p>
    <w:p w:rsidR="00E421D4" w:rsidRPr="00E421D4" w:rsidRDefault="00E421D4" w:rsidP="00E421D4">
      <w:pPr>
        <w:widowControl w:val="0"/>
        <w:jc w:val="both"/>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Глава города Куйбышева</w:t>
      </w:r>
    </w:p>
    <w:p w:rsidR="00E421D4" w:rsidRPr="00E421D4" w:rsidRDefault="00E421D4" w:rsidP="00E421D4">
      <w:pPr>
        <w:widowControl w:val="0"/>
        <w:jc w:val="both"/>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Куйбышевского района</w:t>
      </w:r>
    </w:p>
    <w:p w:rsidR="00E421D4" w:rsidRPr="00E421D4" w:rsidRDefault="00E421D4" w:rsidP="00E421D4">
      <w:pPr>
        <w:widowControl w:val="0"/>
        <w:jc w:val="both"/>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Новосибирской области                                                 </w:t>
      </w:r>
      <w:r w:rsidRPr="00E421D4">
        <w:rPr>
          <w:rFonts w:ascii="Arial" w:eastAsia="Arial Unicode MS" w:hAnsi="Arial" w:cs="Arial"/>
          <w:color w:val="000000"/>
          <w:sz w:val="20"/>
          <w:szCs w:val="20"/>
          <w:lang w:bidi="ru-RU"/>
        </w:rPr>
        <w:tab/>
      </w:r>
      <w:r w:rsidRPr="00E421D4">
        <w:rPr>
          <w:rFonts w:ascii="Arial" w:eastAsia="Arial Unicode MS" w:hAnsi="Arial" w:cs="Arial"/>
          <w:color w:val="000000"/>
          <w:sz w:val="20"/>
          <w:szCs w:val="20"/>
          <w:lang w:bidi="ru-RU"/>
        </w:rPr>
        <w:tab/>
        <w:t xml:space="preserve">      А.А. Андронов</w:t>
      </w:r>
    </w:p>
    <w:p w:rsidR="00F97933" w:rsidRDefault="00E421D4" w:rsidP="00E421D4">
      <w:pPr>
        <w:widowControl w:val="0"/>
        <w:tabs>
          <w:tab w:val="right" w:pos="9348"/>
        </w:tabs>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w:t>
      </w:r>
    </w:p>
    <w:p w:rsidR="00E421D4" w:rsidRPr="00E421D4" w:rsidRDefault="00E421D4" w:rsidP="00E421D4">
      <w:pPr>
        <w:widowControl w:val="0"/>
        <w:tabs>
          <w:tab w:val="right" w:pos="9348"/>
        </w:tabs>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w:t>
      </w:r>
    </w:p>
    <w:p w:rsidR="00E421D4" w:rsidRPr="00E421D4" w:rsidRDefault="00E421D4" w:rsidP="00E421D4">
      <w:pPr>
        <w:widowControl w:val="0"/>
        <w:tabs>
          <w:tab w:val="right" w:pos="9348"/>
        </w:tabs>
        <w:jc w:val="right"/>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Приложение                                           </w:t>
      </w:r>
    </w:p>
    <w:p w:rsidR="00E421D4" w:rsidRPr="00E421D4" w:rsidRDefault="00E421D4" w:rsidP="00E421D4">
      <w:pPr>
        <w:widowControl w:val="0"/>
        <w:jc w:val="right"/>
        <w:rPr>
          <w:rFonts w:ascii="Arial" w:eastAsia="Arial Unicode MS" w:hAnsi="Arial" w:cs="Arial"/>
          <w:color w:val="000000"/>
          <w:sz w:val="20"/>
          <w:szCs w:val="20"/>
          <w:lang w:bidi="ru-RU"/>
        </w:rPr>
      </w:pPr>
      <w:proofErr w:type="gramStart"/>
      <w:r w:rsidRPr="00E421D4">
        <w:rPr>
          <w:rFonts w:ascii="Arial" w:eastAsia="Arial Unicode MS" w:hAnsi="Arial" w:cs="Arial"/>
          <w:color w:val="000000"/>
          <w:sz w:val="20"/>
          <w:szCs w:val="20"/>
          <w:lang w:bidi="ru-RU"/>
        </w:rPr>
        <w:t>к</w:t>
      </w:r>
      <w:proofErr w:type="gramEnd"/>
      <w:r w:rsidRPr="00E421D4">
        <w:rPr>
          <w:rFonts w:ascii="Arial" w:eastAsia="Arial Unicode MS" w:hAnsi="Arial" w:cs="Arial"/>
          <w:color w:val="000000"/>
          <w:sz w:val="20"/>
          <w:szCs w:val="20"/>
          <w:lang w:bidi="ru-RU"/>
        </w:rPr>
        <w:t xml:space="preserve"> постановлению администрации</w:t>
      </w:r>
    </w:p>
    <w:p w:rsidR="00E421D4" w:rsidRPr="00E421D4" w:rsidRDefault="00E421D4" w:rsidP="00E421D4">
      <w:pPr>
        <w:widowControl w:val="0"/>
        <w:jc w:val="right"/>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w:t>
      </w:r>
      <w:proofErr w:type="gramStart"/>
      <w:r w:rsidRPr="00E421D4">
        <w:rPr>
          <w:rFonts w:ascii="Arial" w:eastAsia="Arial Unicode MS" w:hAnsi="Arial" w:cs="Arial"/>
          <w:color w:val="000000"/>
          <w:sz w:val="20"/>
          <w:szCs w:val="20"/>
          <w:lang w:bidi="ru-RU"/>
        </w:rPr>
        <w:t>города</w:t>
      </w:r>
      <w:proofErr w:type="gramEnd"/>
      <w:r w:rsidRPr="00E421D4">
        <w:rPr>
          <w:rFonts w:ascii="Arial" w:eastAsia="Arial Unicode MS" w:hAnsi="Arial" w:cs="Arial"/>
          <w:color w:val="000000"/>
          <w:sz w:val="20"/>
          <w:szCs w:val="20"/>
          <w:lang w:bidi="ru-RU"/>
        </w:rPr>
        <w:t xml:space="preserve"> Куйбышева</w:t>
      </w:r>
    </w:p>
    <w:p w:rsidR="00E421D4" w:rsidRPr="00E421D4" w:rsidRDefault="00E421D4" w:rsidP="00E421D4">
      <w:pPr>
        <w:widowControl w:val="0"/>
        <w:jc w:val="right"/>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Куйбышевского района </w:t>
      </w:r>
    </w:p>
    <w:p w:rsidR="00E421D4" w:rsidRPr="00E421D4" w:rsidRDefault="00E421D4" w:rsidP="00E421D4">
      <w:pPr>
        <w:widowControl w:val="0"/>
        <w:jc w:val="right"/>
        <w:rPr>
          <w:rFonts w:ascii="Arial" w:eastAsia="Arial Unicode MS" w:hAnsi="Arial" w:cs="Arial"/>
          <w:color w:val="000000"/>
          <w:sz w:val="20"/>
          <w:szCs w:val="20"/>
          <w:lang w:bidi="ru-RU"/>
        </w:rPr>
      </w:pPr>
      <w:r w:rsidRPr="00E421D4">
        <w:rPr>
          <w:rFonts w:ascii="Arial" w:eastAsia="Arial Unicode MS" w:hAnsi="Arial" w:cs="Arial"/>
          <w:color w:val="000000"/>
          <w:sz w:val="20"/>
          <w:szCs w:val="20"/>
          <w:lang w:bidi="ru-RU"/>
        </w:rPr>
        <w:t xml:space="preserve">                                                                                        </w:t>
      </w:r>
      <w:r w:rsidRPr="00E421D4">
        <w:rPr>
          <w:rFonts w:ascii="Arial" w:eastAsia="Arial Unicode MS" w:hAnsi="Arial" w:cs="Arial"/>
          <w:color w:val="000000"/>
          <w:sz w:val="20"/>
          <w:szCs w:val="20"/>
          <w:lang w:bidi="ru-RU"/>
        </w:rPr>
        <w:t>Новосибирской области</w:t>
      </w:r>
    </w:p>
    <w:p w:rsidR="00E421D4" w:rsidRPr="00E421D4" w:rsidRDefault="00E421D4" w:rsidP="00E421D4">
      <w:pPr>
        <w:jc w:val="right"/>
        <w:rPr>
          <w:rFonts w:ascii="Arial" w:hAnsi="Arial" w:cs="Arial"/>
          <w:color w:val="000000"/>
          <w:sz w:val="20"/>
          <w:szCs w:val="20"/>
        </w:rPr>
      </w:pPr>
      <w:r w:rsidRPr="00E421D4">
        <w:rPr>
          <w:rFonts w:ascii="Arial" w:hAnsi="Arial" w:cs="Arial"/>
          <w:sz w:val="20"/>
          <w:szCs w:val="20"/>
        </w:rPr>
        <w:t xml:space="preserve">                                                                                          </w:t>
      </w:r>
      <w:proofErr w:type="gramStart"/>
      <w:r w:rsidRPr="00E421D4">
        <w:rPr>
          <w:rFonts w:ascii="Arial" w:hAnsi="Arial" w:cs="Arial"/>
          <w:sz w:val="20"/>
          <w:szCs w:val="20"/>
        </w:rPr>
        <w:t>от</w:t>
      </w:r>
      <w:proofErr w:type="gramEnd"/>
      <w:r w:rsidRPr="00E421D4">
        <w:rPr>
          <w:rFonts w:ascii="Arial" w:hAnsi="Arial" w:cs="Arial"/>
          <w:sz w:val="20"/>
          <w:szCs w:val="20"/>
        </w:rPr>
        <w:t xml:space="preserve"> 24.01.2025 </w:t>
      </w:r>
      <w:r w:rsidRPr="00E421D4">
        <w:rPr>
          <w:rFonts w:ascii="Arial" w:hAnsi="Arial" w:cs="Arial"/>
          <w:bCs/>
          <w:color w:val="000000"/>
          <w:sz w:val="20"/>
          <w:szCs w:val="20"/>
        </w:rPr>
        <w:t>№ 73</w:t>
      </w:r>
    </w:p>
    <w:p w:rsidR="00E421D4" w:rsidRPr="00E421D4" w:rsidRDefault="00E421D4" w:rsidP="00E421D4">
      <w:pPr>
        <w:widowControl w:val="0"/>
        <w:jc w:val="right"/>
        <w:rPr>
          <w:rFonts w:ascii="Arial" w:eastAsia="Arial Unicode MS" w:hAnsi="Arial" w:cs="Arial"/>
          <w:color w:val="000000"/>
          <w:sz w:val="20"/>
          <w:szCs w:val="20"/>
          <w:lang w:bidi="ru-RU"/>
        </w:rPr>
      </w:pPr>
    </w:p>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 xml:space="preserve">Состав межведомственной комиссии по обследованию и категорирования </w:t>
      </w:r>
      <w:r w:rsidRPr="00E421D4">
        <w:rPr>
          <w:rFonts w:ascii="Arial" w:hAnsi="Arial" w:cs="Arial" w:hint="eastAsia"/>
          <w:sz w:val="20"/>
          <w:szCs w:val="20"/>
        </w:rPr>
        <w:t xml:space="preserve">(в том числе для плановой и внеплановой </w:t>
      </w:r>
      <w:r w:rsidRPr="00E421D4">
        <w:rPr>
          <w:rFonts w:ascii="Arial" w:hAnsi="Arial" w:cs="Arial"/>
          <w:sz w:val="20"/>
          <w:szCs w:val="20"/>
        </w:rPr>
        <w:t>проверки) места</w:t>
      </w:r>
      <w:r w:rsidRPr="00E421D4">
        <w:rPr>
          <w:rFonts w:ascii="Arial" w:hAnsi="Arial" w:cs="Arial"/>
          <w:sz w:val="20"/>
          <w:szCs w:val="20"/>
        </w:rPr>
        <w:t xml:space="preserve"> массового пребывания людей на территории города Куйбышева</w:t>
      </w:r>
    </w:p>
    <w:p w:rsidR="00E421D4" w:rsidRPr="00E421D4" w:rsidRDefault="00E421D4" w:rsidP="00E421D4">
      <w:pPr>
        <w:tabs>
          <w:tab w:val="left" w:pos="0"/>
        </w:tabs>
        <w:contextualSpacing/>
        <w:jc w:val="center"/>
        <w:rPr>
          <w:rFonts w:ascii="Arial" w:eastAsiaTheme="majorEastAsia" w:hAnsi="Arial" w:cs="Arial"/>
          <w:sz w:val="20"/>
          <w:szCs w:val="20"/>
          <w:lang w:bidi="ru-RU"/>
        </w:rPr>
      </w:pPr>
      <w:r w:rsidRPr="00E421D4">
        <w:rPr>
          <w:rFonts w:ascii="Arial" w:hAnsi="Arial" w:cs="Arial"/>
          <w:sz w:val="20"/>
          <w:szCs w:val="20"/>
        </w:rPr>
        <w:t xml:space="preserve"> Куйбышевского района Новосибирской области – </w:t>
      </w:r>
      <w:r w:rsidRPr="00E421D4">
        <w:rPr>
          <w:rFonts w:ascii="Arial" w:eastAsiaTheme="majorEastAsia" w:hAnsi="Arial" w:cs="Arial"/>
          <w:sz w:val="20"/>
          <w:szCs w:val="20"/>
          <w:lang w:bidi="ru-RU"/>
        </w:rPr>
        <w:t>кафе «Смак» ИП Курилова Н.В.</w:t>
      </w:r>
    </w:p>
    <w:p w:rsidR="00E421D4" w:rsidRPr="00E421D4" w:rsidRDefault="00E421D4" w:rsidP="00E421D4">
      <w:pPr>
        <w:tabs>
          <w:tab w:val="left" w:pos="0"/>
        </w:tabs>
        <w:contextualSpacing/>
        <w:jc w:val="center"/>
        <w:rPr>
          <w:rFonts w:ascii="Arial" w:hAnsi="Arial" w:cs="Arial"/>
          <w:sz w:val="20"/>
          <w:szCs w:val="20"/>
        </w:rPr>
      </w:pPr>
    </w:p>
    <w:tbl>
      <w:tblPr>
        <w:tblStyle w:val="351"/>
        <w:tblW w:w="9747" w:type="dxa"/>
        <w:tblLook w:val="04A0" w:firstRow="1" w:lastRow="0" w:firstColumn="1" w:lastColumn="0" w:noHBand="0" w:noVBand="1"/>
      </w:tblPr>
      <w:tblGrid>
        <w:gridCol w:w="661"/>
        <w:gridCol w:w="4125"/>
        <w:gridCol w:w="4961"/>
      </w:tblGrid>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 п/п</w:t>
            </w:r>
          </w:p>
        </w:tc>
        <w:tc>
          <w:tcPr>
            <w:tcW w:w="4125"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ФИО</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Занимаемая должность</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1</w:t>
            </w:r>
          </w:p>
        </w:tc>
        <w:tc>
          <w:tcPr>
            <w:tcW w:w="4125"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Бирюков Александр Геннадьевич</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 xml:space="preserve">Первый заместитель главы </w:t>
            </w:r>
            <w:r w:rsidRPr="00E421D4">
              <w:rPr>
                <w:rFonts w:ascii="Arial" w:hAnsi="Arial" w:cs="Arial"/>
                <w:sz w:val="20"/>
                <w:szCs w:val="20"/>
              </w:rPr>
              <w:t>администрации города</w:t>
            </w:r>
            <w:r w:rsidRPr="00E421D4">
              <w:rPr>
                <w:rFonts w:ascii="Arial" w:hAnsi="Arial" w:cs="Arial"/>
                <w:sz w:val="20"/>
                <w:szCs w:val="20"/>
              </w:rPr>
              <w:t xml:space="preserve"> Куйбышева – Председатель комиссии </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2</w:t>
            </w:r>
          </w:p>
        </w:tc>
        <w:tc>
          <w:tcPr>
            <w:tcW w:w="4125" w:type="dxa"/>
          </w:tcPr>
          <w:p w:rsidR="00E421D4" w:rsidRPr="00E421D4" w:rsidRDefault="00E421D4" w:rsidP="00E421D4">
            <w:pPr>
              <w:tabs>
                <w:tab w:val="left" w:pos="-108"/>
              </w:tabs>
              <w:ind w:right="-150"/>
              <w:contextualSpacing/>
              <w:rPr>
                <w:rFonts w:ascii="Arial" w:hAnsi="Arial" w:cs="Arial"/>
                <w:sz w:val="20"/>
                <w:szCs w:val="20"/>
              </w:rPr>
            </w:pPr>
            <w:r w:rsidRPr="00E421D4">
              <w:rPr>
                <w:rFonts w:ascii="Arial" w:hAnsi="Arial" w:cs="Arial"/>
                <w:sz w:val="20"/>
                <w:szCs w:val="20"/>
              </w:rPr>
              <w:t xml:space="preserve">Наталья Валентиновна Курилова </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Индивидуальный предприниматель – член комиссии</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3</w:t>
            </w:r>
          </w:p>
        </w:tc>
        <w:tc>
          <w:tcPr>
            <w:tcW w:w="4125" w:type="dxa"/>
          </w:tcPr>
          <w:p w:rsidR="00E421D4" w:rsidRPr="00E421D4" w:rsidRDefault="00E421D4" w:rsidP="00E421D4">
            <w:pPr>
              <w:tabs>
                <w:tab w:val="left" w:pos="3150"/>
              </w:tabs>
              <w:jc w:val="center"/>
              <w:rPr>
                <w:rFonts w:ascii="Arial" w:eastAsiaTheme="minorHAnsi" w:hAnsi="Arial" w:cs="Arial"/>
                <w:color w:val="000000"/>
                <w:sz w:val="20"/>
                <w:szCs w:val="20"/>
              </w:rPr>
            </w:pPr>
            <w:r w:rsidRPr="00E421D4">
              <w:rPr>
                <w:rFonts w:ascii="Arial" w:eastAsiaTheme="minorHAnsi" w:hAnsi="Arial" w:cs="Arial"/>
                <w:color w:val="000000"/>
                <w:sz w:val="20"/>
                <w:szCs w:val="20"/>
              </w:rPr>
              <w:t>Зарубин Денис Александрович</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Сотрудник УФСБ России по Новосибирской области отделения в городе Барабинске - член комиссии</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4</w:t>
            </w:r>
          </w:p>
        </w:tc>
        <w:tc>
          <w:tcPr>
            <w:tcW w:w="4125" w:type="dxa"/>
          </w:tcPr>
          <w:p w:rsidR="00E421D4" w:rsidRPr="00E421D4" w:rsidRDefault="00E421D4" w:rsidP="00E421D4">
            <w:pPr>
              <w:tabs>
                <w:tab w:val="left" w:pos="0"/>
                <w:tab w:val="left" w:pos="1134"/>
                <w:tab w:val="left" w:pos="1276"/>
              </w:tabs>
              <w:jc w:val="center"/>
              <w:rPr>
                <w:rFonts w:ascii="Arial" w:eastAsiaTheme="minorHAnsi" w:hAnsi="Arial" w:cs="Arial"/>
                <w:color w:val="000000"/>
                <w:sz w:val="20"/>
                <w:szCs w:val="20"/>
              </w:rPr>
            </w:pPr>
            <w:r w:rsidRPr="00E421D4">
              <w:rPr>
                <w:rFonts w:ascii="Arial" w:eastAsiaTheme="minorHAnsi" w:hAnsi="Arial" w:cs="Arial"/>
                <w:color w:val="000000"/>
                <w:sz w:val="20"/>
                <w:szCs w:val="20"/>
              </w:rPr>
              <w:t>Каминский Анатолий</w:t>
            </w:r>
          </w:p>
          <w:p w:rsidR="00E421D4" w:rsidRPr="00E421D4" w:rsidRDefault="00E421D4" w:rsidP="00E421D4">
            <w:pPr>
              <w:tabs>
                <w:tab w:val="left" w:pos="0"/>
                <w:tab w:val="left" w:pos="1134"/>
                <w:tab w:val="left" w:pos="1276"/>
              </w:tabs>
              <w:jc w:val="center"/>
              <w:rPr>
                <w:rFonts w:ascii="Arial" w:eastAsiaTheme="minorHAnsi" w:hAnsi="Arial" w:cs="Arial"/>
                <w:color w:val="FF0000"/>
                <w:sz w:val="20"/>
                <w:szCs w:val="20"/>
              </w:rPr>
            </w:pPr>
            <w:r w:rsidRPr="00E421D4">
              <w:rPr>
                <w:rFonts w:ascii="Arial" w:eastAsiaTheme="minorHAnsi" w:hAnsi="Arial" w:cs="Arial"/>
                <w:color w:val="000000"/>
                <w:sz w:val="20"/>
                <w:szCs w:val="20"/>
              </w:rPr>
              <w:t>Владимирович</w:t>
            </w:r>
          </w:p>
          <w:p w:rsidR="00E421D4" w:rsidRPr="00E421D4" w:rsidRDefault="00E421D4" w:rsidP="00E421D4">
            <w:pPr>
              <w:tabs>
                <w:tab w:val="left" w:pos="0"/>
              </w:tabs>
              <w:contextualSpacing/>
              <w:jc w:val="center"/>
              <w:rPr>
                <w:rFonts w:ascii="Arial" w:hAnsi="Arial" w:cs="Arial"/>
                <w:sz w:val="20"/>
                <w:szCs w:val="20"/>
              </w:rPr>
            </w:pP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 xml:space="preserve">Инженер направления организации внедрения и эксплуатации инженерно-технических средств охраны и безопасности Куйбышевского ОВО – филиала ФГКУ «УВО ВНГ России по Новосибирской </w:t>
            </w:r>
            <w:r w:rsidRPr="00E421D4">
              <w:rPr>
                <w:rFonts w:ascii="Arial" w:hAnsi="Arial" w:cs="Arial"/>
                <w:sz w:val="20"/>
                <w:szCs w:val="20"/>
              </w:rPr>
              <w:t>области» -</w:t>
            </w:r>
            <w:r w:rsidRPr="00E421D4">
              <w:rPr>
                <w:rFonts w:ascii="Arial" w:hAnsi="Arial" w:cs="Arial"/>
                <w:sz w:val="20"/>
                <w:szCs w:val="20"/>
              </w:rPr>
              <w:t xml:space="preserve"> член комиссии</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5</w:t>
            </w:r>
          </w:p>
        </w:tc>
        <w:tc>
          <w:tcPr>
            <w:tcW w:w="4125"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Юнусов Евгений Александрович</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Заместитель начальника полиции</w:t>
            </w:r>
          </w:p>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 xml:space="preserve"> (</w:t>
            </w:r>
            <w:proofErr w:type="gramStart"/>
            <w:r w:rsidRPr="00E421D4">
              <w:rPr>
                <w:rFonts w:ascii="Arial" w:hAnsi="Arial" w:cs="Arial"/>
                <w:sz w:val="20"/>
                <w:szCs w:val="20"/>
              </w:rPr>
              <w:t>по</w:t>
            </w:r>
            <w:proofErr w:type="gramEnd"/>
            <w:r w:rsidRPr="00E421D4">
              <w:rPr>
                <w:rFonts w:ascii="Arial" w:hAnsi="Arial" w:cs="Arial"/>
                <w:sz w:val="20"/>
                <w:szCs w:val="20"/>
              </w:rPr>
              <w:t xml:space="preserve"> охране общественного порядка) Межмуниципального отдела МВД России «Куйбышевский» - член комиссии</w:t>
            </w:r>
          </w:p>
        </w:tc>
      </w:tr>
      <w:tr w:rsidR="00E421D4" w:rsidRPr="00E421D4" w:rsidTr="00605396">
        <w:tc>
          <w:tcPr>
            <w:tcW w:w="6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6</w:t>
            </w:r>
          </w:p>
        </w:tc>
        <w:tc>
          <w:tcPr>
            <w:tcW w:w="4125" w:type="dxa"/>
          </w:tcPr>
          <w:p w:rsidR="00E421D4" w:rsidRPr="00E421D4" w:rsidRDefault="00E421D4" w:rsidP="00E421D4">
            <w:pPr>
              <w:tabs>
                <w:tab w:val="left" w:pos="0"/>
              </w:tabs>
              <w:contextualSpacing/>
              <w:jc w:val="center"/>
              <w:rPr>
                <w:rFonts w:ascii="Arial" w:hAnsi="Arial" w:cs="Arial"/>
                <w:sz w:val="20"/>
                <w:szCs w:val="20"/>
              </w:rPr>
            </w:pPr>
            <w:proofErr w:type="spellStart"/>
            <w:r w:rsidRPr="00E421D4">
              <w:rPr>
                <w:rFonts w:ascii="Arial" w:hAnsi="Arial" w:cs="Arial"/>
                <w:sz w:val="20"/>
                <w:szCs w:val="20"/>
              </w:rPr>
              <w:t>Стрельцова</w:t>
            </w:r>
            <w:proofErr w:type="spellEnd"/>
            <w:r w:rsidRPr="00E421D4">
              <w:rPr>
                <w:rFonts w:ascii="Arial" w:hAnsi="Arial" w:cs="Arial"/>
                <w:sz w:val="20"/>
                <w:szCs w:val="20"/>
              </w:rPr>
              <w:t xml:space="preserve"> </w:t>
            </w:r>
          </w:p>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Юлия Васильевна</w:t>
            </w:r>
          </w:p>
        </w:tc>
        <w:tc>
          <w:tcPr>
            <w:tcW w:w="4961" w:type="dxa"/>
          </w:tcPr>
          <w:p w:rsidR="00E421D4" w:rsidRPr="00E421D4" w:rsidRDefault="00E421D4" w:rsidP="00E421D4">
            <w:pPr>
              <w:tabs>
                <w:tab w:val="left" w:pos="0"/>
              </w:tabs>
              <w:contextualSpacing/>
              <w:jc w:val="center"/>
              <w:rPr>
                <w:rFonts w:ascii="Arial" w:hAnsi="Arial" w:cs="Arial"/>
                <w:sz w:val="20"/>
                <w:szCs w:val="20"/>
              </w:rPr>
            </w:pPr>
            <w:r w:rsidRPr="00E421D4">
              <w:rPr>
                <w:rFonts w:ascii="Arial" w:hAnsi="Arial" w:cs="Arial"/>
                <w:sz w:val="20"/>
                <w:szCs w:val="20"/>
              </w:rPr>
              <w:t>Начальник ОНД</w:t>
            </w:r>
            <w:r w:rsidRPr="00E421D4">
              <w:rPr>
                <w:rFonts w:ascii="Arial" w:hAnsi="Arial" w:cs="Arial"/>
                <w:sz w:val="20"/>
                <w:szCs w:val="20"/>
              </w:rPr>
              <w:t xml:space="preserve"> и ПР по Куйбышевскому и Северному районам Новосибирской </w:t>
            </w:r>
          </w:p>
          <w:p w:rsidR="00E421D4" w:rsidRPr="00E421D4" w:rsidRDefault="00E421D4" w:rsidP="00E421D4">
            <w:pPr>
              <w:tabs>
                <w:tab w:val="left" w:pos="0"/>
              </w:tabs>
              <w:contextualSpacing/>
              <w:jc w:val="center"/>
              <w:rPr>
                <w:rFonts w:ascii="Arial" w:hAnsi="Arial" w:cs="Arial"/>
                <w:sz w:val="20"/>
                <w:szCs w:val="20"/>
              </w:rPr>
            </w:pPr>
            <w:proofErr w:type="gramStart"/>
            <w:r w:rsidRPr="00E421D4">
              <w:rPr>
                <w:rFonts w:ascii="Arial" w:hAnsi="Arial" w:cs="Arial"/>
                <w:sz w:val="20"/>
                <w:szCs w:val="20"/>
              </w:rPr>
              <w:t>области</w:t>
            </w:r>
            <w:proofErr w:type="gramEnd"/>
            <w:r w:rsidRPr="00E421D4">
              <w:rPr>
                <w:rFonts w:ascii="Arial" w:hAnsi="Arial" w:cs="Arial"/>
                <w:sz w:val="20"/>
                <w:szCs w:val="20"/>
              </w:rPr>
              <w:t xml:space="preserve"> - член комиссии</w:t>
            </w:r>
          </w:p>
        </w:tc>
      </w:tr>
    </w:tbl>
    <w:p w:rsidR="00D4255C" w:rsidRPr="00D4255C" w:rsidRDefault="00D4255C" w:rsidP="00D4255C">
      <w:pPr>
        <w:suppressAutoHyphens/>
        <w:autoSpaceDE w:val="0"/>
        <w:autoSpaceDN w:val="0"/>
        <w:adjustRightInd w:val="0"/>
        <w:rPr>
          <w:rFonts w:ascii="Arial" w:hAnsi="Arial" w:cs="Arial"/>
          <w:sz w:val="20"/>
          <w:szCs w:val="20"/>
          <w:highlight w:val="yellow"/>
        </w:rPr>
      </w:pPr>
    </w:p>
    <w:p w:rsidR="00D4255C" w:rsidRPr="00D4255C" w:rsidRDefault="00D4255C" w:rsidP="00D4255C">
      <w:pPr>
        <w:suppressAutoHyphens/>
        <w:autoSpaceDE w:val="0"/>
        <w:autoSpaceDN w:val="0"/>
        <w:adjustRightInd w:val="0"/>
        <w:rPr>
          <w:rFonts w:ascii="Arial" w:hAnsi="Arial" w:cs="Arial"/>
          <w:sz w:val="20"/>
          <w:szCs w:val="20"/>
          <w:highlight w:val="yellow"/>
        </w:rPr>
      </w:pPr>
    </w:p>
    <w:p w:rsidR="00D4255C" w:rsidRDefault="00D4255C" w:rsidP="00443458">
      <w:pPr>
        <w:tabs>
          <w:tab w:val="left" w:pos="2580"/>
        </w:tabs>
        <w:jc w:val="center"/>
        <w:rPr>
          <w:rFonts w:ascii="Arial" w:hAnsi="Arial" w:cs="Arial"/>
          <w:b/>
          <w:sz w:val="20"/>
          <w:szCs w:val="20"/>
        </w:rPr>
      </w:pPr>
    </w:p>
    <w:p w:rsidR="00443458" w:rsidRDefault="00443458" w:rsidP="00443458">
      <w:pPr>
        <w:tabs>
          <w:tab w:val="left" w:pos="2580"/>
        </w:tabs>
        <w:jc w:val="center"/>
        <w:rPr>
          <w:rFonts w:ascii="Arial" w:hAnsi="Arial" w:cs="Arial"/>
          <w:b/>
          <w:sz w:val="20"/>
          <w:szCs w:val="20"/>
        </w:rPr>
      </w:pPr>
      <w:r w:rsidRPr="00AE70AE">
        <w:rPr>
          <w:rFonts w:ascii="Arial" w:hAnsi="Arial" w:cs="Arial"/>
          <w:b/>
          <w:sz w:val="20"/>
          <w:szCs w:val="20"/>
        </w:rPr>
        <w:lastRenderedPageBreak/>
        <w:t>РАЗД</w:t>
      </w:r>
      <w:bookmarkStart w:id="4" w:name="_GoBack"/>
      <w:bookmarkEnd w:id="4"/>
      <w:r w:rsidRPr="00AE70AE">
        <w:rPr>
          <w:rFonts w:ascii="Arial" w:hAnsi="Arial" w:cs="Arial"/>
          <w:b/>
          <w:sz w:val="20"/>
          <w:szCs w:val="20"/>
        </w:rPr>
        <w:t>ЕЛ IV.</w:t>
      </w:r>
    </w:p>
    <w:p w:rsidR="00443458" w:rsidRPr="00AE70AE" w:rsidRDefault="00443458" w:rsidP="00443458">
      <w:pPr>
        <w:tabs>
          <w:tab w:val="left" w:pos="2580"/>
        </w:tabs>
        <w:jc w:val="center"/>
        <w:rPr>
          <w:rFonts w:ascii="Arial" w:hAnsi="Arial" w:cs="Arial"/>
          <w:b/>
          <w:sz w:val="20"/>
          <w:szCs w:val="20"/>
        </w:rPr>
      </w:pPr>
      <w:r w:rsidRPr="00AE70AE">
        <w:rPr>
          <w:rFonts w:ascii="Arial" w:hAnsi="Arial" w:cs="Arial"/>
          <w:b/>
          <w:sz w:val="20"/>
          <w:szCs w:val="20"/>
        </w:rPr>
        <w:t xml:space="preserve"> </w:t>
      </w:r>
      <w:r>
        <w:rPr>
          <w:rFonts w:ascii="Arial" w:hAnsi="Arial" w:cs="Arial"/>
          <w:b/>
          <w:sz w:val="20"/>
          <w:szCs w:val="20"/>
        </w:rPr>
        <w:t>ИНАЯ ИНФОРМАЦИЯ</w:t>
      </w:r>
    </w:p>
    <w:p w:rsidR="00443458" w:rsidRDefault="00443458" w:rsidP="00443458">
      <w:pPr>
        <w:tabs>
          <w:tab w:val="left" w:pos="4248"/>
        </w:tabs>
        <w:rPr>
          <w:rFonts w:ascii="Arial" w:hAnsi="Arial" w:cs="Arial"/>
          <w:sz w:val="20"/>
          <w:szCs w:val="20"/>
        </w:rPr>
      </w:pPr>
      <w:r>
        <w:rPr>
          <w:rFonts w:ascii="Arial" w:hAnsi="Arial" w:cs="Arial"/>
          <w:sz w:val="20"/>
          <w:szCs w:val="20"/>
        </w:rPr>
        <w:tab/>
      </w:r>
    </w:p>
    <w:p w:rsidR="00443458" w:rsidRDefault="00443458" w:rsidP="00443458">
      <w:pPr>
        <w:tabs>
          <w:tab w:val="left" w:pos="2580"/>
        </w:tabs>
        <w:jc w:val="both"/>
        <w:rPr>
          <w:rFonts w:ascii="Arial" w:hAnsi="Arial" w:cs="Arial"/>
          <w:sz w:val="20"/>
          <w:szCs w:val="20"/>
        </w:rPr>
      </w:pPr>
      <w:r w:rsidRPr="00AE70AE">
        <w:rPr>
          <w:rFonts w:ascii="Arial" w:hAnsi="Arial" w:cs="Arial"/>
          <w:b/>
          <w:sz w:val="20"/>
          <w:szCs w:val="20"/>
        </w:rPr>
        <w:t>4.1. СВЕДЕНИЯ</w:t>
      </w:r>
      <w:r w:rsidRPr="00AE70AE">
        <w:rPr>
          <w:rFonts w:ascii="Arial" w:hAnsi="Arial" w:cs="Arial"/>
          <w:sz w:val="20"/>
          <w:szCs w:val="20"/>
        </w:rPr>
        <w:t xml:space="preserve">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p>
    <w:p w:rsidR="008B3A14" w:rsidRDefault="008B3A14" w:rsidP="00443458">
      <w:pPr>
        <w:jc w:val="center"/>
        <w:rPr>
          <w:rFonts w:ascii="Arial" w:hAnsi="Arial" w:cs="Arial"/>
          <w:bCs/>
          <w:sz w:val="20"/>
          <w:szCs w:val="20"/>
          <w:lang w:eastAsia="ar-SA"/>
        </w:rPr>
      </w:pPr>
    </w:p>
    <w:p w:rsidR="00443458" w:rsidRPr="00443458" w:rsidRDefault="00443458" w:rsidP="00443458">
      <w:pPr>
        <w:jc w:val="right"/>
        <w:rPr>
          <w:rFonts w:ascii="Arial" w:hAnsi="Arial" w:cs="Arial"/>
          <w:sz w:val="20"/>
          <w:szCs w:val="20"/>
          <w:lang w:eastAsia="ar-SA"/>
        </w:rPr>
      </w:pPr>
      <w:r w:rsidRPr="00443458">
        <w:rPr>
          <w:rFonts w:ascii="Arial" w:hAnsi="Arial" w:cs="Arial"/>
          <w:sz w:val="20"/>
          <w:szCs w:val="20"/>
          <w:lang w:eastAsia="ar-SA"/>
        </w:rPr>
        <w:t xml:space="preserve">                                                                                                                    Приложение</w:t>
      </w:r>
    </w:p>
    <w:p w:rsidR="00443458" w:rsidRPr="00443458" w:rsidRDefault="00443458" w:rsidP="00443458">
      <w:pPr>
        <w:jc w:val="right"/>
        <w:rPr>
          <w:rFonts w:ascii="Arial" w:hAnsi="Arial" w:cs="Arial"/>
          <w:sz w:val="20"/>
          <w:szCs w:val="20"/>
          <w:lang w:eastAsia="ar-SA"/>
        </w:rPr>
      </w:pPr>
      <w:r w:rsidRPr="00443458">
        <w:rPr>
          <w:rFonts w:ascii="Arial" w:hAnsi="Arial" w:cs="Arial"/>
          <w:sz w:val="20"/>
          <w:szCs w:val="20"/>
          <w:lang w:eastAsia="ar-SA"/>
        </w:rPr>
        <w:t xml:space="preserve">                                                                          </w:t>
      </w:r>
      <w:proofErr w:type="gramStart"/>
      <w:r w:rsidRPr="00443458">
        <w:rPr>
          <w:rFonts w:ascii="Arial" w:hAnsi="Arial" w:cs="Arial"/>
          <w:sz w:val="20"/>
          <w:szCs w:val="20"/>
          <w:lang w:eastAsia="ar-SA"/>
        </w:rPr>
        <w:t>к</w:t>
      </w:r>
      <w:proofErr w:type="gramEnd"/>
      <w:r w:rsidRPr="00443458">
        <w:rPr>
          <w:rFonts w:ascii="Arial" w:hAnsi="Arial" w:cs="Arial"/>
          <w:sz w:val="20"/>
          <w:szCs w:val="20"/>
          <w:lang w:eastAsia="ar-SA"/>
        </w:rPr>
        <w:t xml:space="preserve"> Порядку опубликования ежеквартальных сведений</w:t>
      </w:r>
    </w:p>
    <w:p w:rsidR="00443458" w:rsidRDefault="00443458" w:rsidP="00443458">
      <w:pPr>
        <w:jc w:val="right"/>
        <w:rPr>
          <w:rFonts w:ascii="Arial" w:hAnsi="Arial" w:cs="Arial"/>
          <w:sz w:val="20"/>
          <w:szCs w:val="20"/>
          <w:lang w:eastAsia="ar-SA"/>
        </w:rPr>
      </w:pPr>
      <w:r w:rsidRPr="00443458">
        <w:rPr>
          <w:rFonts w:ascii="Arial" w:hAnsi="Arial" w:cs="Arial"/>
          <w:sz w:val="20"/>
          <w:szCs w:val="20"/>
          <w:lang w:eastAsia="ar-SA"/>
        </w:rPr>
        <w:t xml:space="preserve">                                             </w:t>
      </w:r>
      <w:proofErr w:type="gramStart"/>
      <w:r w:rsidRPr="00443458">
        <w:rPr>
          <w:rFonts w:ascii="Arial" w:hAnsi="Arial" w:cs="Arial"/>
          <w:sz w:val="20"/>
          <w:szCs w:val="20"/>
          <w:lang w:eastAsia="ar-SA"/>
        </w:rPr>
        <w:t>о</w:t>
      </w:r>
      <w:proofErr w:type="gramEnd"/>
      <w:r w:rsidRPr="00443458">
        <w:rPr>
          <w:rFonts w:ascii="Arial" w:hAnsi="Arial" w:cs="Arial"/>
          <w:sz w:val="20"/>
          <w:szCs w:val="20"/>
          <w:lang w:eastAsia="ar-SA"/>
        </w:rPr>
        <w:t xml:space="preserve"> численности муницип</w:t>
      </w:r>
      <w:r>
        <w:rPr>
          <w:rFonts w:ascii="Arial" w:hAnsi="Arial" w:cs="Arial"/>
          <w:sz w:val="20"/>
          <w:szCs w:val="20"/>
          <w:lang w:eastAsia="ar-SA"/>
        </w:rPr>
        <w:t xml:space="preserve">альных служащих органов местного </w:t>
      </w:r>
      <w:r w:rsidRPr="00443458">
        <w:rPr>
          <w:rFonts w:ascii="Arial" w:hAnsi="Arial" w:cs="Arial"/>
          <w:sz w:val="20"/>
          <w:szCs w:val="20"/>
          <w:lang w:eastAsia="ar-SA"/>
        </w:rPr>
        <w:t>самоуправления,</w:t>
      </w:r>
      <w:r>
        <w:rPr>
          <w:rFonts w:ascii="Arial" w:hAnsi="Arial" w:cs="Arial"/>
          <w:sz w:val="20"/>
          <w:szCs w:val="20"/>
          <w:lang w:eastAsia="ar-SA"/>
        </w:rPr>
        <w:t xml:space="preserve"> </w:t>
      </w:r>
      <w:r w:rsidRPr="00443458">
        <w:rPr>
          <w:rFonts w:ascii="Arial" w:hAnsi="Arial" w:cs="Arial"/>
          <w:sz w:val="20"/>
          <w:szCs w:val="20"/>
          <w:lang w:eastAsia="ar-SA"/>
        </w:rPr>
        <w:t>работников муниципальных учреждений</w:t>
      </w:r>
    </w:p>
    <w:p w:rsidR="00443458" w:rsidRPr="00443458" w:rsidRDefault="00443458" w:rsidP="00443458">
      <w:pPr>
        <w:jc w:val="right"/>
        <w:rPr>
          <w:rFonts w:ascii="Arial" w:hAnsi="Arial" w:cs="Arial"/>
          <w:sz w:val="20"/>
          <w:szCs w:val="20"/>
          <w:lang w:eastAsia="ar-SA"/>
        </w:rPr>
      </w:pPr>
      <w:r w:rsidRPr="00443458">
        <w:rPr>
          <w:rFonts w:ascii="Arial" w:hAnsi="Arial" w:cs="Arial"/>
          <w:sz w:val="20"/>
          <w:szCs w:val="20"/>
          <w:lang w:eastAsia="ar-SA"/>
        </w:rPr>
        <w:t xml:space="preserve"> </w:t>
      </w:r>
      <w:proofErr w:type="gramStart"/>
      <w:r w:rsidRPr="00443458">
        <w:rPr>
          <w:rFonts w:ascii="Arial" w:hAnsi="Arial" w:cs="Arial"/>
          <w:sz w:val="20"/>
          <w:szCs w:val="20"/>
          <w:lang w:eastAsia="ar-SA"/>
        </w:rPr>
        <w:t>города</w:t>
      </w:r>
      <w:proofErr w:type="gramEnd"/>
      <w:r>
        <w:rPr>
          <w:rFonts w:ascii="Arial" w:hAnsi="Arial" w:cs="Arial"/>
          <w:sz w:val="20"/>
          <w:szCs w:val="20"/>
          <w:lang w:eastAsia="ar-SA"/>
        </w:rPr>
        <w:t xml:space="preserve"> </w:t>
      </w:r>
      <w:r w:rsidRPr="00443458">
        <w:rPr>
          <w:rFonts w:ascii="Arial" w:hAnsi="Arial" w:cs="Arial"/>
          <w:sz w:val="20"/>
          <w:szCs w:val="20"/>
          <w:lang w:eastAsia="ar-SA"/>
        </w:rPr>
        <w:t>Куйбышева</w:t>
      </w:r>
      <w:r>
        <w:rPr>
          <w:rFonts w:ascii="Arial" w:hAnsi="Arial" w:cs="Arial"/>
          <w:sz w:val="20"/>
          <w:szCs w:val="20"/>
          <w:lang w:eastAsia="ar-SA"/>
        </w:rPr>
        <w:t xml:space="preserve"> </w:t>
      </w:r>
      <w:r w:rsidRPr="00443458">
        <w:rPr>
          <w:rFonts w:ascii="Arial" w:hAnsi="Arial" w:cs="Arial"/>
          <w:sz w:val="20"/>
          <w:szCs w:val="20"/>
          <w:lang w:eastAsia="ar-SA"/>
        </w:rPr>
        <w:t>и фактических затрат на их денежное содержание</w:t>
      </w:r>
    </w:p>
    <w:p w:rsidR="00443458" w:rsidRPr="00443458" w:rsidRDefault="00443458" w:rsidP="00443458">
      <w:pPr>
        <w:jc w:val="center"/>
        <w:rPr>
          <w:rFonts w:ascii="Arial" w:hAnsi="Arial" w:cs="Arial"/>
          <w:sz w:val="20"/>
          <w:szCs w:val="20"/>
          <w:lang w:eastAsia="ar-SA"/>
        </w:rPr>
      </w:pPr>
    </w:p>
    <w:p w:rsid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Сведения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r>
        <w:rPr>
          <w:rFonts w:ascii="Arial" w:hAnsi="Arial" w:cs="Arial"/>
          <w:sz w:val="20"/>
          <w:szCs w:val="20"/>
          <w:lang w:eastAsia="ar-SA"/>
        </w:rPr>
        <w:t xml:space="preserve"> </w:t>
      </w:r>
      <w:r w:rsidRPr="00443458">
        <w:rPr>
          <w:rFonts w:ascii="Arial" w:hAnsi="Arial" w:cs="Arial"/>
          <w:sz w:val="20"/>
          <w:szCs w:val="20"/>
          <w:lang w:eastAsia="ar-SA"/>
        </w:rPr>
        <w:t>на 01 января 2025г</w:t>
      </w:r>
    </w:p>
    <w:p w:rsidR="00443458" w:rsidRPr="00443458" w:rsidRDefault="00443458" w:rsidP="00443458">
      <w:pPr>
        <w:jc w:val="center"/>
        <w:rPr>
          <w:rFonts w:ascii="Arial" w:hAnsi="Arial" w:cs="Arial"/>
          <w:b/>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3323"/>
        <w:gridCol w:w="3241"/>
      </w:tblGrid>
      <w:tr w:rsidR="00443458" w:rsidRPr="00443458" w:rsidTr="00443458">
        <w:tc>
          <w:tcPr>
            <w:tcW w:w="3290"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Категория работников</w:t>
            </w:r>
          </w:p>
        </w:tc>
        <w:tc>
          <w:tcPr>
            <w:tcW w:w="3323"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Среднесписочная численность работников чел (за отчетный период)</w:t>
            </w:r>
          </w:p>
        </w:tc>
        <w:tc>
          <w:tcPr>
            <w:tcW w:w="3241"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Фактические расходы на заработную плату работников тыс. руб. (нарастающим итогом с начала года)</w:t>
            </w:r>
          </w:p>
        </w:tc>
      </w:tr>
      <w:tr w:rsidR="00443458" w:rsidRPr="00443458" w:rsidTr="00443458">
        <w:tc>
          <w:tcPr>
            <w:tcW w:w="3290" w:type="dxa"/>
          </w:tcPr>
          <w:p w:rsidR="00443458" w:rsidRPr="00443458" w:rsidRDefault="00443458" w:rsidP="00443458">
            <w:pPr>
              <w:rPr>
                <w:rFonts w:ascii="Arial" w:hAnsi="Arial" w:cs="Arial"/>
                <w:sz w:val="20"/>
                <w:szCs w:val="20"/>
                <w:lang w:eastAsia="ar-SA"/>
              </w:rPr>
            </w:pPr>
            <w:r w:rsidRPr="00443458">
              <w:rPr>
                <w:rFonts w:ascii="Arial" w:hAnsi="Arial" w:cs="Arial"/>
                <w:sz w:val="20"/>
                <w:szCs w:val="20"/>
                <w:lang w:eastAsia="ar-SA"/>
              </w:rPr>
              <w:t>Муниципальные служащие органа местного самоуправления</w:t>
            </w:r>
          </w:p>
        </w:tc>
        <w:tc>
          <w:tcPr>
            <w:tcW w:w="3323"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31,8</w:t>
            </w:r>
          </w:p>
        </w:tc>
        <w:tc>
          <w:tcPr>
            <w:tcW w:w="3241"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24 410,1</w:t>
            </w:r>
          </w:p>
          <w:p w:rsidR="00443458" w:rsidRPr="00443458" w:rsidRDefault="00443458" w:rsidP="00443458">
            <w:pPr>
              <w:jc w:val="center"/>
              <w:rPr>
                <w:rFonts w:ascii="Arial" w:hAnsi="Arial" w:cs="Arial"/>
                <w:sz w:val="20"/>
                <w:szCs w:val="20"/>
                <w:lang w:eastAsia="ar-SA"/>
              </w:rPr>
            </w:pPr>
          </w:p>
        </w:tc>
      </w:tr>
      <w:tr w:rsidR="00443458" w:rsidRPr="00443458" w:rsidTr="00443458">
        <w:tc>
          <w:tcPr>
            <w:tcW w:w="3290" w:type="dxa"/>
          </w:tcPr>
          <w:p w:rsidR="00443458" w:rsidRPr="00443458" w:rsidRDefault="00443458" w:rsidP="00443458">
            <w:pPr>
              <w:rPr>
                <w:rFonts w:ascii="Arial" w:hAnsi="Arial" w:cs="Arial"/>
                <w:sz w:val="20"/>
                <w:szCs w:val="20"/>
                <w:lang w:eastAsia="ar-SA"/>
              </w:rPr>
            </w:pPr>
            <w:r w:rsidRPr="00443458">
              <w:rPr>
                <w:rFonts w:ascii="Arial" w:hAnsi="Arial" w:cs="Arial"/>
                <w:sz w:val="20"/>
                <w:szCs w:val="20"/>
                <w:lang w:eastAsia="ar-SA"/>
              </w:rPr>
              <w:t>Работники муниципальных учреждений города Куйбышева</w:t>
            </w:r>
          </w:p>
        </w:tc>
        <w:tc>
          <w:tcPr>
            <w:tcW w:w="3323"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311,2</w:t>
            </w:r>
          </w:p>
        </w:tc>
        <w:tc>
          <w:tcPr>
            <w:tcW w:w="3241" w:type="dxa"/>
          </w:tcPr>
          <w:p w:rsidR="00443458" w:rsidRPr="00443458" w:rsidRDefault="00443458" w:rsidP="00443458">
            <w:pPr>
              <w:jc w:val="center"/>
              <w:rPr>
                <w:rFonts w:ascii="Arial" w:hAnsi="Arial" w:cs="Arial"/>
                <w:sz w:val="20"/>
                <w:szCs w:val="20"/>
                <w:lang w:eastAsia="ar-SA"/>
              </w:rPr>
            </w:pPr>
            <w:r w:rsidRPr="00443458">
              <w:rPr>
                <w:rFonts w:ascii="Arial" w:hAnsi="Arial" w:cs="Arial"/>
                <w:sz w:val="20"/>
                <w:szCs w:val="20"/>
                <w:lang w:eastAsia="ar-SA"/>
              </w:rPr>
              <w:t>153 844,6</w:t>
            </w:r>
          </w:p>
          <w:p w:rsidR="00443458" w:rsidRPr="00443458" w:rsidRDefault="00443458" w:rsidP="00443458">
            <w:pPr>
              <w:jc w:val="center"/>
              <w:rPr>
                <w:rFonts w:ascii="Arial" w:hAnsi="Arial" w:cs="Arial"/>
                <w:sz w:val="20"/>
                <w:szCs w:val="20"/>
                <w:lang w:eastAsia="ar-SA"/>
              </w:rPr>
            </w:pPr>
          </w:p>
        </w:tc>
      </w:tr>
    </w:tbl>
    <w:p w:rsidR="00443458" w:rsidRPr="00443458" w:rsidRDefault="00443458" w:rsidP="00443458">
      <w:pPr>
        <w:rPr>
          <w:rFonts w:ascii="Arial" w:hAnsi="Arial" w:cs="Arial"/>
          <w:sz w:val="20"/>
          <w:szCs w:val="20"/>
          <w:lang w:eastAsia="ar-SA"/>
        </w:rPr>
      </w:pPr>
    </w:p>
    <w:p w:rsidR="00443458" w:rsidRPr="00443458" w:rsidRDefault="00443458" w:rsidP="00443458">
      <w:pPr>
        <w:rPr>
          <w:rFonts w:ascii="Arial" w:hAnsi="Arial" w:cs="Arial"/>
          <w:sz w:val="20"/>
          <w:szCs w:val="20"/>
          <w:lang w:eastAsia="ar-SA"/>
        </w:rPr>
      </w:pPr>
      <w:r w:rsidRPr="00443458">
        <w:rPr>
          <w:rFonts w:ascii="Arial" w:hAnsi="Arial" w:cs="Arial"/>
          <w:sz w:val="20"/>
          <w:szCs w:val="20"/>
          <w:lang w:eastAsia="ar-SA"/>
        </w:rPr>
        <w:t xml:space="preserve">Глава города Куйбышева </w:t>
      </w:r>
    </w:p>
    <w:p w:rsidR="00443458" w:rsidRPr="00443458" w:rsidRDefault="00443458" w:rsidP="00443458">
      <w:pPr>
        <w:rPr>
          <w:rFonts w:ascii="Arial" w:hAnsi="Arial" w:cs="Arial"/>
          <w:sz w:val="20"/>
          <w:szCs w:val="20"/>
          <w:lang w:eastAsia="ar-SA"/>
        </w:rPr>
      </w:pPr>
      <w:r w:rsidRPr="00443458">
        <w:rPr>
          <w:rFonts w:ascii="Arial" w:hAnsi="Arial" w:cs="Arial"/>
          <w:sz w:val="20"/>
          <w:szCs w:val="20"/>
          <w:lang w:eastAsia="ar-SA"/>
        </w:rPr>
        <w:t>Куйбышевского района</w:t>
      </w:r>
    </w:p>
    <w:p w:rsidR="00443458" w:rsidRPr="00443458" w:rsidRDefault="00443458" w:rsidP="00443458">
      <w:pPr>
        <w:rPr>
          <w:rFonts w:ascii="Arial" w:hAnsi="Arial" w:cs="Arial"/>
          <w:sz w:val="20"/>
          <w:szCs w:val="20"/>
          <w:lang w:eastAsia="ar-SA"/>
        </w:rPr>
      </w:pPr>
      <w:r w:rsidRPr="00443458">
        <w:rPr>
          <w:rFonts w:ascii="Arial" w:hAnsi="Arial" w:cs="Arial"/>
          <w:sz w:val="20"/>
          <w:szCs w:val="20"/>
          <w:lang w:eastAsia="ar-SA"/>
        </w:rPr>
        <w:t>Новосибирской области                                                                                  А.А. Андронов</w:t>
      </w:r>
    </w:p>
    <w:p w:rsidR="00443458" w:rsidRPr="00443458" w:rsidRDefault="00443458" w:rsidP="00443458">
      <w:pPr>
        <w:rPr>
          <w:rFonts w:ascii="Arial" w:hAnsi="Arial" w:cs="Arial"/>
          <w:sz w:val="20"/>
          <w:szCs w:val="20"/>
          <w:lang w:eastAsia="ar-SA"/>
        </w:rPr>
      </w:pPr>
    </w:p>
    <w:p w:rsidR="00443458" w:rsidRPr="00443458" w:rsidRDefault="00443458" w:rsidP="00443458">
      <w:pPr>
        <w:rPr>
          <w:rFonts w:ascii="Arial" w:hAnsi="Arial" w:cs="Arial"/>
          <w:sz w:val="20"/>
          <w:szCs w:val="20"/>
          <w:lang w:eastAsia="ar-SA"/>
        </w:rPr>
      </w:pPr>
    </w:p>
    <w:p w:rsidR="00443458" w:rsidRDefault="00443458" w:rsidP="00443458">
      <w:pPr>
        <w:jc w:val="center"/>
        <w:rPr>
          <w:rFonts w:ascii="Arial" w:hAnsi="Arial" w:cs="Arial"/>
          <w:bCs/>
          <w:sz w:val="20"/>
          <w:szCs w:val="20"/>
          <w:lang w:eastAsia="ar-SA"/>
        </w:rPr>
      </w:pPr>
    </w:p>
    <w:p w:rsidR="00443458" w:rsidRDefault="00443458" w:rsidP="00443458">
      <w:pPr>
        <w:jc w:val="center"/>
        <w:rPr>
          <w:rFonts w:ascii="Arial" w:hAnsi="Arial" w:cs="Arial"/>
          <w:bCs/>
          <w:sz w:val="20"/>
          <w:szCs w:val="20"/>
          <w:lang w:eastAsia="ar-SA"/>
        </w:rPr>
      </w:pPr>
    </w:p>
    <w:p w:rsidR="00443458" w:rsidRDefault="00443458" w:rsidP="00443458">
      <w:pPr>
        <w:jc w:val="center"/>
        <w:rPr>
          <w:rFonts w:ascii="Arial" w:hAnsi="Arial" w:cs="Arial"/>
          <w:bCs/>
          <w:sz w:val="20"/>
          <w:szCs w:val="20"/>
          <w:lang w:eastAsia="ar-SA"/>
        </w:rPr>
      </w:pPr>
    </w:p>
    <w:p w:rsidR="00443458" w:rsidRDefault="00443458" w:rsidP="00443458">
      <w:pPr>
        <w:jc w:val="center"/>
        <w:rPr>
          <w:rFonts w:ascii="Arial" w:hAnsi="Arial" w:cs="Arial"/>
          <w:bCs/>
          <w:sz w:val="20"/>
          <w:szCs w:val="20"/>
          <w:lang w:eastAsia="ar-SA"/>
        </w:rPr>
      </w:pPr>
    </w:p>
    <w:p w:rsidR="00443458" w:rsidRDefault="00443458" w:rsidP="00443458">
      <w:pPr>
        <w:jc w:val="center"/>
        <w:rPr>
          <w:rFonts w:ascii="Arial" w:hAnsi="Arial" w:cs="Arial"/>
          <w:bCs/>
          <w:sz w:val="20"/>
          <w:szCs w:val="20"/>
          <w:lang w:eastAsia="ar-SA"/>
        </w:rPr>
      </w:pPr>
    </w:p>
    <w:p w:rsidR="00443458" w:rsidRDefault="00443458" w:rsidP="00443458">
      <w:pPr>
        <w:jc w:val="center"/>
        <w:rPr>
          <w:rFonts w:ascii="Arial" w:hAnsi="Arial" w:cs="Arial"/>
          <w:bCs/>
          <w:sz w:val="20"/>
          <w:szCs w:val="20"/>
          <w:lang w:eastAsia="ar-SA"/>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A806BB">
      <w:headerReference w:type="default" r:id="rId35"/>
      <w:footerReference w:type="default" r:id="rId3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255C" w:rsidRDefault="00D4255C" w:rsidP="00465802">
      <w:r>
        <w:separator/>
      </w:r>
    </w:p>
  </w:endnote>
  <w:endnote w:type="continuationSeparator" w:id="0">
    <w:p w:rsidR="00D4255C" w:rsidRDefault="00D4255C"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EndPr/>
    <w:sdtContent>
      <w:p w:rsidR="00D4255C" w:rsidRDefault="00D4255C">
        <w:pPr>
          <w:pStyle w:val="a7"/>
          <w:jc w:val="center"/>
        </w:pPr>
        <w:r>
          <w:fldChar w:fldCharType="begin"/>
        </w:r>
        <w:r>
          <w:instrText>PAGE   \* MERGEFORMAT</w:instrText>
        </w:r>
        <w:r>
          <w:fldChar w:fldCharType="separate"/>
        </w:r>
        <w:r w:rsidR="00F97933">
          <w:rPr>
            <w:noProof/>
          </w:rPr>
          <w:t>37</w:t>
        </w:r>
        <w:r>
          <w:fldChar w:fldCharType="end"/>
        </w:r>
      </w:p>
    </w:sdtContent>
  </w:sdt>
  <w:p w:rsidR="00D4255C" w:rsidRDefault="00D425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255C" w:rsidRDefault="00D4255C" w:rsidP="00465802">
      <w:r>
        <w:separator/>
      </w:r>
    </w:p>
  </w:footnote>
  <w:footnote w:type="continuationSeparator" w:id="0">
    <w:p w:rsidR="00D4255C" w:rsidRDefault="00D4255C" w:rsidP="00465802">
      <w:r>
        <w:continuationSeparator/>
      </w:r>
    </w:p>
  </w:footnote>
  <w:footnote w:id="1">
    <w:p w:rsidR="00D4255C" w:rsidRPr="00497295" w:rsidRDefault="00D4255C" w:rsidP="008B7472">
      <w:pPr>
        <w:pStyle w:val="afff4"/>
        <w:ind w:left="-142"/>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2">
    <w:p w:rsidR="00D4255C" w:rsidRPr="00D25AD6" w:rsidRDefault="00D4255C" w:rsidP="008B7472">
      <w:pPr>
        <w:ind w:left="-142"/>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D4255C" w:rsidRPr="00497295" w:rsidRDefault="00D4255C" w:rsidP="00712D03">
      <w:pPr>
        <w:pStyle w:val="afff4"/>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4">
    <w:p w:rsidR="00D4255C" w:rsidRPr="00D25AD6" w:rsidRDefault="00D4255C" w:rsidP="00712D03">
      <w:pPr>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5">
    <w:p w:rsidR="00D4255C" w:rsidRPr="000F1D3E" w:rsidRDefault="00D4255C" w:rsidP="00712D03">
      <w:pPr>
        <w:pStyle w:val="afff4"/>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255C" w:rsidRDefault="00D4255C">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89DAF0C6"/>
    <w:lvl w:ilvl="0">
      <w:start w:val="2"/>
      <w:numFmt w:val="decimal"/>
      <w:lvlText w:val="%1."/>
      <w:lvlJc w:val="left"/>
      <w:rPr>
        <w:b w:val="0"/>
        <w:bCs w:val="0"/>
        <w:i w:val="0"/>
        <w:iCs w:val="0"/>
        <w:smallCaps w:val="0"/>
        <w:strike w:val="0"/>
        <w:color w:val="000000"/>
        <w:spacing w:val="0"/>
        <w:w w:val="100"/>
        <w:position w:val="0"/>
        <w:sz w:val="20"/>
        <w:szCs w:val="20"/>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49B6DA3"/>
    <w:multiLevelType w:val="multilevel"/>
    <w:tmpl w:val="0BAC486A"/>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13130037"/>
    <w:multiLevelType w:val="hybridMultilevel"/>
    <w:tmpl w:val="525CEB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3">
    <w:nsid w:val="2CD93FF4"/>
    <w:multiLevelType w:val="multilevel"/>
    <w:tmpl w:val="7AAEF8AC"/>
    <w:lvl w:ilvl="0">
      <w:start w:val="1"/>
      <w:numFmt w:val="decimal"/>
      <w:lvlText w:val="%1"/>
      <w:lvlJc w:val="center"/>
      <w:pPr>
        <w:ind w:left="511" w:hanging="227"/>
      </w:pPr>
      <w:rPr>
        <w:rFonts w:ascii="Times New Roman" w:hAnsi="Times New Roman" w:cs="Times New Roman" w:hint="default"/>
        <w:sz w:val="24"/>
      </w:rPr>
    </w:lvl>
    <w:lvl w:ilvl="1">
      <w:start w:val="1"/>
      <w:numFmt w:val="decimal"/>
      <w:lvlText w:val="%1.%2"/>
      <w:lvlJc w:val="center"/>
      <w:pPr>
        <w:ind w:left="851" w:hanging="567"/>
      </w:pPr>
      <w:rPr>
        <w:rFonts w:ascii="Times New Roman" w:hAnsi="Times New Roman" w:cs="Times New Roman" w:hint="default"/>
        <w:sz w:val="20"/>
        <w:szCs w:val="20"/>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cs="Times New Roman"/>
      </w:rPr>
    </w:lvl>
    <w:lvl w:ilvl="4">
      <w:start w:val="1"/>
      <w:numFmt w:val="decimal"/>
      <w:lvlText w:val="%1.%2.%3.%4.%5."/>
      <w:lvlJc w:val="left"/>
      <w:pPr>
        <w:ind w:left="2175" w:hanging="792"/>
      </w:pPr>
      <w:rPr>
        <w:rFonts w:cs="Times New Roman"/>
      </w:rPr>
    </w:lvl>
    <w:lvl w:ilvl="5">
      <w:start w:val="1"/>
      <w:numFmt w:val="decimal"/>
      <w:lvlText w:val="%1.%2.%3.%4.%5.%6."/>
      <w:lvlJc w:val="left"/>
      <w:pPr>
        <w:ind w:left="2679" w:hanging="936"/>
      </w:pPr>
      <w:rPr>
        <w:rFonts w:cs="Times New Roman"/>
      </w:rPr>
    </w:lvl>
    <w:lvl w:ilvl="6">
      <w:start w:val="1"/>
      <w:numFmt w:val="decimal"/>
      <w:lvlText w:val="%1.%2.%3.%4.%5.%6.%7."/>
      <w:lvlJc w:val="left"/>
      <w:pPr>
        <w:ind w:left="3183" w:hanging="1080"/>
      </w:pPr>
      <w:rPr>
        <w:rFonts w:cs="Times New Roman"/>
      </w:rPr>
    </w:lvl>
    <w:lvl w:ilvl="7">
      <w:start w:val="1"/>
      <w:numFmt w:val="decimal"/>
      <w:lvlText w:val="%1.%2.%3.%4.%5.%6.%7.%8."/>
      <w:lvlJc w:val="left"/>
      <w:pPr>
        <w:ind w:left="3687" w:hanging="1224"/>
      </w:pPr>
      <w:rPr>
        <w:rFonts w:cs="Times New Roman"/>
      </w:rPr>
    </w:lvl>
    <w:lvl w:ilvl="8">
      <w:start w:val="1"/>
      <w:numFmt w:val="decimal"/>
      <w:lvlText w:val="%1.%2.%3.%4.%5.%6.%7.%8.%9."/>
      <w:lvlJc w:val="left"/>
      <w:pPr>
        <w:ind w:left="4263" w:hanging="1440"/>
      </w:pPr>
      <w:rPr>
        <w:rFonts w:cs="Times New Roman"/>
      </w:rPr>
    </w:lvl>
  </w:abstractNum>
  <w:abstractNum w:abstractNumId="14">
    <w:nsid w:val="2CE32FA9"/>
    <w:multiLevelType w:val="hybridMultilevel"/>
    <w:tmpl w:val="D6ECA582"/>
    <w:lvl w:ilvl="0" w:tplc="E348FCE6">
      <w:start w:val="1"/>
      <w:numFmt w:val="decimal"/>
      <w:lvlText w:val="%1."/>
      <w:lvlJc w:val="left"/>
      <w:pPr>
        <w:ind w:left="360" w:hanging="360"/>
      </w:pPr>
      <w:rPr>
        <w:rFonts w:ascii="Times New Roman" w:eastAsia="Times New Roman" w:hAnsi="Times New Roman" w:cs="Times New Roman"/>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45C6710E"/>
    <w:multiLevelType w:val="multilevel"/>
    <w:tmpl w:val="C8A01AB0"/>
    <w:lvl w:ilvl="0">
      <w:start w:val="5"/>
      <w:numFmt w:val="decimal"/>
      <w:lvlText w:val="%1."/>
      <w:lvlJc w:val="left"/>
      <w:pPr>
        <w:ind w:left="390" w:hanging="39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6">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7">
    <w:nsid w:val="6B415D44"/>
    <w:multiLevelType w:val="multilevel"/>
    <w:tmpl w:val="C73610F2"/>
    <w:lvl w:ilvl="0">
      <w:start w:val="1"/>
      <w:numFmt w:val="decimal"/>
      <w:lvlText w:val="%1."/>
      <w:lvlJc w:val="left"/>
      <w:pPr>
        <w:ind w:left="76" w:hanging="360"/>
      </w:pPr>
      <w:rPr>
        <w:rFonts w:hint="default"/>
      </w:rPr>
    </w:lvl>
    <w:lvl w:ilvl="1">
      <w:start w:val="2"/>
      <w:numFmt w:val="decimal"/>
      <w:isLgl/>
      <w:lvlText w:val="%1.%2."/>
      <w:lvlJc w:val="left"/>
      <w:pPr>
        <w:ind w:left="398" w:hanging="54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652" w:hanging="1800"/>
      </w:pPr>
      <w:rPr>
        <w:rFonts w:hint="default"/>
      </w:rPr>
    </w:lvl>
  </w:abstractNum>
  <w:abstractNum w:abstractNumId="18">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6"/>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8"/>
  </w:num>
  <w:num w:numId="5">
    <w:abstractNumId w:val="10"/>
  </w:num>
  <w:num w:numId="6">
    <w:abstractNumId w:val="2"/>
  </w:num>
  <w:num w:numId="7">
    <w:abstractNumId w:val="21"/>
  </w:num>
  <w:num w:numId="8">
    <w:abstractNumId w:val="15"/>
  </w:num>
  <w:num w:numId="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2"/>
  </w:num>
  <w:num w:numId="14">
    <w:abstractNumId w:val="20"/>
  </w:num>
  <w:num w:numId="15">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3961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687"/>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5049"/>
    <w:rsid w:val="00126AA1"/>
    <w:rsid w:val="001302DD"/>
    <w:rsid w:val="0013086E"/>
    <w:rsid w:val="00130AA4"/>
    <w:rsid w:val="00130C3B"/>
    <w:rsid w:val="0013159B"/>
    <w:rsid w:val="00131793"/>
    <w:rsid w:val="001332B6"/>
    <w:rsid w:val="0013392E"/>
    <w:rsid w:val="00135A37"/>
    <w:rsid w:val="00136878"/>
    <w:rsid w:val="00137F85"/>
    <w:rsid w:val="0014039B"/>
    <w:rsid w:val="001404DB"/>
    <w:rsid w:val="00140B60"/>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085C"/>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3428"/>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458"/>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80D"/>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294A"/>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D03"/>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3A9B"/>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3299"/>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72"/>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1C96"/>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9719A"/>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51C"/>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F7E"/>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0CA6"/>
    <w:rsid w:val="00D4255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1D4"/>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33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933"/>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377"/>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6CA0"/>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9617"/>
    <o:shapelayout v:ext="edit">
      <o:idmap v:ext="edit" data="1"/>
    </o:shapelayout>
  </w:shapeDefaults>
  <w:decimalSymbol w:val=","/>
  <w:listSeparator w:val=";"/>
  <w15:docId w15:val="{53801C59-8CD9-47F6-BE86-AA041FF4E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nhideWhenUsed/>
    <w:rsid w:val="00465802"/>
    <w:pPr>
      <w:tabs>
        <w:tab w:val="center" w:pos="4677"/>
        <w:tab w:val="right" w:pos="9355"/>
      </w:tabs>
    </w:pPr>
  </w:style>
  <w:style w:type="character" w:customStyle="1" w:styleId="a8">
    <w:name w:val="Нижний колонтитул Знак"/>
    <w:link w:val="a7"/>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uiPriority w:val="99"/>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99"/>
    <w:qFormat/>
    <w:rsid w:val="00B82138"/>
    <w:pPr>
      <w:ind w:left="720"/>
      <w:contextualSpacing/>
    </w:pPr>
  </w:style>
  <w:style w:type="paragraph" w:styleId="af2">
    <w:name w:val="No Spacing"/>
    <w:aliases w:val="с интервалом,No Spacing1"/>
    <w:link w:val="af3"/>
    <w:uiPriority w:val="99"/>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aliases w:val="с интервалом Знак,No Spacing1 Знак"/>
    <w:link w:val="af2"/>
    <w:uiPriority w:val="99"/>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99"/>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semiHidden/>
    <w:rsid w:val="005C294A"/>
  </w:style>
  <w:style w:type="table" w:customStyle="1" w:styleId="331">
    <w:name w:val="Сетка таблицы33"/>
    <w:basedOn w:val="a2"/>
    <w:next w:val="afc"/>
    <w:rsid w:val="005C294A"/>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7">
    <w:name w:val="Char Char Знак Знак Char Char"/>
    <w:basedOn w:val="a0"/>
    <w:rsid w:val="005C294A"/>
    <w:pPr>
      <w:spacing w:after="160"/>
    </w:pPr>
    <w:rPr>
      <w:rFonts w:ascii="Arial" w:hAnsi="Arial"/>
      <w:b/>
      <w:color w:val="FFFFFF"/>
      <w:sz w:val="32"/>
      <w:szCs w:val="20"/>
      <w:lang w:val="en-US" w:eastAsia="en-US"/>
    </w:rPr>
  </w:style>
  <w:style w:type="paragraph" w:customStyle="1" w:styleId="2ff2">
    <w:name w:val="Знак2"/>
    <w:basedOn w:val="a0"/>
    <w:rsid w:val="005C294A"/>
    <w:pPr>
      <w:spacing w:after="160" w:line="240" w:lineRule="exact"/>
    </w:pPr>
    <w:rPr>
      <w:rFonts w:ascii="Verdana" w:hAnsi="Verdana"/>
      <w:sz w:val="20"/>
      <w:szCs w:val="20"/>
      <w:lang w:val="en-US" w:eastAsia="en-US"/>
    </w:rPr>
  </w:style>
  <w:style w:type="paragraph" w:customStyle="1" w:styleId="1ff5">
    <w:name w:val="1"/>
    <w:basedOn w:val="a0"/>
    <w:next w:val="af8"/>
    <w:qFormat/>
    <w:rsid w:val="005C294A"/>
    <w:pPr>
      <w:jc w:val="center"/>
    </w:pPr>
    <w:rPr>
      <w:b/>
      <w:szCs w:val="20"/>
    </w:rPr>
  </w:style>
  <w:style w:type="paragraph" w:customStyle="1" w:styleId="85">
    <w:name w:val="Обычный8"/>
    <w:rsid w:val="005C294A"/>
    <w:pPr>
      <w:widowControl w:val="0"/>
    </w:pPr>
    <w:rPr>
      <w:rFonts w:ascii="Times New Roman" w:eastAsia="Times New Roman" w:hAnsi="Times New Roman"/>
      <w:snapToGrid w:val="0"/>
    </w:rPr>
  </w:style>
  <w:style w:type="table" w:customStyle="1" w:styleId="1121">
    <w:name w:val="Сетка таблицы112"/>
    <w:basedOn w:val="a2"/>
    <w:next w:val="afc"/>
    <w:rsid w:val="005C294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basedOn w:val="a0"/>
    <w:next w:val="a0"/>
    <w:link w:val="affffff6"/>
    <w:uiPriority w:val="10"/>
    <w:qFormat/>
    <w:rsid w:val="005C294A"/>
    <w:pPr>
      <w:contextualSpacing/>
    </w:pPr>
    <w:rPr>
      <w:rFonts w:ascii="Calibri Light" w:eastAsia="Calibri" w:hAnsi="Calibri Light"/>
      <w:spacing w:val="-10"/>
      <w:kern w:val="28"/>
      <w:sz w:val="56"/>
      <w:szCs w:val="56"/>
    </w:rPr>
  </w:style>
  <w:style w:type="character" w:customStyle="1" w:styleId="affffff6">
    <w:name w:val="Заголовок Знак"/>
    <w:link w:val="affffff5"/>
    <w:uiPriority w:val="10"/>
    <w:rsid w:val="005C294A"/>
    <w:rPr>
      <w:rFonts w:ascii="Calibri Light" w:hAnsi="Calibri Light"/>
      <w:spacing w:val="-10"/>
      <w:kern w:val="28"/>
      <w:sz w:val="56"/>
      <w:szCs w:val="56"/>
    </w:rPr>
  </w:style>
  <w:style w:type="table" w:customStyle="1" w:styleId="341">
    <w:name w:val="Сетка таблицы34"/>
    <w:basedOn w:val="a2"/>
    <w:next w:val="afc"/>
    <w:uiPriority w:val="59"/>
    <w:rsid w:val="004A780D"/>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
    <w:basedOn w:val="a2"/>
    <w:next w:val="afc"/>
    <w:uiPriority w:val="59"/>
    <w:rsid w:val="00E421D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rts-tender.ru" TargetMode="External"/><Relationship Id="rId18" Type="http://schemas.openxmlformats.org/officeDocument/2006/relationships/hyperlink" Target="http://www.kainsk.nso.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34" Type="http://schemas.openxmlformats.org/officeDocument/2006/relationships/hyperlink" Target="http://www.torgi.gov.ru" TargetMode="External"/><Relationship Id="rId7" Type="http://schemas.openxmlformats.org/officeDocument/2006/relationships/endnotes" Target="endnotes.xml"/><Relationship Id="rId12" Type="http://schemas.openxmlformats.org/officeDocument/2006/relationships/hyperlink" Target="mailto:iSupport@rts-tender.ru" TargetMode="External"/><Relationship Id="rId17" Type="http://schemas.openxmlformats.org/officeDocument/2006/relationships/hyperlink" Target="http://www.rts-tender.ru/" TargetMode="External"/><Relationship Id="rId25" Type="http://schemas.openxmlformats.org/officeDocument/2006/relationships/hyperlink" Target="http://www.rts-tender.ru" TargetMode="External"/><Relationship Id="rId33" Type="http://schemas.openxmlformats.org/officeDocument/2006/relationships/image" Target="media/image4.emf"/><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rts-tender.ru" TargetMode="External"/><Relationship Id="rId29" Type="http://schemas.openxmlformats.org/officeDocument/2006/relationships/hyperlink" Target="https://kainsk.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24" Type="http://schemas.openxmlformats.org/officeDocument/2006/relationships/hyperlink" Target="http://www.rts-tender.ru" TargetMode="External"/><Relationship Id="rId32" Type="http://schemas.openxmlformats.org/officeDocument/2006/relationships/image" Target="media/image3.em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torgi.gov.ru" TargetMode="External"/><Relationship Id="rId23" Type="http://schemas.openxmlformats.org/officeDocument/2006/relationships/hyperlink" Target="http://www.rts-tender.ru" TargetMode="External"/><Relationship Id="rId28" Type="http://schemas.openxmlformats.org/officeDocument/2006/relationships/hyperlink" Target="http://www.rts-tender.ru" TargetMode="External"/><Relationship Id="rId36" Type="http://schemas.openxmlformats.org/officeDocument/2006/relationships/footer" Target="footer1.xml"/><Relationship Id="rId10" Type="http://schemas.openxmlformats.org/officeDocument/2006/relationships/hyperlink" Target="http://www.rts-tender.ru" TargetMode="External"/><Relationship Id="rId19" Type="http://schemas.openxmlformats.org/officeDocument/2006/relationships/hyperlink" Target="https://torgi.gov.ru/new/private/notice/view/671f413165225655c4dbd797/21000021540000000117" TargetMode="External"/><Relationship Id="rId31"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help.rts-tender.ru/manual/list?id=242" TargetMode="External"/><Relationship Id="rId22" Type="http://schemas.openxmlformats.org/officeDocument/2006/relationships/hyperlink" Target="mailto:iSupport@rts-tender.ru" TargetMode="External"/><Relationship Id="rId27" Type="http://schemas.openxmlformats.org/officeDocument/2006/relationships/hyperlink" Target="http://www.torgi.gov.ru" TargetMode="External"/><Relationship Id="rId30" Type="http://schemas.openxmlformats.org/officeDocument/2006/relationships/hyperlink" Target="http://www.torgi.gov.ru"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EC89-E829-42B9-B62D-76CE5B916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38</Pages>
  <Words>22794</Words>
  <Characters>129927</Characters>
  <Application>Microsoft Office Word</Application>
  <DocSecurity>0</DocSecurity>
  <Lines>1082</Lines>
  <Paragraphs>304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152417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15</cp:revision>
  <cp:lastPrinted>2025-01-21T01:29:00Z</cp:lastPrinted>
  <dcterms:created xsi:type="dcterms:W3CDTF">2025-01-24T01:40:00Z</dcterms:created>
  <dcterms:modified xsi:type="dcterms:W3CDTF">2025-01-28T07:16:00Z</dcterms:modified>
</cp:coreProperties>
</file>