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8E6AF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07 (1202)&#10;05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8E6AF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950D74" w:rsidRDefault="00950D74"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76227">
        <w:rPr>
          <w:rFonts w:ascii="Arial" w:hAnsi="Arial" w:cs="Arial"/>
          <w:b/>
          <w:sz w:val="20"/>
          <w:szCs w:val="20"/>
        </w:rPr>
        <w:t>107</w:t>
      </w:r>
      <w:r w:rsidR="00E623F1" w:rsidRPr="0085658A">
        <w:rPr>
          <w:rFonts w:ascii="Arial" w:hAnsi="Arial" w:cs="Arial"/>
          <w:b/>
          <w:sz w:val="20"/>
          <w:szCs w:val="20"/>
        </w:rPr>
        <w:t>(</w:t>
      </w:r>
      <w:r w:rsidR="00276227">
        <w:rPr>
          <w:rFonts w:ascii="Arial" w:hAnsi="Arial" w:cs="Arial"/>
          <w:b/>
          <w:sz w:val="20"/>
          <w:szCs w:val="20"/>
        </w:rPr>
        <w:t>1202</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276227">
        <w:rPr>
          <w:rFonts w:ascii="Arial" w:hAnsi="Arial" w:cs="Arial"/>
          <w:b/>
          <w:sz w:val="20"/>
          <w:szCs w:val="20"/>
        </w:rPr>
        <w:t>05</w:t>
      </w:r>
      <w:r w:rsidR="006808FC">
        <w:rPr>
          <w:rFonts w:ascii="Arial" w:hAnsi="Arial" w:cs="Arial"/>
          <w:b/>
          <w:sz w:val="20"/>
          <w:szCs w:val="20"/>
        </w:rPr>
        <w:t xml:space="preserve"> </w:t>
      </w:r>
      <w:r w:rsidR="00276227">
        <w:rPr>
          <w:rFonts w:ascii="Arial" w:hAnsi="Arial" w:cs="Arial"/>
          <w:b/>
          <w:sz w:val="20"/>
          <w:szCs w:val="20"/>
        </w:rPr>
        <w:t>декабря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8"/>
        <w:gridCol w:w="499"/>
      </w:tblGrid>
      <w:tr w:rsidR="000A009A" w:rsidRPr="002D22CF" w:rsidTr="008E6AF0">
        <w:trPr>
          <w:trHeight w:val="423"/>
        </w:trPr>
        <w:tc>
          <w:tcPr>
            <w:tcW w:w="288" w:type="pct"/>
            <w:shd w:val="clear" w:color="auto" w:fill="auto"/>
          </w:tcPr>
          <w:p w:rsidR="000A009A" w:rsidRDefault="004D6ADB" w:rsidP="000A009A">
            <w:pPr>
              <w:tabs>
                <w:tab w:val="left" w:pos="9071"/>
              </w:tabs>
              <w:ind w:right="-143"/>
              <w:jc w:val="both"/>
              <w:rPr>
                <w:rFonts w:ascii="Arial" w:hAnsi="Arial" w:cs="Arial"/>
                <w:b/>
                <w:sz w:val="20"/>
                <w:szCs w:val="20"/>
              </w:rPr>
            </w:pPr>
            <w:r>
              <w:rPr>
                <w:rFonts w:ascii="Arial" w:hAnsi="Arial" w:cs="Arial"/>
                <w:b/>
                <w:sz w:val="20"/>
                <w:szCs w:val="20"/>
              </w:rPr>
              <w:t>1.1</w:t>
            </w:r>
            <w:r w:rsidR="000A009A">
              <w:rPr>
                <w:rFonts w:ascii="Arial" w:hAnsi="Arial" w:cs="Arial"/>
                <w:b/>
                <w:sz w:val="20"/>
                <w:szCs w:val="20"/>
              </w:rPr>
              <w:t>.</w:t>
            </w:r>
          </w:p>
        </w:tc>
        <w:tc>
          <w:tcPr>
            <w:tcW w:w="4459" w:type="pct"/>
            <w:tcBorders>
              <w:bottom w:val="single" w:sz="4" w:space="0" w:color="auto"/>
            </w:tcBorders>
            <w:shd w:val="clear" w:color="auto" w:fill="auto"/>
          </w:tcPr>
          <w:p w:rsidR="000A009A" w:rsidRPr="004D6ADB" w:rsidRDefault="000A009A" w:rsidP="00276227">
            <w:pPr>
              <w:tabs>
                <w:tab w:val="left" w:pos="9071"/>
              </w:tabs>
              <w:ind w:right="121"/>
              <w:jc w:val="both"/>
              <w:rPr>
                <w:rFonts w:ascii="Arial" w:hAnsi="Arial" w:cs="Arial"/>
                <w:bCs/>
                <w:sz w:val="20"/>
                <w:szCs w:val="20"/>
              </w:rPr>
            </w:pPr>
            <w:r w:rsidRPr="002D22CF">
              <w:rPr>
                <w:rFonts w:ascii="Arial" w:hAnsi="Arial" w:cs="Arial"/>
                <w:b/>
                <w:bCs/>
                <w:sz w:val="20"/>
                <w:szCs w:val="20"/>
              </w:rPr>
              <w:t>РАСПОРЯЖЕНИЕ СОВЕТА</w:t>
            </w:r>
            <w:r>
              <w:rPr>
                <w:rFonts w:ascii="Arial" w:hAnsi="Arial" w:cs="Arial"/>
                <w:b/>
                <w:bCs/>
                <w:sz w:val="20"/>
                <w:szCs w:val="20"/>
              </w:rPr>
              <w:t xml:space="preserve"> ДЕПУТАТОВ ГОРОДА КУЙБЫШЕВА КУЙБЫШЕВСКОГО Р</w:t>
            </w:r>
            <w:r w:rsidR="004D6ADB">
              <w:rPr>
                <w:rFonts w:ascii="Arial" w:hAnsi="Arial" w:cs="Arial"/>
                <w:b/>
                <w:bCs/>
                <w:sz w:val="20"/>
                <w:szCs w:val="20"/>
              </w:rPr>
              <w:t>А</w:t>
            </w:r>
            <w:r w:rsidR="00276227">
              <w:rPr>
                <w:rFonts w:ascii="Arial" w:hAnsi="Arial" w:cs="Arial"/>
                <w:b/>
                <w:bCs/>
                <w:sz w:val="20"/>
                <w:szCs w:val="20"/>
              </w:rPr>
              <w:t>ЙОНА НОВОСИБИРСКОЙ ОБЛАСТИ от 05</w:t>
            </w:r>
            <w:r>
              <w:rPr>
                <w:rFonts w:ascii="Arial" w:hAnsi="Arial" w:cs="Arial"/>
                <w:b/>
                <w:bCs/>
                <w:sz w:val="20"/>
                <w:szCs w:val="20"/>
              </w:rPr>
              <w:t>.1</w:t>
            </w:r>
            <w:r w:rsidR="00276227">
              <w:rPr>
                <w:rFonts w:ascii="Arial" w:hAnsi="Arial" w:cs="Arial"/>
                <w:b/>
                <w:bCs/>
                <w:sz w:val="20"/>
                <w:szCs w:val="20"/>
              </w:rPr>
              <w:t>2</w:t>
            </w:r>
            <w:r w:rsidRPr="002D22CF">
              <w:rPr>
                <w:rFonts w:ascii="Arial" w:hAnsi="Arial" w:cs="Arial"/>
                <w:b/>
                <w:bCs/>
                <w:sz w:val="20"/>
                <w:szCs w:val="20"/>
              </w:rPr>
              <w:t xml:space="preserve">.2022 № </w:t>
            </w:r>
            <w:r w:rsidR="00276227">
              <w:rPr>
                <w:rFonts w:ascii="Arial" w:hAnsi="Arial" w:cs="Arial"/>
                <w:b/>
                <w:bCs/>
                <w:sz w:val="20"/>
                <w:szCs w:val="20"/>
              </w:rPr>
              <w:t>26</w:t>
            </w:r>
            <w:r w:rsidRPr="002D22CF">
              <w:rPr>
                <w:rFonts w:ascii="Arial" w:hAnsi="Arial" w:cs="Arial"/>
                <w:b/>
                <w:bCs/>
                <w:sz w:val="20"/>
                <w:szCs w:val="20"/>
              </w:rPr>
              <w:t xml:space="preserve">-р </w:t>
            </w:r>
            <w:r w:rsidRPr="002D22CF">
              <w:rPr>
                <w:rFonts w:ascii="Arial" w:hAnsi="Arial" w:cs="Arial"/>
                <w:bCs/>
                <w:sz w:val="20"/>
                <w:szCs w:val="20"/>
              </w:rPr>
              <w:t>«</w:t>
            </w:r>
            <w:r w:rsidR="00276227" w:rsidRPr="00276227">
              <w:rPr>
                <w:rFonts w:ascii="Arial" w:hAnsi="Arial" w:cs="Arial"/>
                <w:bCs/>
                <w:sz w:val="20"/>
                <w:szCs w:val="20"/>
              </w:rPr>
              <w:t>О созыве восемнадцатой сессии Совета депутатов города Куйбышева Куйбышевского района Новосибирской области пятого созыва</w:t>
            </w:r>
            <w:r w:rsidRPr="002D22CF">
              <w:rPr>
                <w:rFonts w:ascii="Arial" w:hAnsi="Arial" w:cs="Arial"/>
                <w:bCs/>
                <w:sz w:val="20"/>
                <w:szCs w:val="20"/>
              </w:rPr>
              <w:t>»</w:t>
            </w:r>
          </w:p>
        </w:tc>
        <w:tc>
          <w:tcPr>
            <w:tcW w:w="253" w:type="pct"/>
            <w:shd w:val="clear" w:color="auto" w:fill="auto"/>
          </w:tcPr>
          <w:p w:rsidR="000A009A" w:rsidRDefault="000A009A" w:rsidP="000A009A">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297014" w:rsidRDefault="00297014"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75F33" w:rsidRDefault="00A75F3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05314" w:rsidRDefault="00305314" w:rsidP="00284E62">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8713"/>
        <w:gridCol w:w="526"/>
      </w:tblGrid>
      <w:tr w:rsidR="008E6AF0" w:rsidRPr="00BA3539" w:rsidTr="003F4FDE">
        <w:trPr>
          <w:trHeight w:val="305"/>
        </w:trPr>
        <w:tc>
          <w:tcPr>
            <w:tcW w:w="312" w:type="pct"/>
            <w:shd w:val="clear" w:color="auto" w:fill="auto"/>
          </w:tcPr>
          <w:p w:rsidR="008E6AF0" w:rsidRPr="00BA3539" w:rsidRDefault="008E6AF0" w:rsidP="003F4FDE">
            <w:pPr>
              <w:tabs>
                <w:tab w:val="left" w:pos="9071"/>
              </w:tabs>
              <w:ind w:right="-143"/>
              <w:jc w:val="both"/>
              <w:rPr>
                <w:rFonts w:ascii="Arial" w:hAnsi="Arial" w:cs="Arial"/>
                <w:b/>
                <w:spacing w:val="2"/>
                <w:sz w:val="20"/>
                <w:szCs w:val="20"/>
                <w:lang w:eastAsia="ar-SA"/>
              </w:rPr>
            </w:pPr>
            <w:r w:rsidRPr="00BA3539">
              <w:rPr>
                <w:rFonts w:ascii="Arial" w:hAnsi="Arial" w:cs="Arial"/>
                <w:b/>
                <w:spacing w:val="2"/>
                <w:sz w:val="20"/>
                <w:szCs w:val="20"/>
                <w:lang w:eastAsia="ar-SA"/>
              </w:rPr>
              <w:t>3.1.</w:t>
            </w:r>
          </w:p>
        </w:tc>
        <w:tc>
          <w:tcPr>
            <w:tcW w:w="4421" w:type="pct"/>
            <w:shd w:val="clear" w:color="auto" w:fill="auto"/>
          </w:tcPr>
          <w:p w:rsidR="008E6AF0" w:rsidRPr="00BA3539" w:rsidRDefault="008E6AF0" w:rsidP="003F4FDE">
            <w:pPr>
              <w:keepNext/>
              <w:autoSpaceDE w:val="0"/>
              <w:autoSpaceDN w:val="0"/>
              <w:jc w:val="both"/>
              <w:outlineLvl w:val="0"/>
              <w:rPr>
                <w:rFonts w:ascii="Arial" w:hAnsi="Arial" w:cs="Arial"/>
                <w:b/>
                <w:spacing w:val="2"/>
                <w:sz w:val="20"/>
                <w:szCs w:val="20"/>
                <w:lang w:eastAsia="ar-SA"/>
              </w:rPr>
            </w:pPr>
            <w:r w:rsidRPr="00BA3539">
              <w:rPr>
                <w:rFonts w:ascii="Arial" w:hAnsi="Arial" w:cs="Arial"/>
                <w:b/>
                <w:spacing w:val="2"/>
                <w:sz w:val="20"/>
                <w:szCs w:val="20"/>
                <w:lang w:eastAsia="ar-SA"/>
              </w:rPr>
              <w:t xml:space="preserve">ИНФОРМАЦИОННОЕ СООБЩЕНИЕ </w:t>
            </w:r>
            <w:r>
              <w:rPr>
                <w:rFonts w:ascii="Arial" w:hAnsi="Arial" w:cs="Arial"/>
                <w:spacing w:val="2"/>
                <w:sz w:val="20"/>
                <w:szCs w:val="20"/>
                <w:lang w:eastAsia="ar-SA"/>
              </w:rPr>
              <w:t>о выявленном недвижимом имуществе</w:t>
            </w:r>
          </w:p>
        </w:tc>
        <w:tc>
          <w:tcPr>
            <w:tcW w:w="267" w:type="pct"/>
            <w:shd w:val="clear" w:color="auto" w:fill="auto"/>
          </w:tcPr>
          <w:p w:rsidR="008E6AF0" w:rsidRPr="00BA3539" w:rsidRDefault="008E6AF0" w:rsidP="003F4FDE">
            <w:pPr>
              <w:tabs>
                <w:tab w:val="left" w:pos="9071"/>
              </w:tabs>
              <w:ind w:right="-143"/>
              <w:rPr>
                <w:rFonts w:ascii="Arial" w:hAnsi="Arial" w:cs="Arial"/>
                <w:sz w:val="20"/>
                <w:szCs w:val="20"/>
              </w:rPr>
            </w:pPr>
            <w:r>
              <w:rPr>
                <w:rFonts w:ascii="Arial" w:hAnsi="Arial" w:cs="Arial"/>
                <w:sz w:val="20"/>
                <w:szCs w:val="20"/>
              </w:rPr>
              <w:t xml:space="preserve"> 03</w:t>
            </w:r>
          </w:p>
        </w:tc>
      </w:tr>
    </w:tbl>
    <w:p w:rsidR="008E6AF0" w:rsidRDefault="008E6AF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bookmarkStart w:id="0" w:name="_GoBack"/>
      <w:bookmarkEnd w:id="0"/>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0A009A" w:rsidRPr="006E2D26" w:rsidRDefault="000A009A" w:rsidP="000A009A">
      <w:pPr>
        <w:jc w:val="center"/>
        <w:rPr>
          <w:rFonts w:ascii="Arial" w:hAnsi="Arial" w:cs="Arial"/>
          <w:b/>
          <w:sz w:val="20"/>
          <w:szCs w:val="20"/>
        </w:rPr>
      </w:pPr>
      <w:r w:rsidRPr="006E2D26">
        <w:rPr>
          <w:rFonts w:ascii="Arial" w:hAnsi="Arial" w:cs="Arial"/>
          <w:b/>
          <w:sz w:val="20"/>
          <w:szCs w:val="20"/>
        </w:rPr>
        <w:lastRenderedPageBreak/>
        <w:t>РАЗДЕЛ I.</w:t>
      </w:r>
    </w:p>
    <w:p w:rsidR="000A009A" w:rsidRDefault="000A009A" w:rsidP="000A009A">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0A009A" w:rsidRDefault="000A009A" w:rsidP="000A009A">
      <w:pPr>
        <w:jc w:val="center"/>
        <w:rPr>
          <w:rFonts w:ascii="Arial" w:hAnsi="Arial" w:cs="Arial"/>
          <w:b/>
          <w:sz w:val="20"/>
          <w:szCs w:val="20"/>
        </w:rPr>
      </w:pPr>
    </w:p>
    <w:p w:rsidR="000A009A" w:rsidRPr="003E76FC" w:rsidRDefault="003D1711" w:rsidP="004D6ADB">
      <w:pPr>
        <w:pStyle w:val="af0"/>
        <w:numPr>
          <w:ilvl w:val="1"/>
          <w:numId w:val="5"/>
        </w:numPr>
        <w:jc w:val="both"/>
        <w:rPr>
          <w:rFonts w:ascii="Arial" w:hAnsi="Arial" w:cs="Arial"/>
          <w:b/>
          <w:sz w:val="20"/>
          <w:szCs w:val="20"/>
        </w:rPr>
      </w:pPr>
      <w:r>
        <w:rPr>
          <w:rFonts w:ascii="Arial" w:hAnsi="Arial" w:cs="Arial"/>
          <w:b/>
          <w:sz w:val="20"/>
          <w:szCs w:val="20"/>
        </w:rPr>
        <w:t xml:space="preserve"> </w:t>
      </w:r>
      <w:r w:rsidR="000A009A" w:rsidRPr="003E76FC">
        <w:rPr>
          <w:rFonts w:ascii="Arial" w:hAnsi="Arial" w:cs="Arial"/>
          <w:b/>
          <w:sz w:val="20"/>
          <w:szCs w:val="20"/>
        </w:rPr>
        <w:t>РАСПОРЯЖЕНИЕ СОВЕТА ДЕПУТАТОВ ГОР</w:t>
      </w:r>
      <w:r w:rsidR="004D6ADB">
        <w:rPr>
          <w:rFonts w:ascii="Arial" w:hAnsi="Arial" w:cs="Arial"/>
          <w:b/>
          <w:sz w:val="20"/>
          <w:szCs w:val="20"/>
        </w:rPr>
        <w:t>ОДА КУЙБЫШЕВА</w:t>
      </w:r>
      <w:r w:rsidR="00276227">
        <w:rPr>
          <w:rFonts w:ascii="Arial" w:hAnsi="Arial" w:cs="Arial"/>
          <w:b/>
          <w:sz w:val="20"/>
          <w:szCs w:val="20"/>
        </w:rPr>
        <w:t xml:space="preserve"> от 05.12</w:t>
      </w:r>
      <w:r w:rsidR="000A009A">
        <w:rPr>
          <w:rFonts w:ascii="Arial" w:hAnsi="Arial" w:cs="Arial"/>
          <w:b/>
          <w:sz w:val="20"/>
          <w:szCs w:val="20"/>
        </w:rPr>
        <w:t>.2022 № 2</w:t>
      </w:r>
      <w:r w:rsidR="00276227">
        <w:rPr>
          <w:rFonts w:ascii="Arial" w:hAnsi="Arial" w:cs="Arial"/>
          <w:b/>
          <w:sz w:val="20"/>
          <w:szCs w:val="20"/>
        </w:rPr>
        <w:t>6</w:t>
      </w:r>
      <w:r w:rsidR="000A009A" w:rsidRPr="003E76FC">
        <w:rPr>
          <w:rFonts w:ascii="Arial" w:hAnsi="Arial" w:cs="Arial"/>
          <w:b/>
          <w:sz w:val="20"/>
          <w:szCs w:val="20"/>
        </w:rPr>
        <w:t xml:space="preserve">-р </w:t>
      </w:r>
      <w:r w:rsidR="004D6ADB" w:rsidRPr="004D6ADB">
        <w:rPr>
          <w:rFonts w:ascii="Arial" w:hAnsi="Arial" w:cs="Arial"/>
          <w:sz w:val="20"/>
          <w:szCs w:val="20"/>
        </w:rPr>
        <w:t xml:space="preserve">«О созыве </w:t>
      </w:r>
      <w:r w:rsidR="00276227">
        <w:rPr>
          <w:rFonts w:ascii="Arial" w:hAnsi="Arial" w:cs="Arial"/>
          <w:sz w:val="20"/>
          <w:szCs w:val="20"/>
        </w:rPr>
        <w:t>восемнадцатой</w:t>
      </w:r>
      <w:r w:rsidR="004D6ADB" w:rsidRPr="004D6ADB">
        <w:rPr>
          <w:rFonts w:ascii="Arial" w:hAnsi="Arial" w:cs="Arial"/>
          <w:sz w:val="20"/>
          <w:szCs w:val="20"/>
        </w:rPr>
        <w:t xml:space="preserve"> сессии Совета депутатов города Куйбышева Куйбышевского района Новосибирской области пятого созыва»</w:t>
      </w:r>
    </w:p>
    <w:p w:rsidR="000A009A" w:rsidRDefault="000A009A" w:rsidP="004D6ADB">
      <w:pPr>
        <w:jc w:val="center"/>
        <w:rPr>
          <w:rFonts w:ascii="Arial" w:hAnsi="Arial" w:cs="Arial"/>
          <w:b/>
          <w:sz w:val="20"/>
          <w:szCs w:val="20"/>
        </w:rPr>
      </w:pPr>
    </w:p>
    <w:p w:rsidR="004D6ADB" w:rsidRPr="004D6ADB" w:rsidRDefault="004D6ADB" w:rsidP="004D6ADB">
      <w:pPr>
        <w:keepNext/>
        <w:tabs>
          <w:tab w:val="left" w:pos="4860"/>
        </w:tabs>
        <w:autoSpaceDE w:val="0"/>
        <w:autoSpaceDN w:val="0"/>
        <w:jc w:val="center"/>
        <w:outlineLvl w:val="2"/>
        <w:rPr>
          <w:rFonts w:ascii="Arial" w:hAnsi="Arial" w:cs="Arial"/>
          <w:b/>
          <w:bCs/>
          <w:sz w:val="20"/>
          <w:szCs w:val="20"/>
        </w:rPr>
      </w:pPr>
      <w:r w:rsidRPr="004D6ADB">
        <w:rPr>
          <w:rFonts w:ascii="Arial" w:hAnsi="Arial" w:cs="Arial"/>
          <w:b/>
          <w:bCs/>
          <w:sz w:val="20"/>
          <w:szCs w:val="20"/>
        </w:rPr>
        <w:t>РАСПОРЯЖЕНИЕ</w:t>
      </w:r>
    </w:p>
    <w:p w:rsidR="004D6ADB" w:rsidRPr="004D6ADB" w:rsidRDefault="004D6ADB" w:rsidP="004D6ADB">
      <w:pPr>
        <w:widowControl w:val="0"/>
        <w:tabs>
          <w:tab w:val="left" w:pos="4860"/>
        </w:tabs>
        <w:snapToGrid w:val="0"/>
        <w:spacing w:line="256" w:lineRule="auto"/>
        <w:ind w:firstLine="600"/>
        <w:jc w:val="center"/>
        <w:rPr>
          <w:rFonts w:ascii="Arial" w:hAnsi="Arial" w:cs="Arial"/>
          <w:b/>
          <w:bCs/>
          <w:sz w:val="20"/>
          <w:szCs w:val="20"/>
        </w:rPr>
      </w:pPr>
    </w:p>
    <w:p w:rsidR="004D6ADB" w:rsidRPr="004D6ADB" w:rsidRDefault="004D6ADB" w:rsidP="004D6ADB">
      <w:pPr>
        <w:widowControl w:val="0"/>
        <w:tabs>
          <w:tab w:val="left" w:pos="4860"/>
        </w:tabs>
        <w:snapToGrid w:val="0"/>
        <w:spacing w:line="256" w:lineRule="auto"/>
        <w:rPr>
          <w:rFonts w:ascii="Arial" w:hAnsi="Arial" w:cs="Arial"/>
          <w:sz w:val="20"/>
          <w:szCs w:val="20"/>
        </w:rPr>
      </w:pPr>
      <w:r>
        <w:rPr>
          <w:rFonts w:ascii="Arial" w:hAnsi="Arial" w:cs="Arial"/>
          <w:sz w:val="20"/>
          <w:szCs w:val="20"/>
        </w:rPr>
        <w:t xml:space="preserve">                                                                       </w:t>
      </w:r>
      <w:r w:rsidR="00276227">
        <w:rPr>
          <w:rFonts w:ascii="Arial" w:hAnsi="Arial" w:cs="Arial"/>
          <w:sz w:val="20"/>
          <w:szCs w:val="20"/>
        </w:rPr>
        <w:t>05.12.2022 № 26</w:t>
      </w:r>
      <w:r w:rsidRPr="004D6ADB">
        <w:rPr>
          <w:rFonts w:ascii="Arial" w:hAnsi="Arial" w:cs="Arial"/>
          <w:sz w:val="20"/>
          <w:szCs w:val="20"/>
        </w:rPr>
        <w:t>-р</w:t>
      </w:r>
    </w:p>
    <w:p w:rsidR="004D6ADB" w:rsidRPr="004D6ADB" w:rsidRDefault="004D6ADB" w:rsidP="004D6ADB">
      <w:pPr>
        <w:tabs>
          <w:tab w:val="left" w:pos="4860"/>
        </w:tabs>
        <w:ind w:left="709"/>
        <w:jc w:val="center"/>
        <w:rPr>
          <w:rFonts w:ascii="Arial" w:hAnsi="Arial" w:cs="Arial"/>
          <w:sz w:val="20"/>
          <w:szCs w:val="20"/>
        </w:rPr>
      </w:pPr>
    </w:p>
    <w:p w:rsidR="004D6ADB" w:rsidRPr="003D1711" w:rsidRDefault="004D6ADB" w:rsidP="004D6ADB">
      <w:pPr>
        <w:widowControl w:val="0"/>
        <w:tabs>
          <w:tab w:val="left" w:pos="4860"/>
        </w:tabs>
        <w:snapToGrid w:val="0"/>
        <w:jc w:val="center"/>
        <w:rPr>
          <w:rFonts w:ascii="Arial" w:hAnsi="Arial" w:cs="Arial"/>
          <w:b/>
          <w:sz w:val="20"/>
          <w:szCs w:val="20"/>
        </w:rPr>
      </w:pPr>
      <w:r w:rsidRPr="003D1711">
        <w:rPr>
          <w:rFonts w:ascii="Arial" w:hAnsi="Arial" w:cs="Arial"/>
          <w:b/>
          <w:sz w:val="20"/>
          <w:szCs w:val="20"/>
        </w:rPr>
        <w:t xml:space="preserve">О созыве </w:t>
      </w:r>
      <w:r w:rsidR="00276227">
        <w:rPr>
          <w:rFonts w:ascii="Arial" w:hAnsi="Arial" w:cs="Arial"/>
          <w:b/>
          <w:sz w:val="20"/>
          <w:szCs w:val="20"/>
        </w:rPr>
        <w:t>восемнадцатой</w:t>
      </w:r>
      <w:r w:rsidRPr="003D1711">
        <w:rPr>
          <w:rFonts w:ascii="Arial" w:hAnsi="Arial" w:cs="Arial"/>
          <w:b/>
          <w:sz w:val="20"/>
          <w:szCs w:val="20"/>
        </w:rPr>
        <w:t xml:space="preserve"> сессии Совета депутатов города Куйбышева</w:t>
      </w:r>
      <w:r w:rsidR="003D1711">
        <w:rPr>
          <w:rFonts w:ascii="Arial" w:hAnsi="Arial" w:cs="Arial"/>
          <w:b/>
          <w:sz w:val="20"/>
          <w:szCs w:val="20"/>
        </w:rPr>
        <w:t xml:space="preserve"> </w:t>
      </w:r>
      <w:r w:rsidRPr="003D1711">
        <w:rPr>
          <w:rFonts w:ascii="Arial" w:hAnsi="Arial" w:cs="Arial"/>
          <w:b/>
          <w:sz w:val="20"/>
          <w:szCs w:val="20"/>
        </w:rPr>
        <w:t>Куйбышевского района Новосибирской области</w:t>
      </w:r>
      <w:r w:rsidR="003D1711">
        <w:rPr>
          <w:rFonts w:ascii="Arial" w:hAnsi="Arial" w:cs="Arial"/>
          <w:b/>
          <w:sz w:val="20"/>
          <w:szCs w:val="20"/>
        </w:rPr>
        <w:t xml:space="preserve"> </w:t>
      </w:r>
      <w:r w:rsidRPr="003D1711">
        <w:rPr>
          <w:rFonts w:ascii="Arial" w:hAnsi="Arial" w:cs="Arial"/>
          <w:b/>
          <w:sz w:val="20"/>
          <w:szCs w:val="20"/>
        </w:rPr>
        <w:t>пятого созыва</w:t>
      </w:r>
    </w:p>
    <w:p w:rsidR="004D6ADB" w:rsidRPr="004D6ADB" w:rsidRDefault="004D6ADB" w:rsidP="004D6ADB">
      <w:pPr>
        <w:widowControl w:val="0"/>
        <w:tabs>
          <w:tab w:val="left" w:pos="4095"/>
          <w:tab w:val="left" w:pos="4860"/>
        </w:tabs>
        <w:snapToGrid w:val="0"/>
        <w:jc w:val="center"/>
        <w:rPr>
          <w:rFonts w:ascii="Arial" w:hAnsi="Arial" w:cs="Arial"/>
          <w:sz w:val="20"/>
          <w:szCs w:val="20"/>
        </w:rPr>
      </w:pPr>
    </w:p>
    <w:p w:rsidR="00276227" w:rsidRPr="00276227" w:rsidRDefault="00276227" w:rsidP="00276227">
      <w:pPr>
        <w:tabs>
          <w:tab w:val="left" w:pos="4860"/>
        </w:tabs>
        <w:ind w:firstLine="709"/>
        <w:contextualSpacing/>
        <w:jc w:val="both"/>
        <w:rPr>
          <w:rFonts w:ascii="Arial" w:hAnsi="Arial" w:cs="Arial"/>
          <w:sz w:val="20"/>
          <w:szCs w:val="20"/>
        </w:rPr>
      </w:pPr>
      <w:r w:rsidRPr="00276227">
        <w:rPr>
          <w:rFonts w:ascii="Arial" w:hAnsi="Arial" w:cs="Arial"/>
          <w:sz w:val="20"/>
          <w:szCs w:val="20"/>
        </w:rPr>
        <w:t xml:space="preserve">Созвать восемнадцатую сессию Совета депутатов города Куйбышева Куйбышевского района Новосибирской области пятого созыва 14 декабря 2022 года в 15.00 часов в актовом зале администрации Куйбышевского муниципального района Новосибирской области (г. Куйбышев, ул. Краскома, 37). </w:t>
      </w:r>
    </w:p>
    <w:p w:rsidR="00276227" w:rsidRPr="00276227" w:rsidRDefault="00276227" w:rsidP="00276227">
      <w:pPr>
        <w:tabs>
          <w:tab w:val="left" w:pos="4860"/>
        </w:tabs>
        <w:ind w:firstLine="709"/>
        <w:contextualSpacing/>
        <w:jc w:val="both"/>
        <w:rPr>
          <w:rFonts w:ascii="Arial" w:hAnsi="Arial" w:cs="Arial"/>
          <w:sz w:val="20"/>
          <w:szCs w:val="20"/>
        </w:rPr>
      </w:pPr>
      <w:r w:rsidRPr="00276227">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276227" w:rsidRDefault="00276227" w:rsidP="00276227">
      <w:pPr>
        <w:autoSpaceDE w:val="0"/>
        <w:autoSpaceDN w:val="0"/>
        <w:adjustRightInd w:val="0"/>
        <w:jc w:val="both"/>
        <w:outlineLvl w:val="0"/>
        <w:rPr>
          <w:rFonts w:ascii="Arial" w:hAnsi="Arial" w:cs="Arial"/>
          <w:sz w:val="20"/>
          <w:szCs w:val="20"/>
        </w:rPr>
      </w:pPr>
      <w:r w:rsidRPr="00276227">
        <w:rPr>
          <w:rFonts w:ascii="Arial" w:hAnsi="Arial" w:cs="Arial"/>
          <w:sz w:val="20"/>
          <w:szCs w:val="20"/>
        </w:rPr>
        <w:t xml:space="preserve">           - 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w:t>
      </w:r>
    </w:p>
    <w:p w:rsidR="00276227" w:rsidRDefault="00276227" w:rsidP="00276227">
      <w:pPr>
        <w:autoSpaceDE w:val="0"/>
        <w:autoSpaceDN w:val="0"/>
        <w:adjustRightInd w:val="0"/>
        <w:ind w:firstLine="709"/>
        <w:jc w:val="both"/>
        <w:outlineLvl w:val="0"/>
        <w:rPr>
          <w:rFonts w:ascii="Arial" w:hAnsi="Arial" w:cs="Arial"/>
          <w:sz w:val="20"/>
          <w:szCs w:val="20"/>
        </w:rPr>
      </w:pPr>
      <w:r w:rsidRPr="00276227">
        <w:rPr>
          <w:rFonts w:ascii="Arial" w:hAnsi="Arial" w:cs="Arial"/>
          <w:sz w:val="20"/>
          <w:szCs w:val="20"/>
        </w:rPr>
        <w:t xml:space="preserve">- </w:t>
      </w:r>
      <w:r>
        <w:rPr>
          <w:rFonts w:ascii="Arial" w:hAnsi="Arial" w:cs="Arial"/>
          <w:bCs/>
          <w:sz w:val="20"/>
          <w:szCs w:val="20"/>
        </w:rPr>
        <w:t xml:space="preserve">О внесении </w:t>
      </w:r>
      <w:r w:rsidRPr="00276227">
        <w:rPr>
          <w:rFonts w:ascii="Arial" w:hAnsi="Arial" w:cs="Arial"/>
          <w:bCs/>
          <w:sz w:val="20"/>
          <w:szCs w:val="20"/>
        </w:rPr>
        <w:t>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276227" w:rsidRPr="00276227" w:rsidRDefault="00276227" w:rsidP="00276227">
      <w:pPr>
        <w:autoSpaceDE w:val="0"/>
        <w:autoSpaceDN w:val="0"/>
        <w:adjustRightInd w:val="0"/>
        <w:ind w:firstLine="709"/>
        <w:jc w:val="both"/>
        <w:outlineLvl w:val="0"/>
        <w:rPr>
          <w:rFonts w:ascii="Arial" w:hAnsi="Arial" w:cs="Arial"/>
          <w:sz w:val="20"/>
          <w:szCs w:val="20"/>
        </w:rPr>
      </w:pPr>
      <w:r w:rsidRPr="00276227">
        <w:rPr>
          <w:rFonts w:ascii="Arial" w:hAnsi="Arial" w:cs="Arial"/>
          <w:bCs/>
          <w:sz w:val="20"/>
          <w:szCs w:val="20"/>
        </w:rPr>
        <w:t>- О внесении изменений в решение Совета депутатов города Куйбышева Куйбышевского района Новосибирской области от 14.10.2021г. № 28 «Об утверждении Генерального плана города Куйбышева Куйбышевского района Новосибирской области».</w:t>
      </w:r>
    </w:p>
    <w:p w:rsidR="00276227" w:rsidRPr="00276227" w:rsidRDefault="00276227" w:rsidP="00276227">
      <w:pPr>
        <w:jc w:val="both"/>
        <w:rPr>
          <w:rFonts w:ascii="Arial" w:hAnsi="Arial" w:cs="Arial"/>
          <w:bCs/>
          <w:sz w:val="20"/>
          <w:szCs w:val="20"/>
        </w:rPr>
      </w:pPr>
    </w:p>
    <w:p w:rsidR="00276227" w:rsidRPr="00276227" w:rsidRDefault="00276227" w:rsidP="00276227">
      <w:pPr>
        <w:autoSpaceDE w:val="0"/>
        <w:autoSpaceDN w:val="0"/>
        <w:adjustRightInd w:val="0"/>
        <w:jc w:val="both"/>
        <w:outlineLvl w:val="0"/>
        <w:rPr>
          <w:rFonts w:ascii="Arial" w:hAnsi="Arial" w:cs="Arial"/>
          <w:b/>
          <w:sz w:val="20"/>
          <w:szCs w:val="20"/>
        </w:rPr>
      </w:pPr>
      <w:r w:rsidRPr="00276227">
        <w:rPr>
          <w:rFonts w:ascii="Arial" w:hAnsi="Arial" w:cs="Arial"/>
          <w:color w:val="FF0000"/>
          <w:sz w:val="20"/>
          <w:szCs w:val="20"/>
        </w:rPr>
        <w:tab/>
        <w:t xml:space="preserve"> </w:t>
      </w:r>
    </w:p>
    <w:p w:rsidR="00276227" w:rsidRPr="00276227" w:rsidRDefault="00276227" w:rsidP="00276227">
      <w:pPr>
        <w:tabs>
          <w:tab w:val="left" w:pos="709"/>
          <w:tab w:val="left" w:pos="4080"/>
        </w:tabs>
        <w:contextualSpacing/>
        <w:jc w:val="both"/>
        <w:rPr>
          <w:rFonts w:ascii="Arial" w:hAnsi="Arial" w:cs="Arial"/>
          <w:sz w:val="20"/>
          <w:szCs w:val="20"/>
        </w:rPr>
      </w:pPr>
      <w:r w:rsidRPr="00276227">
        <w:rPr>
          <w:rFonts w:ascii="Arial" w:hAnsi="Arial" w:cs="Arial"/>
          <w:sz w:val="20"/>
          <w:szCs w:val="20"/>
        </w:rPr>
        <w:t xml:space="preserve">Председатель Совета депутатов </w:t>
      </w:r>
      <w:r w:rsidRPr="00276227">
        <w:rPr>
          <w:rFonts w:ascii="Arial" w:hAnsi="Arial" w:cs="Arial"/>
          <w:sz w:val="20"/>
          <w:szCs w:val="20"/>
        </w:rPr>
        <w:tab/>
        <w:t xml:space="preserve">                                                 </w:t>
      </w:r>
      <w:r>
        <w:rPr>
          <w:rFonts w:ascii="Arial" w:hAnsi="Arial" w:cs="Arial"/>
          <w:sz w:val="20"/>
          <w:szCs w:val="20"/>
        </w:rPr>
        <w:t xml:space="preserve">                      </w:t>
      </w:r>
      <w:r w:rsidRPr="00276227">
        <w:rPr>
          <w:rFonts w:ascii="Arial" w:hAnsi="Arial" w:cs="Arial"/>
          <w:sz w:val="20"/>
          <w:szCs w:val="20"/>
        </w:rPr>
        <w:t xml:space="preserve">   Е.А. Яблокова</w:t>
      </w:r>
    </w:p>
    <w:p w:rsidR="003D1711" w:rsidRDefault="003D1711" w:rsidP="0049468D">
      <w:pPr>
        <w:tabs>
          <w:tab w:val="center" w:pos="-1843"/>
          <w:tab w:val="left" w:pos="-1418"/>
          <w:tab w:val="right" w:pos="11907"/>
        </w:tabs>
        <w:autoSpaceDE w:val="0"/>
        <w:autoSpaceDN w:val="0"/>
        <w:ind w:left="-567" w:right="-1" w:firstLine="567"/>
        <w:jc w:val="both"/>
      </w:pPr>
    </w:p>
    <w:p w:rsidR="003D1711" w:rsidRDefault="003D1711" w:rsidP="0049468D">
      <w:pPr>
        <w:tabs>
          <w:tab w:val="center" w:pos="-1843"/>
          <w:tab w:val="left" w:pos="-1418"/>
          <w:tab w:val="right" w:pos="11907"/>
        </w:tabs>
        <w:autoSpaceDE w:val="0"/>
        <w:autoSpaceDN w:val="0"/>
        <w:ind w:left="-567" w:right="-1" w:firstLine="567"/>
        <w:jc w:val="both"/>
      </w:pPr>
    </w:p>
    <w:p w:rsidR="00276227" w:rsidRDefault="00276227" w:rsidP="0049468D">
      <w:pPr>
        <w:tabs>
          <w:tab w:val="center" w:pos="-1843"/>
          <w:tab w:val="left" w:pos="-1418"/>
          <w:tab w:val="right" w:pos="11907"/>
        </w:tabs>
        <w:autoSpaceDE w:val="0"/>
        <w:autoSpaceDN w:val="0"/>
        <w:ind w:left="-567" w:right="-1" w:firstLine="567"/>
        <w:jc w:val="both"/>
      </w:pPr>
    </w:p>
    <w:p w:rsidR="008E6AF0" w:rsidRPr="00BA3539" w:rsidRDefault="008E6AF0" w:rsidP="008E6AF0">
      <w:pPr>
        <w:jc w:val="center"/>
        <w:rPr>
          <w:rFonts w:ascii="Arial" w:hAnsi="Arial" w:cs="Arial"/>
          <w:sz w:val="20"/>
          <w:szCs w:val="20"/>
        </w:rPr>
      </w:pPr>
      <w:r w:rsidRPr="00BA3539">
        <w:rPr>
          <w:rFonts w:ascii="Arial" w:hAnsi="Arial" w:cs="Arial"/>
          <w:b/>
          <w:sz w:val="20"/>
          <w:szCs w:val="20"/>
        </w:rPr>
        <w:t xml:space="preserve">РАЗДЕЛ </w:t>
      </w:r>
      <w:r w:rsidRPr="00BA3539">
        <w:rPr>
          <w:rFonts w:ascii="Arial" w:hAnsi="Arial" w:cs="Arial"/>
          <w:b/>
          <w:sz w:val="20"/>
          <w:szCs w:val="20"/>
          <w:lang w:val="en-US"/>
        </w:rPr>
        <w:t>III</w:t>
      </w:r>
      <w:r w:rsidRPr="00BA3539">
        <w:rPr>
          <w:rFonts w:ascii="Arial" w:hAnsi="Arial" w:cs="Arial"/>
          <w:b/>
          <w:sz w:val="20"/>
          <w:szCs w:val="20"/>
        </w:rPr>
        <w:t>.</w:t>
      </w:r>
    </w:p>
    <w:p w:rsidR="008E6AF0" w:rsidRPr="00BA3539" w:rsidRDefault="008E6AF0" w:rsidP="008E6AF0">
      <w:pPr>
        <w:ind w:right="-143"/>
        <w:jc w:val="center"/>
        <w:rPr>
          <w:rFonts w:ascii="Arial" w:hAnsi="Arial" w:cs="Arial"/>
          <w:b/>
          <w:sz w:val="20"/>
          <w:szCs w:val="20"/>
        </w:rPr>
      </w:pPr>
      <w:r w:rsidRPr="00BA3539">
        <w:rPr>
          <w:rFonts w:ascii="Arial" w:hAnsi="Arial" w:cs="Arial"/>
          <w:b/>
          <w:sz w:val="20"/>
          <w:szCs w:val="20"/>
        </w:rPr>
        <w:t>ОФИЦИАЛЬНЫЕ СООБЩЕНИЯ И МАТЕРИАЛЫ ОРГАНОВ МЕСТНОГО САМОУПРАВЛЕНИЯ</w:t>
      </w:r>
    </w:p>
    <w:p w:rsidR="008E6AF0" w:rsidRPr="00BA3539" w:rsidRDefault="008E6AF0" w:rsidP="008E6AF0">
      <w:pPr>
        <w:ind w:right="-143"/>
        <w:jc w:val="center"/>
        <w:rPr>
          <w:rFonts w:ascii="Arial" w:hAnsi="Arial" w:cs="Arial"/>
          <w:b/>
          <w:sz w:val="20"/>
          <w:szCs w:val="20"/>
        </w:rPr>
      </w:pPr>
      <w:r w:rsidRPr="00BA3539">
        <w:rPr>
          <w:rFonts w:ascii="Arial" w:hAnsi="Arial" w:cs="Arial"/>
          <w:b/>
          <w:sz w:val="20"/>
          <w:szCs w:val="20"/>
        </w:rPr>
        <w:t xml:space="preserve"> ГОРОДА КУЙБЫШЕВА КУЙБЫШЕВСКОГО РАЙОНА НОВОСИБИРСКОЙ ОБЛАСТИ</w:t>
      </w:r>
    </w:p>
    <w:p w:rsidR="008E6AF0" w:rsidRPr="00BA3539" w:rsidRDefault="008E6AF0" w:rsidP="008E6AF0">
      <w:pPr>
        <w:ind w:right="-143"/>
        <w:jc w:val="center"/>
        <w:rPr>
          <w:rFonts w:ascii="Arial" w:hAnsi="Arial" w:cs="Arial"/>
          <w:b/>
          <w:sz w:val="20"/>
          <w:szCs w:val="20"/>
        </w:rPr>
      </w:pPr>
    </w:p>
    <w:p w:rsidR="008E6AF0" w:rsidRDefault="008E6AF0" w:rsidP="008E6AF0">
      <w:pPr>
        <w:jc w:val="both"/>
        <w:rPr>
          <w:rFonts w:ascii="Arial" w:hAnsi="Arial" w:cs="Arial"/>
          <w:sz w:val="20"/>
          <w:szCs w:val="20"/>
        </w:rPr>
      </w:pPr>
      <w:r w:rsidRPr="00BA3539">
        <w:rPr>
          <w:rFonts w:ascii="Arial" w:hAnsi="Arial" w:cs="Arial"/>
          <w:b/>
          <w:sz w:val="20"/>
          <w:szCs w:val="20"/>
        </w:rPr>
        <w:t xml:space="preserve">3.1. </w:t>
      </w:r>
      <w:r w:rsidRPr="008C14E4">
        <w:rPr>
          <w:rFonts w:ascii="Arial" w:hAnsi="Arial" w:cs="Arial"/>
          <w:b/>
          <w:sz w:val="20"/>
          <w:szCs w:val="20"/>
        </w:rPr>
        <w:t xml:space="preserve">ИНФОРМАЦИОННОЕ СООБЩЕНИЕ </w:t>
      </w:r>
      <w:r w:rsidRPr="008C14E4">
        <w:rPr>
          <w:rFonts w:ascii="Arial" w:hAnsi="Arial" w:cs="Arial"/>
          <w:sz w:val="20"/>
          <w:szCs w:val="20"/>
        </w:rPr>
        <w:t>о выявленном недвижимом имуществе</w:t>
      </w:r>
    </w:p>
    <w:p w:rsidR="008E6AF0" w:rsidRDefault="008E6AF0" w:rsidP="008E6AF0">
      <w:pPr>
        <w:tabs>
          <w:tab w:val="left" w:pos="2580"/>
        </w:tabs>
        <w:jc w:val="center"/>
        <w:rPr>
          <w:rFonts w:ascii="Arial" w:hAnsi="Arial" w:cs="Arial"/>
          <w:b/>
          <w:sz w:val="20"/>
          <w:szCs w:val="20"/>
        </w:rPr>
      </w:pPr>
    </w:p>
    <w:p w:rsidR="008E6AF0" w:rsidRPr="008C14E4" w:rsidRDefault="008E6AF0" w:rsidP="008E6AF0">
      <w:pPr>
        <w:tabs>
          <w:tab w:val="left" w:pos="2580"/>
        </w:tabs>
        <w:jc w:val="center"/>
        <w:rPr>
          <w:rFonts w:ascii="Arial" w:hAnsi="Arial" w:cs="Arial"/>
          <w:b/>
          <w:sz w:val="20"/>
          <w:szCs w:val="20"/>
        </w:rPr>
      </w:pPr>
      <w:r w:rsidRPr="008C14E4">
        <w:rPr>
          <w:rFonts w:ascii="Arial" w:hAnsi="Arial" w:cs="Arial"/>
          <w:b/>
          <w:sz w:val="20"/>
          <w:szCs w:val="20"/>
        </w:rPr>
        <w:t>ИНФОРМАЦИОННОЕ СООБЩЕНИЕ</w:t>
      </w:r>
      <w:r>
        <w:rPr>
          <w:rFonts w:ascii="Arial" w:hAnsi="Arial" w:cs="Arial"/>
          <w:b/>
          <w:sz w:val="20"/>
          <w:szCs w:val="20"/>
        </w:rPr>
        <w:t xml:space="preserve"> </w:t>
      </w:r>
      <w:r w:rsidRPr="008C14E4">
        <w:rPr>
          <w:rFonts w:ascii="Arial" w:hAnsi="Arial" w:cs="Arial"/>
          <w:sz w:val="20"/>
          <w:szCs w:val="20"/>
        </w:rPr>
        <w:t>о выявленном недвижимом имуществе</w:t>
      </w:r>
    </w:p>
    <w:p w:rsidR="008E6AF0" w:rsidRPr="008C14E4" w:rsidRDefault="008E6AF0" w:rsidP="008E6AF0">
      <w:pPr>
        <w:jc w:val="both"/>
        <w:rPr>
          <w:rFonts w:ascii="Arial" w:hAnsi="Arial" w:cs="Arial"/>
          <w:sz w:val="20"/>
          <w:szCs w:val="20"/>
        </w:rPr>
      </w:pPr>
    </w:p>
    <w:p w:rsidR="008E6AF0" w:rsidRDefault="008E6AF0" w:rsidP="008E6AF0">
      <w:pPr>
        <w:ind w:firstLine="709"/>
        <w:jc w:val="both"/>
        <w:rPr>
          <w:rFonts w:ascii="Arial" w:hAnsi="Arial" w:cs="Arial"/>
          <w:sz w:val="20"/>
          <w:szCs w:val="20"/>
        </w:rPr>
      </w:pPr>
      <w:r w:rsidRPr="008E6AF0">
        <w:rPr>
          <w:rFonts w:ascii="Arial" w:hAnsi="Arial" w:cs="Arial"/>
          <w:sz w:val="20"/>
          <w:szCs w:val="20"/>
        </w:rPr>
        <w:t xml:space="preserve">Администрация города Куйбышева извещает о выявленном объекте недвижимого имущества имеющего признаки бесхозяйного объекта -  Канализационная сеть с 3 наземными канализационными колодцами ориентировочной протяженностью 89 м., наружный диаметр трубопровода 160 мм, материал трубопроводов – </w:t>
      </w:r>
      <w:r>
        <w:rPr>
          <w:rFonts w:ascii="Arial" w:hAnsi="Arial" w:cs="Arial"/>
          <w:sz w:val="20"/>
          <w:szCs w:val="20"/>
        </w:rPr>
        <w:t xml:space="preserve">полиэтилен </w:t>
      </w:r>
      <w:r w:rsidRPr="008E6AF0">
        <w:rPr>
          <w:rFonts w:ascii="Arial" w:hAnsi="Arial" w:cs="Arial"/>
          <w:sz w:val="20"/>
          <w:szCs w:val="20"/>
        </w:rPr>
        <w:t>по адресу г. Куйб</w:t>
      </w:r>
      <w:r>
        <w:rPr>
          <w:rFonts w:ascii="Arial" w:hAnsi="Arial" w:cs="Arial"/>
          <w:sz w:val="20"/>
          <w:szCs w:val="20"/>
        </w:rPr>
        <w:t>ышев, квартал 12 в районе домов</w:t>
      </w:r>
      <w:r w:rsidRPr="008E6AF0">
        <w:rPr>
          <w:rFonts w:ascii="Arial" w:hAnsi="Arial" w:cs="Arial"/>
          <w:sz w:val="20"/>
          <w:szCs w:val="20"/>
        </w:rPr>
        <w:t xml:space="preserve"> № 9</w:t>
      </w:r>
      <w:r>
        <w:rPr>
          <w:rFonts w:ascii="Arial" w:hAnsi="Arial" w:cs="Arial"/>
          <w:sz w:val="20"/>
          <w:szCs w:val="20"/>
        </w:rPr>
        <w:t>,</w:t>
      </w:r>
      <w:r w:rsidRPr="008E6AF0">
        <w:rPr>
          <w:rFonts w:ascii="Arial" w:hAnsi="Arial" w:cs="Arial"/>
          <w:sz w:val="20"/>
          <w:szCs w:val="20"/>
        </w:rPr>
        <w:t xml:space="preserve"> № 10</w:t>
      </w:r>
      <w:r>
        <w:rPr>
          <w:rFonts w:ascii="Arial" w:hAnsi="Arial" w:cs="Arial"/>
          <w:sz w:val="20"/>
          <w:szCs w:val="20"/>
        </w:rPr>
        <w:t>.</w:t>
      </w:r>
    </w:p>
    <w:p w:rsidR="008E6AF0" w:rsidRPr="008E6AF0" w:rsidRDefault="008E6AF0" w:rsidP="008E6AF0">
      <w:pPr>
        <w:ind w:firstLine="709"/>
        <w:jc w:val="both"/>
        <w:rPr>
          <w:rFonts w:ascii="Arial" w:hAnsi="Arial" w:cs="Arial"/>
          <w:sz w:val="20"/>
          <w:szCs w:val="20"/>
        </w:rPr>
      </w:pPr>
      <w:r w:rsidRPr="008E6AF0">
        <w:rPr>
          <w:rFonts w:ascii="Arial" w:hAnsi="Arial" w:cs="Arial"/>
          <w:sz w:val="20"/>
          <w:szCs w:val="20"/>
        </w:rPr>
        <w:t>Собственников указанного имущества просим в течении месяца с даты опубликования настоящего сообщения обратиться в администрацию города Куйбышева с документами, подтверждающими права собственности на указанное имущество.</w:t>
      </w:r>
    </w:p>
    <w:p w:rsidR="008E6AF0" w:rsidRPr="008E6AF0" w:rsidRDefault="008E6AF0" w:rsidP="008E6AF0">
      <w:pPr>
        <w:ind w:firstLine="709"/>
        <w:jc w:val="both"/>
        <w:rPr>
          <w:rFonts w:ascii="Arial" w:eastAsiaTheme="minorHAnsi" w:hAnsi="Arial" w:cs="Arial"/>
          <w:sz w:val="20"/>
          <w:szCs w:val="20"/>
          <w:lang w:eastAsia="en-US"/>
        </w:rPr>
      </w:pPr>
      <w:r w:rsidRPr="008E6AF0">
        <w:rPr>
          <w:rFonts w:ascii="Arial" w:eastAsiaTheme="minorHAnsi" w:hAnsi="Arial" w:cs="Arial"/>
          <w:sz w:val="20"/>
          <w:szCs w:val="20"/>
          <w:lang w:eastAsia="en-US"/>
        </w:rPr>
        <w:t>Обращаться по адресу: Новосибирская область г. Куйбышев ул. Краскома,</w:t>
      </w:r>
      <w:r>
        <w:rPr>
          <w:rFonts w:ascii="Arial" w:eastAsiaTheme="minorHAnsi" w:hAnsi="Arial" w:cs="Arial"/>
          <w:sz w:val="20"/>
          <w:szCs w:val="20"/>
          <w:lang w:eastAsia="en-US"/>
        </w:rPr>
        <w:t xml:space="preserve"> </w:t>
      </w:r>
      <w:r w:rsidRPr="008E6AF0">
        <w:rPr>
          <w:rFonts w:ascii="Arial" w:eastAsiaTheme="minorHAnsi" w:hAnsi="Arial" w:cs="Arial"/>
          <w:sz w:val="20"/>
          <w:szCs w:val="20"/>
          <w:lang w:eastAsia="en-US"/>
        </w:rPr>
        <w:t xml:space="preserve">37, каб. 6, тел. 51-630, в рабочие дни с 8 час. 00 мин. до 12 час. 00 мин. и с 13 час.00 мин. до 17 час.00 мин., в пятницу до 16 час.00 мин.  </w:t>
      </w:r>
    </w:p>
    <w:p w:rsidR="008E6AF0" w:rsidRPr="008E6AF0" w:rsidRDefault="008E6AF0" w:rsidP="008E6AF0">
      <w:pPr>
        <w:jc w:val="both"/>
        <w:rPr>
          <w:rFonts w:ascii="Arial" w:eastAsiaTheme="minorHAnsi" w:hAnsi="Arial" w:cs="Arial"/>
          <w:sz w:val="28"/>
          <w:szCs w:val="28"/>
          <w:lang w:eastAsia="en-US"/>
        </w:rPr>
      </w:pPr>
    </w:p>
    <w:p w:rsidR="008E6AF0" w:rsidRDefault="008E6AF0" w:rsidP="0049468D">
      <w:pPr>
        <w:tabs>
          <w:tab w:val="center" w:pos="-1843"/>
          <w:tab w:val="left" w:pos="-1418"/>
          <w:tab w:val="right" w:pos="11907"/>
        </w:tabs>
        <w:autoSpaceDE w:val="0"/>
        <w:autoSpaceDN w:val="0"/>
        <w:ind w:left="-567" w:right="-1" w:firstLine="567"/>
        <w:jc w:val="both"/>
        <w:rPr>
          <w:rFonts w:ascii="Arial" w:hAnsi="Arial" w:cs="Arial"/>
        </w:rPr>
      </w:pPr>
    </w:p>
    <w:p w:rsidR="008E6AF0" w:rsidRDefault="008E6AF0" w:rsidP="0049468D">
      <w:pPr>
        <w:tabs>
          <w:tab w:val="center" w:pos="-1843"/>
          <w:tab w:val="left" w:pos="-1418"/>
          <w:tab w:val="right" w:pos="11907"/>
        </w:tabs>
        <w:autoSpaceDE w:val="0"/>
        <w:autoSpaceDN w:val="0"/>
        <w:ind w:left="-567" w:right="-1" w:firstLine="567"/>
        <w:jc w:val="both"/>
        <w:rPr>
          <w:rFonts w:ascii="Arial" w:hAnsi="Arial" w:cs="Arial"/>
        </w:rPr>
      </w:pPr>
    </w:p>
    <w:p w:rsidR="008E6AF0" w:rsidRDefault="008E6AF0" w:rsidP="0049468D">
      <w:pPr>
        <w:tabs>
          <w:tab w:val="center" w:pos="-1843"/>
          <w:tab w:val="left" w:pos="-1418"/>
          <w:tab w:val="right" w:pos="11907"/>
        </w:tabs>
        <w:autoSpaceDE w:val="0"/>
        <w:autoSpaceDN w:val="0"/>
        <w:ind w:left="-567" w:right="-1" w:firstLine="567"/>
        <w:jc w:val="both"/>
        <w:rPr>
          <w:rFonts w:ascii="Arial" w:hAnsi="Arial" w:cs="Arial"/>
        </w:rPr>
      </w:pPr>
    </w:p>
    <w:p w:rsidR="008E6AF0" w:rsidRPr="008E6AF0" w:rsidRDefault="008E6AF0" w:rsidP="0049468D">
      <w:pPr>
        <w:tabs>
          <w:tab w:val="center" w:pos="-1843"/>
          <w:tab w:val="left" w:pos="-1418"/>
          <w:tab w:val="right" w:pos="11907"/>
        </w:tabs>
        <w:autoSpaceDE w:val="0"/>
        <w:autoSpaceDN w:val="0"/>
        <w:ind w:left="-567" w:right="-1" w:firstLine="567"/>
        <w:jc w:val="both"/>
        <w:rPr>
          <w:rFonts w:ascii="Arial" w:hAnsi="Arial" w:cs="Arial"/>
        </w:rPr>
      </w:pPr>
    </w:p>
    <w:p w:rsidR="00276227" w:rsidRPr="008E6AF0" w:rsidRDefault="00276227" w:rsidP="0049468D">
      <w:pPr>
        <w:tabs>
          <w:tab w:val="center" w:pos="-1843"/>
          <w:tab w:val="left" w:pos="-1418"/>
          <w:tab w:val="right" w:pos="11907"/>
        </w:tabs>
        <w:autoSpaceDE w:val="0"/>
        <w:autoSpaceDN w:val="0"/>
        <w:ind w:left="-567" w:right="-1" w:firstLine="567"/>
        <w:jc w:val="both"/>
        <w:rPr>
          <w:rFonts w:ascii="Arial" w:hAnsi="Arial" w:cs="Arial"/>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(секретарь)</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BC2F97" w:rsidRDefault="00020713" w:rsidP="00E50E5B">
      <w:pPr>
        <w:jc w:val="center"/>
        <w:rPr>
          <w:rFonts w:ascii="Arial" w:hAnsi="Arial" w:cs="Arial"/>
          <w:sz w:val="20"/>
          <w:szCs w:val="20"/>
        </w:rPr>
      </w:pPr>
      <w:r w:rsidRPr="00D538DD">
        <w:rPr>
          <w:rFonts w:ascii="Arial" w:hAnsi="Arial" w:cs="Arial"/>
          <w:sz w:val="20"/>
          <w:szCs w:val="20"/>
          <w:lang w:val="en-US"/>
        </w:rPr>
        <w:t>E</w:t>
      </w:r>
      <w:r w:rsidRPr="00BC2F97">
        <w:rPr>
          <w:rFonts w:ascii="Arial" w:hAnsi="Arial" w:cs="Arial"/>
          <w:sz w:val="20"/>
          <w:szCs w:val="20"/>
        </w:rPr>
        <w:t>-</w:t>
      </w:r>
      <w:r w:rsidRPr="00D538DD">
        <w:rPr>
          <w:rFonts w:ascii="Arial" w:hAnsi="Arial" w:cs="Arial"/>
          <w:sz w:val="20"/>
          <w:szCs w:val="20"/>
          <w:lang w:val="en-US"/>
        </w:rPr>
        <w:t>mail</w:t>
      </w:r>
      <w:r w:rsidRPr="00BC2F97">
        <w:rPr>
          <w:rFonts w:ascii="Arial" w:hAnsi="Arial" w:cs="Arial"/>
          <w:sz w:val="20"/>
          <w:szCs w:val="20"/>
        </w:rPr>
        <w:t xml:space="preserve">: </w:t>
      </w:r>
      <w:r w:rsidRPr="00D538DD">
        <w:rPr>
          <w:rFonts w:ascii="Arial" w:hAnsi="Arial" w:cs="Arial"/>
          <w:sz w:val="20"/>
          <w:szCs w:val="20"/>
          <w:lang w:val="en-US"/>
        </w:rPr>
        <w:t>kainsk</w:t>
      </w:r>
      <w:r w:rsidRPr="00BC2F97">
        <w:rPr>
          <w:rFonts w:ascii="Arial" w:hAnsi="Arial" w:cs="Arial"/>
          <w:sz w:val="20"/>
          <w:szCs w:val="20"/>
        </w:rPr>
        <w:t>-</w:t>
      </w:r>
      <w:r w:rsidR="00A82919" w:rsidRPr="00D538DD">
        <w:rPr>
          <w:rFonts w:ascii="Arial" w:hAnsi="Arial" w:cs="Arial"/>
          <w:sz w:val="20"/>
          <w:szCs w:val="20"/>
          <w:lang w:val="en-US"/>
        </w:rPr>
        <w:t>today</w:t>
      </w:r>
      <w:r w:rsidR="007A6C81" w:rsidRPr="00BC2F97">
        <w:rPr>
          <w:rFonts w:ascii="Arial" w:hAnsi="Arial" w:cs="Arial"/>
          <w:sz w:val="20"/>
          <w:szCs w:val="20"/>
        </w:rPr>
        <w:t>@</w:t>
      </w:r>
      <w:r w:rsidR="007A6C81" w:rsidRPr="00D538DD">
        <w:rPr>
          <w:rFonts w:ascii="Arial" w:hAnsi="Arial" w:cs="Arial"/>
          <w:sz w:val="20"/>
          <w:szCs w:val="20"/>
          <w:lang w:val="en-US"/>
        </w:rPr>
        <w:t>mail</w:t>
      </w:r>
      <w:r w:rsidR="007A6C81" w:rsidRPr="00BC2F97">
        <w:rPr>
          <w:rFonts w:ascii="Arial" w:hAnsi="Arial" w:cs="Arial"/>
          <w:sz w:val="20"/>
          <w:szCs w:val="20"/>
        </w:rPr>
        <w:t>.</w:t>
      </w:r>
      <w:r w:rsidR="007A6C81" w:rsidRPr="00D538DD">
        <w:rPr>
          <w:rFonts w:ascii="Arial" w:hAnsi="Arial" w:cs="Arial"/>
          <w:sz w:val="20"/>
          <w:szCs w:val="20"/>
          <w:lang w:val="en-US"/>
        </w:rPr>
        <w:t>ru</w:t>
      </w:r>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130AA4">
      <w:footerReference w:type="default" r:id="rId1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ADB" w:rsidRDefault="004D6ADB" w:rsidP="00465802">
      <w:r>
        <w:separator/>
      </w:r>
    </w:p>
  </w:endnote>
  <w:endnote w:type="continuationSeparator" w:id="0">
    <w:p w:rsidR="004D6ADB" w:rsidRDefault="004D6AD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022986"/>
      <w:docPartObj>
        <w:docPartGallery w:val="Page Numbers (Bottom of Page)"/>
        <w:docPartUnique/>
      </w:docPartObj>
    </w:sdtPr>
    <w:sdtEndPr/>
    <w:sdtContent>
      <w:p w:rsidR="00130AA4" w:rsidRDefault="00130AA4">
        <w:pPr>
          <w:pStyle w:val="a7"/>
          <w:jc w:val="center"/>
        </w:pPr>
        <w:r>
          <w:fldChar w:fldCharType="begin"/>
        </w:r>
        <w:r>
          <w:instrText>PAGE   \* MERGEFORMAT</w:instrText>
        </w:r>
        <w:r>
          <w:fldChar w:fldCharType="separate"/>
        </w:r>
        <w:r w:rsidR="008E6AF0">
          <w:rPr>
            <w:noProof/>
          </w:rPr>
          <w:t>2</w:t>
        </w:r>
        <w:r>
          <w:fldChar w:fldCharType="end"/>
        </w:r>
      </w:p>
    </w:sdtContent>
  </w:sdt>
  <w:p w:rsidR="00130AA4" w:rsidRDefault="00130AA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ADB" w:rsidRDefault="004D6ADB" w:rsidP="00465802">
      <w:r>
        <w:separator/>
      </w:r>
    </w:p>
  </w:footnote>
  <w:footnote w:type="continuationSeparator" w:id="0">
    <w:p w:rsidR="004D6ADB" w:rsidRDefault="004D6ADB"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4">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3"/>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7"/>
  </w:num>
  <w:num w:numId="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09A"/>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074BA"/>
    <w:rsid w:val="001109CF"/>
    <w:rsid w:val="00111C83"/>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0B0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468D"/>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DFF"/>
    <w:rsid w:val="005E5D82"/>
    <w:rsid w:val="005F0383"/>
    <w:rsid w:val="005F0DD8"/>
    <w:rsid w:val="005F2999"/>
    <w:rsid w:val="005F3785"/>
    <w:rsid w:val="005F3F4E"/>
    <w:rsid w:val="005F405B"/>
    <w:rsid w:val="005F4EC5"/>
    <w:rsid w:val="005F5854"/>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393"/>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36"/>
    <w:rsid w:val="00987C7F"/>
    <w:rsid w:val="009902DE"/>
    <w:rsid w:val="0099049A"/>
    <w:rsid w:val="0099300A"/>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75F33"/>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C781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6744B"/>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5511"/>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EAC"/>
    <w:rsid w:val="00FB176C"/>
    <w:rsid w:val="00FB253D"/>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C7810"/>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uiPriority w:val="99"/>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83563-7BBB-47C8-B4E5-3DEBE5A6D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4</Pages>
  <Words>1443</Words>
  <Characters>8231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104</cp:revision>
  <cp:lastPrinted>2022-10-20T09:32:00Z</cp:lastPrinted>
  <dcterms:created xsi:type="dcterms:W3CDTF">2022-05-13T08:37:00Z</dcterms:created>
  <dcterms:modified xsi:type="dcterms:W3CDTF">2022-12-07T06:50:00Z</dcterms:modified>
</cp:coreProperties>
</file>