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A202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3 (1414)&#10;24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A202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9617F">
        <w:rPr>
          <w:rFonts w:ascii="Arial" w:hAnsi="Arial" w:cs="Arial"/>
          <w:b/>
          <w:sz w:val="20"/>
          <w:szCs w:val="20"/>
        </w:rPr>
        <w:t>1</w:t>
      </w:r>
      <w:r w:rsidR="00952CC1">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E9617F">
        <w:rPr>
          <w:rFonts w:ascii="Arial" w:hAnsi="Arial" w:cs="Arial"/>
          <w:b/>
          <w:sz w:val="20"/>
          <w:szCs w:val="20"/>
        </w:rPr>
        <w:t>1</w:t>
      </w:r>
      <w:r w:rsidR="00952CC1">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52CC1">
        <w:rPr>
          <w:rFonts w:ascii="Arial" w:hAnsi="Arial" w:cs="Arial"/>
          <w:b/>
          <w:sz w:val="20"/>
          <w:szCs w:val="20"/>
        </w:rPr>
        <w:t>24</w:t>
      </w:r>
      <w:r w:rsidR="00523C4D">
        <w:rPr>
          <w:rFonts w:ascii="Arial" w:hAnsi="Arial" w:cs="Arial"/>
          <w:b/>
          <w:sz w:val="20"/>
          <w:szCs w:val="20"/>
        </w:rPr>
        <w:t xml:space="preserve"> </w:t>
      </w:r>
      <w:r w:rsidR="007B014A">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C4180" w:rsidRPr="00FC4180" w:rsidTr="00AA0BC1">
        <w:trPr>
          <w:trHeight w:val="407"/>
        </w:trPr>
        <w:tc>
          <w:tcPr>
            <w:tcW w:w="290" w:type="pct"/>
            <w:shd w:val="clear" w:color="auto" w:fill="auto"/>
          </w:tcPr>
          <w:p w:rsidR="00FC4180" w:rsidRPr="00C4469F" w:rsidRDefault="00952CC1" w:rsidP="00AA0BC1">
            <w:pPr>
              <w:tabs>
                <w:tab w:val="left" w:pos="9071"/>
              </w:tabs>
              <w:ind w:right="-143"/>
              <w:jc w:val="both"/>
              <w:rPr>
                <w:rFonts w:ascii="Arial" w:hAnsi="Arial" w:cs="Arial"/>
                <w:b/>
                <w:sz w:val="20"/>
                <w:szCs w:val="20"/>
              </w:rPr>
            </w:pPr>
            <w:r>
              <w:rPr>
                <w:rFonts w:ascii="Arial" w:hAnsi="Arial" w:cs="Arial"/>
                <w:b/>
                <w:sz w:val="20"/>
                <w:szCs w:val="20"/>
              </w:rPr>
              <w:t>2.1</w:t>
            </w:r>
            <w:r w:rsidR="00FC4180" w:rsidRPr="00C4469F">
              <w:rPr>
                <w:rFonts w:ascii="Arial" w:hAnsi="Arial" w:cs="Arial"/>
                <w:b/>
                <w:sz w:val="20"/>
                <w:szCs w:val="20"/>
              </w:rPr>
              <w:t>.</w:t>
            </w:r>
          </w:p>
        </w:tc>
        <w:tc>
          <w:tcPr>
            <w:tcW w:w="4420" w:type="pct"/>
            <w:shd w:val="clear" w:color="auto" w:fill="auto"/>
          </w:tcPr>
          <w:p w:rsidR="00FC4180" w:rsidRPr="00952CC1" w:rsidRDefault="00C4469F" w:rsidP="00952CC1">
            <w:pPr>
              <w:tabs>
                <w:tab w:val="left" w:pos="4860"/>
              </w:tabs>
              <w:jc w:val="both"/>
              <w:rPr>
                <w:rFonts w:ascii="Arial" w:hAnsi="Arial" w:cs="Arial"/>
                <w:sz w:val="20"/>
                <w:szCs w:val="20"/>
              </w:rPr>
            </w:pPr>
            <w:r w:rsidRPr="00C4469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952CC1">
              <w:rPr>
                <w:rFonts w:ascii="Arial" w:hAnsi="Arial" w:cs="Arial"/>
                <w:b/>
                <w:sz w:val="20"/>
                <w:szCs w:val="20"/>
              </w:rPr>
              <w:t>ОТ 21</w:t>
            </w:r>
            <w:r w:rsidR="00FC4180" w:rsidRPr="00C4469F">
              <w:rPr>
                <w:rFonts w:ascii="Arial" w:hAnsi="Arial" w:cs="Arial"/>
                <w:b/>
                <w:sz w:val="20"/>
                <w:szCs w:val="20"/>
              </w:rPr>
              <w:t>.02.2025 №</w:t>
            </w:r>
            <w:r w:rsidR="00952CC1">
              <w:rPr>
                <w:rFonts w:ascii="Arial" w:hAnsi="Arial" w:cs="Arial"/>
                <w:b/>
                <w:sz w:val="20"/>
                <w:szCs w:val="20"/>
              </w:rPr>
              <w:t xml:space="preserve"> 192</w:t>
            </w:r>
            <w:r w:rsidR="00FC4180" w:rsidRPr="00C4469F">
              <w:rPr>
                <w:rFonts w:ascii="Arial" w:hAnsi="Arial" w:cs="Arial"/>
                <w:b/>
                <w:sz w:val="20"/>
                <w:szCs w:val="20"/>
              </w:rPr>
              <w:t xml:space="preserve"> </w:t>
            </w:r>
            <w:r w:rsidR="00FC4180" w:rsidRPr="00C4469F">
              <w:rPr>
                <w:rFonts w:ascii="Arial" w:hAnsi="Arial" w:cs="Arial"/>
                <w:sz w:val="20"/>
                <w:szCs w:val="20"/>
              </w:rPr>
              <w:t>«</w:t>
            </w:r>
            <w:r w:rsidR="00952CC1" w:rsidRPr="00952CC1">
              <w:rPr>
                <w:rFonts w:ascii="Arial" w:hAnsi="Arial" w:cs="Arial"/>
                <w:sz w:val="20"/>
                <w:szCs w:val="20"/>
              </w:rPr>
              <w:t xml:space="preserve">Об отмене </w:t>
            </w:r>
            <w:r w:rsidR="00952CC1">
              <w:rPr>
                <w:rFonts w:ascii="Arial" w:hAnsi="Arial" w:cs="Arial"/>
                <w:sz w:val="20"/>
                <w:szCs w:val="20"/>
              </w:rPr>
              <w:t xml:space="preserve">постановления от 23.01.2025 №70 </w:t>
            </w:r>
            <w:r w:rsidR="00952CC1" w:rsidRPr="00952CC1">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00FC4180" w:rsidRPr="00C4469F">
              <w:rPr>
                <w:rFonts w:ascii="Arial" w:hAnsi="Arial" w:cs="Arial"/>
                <w:sz w:val="20"/>
                <w:szCs w:val="20"/>
              </w:rPr>
              <w:t>»</w:t>
            </w:r>
          </w:p>
        </w:tc>
        <w:tc>
          <w:tcPr>
            <w:tcW w:w="290" w:type="pct"/>
            <w:shd w:val="clear" w:color="auto" w:fill="auto"/>
          </w:tcPr>
          <w:p w:rsidR="00FC4180" w:rsidRPr="006E7C44" w:rsidRDefault="006E7C44" w:rsidP="00AA0BC1">
            <w:pPr>
              <w:tabs>
                <w:tab w:val="left" w:pos="9071"/>
              </w:tabs>
              <w:ind w:left="-107" w:right="-143"/>
              <w:jc w:val="center"/>
              <w:rPr>
                <w:rFonts w:ascii="Arial" w:hAnsi="Arial" w:cs="Arial"/>
                <w:sz w:val="20"/>
                <w:szCs w:val="20"/>
              </w:rPr>
            </w:pPr>
            <w:r w:rsidRPr="006E7C44">
              <w:rPr>
                <w:rFonts w:ascii="Arial" w:hAnsi="Arial" w:cs="Arial"/>
                <w:sz w:val="20"/>
                <w:szCs w:val="20"/>
              </w:rPr>
              <w:t>0</w:t>
            </w:r>
            <w:r w:rsidR="00952CC1">
              <w:rPr>
                <w:rFonts w:ascii="Arial" w:hAnsi="Arial" w:cs="Arial"/>
                <w:sz w:val="20"/>
                <w:szCs w:val="20"/>
              </w:rPr>
              <w:t>3</w:t>
            </w:r>
          </w:p>
        </w:tc>
      </w:tr>
    </w:tbl>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52CC1" w:rsidRDefault="00952CC1"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52CC1" w:rsidRPr="002402CE" w:rsidTr="003A5340">
        <w:trPr>
          <w:trHeight w:val="407"/>
        </w:trPr>
        <w:tc>
          <w:tcPr>
            <w:tcW w:w="290" w:type="pct"/>
            <w:shd w:val="clear" w:color="auto" w:fill="auto"/>
          </w:tcPr>
          <w:p w:rsidR="00952CC1" w:rsidRPr="00595047" w:rsidRDefault="00952CC1" w:rsidP="003A5340">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rsidR="00952CC1" w:rsidRPr="0056715B" w:rsidRDefault="00952CC1" w:rsidP="003A5340">
            <w:pPr>
              <w:tabs>
                <w:tab w:val="left" w:pos="4860"/>
              </w:tabs>
              <w:jc w:val="both"/>
              <w:rPr>
                <w:rFonts w:ascii="Arial" w:hAnsi="Arial" w:cs="Arial"/>
                <w:sz w:val="20"/>
                <w:szCs w:val="20"/>
              </w:rPr>
            </w:pPr>
            <w:r w:rsidRPr="00557070">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952CC1" w:rsidRPr="002402CE" w:rsidRDefault="005A2022" w:rsidP="003A5340">
            <w:pPr>
              <w:tabs>
                <w:tab w:val="left" w:pos="9071"/>
              </w:tabs>
              <w:ind w:left="-107" w:right="-143"/>
              <w:jc w:val="center"/>
              <w:rPr>
                <w:rFonts w:ascii="Arial" w:hAnsi="Arial" w:cs="Arial"/>
                <w:sz w:val="20"/>
                <w:szCs w:val="20"/>
              </w:rPr>
            </w:pPr>
            <w:r>
              <w:rPr>
                <w:rFonts w:ascii="Arial" w:hAnsi="Arial" w:cs="Arial"/>
                <w:sz w:val="20"/>
                <w:szCs w:val="20"/>
              </w:rPr>
              <w:t>05</w:t>
            </w:r>
            <w:bookmarkStart w:id="0" w:name="_GoBack"/>
            <w:bookmarkEnd w:id="0"/>
          </w:p>
        </w:tc>
      </w:tr>
    </w:tbl>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12EFE" w:rsidRDefault="00A12EFE" w:rsidP="007D1A7B">
      <w:pPr>
        <w:rPr>
          <w:rFonts w:ascii="Arial" w:hAnsi="Arial" w:cs="Arial"/>
          <w:bCs/>
          <w:sz w:val="20"/>
          <w:szCs w:val="20"/>
        </w:rPr>
      </w:pPr>
    </w:p>
    <w:p w:rsidR="00A12EFE" w:rsidRDefault="00A12EFE"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E16138" w:rsidRPr="00A45185" w:rsidRDefault="00E16138" w:rsidP="00E16138">
      <w:pPr>
        <w:jc w:val="center"/>
        <w:rPr>
          <w:rFonts w:ascii="Arial" w:hAnsi="Arial" w:cs="Arial"/>
          <w:b/>
          <w:sz w:val="20"/>
          <w:szCs w:val="20"/>
        </w:rPr>
      </w:pPr>
      <w:r>
        <w:rPr>
          <w:rFonts w:ascii="Arial" w:hAnsi="Arial" w:cs="Arial"/>
          <w:b/>
          <w:sz w:val="20"/>
          <w:szCs w:val="20"/>
        </w:rPr>
        <w:lastRenderedPageBreak/>
        <w:t xml:space="preserve">РАЗДЕЛ </w:t>
      </w:r>
      <w:r w:rsidR="00FC4180">
        <w:rPr>
          <w:rFonts w:ascii="Arial" w:hAnsi="Arial" w:cs="Arial"/>
          <w:b/>
          <w:sz w:val="20"/>
          <w:szCs w:val="20"/>
          <w:lang w:val="en-US"/>
        </w:rPr>
        <w:t>II</w:t>
      </w:r>
      <w:r w:rsidRPr="00A45185">
        <w:rPr>
          <w:rFonts w:ascii="Arial" w:hAnsi="Arial" w:cs="Arial"/>
          <w:b/>
          <w:sz w:val="20"/>
          <w:szCs w:val="20"/>
        </w:rPr>
        <w:t>.</w:t>
      </w:r>
    </w:p>
    <w:p w:rsidR="00FC4180" w:rsidRPr="00FC4180" w:rsidRDefault="00FC4180" w:rsidP="00FC4180">
      <w:pPr>
        <w:jc w:val="center"/>
        <w:rPr>
          <w:rFonts w:ascii="Arial" w:hAnsi="Arial" w:cs="Arial"/>
          <w:b/>
          <w:sz w:val="20"/>
          <w:szCs w:val="20"/>
        </w:rPr>
      </w:pPr>
      <w:r w:rsidRPr="00FC4180">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C4180" w:rsidRDefault="00FC4180" w:rsidP="00FC4180">
      <w:pPr>
        <w:widowControl w:val="0"/>
        <w:rPr>
          <w:rFonts w:ascii="Arial" w:hAnsi="Arial" w:cs="Arial"/>
          <w:b/>
          <w:spacing w:val="1"/>
          <w:sz w:val="20"/>
          <w:szCs w:val="20"/>
        </w:rPr>
      </w:pPr>
    </w:p>
    <w:p w:rsidR="003464DF" w:rsidRDefault="00FC4180" w:rsidP="003464DF">
      <w:pPr>
        <w:widowControl w:val="0"/>
        <w:jc w:val="both"/>
        <w:rPr>
          <w:rFonts w:ascii="Arial" w:hAnsi="Arial" w:cs="Arial"/>
          <w:sz w:val="20"/>
          <w:szCs w:val="20"/>
        </w:rPr>
      </w:pPr>
      <w:r>
        <w:rPr>
          <w:rFonts w:ascii="Arial" w:hAnsi="Arial" w:cs="Arial"/>
          <w:b/>
          <w:spacing w:val="1"/>
          <w:sz w:val="20"/>
          <w:szCs w:val="20"/>
        </w:rPr>
        <w:t>2.1.</w:t>
      </w:r>
      <w:r w:rsidR="003464DF">
        <w:rPr>
          <w:rFonts w:ascii="Arial" w:hAnsi="Arial" w:cs="Arial"/>
          <w:b/>
          <w:spacing w:val="1"/>
          <w:sz w:val="20"/>
          <w:szCs w:val="20"/>
        </w:rPr>
        <w:t xml:space="preserve"> </w:t>
      </w:r>
      <w:r w:rsidR="00952CC1" w:rsidRPr="00C4469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952CC1">
        <w:rPr>
          <w:rFonts w:ascii="Arial" w:hAnsi="Arial" w:cs="Arial"/>
          <w:b/>
          <w:sz w:val="20"/>
          <w:szCs w:val="20"/>
        </w:rPr>
        <w:t>ОТ 21</w:t>
      </w:r>
      <w:r w:rsidR="00952CC1" w:rsidRPr="00C4469F">
        <w:rPr>
          <w:rFonts w:ascii="Arial" w:hAnsi="Arial" w:cs="Arial"/>
          <w:b/>
          <w:sz w:val="20"/>
          <w:szCs w:val="20"/>
        </w:rPr>
        <w:t>.02.2025 №</w:t>
      </w:r>
      <w:r w:rsidR="00952CC1">
        <w:rPr>
          <w:rFonts w:ascii="Arial" w:hAnsi="Arial" w:cs="Arial"/>
          <w:b/>
          <w:sz w:val="20"/>
          <w:szCs w:val="20"/>
        </w:rPr>
        <w:t xml:space="preserve"> 192</w:t>
      </w:r>
      <w:r w:rsidR="00952CC1" w:rsidRPr="00C4469F">
        <w:rPr>
          <w:rFonts w:ascii="Arial" w:hAnsi="Arial" w:cs="Arial"/>
          <w:b/>
          <w:sz w:val="20"/>
          <w:szCs w:val="20"/>
        </w:rPr>
        <w:t xml:space="preserve"> </w:t>
      </w:r>
      <w:r w:rsidR="00952CC1" w:rsidRPr="00C4469F">
        <w:rPr>
          <w:rFonts w:ascii="Arial" w:hAnsi="Arial" w:cs="Arial"/>
          <w:sz w:val="20"/>
          <w:szCs w:val="20"/>
        </w:rPr>
        <w:t>«</w:t>
      </w:r>
      <w:r w:rsidR="00952CC1" w:rsidRPr="00952CC1">
        <w:rPr>
          <w:rFonts w:ascii="Arial" w:hAnsi="Arial" w:cs="Arial"/>
          <w:sz w:val="20"/>
          <w:szCs w:val="20"/>
        </w:rPr>
        <w:t xml:space="preserve">Об отмене </w:t>
      </w:r>
      <w:r w:rsidR="00952CC1">
        <w:rPr>
          <w:rFonts w:ascii="Arial" w:hAnsi="Arial" w:cs="Arial"/>
          <w:sz w:val="20"/>
          <w:szCs w:val="20"/>
        </w:rPr>
        <w:t xml:space="preserve">постановления от 23.01.2025 №70 </w:t>
      </w:r>
      <w:r w:rsidR="00952CC1" w:rsidRPr="00952CC1">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00952CC1" w:rsidRPr="00C4469F">
        <w:rPr>
          <w:rFonts w:ascii="Arial" w:hAnsi="Arial" w:cs="Arial"/>
          <w:sz w:val="20"/>
          <w:szCs w:val="20"/>
        </w:rPr>
        <w:t>»</w:t>
      </w:r>
    </w:p>
    <w:p w:rsidR="00A12EFE" w:rsidRDefault="00A12EFE" w:rsidP="003464DF">
      <w:pPr>
        <w:pStyle w:val="2"/>
        <w:jc w:val="center"/>
        <w:rPr>
          <w:rFonts w:ascii="Arial" w:hAnsi="Arial" w:cs="Arial"/>
          <w:b/>
          <w:sz w:val="20"/>
          <w:szCs w:val="20"/>
        </w:rPr>
      </w:pPr>
    </w:p>
    <w:p w:rsidR="00952CC1" w:rsidRPr="00952CC1" w:rsidRDefault="00952CC1" w:rsidP="00952CC1"/>
    <w:p w:rsidR="003464DF" w:rsidRPr="003464DF" w:rsidRDefault="003464DF" w:rsidP="003464DF">
      <w:pPr>
        <w:pStyle w:val="2"/>
        <w:jc w:val="center"/>
        <w:rPr>
          <w:rFonts w:ascii="Arial" w:hAnsi="Arial" w:cs="Arial"/>
          <w:b/>
          <w:sz w:val="20"/>
          <w:szCs w:val="20"/>
          <w:u w:val="single"/>
        </w:rPr>
      </w:pPr>
      <w:r w:rsidRPr="003464DF">
        <w:rPr>
          <w:rFonts w:ascii="Arial" w:hAnsi="Arial" w:cs="Arial"/>
          <w:b/>
          <w:sz w:val="20"/>
          <w:szCs w:val="20"/>
        </w:rPr>
        <w:t>ПОСТАНОВЛЕНИЕ</w:t>
      </w:r>
    </w:p>
    <w:p w:rsidR="003464DF" w:rsidRPr="003464DF" w:rsidRDefault="003464DF" w:rsidP="003464DF">
      <w:pPr>
        <w:pStyle w:val="2"/>
        <w:jc w:val="center"/>
        <w:rPr>
          <w:rFonts w:ascii="Arial" w:hAnsi="Arial" w:cs="Arial"/>
          <w:b/>
          <w:sz w:val="20"/>
          <w:szCs w:val="20"/>
          <w:u w:val="single"/>
        </w:rPr>
      </w:pPr>
    </w:p>
    <w:p w:rsidR="003464DF" w:rsidRPr="003464DF" w:rsidRDefault="00952CC1" w:rsidP="003464DF">
      <w:pPr>
        <w:jc w:val="center"/>
        <w:rPr>
          <w:rFonts w:ascii="Arial" w:hAnsi="Arial" w:cs="Arial"/>
          <w:sz w:val="20"/>
          <w:szCs w:val="20"/>
        </w:rPr>
      </w:pPr>
      <w:r>
        <w:rPr>
          <w:rFonts w:ascii="Arial" w:hAnsi="Arial" w:cs="Arial"/>
          <w:sz w:val="20"/>
          <w:szCs w:val="20"/>
        </w:rPr>
        <w:t>21.02.2025 № 192</w:t>
      </w:r>
    </w:p>
    <w:p w:rsidR="003464DF" w:rsidRPr="003464DF" w:rsidRDefault="003464DF" w:rsidP="003464DF">
      <w:pPr>
        <w:jc w:val="center"/>
        <w:rPr>
          <w:rFonts w:ascii="Arial" w:hAnsi="Arial" w:cs="Arial"/>
          <w:sz w:val="20"/>
          <w:szCs w:val="20"/>
        </w:rPr>
      </w:pPr>
    </w:p>
    <w:p w:rsidR="00952CC1" w:rsidRDefault="00952CC1" w:rsidP="003464DF">
      <w:pPr>
        <w:widowControl w:val="0"/>
        <w:autoSpaceDE w:val="0"/>
        <w:autoSpaceDN w:val="0"/>
        <w:adjustRightInd w:val="0"/>
        <w:jc w:val="center"/>
        <w:rPr>
          <w:rFonts w:ascii="Arial" w:hAnsi="Arial" w:cs="Arial"/>
          <w:b/>
          <w:sz w:val="20"/>
          <w:szCs w:val="20"/>
        </w:rPr>
      </w:pPr>
      <w:r w:rsidRPr="00952CC1">
        <w:rPr>
          <w:rFonts w:ascii="Arial" w:hAnsi="Arial" w:cs="Arial"/>
          <w:b/>
          <w:sz w:val="20"/>
          <w:szCs w:val="20"/>
        </w:rPr>
        <w:t xml:space="preserve">Об отмене постановления от 23.01.2025 №70 «Об утверждении условий приватизации муниципального имущества города Куйбышева Куйбышевского района </w:t>
      </w:r>
    </w:p>
    <w:p w:rsidR="003464DF" w:rsidRPr="003464DF" w:rsidRDefault="00952CC1" w:rsidP="003464DF">
      <w:pPr>
        <w:widowControl w:val="0"/>
        <w:autoSpaceDE w:val="0"/>
        <w:autoSpaceDN w:val="0"/>
        <w:adjustRightInd w:val="0"/>
        <w:jc w:val="center"/>
        <w:rPr>
          <w:rFonts w:ascii="Arial" w:hAnsi="Arial" w:cs="Arial"/>
          <w:sz w:val="20"/>
          <w:szCs w:val="20"/>
        </w:rPr>
      </w:pPr>
      <w:r w:rsidRPr="00952CC1">
        <w:rPr>
          <w:rFonts w:ascii="Arial" w:hAnsi="Arial" w:cs="Arial"/>
          <w:b/>
          <w:sz w:val="20"/>
          <w:szCs w:val="20"/>
        </w:rPr>
        <w:t>Новосибирской области»</w:t>
      </w:r>
    </w:p>
    <w:p w:rsidR="003464DF" w:rsidRPr="003464DF" w:rsidRDefault="003464DF" w:rsidP="003464DF">
      <w:pPr>
        <w:widowControl w:val="0"/>
        <w:autoSpaceDE w:val="0"/>
        <w:autoSpaceDN w:val="0"/>
        <w:adjustRightInd w:val="0"/>
        <w:jc w:val="center"/>
        <w:rPr>
          <w:rFonts w:ascii="Arial" w:hAnsi="Arial" w:cs="Arial"/>
          <w:color w:val="FF0000"/>
          <w:sz w:val="20"/>
          <w:szCs w:val="20"/>
        </w:rPr>
      </w:pPr>
    </w:p>
    <w:p w:rsidR="00952CC1" w:rsidRPr="00952CC1" w:rsidRDefault="00952CC1" w:rsidP="00952CC1">
      <w:pPr>
        <w:ind w:firstLine="567"/>
        <w:jc w:val="both"/>
        <w:rPr>
          <w:rFonts w:ascii="Arial" w:hAnsi="Arial" w:cs="Arial"/>
          <w:sz w:val="20"/>
          <w:szCs w:val="20"/>
        </w:rPr>
      </w:pPr>
      <w:r w:rsidRPr="00952CC1">
        <w:rPr>
          <w:rFonts w:ascii="Arial" w:hAnsi="Arial" w:cs="Arial"/>
          <w:sz w:val="20"/>
          <w:szCs w:val="20"/>
        </w:rPr>
        <w:t xml:space="preserve">В соответствии с Гражданским Кодексом Российской Федерации, </w:t>
      </w:r>
      <w:r>
        <w:rPr>
          <w:rFonts w:ascii="Arial" w:hAnsi="Arial" w:cs="Arial"/>
          <w:sz w:val="20"/>
          <w:szCs w:val="20"/>
        </w:rPr>
        <w:t xml:space="preserve">Федеральным законом № 178-ФЗ </w:t>
      </w:r>
      <w:r w:rsidRPr="00952CC1">
        <w:rPr>
          <w:rFonts w:ascii="Arial" w:hAnsi="Arial" w:cs="Arial"/>
          <w:sz w:val="20"/>
          <w:szCs w:val="20"/>
        </w:rPr>
        <w:t>«О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952CC1" w:rsidRPr="00952CC1" w:rsidRDefault="00952CC1" w:rsidP="00952CC1">
      <w:pPr>
        <w:ind w:firstLine="567"/>
        <w:jc w:val="both"/>
        <w:rPr>
          <w:rFonts w:ascii="Arial" w:hAnsi="Arial" w:cs="Arial"/>
          <w:sz w:val="20"/>
          <w:szCs w:val="20"/>
        </w:rPr>
      </w:pPr>
      <w:r w:rsidRPr="00952CC1">
        <w:rPr>
          <w:rFonts w:ascii="Arial" w:hAnsi="Arial" w:cs="Arial"/>
          <w:sz w:val="20"/>
          <w:szCs w:val="20"/>
        </w:rPr>
        <w:t>ПОСТАНОВЛЯЕТ:</w:t>
      </w:r>
    </w:p>
    <w:p w:rsidR="00952CC1" w:rsidRDefault="00952CC1" w:rsidP="00952CC1">
      <w:pPr>
        <w:ind w:firstLine="567"/>
        <w:jc w:val="both"/>
        <w:rPr>
          <w:rFonts w:ascii="Arial" w:hAnsi="Arial" w:cs="Arial"/>
          <w:sz w:val="20"/>
          <w:szCs w:val="20"/>
        </w:rPr>
      </w:pPr>
      <w:r>
        <w:rPr>
          <w:rFonts w:ascii="Arial" w:hAnsi="Arial" w:cs="Arial"/>
          <w:sz w:val="20"/>
          <w:szCs w:val="20"/>
        </w:rPr>
        <w:t xml:space="preserve">1. </w:t>
      </w:r>
      <w:r w:rsidRPr="00952CC1">
        <w:rPr>
          <w:rFonts w:ascii="Arial" w:hAnsi="Arial" w:cs="Arial"/>
          <w:sz w:val="20"/>
          <w:szCs w:val="20"/>
        </w:rPr>
        <w:t xml:space="preserve">Отменить постановление от 23.01.2025 №70 «Об утверждении условий приватизации муниципального имущества города Куйбышева Куйбышевского района Новосибирской области». </w:t>
      </w:r>
    </w:p>
    <w:p w:rsidR="00952CC1" w:rsidRDefault="00952CC1" w:rsidP="00952CC1">
      <w:pPr>
        <w:ind w:firstLine="567"/>
        <w:jc w:val="both"/>
        <w:rPr>
          <w:rFonts w:ascii="Arial" w:hAnsi="Arial" w:cs="Arial"/>
          <w:sz w:val="20"/>
          <w:szCs w:val="20"/>
        </w:rPr>
      </w:pPr>
      <w:r w:rsidRPr="00952CC1">
        <w:rPr>
          <w:rFonts w:ascii="Arial" w:hAnsi="Arial" w:cs="Arial"/>
          <w:sz w:val="20"/>
          <w:szCs w:val="20"/>
        </w:rPr>
        <w:t xml:space="preserve">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952CC1">
        <w:rPr>
          <w:rFonts w:ascii="Arial" w:hAnsi="Arial" w:cs="Arial"/>
          <w:sz w:val="20"/>
          <w:szCs w:val="20"/>
          <w:lang w:val="en-US"/>
        </w:rPr>
        <w:t>www</w:t>
      </w:r>
      <w:r w:rsidRPr="00952CC1">
        <w:rPr>
          <w:rFonts w:ascii="Arial" w:hAnsi="Arial" w:cs="Arial"/>
          <w:sz w:val="20"/>
          <w:szCs w:val="20"/>
        </w:rPr>
        <w:t>.</w:t>
      </w:r>
      <w:r w:rsidRPr="00952CC1">
        <w:rPr>
          <w:rFonts w:ascii="Arial" w:hAnsi="Arial" w:cs="Arial"/>
          <w:sz w:val="20"/>
          <w:szCs w:val="20"/>
          <w:lang w:val="en-US"/>
        </w:rPr>
        <w:t>kainsk</w:t>
      </w:r>
      <w:r w:rsidRPr="00952CC1">
        <w:rPr>
          <w:rFonts w:ascii="Arial" w:hAnsi="Arial" w:cs="Arial"/>
          <w:sz w:val="20"/>
          <w:szCs w:val="20"/>
        </w:rPr>
        <w:t>.</w:t>
      </w:r>
      <w:r w:rsidRPr="00952CC1">
        <w:rPr>
          <w:rFonts w:ascii="Arial" w:hAnsi="Arial" w:cs="Arial"/>
          <w:sz w:val="20"/>
          <w:szCs w:val="20"/>
          <w:lang w:val="en-US"/>
        </w:rPr>
        <w:t>nso</w:t>
      </w:r>
      <w:r w:rsidRPr="00952CC1">
        <w:rPr>
          <w:rFonts w:ascii="Arial" w:hAnsi="Arial" w:cs="Arial"/>
          <w:sz w:val="20"/>
          <w:szCs w:val="20"/>
        </w:rPr>
        <w:t>.</w:t>
      </w:r>
      <w:r w:rsidRPr="00952CC1">
        <w:rPr>
          <w:rFonts w:ascii="Arial" w:hAnsi="Arial" w:cs="Arial"/>
          <w:sz w:val="20"/>
          <w:szCs w:val="20"/>
          <w:lang w:val="en-US"/>
        </w:rPr>
        <w:t>ru</w:t>
      </w:r>
      <w:r w:rsidRPr="00952CC1">
        <w:rPr>
          <w:rFonts w:ascii="Arial" w:hAnsi="Arial" w:cs="Arial"/>
          <w:sz w:val="20"/>
          <w:szCs w:val="20"/>
        </w:rPr>
        <w:t xml:space="preserve">. </w:t>
      </w:r>
    </w:p>
    <w:p w:rsidR="00952CC1" w:rsidRPr="00952CC1" w:rsidRDefault="00952CC1" w:rsidP="00952CC1">
      <w:pPr>
        <w:ind w:firstLine="567"/>
        <w:jc w:val="both"/>
        <w:rPr>
          <w:rFonts w:ascii="Arial" w:hAnsi="Arial" w:cs="Arial"/>
          <w:sz w:val="20"/>
          <w:szCs w:val="20"/>
        </w:rPr>
      </w:pPr>
      <w:r w:rsidRPr="00952CC1">
        <w:rPr>
          <w:rFonts w:ascii="Arial" w:hAnsi="Arial" w:cs="Arial"/>
          <w:sz w:val="20"/>
          <w:szCs w:val="20"/>
        </w:rPr>
        <w:t xml:space="preserve">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952CC1" w:rsidRPr="00952CC1" w:rsidRDefault="00952CC1" w:rsidP="00952CC1">
      <w:pPr>
        <w:ind w:firstLine="567"/>
        <w:jc w:val="both"/>
        <w:rPr>
          <w:rFonts w:ascii="Arial" w:hAnsi="Arial" w:cs="Arial"/>
          <w:sz w:val="20"/>
          <w:szCs w:val="20"/>
        </w:rPr>
      </w:pPr>
      <w:r w:rsidRPr="00952CC1">
        <w:rPr>
          <w:rFonts w:ascii="Arial" w:hAnsi="Arial" w:cs="Arial"/>
          <w:sz w:val="20"/>
          <w:szCs w:val="20"/>
        </w:rPr>
        <w:t xml:space="preserve">4. Контроль за исполнением настоящего постановления оставляю за собой. </w:t>
      </w:r>
    </w:p>
    <w:p w:rsidR="00952CC1" w:rsidRPr="00952CC1" w:rsidRDefault="00952CC1" w:rsidP="00952CC1">
      <w:pPr>
        <w:ind w:firstLine="567"/>
        <w:jc w:val="both"/>
        <w:rPr>
          <w:rFonts w:ascii="Arial" w:hAnsi="Arial" w:cs="Arial"/>
          <w:sz w:val="20"/>
          <w:szCs w:val="20"/>
        </w:rPr>
      </w:pPr>
    </w:p>
    <w:p w:rsidR="00952CC1" w:rsidRPr="00952CC1" w:rsidRDefault="00952CC1" w:rsidP="00952CC1">
      <w:pPr>
        <w:tabs>
          <w:tab w:val="center" w:pos="-1843"/>
          <w:tab w:val="left" w:pos="-1418"/>
          <w:tab w:val="right" w:pos="11907"/>
        </w:tabs>
        <w:autoSpaceDE w:val="0"/>
        <w:autoSpaceDN w:val="0"/>
        <w:ind w:firstLine="567"/>
        <w:rPr>
          <w:rFonts w:ascii="Arial" w:hAnsi="Arial" w:cs="Arial"/>
          <w:sz w:val="20"/>
          <w:szCs w:val="20"/>
        </w:rPr>
      </w:pPr>
    </w:p>
    <w:p w:rsidR="00952CC1" w:rsidRPr="00952CC1" w:rsidRDefault="00952CC1" w:rsidP="00952CC1">
      <w:pPr>
        <w:tabs>
          <w:tab w:val="center" w:pos="-1843"/>
          <w:tab w:val="left" w:pos="-1418"/>
          <w:tab w:val="right" w:pos="11907"/>
        </w:tabs>
        <w:autoSpaceDE w:val="0"/>
        <w:autoSpaceDN w:val="0"/>
        <w:rPr>
          <w:rFonts w:ascii="Arial" w:hAnsi="Arial" w:cs="Arial"/>
          <w:sz w:val="20"/>
          <w:szCs w:val="20"/>
        </w:rPr>
      </w:pPr>
      <w:r w:rsidRPr="00952CC1">
        <w:rPr>
          <w:rFonts w:ascii="Arial" w:hAnsi="Arial" w:cs="Arial"/>
          <w:sz w:val="20"/>
          <w:szCs w:val="20"/>
        </w:rPr>
        <w:t xml:space="preserve">Глава города Куйбышева  </w:t>
      </w:r>
    </w:p>
    <w:p w:rsidR="00952CC1" w:rsidRPr="00952CC1" w:rsidRDefault="00952CC1" w:rsidP="00952CC1">
      <w:pPr>
        <w:tabs>
          <w:tab w:val="center" w:pos="-1843"/>
          <w:tab w:val="left" w:pos="-1418"/>
          <w:tab w:val="right" w:pos="11907"/>
        </w:tabs>
        <w:autoSpaceDE w:val="0"/>
        <w:autoSpaceDN w:val="0"/>
        <w:rPr>
          <w:rFonts w:ascii="Arial" w:hAnsi="Arial" w:cs="Arial"/>
          <w:sz w:val="20"/>
          <w:szCs w:val="20"/>
        </w:rPr>
      </w:pPr>
      <w:r w:rsidRPr="00952CC1">
        <w:rPr>
          <w:rFonts w:ascii="Arial" w:hAnsi="Arial" w:cs="Arial"/>
          <w:sz w:val="20"/>
          <w:szCs w:val="20"/>
        </w:rPr>
        <w:t xml:space="preserve">Куйбышевского района </w:t>
      </w:r>
    </w:p>
    <w:p w:rsidR="00952CC1" w:rsidRPr="00952CC1" w:rsidRDefault="00952CC1" w:rsidP="00952CC1">
      <w:pPr>
        <w:tabs>
          <w:tab w:val="center" w:pos="-1843"/>
          <w:tab w:val="left" w:pos="-1418"/>
          <w:tab w:val="right" w:pos="11907"/>
        </w:tabs>
        <w:autoSpaceDE w:val="0"/>
        <w:autoSpaceDN w:val="0"/>
        <w:rPr>
          <w:rFonts w:ascii="Arial" w:hAnsi="Arial" w:cs="Arial"/>
          <w:sz w:val="20"/>
          <w:szCs w:val="20"/>
        </w:rPr>
      </w:pPr>
      <w:r w:rsidRPr="00952CC1">
        <w:rPr>
          <w:rFonts w:ascii="Arial" w:hAnsi="Arial" w:cs="Arial"/>
          <w:sz w:val="20"/>
          <w:szCs w:val="20"/>
        </w:rPr>
        <w:t xml:space="preserve">Новосибирской области                                                                </w:t>
      </w:r>
      <w:r>
        <w:rPr>
          <w:rFonts w:ascii="Arial" w:hAnsi="Arial" w:cs="Arial"/>
          <w:sz w:val="20"/>
          <w:szCs w:val="20"/>
        </w:rPr>
        <w:t xml:space="preserve">                                            </w:t>
      </w:r>
      <w:r w:rsidRPr="00952CC1">
        <w:rPr>
          <w:rFonts w:ascii="Arial" w:hAnsi="Arial" w:cs="Arial"/>
          <w:sz w:val="20"/>
          <w:szCs w:val="20"/>
        </w:rPr>
        <w:t>А.А. Андронов</w:t>
      </w:r>
    </w:p>
    <w:p w:rsidR="00952CC1" w:rsidRPr="00952CC1" w:rsidRDefault="00952CC1" w:rsidP="00952CC1">
      <w:pPr>
        <w:tabs>
          <w:tab w:val="center" w:pos="-1843"/>
          <w:tab w:val="left" w:pos="-1418"/>
          <w:tab w:val="right" w:pos="11907"/>
        </w:tabs>
        <w:autoSpaceDE w:val="0"/>
        <w:autoSpaceDN w:val="0"/>
        <w:rPr>
          <w:rFonts w:ascii="Arial" w:hAnsi="Arial" w:cs="Arial"/>
          <w:sz w:val="20"/>
          <w:szCs w:val="20"/>
        </w:rPr>
      </w:pPr>
    </w:p>
    <w:p w:rsidR="00952CC1" w:rsidRPr="00952CC1" w:rsidRDefault="00952CC1" w:rsidP="00952CC1">
      <w:pPr>
        <w:tabs>
          <w:tab w:val="center" w:pos="-1843"/>
          <w:tab w:val="left" w:pos="-1418"/>
          <w:tab w:val="right" w:pos="11907"/>
        </w:tabs>
        <w:autoSpaceDE w:val="0"/>
        <w:autoSpaceDN w:val="0"/>
        <w:rPr>
          <w:sz w:val="20"/>
          <w:szCs w:val="20"/>
        </w:rPr>
      </w:pPr>
    </w:p>
    <w:p w:rsidR="00952CC1" w:rsidRDefault="00952CC1"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Default="009B140C" w:rsidP="00952CC1">
      <w:pPr>
        <w:tabs>
          <w:tab w:val="center" w:pos="-1843"/>
          <w:tab w:val="left" w:pos="-1418"/>
          <w:tab w:val="right" w:pos="11907"/>
        </w:tabs>
        <w:autoSpaceDE w:val="0"/>
        <w:autoSpaceDN w:val="0"/>
        <w:rPr>
          <w:sz w:val="20"/>
          <w:szCs w:val="20"/>
        </w:rPr>
      </w:pPr>
    </w:p>
    <w:p w:rsidR="009B140C" w:rsidRPr="00952CC1" w:rsidRDefault="009B140C" w:rsidP="00952CC1">
      <w:pPr>
        <w:tabs>
          <w:tab w:val="center" w:pos="-1843"/>
          <w:tab w:val="left" w:pos="-1418"/>
          <w:tab w:val="right" w:pos="11907"/>
        </w:tabs>
        <w:autoSpaceDE w:val="0"/>
        <w:autoSpaceDN w:val="0"/>
        <w:rPr>
          <w:sz w:val="20"/>
          <w:szCs w:val="20"/>
        </w:rPr>
      </w:pPr>
    </w:p>
    <w:p w:rsidR="00952CC1" w:rsidRPr="00952CC1" w:rsidRDefault="00952CC1" w:rsidP="009B140C">
      <w:pPr>
        <w:tabs>
          <w:tab w:val="center" w:pos="-1843"/>
          <w:tab w:val="left" w:pos="-1418"/>
          <w:tab w:val="right" w:pos="11907"/>
        </w:tabs>
        <w:autoSpaceDE w:val="0"/>
        <w:autoSpaceDN w:val="0"/>
      </w:pPr>
    </w:p>
    <w:p w:rsidR="00952CC1" w:rsidRPr="00952CC1" w:rsidRDefault="00952CC1" w:rsidP="00952CC1">
      <w:pPr>
        <w:tabs>
          <w:tab w:val="center" w:pos="-1843"/>
          <w:tab w:val="left" w:pos="-1418"/>
          <w:tab w:val="right" w:pos="11907"/>
        </w:tabs>
        <w:autoSpaceDE w:val="0"/>
        <w:autoSpaceDN w:val="0"/>
        <w:ind w:left="5103"/>
        <w:jc w:val="right"/>
        <w:rPr>
          <w:rFonts w:ascii="Arial" w:hAnsi="Arial" w:cs="Arial"/>
          <w:sz w:val="20"/>
          <w:szCs w:val="20"/>
        </w:rPr>
      </w:pPr>
      <w:r w:rsidRPr="00952CC1">
        <w:rPr>
          <w:rFonts w:ascii="Arial" w:hAnsi="Arial" w:cs="Arial"/>
          <w:sz w:val="20"/>
          <w:szCs w:val="20"/>
        </w:rPr>
        <w:lastRenderedPageBreak/>
        <w:t>Приложение</w:t>
      </w:r>
    </w:p>
    <w:p w:rsidR="00952CC1" w:rsidRPr="00952CC1" w:rsidRDefault="00952CC1" w:rsidP="00952CC1">
      <w:pPr>
        <w:tabs>
          <w:tab w:val="center" w:pos="-1843"/>
          <w:tab w:val="left" w:pos="-1418"/>
          <w:tab w:val="right" w:pos="11907"/>
        </w:tabs>
        <w:autoSpaceDE w:val="0"/>
        <w:autoSpaceDN w:val="0"/>
        <w:ind w:left="5103"/>
        <w:jc w:val="right"/>
        <w:rPr>
          <w:rFonts w:ascii="Arial" w:hAnsi="Arial" w:cs="Arial"/>
          <w:sz w:val="20"/>
          <w:szCs w:val="20"/>
        </w:rPr>
      </w:pPr>
      <w:r w:rsidRPr="00952CC1">
        <w:rPr>
          <w:rFonts w:ascii="Arial" w:hAnsi="Arial" w:cs="Arial"/>
          <w:sz w:val="20"/>
          <w:szCs w:val="20"/>
        </w:rPr>
        <w:t>утверждено постановлением</w:t>
      </w:r>
    </w:p>
    <w:p w:rsidR="00952CC1" w:rsidRPr="00952CC1" w:rsidRDefault="00952CC1" w:rsidP="00952CC1">
      <w:pPr>
        <w:tabs>
          <w:tab w:val="center" w:pos="-1843"/>
          <w:tab w:val="left" w:pos="-1418"/>
          <w:tab w:val="right" w:pos="11907"/>
        </w:tabs>
        <w:autoSpaceDE w:val="0"/>
        <w:autoSpaceDN w:val="0"/>
        <w:ind w:left="5103"/>
        <w:jc w:val="right"/>
        <w:rPr>
          <w:rFonts w:ascii="Arial" w:hAnsi="Arial" w:cs="Arial"/>
          <w:sz w:val="20"/>
          <w:szCs w:val="20"/>
        </w:rPr>
      </w:pPr>
      <w:r w:rsidRPr="00952CC1">
        <w:rPr>
          <w:rFonts w:ascii="Arial" w:hAnsi="Arial" w:cs="Arial"/>
          <w:sz w:val="20"/>
          <w:szCs w:val="20"/>
        </w:rPr>
        <w:t>администрации города</w:t>
      </w:r>
    </w:p>
    <w:p w:rsidR="00952CC1" w:rsidRPr="00952CC1" w:rsidRDefault="00952CC1" w:rsidP="00952CC1">
      <w:pPr>
        <w:tabs>
          <w:tab w:val="center" w:pos="-1843"/>
          <w:tab w:val="left" w:pos="-1418"/>
          <w:tab w:val="right" w:pos="11907"/>
        </w:tabs>
        <w:autoSpaceDE w:val="0"/>
        <w:autoSpaceDN w:val="0"/>
        <w:ind w:left="5103"/>
        <w:jc w:val="right"/>
        <w:rPr>
          <w:rFonts w:ascii="Arial" w:hAnsi="Arial" w:cs="Arial"/>
          <w:sz w:val="20"/>
          <w:szCs w:val="20"/>
        </w:rPr>
      </w:pPr>
      <w:r w:rsidRPr="00952CC1">
        <w:rPr>
          <w:rFonts w:ascii="Arial" w:hAnsi="Arial" w:cs="Arial"/>
          <w:sz w:val="20"/>
          <w:szCs w:val="20"/>
        </w:rPr>
        <w:t>Куйбышева Куйбышевского района Новосибирской области</w:t>
      </w:r>
    </w:p>
    <w:p w:rsidR="00952CC1" w:rsidRPr="00952CC1" w:rsidRDefault="00952CC1" w:rsidP="00952CC1">
      <w:pPr>
        <w:tabs>
          <w:tab w:val="center" w:pos="-1843"/>
          <w:tab w:val="left" w:pos="-1418"/>
          <w:tab w:val="right" w:pos="11907"/>
        </w:tabs>
        <w:autoSpaceDE w:val="0"/>
        <w:autoSpaceDN w:val="0"/>
        <w:ind w:left="5103"/>
        <w:jc w:val="right"/>
        <w:rPr>
          <w:rFonts w:ascii="Arial" w:hAnsi="Arial" w:cs="Arial"/>
          <w:sz w:val="20"/>
          <w:szCs w:val="20"/>
        </w:rPr>
      </w:pPr>
      <w:r w:rsidRPr="00952CC1">
        <w:rPr>
          <w:rFonts w:ascii="Arial" w:hAnsi="Arial" w:cs="Arial"/>
          <w:sz w:val="20"/>
          <w:szCs w:val="20"/>
        </w:rPr>
        <w:t>от 21.02.2025 № 192</w:t>
      </w:r>
    </w:p>
    <w:p w:rsidR="00952CC1" w:rsidRPr="00952CC1" w:rsidRDefault="00952CC1" w:rsidP="00952CC1">
      <w:pPr>
        <w:tabs>
          <w:tab w:val="center" w:pos="-1843"/>
          <w:tab w:val="left" w:pos="-1418"/>
          <w:tab w:val="right" w:pos="11907"/>
        </w:tabs>
        <w:autoSpaceDE w:val="0"/>
        <w:autoSpaceDN w:val="0"/>
        <w:ind w:hanging="851"/>
        <w:contextualSpacing/>
        <w:jc w:val="right"/>
        <w:rPr>
          <w:rFonts w:ascii="Arial" w:hAnsi="Arial" w:cs="Arial"/>
          <w:sz w:val="20"/>
          <w:szCs w:val="20"/>
        </w:rPr>
      </w:pPr>
    </w:p>
    <w:p w:rsidR="00952CC1" w:rsidRPr="00952CC1" w:rsidRDefault="00952CC1" w:rsidP="00952CC1">
      <w:pPr>
        <w:ind w:left="284" w:hanging="851"/>
        <w:jc w:val="center"/>
        <w:rPr>
          <w:rFonts w:ascii="Arial" w:hAnsi="Arial" w:cs="Arial"/>
          <w:b/>
          <w:sz w:val="20"/>
          <w:szCs w:val="20"/>
        </w:rPr>
      </w:pPr>
    </w:p>
    <w:p w:rsidR="00952CC1" w:rsidRPr="00952CC1" w:rsidRDefault="00952CC1" w:rsidP="00952CC1">
      <w:pPr>
        <w:ind w:left="284" w:hanging="851"/>
        <w:jc w:val="center"/>
        <w:rPr>
          <w:rFonts w:ascii="Arial" w:hAnsi="Arial" w:cs="Arial"/>
          <w:b/>
          <w:sz w:val="20"/>
          <w:szCs w:val="20"/>
        </w:rPr>
      </w:pPr>
      <w:r w:rsidRPr="00952CC1">
        <w:rPr>
          <w:rFonts w:ascii="Arial" w:hAnsi="Arial" w:cs="Arial"/>
          <w:b/>
          <w:sz w:val="20"/>
          <w:szCs w:val="20"/>
        </w:rPr>
        <w:t>Извещение об отмене открытого аукциона по продаже</w:t>
      </w:r>
    </w:p>
    <w:p w:rsidR="00952CC1" w:rsidRPr="00952CC1" w:rsidRDefault="00952CC1" w:rsidP="00952CC1">
      <w:pPr>
        <w:ind w:left="284" w:hanging="851"/>
        <w:jc w:val="center"/>
        <w:rPr>
          <w:rFonts w:ascii="Arial" w:hAnsi="Arial" w:cs="Arial"/>
          <w:b/>
          <w:sz w:val="20"/>
          <w:szCs w:val="20"/>
        </w:rPr>
      </w:pPr>
      <w:r w:rsidRPr="00952CC1">
        <w:rPr>
          <w:rFonts w:ascii="Arial" w:hAnsi="Arial" w:cs="Arial"/>
          <w:b/>
          <w:sz w:val="20"/>
          <w:szCs w:val="20"/>
        </w:rPr>
        <w:t xml:space="preserve">муниципального имущества </w:t>
      </w:r>
    </w:p>
    <w:p w:rsidR="00952CC1" w:rsidRPr="00952CC1" w:rsidRDefault="00952CC1" w:rsidP="00952CC1">
      <w:pPr>
        <w:ind w:left="-709" w:firstLine="425"/>
        <w:jc w:val="both"/>
        <w:rPr>
          <w:rFonts w:ascii="Arial" w:hAnsi="Arial" w:cs="Arial"/>
          <w:sz w:val="20"/>
          <w:szCs w:val="20"/>
        </w:rPr>
      </w:pPr>
    </w:p>
    <w:p w:rsidR="00952CC1" w:rsidRPr="00952CC1" w:rsidRDefault="00952CC1" w:rsidP="009B140C">
      <w:pPr>
        <w:ind w:firstLine="567"/>
        <w:jc w:val="both"/>
        <w:rPr>
          <w:rFonts w:ascii="Arial" w:hAnsi="Arial" w:cs="Arial"/>
          <w:sz w:val="20"/>
          <w:szCs w:val="20"/>
        </w:rPr>
      </w:pPr>
      <w:r w:rsidRPr="00952CC1">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952CC1" w:rsidRPr="00952CC1" w:rsidRDefault="00952CC1" w:rsidP="009B140C">
      <w:pPr>
        <w:ind w:firstLine="567"/>
        <w:jc w:val="both"/>
        <w:rPr>
          <w:rFonts w:ascii="Arial" w:hAnsi="Arial" w:cs="Arial"/>
          <w:sz w:val="20"/>
          <w:szCs w:val="20"/>
        </w:rPr>
      </w:pPr>
      <w:r w:rsidRPr="00952CC1">
        <w:rPr>
          <w:rFonts w:ascii="Arial" w:hAnsi="Arial" w:cs="Arial"/>
          <w:sz w:val="20"/>
          <w:szCs w:val="20"/>
        </w:rPr>
        <w:t xml:space="preserve">- 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w:t>
      </w:r>
    </w:p>
    <w:p w:rsidR="00952CC1" w:rsidRPr="00952CC1" w:rsidRDefault="00952CC1" w:rsidP="009B140C">
      <w:pPr>
        <w:ind w:firstLine="567"/>
        <w:jc w:val="both"/>
        <w:rPr>
          <w:rFonts w:ascii="Arial" w:hAnsi="Arial" w:cs="Arial"/>
          <w:sz w:val="20"/>
          <w:szCs w:val="20"/>
        </w:rPr>
      </w:pPr>
      <w:r w:rsidRPr="00952CC1">
        <w:rPr>
          <w:rFonts w:ascii="Arial" w:hAnsi="Arial" w:cs="Arial"/>
          <w:sz w:val="20"/>
          <w:szCs w:val="20"/>
        </w:rPr>
        <w:tab/>
      </w:r>
    </w:p>
    <w:p w:rsidR="00952CC1" w:rsidRPr="00952CC1" w:rsidRDefault="00952CC1" w:rsidP="009B140C">
      <w:pPr>
        <w:ind w:firstLine="567"/>
        <w:jc w:val="both"/>
        <w:rPr>
          <w:sz w:val="28"/>
          <w:szCs w:val="28"/>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Default="009B140C" w:rsidP="00C4469F">
      <w:pPr>
        <w:jc w:val="both"/>
        <w:rPr>
          <w:rFonts w:ascii="Arial" w:hAnsi="Arial" w:cs="Arial"/>
          <w:b/>
          <w:sz w:val="20"/>
          <w:szCs w:val="20"/>
        </w:rPr>
      </w:pPr>
    </w:p>
    <w:p w:rsidR="009B140C" w:rsidRPr="009B140C" w:rsidRDefault="009B140C" w:rsidP="009B140C">
      <w:pPr>
        <w:jc w:val="center"/>
        <w:rPr>
          <w:rFonts w:ascii="Arial" w:hAnsi="Arial" w:cs="Arial"/>
          <w:b/>
          <w:sz w:val="20"/>
          <w:szCs w:val="20"/>
        </w:rPr>
      </w:pPr>
      <w:r w:rsidRPr="009B140C">
        <w:rPr>
          <w:rFonts w:ascii="Arial" w:hAnsi="Arial" w:cs="Arial"/>
          <w:b/>
          <w:sz w:val="20"/>
          <w:szCs w:val="20"/>
        </w:rPr>
        <w:lastRenderedPageBreak/>
        <w:t xml:space="preserve">РАЗДЕЛ </w:t>
      </w:r>
      <w:r w:rsidRPr="009B140C">
        <w:rPr>
          <w:rFonts w:ascii="Arial" w:hAnsi="Arial" w:cs="Arial"/>
          <w:b/>
          <w:sz w:val="20"/>
          <w:szCs w:val="20"/>
          <w:lang w:val="en-US"/>
        </w:rPr>
        <w:t>III</w:t>
      </w:r>
      <w:r w:rsidRPr="009B140C">
        <w:rPr>
          <w:rFonts w:ascii="Arial" w:hAnsi="Arial" w:cs="Arial"/>
          <w:b/>
          <w:sz w:val="20"/>
          <w:szCs w:val="20"/>
        </w:rPr>
        <w:t>.</w:t>
      </w:r>
    </w:p>
    <w:p w:rsidR="009B140C" w:rsidRPr="009B140C" w:rsidRDefault="009B140C" w:rsidP="009B140C">
      <w:pPr>
        <w:widowControl w:val="0"/>
        <w:jc w:val="center"/>
        <w:rPr>
          <w:rFonts w:ascii="Arial" w:hAnsi="Arial" w:cs="Arial"/>
          <w:b/>
          <w:spacing w:val="1"/>
          <w:sz w:val="20"/>
          <w:szCs w:val="20"/>
        </w:rPr>
      </w:pPr>
      <w:r w:rsidRPr="009B140C">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9B140C" w:rsidRPr="009B140C" w:rsidRDefault="009B140C" w:rsidP="009B140C">
      <w:pPr>
        <w:widowControl w:val="0"/>
        <w:jc w:val="center"/>
        <w:rPr>
          <w:rFonts w:ascii="Arial" w:hAnsi="Arial" w:cs="Arial"/>
          <w:b/>
          <w:spacing w:val="1"/>
          <w:sz w:val="20"/>
          <w:szCs w:val="20"/>
        </w:rPr>
      </w:pPr>
    </w:p>
    <w:p w:rsidR="009B140C" w:rsidRPr="009B140C" w:rsidRDefault="009B140C" w:rsidP="009B140C">
      <w:pPr>
        <w:widowControl w:val="0"/>
        <w:jc w:val="center"/>
        <w:rPr>
          <w:rFonts w:ascii="Arial" w:hAnsi="Arial" w:cs="Arial"/>
          <w:b/>
          <w:spacing w:val="1"/>
          <w:sz w:val="20"/>
          <w:szCs w:val="20"/>
        </w:rPr>
      </w:pPr>
    </w:p>
    <w:p w:rsidR="009B140C" w:rsidRPr="009B140C" w:rsidRDefault="009B140C" w:rsidP="009B140C">
      <w:pPr>
        <w:jc w:val="both"/>
        <w:rPr>
          <w:rFonts w:ascii="Arial" w:hAnsi="Arial" w:cs="Arial"/>
          <w:sz w:val="20"/>
          <w:szCs w:val="20"/>
          <w:lang w:eastAsia="ar-SA"/>
        </w:rPr>
      </w:pPr>
      <w:r w:rsidRPr="009B140C">
        <w:rPr>
          <w:rFonts w:ascii="Arial" w:hAnsi="Arial" w:cs="Arial"/>
          <w:b/>
          <w:sz w:val="20"/>
          <w:szCs w:val="20"/>
        </w:rPr>
        <w:t xml:space="preserve">3.1. </w:t>
      </w:r>
      <w:r w:rsidRPr="009B140C">
        <w:rPr>
          <w:rFonts w:ascii="Arial" w:hAnsi="Arial" w:cs="Arial"/>
          <w:b/>
          <w:spacing w:val="2"/>
          <w:sz w:val="20"/>
          <w:szCs w:val="20"/>
          <w:lang w:eastAsia="ar-SA"/>
        </w:rPr>
        <w:t xml:space="preserve">ОПОВЕЩЕНИЕ </w:t>
      </w:r>
      <w:r w:rsidRPr="009B140C">
        <w:rPr>
          <w:rFonts w:ascii="Arial" w:hAnsi="Arial" w:cs="Arial"/>
          <w:sz w:val="20"/>
          <w:szCs w:val="20"/>
          <w:lang w:eastAsia="ar-SA"/>
        </w:rPr>
        <w:t xml:space="preserve">о начале общественных обсуждений </w:t>
      </w:r>
    </w:p>
    <w:p w:rsidR="009B140C" w:rsidRPr="009B140C" w:rsidRDefault="009B140C" w:rsidP="009B140C">
      <w:pPr>
        <w:jc w:val="center"/>
        <w:rPr>
          <w:rFonts w:ascii="Arial" w:hAnsi="Arial" w:cs="Arial"/>
          <w:sz w:val="20"/>
          <w:szCs w:val="20"/>
        </w:rPr>
      </w:pPr>
    </w:p>
    <w:p w:rsidR="009B140C" w:rsidRPr="009B140C" w:rsidRDefault="009B140C" w:rsidP="009B140C">
      <w:pPr>
        <w:ind w:firstLine="709"/>
        <w:jc w:val="center"/>
        <w:rPr>
          <w:rFonts w:ascii="Arial" w:hAnsi="Arial" w:cs="Arial"/>
          <w:b/>
          <w:spacing w:val="2"/>
          <w:sz w:val="20"/>
          <w:szCs w:val="20"/>
          <w:lang w:eastAsia="ar-SA"/>
        </w:rPr>
      </w:pPr>
      <w:r w:rsidRPr="009B140C">
        <w:rPr>
          <w:rFonts w:ascii="Arial" w:hAnsi="Arial" w:cs="Arial"/>
          <w:b/>
          <w:spacing w:val="2"/>
          <w:sz w:val="20"/>
          <w:szCs w:val="20"/>
          <w:lang w:eastAsia="ar-SA"/>
        </w:rPr>
        <w:t xml:space="preserve">ОПОВЕЩЕНИЕ О НАЧАЛЕ ОБЩЕСТВЕННЫХ ОБСУЖДЕНИЙ В ГОРОДЕ </w:t>
      </w:r>
    </w:p>
    <w:p w:rsidR="009B140C" w:rsidRPr="009B140C" w:rsidRDefault="009B140C" w:rsidP="009B140C">
      <w:pPr>
        <w:ind w:firstLine="709"/>
        <w:jc w:val="center"/>
        <w:rPr>
          <w:rFonts w:ascii="Arial" w:hAnsi="Arial" w:cs="Arial"/>
          <w:b/>
          <w:spacing w:val="2"/>
          <w:sz w:val="20"/>
          <w:szCs w:val="20"/>
          <w:lang w:eastAsia="ar-SA"/>
        </w:rPr>
      </w:pPr>
      <w:r w:rsidRPr="009B140C">
        <w:rPr>
          <w:rFonts w:ascii="Arial" w:hAnsi="Arial" w:cs="Arial"/>
          <w:b/>
          <w:spacing w:val="2"/>
          <w:sz w:val="20"/>
          <w:szCs w:val="20"/>
          <w:lang w:eastAsia="ar-SA"/>
        </w:rPr>
        <w:t>КУЙБЫШЕВЕ КУЙБЫШЕВСКОГО РАЙОНА НОВОСИБИРСКОЙ ОБЛАСТИ</w:t>
      </w:r>
    </w:p>
    <w:p w:rsidR="00C4469F" w:rsidRDefault="00C4469F"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9B140C" w:rsidRPr="009B140C" w:rsidRDefault="009B140C" w:rsidP="009B140C">
      <w:pPr>
        <w:widowControl w:val="0"/>
        <w:tabs>
          <w:tab w:val="left" w:pos="567"/>
        </w:tabs>
        <w:autoSpaceDE w:val="0"/>
        <w:autoSpaceDN w:val="0"/>
        <w:adjustRightInd w:val="0"/>
        <w:ind w:firstLine="567"/>
        <w:jc w:val="both"/>
        <w:rPr>
          <w:rFonts w:ascii="Arial" w:hAnsi="Arial" w:cs="Arial"/>
          <w:i/>
          <w:sz w:val="20"/>
          <w:szCs w:val="20"/>
          <w:u w:val="single"/>
          <w:lang w:eastAsia="ar-SA"/>
        </w:rPr>
      </w:pPr>
      <w:r w:rsidRPr="009B140C">
        <w:rPr>
          <w:rFonts w:ascii="Arial" w:hAnsi="Arial" w:cs="Arial"/>
          <w:b/>
          <w:bCs/>
          <w:sz w:val="20"/>
          <w:szCs w:val="20"/>
          <w:lang w:val="en-US" w:eastAsia="ar-SA"/>
        </w:rPr>
        <w:t>I</w:t>
      </w:r>
      <w:r w:rsidRPr="009B140C">
        <w:rPr>
          <w:rFonts w:ascii="Arial" w:hAnsi="Arial" w:cs="Arial"/>
          <w:b/>
          <w:bCs/>
          <w:sz w:val="20"/>
          <w:szCs w:val="20"/>
          <w:lang w:eastAsia="ar-SA"/>
        </w:rPr>
        <w:t>.</w:t>
      </w:r>
      <w:r w:rsidRPr="009B140C">
        <w:rPr>
          <w:rFonts w:ascii="Arial" w:hAnsi="Arial" w:cs="Arial"/>
          <w:bCs/>
          <w:sz w:val="20"/>
          <w:szCs w:val="20"/>
          <w:lang w:eastAsia="ar-SA"/>
        </w:rPr>
        <w:t xml:space="preserve"> На общественные обсуждения представляется проект </w:t>
      </w:r>
      <w:r w:rsidRPr="009B140C">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9B140C">
        <w:rPr>
          <w:rFonts w:ascii="Arial" w:hAnsi="Arial" w:cs="Arial"/>
          <w:sz w:val="20"/>
          <w:szCs w:val="20"/>
          <w:lang w:eastAsia="ar-SA"/>
        </w:rPr>
        <w:t>___________________________</w:t>
      </w:r>
      <w:r>
        <w:rPr>
          <w:rFonts w:ascii="Arial" w:hAnsi="Arial" w:cs="Arial"/>
          <w:sz w:val="20"/>
          <w:szCs w:val="20"/>
          <w:lang w:eastAsia="ar-SA"/>
        </w:rPr>
        <w:t>________________________</w:t>
      </w:r>
      <w:r w:rsidRPr="009B140C">
        <w:rPr>
          <w:rFonts w:ascii="Arial" w:hAnsi="Arial" w:cs="Arial"/>
          <w:sz w:val="20"/>
          <w:szCs w:val="20"/>
          <w:lang w:eastAsia="ar-SA"/>
        </w:rPr>
        <w:t>____________________________</w:t>
      </w:r>
      <w:r w:rsidRPr="009B140C">
        <w:rPr>
          <w:rFonts w:ascii="Arial" w:hAnsi="Arial" w:cs="Arial"/>
          <w:i/>
          <w:sz w:val="20"/>
          <w:szCs w:val="20"/>
          <w:u w:val="single"/>
          <w:lang w:eastAsia="ar-SA"/>
        </w:rPr>
        <w:t xml:space="preserve"> </w:t>
      </w:r>
    </w:p>
    <w:p w:rsidR="009B140C" w:rsidRDefault="009B140C" w:rsidP="009B140C">
      <w:pPr>
        <w:ind w:firstLine="540"/>
        <w:rPr>
          <w:rFonts w:ascii="Arial" w:hAnsi="Arial" w:cs="Arial"/>
          <w:bCs/>
          <w:i/>
          <w:sz w:val="20"/>
          <w:szCs w:val="20"/>
          <w:lang w:eastAsia="ar-SA"/>
        </w:rPr>
      </w:pPr>
      <w:r w:rsidRPr="009B140C">
        <w:rPr>
          <w:rFonts w:ascii="Arial" w:hAnsi="Arial" w:cs="Arial"/>
          <w:bCs/>
          <w:i/>
          <w:sz w:val="20"/>
          <w:szCs w:val="20"/>
          <w:lang w:eastAsia="ar-SA"/>
        </w:rPr>
        <w:t xml:space="preserve">                                             </w:t>
      </w:r>
      <w:r w:rsidR="008D5389">
        <w:rPr>
          <w:rFonts w:ascii="Arial" w:hAnsi="Arial" w:cs="Arial"/>
          <w:bCs/>
          <w:i/>
          <w:sz w:val="20"/>
          <w:szCs w:val="20"/>
          <w:lang w:eastAsia="ar-SA"/>
        </w:rPr>
        <w:t xml:space="preserve">          </w:t>
      </w:r>
      <w:r w:rsidRPr="009B140C">
        <w:rPr>
          <w:rFonts w:ascii="Arial" w:hAnsi="Arial" w:cs="Arial"/>
          <w:bCs/>
          <w:i/>
          <w:sz w:val="20"/>
          <w:szCs w:val="20"/>
          <w:lang w:eastAsia="ar-SA"/>
        </w:rPr>
        <w:t>(наименование проекта)</w:t>
      </w:r>
    </w:p>
    <w:p w:rsidR="009B140C" w:rsidRDefault="009B140C" w:rsidP="009B140C">
      <w:pPr>
        <w:ind w:firstLine="567"/>
        <w:rPr>
          <w:rFonts w:ascii="Arial" w:hAnsi="Arial" w:cs="Arial"/>
          <w:bCs/>
          <w:i/>
          <w:sz w:val="20"/>
          <w:szCs w:val="20"/>
          <w:lang w:eastAsia="ar-SA"/>
        </w:rPr>
      </w:pPr>
      <w:r w:rsidRPr="009B140C">
        <w:rPr>
          <w:rFonts w:ascii="Arial" w:hAnsi="Arial" w:cs="Arial"/>
          <w:bCs/>
          <w:sz w:val="20"/>
          <w:szCs w:val="20"/>
          <w:lang w:eastAsia="ar-SA"/>
        </w:rPr>
        <w:t>Информационные материалы по проекту:</w:t>
      </w:r>
      <w:r w:rsidRPr="009B140C">
        <w:rPr>
          <w:rFonts w:ascii="Arial" w:hAnsi="Arial" w:cs="Arial"/>
          <w:b/>
          <w:sz w:val="20"/>
          <w:szCs w:val="20"/>
          <w:lang w:eastAsia="ar-SA"/>
        </w:rPr>
        <w:t xml:space="preserve"> </w:t>
      </w:r>
    </w:p>
    <w:p w:rsidR="009B140C" w:rsidRDefault="009B140C" w:rsidP="009B140C">
      <w:pPr>
        <w:ind w:firstLine="567"/>
        <w:jc w:val="both"/>
        <w:rPr>
          <w:rFonts w:ascii="Arial" w:hAnsi="Arial" w:cs="Arial"/>
          <w:bCs/>
          <w:i/>
          <w:sz w:val="20"/>
          <w:szCs w:val="20"/>
          <w:lang w:eastAsia="ar-SA"/>
        </w:rPr>
      </w:pPr>
      <w:r w:rsidRPr="009B140C">
        <w:rPr>
          <w:rFonts w:ascii="Arial" w:hAnsi="Arial" w:cs="Arial"/>
          <w:i/>
          <w:sz w:val="20"/>
          <w:szCs w:val="20"/>
          <w:u w:val="single"/>
          <w:lang w:val="en-US" w:eastAsia="ar-SA"/>
        </w:rPr>
        <w:t>I</w:t>
      </w:r>
      <w:r w:rsidRPr="009B140C">
        <w:rPr>
          <w:rFonts w:ascii="Arial" w:hAnsi="Arial" w:cs="Arial"/>
          <w:i/>
          <w:sz w:val="20"/>
          <w:szCs w:val="20"/>
          <w:u w:val="single"/>
          <w:lang w:eastAsia="ar-SA"/>
        </w:rPr>
        <w:t xml:space="preserve">.Предлагается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следующих изменений: </w:t>
      </w:r>
    </w:p>
    <w:p w:rsidR="009B140C" w:rsidRDefault="009B140C" w:rsidP="009B140C">
      <w:pPr>
        <w:ind w:firstLine="567"/>
        <w:jc w:val="both"/>
        <w:rPr>
          <w:rFonts w:ascii="Arial" w:hAnsi="Arial" w:cs="Arial"/>
          <w:bCs/>
          <w:i/>
          <w:sz w:val="20"/>
          <w:szCs w:val="20"/>
          <w:lang w:eastAsia="ar-SA"/>
        </w:rPr>
      </w:pPr>
      <w:r w:rsidRPr="009B140C">
        <w:rPr>
          <w:rFonts w:ascii="Arial" w:hAnsi="Arial" w:cs="Arial"/>
          <w:i/>
          <w:sz w:val="20"/>
          <w:szCs w:val="20"/>
          <w:u w:val="single"/>
          <w:lang w:eastAsia="ar-SA"/>
        </w:rPr>
        <w:t>1). в п.п.1.2 «Зона застройки малоэтажными жилыми домами в границах земель населенных пунктов (нЖмл)» пункта 1 «Жилые зоны» таблицы 1 «Виды разрешенного использования земельных участков и объектов капитального строительства для территориальных зон»:</w:t>
      </w:r>
    </w:p>
    <w:p w:rsidR="009B140C" w:rsidRDefault="009B140C" w:rsidP="009B140C">
      <w:pPr>
        <w:ind w:firstLine="567"/>
        <w:jc w:val="both"/>
        <w:rPr>
          <w:rFonts w:ascii="Arial" w:hAnsi="Arial" w:cs="Arial"/>
          <w:bCs/>
          <w:i/>
          <w:sz w:val="20"/>
          <w:szCs w:val="20"/>
          <w:lang w:eastAsia="ar-SA"/>
        </w:rPr>
      </w:pPr>
      <w:r w:rsidRPr="009B140C">
        <w:rPr>
          <w:rFonts w:ascii="Arial" w:eastAsiaTheme="minorHAnsi" w:hAnsi="Arial" w:cs="Arial"/>
          <w:i/>
          <w:sz w:val="20"/>
          <w:szCs w:val="20"/>
          <w:u w:val="single"/>
          <w:lang w:eastAsia="en-US"/>
        </w:rPr>
        <w:t>1.1). в перечень основных видов разрешенного использования земельных участков включить наименование вида разрешенного использования земельного участка: - Административные здания организаций, обеспечивающих предоставление коммунальных услуг (3.1.2);</w:t>
      </w:r>
    </w:p>
    <w:p w:rsidR="009B140C" w:rsidRPr="009B140C" w:rsidRDefault="009B140C" w:rsidP="009B140C">
      <w:pPr>
        <w:ind w:firstLine="567"/>
        <w:jc w:val="both"/>
        <w:rPr>
          <w:rFonts w:ascii="Arial" w:hAnsi="Arial" w:cs="Arial"/>
          <w:bCs/>
          <w:i/>
          <w:sz w:val="20"/>
          <w:szCs w:val="20"/>
          <w:lang w:eastAsia="ar-SA"/>
        </w:rPr>
      </w:pPr>
      <w:r w:rsidRPr="009B140C">
        <w:rPr>
          <w:rFonts w:ascii="Arial" w:eastAsiaTheme="minorHAnsi" w:hAnsi="Arial" w:cs="Arial"/>
          <w:i/>
          <w:sz w:val="20"/>
          <w:szCs w:val="20"/>
          <w:u w:val="single"/>
          <w:lang w:eastAsia="en-US"/>
        </w:rPr>
        <w:t>1.2). из перечня вспомогательных видов использования земельных участков исключить наименование вида разрешенного использования земельного участка:</w:t>
      </w:r>
    </w:p>
    <w:p w:rsidR="009B140C" w:rsidRDefault="009B140C" w:rsidP="009B140C">
      <w:pPr>
        <w:autoSpaceDE w:val="0"/>
        <w:autoSpaceDN w:val="0"/>
        <w:adjustRightInd w:val="0"/>
        <w:jc w:val="both"/>
        <w:rPr>
          <w:rFonts w:ascii="Arial" w:eastAsiaTheme="minorHAnsi" w:hAnsi="Arial" w:cs="Arial"/>
          <w:i/>
          <w:sz w:val="20"/>
          <w:szCs w:val="20"/>
          <w:u w:val="single"/>
          <w:lang w:eastAsia="en-US"/>
        </w:rPr>
      </w:pPr>
      <w:r w:rsidRPr="009B140C">
        <w:rPr>
          <w:rFonts w:ascii="Arial" w:eastAsiaTheme="minorHAnsi" w:hAnsi="Arial" w:cs="Arial"/>
          <w:i/>
          <w:sz w:val="20"/>
          <w:szCs w:val="20"/>
          <w:u w:val="single"/>
          <w:lang w:eastAsia="en-US"/>
        </w:rPr>
        <w:t>- Административные здания организаций, обеспечивающих предоставление коммунальных услуг (3.1.2).</w:t>
      </w:r>
    </w:p>
    <w:p w:rsidR="009B140C" w:rsidRDefault="009B140C" w:rsidP="009B140C">
      <w:pPr>
        <w:autoSpaceDE w:val="0"/>
        <w:autoSpaceDN w:val="0"/>
        <w:adjustRightInd w:val="0"/>
        <w:ind w:firstLine="567"/>
        <w:jc w:val="both"/>
        <w:rPr>
          <w:rFonts w:ascii="Arial" w:eastAsiaTheme="minorHAnsi" w:hAnsi="Arial" w:cs="Arial"/>
          <w:i/>
          <w:sz w:val="20"/>
          <w:szCs w:val="20"/>
          <w:u w:val="single"/>
          <w:lang w:eastAsia="en-US"/>
        </w:rPr>
      </w:pPr>
      <w:r w:rsidRPr="009B140C">
        <w:rPr>
          <w:rFonts w:ascii="Arial" w:hAnsi="Arial" w:cs="Arial"/>
          <w:i/>
          <w:sz w:val="20"/>
          <w:szCs w:val="20"/>
          <w:u w:val="single"/>
          <w:lang w:eastAsia="ar-SA"/>
        </w:rPr>
        <w:t>2). в п.п. 3.2 «Производственная зона в границах земель населенных пунктов (нП)»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w:t>
      </w:r>
    </w:p>
    <w:p w:rsidR="009B140C" w:rsidRPr="009B140C" w:rsidRDefault="009B140C" w:rsidP="009B140C">
      <w:pPr>
        <w:autoSpaceDE w:val="0"/>
        <w:autoSpaceDN w:val="0"/>
        <w:adjustRightInd w:val="0"/>
        <w:ind w:firstLine="567"/>
        <w:jc w:val="both"/>
        <w:rPr>
          <w:rFonts w:ascii="Arial" w:eastAsiaTheme="minorHAnsi" w:hAnsi="Arial" w:cs="Arial"/>
          <w:i/>
          <w:sz w:val="20"/>
          <w:szCs w:val="20"/>
          <w:u w:val="single"/>
          <w:lang w:eastAsia="en-US"/>
        </w:rPr>
      </w:pPr>
      <w:r w:rsidRPr="009B140C">
        <w:rPr>
          <w:rFonts w:ascii="Arial" w:eastAsiaTheme="minorHAnsi" w:hAnsi="Arial" w:cs="Arial"/>
          <w:i/>
          <w:sz w:val="20"/>
          <w:szCs w:val="20"/>
          <w:u w:val="single"/>
          <w:lang w:eastAsia="en-US"/>
        </w:rPr>
        <w:t>2.1).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9B140C" w:rsidRDefault="009B140C" w:rsidP="009B140C">
      <w:pPr>
        <w:autoSpaceDE w:val="0"/>
        <w:autoSpaceDN w:val="0"/>
        <w:adjustRightInd w:val="0"/>
        <w:jc w:val="both"/>
        <w:rPr>
          <w:rFonts w:ascii="Arial" w:eastAsiaTheme="minorHAnsi" w:hAnsi="Arial" w:cs="Arial"/>
          <w:i/>
          <w:sz w:val="20"/>
          <w:szCs w:val="20"/>
          <w:u w:val="single"/>
          <w:lang w:eastAsia="en-US"/>
        </w:rPr>
      </w:pPr>
      <w:r w:rsidRPr="009B140C">
        <w:rPr>
          <w:rFonts w:ascii="Arial" w:eastAsiaTheme="minorHAnsi" w:hAnsi="Arial" w:cs="Arial"/>
          <w:i/>
          <w:sz w:val="20"/>
          <w:szCs w:val="20"/>
          <w:u w:val="single"/>
          <w:lang w:eastAsia="en-US"/>
        </w:rPr>
        <w:t>- оборудованные площадки для занятий спортом (5.1.4).</w:t>
      </w:r>
    </w:p>
    <w:p w:rsidR="009B140C" w:rsidRDefault="009B140C" w:rsidP="009B140C">
      <w:pPr>
        <w:autoSpaceDE w:val="0"/>
        <w:autoSpaceDN w:val="0"/>
        <w:adjustRightInd w:val="0"/>
        <w:ind w:firstLine="567"/>
        <w:jc w:val="both"/>
        <w:rPr>
          <w:rFonts w:ascii="Arial" w:eastAsiaTheme="minorHAnsi" w:hAnsi="Arial" w:cs="Arial"/>
          <w:i/>
          <w:sz w:val="20"/>
          <w:szCs w:val="20"/>
          <w:u w:val="single"/>
          <w:lang w:eastAsia="en-US"/>
        </w:rPr>
      </w:pPr>
      <w:r w:rsidRPr="009B140C">
        <w:rPr>
          <w:rFonts w:ascii="Arial" w:hAnsi="Arial" w:cs="Arial"/>
          <w:i/>
          <w:sz w:val="20"/>
          <w:szCs w:val="20"/>
          <w:u w:val="single"/>
          <w:lang w:eastAsia="ar-SA"/>
        </w:rPr>
        <w:t>3). статью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пунктом 3 в следующей редакции:</w:t>
      </w:r>
    </w:p>
    <w:p w:rsidR="009B140C" w:rsidRPr="009B140C" w:rsidRDefault="009B140C" w:rsidP="009B140C">
      <w:pPr>
        <w:autoSpaceDE w:val="0"/>
        <w:autoSpaceDN w:val="0"/>
        <w:adjustRightInd w:val="0"/>
        <w:ind w:firstLine="567"/>
        <w:jc w:val="both"/>
        <w:rPr>
          <w:rFonts w:ascii="Arial" w:eastAsiaTheme="minorHAnsi" w:hAnsi="Arial" w:cs="Arial"/>
          <w:i/>
          <w:sz w:val="20"/>
          <w:szCs w:val="20"/>
          <w:u w:val="single"/>
          <w:lang w:eastAsia="en-US"/>
        </w:rPr>
      </w:pPr>
      <w:r w:rsidRPr="009B140C">
        <w:rPr>
          <w:rFonts w:ascii="Arial" w:hAnsi="Arial" w:cs="Arial"/>
          <w:i/>
          <w:sz w:val="20"/>
          <w:szCs w:val="20"/>
          <w:u w:val="single"/>
          <w:lang w:eastAsia="ar-SA"/>
        </w:rPr>
        <w:t>«3. Действие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объекты капитального строительства, расположенные на земельных участках, находящихся в государственной или муниципальной собственности, прав на эти участки, при условии, что объекты капитального строительства созданы до вступления в силу Правил».</w:t>
      </w:r>
    </w:p>
    <w:p w:rsidR="009B140C" w:rsidRDefault="009B140C" w:rsidP="009B140C">
      <w:pPr>
        <w:jc w:val="both"/>
        <w:rPr>
          <w:rFonts w:ascii="Arial" w:hAnsi="Arial" w:cs="Arial"/>
          <w:i/>
          <w:sz w:val="20"/>
          <w:szCs w:val="20"/>
          <w:u w:val="single"/>
          <w:lang w:eastAsia="ar-SA"/>
        </w:rPr>
      </w:pPr>
    </w:p>
    <w:p w:rsidR="009B140C" w:rsidRDefault="009B140C" w:rsidP="009B140C">
      <w:pPr>
        <w:ind w:firstLine="567"/>
        <w:jc w:val="both"/>
        <w:rPr>
          <w:rFonts w:ascii="Arial" w:hAnsi="Arial" w:cs="Arial"/>
          <w:bCs/>
          <w:sz w:val="20"/>
          <w:szCs w:val="20"/>
          <w:lang w:eastAsia="ar-SA"/>
        </w:rPr>
      </w:pPr>
      <w:r w:rsidRPr="009B140C">
        <w:rPr>
          <w:rFonts w:ascii="Arial" w:hAnsi="Arial" w:cs="Arial"/>
          <w:b/>
          <w:bCs/>
          <w:sz w:val="20"/>
          <w:szCs w:val="20"/>
          <w:lang w:val="en-US" w:eastAsia="ar-SA"/>
        </w:rPr>
        <w:t>II</w:t>
      </w:r>
      <w:r w:rsidRPr="009B140C">
        <w:rPr>
          <w:rFonts w:ascii="Arial" w:hAnsi="Arial" w:cs="Arial"/>
          <w:b/>
          <w:bCs/>
          <w:sz w:val="20"/>
          <w:szCs w:val="20"/>
          <w:lang w:eastAsia="ar-SA"/>
        </w:rPr>
        <w:t xml:space="preserve">. </w:t>
      </w:r>
      <w:r w:rsidRPr="009B140C">
        <w:rPr>
          <w:rFonts w:ascii="Arial" w:hAnsi="Arial" w:cs="Arial"/>
          <w:bCs/>
          <w:sz w:val="20"/>
          <w:szCs w:val="20"/>
          <w:lang w:eastAsia="ar-SA"/>
        </w:rPr>
        <w:t>Порядок и сроки проведения общественных обсуждений:</w:t>
      </w:r>
    </w:p>
    <w:p w:rsidR="009B140C" w:rsidRPr="009B140C" w:rsidRDefault="009B140C" w:rsidP="009B140C">
      <w:pPr>
        <w:ind w:firstLine="567"/>
        <w:jc w:val="both"/>
        <w:rPr>
          <w:rFonts w:ascii="Arial" w:hAnsi="Arial" w:cs="Arial"/>
          <w:bCs/>
          <w:sz w:val="20"/>
          <w:szCs w:val="20"/>
          <w:lang w:eastAsia="ar-SA"/>
        </w:rPr>
      </w:pPr>
      <w:r w:rsidRPr="009B140C">
        <w:rPr>
          <w:rFonts w:ascii="Arial" w:hAnsi="Arial" w:cs="Arial"/>
          <w:sz w:val="20"/>
          <w:szCs w:val="20"/>
          <w:lang w:eastAsia="ar-SA"/>
        </w:rPr>
        <w:t>1)</w:t>
      </w:r>
      <w:r w:rsidRPr="009B140C">
        <w:rPr>
          <w:rFonts w:ascii="Arial" w:hAnsi="Arial" w:cs="Arial"/>
          <w:sz w:val="20"/>
          <w:szCs w:val="20"/>
          <w:lang w:val="en-US" w:eastAsia="ar-SA"/>
        </w:rPr>
        <w:t> </w:t>
      </w:r>
      <w:r w:rsidRPr="009B140C">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9B140C">
          <w:rPr>
            <w:rFonts w:ascii="Arial" w:hAnsi="Arial" w:cs="Arial"/>
            <w:sz w:val="20"/>
            <w:szCs w:val="20"/>
            <w:lang w:eastAsia="ar-SA"/>
          </w:rPr>
          <w:t>https://kainsk.nso.ru</w:t>
        </w:r>
      </w:hyperlink>
      <w:r w:rsidRPr="009B140C">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9B140C" w:rsidRPr="009B140C" w:rsidRDefault="009B140C" w:rsidP="009B140C">
      <w:pPr>
        <w:autoSpaceDE w:val="0"/>
        <w:autoSpaceDN w:val="0"/>
        <w:adjustRightInd w:val="0"/>
        <w:ind w:firstLine="567"/>
        <w:jc w:val="both"/>
        <w:rPr>
          <w:rFonts w:ascii="Arial" w:hAnsi="Arial" w:cs="Arial"/>
          <w:sz w:val="20"/>
          <w:szCs w:val="20"/>
          <w:lang w:eastAsia="ar-SA"/>
        </w:rPr>
      </w:pPr>
      <w:r w:rsidRPr="009B140C">
        <w:rPr>
          <w:rFonts w:ascii="Arial" w:hAnsi="Arial" w:cs="Arial"/>
          <w:sz w:val="20"/>
          <w:szCs w:val="20"/>
          <w:lang w:eastAsia="ar-SA"/>
        </w:rPr>
        <w:t>2)</w:t>
      </w:r>
      <w:r w:rsidRPr="009B140C">
        <w:rPr>
          <w:rFonts w:ascii="Arial" w:hAnsi="Arial" w:cs="Arial"/>
          <w:sz w:val="20"/>
          <w:szCs w:val="20"/>
          <w:lang w:val="en-US" w:eastAsia="ar-SA"/>
        </w:rPr>
        <w:t> </w:t>
      </w:r>
      <w:r w:rsidRPr="009B140C">
        <w:rPr>
          <w:rFonts w:ascii="Arial" w:hAnsi="Arial" w:cs="Arial"/>
          <w:sz w:val="20"/>
          <w:szCs w:val="20"/>
          <w:lang w:eastAsia="ar-SA"/>
        </w:rPr>
        <w:t>проведение экспозиции проекта, подлежащего рассмотрению на общественных обсуждениях;</w:t>
      </w:r>
    </w:p>
    <w:p w:rsidR="009B140C" w:rsidRPr="009B140C" w:rsidRDefault="009B140C" w:rsidP="009B140C">
      <w:pPr>
        <w:autoSpaceDE w:val="0"/>
        <w:autoSpaceDN w:val="0"/>
        <w:adjustRightInd w:val="0"/>
        <w:ind w:firstLine="567"/>
        <w:jc w:val="both"/>
        <w:rPr>
          <w:rFonts w:ascii="Arial" w:hAnsi="Arial" w:cs="Arial"/>
          <w:sz w:val="20"/>
          <w:szCs w:val="20"/>
          <w:lang w:eastAsia="ar-SA"/>
        </w:rPr>
      </w:pPr>
      <w:r w:rsidRPr="009B140C">
        <w:rPr>
          <w:rFonts w:ascii="Arial" w:hAnsi="Arial" w:cs="Arial"/>
          <w:sz w:val="20"/>
          <w:szCs w:val="20"/>
          <w:lang w:eastAsia="ar-SA"/>
        </w:rPr>
        <w:t>3) подготовка и оформление протокола общественных обсуждений;</w:t>
      </w:r>
    </w:p>
    <w:p w:rsidR="009B140C" w:rsidRDefault="009B140C" w:rsidP="009B140C">
      <w:pPr>
        <w:autoSpaceDE w:val="0"/>
        <w:autoSpaceDN w:val="0"/>
        <w:adjustRightInd w:val="0"/>
        <w:ind w:firstLine="567"/>
        <w:jc w:val="both"/>
        <w:rPr>
          <w:rFonts w:ascii="Arial" w:hAnsi="Arial" w:cs="Arial"/>
          <w:sz w:val="20"/>
          <w:szCs w:val="20"/>
          <w:lang w:eastAsia="ar-SA"/>
        </w:rPr>
      </w:pPr>
      <w:r w:rsidRPr="009B140C">
        <w:rPr>
          <w:rFonts w:ascii="Arial" w:hAnsi="Arial" w:cs="Arial"/>
          <w:sz w:val="20"/>
          <w:szCs w:val="20"/>
          <w:lang w:eastAsia="ar-SA"/>
        </w:rPr>
        <w:t>4) подготовка и опубликование заключения о результатах общественных обсуждений.</w:t>
      </w:r>
    </w:p>
    <w:p w:rsidR="009B140C" w:rsidRPr="009B140C" w:rsidRDefault="009B140C" w:rsidP="009B140C">
      <w:pPr>
        <w:autoSpaceDE w:val="0"/>
        <w:autoSpaceDN w:val="0"/>
        <w:adjustRightInd w:val="0"/>
        <w:ind w:firstLine="567"/>
        <w:jc w:val="both"/>
        <w:rPr>
          <w:rFonts w:ascii="Arial" w:hAnsi="Arial" w:cs="Arial"/>
          <w:sz w:val="20"/>
          <w:szCs w:val="20"/>
          <w:lang w:eastAsia="ar-SA"/>
        </w:rPr>
      </w:pPr>
      <w:r w:rsidRPr="009B140C">
        <w:rPr>
          <w:rFonts w:ascii="Arial" w:hAnsi="Arial" w:cs="Arial"/>
          <w:b/>
          <w:bCs/>
          <w:sz w:val="20"/>
          <w:szCs w:val="20"/>
          <w:lang w:eastAsia="ar-SA"/>
        </w:rPr>
        <w:t xml:space="preserve">Срок проведения общественных обсуждений по проекту </w:t>
      </w:r>
      <w:r w:rsidRPr="009B140C">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9B140C">
        <w:rPr>
          <w:rFonts w:ascii="Arial" w:hAnsi="Arial" w:cs="Arial"/>
          <w:sz w:val="20"/>
          <w:szCs w:val="20"/>
          <w:lang w:eastAsia="ar-SA"/>
        </w:rPr>
        <w:t>__________________________________________________</w:t>
      </w:r>
      <w:r>
        <w:rPr>
          <w:rFonts w:ascii="Arial" w:hAnsi="Arial" w:cs="Arial"/>
          <w:sz w:val="20"/>
          <w:szCs w:val="20"/>
          <w:lang w:eastAsia="ar-SA"/>
        </w:rPr>
        <w:t>________________________</w:t>
      </w:r>
      <w:r w:rsidRPr="009B140C">
        <w:rPr>
          <w:rFonts w:ascii="Arial" w:hAnsi="Arial" w:cs="Arial"/>
          <w:sz w:val="20"/>
          <w:szCs w:val="20"/>
          <w:lang w:eastAsia="ar-SA"/>
        </w:rPr>
        <w:t>_____</w:t>
      </w:r>
      <w:r w:rsidRPr="009B140C">
        <w:rPr>
          <w:rFonts w:ascii="Arial" w:hAnsi="Arial" w:cs="Arial"/>
          <w:i/>
          <w:sz w:val="20"/>
          <w:szCs w:val="20"/>
          <w:u w:val="single"/>
          <w:lang w:eastAsia="ar-SA"/>
        </w:rPr>
        <w:t xml:space="preserve">  </w:t>
      </w:r>
    </w:p>
    <w:p w:rsidR="009B140C" w:rsidRPr="009B140C" w:rsidRDefault="009B140C" w:rsidP="009B140C">
      <w:pPr>
        <w:ind w:firstLine="709"/>
        <w:jc w:val="center"/>
        <w:rPr>
          <w:rFonts w:ascii="Arial" w:hAnsi="Arial" w:cs="Arial"/>
          <w:bCs/>
          <w:i/>
          <w:sz w:val="20"/>
          <w:szCs w:val="20"/>
          <w:lang w:eastAsia="ar-SA"/>
        </w:rPr>
      </w:pPr>
      <w:r w:rsidRPr="009B140C">
        <w:rPr>
          <w:rFonts w:ascii="Arial" w:hAnsi="Arial" w:cs="Arial"/>
          <w:bCs/>
          <w:i/>
          <w:sz w:val="20"/>
          <w:szCs w:val="20"/>
          <w:lang w:eastAsia="ar-SA"/>
        </w:rPr>
        <w:t>(наименование проекта)</w:t>
      </w:r>
    </w:p>
    <w:p w:rsidR="009B140C" w:rsidRPr="009B140C" w:rsidRDefault="009B140C" w:rsidP="008D5389">
      <w:pPr>
        <w:widowControl w:val="0"/>
        <w:tabs>
          <w:tab w:val="left" w:pos="426"/>
        </w:tabs>
        <w:autoSpaceDE w:val="0"/>
        <w:autoSpaceDN w:val="0"/>
        <w:adjustRightInd w:val="0"/>
        <w:jc w:val="center"/>
        <w:rPr>
          <w:rFonts w:ascii="Arial" w:hAnsi="Arial" w:cs="Arial"/>
          <w:bCs/>
          <w:i/>
          <w:sz w:val="20"/>
          <w:szCs w:val="20"/>
          <w:lang w:eastAsia="ar-SA"/>
        </w:rPr>
      </w:pPr>
      <w:r w:rsidRPr="009B140C">
        <w:rPr>
          <w:rFonts w:ascii="Arial" w:hAnsi="Arial" w:cs="Arial"/>
          <w:bCs/>
          <w:i/>
          <w:sz w:val="20"/>
          <w:szCs w:val="20"/>
          <w:lang w:eastAsia="ar-SA"/>
        </w:rPr>
        <w:t>_</w:t>
      </w:r>
      <w:r>
        <w:rPr>
          <w:rFonts w:ascii="Arial" w:hAnsi="Arial" w:cs="Arial"/>
          <w:bCs/>
          <w:i/>
          <w:sz w:val="20"/>
          <w:szCs w:val="20"/>
          <w:lang w:eastAsia="ar-SA"/>
        </w:rPr>
        <w:t>____________</w:t>
      </w:r>
      <w:r w:rsidRPr="009B140C">
        <w:rPr>
          <w:rFonts w:ascii="Arial" w:hAnsi="Arial" w:cs="Arial"/>
          <w:bCs/>
          <w:i/>
          <w:sz w:val="20"/>
          <w:szCs w:val="20"/>
          <w:lang w:eastAsia="ar-SA"/>
        </w:rPr>
        <w:t>_______</w:t>
      </w:r>
      <w:r w:rsidRPr="009B140C">
        <w:rPr>
          <w:rFonts w:ascii="Arial" w:hAnsi="Arial" w:cs="Arial"/>
          <w:bCs/>
          <w:sz w:val="20"/>
          <w:szCs w:val="20"/>
          <w:lang w:eastAsia="ar-SA"/>
        </w:rPr>
        <w:t>_____</w:t>
      </w:r>
      <w:r>
        <w:rPr>
          <w:rFonts w:ascii="Arial" w:hAnsi="Arial" w:cs="Arial"/>
          <w:bCs/>
          <w:sz w:val="20"/>
          <w:szCs w:val="20"/>
          <w:lang w:eastAsia="ar-SA"/>
        </w:rPr>
        <w:t>___</w:t>
      </w:r>
      <w:r w:rsidR="008D5389">
        <w:rPr>
          <w:rFonts w:ascii="Arial" w:hAnsi="Arial" w:cs="Arial"/>
          <w:bCs/>
          <w:sz w:val="20"/>
          <w:szCs w:val="20"/>
          <w:lang w:eastAsia="ar-SA"/>
        </w:rPr>
        <w:t>______</w:t>
      </w:r>
      <w:r w:rsidRPr="009B140C">
        <w:rPr>
          <w:rFonts w:ascii="Arial" w:hAnsi="Arial" w:cs="Arial"/>
          <w:b/>
          <w:bCs/>
          <w:i/>
          <w:sz w:val="20"/>
          <w:szCs w:val="20"/>
          <w:u w:val="single"/>
          <w:lang w:eastAsia="ar-SA"/>
        </w:rPr>
        <w:t>с 24.02.2025г. по 24.03.2025г.</w:t>
      </w:r>
      <w:r w:rsidRPr="009B140C">
        <w:rPr>
          <w:rFonts w:ascii="Arial" w:hAnsi="Arial" w:cs="Arial"/>
          <w:bCs/>
          <w:sz w:val="20"/>
          <w:szCs w:val="20"/>
          <w:lang w:eastAsia="ar-SA"/>
        </w:rPr>
        <w:t>___________________________</w:t>
      </w:r>
      <w:r w:rsidRPr="009B140C">
        <w:rPr>
          <w:rFonts w:ascii="Arial" w:hAnsi="Arial" w:cs="Arial"/>
          <w:bCs/>
          <w:i/>
          <w:sz w:val="20"/>
          <w:szCs w:val="20"/>
          <w:lang w:eastAsia="ar-SA"/>
        </w:rPr>
        <w:t xml:space="preserve">                                                          </w:t>
      </w:r>
      <w:r>
        <w:rPr>
          <w:rFonts w:ascii="Arial" w:hAnsi="Arial" w:cs="Arial"/>
          <w:bCs/>
          <w:i/>
          <w:sz w:val="20"/>
          <w:szCs w:val="20"/>
          <w:lang w:eastAsia="ar-SA"/>
        </w:rPr>
        <w:t xml:space="preserve">                                               </w:t>
      </w:r>
      <w:r w:rsidR="008D5389">
        <w:rPr>
          <w:rFonts w:ascii="Arial" w:hAnsi="Arial" w:cs="Arial"/>
          <w:bCs/>
          <w:i/>
          <w:sz w:val="20"/>
          <w:szCs w:val="20"/>
          <w:lang w:eastAsia="ar-SA"/>
        </w:rPr>
        <w:t xml:space="preserve">         </w:t>
      </w:r>
      <w:r w:rsidRPr="009B140C">
        <w:rPr>
          <w:rFonts w:ascii="Arial" w:hAnsi="Arial" w:cs="Arial"/>
          <w:bCs/>
          <w:i/>
          <w:sz w:val="20"/>
          <w:szCs w:val="20"/>
          <w:lang w:eastAsia="ar-SA"/>
        </w:rPr>
        <w:t>(указывается период времени)</w:t>
      </w:r>
    </w:p>
    <w:p w:rsidR="008D5389" w:rsidRDefault="009B140C" w:rsidP="008D5389">
      <w:pPr>
        <w:autoSpaceDE w:val="0"/>
        <w:autoSpaceDN w:val="0"/>
        <w:adjustRightInd w:val="0"/>
        <w:ind w:firstLine="567"/>
        <w:jc w:val="both"/>
        <w:rPr>
          <w:rFonts w:ascii="Arial" w:hAnsi="Arial" w:cs="Arial"/>
          <w:bCs/>
          <w:i/>
          <w:sz w:val="20"/>
          <w:szCs w:val="20"/>
          <w:u w:val="single"/>
          <w:lang w:eastAsia="ar-SA"/>
        </w:rPr>
      </w:pPr>
      <w:r w:rsidRPr="009B140C">
        <w:rPr>
          <w:rFonts w:ascii="Arial" w:hAnsi="Arial" w:cs="Arial"/>
          <w:b/>
          <w:bCs/>
          <w:sz w:val="20"/>
          <w:szCs w:val="20"/>
          <w:lang w:val="en-US" w:eastAsia="ar-SA"/>
        </w:rPr>
        <w:lastRenderedPageBreak/>
        <w:t>III</w:t>
      </w:r>
      <w:r w:rsidRPr="009B140C">
        <w:rPr>
          <w:rFonts w:ascii="Arial" w:hAnsi="Arial" w:cs="Arial"/>
          <w:b/>
          <w:bCs/>
          <w:sz w:val="20"/>
          <w:szCs w:val="20"/>
          <w:lang w:eastAsia="ar-SA"/>
        </w:rPr>
        <w:t>.</w:t>
      </w:r>
      <w:r w:rsidRPr="009B140C">
        <w:rPr>
          <w:rFonts w:ascii="Arial" w:hAnsi="Arial" w:cs="Arial"/>
          <w:bCs/>
          <w:sz w:val="20"/>
          <w:szCs w:val="20"/>
          <w:lang w:eastAsia="ar-SA"/>
        </w:rPr>
        <w:t xml:space="preserve"> Экспозиция проекта </w:t>
      </w:r>
      <w:r w:rsidRPr="009B140C">
        <w:rPr>
          <w:rFonts w:ascii="Arial" w:hAnsi="Arial" w:cs="Arial"/>
          <w:i/>
          <w:sz w:val="20"/>
          <w:szCs w:val="20"/>
          <w:u w:val="single"/>
          <w:lang w:eastAsia="ar-SA"/>
        </w:rPr>
        <w:t xml:space="preserve"> внесения изменений в Правила землепользования и застройки города Куйбышева Куйбышевского района Новосибирской области </w:t>
      </w:r>
      <w:r w:rsidRPr="009B140C">
        <w:rPr>
          <w:rFonts w:ascii="Arial" w:hAnsi="Arial" w:cs="Arial"/>
          <w:bCs/>
          <w:i/>
          <w:sz w:val="20"/>
          <w:szCs w:val="20"/>
          <w:lang w:eastAsia="ar-SA"/>
        </w:rPr>
        <w:t xml:space="preserve">                                               </w:t>
      </w:r>
      <w:r w:rsidRPr="009B140C">
        <w:rPr>
          <w:rFonts w:ascii="Arial" w:hAnsi="Arial" w:cs="Arial"/>
          <w:bCs/>
          <w:sz w:val="20"/>
          <w:szCs w:val="20"/>
          <w:lang w:eastAsia="ar-SA"/>
        </w:rPr>
        <w:t xml:space="preserve">открыта с  </w:t>
      </w:r>
      <w:r w:rsidRPr="009B140C">
        <w:rPr>
          <w:rFonts w:ascii="Arial" w:hAnsi="Arial" w:cs="Arial"/>
          <w:bCs/>
          <w:sz w:val="20"/>
          <w:szCs w:val="20"/>
          <w:u w:val="single"/>
          <w:lang w:eastAsia="ar-SA"/>
        </w:rPr>
        <w:t>«04» 03.2025</w:t>
      </w:r>
      <w:r w:rsidRPr="009B140C">
        <w:rPr>
          <w:rFonts w:ascii="Arial" w:hAnsi="Arial" w:cs="Arial"/>
          <w:bCs/>
          <w:sz w:val="20"/>
          <w:szCs w:val="20"/>
          <w:lang w:eastAsia="ar-SA"/>
        </w:rPr>
        <w:t xml:space="preserve">  года по адресу:  </w:t>
      </w:r>
      <w:r w:rsidRPr="009B140C">
        <w:rPr>
          <w:rFonts w:ascii="Arial" w:hAnsi="Arial" w:cs="Arial"/>
          <w:bCs/>
          <w:i/>
          <w:sz w:val="20"/>
          <w:szCs w:val="20"/>
          <w:u w:val="single"/>
          <w:lang w:eastAsia="ar-SA"/>
        </w:rPr>
        <w:t>квартал 12, дом 6, каб. № 1 г. Куйбышев Куйбышевского района Новосибирской области.</w:t>
      </w:r>
    </w:p>
    <w:p w:rsidR="008D5389" w:rsidRDefault="009B140C" w:rsidP="008D5389">
      <w:pPr>
        <w:autoSpaceDE w:val="0"/>
        <w:autoSpaceDN w:val="0"/>
        <w:adjustRightInd w:val="0"/>
        <w:ind w:firstLine="567"/>
        <w:jc w:val="both"/>
        <w:rPr>
          <w:rFonts w:ascii="Arial" w:hAnsi="Arial" w:cs="Arial"/>
          <w:bCs/>
          <w:i/>
          <w:sz w:val="20"/>
          <w:szCs w:val="20"/>
          <w:u w:val="single"/>
          <w:lang w:eastAsia="ar-SA"/>
        </w:rPr>
      </w:pPr>
      <w:r w:rsidRPr="009B140C">
        <w:rPr>
          <w:rFonts w:ascii="Arial" w:hAnsi="Arial" w:cs="Arial"/>
          <w:bCs/>
          <w:sz w:val="20"/>
          <w:szCs w:val="20"/>
          <w:lang w:eastAsia="ar-SA"/>
        </w:rPr>
        <w:t>Срок проведения экспозиции:</w:t>
      </w:r>
      <w:r w:rsidRPr="009B140C">
        <w:rPr>
          <w:rFonts w:ascii="Arial" w:hAnsi="Arial" w:cs="Arial"/>
          <w:b/>
          <w:sz w:val="20"/>
          <w:szCs w:val="20"/>
          <w:lang w:eastAsia="ar-SA"/>
        </w:rPr>
        <w:t xml:space="preserve"> с  «04»  </w:t>
      </w:r>
      <w:r w:rsidRPr="009B140C">
        <w:rPr>
          <w:rFonts w:ascii="Arial" w:hAnsi="Arial" w:cs="Arial"/>
          <w:b/>
          <w:sz w:val="20"/>
          <w:szCs w:val="20"/>
          <w:u w:val="single"/>
          <w:lang w:eastAsia="ar-SA"/>
        </w:rPr>
        <w:t>03.</w:t>
      </w:r>
      <w:r w:rsidRPr="009B140C">
        <w:rPr>
          <w:rFonts w:ascii="Arial" w:hAnsi="Arial" w:cs="Arial"/>
          <w:b/>
          <w:sz w:val="20"/>
          <w:szCs w:val="20"/>
          <w:lang w:eastAsia="ar-SA"/>
        </w:rPr>
        <w:t xml:space="preserve"> 20</w:t>
      </w:r>
      <w:r w:rsidRPr="009B140C">
        <w:rPr>
          <w:rFonts w:ascii="Arial" w:hAnsi="Arial" w:cs="Arial"/>
          <w:b/>
          <w:sz w:val="20"/>
          <w:szCs w:val="20"/>
          <w:u w:val="single"/>
          <w:lang w:eastAsia="ar-SA"/>
        </w:rPr>
        <w:t>25</w:t>
      </w:r>
      <w:r w:rsidRPr="009B140C">
        <w:rPr>
          <w:rFonts w:ascii="Arial" w:hAnsi="Arial" w:cs="Arial"/>
          <w:b/>
          <w:sz w:val="20"/>
          <w:szCs w:val="20"/>
          <w:lang w:eastAsia="ar-SA"/>
        </w:rPr>
        <w:t xml:space="preserve">  года по «17»  03.20</w:t>
      </w:r>
      <w:r w:rsidRPr="009B140C">
        <w:rPr>
          <w:rFonts w:ascii="Arial" w:hAnsi="Arial" w:cs="Arial"/>
          <w:b/>
          <w:sz w:val="20"/>
          <w:szCs w:val="20"/>
          <w:u w:val="single"/>
          <w:lang w:eastAsia="ar-SA"/>
        </w:rPr>
        <w:t xml:space="preserve">25 </w:t>
      </w:r>
      <w:r w:rsidRPr="009B140C">
        <w:rPr>
          <w:rFonts w:ascii="Arial" w:hAnsi="Arial" w:cs="Arial"/>
          <w:b/>
          <w:sz w:val="20"/>
          <w:szCs w:val="20"/>
          <w:lang w:eastAsia="ar-SA"/>
        </w:rPr>
        <w:t>года.</w:t>
      </w:r>
    </w:p>
    <w:p w:rsidR="008D5389" w:rsidRDefault="009B140C" w:rsidP="008D5389">
      <w:pPr>
        <w:autoSpaceDE w:val="0"/>
        <w:autoSpaceDN w:val="0"/>
        <w:adjustRightInd w:val="0"/>
        <w:ind w:firstLine="567"/>
        <w:jc w:val="both"/>
        <w:rPr>
          <w:rFonts w:ascii="Arial" w:hAnsi="Arial" w:cs="Arial"/>
          <w:bCs/>
          <w:i/>
          <w:sz w:val="20"/>
          <w:szCs w:val="20"/>
          <w:u w:val="single"/>
          <w:lang w:eastAsia="ar-SA"/>
        </w:rPr>
      </w:pPr>
      <w:r w:rsidRPr="009B140C">
        <w:rPr>
          <w:rFonts w:ascii="Arial" w:hAnsi="Arial" w:cs="Arial"/>
          <w:bCs/>
          <w:sz w:val="20"/>
          <w:szCs w:val="20"/>
          <w:lang w:eastAsia="ar-SA"/>
        </w:rPr>
        <w:t xml:space="preserve">Дни и часы, в которые возможно посещение экспозиции (график работы): </w:t>
      </w:r>
      <w:r w:rsidRPr="009B140C">
        <w:rPr>
          <w:rFonts w:ascii="Arial" w:hAnsi="Arial" w:cs="Arial"/>
          <w:bCs/>
          <w:i/>
          <w:sz w:val="20"/>
          <w:szCs w:val="20"/>
          <w:u w:val="single"/>
          <w:lang w:eastAsia="ar-SA"/>
        </w:rPr>
        <w:t>вторник, четверг с 08.00 часов до 12.00 часов.</w:t>
      </w:r>
    </w:p>
    <w:p w:rsidR="008D5389" w:rsidRDefault="009B140C" w:rsidP="008D5389">
      <w:pPr>
        <w:autoSpaceDE w:val="0"/>
        <w:autoSpaceDN w:val="0"/>
        <w:adjustRightInd w:val="0"/>
        <w:ind w:firstLine="567"/>
        <w:jc w:val="both"/>
        <w:rPr>
          <w:rFonts w:ascii="Arial" w:hAnsi="Arial" w:cs="Arial"/>
          <w:bCs/>
          <w:i/>
          <w:sz w:val="20"/>
          <w:szCs w:val="20"/>
          <w:u w:val="single"/>
          <w:lang w:eastAsia="ar-SA"/>
        </w:rPr>
      </w:pPr>
      <w:r w:rsidRPr="009B140C">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9B140C" w:rsidRPr="009B140C" w:rsidRDefault="005A2022" w:rsidP="008D5389">
      <w:pPr>
        <w:autoSpaceDE w:val="0"/>
        <w:autoSpaceDN w:val="0"/>
        <w:adjustRightInd w:val="0"/>
        <w:ind w:firstLine="567"/>
        <w:jc w:val="both"/>
        <w:rPr>
          <w:rFonts w:ascii="Arial" w:hAnsi="Arial" w:cs="Arial"/>
          <w:bCs/>
          <w:i/>
          <w:sz w:val="20"/>
          <w:szCs w:val="20"/>
          <w:u w:val="single"/>
          <w:lang w:eastAsia="ar-SA"/>
        </w:rPr>
      </w:pPr>
      <w:r>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9B140C" w:rsidRPr="0043354D" w:rsidRDefault="009B140C" w:rsidP="009B140C">
                  <w:pPr>
                    <w:pStyle w:val="afa"/>
                    <w:jc w:val="right"/>
                    <w:rPr>
                      <w:b/>
                    </w:rPr>
                  </w:pPr>
                </w:p>
              </w:txbxContent>
            </v:textbox>
            <w10:wrap anchorx="page" anchory="page"/>
          </v:rect>
        </w:pict>
      </w:r>
      <w:r w:rsidR="009B140C" w:rsidRPr="009B140C">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9B140C" w:rsidRPr="009B140C" w:rsidRDefault="009B140C" w:rsidP="009B140C">
      <w:pPr>
        <w:jc w:val="both"/>
        <w:rPr>
          <w:rFonts w:ascii="Arial" w:hAnsi="Arial" w:cs="Arial"/>
          <w:bCs/>
          <w:i/>
          <w:sz w:val="20"/>
          <w:szCs w:val="20"/>
          <w:u w:val="single"/>
          <w:lang w:eastAsia="ar-SA"/>
        </w:rPr>
      </w:pPr>
      <w:r w:rsidRPr="009B140C">
        <w:rPr>
          <w:rFonts w:ascii="Arial" w:hAnsi="Arial" w:cs="Arial"/>
          <w:bCs/>
          <w:sz w:val="20"/>
          <w:szCs w:val="20"/>
          <w:lang w:eastAsia="ar-SA"/>
        </w:rPr>
        <w:t>________________</w:t>
      </w:r>
      <w:r w:rsidRPr="009B140C">
        <w:rPr>
          <w:rFonts w:ascii="Arial" w:hAnsi="Arial" w:cs="Arial"/>
          <w:bCs/>
          <w:i/>
          <w:sz w:val="20"/>
          <w:szCs w:val="20"/>
          <w:u w:val="single"/>
          <w:lang w:eastAsia="ar-SA"/>
        </w:rPr>
        <w:t xml:space="preserve"> </w:t>
      </w:r>
      <w:r w:rsidR="008D5389">
        <w:rPr>
          <w:rFonts w:ascii="Arial" w:hAnsi="Arial" w:cs="Arial"/>
          <w:bCs/>
          <w:i/>
          <w:sz w:val="20"/>
          <w:szCs w:val="20"/>
          <w:u w:val="single"/>
          <w:lang w:eastAsia="ar-SA"/>
        </w:rPr>
        <w:t xml:space="preserve">              </w:t>
      </w:r>
      <w:r w:rsidRPr="009B140C">
        <w:rPr>
          <w:rFonts w:ascii="Arial" w:hAnsi="Arial" w:cs="Arial"/>
          <w:bCs/>
          <w:i/>
          <w:sz w:val="20"/>
          <w:szCs w:val="20"/>
          <w:u w:val="single"/>
          <w:lang w:eastAsia="ar-SA"/>
        </w:rPr>
        <w:t>вторник, четверг с 08.00 часов до 12.00 часов</w:t>
      </w:r>
      <w:r w:rsidRPr="009B140C">
        <w:rPr>
          <w:rFonts w:ascii="Arial" w:hAnsi="Arial" w:cs="Arial"/>
          <w:bCs/>
          <w:sz w:val="20"/>
          <w:szCs w:val="20"/>
          <w:lang w:eastAsia="ar-SA"/>
        </w:rPr>
        <w:t>________</w:t>
      </w:r>
      <w:r w:rsidR="008D5389">
        <w:rPr>
          <w:rFonts w:ascii="Arial" w:hAnsi="Arial" w:cs="Arial"/>
          <w:bCs/>
          <w:sz w:val="20"/>
          <w:szCs w:val="20"/>
          <w:lang w:eastAsia="ar-SA"/>
        </w:rPr>
        <w:t>____________</w:t>
      </w:r>
      <w:r w:rsidRPr="009B140C">
        <w:rPr>
          <w:rFonts w:ascii="Arial" w:hAnsi="Arial" w:cs="Arial"/>
          <w:bCs/>
          <w:sz w:val="20"/>
          <w:szCs w:val="20"/>
          <w:lang w:eastAsia="ar-SA"/>
        </w:rPr>
        <w:t>__</w:t>
      </w:r>
      <w:r w:rsidR="008D5389">
        <w:rPr>
          <w:rFonts w:ascii="Arial" w:hAnsi="Arial" w:cs="Arial"/>
          <w:bCs/>
          <w:sz w:val="20"/>
          <w:szCs w:val="20"/>
          <w:lang w:eastAsia="ar-SA"/>
        </w:rPr>
        <w:t>_</w:t>
      </w:r>
    </w:p>
    <w:p w:rsidR="008D5389" w:rsidRDefault="009B140C" w:rsidP="008D5389">
      <w:pPr>
        <w:jc w:val="center"/>
        <w:rPr>
          <w:rFonts w:ascii="Arial" w:hAnsi="Arial" w:cs="Arial"/>
          <w:bCs/>
          <w:i/>
          <w:sz w:val="20"/>
          <w:szCs w:val="20"/>
          <w:lang w:eastAsia="ar-SA"/>
        </w:rPr>
      </w:pPr>
      <w:r w:rsidRPr="009B140C">
        <w:rPr>
          <w:rFonts w:ascii="Arial" w:hAnsi="Arial" w:cs="Arial"/>
          <w:bCs/>
          <w:i/>
          <w:sz w:val="20"/>
          <w:szCs w:val="20"/>
          <w:lang w:eastAsia="ar-SA"/>
        </w:rPr>
        <w:t xml:space="preserve"> (дни и часы, в которые проводятся консультации)</w:t>
      </w:r>
    </w:p>
    <w:p w:rsidR="009B140C" w:rsidRPr="009B140C" w:rsidRDefault="009B140C" w:rsidP="008D5389">
      <w:pPr>
        <w:ind w:firstLine="567"/>
        <w:jc w:val="both"/>
        <w:rPr>
          <w:rFonts w:ascii="Arial" w:hAnsi="Arial" w:cs="Arial"/>
          <w:bCs/>
          <w:i/>
          <w:sz w:val="20"/>
          <w:szCs w:val="20"/>
          <w:lang w:eastAsia="ar-SA"/>
        </w:rPr>
      </w:pPr>
      <w:r w:rsidRPr="009B140C">
        <w:rPr>
          <w:rFonts w:ascii="Arial" w:hAnsi="Arial" w:cs="Arial"/>
          <w:b/>
          <w:bCs/>
          <w:sz w:val="20"/>
          <w:szCs w:val="20"/>
          <w:lang w:val="en-US" w:eastAsia="ar-SA"/>
        </w:rPr>
        <w:t>IV</w:t>
      </w:r>
      <w:r w:rsidRPr="009B140C">
        <w:rPr>
          <w:rFonts w:ascii="Arial" w:hAnsi="Arial" w:cs="Arial"/>
          <w:b/>
          <w:bCs/>
          <w:sz w:val="20"/>
          <w:szCs w:val="20"/>
          <w:lang w:eastAsia="ar-SA"/>
        </w:rPr>
        <w:t>.</w:t>
      </w:r>
      <w:r w:rsidRPr="009B140C">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9B140C">
        <w:rPr>
          <w:rFonts w:ascii="Arial" w:hAnsi="Arial" w:cs="Arial"/>
          <w:sz w:val="20"/>
          <w:szCs w:val="20"/>
          <w:lang w:eastAsia="ar-SA"/>
        </w:rPr>
        <w:t>идентификацию</w:t>
      </w:r>
      <w:r w:rsidRPr="009B140C">
        <w:rPr>
          <w:rFonts w:ascii="Arial" w:hAnsi="Arial" w:cs="Arial"/>
          <w:bCs/>
          <w:sz w:val="20"/>
          <w:szCs w:val="20"/>
          <w:lang w:eastAsia="ar-SA"/>
        </w:rPr>
        <w:t>, имеют право представить свои предложения и замечания по обсуждаемому проекту:</w:t>
      </w:r>
    </w:p>
    <w:p w:rsidR="008D5389" w:rsidRDefault="009B140C" w:rsidP="008D5389">
      <w:pPr>
        <w:ind w:firstLine="567"/>
        <w:jc w:val="both"/>
        <w:rPr>
          <w:rFonts w:ascii="Arial" w:hAnsi="Arial" w:cs="Arial"/>
          <w:bCs/>
          <w:sz w:val="20"/>
          <w:szCs w:val="20"/>
          <w:lang w:eastAsia="ar-SA"/>
        </w:rPr>
      </w:pPr>
      <w:r w:rsidRPr="009B140C">
        <w:rPr>
          <w:rFonts w:ascii="Arial" w:hAnsi="Arial" w:cs="Arial"/>
          <w:bCs/>
          <w:sz w:val="20"/>
          <w:szCs w:val="20"/>
          <w:lang w:eastAsia="ar-SA"/>
        </w:rPr>
        <w:t>1) посредством официального сайта или информационной системы;</w:t>
      </w:r>
    </w:p>
    <w:p w:rsidR="008D5389" w:rsidRDefault="009B140C" w:rsidP="008D5389">
      <w:pPr>
        <w:ind w:firstLine="567"/>
        <w:jc w:val="both"/>
        <w:rPr>
          <w:rFonts w:ascii="Arial" w:hAnsi="Arial" w:cs="Arial"/>
          <w:bCs/>
          <w:sz w:val="20"/>
          <w:szCs w:val="20"/>
          <w:lang w:eastAsia="ar-SA"/>
        </w:rPr>
      </w:pPr>
      <w:r w:rsidRPr="009B140C">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8D5389" w:rsidRDefault="009B140C" w:rsidP="008D5389">
      <w:pPr>
        <w:ind w:firstLine="567"/>
        <w:jc w:val="both"/>
        <w:rPr>
          <w:rFonts w:ascii="Arial" w:hAnsi="Arial" w:cs="Arial"/>
          <w:bCs/>
          <w:sz w:val="20"/>
          <w:szCs w:val="20"/>
          <w:lang w:eastAsia="ar-SA"/>
        </w:rPr>
      </w:pPr>
      <w:r w:rsidRPr="009B140C">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8D5389" w:rsidRDefault="009B140C" w:rsidP="008D5389">
      <w:pPr>
        <w:ind w:firstLine="567"/>
        <w:jc w:val="both"/>
        <w:rPr>
          <w:rFonts w:ascii="Arial" w:hAnsi="Arial" w:cs="Arial"/>
          <w:bCs/>
          <w:sz w:val="20"/>
          <w:szCs w:val="20"/>
          <w:lang w:eastAsia="ar-SA"/>
        </w:rPr>
      </w:pPr>
      <w:r w:rsidRPr="009B140C">
        <w:rPr>
          <w:rFonts w:ascii="Arial" w:hAnsi="Arial" w:cs="Arial"/>
          <w:bCs/>
          <w:sz w:val="20"/>
          <w:szCs w:val="20"/>
          <w:lang w:eastAsia="ar-SA"/>
        </w:rPr>
        <w:t xml:space="preserve">Номера контактных справочных телефонов </w:t>
      </w:r>
      <w:r w:rsidRPr="009B140C">
        <w:rPr>
          <w:rFonts w:ascii="Arial" w:hAnsi="Arial" w:cs="Arial"/>
          <w:sz w:val="20"/>
          <w:szCs w:val="20"/>
          <w:lang w:eastAsia="ar-SA"/>
        </w:rPr>
        <w:t>организатора общественных обсуждений:</w:t>
      </w:r>
      <w:r w:rsidRPr="009B140C">
        <w:rPr>
          <w:rFonts w:ascii="Arial" w:hAnsi="Arial" w:cs="Arial"/>
          <w:bCs/>
          <w:sz w:val="20"/>
          <w:szCs w:val="20"/>
          <w:lang w:eastAsia="ar-SA"/>
        </w:rPr>
        <w:t xml:space="preserve"> </w:t>
      </w:r>
      <w:r w:rsidRPr="009B140C">
        <w:rPr>
          <w:rFonts w:ascii="Arial" w:hAnsi="Arial" w:cs="Arial"/>
          <w:bCs/>
          <w:sz w:val="20"/>
          <w:szCs w:val="20"/>
          <w:u w:val="single"/>
          <w:lang w:eastAsia="ar-SA"/>
        </w:rPr>
        <w:t>8(383) 62-53-465</w:t>
      </w:r>
      <w:r w:rsidRPr="009B140C">
        <w:rPr>
          <w:rFonts w:ascii="Arial" w:hAnsi="Arial" w:cs="Arial"/>
          <w:bCs/>
          <w:sz w:val="20"/>
          <w:szCs w:val="20"/>
          <w:lang w:eastAsia="ar-SA"/>
        </w:rPr>
        <w:t>.</w:t>
      </w:r>
    </w:p>
    <w:p w:rsidR="009B140C" w:rsidRPr="009B140C" w:rsidRDefault="009B140C" w:rsidP="008D5389">
      <w:pPr>
        <w:ind w:firstLine="567"/>
        <w:jc w:val="both"/>
        <w:rPr>
          <w:rFonts w:ascii="Arial" w:hAnsi="Arial" w:cs="Arial"/>
          <w:bCs/>
          <w:sz w:val="20"/>
          <w:szCs w:val="20"/>
          <w:lang w:eastAsia="ar-SA"/>
        </w:rPr>
      </w:pPr>
      <w:r w:rsidRPr="009B140C">
        <w:rPr>
          <w:rFonts w:ascii="Arial" w:hAnsi="Arial" w:cs="Arial"/>
          <w:bCs/>
          <w:sz w:val="20"/>
          <w:szCs w:val="20"/>
          <w:lang w:eastAsia="ar-SA"/>
        </w:rPr>
        <w:t xml:space="preserve">Почтовый адрес </w:t>
      </w:r>
      <w:r w:rsidRPr="009B140C">
        <w:rPr>
          <w:rFonts w:ascii="Arial" w:hAnsi="Arial" w:cs="Arial"/>
          <w:sz w:val="20"/>
          <w:szCs w:val="20"/>
          <w:lang w:eastAsia="ar-SA"/>
        </w:rPr>
        <w:t xml:space="preserve">организатора общественных обсуждений: </w:t>
      </w:r>
      <w:r w:rsidRPr="009B140C">
        <w:rPr>
          <w:rFonts w:ascii="Arial" w:hAnsi="Arial" w:cs="Arial"/>
          <w:bCs/>
          <w:i/>
          <w:sz w:val="20"/>
          <w:szCs w:val="20"/>
          <w:u w:val="single"/>
          <w:lang w:eastAsia="ar-SA"/>
        </w:rPr>
        <w:t>квартал 12, дом 6, каб. № 1 г. Куйбышев Куйбышевского района Новосибирской области.</w:t>
      </w:r>
    </w:p>
    <w:p w:rsidR="009B140C" w:rsidRPr="009B140C" w:rsidRDefault="009B140C" w:rsidP="009B140C">
      <w:pPr>
        <w:ind w:firstLine="709"/>
        <w:jc w:val="both"/>
        <w:rPr>
          <w:bCs/>
          <w:sz w:val="28"/>
          <w:szCs w:val="28"/>
          <w:lang w:eastAsia="ar-SA"/>
        </w:rPr>
      </w:pPr>
    </w:p>
    <w:p w:rsidR="009B140C" w:rsidRPr="009B140C" w:rsidRDefault="009B140C" w:rsidP="009B140C">
      <w:pPr>
        <w:rPr>
          <w:bCs/>
          <w:sz w:val="28"/>
          <w:szCs w:val="28"/>
          <w:lang w:eastAsia="ar-SA"/>
        </w:rPr>
      </w:pPr>
    </w:p>
    <w:p w:rsidR="00A12EFE" w:rsidRDefault="00A12EFE" w:rsidP="00F27C35">
      <w:pPr>
        <w:jc w:val="center"/>
        <w:rPr>
          <w:bCs/>
          <w:sz w:val="28"/>
          <w:szCs w:val="28"/>
          <w:lang w:eastAsia="ar-SA"/>
        </w:rPr>
      </w:pPr>
    </w:p>
    <w:p w:rsidR="008D5389" w:rsidRDefault="008D5389" w:rsidP="00F27C35">
      <w:pPr>
        <w:jc w:val="center"/>
        <w:rPr>
          <w:bCs/>
          <w:sz w:val="28"/>
          <w:szCs w:val="28"/>
          <w:lang w:eastAsia="ar-SA"/>
        </w:rPr>
      </w:pPr>
    </w:p>
    <w:p w:rsidR="008D5389" w:rsidRDefault="008D5389"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5A2022">
          <w:rPr>
            <w:noProof/>
          </w:rPr>
          <w:t>2</w:t>
        </w:r>
        <w:r>
          <w:fldChar w:fldCharType="end"/>
        </w:r>
      </w:p>
    </w:sdtContent>
  </w:sdt>
  <w:p w:rsidR="00152028" w:rsidRDefault="001520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28" w:rsidRDefault="0015202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D7B4E08"/>
    <w:multiLevelType w:val="hybridMultilevel"/>
    <w:tmpl w:val="B34866B2"/>
    <w:lvl w:ilvl="0" w:tplc="32EAA9F4">
      <w:start w:val="1"/>
      <w:numFmt w:val="decimal"/>
      <w:lvlText w:val="%1."/>
      <w:lvlJc w:val="left"/>
      <w:pPr>
        <w:ind w:left="660"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2">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29053B"/>
    <w:multiLevelType w:val="singleLevel"/>
    <w:tmpl w:val="0419000F"/>
    <w:lvl w:ilvl="0">
      <w:start w:val="1"/>
      <w:numFmt w:val="decimal"/>
      <w:lvlText w:val="%1."/>
      <w:lvlJc w:val="left"/>
      <w:pPr>
        <w:tabs>
          <w:tab w:val="num" w:pos="360"/>
        </w:tabs>
        <w:ind w:left="360" w:hanging="360"/>
      </w:pPr>
    </w:lvl>
  </w:abstractNum>
  <w:abstractNum w:abstractNumId="25">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5">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7"/>
  </w:num>
  <w:num w:numId="16">
    <w:abstractNumId w:val="21"/>
  </w:num>
  <w:num w:numId="17">
    <w:abstractNumId w:val="22"/>
  </w:num>
  <w:num w:numId="18">
    <w:abstractNumId w:val="7"/>
  </w:num>
  <w:num w:numId="19">
    <w:abstractNumId w:val="35"/>
  </w:num>
  <w:num w:numId="20">
    <w:abstractNumId w:val="1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10"/>
  </w:num>
  <w:num w:numId="24">
    <w:abstractNumId w:val="18"/>
  </w:num>
  <w:num w:numId="25">
    <w:abstractNumId w:val="8"/>
  </w:num>
  <w:num w:numId="26">
    <w:abstractNumId w:val="31"/>
  </w:num>
  <w:num w:numId="27">
    <w:abstractNumId w:val="9"/>
  </w:num>
  <w:num w:numId="28">
    <w:abstractNumId w:val="27"/>
  </w:num>
  <w:num w:numId="29">
    <w:abstractNumId w:val="26"/>
  </w:num>
  <w:num w:numId="30">
    <w:abstractNumId w:val="33"/>
  </w:num>
  <w:num w:numId="31">
    <w:abstractNumId w:val="34"/>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E22"/>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4DF"/>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022"/>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38CF"/>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E7C44"/>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5389"/>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2CC1"/>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140C"/>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EFE"/>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C03"/>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610D"/>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469F"/>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32C3"/>
    <w:rsid w:val="00CD480D"/>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1EF4"/>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4180"/>
    <w:rsid w:val="00FC5519"/>
    <w:rsid w:val="00FC5D78"/>
    <w:rsid w:val="00FC5E3A"/>
    <w:rsid w:val="00FC6281"/>
    <w:rsid w:val="00FC684B"/>
    <w:rsid w:val="00FC6E54"/>
    <w:rsid w:val="00FC7263"/>
    <w:rsid w:val="00FC730B"/>
    <w:rsid w:val="00FD0433"/>
    <w:rsid w:val="00FD19C1"/>
    <w:rsid w:val="00FD1B29"/>
    <w:rsid w:val="00FD1E17"/>
    <w:rsid w:val="00FD1EC5"/>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8006-38A3-4F77-92EE-11A23C2D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2460</Words>
  <Characters>14022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6</cp:revision>
  <cp:lastPrinted>2023-02-16T03:18:00Z</cp:lastPrinted>
  <dcterms:created xsi:type="dcterms:W3CDTF">2025-02-24T06:31:00Z</dcterms:created>
  <dcterms:modified xsi:type="dcterms:W3CDTF">2025-02-24T10:06:00Z</dcterms:modified>
</cp:coreProperties>
</file>