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5802" w:rsidRPr="0085658A" w:rsidRDefault="00622987" w:rsidP="00034B79">
      <w:pPr>
        <w:rPr>
          <w:rFonts w:ascii="Arial" w:hAnsi="Arial" w:cs="Arial"/>
          <w:sz w:val="20"/>
          <w:szCs w:val="20"/>
        </w:rPr>
      </w:pPr>
      <w:r>
        <w:rPr>
          <w:rFonts w:ascii="Arial" w:hAnsi="Arial" w:cs="Arial"/>
          <w:noProof/>
          <w:sz w:val="20"/>
          <w:szCs w:val="20"/>
        </w:rPr>
        <w:pict>
          <v:group id="_x0000_s1028" editas="canvas" style="position:absolute;margin-left:32.5pt;margin-top:-20.3pt;width:459pt;height:742.8pt;z-index:251658752" coordorigin="2279,2604" coordsize="7200,1150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279;top:2604;width:7200;height:11501" o:preferrelative="f">
              <v:fill o:detectmouseclick="t"/>
              <v:path o:extrusionok="t" o:connecttype="none"/>
              <o:lock v:ext="edit" text="t"/>
            </v:shape>
            <v:line id="_x0000_s1030" style="position:absolute" from="2782,3514" to="2783,13826" strokeweight="10pt">
              <v:stroke linestyle="thickBetweenThin"/>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7141;top:2938;width:1973;height:1575" adj="10804" fillcolor="gray">
              <v:shadow on="t" color="#b2b2b2" opacity="52429f" offset="3pt"/>
              <v:textpath style="font-family:&quot;Times New Roman&quot;;font-size:28pt;v-text-kern:t" trim="t" fitpath="t" string="№ 17 (1418)&#10;12 марта&#10;&#10;&#10;"/>
            </v:shape>
            <v:line id="_x0000_s1032" style="position:absolute" from="3832,8531" to="8773,8532" strokeweight="10pt">
              <v:stroke linestyle="thickBetweenThin"/>
            </v:line>
            <v:shape id="_x0000_s1033" type="#_x0000_t75" style="position:absolute;left:3126;top:9088;width:5929;height:3124">
              <v:imagedata r:id="rId8" o:title="Административное здание"/>
            </v:shape>
            <v:shape id="_x0000_s1034" type="#_x0000_t136" style="position:absolute;left:3267;top:5047;width:5920;height:2909" fillcolor="#369" stroked="f">
              <v:shadow on="t" color="#b2b2b2" opacity="52429f" offset="3pt"/>
              <v:textpath style="font-family:&quot;Times New Roman&quot;;font-weight:bold;v-text-kern:t" trim="t" fitpath="t" string="Бюллетень&#10;органов местного самоуправления&#10;города Куйбышева&#10;Куйбышевского района&#10;Новосибирской области"/>
            </v:shape>
            <v:shape id="_x0000_s1035" type="#_x0000_t136" style="position:absolute;left:5064;top:13756;width:1636;height:349" fillcolor="gray">
              <v:shadow on="t" color="#b2b2b2" opacity="52429f" offset="3pt"/>
              <v:textpath style="font-family:&quot;Times New Roman&quot;;font-size:28pt;font-weight:bold;v-text-kern:t" trim="t" fitpath="t" string="2025 год"/>
            </v:shape>
            <w10:wrap type="square"/>
          </v:group>
        </w:pict>
      </w:r>
      <w:r w:rsidR="001D1F84" w:rsidRPr="0085658A">
        <w:rPr>
          <w:rFonts w:ascii="Arial" w:hAnsi="Arial" w:cs="Arial"/>
          <w:sz w:val="20"/>
          <w:szCs w:val="20"/>
        </w:rPr>
        <w:t xml:space="preserve">                                                                                                                                                                                                                                                                                                                                                                                                                                                                                                                                                                                                                                                                                                                                                                                                                                                                                                                                                                                                                                                                                                                                                                                                                                                                                                                                                                                                                                                                                                                                                                                                                                                                                                                                                                                                                                                                                                                                                                                                                                                                                                                                                                                                                                                                                                                                                                                                                                                                                                                                                                                                                                                                                                                                                                                                                                                                                                                                                                                                                                                                                                                                                                                                                                                                                                                                                                                                                                                                                                                                                                                                                                                                                                                                                                                                                                                                                                                                                                                                                                                                                                                                                                                                                                                                                                                                                                                                                                                                                                                                                                                                                                                                                                                                                                                                                                                              </w:t>
      </w:r>
      <w:r w:rsidR="00C6596E" w:rsidRPr="0085658A">
        <w:rPr>
          <w:rFonts w:ascii="Arial" w:hAnsi="Arial" w:cs="Arial"/>
          <w:sz w:val="20"/>
          <w:szCs w:val="20"/>
        </w:rPr>
        <w:t xml:space="preserve">                                                                                                                    </w:t>
      </w:r>
      <w:r w:rsidR="000C3941" w:rsidRPr="0085658A">
        <w:rPr>
          <w:rFonts w:ascii="Arial" w:hAnsi="Arial" w:cs="Arial"/>
          <w:sz w:val="20"/>
          <w:szCs w:val="20"/>
        </w:rPr>
        <w:t xml:space="preserve"> </w:t>
      </w:r>
      <w:r w:rsidR="00465802" w:rsidRPr="0085658A">
        <w:rPr>
          <w:rFonts w:ascii="Arial" w:hAnsi="Arial" w:cs="Arial"/>
          <w:sz w:val="20"/>
          <w:szCs w:val="20"/>
        </w:rPr>
        <w:t xml:space="preserve">   </w: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0B4246" w:rsidP="00034B79">
      <w:pPr>
        <w:jc w:val="center"/>
        <w:rPr>
          <w:rFonts w:ascii="Arial" w:hAnsi="Arial" w:cs="Arial"/>
          <w:b/>
          <w:sz w:val="20"/>
          <w:szCs w:val="20"/>
        </w:rPr>
      </w:pPr>
      <w:r>
        <w:rPr>
          <w:rFonts w:ascii="Arial" w:hAnsi="Arial" w:cs="Arial"/>
          <w:noProof/>
          <w:sz w:val="20"/>
          <w:szCs w:val="20"/>
        </w:rPr>
        <w:drawing>
          <wp:anchor distT="0" distB="0" distL="114300" distR="114300" simplePos="0" relativeHeight="251656704" behindDoc="0" locked="0" layoutInCell="1" allowOverlap="1">
            <wp:simplePos x="0" y="0"/>
            <wp:positionH relativeFrom="column">
              <wp:posOffset>-203200</wp:posOffset>
            </wp:positionH>
            <wp:positionV relativeFrom="paragraph">
              <wp:posOffset>92710</wp:posOffset>
            </wp:positionV>
            <wp:extent cx="819785" cy="1028700"/>
            <wp:effectExtent l="19050" t="0" r="0" b="0"/>
            <wp:wrapNone/>
            <wp:docPr id="12" name="Рисунок 1" descr="Описание: Описание: герб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герб города"/>
                    <pic:cNvPicPr>
                      <a:picLocks noChangeAspect="1" noChangeArrowheads="1"/>
                    </pic:cNvPicPr>
                  </pic:nvPicPr>
                  <pic:blipFill>
                    <a:blip r:embed="rId9" cstate="print"/>
                    <a:srcRect/>
                    <a:stretch>
                      <a:fillRect/>
                    </a:stretch>
                  </pic:blipFill>
                  <pic:spPr bwMode="auto">
                    <a:xfrm>
                      <a:off x="0" y="0"/>
                      <a:ext cx="819785" cy="1028700"/>
                    </a:xfrm>
                    <a:prstGeom prst="rect">
                      <a:avLst/>
                    </a:prstGeom>
                    <a:noFill/>
                    <a:ln w="9525">
                      <a:noFill/>
                      <a:miter lim="800000"/>
                      <a:headEnd/>
                      <a:tailEnd/>
                    </a:ln>
                  </pic:spPr>
                </pic:pic>
              </a:graphicData>
            </a:graphic>
          </wp:anchor>
        </w:drawing>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12D95" w:rsidRPr="0085658A" w:rsidRDefault="00412D95" w:rsidP="00034B79">
      <w:pPr>
        <w:jc w:val="center"/>
        <w:rPr>
          <w:rFonts w:ascii="Arial" w:hAnsi="Arial" w:cs="Arial"/>
          <w:b/>
          <w:sz w:val="20"/>
          <w:szCs w:val="20"/>
        </w:rPr>
      </w:pPr>
    </w:p>
    <w:p w:rsidR="00465802" w:rsidRPr="0085658A" w:rsidRDefault="00622987" w:rsidP="00034B79">
      <w:pPr>
        <w:jc w:val="center"/>
        <w:rPr>
          <w:rFonts w:ascii="Arial" w:hAnsi="Arial" w:cs="Arial"/>
          <w:b/>
          <w:sz w:val="20"/>
          <w:szCs w:val="20"/>
        </w:rPr>
      </w:pPr>
      <w:r>
        <w:rPr>
          <w:rFonts w:ascii="Arial" w:hAnsi="Arial" w:cs="Arial"/>
          <w:noProof/>
          <w:sz w:val="20"/>
          <w:szCs w:val="20"/>
        </w:rPr>
        <w:pict>
          <v:shape id="_x0000_s1026" type="#_x0000_t136" style="position:absolute;left:0;text-align:left;margin-left:-203pt;margin-top:195.85pt;width:438pt;height:59.25pt;rotation:270;z-index:251657728" fillcolor="black" strokeweight="1pt">
            <v:fill opacity=".5"/>
            <v:shadow on="t" color="#99f" offset="3pt"/>
            <v:textpath style="font-family:&quot;Arial&quot;;v-text-kern:t" trim="t" fitpath="t" string="Официальные документы"/>
            <w10:wrap type="square"/>
          </v:shape>
        </w:pic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A71348" w:rsidP="00034B79">
      <w:pPr>
        <w:jc w:val="center"/>
        <w:rPr>
          <w:rFonts w:ascii="Arial" w:hAnsi="Arial" w:cs="Arial"/>
          <w:b/>
          <w:sz w:val="20"/>
          <w:szCs w:val="20"/>
        </w:rPr>
      </w:pPr>
      <w:r>
        <w:rPr>
          <w:rFonts w:ascii="Arial" w:hAnsi="Arial" w:cs="Arial"/>
          <w:b/>
          <w:sz w:val="20"/>
          <w:szCs w:val="20"/>
        </w:rPr>
        <w:br w:type="page"/>
      </w:r>
      <w:r w:rsidR="00465802" w:rsidRPr="0085658A">
        <w:rPr>
          <w:rFonts w:ascii="Arial" w:hAnsi="Arial" w:cs="Arial"/>
          <w:b/>
          <w:sz w:val="20"/>
          <w:szCs w:val="20"/>
        </w:rPr>
        <w:lastRenderedPageBreak/>
        <w:t>"Бюллетень органов местного самоуправления</w:t>
      </w:r>
    </w:p>
    <w:p w:rsidR="00465802" w:rsidRPr="0085658A" w:rsidRDefault="00465802" w:rsidP="00034B79">
      <w:pPr>
        <w:jc w:val="center"/>
        <w:rPr>
          <w:rFonts w:ascii="Arial" w:hAnsi="Arial" w:cs="Arial"/>
          <w:b/>
          <w:sz w:val="20"/>
          <w:szCs w:val="20"/>
        </w:rPr>
      </w:pPr>
      <w:proofErr w:type="gramStart"/>
      <w:r w:rsidRPr="0085658A">
        <w:rPr>
          <w:rFonts w:ascii="Arial" w:hAnsi="Arial" w:cs="Arial"/>
          <w:b/>
          <w:sz w:val="20"/>
          <w:szCs w:val="20"/>
        </w:rPr>
        <w:t>города</w:t>
      </w:r>
      <w:proofErr w:type="gramEnd"/>
      <w:r w:rsidRPr="0085658A">
        <w:rPr>
          <w:rFonts w:ascii="Arial" w:hAnsi="Arial" w:cs="Arial"/>
          <w:b/>
          <w:sz w:val="20"/>
          <w:szCs w:val="20"/>
        </w:rPr>
        <w:t xml:space="preserve"> Куйбышева Куйбышевского района Новосибирской области"</w:t>
      </w:r>
    </w:p>
    <w:p w:rsidR="00171420" w:rsidRPr="0085658A" w:rsidRDefault="00465802" w:rsidP="00275AF5">
      <w:pPr>
        <w:jc w:val="center"/>
        <w:rPr>
          <w:rFonts w:ascii="Arial" w:hAnsi="Arial" w:cs="Arial"/>
          <w:b/>
          <w:sz w:val="20"/>
          <w:szCs w:val="20"/>
        </w:rPr>
      </w:pPr>
      <w:r w:rsidRPr="0085658A">
        <w:rPr>
          <w:rFonts w:ascii="Arial" w:hAnsi="Arial" w:cs="Arial"/>
          <w:b/>
          <w:sz w:val="20"/>
          <w:szCs w:val="20"/>
        </w:rPr>
        <w:t>№</w:t>
      </w:r>
      <w:r w:rsidR="00547B00">
        <w:rPr>
          <w:rFonts w:ascii="Arial" w:hAnsi="Arial" w:cs="Arial"/>
          <w:b/>
          <w:sz w:val="20"/>
          <w:szCs w:val="20"/>
        </w:rPr>
        <w:t xml:space="preserve"> </w:t>
      </w:r>
      <w:r w:rsidR="00F45272">
        <w:rPr>
          <w:rFonts w:ascii="Arial" w:hAnsi="Arial" w:cs="Arial"/>
          <w:b/>
          <w:sz w:val="20"/>
          <w:szCs w:val="20"/>
        </w:rPr>
        <w:t>1</w:t>
      </w:r>
      <w:r w:rsidR="00AA4EAD">
        <w:rPr>
          <w:rFonts w:ascii="Arial" w:hAnsi="Arial" w:cs="Arial"/>
          <w:b/>
          <w:sz w:val="20"/>
          <w:szCs w:val="20"/>
        </w:rPr>
        <w:t>7</w:t>
      </w:r>
      <w:r w:rsidR="00E11C30">
        <w:rPr>
          <w:rFonts w:ascii="Arial" w:hAnsi="Arial" w:cs="Arial"/>
          <w:b/>
          <w:sz w:val="20"/>
          <w:szCs w:val="20"/>
        </w:rPr>
        <w:t xml:space="preserve"> </w:t>
      </w:r>
      <w:r w:rsidR="00E623F1" w:rsidRPr="0085658A">
        <w:rPr>
          <w:rFonts w:ascii="Arial" w:hAnsi="Arial" w:cs="Arial"/>
          <w:b/>
          <w:sz w:val="20"/>
          <w:szCs w:val="20"/>
        </w:rPr>
        <w:t>(</w:t>
      </w:r>
      <w:r w:rsidR="00C70A9B">
        <w:rPr>
          <w:rFonts w:ascii="Arial" w:hAnsi="Arial" w:cs="Arial"/>
          <w:b/>
          <w:sz w:val="20"/>
          <w:szCs w:val="20"/>
        </w:rPr>
        <w:t>1</w:t>
      </w:r>
      <w:r w:rsidR="00290330">
        <w:rPr>
          <w:rFonts w:ascii="Arial" w:hAnsi="Arial" w:cs="Arial"/>
          <w:b/>
          <w:sz w:val="20"/>
          <w:szCs w:val="20"/>
        </w:rPr>
        <w:t>4</w:t>
      </w:r>
      <w:r w:rsidR="00F45272">
        <w:rPr>
          <w:rFonts w:ascii="Arial" w:hAnsi="Arial" w:cs="Arial"/>
          <w:b/>
          <w:sz w:val="20"/>
          <w:szCs w:val="20"/>
        </w:rPr>
        <w:t>1</w:t>
      </w:r>
      <w:r w:rsidR="005F551B">
        <w:rPr>
          <w:rFonts w:ascii="Arial" w:hAnsi="Arial" w:cs="Arial"/>
          <w:b/>
          <w:sz w:val="20"/>
          <w:szCs w:val="20"/>
        </w:rPr>
        <w:t>8</w:t>
      </w:r>
      <w:r w:rsidR="00F147EA">
        <w:rPr>
          <w:rFonts w:ascii="Arial" w:hAnsi="Arial" w:cs="Arial"/>
          <w:b/>
          <w:sz w:val="20"/>
          <w:szCs w:val="20"/>
        </w:rPr>
        <w:t>)</w:t>
      </w:r>
      <w:r w:rsidRPr="0085658A">
        <w:rPr>
          <w:rFonts w:ascii="Arial" w:hAnsi="Arial" w:cs="Arial"/>
          <w:b/>
          <w:sz w:val="20"/>
          <w:szCs w:val="20"/>
        </w:rPr>
        <w:t xml:space="preserve"> от</w:t>
      </w:r>
      <w:r w:rsidR="006808FC">
        <w:rPr>
          <w:rFonts w:ascii="Arial" w:hAnsi="Arial" w:cs="Arial"/>
          <w:b/>
          <w:sz w:val="20"/>
          <w:szCs w:val="20"/>
        </w:rPr>
        <w:t xml:space="preserve"> </w:t>
      </w:r>
      <w:r w:rsidR="005F551B">
        <w:rPr>
          <w:rFonts w:ascii="Arial" w:hAnsi="Arial" w:cs="Arial"/>
          <w:b/>
          <w:sz w:val="20"/>
          <w:szCs w:val="20"/>
        </w:rPr>
        <w:t>12</w:t>
      </w:r>
      <w:r w:rsidR="00523C4D">
        <w:rPr>
          <w:rFonts w:ascii="Arial" w:hAnsi="Arial" w:cs="Arial"/>
          <w:b/>
          <w:sz w:val="20"/>
          <w:szCs w:val="20"/>
        </w:rPr>
        <w:t xml:space="preserve"> </w:t>
      </w:r>
      <w:r w:rsidR="005F551B">
        <w:rPr>
          <w:rFonts w:ascii="Arial" w:hAnsi="Arial" w:cs="Arial"/>
          <w:b/>
          <w:sz w:val="20"/>
          <w:szCs w:val="20"/>
        </w:rPr>
        <w:t>марта</w:t>
      </w:r>
      <w:r w:rsidR="0029179B" w:rsidRPr="0085658A">
        <w:rPr>
          <w:rFonts w:ascii="Arial" w:hAnsi="Arial" w:cs="Arial"/>
          <w:b/>
          <w:sz w:val="20"/>
          <w:szCs w:val="20"/>
        </w:rPr>
        <w:t xml:space="preserve"> </w:t>
      </w:r>
      <w:r w:rsidR="00522E44" w:rsidRPr="0085658A">
        <w:rPr>
          <w:rFonts w:ascii="Arial" w:hAnsi="Arial" w:cs="Arial"/>
          <w:b/>
          <w:sz w:val="20"/>
          <w:szCs w:val="20"/>
        </w:rPr>
        <w:t>20</w:t>
      </w:r>
      <w:r w:rsidR="00CD0EF7">
        <w:rPr>
          <w:rFonts w:ascii="Arial" w:hAnsi="Arial" w:cs="Arial"/>
          <w:b/>
          <w:sz w:val="20"/>
          <w:szCs w:val="20"/>
        </w:rPr>
        <w:t>2</w:t>
      </w:r>
      <w:r w:rsidR="004C28D2">
        <w:rPr>
          <w:rFonts w:ascii="Arial" w:hAnsi="Arial" w:cs="Arial"/>
          <w:b/>
          <w:sz w:val="20"/>
          <w:szCs w:val="20"/>
        </w:rPr>
        <w:t>5</w:t>
      </w:r>
      <w:r w:rsidR="00171420" w:rsidRPr="0085658A">
        <w:rPr>
          <w:rFonts w:ascii="Arial" w:hAnsi="Arial" w:cs="Arial"/>
          <w:b/>
          <w:sz w:val="20"/>
          <w:szCs w:val="20"/>
        </w:rPr>
        <w:t xml:space="preserve"> года</w:t>
      </w:r>
    </w:p>
    <w:p w:rsidR="00171420" w:rsidRPr="0085658A" w:rsidRDefault="00171420" w:rsidP="00034B79">
      <w:pPr>
        <w:rPr>
          <w:rFonts w:ascii="Arial" w:hAnsi="Arial" w:cs="Arial"/>
          <w:sz w:val="20"/>
          <w:szCs w:val="20"/>
        </w:rPr>
      </w:pP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СОДЕРЖАНИЕ</w:t>
      </w:r>
    </w:p>
    <w:p w:rsidR="00275AF5" w:rsidRDefault="00275AF5" w:rsidP="00034B79">
      <w:pPr>
        <w:jc w:val="center"/>
        <w:rPr>
          <w:rFonts w:ascii="Arial" w:hAnsi="Arial" w:cs="Arial"/>
          <w:sz w:val="20"/>
          <w:szCs w:val="20"/>
        </w:rPr>
      </w:pPr>
    </w:p>
    <w:p w:rsidR="00586237" w:rsidRPr="0085658A" w:rsidRDefault="00586237" w:rsidP="00034B79">
      <w:pPr>
        <w:jc w:val="center"/>
        <w:rPr>
          <w:rFonts w:ascii="Arial" w:hAnsi="Arial" w:cs="Arial"/>
          <w:sz w:val="20"/>
          <w:szCs w:val="20"/>
        </w:rPr>
      </w:pPr>
    </w:p>
    <w:p w:rsidR="00D4044C" w:rsidRDefault="00465802" w:rsidP="00CE66FD">
      <w:pPr>
        <w:jc w:val="both"/>
        <w:rPr>
          <w:rFonts w:ascii="Arial" w:hAnsi="Arial" w:cs="Arial"/>
          <w:sz w:val="20"/>
          <w:szCs w:val="20"/>
        </w:rPr>
      </w:pPr>
      <w:r w:rsidRPr="0085658A">
        <w:rPr>
          <w:rFonts w:ascii="Arial" w:hAnsi="Arial" w:cs="Arial"/>
          <w:b/>
          <w:sz w:val="20"/>
          <w:szCs w:val="20"/>
        </w:rPr>
        <w:t xml:space="preserve">РАЗДЕЛ </w:t>
      </w:r>
      <w:r w:rsidRPr="0085658A">
        <w:rPr>
          <w:rFonts w:ascii="Arial" w:hAnsi="Arial" w:cs="Arial"/>
          <w:b/>
          <w:sz w:val="20"/>
          <w:szCs w:val="20"/>
          <w:lang w:val="en-US"/>
        </w:rPr>
        <w:t>I</w:t>
      </w:r>
      <w:r w:rsidRPr="0085658A">
        <w:rPr>
          <w:rFonts w:ascii="Arial" w:hAnsi="Arial" w:cs="Arial"/>
          <w:b/>
          <w:sz w:val="20"/>
          <w:szCs w:val="20"/>
        </w:rPr>
        <w:t>.</w:t>
      </w:r>
      <w:r w:rsidRPr="0085658A">
        <w:rPr>
          <w:rFonts w:ascii="Arial" w:hAnsi="Arial" w:cs="Arial"/>
          <w:sz w:val="20"/>
          <w:szCs w:val="20"/>
        </w:rPr>
        <w:t xml:space="preserve"> Правовые акты, принятые на местном референдуме; решения Совета депутатов города Куйбышева Куйбышевско</w:t>
      </w:r>
      <w:r w:rsidR="00787709" w:rsidRPr="0085658A">
        <w:rPr>
          <w:rFonts w:ascii="Arial" w:hAnsi="Arial" w:cs="Arial"/>
          <w:sz w:val="20"/>
          <w:szCs w:val="20"/>
        </w:rPr>
        <w:t>го района Новосибирской области</w:t>
      </w:r>
    </w:p>
    <w:p w:rsidR="00F45272" w:rsidRDefault="00F45272" w:rsidP="00CE66FD">
      <w:pPr>
        <w:jc w:val="both"/>
        <w:rPr>
          <w:rFonts w:ascii="Arial" w:hAnsi="Arial" w:cs="Arial"/>
          <w:sz w:val="20"/>
          <w:szCs w:val="20"/>
        </w:rPr>
      </w:pPr>
    </w:p>
    <w:p w:rsidR="005F7B59" w:rsidRDefault="005F7B59" w:rsidP="00CE66FD">
      <w:pPr>
        <w:jc w:val="both"/>
        <w:rPr>
          <w:rFonts w:ascii="Arial" w:hAnsi="Arial" w:cs="Arial"/>
          <w:sz w:val="20"/>
          <w:szCs w:val="20"/>
        </w:rPr>
      </w:pPr>
    </w:p>
    <w:p w:rsidR="00570E6A" w:rsidRDefault="00465802" w:rsidP="00034B79">
      <w:pPr>
        <w:jc w:val="both"/>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II</w:t>
      </w:r>
      <w:r w:rsidRPr="00336F0C">
        <w:rPr>
          <w:rFonts w:ascii="Arial" w:hAnsi="Arial" w:cs="Arial"/>
          <w:b/>
          <w:sz w:val="20"/>
          <w:szCs w:val="20"/>
        </w:rPr>
        <w:t>.</w:t>
      </w:r>
      <w:r w:rsidRPr="00336F0C">
        <w:rPr>
          <w:rFonts w:ascii="Arial" w:hAnsi="Arial" w:cs="Arial"/>
          <w:sz w:val="20"/>
          <w:szCs w:val="20"/>
        </w:rPr>
        <w:t xml:space="preserve"> 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w:t>
      </w:r>
    </w:p>
    <w:p w:rsidR="00477791" w:rsidRDefault="00477791" w:rsidP="00034B79">
      <w:pPr>
        <w:jc w:val="both"/>
        <w:rPr>
          <w:rFonts w:ascii="Arial" w:hAnsi="Arial" w:cs="Arial"/>
          <w:sz w:val="20"/>
          <w:szCs w:val="20"/>
        </w:rPr>
      </w:pPr>
    </w:p>
    <w:tbl>
      <w:tblPr>
        <w:tblW w:w="49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8646"/>
        <w:gridCol w:w="567"/>
      </w:tblGrid>
      <w:tr w:rsidR="00595047" w:rsidRPr="002402CE" w:rsidTr="00E16138">
        <w:trPr>
          <w:trHeight w:val="407"/>
        </w:trPr>
        <w:tc>
          <w:tcPr>
            <w:tcW w:w="290" w:type="pct"/>
            <w:shd w:val="clear" w:color="auto" w:fill="auto"/>
          </w:tcPr>
          <w:p w:rsidR="00595047" w:rsidRPr="00595047" w:rsidRDefault="00595047" w:rsidP="00E16138">
            <w:pPr>
              <w:tabs>
                <w:tab w:val="left" w:pos="9071"/>
              </w:tabs>
              <w:ind w:right="-143"/>
              <w:jc w:val="both"/>
              <w:rPr>
                <w:rFonts w:ascii="Arial" w:hAnsi="Arial" w:cs="Arial"/>
                <w:b/>
                <w:sz w:val="20"/>
                <w:szCs w:val="20"/>
              </w:rPr>
            </w:pPr>
            <w:r>
              <w:rPr>
                <w:rFonts w:ascii="Arial" w:hAnsi="Arial" w:cs="Arial"/>
                <w:b/>
                <w:sz w:val="20"/>
                <w:szCs w:val="20"/>
              </w:rPr>
              <w:t>2</w:t>
            </w:r>
            <w:r w:rsidRPr="00595047">
              <w:rPr>
                <w:rFonts w:ascii="Arial" w:hAnsi="Arial" w:cs="Arial"/>
                <w:b/>
                <w:sz w:val="20"/>
                <w:szCs w:val="20"/>
              </w:rPr>
              <w:t>.1.</w:t>
            </w:r>
          </w:p>
        </w:tc>
        <w:tc>
          <w:tcPr>
            <w:tcW w:w="4420" w:type="pct"/>
            <w:shd w:val="clear" w:color="auto" w:fill="auto"/>
          </w:tcPr>
          <w:p w:rsidR="00595047" w:rsidRPr="00F45272" w:rsidRDefault="002D5E13" w:rsidP="00E16138">
            <w:pPr>
              <w:tabs>
                <w:tab w:val="left" w:pos="4860"/>
              </w:tabs>
              <w:jc w:val="both"/>
              <w:rPr>
                <w:rFonts w:ascii="Arial" w:hAnsi="Arial" w:cs="Arial"/>
                <w:b/>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ГЛАВЫ</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11.03</w:t>
            </w:r>
            <w:r w:rsidRPr="00F45272">
              <w:rPr>
                <w:rFonts w:ascii="Arial" w:hAnsi="Arial" w:cs="Arial"/>
                <w:b/>
                <w:sz w:val="20"/>
                <w:szCs w:val="20"/>
              </w:rPr>
              <w:t>.2025</w:t>
            </w:r>
            <w:r>
              <w:rPr>
                <w:rFonts w:ascii="Arial" w:hAnsi="Arial" w:cs="Arial"/>
                <w:b/>
                <w:sz w:val="20"/>
                <w:szCs w:val="20"/>
              </w:rPr>
              <w:t xml:space="preserve"> </w:t>
            </w:r>
            <w:r w:rsidRPr="00F45272">
              <w:rPr>
                <w:rFonts w:ascii="Arial" w:hAnsi="Arial" w:cs="Arial"/>
                <w:b/>
                <w:sz w:val="20"/>
                <w:szCs w:val="20"/>
              </w:rPr>
              <w:t xml:space="preserve">№ </w:t>
            </w:r>
            <w:r>
              <w:rPr>
                <w:rFonts w:ascii="Arial" w:hAnsi="Arial" w:cs="Arial"/>
                <w:b/>
                <w:sz w:val="20"/>
                <w:szCs w:val="20"/>
              </w:rPr>
              <w:t xml:space="preserve">7 </w:t>
            </w:r>
            <w:r w:rsidRPr="00F52D5C">
              <w:rPr>
                <w:rFonts w:ascii="Arial" w:hAnsi="Arial" w:cs="Arial"/>
                <w:sz w:val="20"/>
                <w:szCs w:val="20"/>
              </w:rPr>
              <w:t>«</w:t>
            </w:r>
            <w:r w:rsidRPr="002D5E13">
              <w:rPr>
                <w:rFonts w:ascii="Arial" w:hAnsi="Arial" w:cs="Arial"/>
                <w:sz w:val="20"/>
                <w:szCs w:val="20"/>
                <w:lang w:eastAsia="ar-SA"/>
              </w:rPr>
              <w:t>О назначении общественных обсуждений по проекту решения о предоставлении разрешения на условно разрешенный вид использования земельного участка</w:t>
            </w:r>
            <w:r w:rsidRPr="00E02A45">
              <w:rPr>
                <w:rFonts w:ascii="Arial" w:hAnsi="Arial" w:cs="Arial"/>
                <w:sz w:val="20"/>
                <w:szCs w:val="20"/>
              </w:rPr>
              <w:t>»</w:t>
            </w:r>
          </w:p>
        </w:tc>
        <w:tc>
          <w:tcPr>
            <w:tcW w:w="290" w:type="pct"/>
            <w:shd w:val="clear" w:color="auto" w:fill="auto"/>
          </w:tcPr>
          <w:p w:rsidR="00595047" w:rsidRPr="00404D8C" w:rsidRDefault="00404D8C" w:rsidP="002D5E13">
            <w:pPr>
              <w:tabs>
                <w:tab w:val="left" w:pos="9071"/>
              </w:tabs>
              <w:ind w:left="-107" w:right="-143"/>
              <w:jc w:val="center"/>
              <w:rPr>
                <w:rFonts w:ascii="Arial" w:hAnsi="Arial" w:cs="Arial"/>
                <w:sz w:val="20"/>
                <w:szCs w:val="20"/>
              </w:rPr>
            </w:pPr>
            <w:r w:rsidRPr="00404D8C">
              <w:rPr>
                <w:rFonts w:ascii="Arial" w:hAnsi="Arial" w:cs="Arial"/>
                <w:sz w:val="20"/>
                <w:szCs w:val="20"/>
              </w:rPr>
              <w:t>0</w:t>
            </w:r>
            <w:r w:rsidR="002D5E13">
              <w:rPr>
                <w:rFonts w:ascii="Arial" w:hAnsi="Arial" w:cs="Arial"/>
                <w:sz w:val="20"/>
                <w:szCs w:val="20"/>
              </w:rPr>
              <w:t>3</w:t>
            </w:r>
          </w:p>
        </w:tc>
      </w:tr>
      <w:tr w:rsidR="00ED47FE" w:rsidRPr="002402CE" w:rsidTr="00E16138">
        <w:trPr>
          <w:trHeight w:val="407"/>
        </w:trPr>
        <w:tc>
          <w:tcPr>
            <w:tcW w:w="290" w:type="pct"/>
            <w:shd w:val="clear" w:color="auto" w:fill="auto"/>
          </w:tcPr>
          <w:p w:rsidR="00ED47FE" w:rsidRDefault="007B26E1" w:rsidP="00E16138">
            <w:pPr>
              <w:tabs>
                <w:tab w:val="left" w:pos="9071"/>
              </w:tabs>
              <w:ind w:right="-143"/>
              <w:jc w:val="both"/>
              <w:rPr>
                <w:rFonts w:ascii="Arial" w:hAnsi="Arial" w:cs="Arial"/>
                <w:b/>
                <w:sz w:val="20"/>
                <w:szCs w:val="20"/>
              </w:rPr>
            </w:pPr>
            <w:r>
              <w:rPr>
                <w:rFonts w:ascii="Arial" w:hAnsi="Arial" w:cs="Arial"/>
                <w:b/>
                <w:sz w:val="20"/>
                <w:szCs w:val="20"/>
              </w:rPr>
              <w:t>2.2</w:t>
            </w:r>
            <w:r w:rsidR="00ED47FE">
              <w:rPr>
                <w:rFonts w:ascii="Arial" w:hAnsi="Arial" w:cs="Arial"/>
                <w:b/>
                <w:sz w:val="20"/>
                <w:szCs w:val="20"/>
              </w:rPr>
              <w:t>.</w:t>
            </w:r>
          </w:p>
        </w:tc>
        <w:tc>
          <w:tcPr>
            <w:tcW w:w="4420" w:type="pct"/>
            <w:shd w:val="clear" w:color="auto" w:fill="auto"/>
          </w:tcPr>
          <w:p w:rsidR="00ED47FE" w:rsidRPr="007B26E1" w:rsidRDefault="003D3EFD" w:rsidP="007B26E1">
            <w:pPr>
              <w:tabs>
                <w:tab w:val="left" w:pos="4860"/>
              </w:tabs>
              <w:jc w:val="both"/>
              <w:rPr>
                <w:rFonts w:ascii="Arial" w:hAnsi="Arial" w:cs="Arial"/>
                <w:b/>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03</w:t>
            </w:r>
            <w:r w:rsidRPr="007B26E1">
              <w:rPr>
                <w:rFonts w:ascii="Arial" w:hAnsi="Arial" w:cs="Arial"/>
                <w:b/>
                <w:sz w:val="20"/>
                <w:szCs w:val="20"/>
              </w:rPr>
              <w:t>.0</w:t>
            </w:r>
            <w:r>
              <w:rPr>
                <w:rFonts w:ascii="Arial" w:hAnsi="Arial" w:cs="Arial"/>
                <w:b/>
                <w:sz w:val="20"/>
                <w:szCs w:val="20"/>
              </w:rPr>
              <w:t>3</w:t>
            </w:r>
            <w:r w:rsidRPr="007B26E1">
              <w:rPr>
                <w:rFonts w:ascii="Arial" w:hAnsi="Arial" w:cs="Arial"/>
                <w:b/>
                <w:sz w:val="20"/>
                <w:szCs w:val="20"/>
              </w:rPr>
              <w:t>.2025 № 2</w:t>
            </w:r>
            <w:r>
              <w:rPr>
                <w:rFonts w:ascii="Arial" w:hAnsi="Arial" w:cs="Arial"/>
                <w:b/>
                <w:sz w:val="20"/>
                <w:szCs w:val="20"/>
              </w:rPr>
              <w:t xml:space="preserve">31 </w:t>
            </w:r>
            <w:r w:rsidRPr="00F52D5C">
              <w:rPr>
                <w:rFonts w:ascii="Arial" w:hAnsi="Arial" w:cs="Arial"/>
                <w:sz w:val="20"/>
                <w:szCs w:val="20"/>
              </w:rPr>
              <w:t>«</w:t>
            </w:r>
            <w:r w:rsidRPr="003D3EFD">
              <w:rPr>
                <w:rFonts w:ascii="Arial" w:hAnsi="Arial" w:cs="Arial"/>
                <w:sz w:val="20"/>
                <w:szCs w:val="20"/>
              </w:rPr>
              <w:t>О внесении изменений в постановление администрации города Куйбышева Куйбышевского района Новосибирской области от 28.04.2021 № 395 «Об утверждении схемы размещения нестационарных торговых объектов на территории города Куйбышева Куйбышевского района Новосибирской области»</w:t>
            </w:r>
          </w:p>
        </w:tc>
        <w:tc>
          <w:tcPr>
            <w:tcW w:w="290" w:type="pct"/>
            <w:shd w:val="clear" w:color="auto" w:fill="auto"/>
          </w:tcPr>
          <w:p w:rsidR="00ED47FE" w:rsidRPr="00B05CAE" w:rsidRDefault="00B05CAE" w:rsidP="003D3EFD">
            <w:pPr>
              <w:tabs>
                <w:tab w:val="left" w:pos="9071"/>
              </w:tabs>
              <w:ind w:left="-107" w:right="-143"/>
              <w:jc w:val="center"/>
              <w:rPr>
                <w:rFonts w:ascii="Arial" w:hAnsi="Arial" w:cs="Arial"/>
                <w:sz w:val="20"/>
                <w:szCs w:val="20"/>
              </w:rPr>
            </w:pPr>
            <w:r w:rsidRPr="00B05CAE">
              <w:rPr>
                <w:rFonts w:ascii="Arial" w:hAnsi="Arial" w:cs="Arial"/>
                <w:sz w:val="20"/>
                <w:szCs w:val="20"/>
              </w:rPr>
              <w:t>0</w:t>
            </w:r>
            <w:r w:rsidR="003D3EFD">
              <w:rPr>
                <w:rFonts w:ascii="Arial" w:hAnsi="Arial" w:cs="Arial"/>
                <w:sz w:val="20"/>
                <w:szCs w:val="20"/>
              </w:rPr>
              <w:t>4</w:t>
            </w:r>
          </w:p>
        </w:tc>
      </w:tr>
      <w:tr w:rsidR="00767164" w:rsidRPr="002402CE" w:rsidTr="00E16138">
        <w:trPr>
          <w:trHeight w:val="407"/>
        </w:trPr>
        <w:tc>
          <w:tcPr>
            <w:tcW w:w="290" w:type="pct"/>
            <w:shd w:val="clear" w:color="auto" w:fill="auto"/>
          </w:tcPr>
          <w:p w:rsidR="00767164" w:rsidRDefault="00767164" w:rsidP="00E16138">
            <w:pPr>
              <w:tabs>
                <w:tab w:val="left" w:pos="9071"/>
              </w:tabs>
              <w:ind w:right="-143"/>
              <w:jc w:val="both"/>
              <w:rPr>
                <w:rFonts w:ascii="Arial" w:hAnsi="Arial" w:cs="Arial"/>
                <w:b/>
                <w:sz w:val="20"/>
                <w:szCs w:val="20"/>
              </w:rPr>
            </w:pPr>
            <w:r>
              <w:rPr>
                <w:rFonts w:ascii="Arial" w:hAnsi="Arial" w:cs="Arial"/>
                <w:b/>
                <w:sz w:val="20"/>
                <w:szCs w:val="20"/>
              </w:rPr>
              <w:t>2.3.</w:t>
            </w:r>
          </w:p>
        </w:tc>
        <w:tc>
          <w:tcPr>
            <w:tcW w:w="4420" w:type="pct"/>
            <w:shd w:val="clear" w:color="auto" w:fill="auto"/>
          </w:tcPr>
          <w:p w:rsidR="00767164" w:rsidRPr="00937734" w:rsidRDefault="0049595E" w:rsidP="007B26E1">
            <w:pPr>
              <w:tabs>
                <w:tab w:val="left" w:pos="4860"/>
              </w:tabs>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10</w:t>
            </w:r>
            <w:r w:rsidRPr="007B26E1">
              <w:rPr>
                <w:rFonts w:ascii="Arial" w:hAnsi="Arial" w:cs="Arial"/>
                <w:b/>
                <w:sz w:val="20"/>
                <w:szCs w:val="20"/>
              </w:rPr>
              <w:t>.0</w:t>
            </w:r>
            <w:r>
              <w:rPr>
                <w:rFonts w:ascii="Arial" w:hAnsi="Arial" w:cs="Arial"/>
                <w:b/>
                <w:sz w:val="20"/>
                <w:szCs w:val="20"/>
              </w:rPr>
              <w:t>3</w:t>
            </w:r>
            <w:r w:rsidRPr="007B26E1">
              <w:rPr>
                <w:rFonts w:ascii="Arial" w:hAnsi="Arial" w:cs="Arial"/>
                <w:b/>
                <w:sz w:val="20"/>
                <w:szCs w:val="20"/>
              </w:rPr>
              <w:t>.2025 № 2</w:t>
            </w:r>
            <w:r>
              <w:rPr>
                <w:rFonts w:ascii="Arial" w:hAnsi="Arial" w:cs="Arial"/>
                <w:b/>
                <w:sz w:val="20"/>
                <w:szCs w:val="20"/>
              </w:rPr>
              <w:t xml:space="preserve">53 </w:t>
            </w:r>
            <w:r w:rsidRPr="00F52D5C">
              <w:rPr>
                <w:rFonts w:ascii="Arial" w:hAnsi="Arial" w:cs="Arial"/>
                <w:sz w:val="20"/>
                <w:szCs w:val="20"/>
              </w:rPr>
              <w:t>«</w:t>
            </w:r>
            <w:r w:rsidRPr="00A7464C">
              <w:rPr>
                <w:rFonts w:ascii="Arial" w:hAnsi="Arial" w:cs="Arial"/>
                <w:sz w:val="20"/>
                <w:szCs w:val="20"/>
              </w:rPr>
              <w:t>О внесении изменений в постановление от 27.10.2020 № 987 «Об утверждении реестра мест (площадок) накопления твердых коммунальных отходов на территории города Куйбышева Куйбышевского района</w:t>
            </w:r>
            <w:r w:rsidRPr="003D3EFD">
              <w:rPr>
                <w:rFonts w:ascii="Arial" w:hAnsi="Arial" w:cs="Arial"/>
                <w:sz w:val="20"/>
                <w:szCs w:val="20"/>
              </w:rPr>
              <w:t>»</w:t>
            </w:r>
          </w:p>
        </w:tc>
        <w:tc>
          <w:tcPr>
            <w:tcW w:w="290" w:type="pct"/>
            <w:shd w:val="clear" w:color="auto" w:fill="auto"/>
          </w:tcPr>
          <w:p w:rsidR="00767164" w:rsidRPr="00B05CAE" w:rsidRDefault="00767164" w:rsidP="003D3EFD">
            <w:pPr>
              <w:tabs>
                <w:tab w:val="left" w:pos="9071"/>
              </w:tabs>
              <w:ind w:left="-107" w:right="-143"/>
              <w:jc w:val="center"/>
              <w:rPr>
                <w:rFonts w:ascii="Arial" w:hAnsi="Arial" w:cs="Arial"/>
                <w:sz w:val="20"/>
                <w:szCs w:val="20"/>
              </w:rPr>
            </w:pPr>
            <w:r>
              <w:rPr>
                <w:rFonts w:ascii="Arial" w:hAnsi="Arial" w:cs="Arial"/>
                <w:sz w:val="20"/>
                <w:szCs w:val="20"/>
              </w:rPr>
              <w:t>07</w:t>
            </w:r>
          </w:p>
        </w:tc>
      </w:tr>
      <w:tr w:rsidR="00767164" w:rsidRPr="002402CE" w:rsidTr="00E16138">
        <w:trPr>
          <w:trHeight w:val="407"/>
        </w:trPr>
        <w:tc>
          <w:tcPr>
            <w:tcW w:w="290" w:type="pct"/>
            <w:shd w:val="clear" w:color="auto" w:fill="auto"/>
          </w:tcPr>
          <w:p w:rsidR="00767164" w:rsidRDefault="00767164" w:rsidP="00E16138">
            <w:pPr>
              <w:tabs>
                <w:tab w:val="left" w:pos="9071"/>
              </w:tabs>
              <w:ind w:right="-143"/>
              <w:jc w:val="both"/>
              <w:rPr>
                <w:rFonts w:ascii="Arial" w:hAnsi="Arial" w:cs="Arial"/>
                <w:b/>
                <w:sz w:val="20"/>
                <w:szCs w:val="20"/>
              </w:rPr>
            </w:pPr>
            <w:r>
              <w:rPr>
                <w:rFonts w:ascii="Arial" w:hAnsi="Arial" w:cs="Arial"/>
                <w:b/>
                <w:sz w:val="20"/>
                <w:szCs w:val="20"/>
              </w:rPr>
              <w:t>2.4.</w:t>
            </w:r>
          </w:p>
        </w:tc>
        <w:tc>
          <w:tcPr>
            <w:tcW w:w="4420" w:type="pct"/>
            <w:shd w:val="clear" w:color="auto" w:fill="auto"/>
          </w:tcPr>
          <w:p w:rsidR="00767164" w:rsidRPr="00937734" w:rsidRDefault="00767164" w:rsidP="007B26E1">
            <w:pPr>
              <w:tabs>
                <w:tab w:val="left" w:pos="4860"/>
              </w:tabs>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11</w:t>
            </w:r>
            <w:r w:rsidRPr="007B26E1">
              <w:rPr>
                <w:rFonts w:ascii="Arial" w:hAnsi="Arial" w:cs="Arial"/>
                <w:b/>
                <w:sz w:val="20"/>
                <w:szCs w:val="20"/>
              </w:rPr>
              <w:t>.0</w:t>
            </w:r>
            <w:r>
              <w:rPr>
                <w:rFonts w:ascii="Arial" w:hAnsi="Arial" w:cs="Arial"/>
                <w:b/>
                <w:sz w:val="20"/>
                <w:szCs w:val="20"/>
              </w:rPr>
              <w:t>3</w:t>
            </w:r>
            <w:r w:rsidRPr="007B26E1">
              <w:rPr>
                <w:rFonts w:ascii="Arial" w:hAnsi="Arial" w:cs="Arial"/>
                <w:b/>
                <w:sz w:val="20"/>
                <w:szCs w:val="20"/>
              </w:rPr>
              <w:t>.2025 № 2</w:t>
            </w:r>
            <w:r>
              <w:rPr>
                <w:rFonts w:ascii="Arial" w:hAnsi="Arial" w:cs="Arial"/>
                <w:b/>
                <w:sz w:val="20"/>
                <w:szCs w:val="20"/>
              </w:rPr>
              <w:t xml:space="preserve">55 </w:t>
            </w:r>
            <w:r w:rsidRPr="00F52D5C">
              <w:rPr>
                <w:rFonts w:ascii="Arial" w:hAnsi="Arial" w:cs="Arial"/>
                <w:sz w:val="20"/>
                <w:szCs w:val="20"/>
              </w:rPr>
              <w:t>«</w:t>
            </w:r>
            <w:r w:rsidRPr="00767164">
              <w:rPr>
                <w:rFonts w:ascii="Arial" w:hAnsi="Arial" w:cs="Arial"/>
                <w:sz w:val="20"/>
                <w:szCs w:val="20"/>
              </w:rPr>
              <w:t>О создании пунктов временного размещения и питания населения города Куйбышева Куйбышевского района Новосибирской области, пострадавшего в чрезвычайных ситуациях</w:t>
            </w:r>
            <w:r w:rsidRPr="003D3EFD">
              <w:rPr>
                <w:rFonts w:ascii="Arial" w:hAnsi="Arial" w:cs="Arial"/>
                <w:sz w:val="20"/>
                <w:szCs w:val="20"/>
              </w:rPr>
              <w:t>»</w:t>
            </w:r>
          </w:p>
        </w:tc>
        <w:tc>
          <w:tcPr>
            <w:tcW w:w="290" w:type="pct"/>
            <w:shd w:val="clear" w:color="auto" w:fill="auto"/>
          </w:tcPr>
          <w:p w:rsidR="00767164" w:rsidRPr="00B05CAE" w:rsidRDefault="00767164" w:rsidP="00E21CBD">
            <w:pPr>
              <w:tabs>
                <w:tab w:val="left" w:pos="9071"/>
              </w:tabs>
              <w:ind w:left="-107" w:right="-143"/>
              <w:jc w:val="center"/>
              <w:rPr>
                <w:rFonts w:ascii="Arial" w:hAnsi="Arial" w:cs="Arial"/>
                <w:sz w:val="20"/>
                <w:szCs w:val="20"/>
              </w:rPr>
            </w:pPr>
            <w:r>
              <w:rPr>
                <w:rFonts w:ascii="Arial" w:hAnsi="Arial" w:cs="Arial"/>
                <w:sz w:val="20"/>
                <w:szCs w:val="20"/>
              </w:rPr>
              <w:t>0</w:t>
            </w:r>
            <w:r w:rsidR="00E21CBD">
              <w:rPr>
                <w:rFonts w:ascii="Arial" w:hAnsi="Arial" w:cs="Arial"/>
                <w:sz w:val="20"/>
                <w:szCs w:val="20"/>
              </w:rPr>
              <w:t>7</w:t>
            </w:r>
            <w:bookmarkStart w:id="0" w:name="_GoBack"/>
            <w:bookmarkEnd w:id="0"/>
          </w:p>
        </w:tc>
      </w:tr>
    </w:tbl>
    <w:p w:rsidR="00E718DD" w:rsidRDefault="00E718DD" w:rsidP="00034B79">
      <w:pPr>
        <w:jc w:val="both"/>
        <w:rPr>
          <w:rFonts w:ascii="Arial" w:hAnsi="Arial" w:cs="Arial"/>
          <w:sz w:val="20"/>
          <w:szCs w:val="20"/>
        </w:rPr>
      </w:pPr>
    </w:p>
    <w:p w:rsidR="00595047" w:rsidRDefault="00595047" w:rsidP="00034B79">
      <w:pPr>
        <w:jc w:val="both"/>
        <w:rPr>
          <w:rFonts w:ascii="Arial" w:hAnsi="Arial" w:cs="Arial"/>
          <w:sz w:val="20"/>
          <w:szCs w:val="20"/>
        </w:rPr>
      </w:pPr>
    </w:p>
    <w:p w:rsidR="00547064" w:rsidRDefault="00FF5784" w:rsidP="00284E62">
      <w:pPr>
        <w:jc w:val="both"/>
        <w:rPr>
          <w:rFonts w:ascii="Arial" w:hAnsi="Arial" w:cs="Arial"/>
          <w:sz w:val="20"/>
          <w:szCs w:val="20"/>
        </w:rPr>
      </w:pPr>
      <w:r>
        <w:rPr>
          <w:rFonts w:ascii="Arial" w:hAnsi="Arial" w:cs="Arial"/>
          <w:b/>
          <w:sz w:val="20"/>
          <w:szCs w:val="20"/>
        </w:rPr>
        <w:t xml:space="preserve">РАЗДЕЛ </w:t>
      </w:r>
      <w:r w:rsidR="00934B76" w:rsidRPr="00336F0C">
        <w:rPr>
          <w:rFonts w:ascii="Arial" w:hAnsi="Arial" w:cs="Arial"/>
          <w:b/>
          <w:sz w:val="20"/>
          <w:szCs w:val="20"/>
          <w:lang w:val="en-US"/>
        </w:rPr>
        <w:t>III</w:t>
      </w:r>
      <w:r w:rsidR="00934B76" w:rsidRPr="00336F0C">
        <w:rPr>
          <w:rFonts w:ascii="Arial" w:hAnsi="Arial" w:cs="Arial"/>
          <w:b/>
          <w:sz w:val="20"/>
          <w:szCs w:val="20"/>
        </w:rPr>
        <w:t>.</w:t>
      </w:r>
      <w:r w:rsidR="00934B76" w:rsidRPr="00336F0C">
        <w:rPr>
          <w:rFonts w:ascii="Arial" w:hAnsi="Arial" w:cs="Arial"/>
          <w:sz w:val="20"/>
          <w:szCs w:val="20"/>
        </w:rPr>
        <w:t xml:space="preserve"> Официальные сообщения и материалы органов местного самоуправления города Куйбышева Куйбышевск</w:t>
      </w:r>
      <w:r w:rsidR="00513872" w:rsidRPr="00336F0C">
        <w:rPr>
          <w:rFonts w:ascii="Arial" w:hAnsi="Arial" w:cs="Arial"/>
          <w:sz w:val="20"/>
          <w:szCs w:val="20"/>
        </w:rPr>
        <w:t>ого района Новосибирской области</w:t>
      </w:r>
    </w:p>
    <w:p w:rsidR="00C70A9B" w:rsidRDefault="00C70A9B" w:rsidP="00284E62">
      <w:pPr>
        <w:jc w:val="both"/>
        <w:rPr>
          <w:rFonts w:ascii="Arial" w:hAnsi="Arial" w:cs="Arial"/>
          <w:sz w:val="20"/>
          <w:szCs w:val="20"/>
        </w:rPr>
      </w:pPr>
    </w:p>
    <w:p w:rsidR="00234049" w:rsidRDefault="00234049" w:rsidP="00284E62">
      <w:pPr>
        <w:jc w:val="both"/>
        <w:rPr>
          <w:rFonts w:ascii="Arial" w:hAnsi="Arial" w:cs="Arial"/>
          <w:sz w:val="20"/>
          <w:szCs w:val="20"/>
        </w:rPr>
      </w:pPr>
    </w:p>
    <w:p w:rsidR="008B3A14" w:rsidRDefault="008B3A14" w:rsidP="00284E62">
      <w:pPr>
        <w:jc w:val="both"/>
        <w:rPr>
          <w:rFonts w:ascii="Arial" w:hAnsi="Arial" w:cs="Arial"/>
          <w:sz w:val="20"/>
          <w:szCs w:val="20"/>
        </w:rPr>
      </w:pPr>
    </w:p>
    <w:p w:rsidR="00336627" w:rsidRPr="009F7C05" w:rsidRDefault="00465802" w:rsidP="009F7C05">
      <w:pPr>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IV</w:t>
      </w:r>
      <w:r w:rsidRPr="00336F0C">
        <w:rPr>
          <w:rFonts w:ascii="Arial" w:hAnsi="Arial" w:cs="Arial"/>
          <w:b/>
          <w:sz w:val="20"/>
          <w:szCs w:val="20"/>
        </w:rPr>
        <w:t xml:space="preserve">. </w:t>
      </w:r>
      <w:r w:rsidR="008134CD" w:rsidRPr="00336F0C">
        <w:rPr>
          <w:rFonts w:ascii="Arial" w:hAnsi="Arial" w:cs="Arial"/>
          <w:sz w:val="20"/>
          <w:szCs w:val="20"/>
        </w:rPr>
        <w:t>Иная информация</w:t>
      </w:r>
    </w:p>
    <w:p w:rsidR="00777CEC" w:rsidRDefault="00777CEC" w:rsidP="00014353">
      <w:pPr>
        <w:jc w:val="center"/>
        <w:rPr>
          <w:rFonts w:ascii="Arial" w:hAnsi="Arial" w:cs="Arial"/>
          <w:b/>
          <w:spacing w:val="1"/>
          <w:sz w:val="20"/>
          <w:szCs w:val="20"/>
        </w:rPr>
      </w:pPr>
    </w:p>
    <w:p w:rsidR="00777CEC" w:rsidRDefault="00777CEC" w:rsidP="00234049">
      <w:pPr>
        <w:jc w:val="both"/>
        <w:rPr>
          <w:rFonts w:ascii="Arial" w:hAnsi="Arial" w:cs="Arial"/>
          <w:b/>
          <w:spacing w:val="1"/>
          <w:sz w:val="20"/>
          <w:szCs w:val="20"/>
        </w:rPr>
      </w:pPr>
    </w:p>
    <w:p w:rsidR="00224FFD" w:rsidRDefault="00224FFD" w:rsidP="00234049">
      <w:pPr>
        <w:jc w:val="both"/>
        <w:rPr>
          <w:rFonts w:ascii="Arial" w:hAnsi="Arial" w:cs="Arial"/>
          <w:b/>
          <w:spacing w:val="1"/>
          <w:sz w:val="20"/>
          <w:szCs w:val="20"/>
        </w:rPr>
      </w:pPr>
    </w:p>
    <w:p w:rsidR="00DA33CF" w:rsidRDefault="00DA33CF" w:rsidP="00234049">
      <w:pPr>
        <w:jc w:val="both"/>
        <w:rPr>
          <w:rFonts w:ascii="Arial" w:hAnsi="Arial" w:cs="Arial"/>
          <w:b/>
          <w:spacing w:val="1"/>
          <w:sz w:val="20"/>
          <w:szCs w:val="20"/>
        </w:rPr>
      </w:pPr>
    </w:p>
    <w:p w:rsidR="00171A4E" w:rsidRDefault="00171A4E" w:rsidP="007D1A7B">
      <w:pPr>
        <w:rPr>
          <w:rFonts w:ascii="Arial" w:hAnsi="Arial" w:cs="Arial"/>
          <w:bCs/>
          <w:sz w:val="20"/>
          <w:szCs w:val="20"/>
        </w:rPr>
      </w:pPr>
    </w:p>
    <w:p w:rsidR="00E16138" w:rsidRDefault="00E16138" w:rsidP="007D1A7B">
      <w:pPr>
        <w:rPr>
          <w:rFonts w:ascii="Arial" w:hAnsi="Arial" w:cs="Arial"/>
          <w:bCs/>
          <w:sz w:val="20"/>
          <w:szCs w:val="20"/>
        </w:rPr>
      </w:pPr>
    </w:p>
    <w:p w:rsidR="00A017D1" w:rsidRDefault="00A017D1" w:rsidP="007D1A7B">
      <w:pPr>
        <w:rPr>
          <w:rFonts w:ascii="Arial" w:hAnsi="Arial" w:cs="Arial"/>
          <w:bCs/>
          <w:sz w:val="20"/>
          <w:szCs w:val="20"/>
        </w:rPr>
      </w:pPr>
    </w:p>
    <w:p w:rsidR="00E16138" w:rsidRDefault="00E16138" w:rsidP="007D1A7B">
      <w:pPr>
        <w:rPr>
          <w:rFonts w:ascii="Arial" w:hAnsi="Arial" w:cs="Arial"/>
          <w:bCs/>
          <w:sz w:val="20"/>
          <w:szCs w:val="20"/>
        </w:rPr>
      </w:pPr>
    </w:p>
    <w:p w:rsidR="00A017D1" w:rsidRDefault="00A017D1" w:rsidP="007D1A7B">
      <w:pPr>
        <w:rPr>
          <w:rFonts w:ascii="Arial" w:hAnsi="Arial" w:cs="Arial"/>
          <w:bCs/>
          <w:sz w:val="20"/>
          <w:szCs w:val="20"/>
        </w:rPr>
      </w:pPr>
    </w:p>
    <w:p w:rsidR="00333292" w:rsidRDefault="00333292" w:rsidP="007D1A7B">
      <w:pPr>
        <w:rPr>
          <w:rFonts w:ascii="Arial" w:hAnsi="Arial" w:cs="Arial"/>
          <w:bCs/>
          <w:sz w:val="20"/>
          <w:szCs w:val="20"/>
        </w:rPr>
      </w:pPr>
    </w:p>
    <w:p w:rsidR="00947D70" w:rsidRDefault="00947D70" w:rsidP="007D1A7B">
      <w:pPr>
        <w:rPr>
          <w:rFonts w:ascii="Arial" w:hAnsi="Arial" w:cs="Arial"/>
          <w:bCs/>
          <w:sz w:val="20"/>
          <w:szCs w:val="20"/>
        </w:rPr>
      </w:pPr>
    </w:p>
    <w:p w:rsidR="00B6628F" w:rsidRDefault="00B6628F" w:rsidP="007D1A7B">
      <w:pPr>
        <w:rPr>
          <w:rFonts w:ascii="Arial" w:hAnsi="Arial" w:cs="Arial"/>
          <w:bCs/>
          <w:sz w:val="20"/>
          <w:szCs w:val="20"/>
        </w:rPr>
      </w:pPr>
    </w:p>
    <w:p w:rsidR="007B014A" w:rsidRDefault="007B014A" w:rsidP="007D1A7B">
      <w:pPr>
        <w:rPr>
          <w:rFonts w:ascii="Arial" w:hAnsi="Arial" w:cs="Arial"/>
          <w:bCs/>
          <w:sz w:val="20"/>
          <w:szCs w:val="20"/>
        </w:rPr>
      </w:pPr>
    </w:p>
    <w:p w:rsidR="00ED47FE" w:rsidRDefault="00ED47FE" w:rsidP="007D1A7B">
      <w:pPr>
        <w:rPr>
          <w:rFonts w:ascii="Arial" w:hAnsi="Arial" w:cs="Arial"/>
          <w:bCs/>
          <w:sz w:val="20"/>
          <w:szCs w:val="20"/>
        </w:rPr>
      </w:pPr>
    </w:p>
    <w:p w:rsidR="00ED47FE" w:rsidRDefault="00ED47FE" w:rsidP="007D1A7B">
      <w:pPr>
        <w:rPr>
          <w:rFonts w:ascii="Arial" w:hAnsi="Arial" w:cs="Arial"/>
          <w:bCs/>
          <w:sz w:val="20"/>
          <w:szCs w:val="20"/>
        </w:rPr>
      </w:pPr>
    </w:p>
    <w:p w:rsidR="007B014A" w:rsidRDefault="007B014A" w:rsidP="007D1A7B">
      <w:pPr>
        <w:rPr>
          <w:rFonts w:ascii="Arial" w:hAnsi="Arial" w:cs="Arial"/>
          <w:bCs/>
          <w:sz w:val="20"/>
          <w:szCs w:val="20"/>
        </w:rPr>
      </w:pPr>
    </w:p>
    <w:p w:rsidR="00767164" w:rsidRDefault="00767164" w:rsidP="007D1A7B">
      <w:pPr>
        <w:rPr>
          <w:rFonts w:ascii="Arial" w:hAnsi="Arial" w:cs="Arial"/>
          <w:bCs/>
          <w:sz w:val="20"/>
          <w:szCs w:val="20"/>
        </w:rPr>
      </w:pPr>
    </w:p>
    <w:p w:rsidR="0049595E" w:rsidRDefault="0049595E" w:rsidP="007D1A7B">
      <w:pPr>
        <w:rPr>
          <w:rFonts w:ascii="Arial" w:hAnsi="Arial" w:cs="Arial"/>
          <w:bCs/>
          <w:sz w:val="20"/>
          <w:szCs w:val="20"/>
        </w:rPr>
      </w:pPr>
    </w:p>
    <w:p w:rsidR="00767164" w:rsidRDefault="00767164" w:rsidP="007D1A7B">
      <w:pPr>
        <w:rPr>
          <w:rFonts w:ascii="Arial" w:hAnsi="Arial" w:cs="Arial"/>
          <w:bCs/>
          <w:sz w:val="20"/>
          <w:szCs w:val="20"/>
        </w:rPr>
      </w:pPr>
    </w:p>
    <w:p w:rsidR="007B014A" w:rsidRDefault="007B014A" w:rsidP="007D1A7B">
      <w:pPr>
        <w:rPr>
          <w:rFonts w:ascii="Arial" w:hAnsi="Arial" w:cs="Arial"/>
          <w:bCs/>
          <w:sz w:val="20"/>
          <w:szCs w:val="20"/>
        </w:rPr>
      </w:pPr>
    </w:p>
    <w:p w:rsidR="003D3EFD" w:rsidRDefault="003D3EFD" w:rsidP="007D1A7B">
      <w:pPr>
        <w:rPr>
          <w:rFonts w:ascii="Arial" w:hAnsi="Arial" w:cs="Arial"/>
          <w:bCs/>
          <w:sz w:val="20"/>
          <w:szCs w:val="20"/>
        </w:rPr>
      </w:pPr>
    </w:p>
    <w:p w:rsidR="00AD56A6" w:rsidRDefault="00AD56A6" w:rsidP="00C95CEB">
      <w:pPr>
        <w:rPr>
          <w:rFonts w:ascii="Arial" w:hAnsi="Arial" w:cs="Arial"/>
          <w:b/>
          <w:spacing w:val="1"/>
          <w:sz w:val="20"/>
          <w:szCs w:val="20"/>
        </w:rPr>
      </w:pPr>
    </w:p>
    <w:p w:rsidR="00595047" w:rsidRPr="00F52D5C" w:rsidRDefault="00595047" w:rsidP="00595047">
      <w:pPr>
        <w:jc w:val="center"/>
        <w:rPr>
          <w:rFonts w:ascii="Arial" w:hAnsi="Arial" w:cs="Arial"/>
          <w:b/>
          <w:spacing w:val="1"/>
          <w:sz w:val="20"/>
          <w:szCs w:val="20"/>
        </w:rPr>
      </w:pPr>
      <w:r w:rsidRPr="00F52D5C">
        <w:rPr>
          <w:rFonts w:ascii="Arial" w:hAnsi="Arial" w:cs="Arial"/>
          <w:b/>
          <w:spacing w:val="1"/>
          <w:sz w:val="20"/>
          <w:szCs w:val="20"/>
        </w:rPr>
        <w:lastRenderedPageBreak/>
        <w:t>РАЗДЕЛ II.</w:t>
      </w:r>
    </w:p>
    <w:p w:rsidR="00595047" w:rsidRPr="00F52D5C" w:rsidRDefault="00595047" w:rsidP="00595047">
      <w:pPr>
        <w:shd w:val="clear" w:color="auto" w:fill="FFFFFF"/>
        <w:jc w:val="center"/>
        <w:textAlignment w:val="baseline"/>
        <w:rPr>
          <w:rFonts w:ascii="Arial" w:hAnsi="Arial" w:cs="Arial"/>
          <w:b/>
          <w:spacing w:val="1"/>
          <w:sz w:val="20"/>
          <w:szCs w:val="20"/>
        </w:rPr>
      </w:pPr>
      <w:r w:rsidRPr="00F52D5C">
        <w:rPr>
          <w:rFonts w:ascii="Arial" w:hAnsi="Arial" w:cs="Arial"/>
          <w:b/>
          <w:spacing w:val="1"/>
          <w:sz w:val="20"/>
          <w:szCs w:val="20"/>
        </w:rPr>
        <w:t xml:space="preserve">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 </w:t>
      </w:r>
    </w:p>
    <w:p w:rsidR="00595047" w:rsidRDefault="00595047" w:rsidP="00595047">
      <w:pPr>
        <w:widowControl w:val="0"/>
        <w:autoSpaceDE w:val="0"/>
        <w:autoSpaceDN w:val="0"/>
        <w:adjustRightInd w:val="0"/>
        <w:jc w:val="both"/>
        <w:rPr>
          <w:rFonts w:ascii="Arial" w:hAnsi="Arial" w:cs="Arial"/>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7"/>
      </w:tblGrid>
      <w:tr w:rsidR="00595047" w:rsidRPr="00B11A57" w:rsidTr="00C41F13">
        <w:trPr>
          <w:trHeight w:val="659"/>
        </w:trPr>
        <w:tc>
          <w:tcPr>
            <w:tcW w:w="9747" w:type="dxa"/>
            <w:tcBorders>
              <w:top w:val="nil"/>
              <w:left w:val="nil"/>
              <w:bottom w:val="nil"/>
              <w:right w:val="nil"/>
            </w:tcBorders>
          </w:tcPr>
          <w:p w:rsidR="00595047" w:rsidRPr="00B11A57" w:rsidRDefault="00595047" w:rsidP="002D5E13">
            <w:pPr>
              <w:widowControl w:val="0"/>
              <w:autoSpaceDE w:val="0"/>
              <w:autoSpaceDN w:val="0"/>
              <w:adjustRightInd w:val="0"/>
              <w:jc w:val="both"/>
              <w:rPr>
                <w:rFonts w:ascii="Arial" w:hAnsi="Arial" w:cs="Arial"/>
                <w:sz w:val="20"/>
                <w:szCs w:val="20"/>
              </w:rPr>
            </w:pPr>
            <w:r>
              <w:rPr>
                <w:rFonts w:ascii="Arial" w:hAnsi="Arial" w:cs="Arial"/>
                <w:b/>
                <w:sz w:val="20"/>
                <w:szCs w:val="20"/>
              </w:rPr>
              <w:t>2.1</w:t>
            </w:r>
            <w:r w:rsidRPr="00F52D5C">
              <w:rPr>
                <w:rFonts w:ascii="Arial" w:hAnsi="Arial" w:cs="Arial"/>
                <w:b/>
                <w:sz w:val="20"/>
                <w:szCs w:val="20"/>
              </w:rPr>
              <w:t xml:space="preserve">. </w:t>
            </w:r>
            <w:r w:rsidR="00404D8C" w:rsidRPr="00937734">
              <w:rPr>
                <w:rFonts w:ascii="Arial" w:hAnsi="Arial" w:cs="Arial"/>
                <w:b/>
                <w:bCs/>
                <w:sz w:val="20"/>
                <w:szCs w:val="20"/>
              </w:rPr>
              <w:t>ПОСТАНОВЛЕНИЕ</w:t>
            </w:r>
            <w:r w:rsidR="00404D8C" w:rsidRPr="00F52D5C">
              <w:rPr>
                <w:rFonts w:ascii="Arial" w:hAnsi="Arial" w:cs="Arial"/>
                <w:b/>
                <w:bCs/>
                <w:sz w:val="20"/>
                <w:szCs w:val="20"/>
              </w:rPr>
              <w:t xml:space="preserve"> </w:t>
            </w:r>
            <w:r w:rsidR="002D5E13">
              <w:rPr>
                <w:rFonts w:ascii="Arial" w:hAnsi="Arial" w:cs="Arial"/>
                <w:b/>
                <w:bCs/>
                <w:sz w:val="20"/>
                <w:szCs w:val="20"/>
              </w:rPr>
              <w:t>ГЛАВЫ</w:t>
            </w:r>
            <w:r w:rsidR="00404D8C" w:rsidRPr="00F52D5C">
              <w:rPr>
                <w:rFonts w:ascii="Arial" w:hAnsi="Arial" w:cs="Arial"/>
                <w:b/>
                <w:bCs/>
                <w:sz w:val="20"/>
                <w:szCs w:val="20"/>
              </w:rPr>
              <w:t xml:space="preserve"> ГОРОДА КУЙБЫШЕВА КУЙБЫШЕВСКОГО РАЙОНА НОВОСИБИРСКОЙ ОБЛАСТИ </w:t>
            </w:r>
            <w:r w:rsidR="00404D8C" w:rsidRPr="00F52D5C">
              <w:rPr>
                <w:rFonts w:ascii="Arial" w:hAnsi="Arial" w:cs="Arial"/>
                <w:b/>
                <w:sz w:val="20"/>
                <w:szCs w:val="20"/>
              </w:rPr>
              <w:t xml:space="preserve">ОТ </w:t>
            </w:r>
            <w:r w:rsidR="002D5E13">
              <w:rPr>
                <w:rFonts w:ascii="Arial" w:hAnsi="Arial" w:cs="Arial"/>
                <w:b/>
                <w:sz w:val="20"/>
                <w:szCs w:val="20"/>
              </w:rPr>
              <w:t>11.03</w:t>
            </w:r>
            <w:r w:rsidR="00404D8C" w:rsidRPr="00F45272">
              <w:rPr>
                <w:rFonts w:ascii="Arial" w:hAnsi="Arial" w:cs="Arial"/>
                <w:b/>
                <w:sz w:val="20"/>
                <w:szCs w:val="20"/>
              </w:rPr>
              <w:t>.2025</w:t>
            </w:r>
            <w:r w:rsidR="00404D8C">
              <w:rPr>
                <w:rFonts w:ascii="Arial" w:hAnsi="Arial" w:cs="Arial"/>
                <w:b/>
                <w:sz w:val="20"/>
                <w:szCs w:val="20"/>
              </w:rPr>
              <w:t xml:space="preserve"> </w:t>
            </w:r>
            <w:r w:rsidR="00404D8C" w:rsidRPr="00F45272">
              <w:rPr>
                <w:rFonts w:ascii="Arial" w:hAnsi="Arial" w:cs="Arial"/>
                <w:b/>
                <w:sz w:val="20"/>
                <w:szCs w:val="20"/>
              </w:rPr>
              <w:t xml:space="preserve">№ </w:t>
            </w:r>
            <w:r w:rsidR="002D5E13">
              <w:rPr>
                <w:rFonts w:ascii="Arial" w:hAnsi="Arial" w:cs="Arial"/>
                <w:b/>
                <w:sz w:val="20"/>
                <w:szCs w:val="20"/>
              </w:rPr>
              <w:t>7</w:t>
            </w:r>
            <w:r w:rsidR="00404D8C">
              <w:rPr>
                <w:rFonts w:ascii="Arial" w:hAnsi="Arial" w:cs="Arial"/>
                <w:b/>
                <w:sz w:val="20"/>
                <w:szCs w:val="20"/>
              </w:rPr>
              <w:t xml:space="preserve"> </w:t>
            </w:r>
            <w:r w:rsidR="00404D8C" w:rsidRPr="00F52D5C">
              <w:rPr>
                <w:rFonts w:ascii="Arial" w:hAnsi="Arial" w:cs="Arial"/>
                <w:sz w:val="20"/>
                <w:szCs w:val="20"/>
              </w:rPr>
              <w:t>«</w:t>
            </w:r>
            <w:r w:rsidR="002D5E13" w:rsidRPr="002D5E13">
              <w:rPr>
                <w:rFonts w:ascii="Arial" w:hAnsi="Arial" w:cs="Arial"/>
                <w:sz w:val="20"/>
                <w:szCs w:val="20"/>
                <w:lang w:eastAsia="ar-SA"/>
              </w:rPr>
              <w:t>О назначении общественных обсуждений по проекту решения о предоставлении разрешения на условно разрешенный вид использования земельного участка</w:t>
            </w:r>
            <w:r w:rsidR="00404D8C" w:rsidRPr="00E02A45">
              <w:rPr>
                <w:rFonts w:ascii="Arial" w:hAnsi="Arial" w:cs="Arial"/>
                <w:sz w:val="20"/>
                <w:szCs w:val="20"/>
              </w:rPr>
              <w:t>»</w:t>
            </w:r>
          </w:p>
        </w:tc>
      </w:tr>
    </w:tbl>
    <w:p w:rsidR="00F11825" w:rsidRDefault="00F11825" w:rsidP="00F27C35">
      <w:pPr>
        <w:jc w:val="center"/>
        <w:rPr>
          <w:rFonts w:ascii="Arial" w:hAnsi="Arial" w:cs="Arial"/>
          <w:sz w:val="20"/>
          <w:szCs w:val="20"/>
        </w:rPr>
      </w:pPr>
    </w:p>
    <w:p w:rsidR="002D5E13" w:rsidRPr="002D5E13" w:rsidRDefault="002D5E13" w:rsidP="002D5E13">
      <w:pPr>
        <w:keepNext/>
        <w:jc w:val="center"/>
        <w:outlineLvl w:val="1"/>
        <w:rPr>
          <w:rFonts w:ascii="Arial" w:hAnsi="Arial" w:cs="Arial"/>
          <w:b/>
          <w:sz w:val="20"/>
          <w:szCs w:val="20"/>
          <w:u w:val="single"/>
        </w:rPr>
      </w:pPr>
      <w:r w:rsidRPr="002D5E13">
        <w:rPr>
          <w:rFonts w:ascii="Arial" w:hAnsi="Arial" w:cs="Arial"/>
          <w:b/>
          <w:sz w:val="20"/>
          <w:szCs w:val="20"/>
        </w:rPr>
        <w:t>ПОСТАНОВЛЕНИЕ</w:t>
      </w:r>
    </w:p>
    <w:p w:rsidR="002D5E13" w:rsidRPr="002D5E13" w:rsidRDefault="002D5E13" w:rsidP="002D5E13">
      <w:pPr>
        <w:keepNext/>
        <w:jc w:val="center"/>
        <w:outlineLvl w:val="1"/>
        <w:rPr>
          <w:rFonts w:ascii="Arial" w:hAnsi="Arial" w:cs="Arial"/>
          <w:b/>
          <w:sz w:val="20"/>
          <w:szCs w:val="20"/>
          <w:u w:val="single"/>
        </w:rPr>
      </w:pPr>
      <w:r w:rsidRPr="002D5E13">
        <w:rPr>
          <w:rFonts w:ascii="Arial" w:hAnsi="Arial" w:cs="Arial"/>
          <w:b/>
          <w:sz w:val="20"/>
          <w:szCs w:val="20"/>
        </w:rPr>
        <w:t xml:space="preserve">             </w:t>
      </w:r>
    </w:p>
    <w:p w:rsidR="002D5E13" w:rsidRPr="002D5E13" w:rsidRDefault="002D5E13" w:rsidP="002D5E13">
      <w:pPr>
        <w:jc w:val="center"/>
        <w:rPr>
          <w:rFonts w:ascii="Arial" w:hAnsi="Arial" w:cs="Arial"/>
          <w:sz w:val="20"/>
          <w:szCs w:val="20"/>
          <w:lang w:eastAsia="ar-SA"/>
        </w:rPr>
      </w:pPr>
      <w:r w:rsidRPr="002D5E13">
        <w:rPr>
          <w:rFonts w:ascii="Arial" w:hAnsi="Arial" w:cs="Arial"/>
          <w:sz w:val="20"/>
          <w:szCs w:val="20"/>
          <w:lang w:eastAsia="ar-SA"/>
        </w:rPr>
        <w:t>11.03.2025 № 7</w:t>
      </w:r>
    </w:p>
    <w:p w:rsidR="002D5E13" w:rsidRPr="002D5E13" w:rsidRDefault="002D5E13" w:rsidP="002D5E13">
      <w:pPr>
        <w:jc w:val="center"/>
        <w:rPr>
          <w:rFonts w:ascii="Arial" w:hAnsi="Arial" w:cs="Arial"/>
          <w:sz w:val="20"/>
          <w:szCs w:val="20"/>
          <w:lang w:eastAsia="ar-SA"/>
        </w:rPr>
      </w:pPr>
    </w:p>
    <w:p w:rsidR="002D5E13" w:rsidRPr="002D5E13" w:rsidRDefault="002D5E13" w:rsidP="002D5E13">
      <w:pPr>
        <w:widowControl w:val="0"/>
        <w:autoSpaceDE w:val="0"/>
        <w:autoSpaceDN w:val="0"/>
        <w:adjustRightInd w:val="0"/>
        <w:jc w:val="center"/>
        <w:rPr>
          <w:rFonts w:ascii="Arial" w:hAnsi="Arial" w:cs="Arial"/>
          <w:b/>
          <w:sz w:val="20"/>
          <w:szCs w:val="20"/>
          <w:lang w:eastAsia="ar-SA"/>
        </w:rPr>
      </w:pPr>
      <w:r w:rsidRPr="002D5E13">
        <w:rPr>
          <w:rFonts w:ascii="Arial" w:hAnsi="Arial" w:cs="Arial"/>
          <w:b/>
          <w:sz w:val="20"/>
          <w:szCs w:val="20"/>
          <w:lang w:eastAsia="ar-SA"/>
        </w:rPr>
        <w:t>О назначении общественных обсуждений по проекту решения о предоставлении разрешения на условно разрешенный вид использования земельного участка</w:t>
      </w:r>
    </w:p>
    <w:p w:rsidR="002D5E13" w:rsidRPr="002D5E13" w:rsidRDefault="002D5E13" w:rsidP="002D5E13">
      <w:pPr>
        <w:widowControl w:val="0"/>
        <w:autoSpaceDE w:val="0"/>
        <w:autoSpaceDN w:val="0"/>
        <w:adjustRightInd w:val="0"/>
        <w:jc w:val="center"/>
        <w:rPr>
          <w:rFonts w:ascii="Arial" w:hAnsi="Arial" w:cs="Arial"/>
          <w:b/>
          <w:sz w:val="20"/>
          <w:szCs w:val="20"/>
          <w:lang w:eastAsia="ar-SA"/>
        </w:rPr>
      </w:pPr>
    </w:p>
    <w:p w:rsidR="002D5E13" w:rsidRPr="002D5E13" w:rsidRDefault="002D5E13" w:rsidP="002D5E13">
      <w:pPr>
        <w:autoSpaceDE w:val="0"/>
        <w:autoSpaceDN w:val="0"/>
        <w:adjustRightInd w:val="0"/>
        <w:ind w:firstLine="567"/>
        <w:jc w:val="both"/>
        <w:rPr>
          <w:rFonts w:ascii="Arial" w:eastAsiaTheme="minorHAnsi" w:hAnsi="Arial" w:cs="Arial"/>
          <w:sz w:val="20"/>
          <w:szCs w:val="20"/>
          <w:lang w:eastAsia="en-US"/>
        </w:rPr>
      </w:pPr>
      <w:r w:rsidRPr="002D5E13">
        <w:rPr>
          <w:rFonts w:ascii="Arial" w:eastAsiaTheme="minorHAnsi" w:hAnsi="Arial" w:cs="Arial"/>
          <w:sz w:val="20"/>
          <w:szCs w:val="20"/>
          <w:lang w:eastAsia="en-US"/>
        </w:rPr>
        <w:t>В целях реализации прав жителей города Куйбышева Куйбышевского района Новосибирской  области  на  непосредственное  участие  в  осуществлении местного самоуправления, руководствуясь ст. 5.1. Градостроительного кодекса Российской Федерации, Федеральным законом от 06.10.2003 № 131-ФЗ «Об общих принципах организации местного самоуправления в Российской  Федерации», ст.10 Устава городского поселения города Куйбышева  Куйбышевского  муниципального района  Новосибирской области, решением сессии Совета депутатов города Куйбышева Куйбышевского района Новосибирской области от 14.02.2024 № 283 «О внесении изменений в Порядок организации и проведении общественных обсуждений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утвержденный Решением восьмой сессии Совета депутатов города Куйбышева Куйбышевского района Новосибирской области пятого созыва № 82 от 13.04.2022»</w:t>
      </w:r>
    </w:p>
    <w:p w:rsidR="002D5E13" w:rsidRPr="002D5E13" w:rsidRDefault="002D5E13" w:rsidP="002D5E13">
      <w:pPr>
        <w:jc w:val="both"/>
        <w:rPr>
          <w:rFonts w:ascii="Arial" w:hAnsi="Arial" w:cs="Arial"/>
          <w:sz w:val="20"/>
          <w:szCs w:val="20"/>
          <w:lang w:eastAsia="ar-SA"/>
        </w:rPr>
      </w:pPr>
      <w:r w:rsidRPr="002D5E13">
        <w:rPr>
          <w:rFonts w:ascii="Arial" w:hAnsi="Arial" w:cs="Arial"/>
          <w:sz w:val="20"/>
          <w:szCs w:val="20"/>
          <w:lang w:eastAsia="ar-SA"/>
        </w:rPr>
        <w:t>ПОСТАНОВЛЯЮ:</w:t>
      </w:r>
    </w:p>
    <w:p w:rsidR="002D5E13" w:rsidRPr="002D5E13" w:rsidRDefault="002D5E13" w:rsidP="002D5E13">
      <w:pPr>
        <w:tabs>
          <w:tab w:val="left" w:pos="426"/>
          <w:tab w:val="left" w:pos="1005"/>
        </w:tabs>
        <w:ind w:right="21"/>
        <w:jc w:val="both"/>
        <w:rPr>
          <w:rFonts w:ascii="Arial" w:hAnsi="Arial" w:cs="Arial"/>
          <w:sz w:val="20"/>
          <w:szCs w:val="20"/>
          <w:lang w:eastAsia="ar-SA"/>
        </w:rPr>
      </w:pPr>
      <w:r w:rsidRPr="002D5E13">
        <w:rPr>
          <w:rFonts w:ascii="Arial" w:hAnsi="Arial" w:cs="Arial"/>
          <w:sz w:val="20"/>
          <w:szCs w:val="20"/>
          <w:lang w:eastAsia="ar-SA"/>
        </w:rPr>
        <w:t xml:space="preserve">      1. Провести общественные обсуждения по проекту решения о предоставлении разрешения на условно разрешенный вид использования - «Магазины (4.4)» земельному участку с кадастровым номером: 54:34:012207:633, площадью 1106 </w:t>
      </w:r>
      <w:proofErr w:type="spellStart"/>
      <w:r w:rsidRPr="002D5E13">
        <w:rPr>
          <w:rFonts w:ascii="Arial" w:hAnsi="Arial" w:cs="Arial"/>
          <w:sz w:val="20"/>
          <w:szCs w:val="20"/>
          <w:lang w:eastAsia="ar-SA"/>
        </w:rPr>
        <w:t>кв.м</w:t>
      </w:r>
      <w:proofErr w:type="spellEnd"/>
      <w:r w:rsidRPr="002D5E13">
        <w:rPr>
          <w:rFonts w:ascii="Arial" w:hAnsi="Arial" w:cs="Arial"/>
          <w:sz w:val="20"/>
          <w:szCs w:val="20"/>
          <w:lang w:eastAsia="ar-SA"/>
        </w:rPr>
        <w:t>., местоположением: Российская Федерация, Новосибирская область, Куйбышевский муниципальный район, городское поселение город Куйбышев, улица Песчаная.</w:t>
      </w:r>
      <w:r w:rsidRPr="002D5E13">
        <w:rPr>
          <w:rFonts w:ascii="Arial" w:hAnsi="Arial" w:cs="Arial"/>
          <w:color w:val="FF0000"/>
          <w:sz w:val="20"/>
          <w:szCs w:val="20"/>
          <w:lang w:eastAsia="ar-SA"/>
        </w:rPr>
        <w:t xml:space="preserve">  </w:t>
      </w:r>
      <w:r w:rsidRPr="002D5E13">
        <w:rPr>
          <w:rFonts w:ascii="Arial" w:hAnsi="Arial" w:cs="Arial"/>
          <w:b/>
          <w:color w:val="000000"/>
          <w:sz w:val="20"/>
          <w:szCs w:val="20"/>
          <w:lang w:eastAsia="ar-SA"/>
        </w:rPr>
        <w:t xml:space="preserve">     </w:t>
      </w:r>
      <w:r w:rsidRPr="002D5E13">
        <w:rPr>
          <w:rFonts w:ascii="Arial" w:hAnsi="Arial" w:cs="Arial"/>
          <w:color w:val="000000"/>
          <w:sz w:val="20"/>
          <w:szCs w:val="20"/>
          <w:lang w:eastAsia="ar-SA"/>
        </w:rPr>
        <w:t xml:space="preserve"> </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2. Установить порядок проведения общественных обсуждений, состоящий из следующих этапов:</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 оповещение о начале общественных обсуждений;</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 размещение проекта, подлежащего рассмотрению на общественных обсуждениях, и информационных материалов к нему на официальном сайте города Куйбышева и на платформе обратной связи федеральной информационной системы «Единый портал государственных и муниципальных услуг (функций)» и открытие экспозиции или экспозиций такого проекта;</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 проведение экспозиции или экспозиций проекта, подлежащего рассмотрению на общественных обсуждениях;</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 подготовка и оформление протокола общественных обсуждений;</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 подготовка и опубликование заключения о результатах общественных обсуждений. </w:t>
      </w:r>
    </w:p>
    <w:p w:rsidR="002D5E13" w:rsidRPr="002D5E13" w:rsidRDefault="002D5E13" w:rsidP="002D5E13">
      <w:pPr>
        <w:widowControl w:val="0"/>
        <w:tabs>
          <w:tab w:val="left" w:pos="540"/>
        </w:tabs>
        <w:autoSpaceDE w:val="0"/>
        <w:autoSpaceDN w:val="0"/>
        <w:adjustRightInd w:val="0"/>
        <w:jc w:val="both"/>
        <w:rPr>
          <w:rFonts w:ascii="Arial" w:hAnsi="Arial" w:cs="Arial"/>
          <w:bCs/>
          <w:sz w:val="20"/>
          <w:szCs w:val="20"/>
          <w:lang w:eastAsia="ar-SA"/>
        </w:rPr>
      </w:pPr>
      <w:r w:rsidRPr="002D5E13">
        <w:rPr>
          <w:rFonts w:ascii="Arial" w:hAnsi="Arial" w:cs="Arial"/>
          <w:sz w:val="20"/>
          <w:szCs w:val="20"/>
          <w:lang w:eastAsia="ar-SA"/>
        </w:rPr>
        <w:tab/>
        <w:t>3. Определить местонахождение организатора обсуждений – Управление строительства, жилищно-коммунального и дорожного хозяйства по адресу: 632 387, Российская Федерация, Новосибирская область, Куйбышевский район, г. Куйбышев, квартал 12, дом 6, кабинет 1</w:t>
      </w:r>
      <w:r w:rsidRPr="002D5E13">
        <w:rPr>
          <w:rFonts w:ascii="Arial" w:hAnsi="Arial" w:cs="Arial"/>
          <w:bCs/>
          <w:sz w:val="20"/>
          <w:szCs w:val="20"/>
          <w:lang w:eastAsia="ar-SA"/>
        </w:rPr>
        <w:t xml:space="preserve">; адрес электронной почты: </w:t>
      </w:r>
      <w:hyperlink r:id="rId10" w:history="1">
        <w:r w:rsidRPr="002D5E13">
          <w:rPr>
            <w:rFonts w:ascii="Arial" w:hAnsi="Arial" w:cs="Arial"/>
            <w:sz w:val="20"/>
            <w:szCs w:val="20"/>
            <w:lang w:val="en-US" w:eastAsia="ar-SA"/>
          </w:rPr>
          <w:t>kainsk</w:t>
        </w:r>
        <w:r w:rsidRPr="002D5E13">
          <w:rPr>
            <w:rFonts w:ascii="Arial" w:hAnsi="Arial" w:cs="Arial"/>
            <w:sz w:val="20"/>
            <w:szCs w:val="20"/>
            <w:lang w:eastAsia="ar-SA"/>
          </w:rPr>
          <w:t>-</w:t>
        </w:r>
        <w:r w:rsidRPr="002D5E13">
          <w:rPr>
            <w:rFonts w:ascii="Arial" w:hAnsi="Arial" w:cs="Arial"/>
            <w:sz w:val="20"/>
            <w:szCs w:val="20"/>
            <w:lang w:val="en-US" w:eastAsia="ar-SA"/>
          </w:rPr>
          <w:t>today</w:t>
        </w:r>
        <w:r w:rsidRPr="002D5E13">
          <w:rPr>
            <w:rFonts w:ascii="Arial" w:hAnsi="Arial" w:cs="Arial"/>
            <w:sz w:val="20"/>
            <w:szCs w:val="20"/>
            <w:lang w:eastAsia="ar-SA"/>
          </w:rPr>
          <w:t>@</w:t>
        </w:r>
        <w:r w:rsidRPr="002D5E13">
          <w:rPr>
            <w:rFonts w:ascii="Arial" w:hAnsi="Arial" w:cs="Arial"/>
            <w:sz w:val="20"/>
            <w:szCs w:val="20"/>
            <w:lang w:val="en-US" w:eastAsia="ar-SA"/>
          </w:rPr>
          <w:t>mail</w:t>
        </w:r>
        <w:r w:rsidRPr="002D5E13">
          <w:rPr>
            <w:rFonts w:ascii="Arial" w:hAnsi="Arial" w:cs="Arial"/>
            <w:sz w:val="20"/>
            <w:szCs w:val="20"/>
            <w:lang w:eastAsia="ar-SA"/>
          </w:rPr>
          <w:t>.</w:t>
        </w:r>
        <w:proofErr w:type="spellStart"/>
        <w:r w:rsidRPr="002D5E13">
          <w:rPr>
            <w:rFonts w:ascii="Arial" w:hAnsi="Arial" w:cs="Arial"/>
            <w:sz w:val="20"/>
            <w:szCs w:val="20"/>
            <w:lang w:val="en-US" w:eastAsia="ar-SA"/>
          </w:rPr>
          <w:t>ru</w:t>
        </w:r>
        <w:proofErr w:type="spellEnd"/>
      </w:hyperlink>
      <w:r w:rsidRPr="002D5E13">
        <w:rPr>
          <w:rFonts w:ascii="Arial" w:hAnsi="Arial" w:cs="Arial"/>
          <w:sz w:val="20"/>
          <w:szCs w:val="20"/>
          <w:lang w:eastAsia="ar-SA"/>
        </w:rPr>
        <w:t>, контактный номер</w:t>
      </w:r>
      <w:r w:rsidRPr="002D5E13">
        <w:rPr>
          <w:rFonts w:ascii="Arial" w:hAnsi="Arial" w:cs="Arial"/>
          <w:bCs/>
          <w:sz w:val="20"/>
          <w:szCs w:val="20"/>
          <w:lang w:eastAsia="ar-SA"/>
        </w:rPr>
        <w:t xml:space="preserve"> телефона 8(383) 62-53-465. </w:t>
      </w:r>
    </w:p>
    <w:p w:rsidR="002D5E13" w:rsidRPr="002D5E13" w:rsidRDefault="002D5E13" w:rsidP="002D5E13">
      <w:pPr>
        <w:widowControl w:val="0"/>
        <w:tabs>
          <w:tab w:val="left" w:pos="540"/>
        </w:tabs>
        <w:autoSpaceDE w:val="0"/>
        <w:autoSpaceDN w:val="0"/>
        <w:adjustRightInd w:val="0"/>
        <w:jc w:val="both"/>
        <w:rPr>
          <w:rFonts w:ascii="Arial" w:hAnsi="Arial" w:cs="Arial"/>
          <w:bCs/>
          <w:sz w:val="20"/>
          <w:szCs w:val="20"/>
          <w:lang w:eastAsia="ar-SA"/>
        </w:rPr>
      </w:pPr>
      <w:r w:rsidRPr="002D5E13">
        <w:rPr>
          <w:rFonts w:ascii="Arial" w:hAnsi="Arial" w:cs="Arial"/>
          <w:bCs/>
          <w:sz w:val="20"/>
          <w:szCs w:val="20"/>
          <w:lang w:eastAsia="ar-SA"/>
        </w:rPr>
        <w:t xml:space="preserve">       4. Организатору:</w:t>
      </w:r>
    </w:p>
    <w:p w:rsidR="002D5E13" w:rsidRPr="002D5E13" w:rsidRDefault="002D5E13" w:rsidP="002D5E13">
      <w:pPr>
        <w:widowControl w:val="0"/>
        <w:tabs>
          <w:tab w:val="left" w:pos="540"/>
        </w:tabs>
        <w:autoSpaceDE w:val="0"/>
        <w:autoSpaceDN w:val="0"/>
        <w:adjustRightInd w:val="0"/>
        <w:jc w:val="both"/>
        <w:rPr>
          <w:rFonts w:ascii="Arial" w:hAnsi="Arial" w:cs="Arial"/>
          <w:bCs/>
          <w:sz w:val="20"/>
          <w:szCs w:val="20"/>
          <w:lang w:eastAsia="ar-SA"/>
        </w:rPr>
      </w:pPr>
      <w:r w:rsidRPr="002D5E13">
        <w:rPr>
          <w:rFonts w:ascii="Arial" w:hAnsi="Arial" w:cs="Arial"/>
          <w:bCs/>
          <w:sz w:val="20"/>
          <w:szCs w:val="20"/>
          <w:lang w:eastAsia="ar-SA"/>
        </w:rPr>
        <w:t xml:space="preserve">       1) провести общественные обсуждения в следующие сроки: с 18.03.2025г. (дата опубликования оповещения о начале общественных обсуждений) по 18.04.2025г.</w:t>
      </w:r>
      <w:r w:rsidRPr="002D5E13">
        <w:rPr>
          <w:rFonts w:ascii="Arial" w:hAnsi="Arial" w:cs="Arial"/>
          <w:bCs/>
          <w:color w:val="FF0000"/>
          <w:sz w:val="20"/>
          <w:szCs w:val="20"/>
          <w:lang w:eastAsia="ar-SA"/>
        </w:rPr>
        <w:t xml:space="preserve"> </w:t>
      </w:r>
      <w:r w:rsidRPr="002D5E13">
        <w:rPr>
          <w:rFonts w:ascii="Arial" w:hAnsi="Arial" w:cs="Arial"/>
          <w:bCs/>
          <w:sz w:val="20"/>
          <w:szCs w:val="20"/>
          <w:lang w:eastAsia="ar-SA"/>
        </w:rPr>
        <w:t xml:space="preserve">(дата опубликования заключения о результатах общественных обсуждений); </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2) подготовить оповещение о начале общественных обсуждений и организовать опубликование (обнародование) оповещения о начале общественных обсуждений в Бюллетене органов местного самоуправления города Куйбышева, на официальном сайте администрации города Куйбышева в информационно-телекоммуникационной сети «Интернет» не позднее чем за семь дней до дня размещения проекта на платформе обратной связи федеральной информационной системы «Единый портал государственных и муниципальных услуг (функций)» (далее – информационная система);</w:t>
      </w:r>
    </w:p>
    <w:p w:rsidR="002D5E13" w:rsidRPr="002D5E13" w:rsidRDefault="002D5E13" w:rsidP="002D5E13">
      <w:pPr>
        <w:widowControl w:val="0"/>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lastRenderedPageBreak/>
        <w:t xml:space="preserve">       3) опубликование 18.03.2025г. оповещения о начале общественных обсуждений в городе Куйбышеве Куйбышевского района Новосибирской области в периодическом печатном издании «Бюллетень органов местного самоуправления города Куйбышева Куйбышевского района Новосибирской области», размещение на официальном сайте города Куйбышева Куйбышевского района Новосибирской области в информационно-телекоммуникационной сети «Интернет» - </w:t>
      </w:r>
      <w:r w:rsidRPr="002D5E13">
        <w:rPr>
          <w:rFonts w:ascii="Arial" w:hAnsi="Arial" w:cs="Arial"/>
          <w:sz w:val="20"/>
          <w:szCs w:val="20"/>
          <w:lang w:val="en-US" w:eastAsia="ar-SA"/>
        </w:rPr>
        <w:t>h</w:t>
      </w:r>
      <w:hyperlink r:id="rId11" w:history="1">
        <w:r w:rsidRPr="002D5E13">
          <w:rPr>
            <w:rFonts w:ascii="Arial" w:hAnsi="Arial" w:cs="Arial"/>
            <w:sz w:val="20"/>
            <w:szCs w:val="20"/>
            <w:lang w:val="en-US" w:eastAsia="ar-SA"/>
          </w:rPr>
          <w:t>ttps</w:t>
        </w:r>
        <w:r w:rsidRPr="002D5E13">
          <w:rPr>
            <w:rFonts w:ascii="Arial" w:hAnsi="Arial" w:cs="Arial"/>
            <w:sz w:val="20"/>
            <w:szCs w:val="20"/>
            <w:lang w:eastAsia="ar-SA"/>
          </w:rPr>
          <w:t>.//</w:t>
        </w:r>
        <w:proofErr w:type="spellStart"/>
        <w:r w:rsidRPr="002D5E13">
          <w:rPr>
            <w:rFonts w:ascii="Arial" w:hAnsi="Arial" w:cs="Arial"/>
            <w:sz w:val="20"/>
            <w:szCs w:val="20"/>
            <w:lang w:eastAsia="ar-SA"/>
          </w:rPr>
          <w:t>kainsk</w:t>
        </w:r>
        <w:proofErr w:type="spellEnd"/>
        <w:r w:rsidRPr="002D5E13">
          <w:rPr>
            <w:rFonts w:ascii="Arial" w:hAnsi="Arial" w:cs="Arial"/>
            <w:sz w:val="20"/>
            <w:szCs w:val="20"/>
            <w:lang w:eastAsia="ar-SA"/>
          </w:rPr>
          <w:t>.</w:t>
        </w:r>
        <w:proofErr w:type="spellStart"/>
        <w:r w:rsidRPr="002D5E13">
          <w:rPr>
            <w:rFonts w:ascii="Arial" w:hAnsi="Arial" w:cs="Arial"/>
            <w:sz w:val="20"/>
            <w:szCs w:val="20"/>
            <w:lang w:val="en-US" w:eastAsia="ar-SA"/>
          </w:rPr>
          <w:t>nso</w:t>
        </w:r>
        <w:proofErr w:type="spellEnd"/>
        <w:r w:rsidRPr="002D5E13">
          <w:rPr>
            <w:rFonts w:ascii="Arial" w:hAnsi="Arial" w:cs="Arial"/>
            <w:sz w:val="20"/>
            <w:szCs w:val="20"/>
            <w:lang w:eastAsia="ar-SA"/>
          </w:rPr>
          <w:t>.</w:t>
        </w:r>
        <w:proofErr w:type="spellStart"/>
        <w:r w:rsidRPr="002D5E13">
          <w:rPr>
            <w:rFonts w:ascii="Arial" w:hAnsi="Arial" w:cs="Arial"/>
            <w:sz w:val="20"/>
            <w:szCs w:val="20"/>
            <w:lang w:eastAsia="ar-SA"/>
          </w:rPr>
          <w:t>ru</w:t>
        </w:r>
        <w:proofErr w:type="spellEnd"/>
      </w:hyperlink>
      <w:r w:rsidRPr="002D5E13">
        <w:rPr>
          <w:rFonts w:ascii="Arial" w:hAnsi="Arial" w:cs="Arial"/>
          <w:sz w:val="20"/>
          <w:szCs w:val="20"/>
          <w:lang w:eastAsia="ar-SA"/>
        </w:rPr>
        <w:t xml:space="preserve"> в разделах «Публичные слушания, общественные обсуждения». </w:t>
      </w:r>
    </w:p>
    <w:p w:rsidR="002D5E13" w:rsidRPr="002D5E13" w:rsidRDefault="002D5E13" w:rsidP="002D5E13">
      <w:pPr>
        <w:widowControl w:val="0"/>
        <w:tabs>
          <w:tab w:val="left" w:pos="540"/>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4) организовать оборудование информационного стенда для распространения оповещения о начале общественных обсуждений по адресу: Российская Федерация, Новосибирская область, Куйбышевский район, г. Куйбышев, ул. </w:t>
      </w:r>
      <w:proofErr w:type="spellStart"/>
      <w:r w:rsidRPr="002D5E13">
        <w:rPr>
          <w:rFonts w:ascii="Arial" w:hAnsi="Arial" w:cs="Arial"/>
          <w:sz w:val="20"/>
          <w:szCs w:val="20"/>
          <w:lang w:eastAsia="ar-SA"/>
        </w:rPr>
        <w:t>Краскома</w:t>
      </w:r>
      <w:proofErr w:type="spellEnd"/>
      <w:r w:rsidRPr="002D5E13">
        <w:rPr>
          <w:rFonts w:ascii="Arial" w:hAnsi="Arial" w:cs="Arial"/>
          <w:sz w:val="20"/>
          <w:szCs w:val="20"/>
          <w:lang w:eastAsia="ar-SA"/>
        </w:rPr>
        <w:t xml:space="preserve"> 37;</w:t>
      </w:r>
    </w:p>
    <w:p w:rsidR="002D5E13" w:rsidRPr="002D5E13" w:rsidRDefault="002D5E13" w:rsidP="002D5E13">
      <w:pPr>
        <w:widowControl w:val="0"/>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5) размещение 26.03.2025г. проекта и информационных материалов к нему на официальном сайте города Куйбышева Куйбышевского района Новосибирской области в информационно-телекоммуникационной сети «Интернет» - </w:t>
      </w:r>
      <w:hyperlink r:id="rId12" w:history="1">
        <w:r w:rsidRPr="002D5E13">
          <w:rPr>
            <w:rFonts w:ascii="Arial" w:hAnsi="Arial" w:cs="Arial"/>
            <w:sz w:val="20"/>
            <w:szCs w:val="20"/>
            <w:lang w:eastAsia="ar-SA"/>
          </w:rPr>
          <w:t>www.kainsk.</w:t>
        </w:r>
        <w:proofErr w:type="spellStart"/>
        <w:r w:rsidRPr="002D5E13">
          <w:rPr>
            <w:rFonts w:ascii="Arial" w:hAnsi="Arial" w:cs="Arial"/>
            <w:sz w:val="20"/>
            <w:szCs w:val="20"/>
            <w:lang w:val="en-US" w:eastAsia="ar-SA"/>
          </w:rPr>
          <w:t>nso</w:t>
        </w:r>
        <w:proofErr w:type="spellEnd"/>
        <w:r w:rsidRPr="002D5E13">
          <w:rPr>
            <w:rFonts w:ascii="Arial" w:hAnsi="Arial" w:cs="Arial"/>
            <w:sz w:val="20"/>
            <w:szCs w:val="20"/>
            <w:lang w:eastAsia="ar-SA"/>
          </w:rPr>
          <w:t>.</w:t>
        </w:r>
        <w:proofErr w:type="spellStart"/>
        <w:r w:rsidRPr="002D5E13">
          <w:rPr>
            <w:rFonts w:ascii="Arial" w:hAnsi="Arial" w:cs="Arial"/>
            <w:sz w:val="20"/>
            <w:szCs w:val="20"/>
            <w:lang w:eastAsia="ar-SA"/>
          </w:rPr>
          <w:t>ru</w:t>
        </w:r>
        <w:proofErr w:type="spellEnd"/>
      </w:hyperlink>
      <w:r w:rsidRPr="002D5E13">
        <w:rPr>
          <w:rFonts w:ascii="Arial" w:hAnsi="Arial" w:cs="Arial"/>
          <w:sz w:val="20"/>
          <w:szCs w:val="20"/>
          <w:lang w:eastAsia="ar-SA"/>
        </w:rPr>
        <w:t xml:space="preserve"> в разделе «Публичные слушания, общественные обсуждения», на платформе обратной связи федеральной информационной системы «Единый портал государственных и муниципальных услуг (функций)» и открыть экспозицию проекта.</w:t>
      </w:r>
    </w:p>
    <w:p w:rsidR="002D5E13" w:rsidRPr="002D5E13" w:rsidRDefault="002D5E13" w:rsidP="002D5E13">
      <w:pPr>
        <w:autoSpaceDE w:val="0"/>
        <w:autoSpaceDN w:val="0"/>
        <w:adjustRightInd w:val="0"/>
        <w:ind w:firstLine="539"/>
        <w:jc w:val="both"/>
        <w:rPr>
          <w:rFonts w:ascii="Arial" w:hAnsi="Arial" w:cs="Arial"/>
          <w:sz w:val="20"/>
          <w:szCs w:val="20"/>
          <w:lang w:eastAsia="ar-SA"/>
        </w:rPr>
      </w:pPr>
      <w:r w:rsidRPr="002D5E13">
        <w:rPr>
          <w:rFonts w:ascii="Arial" w:hAnsi="Arial" w:cs="Arial"/>
          <w:sz w:val="20"/>
          <w:szCs w:val="20"/>
          <w:lang w:eastAsia="ar-SA"/>
        </w:rPr>
        <w:t>6) предложить участникам общественных обсуждений по проекту (гражданам, постоянно проживающим в пределах территориальной зоны, в границах которой расположен земельный участок, в отношении которого подготовлен данный проект, правообладателям находящихся в границах этой территориальной зоны земельных участков и (или) расположенных на них объектов капитального строительства, гражданам, постоянно проживающим в границах земельных участков, прилегающих к земельному участку, в отношении которого подготовлен данный проект, правообладателям таких земельных участков или расположенных на них объектов капитального строительства, а в случае, предусмотренном частью 3 статьи 39 Градостроительного кодекса Российской Федерации, также правообладателям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данного проекта:</w:t>
      </w:r>
    </w:p>
    <w:p w:rsidR="002D5E13" w:rsidRPr="002D5E13" w:rsidRDefault="002D5E13" w:rsidP="002D5E13">
      <w:pPr>
        <w:widowControl w:val="0"/>
        <w:tabs>
          <w:tab w:val="left" w:pos="426"/>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ab/>
        <w:t xml:space="preserve"> - принять активное участие в проведении общественных обсуждений;</w:t>
      </w:r>
    </w:p>
    <w:p w:rsidR="002D5E13" w:rsidRPr="002D5E13" w:rsidRDefault="002D5E13" w:rsidP="002D5E13">
      <w:pPr>
        <w:autoSpaceDE w:val="0"/>
        <w:autoSpaceDN w:val="0"/>
        <w:adjustRightInd w:val="0"/>
        <w:ind w:firstLine="426"/>
        <w:jc w:val="both"/>
        <w:rPr>
          <w:rFonts w:ascii="Arial" w:eastAsiaTheme="minorHAnsi" w:hAnsi="Arial" w:cs="Arial"/>
          <w:sz w:val="20"/>
          <w:szCs w:val="20"/>
          <w:lang w:eastAsia="en-US"/>
        </w:rPr>
      </w:pPr>
      <w:r w:rsidRPr="002D5E13">
        <w:rPr>
          <w:rFonts w:ascii="Arial" w:eastAsiaTheme="minorHAnsi" w:hAnsi="Arial" w:cs="Arial"/>
          <w:sz w:val="20"/>
          <w:szCs w:val="20"/>
          <w:lang w:eastAsia="en-US"/>
        </w:rPr>
        <w:t xml:space="preserve"> - в соответствии с частью 12</w:t>
      </w:r>
      <w:r w:rsidRPr="002D5E13">
        <w:rPr>
          <w:rFonts w:ascii="Arial" w:eastAsiaTheme="minorHAnsi" w:hAnsi="Arial" w:cs="Arial"/>
          <w:color w:val="FF0000"/>
          <w:sz w:val="20"/>
          <w:szCs w:val="20"/>
          <w:lang w:eastAsia="en-US"/>
        </w:rPr>
        <w:t xml:space="preserve"> </w:t>
      </w:r>
      <w:r w:rsidRPr="002D5E13">
        <w:rPr>
          <w:rFonts w:ascii="Arial" w:eastAsiaTheme="minorHAnsi" w:hAnsi="Arial" w:cs="Arial"/>
          <w:sz w:val="20"/>
          <w:szCs w:val="20"/>
          <w:lang w:eastAsia="en-US"/>
        </w:rPr>
        <w:t xml:space="preserve">статьи 5.1 Градостроительного кодекса Российской Федерации, в целях идентификации представить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w:t>
      </w:r>
    </w:p>
    <w:p w:rsidR="002D5E13" w:rsidRPr="002D5E13" w:rsidRDefault="002D5E13" w:rsidP="002D5E13">
      <w:pPr>
        <w:autoSpaceDE w:val="0"/>
        <w:autoSpaceDN w:val="0"/>
        <w:adjustRightInd w:val="0"/>
        <w:ind w:firstLine="567"/>
        <w:jc w:val="both"/>
        <w:rPr>
          <w:rFonts w:ascii="Arial" w:eastAsiaTheme="minorHAnsi" w:hAnsi="Arial" w:cs="Arial"/>
          <w:sz w:val="20"/>
          <w:szCs w:val="20"/>
          <w:lang w:eastAsia="en-US"/>
        </w:rPr>
      </w:pPr>
      <w:r w:rsidRPr="002D5E13">
        <w:rPr>
          <w:rFonts w:ascii="Arial" w:eastAsiaTheme="minorHAnsi" w:hAnsi="Arial" w:cs="Arial"/>
          <w:sz w:val="20"/>
          <w:szCs w:val="20"/>
          <w:lang w:eastAsia="en-US"/>
        </w:rPr>
        <w:t>Участники общественных обсуждений,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2D5E13" w:rsidRPr="002D5E13" w:rsidRDefault="002D5E13" w:rsidP="002D5E13">
      <w:pPr>
        <w:tabs>
          <w:tab w:val="left" w:pos="567"/>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ab/>
        <w:t>6) проведение экспозиции, подготовку и оформление протокола общественных обсуждений, подготовку и опубликование заключения о результатах общественных обсуждений по проекту Правил землепользования и застройки города Куйбышева Куйбышевского района Новосибирской области.</w:t>
      </w:r>
    </w:p>
    <w:p w:rsidR="002D5E13" w:rsidRPr="002D5E13" w:rsidRDefault="002D5E13" w:rsidP="002D5E13">
      <w:pPr>
        <w:tabs>
          <w:tab w:val="left" w:pos="567"/>
        </w:tabs>
        <w:autoSpaceDE w:val="0"/>
        <w:autoSpaceDN w:val="0"/>
        <w:adjustRightInd w:val="0"/>
        <w:jc w:val="both"/>
        <w:rPr>
          <w:rFonts w:ascii="Arial" w:hAnsi="Arial" w:cs="Arial"/>
          <w:sz w:val="20"/>
          <w:szCs w:val="20"/>
          <w:lang w:eastAsia="ar-SA"/>
        </w:rPr>
      </w:pPr>
      <w:r w:rsidRPr="002D5E13">
        <w:rPr>
          <w:rFonts w:ascii="Arial" w:hAnsi="Arial" w:cs="Arial"/>
          <w:sz w:val="20"/>
          <w:szCs w:val="20"/>
          <w:lang w:eastAsia="ar-SA"/>
        </w:rPr>
        <w:t xml:space="preserve">        5. Опубликовать настоящее постановление в периодическом печатном издании «Бюллетень органов местного самоуправления города Куйбышева Куйбышевского района Новосибирской области».</w:t>
      </w:r>
    </w:p>
    <w:p w:rsidR="002D5E13" w:rsidRPr="002D5E13" w:rsidRDefault="002D5E13" w:rsidP="002D5E13">
      <w:pPr>
        <w:autoSpaceDE w:val="0"/>
        <w:autoSpaceDN w:val="0"/>
        <w:adjustRightInd w:val="0"/>
        <w:jc w:val="both"/>
        <w:rPr>
          <w:rFonts w:ascii="Arial" w:hAnsi="Arial" w:cs="Arial"/>
          <w:color w:val="FF0000"/>
          <w:sz w:val="20"/>
          <w:szCs w:val="20"/>
          <w:lang w:eastAsia="ar-SA"/>
        </w:rPr>
      </w:pPr>
      <w:r w:rsidRPr="002D5E13">
        <w:rPr>
          <w:rFonts w:ascii="Arial" w:hAnsi="Arial" w:cs="Arial"/>
          <w:sz w:val="20"/>
          <w:szCs w:val="20"/>
          <w:lang w:eastAsia="ar-SA"/>
        </w:rPr>
        <w:t xml:space="preserve">        6. Контроль за исполнением настоящего постановления возложить на первого заместителя администрации города Куйбышева Куйбышевского района Новосибирской области Бирюкова А.Г.</w:t>
      </w:r>
    </w:p>
    <w:p w:rsidR="002D5E13" w:rsidRPr="002D5E13" w:rsidRDefault="002D5E13" w:rsidP="002D5E13">
      <w:pPr>
        <w:widowControl w:val="0"/>
        <w:tabs>
          <w:tab w:val="left" w:pos="709"/>
        </w:tabs>
        <w:autoSpaceDE w:val="0"/>
        <w:autoSpaceDN w:val="0"/>
        <w:adjustRightInd w:val="0"/>
        <w:jc w:val="both"/>
        <w:rPr>
          <w:rFonts w:ascii="Arial" w:hAnsi="Arial" w:cs="Arial"/>
          <w:sz w:val="20"/>
          <w:szCs w:val="20"/>
          <w:lang w:eastAsia="ar-SA"/>
        </w:rPr>
      </w:pPr>
    </w:p>
    <w:p w:rsidR="002D5E13" w:rsidRDefault="002D5E13" w:rsidP="002D5E13">
      <w:pPr>
        <w:tabs>
          <w:tab w:val="left" w:pos="3947"/>
        </w:tabs>
        <w:rPr>
          <w:rFonts w:ascii="Arial" w:hAnsi="Arial" w:cs="Arial"/>
          <w:sz w:val="20"/>
          <w:szCs w:val="20"/>
        </w:rPr>
      </w:pPr>
      <w:r w:rsidRPr="002D5E13">
        <w:rPr>
          <w:rFonts w:ascii="Arial" w:hAnsi="Arial" w:cs="Arial"/>
          <w:sz w:val="20"/>
          <w:szCs w:val="20"/>
        </w:rPr>
        <w:t>Глава города Куйбышева</w:t>
      </w:r>
    </w:p>
    <w:p w:rsidR="002D5E13" w:rsidRDefault="002D5E13" w:rsidP="002D5E13">
      <w:pPr>
        <w:tabs>
          <w:tab w:val="left" w:pos="3947"/>
        </w:tabs>
        <w:rPr>
          <w:rFonts w:ascii="Arial" w:hAnsi="Arial" w:cs="Arial"/>
          <w:sz w:val="20"/>
          <w:szCs w:val="20"/>
          <w:lang w:eastAsia="ar-SA"/>
        </w:rPr>
      </w:pPr>
      <w:r w:rsidRPr="002D5E13">
        <w:rPr>
          <w:rFonts w:ascii="Arial" w:hAnsi="Arial" w:cs="Arial"/>
          <w:sz w:val="20"/>
          <w:szCs w:val="20"/>
        </w:rPr>
        <w:t>Куйбышевского</w:t>
      </w:r>
      <w:r>
        <w:rPr>
          <w:rFonts w:ascii="Arial" w:hAnsi="Arial" w:cs="Arial"/>
          <w:sz w:val="20"/>
          <w:szCs w:val="20"/>
        </w:rPr>
        <w:t xml:space="preserve"> </w:t>
      </w:r>
      <w:r w:rsidRPr="002D5E13">
        <w:rPr>
          <w:rFonts w:ascii="Arial" w:hAnsi="Arial" w:cs="Arial"/>
          <w:sz w:val="20"/>
          <w:szCs w:val="20"/>
          <w:lang w:eastAsia="ar-SA"/>
        </w:rPr>
        <w:t xml:space="preserve">района </w:t>
      </w:r>
    </w:p>
    <w:p w:rsidR="007B014A" w:rsidRPr="007B014A" w:rsidRDefault="002D5E13" w:rsidP="002D5E13">
      <w:pPr>
        <w:tabs>
          <w:tab w:val="left" w:pos="3947"/>
        </w:tabs>
        <w:rPr>
          <w:rFonts w:ascii="Arial" w:hAnsi="Arial" w:cs="Arial"/>
          <w:sz w:val="20"/>
          <w:szCs w:val="20"/>
        </w:rPr>
      </w:pPr>
      <w:r w:rsidRPr="002D5E13">
        <w:rPr>
          <w:rFonts w:ascii="Arial" w:hAnsi="Arial" w:cs="Arial"/>
          <w:sz w:val="20"/>
          <w:szCs w:val="20"/>
          <w:lang w:eastAsia="ar-SA"/>
        </w:rPr>
        <w:t>Новосибирской области                                                                        А.А. Андронов</w:t>
      </w:r>
      <w:r w:rsidR="007B014A" w:rsidRPr="007B014A">
        <w:rPr>
          <w:rFonts w:ascii="Arial" w:hAnsi="Arial" w:cs="Arial"/>
          <w:sz w:val="20"/>
          <w:szCs w:val="20"/>
        </w:rPr>
        <w:t xml:space="preserve">                                  </w:t>
      </w:r>
    </w:p>
    <w:p w:rsidR="007B014A" w:rsidRDefault="007B014A" w:rsidP="007B014A">
      <w:pPr>
        <w:tabs>
          <w:tab w:val="center" w:pos="-1843"/>
          <w:tab w:val="left" w:pos="-1418"/>
          <w:tab w:val="right" w:pos="11907"/>
        </w:tabs>
        <w:autoSpaceDE w:val="0"/>
        <w:autoSpaceDN w:val="0"/>
        <w:jc w:val="both"/>
        <w:rPr>
          <w:rFonts w:ascii="Arial" w:hAnsi="Arial" w:cs="Arial"/>
          <w:sz w:val="20"/>
          <w:szCs w:val="20"/>
          <w:lang w:eastAsia="ar-SA"/>
        </w:rPr>
      </w:pPr>
    </w:p>
    <w:p w:rsidR="002D5E13" w:rsidRPr="007B014A" w:rsidRDefault="002D5E13" w:rsidP="007B014A">
      <w:pPr>
        <w:tabs>
          <w:tab w:val="center" w:pos="-1843"/>
          <w:tab w:val="left" w:pos="-1418"/>
          <w:tab w:val="right" w:pos="11907"/>
        </w:tabs>
        <w:autoSpaceDE w:val="0"/>
        <w:autoSpaceDN w:val="0"/>
        <w:jc w:val="both"/>
        <w:rPr>
          <w:rFonts w:ascii="Arial" w:hAnsi="Arial" w:cs="Arial"/>
          <w:sz w:val="20"/>
          <w:szCs w:val="20"/>
          <w:lang w:eastAsia="ar-SA"/>
        </w:rPr>
      </w:pPr>
    </w:p>
    <w:p w:rsidR="00947D70" w:rsidRDefault="00577B9F" w:rsidP="00B05CAE">
      <w:pPr>
        <w:widowControl w:val="0"/>
        <w:tabs>
          <w:tab w:val="left" w:pos="567"/>
        </w:tabs>
        <w:snapToGrid w:val="0"/>
        <w:jc w:val="both"/>
        <w:rPr>
          <w:rFonts w:ascii="Arial" w:hAnsi="Arial" w:cs="Arial"/>
          <w:sz w:val="20"/>
          <w:szCs w:val="20"/>
        </w:rPr>
      </w:pPr>
      <w:r>
        <w:rPr>
          <w:rFonts w:ascii="Arial" w:hAnsi="Arial" w:cs="Arial"/>
          <w:b/>
          <w:sz w:val="20"/>
          <w:szCs w:val="20"/>
        </w:rPr>
        <w:t>2.</w:t>
      </w:r>
      <w:r w:rsidR="00B05CAE">
        <w:rPr>
          <w:rFonts w:ascii="Arial" w:hAnsi="Arial" w:cs="Arial"/>
          <w:b/>
          <w:sz w:val="20"/>
          <w:szCs w:val="20"/>
        </w:rPr>
        <w:t>2</w:t>
      </w:r>
      <w:r w:rsidRPr="00F52D5C">
        <w:rPr>
          <w:rFonts w:ascii="Arial" w:hAnsi="Arial" w:cs="Arial"/>
          <w:b/>
          <w:sz w:val="20"/>
          <w:szCs w:val="20"/>
        </w:rPr>
        <w:t xml:space="preserve">. </w:t>
      </w:r>
      <w:r w:rsidR="00B05CAE" w:rsidRPr="00937734">
        <w:rPr>
          <w:rFonts w:ascii="Arial" w:hAnsi="Arial" w:cs="Arial"/>
          <w:b/>
          <w:bCs/>
          <w:sz w:val="20"/>
          <w:szCs w:val="20"/>
        </w:rPr>
        <w:t>ПОСТАНОВЛЕНИЕ</w:t>
      </w:r>
      <w:r w:rsidR="00B05CAE" w:rsidRPr="00F52D5C">
        <w:rPr>
          <w:rFonts w:ascii="Arial" w:hAnsi="Arial" w:cs="Arial"/>
          <w:b/>
          <w:bCs/>
          <w:sz w:val="20"/>
          <w:szCs w:val="20"/>
        </w:rPr>
        <w:t xml:space="preserve"> </w:t>
      </w:r>
      <w:r w:rsidR="00B05CAE">
        <w:rPr>
          <w:rFonts w:ascii="Arial" w:hAnsi="Arial" w:cs="Arial"/>
          <w:b/>
          <w:bCs/>
          <w:sz w:val="20"/>
          <w:szCs w:val="20"/>
        </w:rPr>
        <w:t>АДМИНИСТРАЦИИ</w:t>
      </w:r>
      <w:r w:rsidR="00B05CAE" w:rsidRPr="00F52D5C">
        <w:rPr>
          <w:rFonts w:ascii="Arial" w:hAnsi="Arial" w:cs="Arial"/>
          <w:b/>
          <w:bCs/>
          <w:sz w:val="20"/>
          <w:szCs w:val="20"/>
        </w:rPr>
        <w:t xml:space="preserve"> ГОРОДА КУЙБЫШЕВА КУЙБЫШЕВСКОГО РАЙОНА НОВОСИБИРСКОЙ ОБЛАСТИ </w:t>
      </w:r>
      <w:r w:rsidR="00B05CAE" w:rsidRPr="00F52D5C">
        <w:rPr>
          <w:rFonts w:ascii="Arial" w:hAnsi="Arial" w:cs="Arial"/>
          <w:b/>
          <w:sz w:val="20"/>
          <w:szCs w:val="20"/>
        </w:rPr>
        <w:t xml:space="preserve">ОТ </w:t>
      </w:r>
      <w:r w:rsidR="003D3EFD">
        <w:rPr>
          <w:rFonts w:ascii="Arial" w:hAnsi="Arial" w:cs="Arial"/>
          <w:b/>
          <w:sz w:val="20"/>
          <w:szCs w:val="20"/>
        </w:rPr>
        <w:t>03</w:t>
      </w:r>
      <w:r w:rsidR="00B05CAE" w:rsidRPr="007B26E1">
        <w:rPr>
          <w:rFonts w:ascii="Arial" w:hAnsi="Arial" w:cs="Arial"/>
          <w:b/>
          <w:sz w:val="20"/>
          <w:szCs w:val="20"/>
        </w:rPr>
        <w:t>.0</w:t>
      </w:r>
      <w:r w:rsidR="003D3EFD">
        <w:rPr>
          <w:rFonts w:ascii="Arial" w:hAnsi="Arial" w:cs="Arial"/>
          <w:b/>
          <w:sz w:val="20"/>
          <w:szCs w:val="20"/>
        </w:rPr>
        <w:t>3</w:t>
      </w:r>
      <w:r w:rsidR="00B05CAE" w:rsidRPr="007B26E1">
        <w:rPr>
          <w:rFonts w:ascii="Arial" w:hAnsi="Arial" w:cs="Arial"/>
          <w:b/>
          <w:sz w:val="20"/>
          <w:szCs w:val="20"/>
        </w:rPr>
        <w:t>.2025 № 2</w:t>
      </w:r>
      <w:r w:rsidR="003D3EFD">
        <w:rPr>
          <w:rFonts w:ascii="Arial" w:hAnsi="Arial" w:cs="Arial"/>
          <w:b/>
          <w:sz w:val="20"/>
          <w:szCs w:val="20"/>
        </w:rPr>
        <w:t>31</w:t>
      </w:r>
      <w:r w:rsidR="00B05CAE">
        <w:rPr>
          <w:rFonts w:ascii="Arial" w:hAnsi="Arial" w:cs="Arial"/>
          <w:b/>
          <w:sz w:val="20"/>
          <w:szCs w:val="20"/>
        </w:rPr>
        <w:t xml:space="preserve"> </w:t>
      </w:r>
      <w:r w:rsidR="00B05CAE" w:rsidRPr="00F52D5C">
        <w:rPr>
          <w:rFonts w:ascii="Arial" w:hAnsi="Arial" w:cs="Arial"/>
          <w:sz w:val="20"/>
          <w:szCs w:val="20"/>
        </w:rPr>
        <w:t>«</w:t>
      </w:r>
      <w:r w:rsidR="003D3EFD" w:rsidRPr="003D3EFD">
        <w:rPr>
          <w:rFonts w:ascii="Arial" w:hAnsi="Arial" w:cs="Arial"/>
          <w:sz w:val="20"/>
          <w:szCs w:val="20"/>
        </w:rPr>
        <w:t>О внесении изменений в постановление администрации города Куйбышева Куйбышевского района Новосибирской области от 28.04.2021 № 395 «Об утверждении схемы размещения нестационарных торговых объектов на территории города Куйбышева Куйбышевского района Новосибирской области»</w:t>
      </w:r>
    </w:p>
    <w:p w:rsidR="00B05CAE" w:rsidRDefault="00B05CAE" w:rsidP="00B05CAE">
      <w:pPr>
        <w:widowControl w:val="0"/>
        <w:tabs>
          <w:tab w:val="left" w:pos="567"/>
        </w:tabs>
        <w:snapToGrid w:val="0"/>
        <w:jc w:val="both"/>
        <w:rPr>
          <w:rFonts w:ascii="Arial" w:hAnsi="Arial" w:cs="Arial"/>
          <w:b/>
          <w:sz w:val="20"/>
          <w:szCs w:val="20"/>
        </w:rPr>
      </w:pPr>
    </w:p>
    <w:p w:rsidR="003D3EFD" w:rsidRPr="003D3EFD" w:rsidRDefault="003D3EFD" w:rsidP="003D3EFD">
      <w:pPr>
        <w:tabs>
          <w:tab w:val="center" w:pos="-1843"/>
          <w:tab w:val="left" w:pos="-1418"/>
          <w:tab w:val="left" w:pos="1666"/>
          <w:tab w:val="right" w:pos="11907"/>
        </w:tabs>
        <w:autoSpaceDE w:val="0"/>
        <w:autoSpaceDN w:val="0"/>
        <w:ind w:right="-1"/>
        <w:jc w:val="center"/>
        <w:rPr>
          <w:rFonts w:ascii="Arial" w:hAnsi="Arial" w:cs="Arial"/>
          <w:b/>
          <w:sz w:val="20"/>
          <w:szCs w:val="20"/>
        </w:rPr>
      </w:pPr>
      <w:r w:rsidRPr="003D3EFD">
        <w:rPr>
          <w:rFonts w:ascii="Arial" w:hAnsi="Arial" w:cs="Arial"/>
          <w:b/>
          <w:sz w:val="20"/>
          <w:szCs w:val="20"/>
        </w:rPr>
        <w:t xml:space="preserve">ПОСТАНОВЛЕНИЕ  </w:t>
      </w:r>
    </w:p>
    <w:p w:rsidR="003D3EFD" w:rsidRPr="003D3EFD" w:rsidRDefault="003D3EFD" w:rsidP="003D3EFD">
      <w:pPr>
        <w:tabs>
          <w:tab w:val="center" w:pos="-1843"/>
          <w:tab w:val="left" w:pos="-1418"/>
          <w:tab w:val="left" w:pos="1666"/>
          <w:tab w:val="right" w:pos="11907"/>
        </w:tabs>
        <w:autoSpaceDE w:val="0"/>
        <w:autoSpaceDN w:val="0"/>
        <w:ind w:right="-1"/>
        <w:jc w:val="center"/>
        <w:rPr>
          <w:rFonts w:ascii="Arial" w:hAnsi="Arial" w:cs="Arial"/>
          <w:sz w:val="20"/>
          <w:szCs w:val="20"/>
        </w:rPr>
      </w:pPr>
    </w:p>
    <w:p w:rsidR="003D3EFD" w:rsidRPr="003D3EFD" w:rsidRDefault="003D3EFD" w:rsidP="003D3EFD">
      <w:pPr>
        <w:tabs>
          <w:tab w:val="center" w:pos="-1843"/>
          <w:tab w:val="left" w:pos="-1418"/>
          <w:tab w:val="left" w:pos="1666"/>
          <w:tab w:val="right" w:pos="11907"/>
        </w:tabs>
        <w:autoSpaceDE w:val="0"/>
        <w:autoSpaceDN w:val="0"/>
        <w:ind w:right="-1"/>
        <w:jc w:val="center"/>
        <w:rPr>
          <w:rFonts w:ascii="Arial" w:hAnsi="Arial" w:cs="Arial"/>
          <w:sz w:val="20"/>
          <w:szCs w:val="20"/>
        </w:rPr>
      </w:pPr>
      <w:r w:rsidRPr="003D3EFD">
        <w:rPr>
          <w:rFonts w:ascii="Arial" w:hAnsi="Arial" w:cs="Arial"/>
          <w:sz w:val="20"/>
          <w:szCs w:val="20"/>
        </w:rPr>
        <w:t xml:space="preserve">03.03.2025 №231 </w:t>
      </w:r>
    </w:p>
    <w:p w:rsidR="003D3EFD" w:rsidRPr="003D3EFD" w:rsidRDefault="003D3EFD" w:rsidP="003D3EFD">
      <w:pPr>
        <w:tabs>
          <w:tab w:val="center" w:pos="-1843"/>
          <w:tab w:val="left" w:pos="-1418"/>
          <w:tab w:val="left" w:pos="1666"/>
          <w:tab w:val="right" w:pos="11907"/>
        </w:tabs>
        <w:autoSpaceDE w:val="0"/>
        <w:autoSpaceDN w:val="0"/>
        <w:ind w:right="-1"/>
        <w:jc w:val="center"/>
        <w:rPr>
          <w:rFonts w:ascii="Arial" w:hAnsi="Arial" w:cs="Arial"/>
          <w:b/>
          <w:sz w:val="20"/>
          <w:szCs w:val="20"/>
        </w:rPr>
      </w:pPr>
      <w:r w:rsidRPr="003D3EFD">
        <w:rPr>
          <w:rFonts w:ascii="Arial" w:hAnsi="Arial" w:cs="Arial"/>
          <w:b/>
          <w:sz w:val="20"/>
          <w:szCs w:val="20"/>
        </w:rPr>
        <w:lastRenderedPageBreak/>
        <w:t>О внесении изменений в постановление администрации города Куйбышева Куйбышевского района Новосибирской области от 28.04.2021 № 395 «Об утверждении схемы размещения нестационарных торговых объектов на территории города Куйбышева Куйбышевского района Новосибирской области»</w:t>
      </w:r>
    </w:p>
    <w:p w:rsidR="003D3EFD" w:rsidRPr="003D3EFD" w:rsidRDefault="003D3EFD" w:rsidP="003D3EFD">
      <w:pPr>
        <w:tabs>
          <w:tab w:val="center" w:pos="-1843"/>
          <w:tab w:val="left" w:pos="-1418"/>
          <w:tab w:val="left" w:pos="1666"/>
          <w:tab w:val="right" w:pos="11907"/>
        </w:tabs>
        <w:autoSpaceDE w:val="0"/>
        <w:autoSpaceDN w:val="0"/>
        <w:ind w:right="-1"/>
        <w:jc w:val="center"/>
        <w:rPr>
          <w:rFonts w:ascii="Arial" w:hAnsi="Arial" w:cs="Arial"/>
          <w:sz w:val="20"/>
          <w:szCs w:val="20"/>
        </w:rPr>
      </w:pPr>
    </w:p>
    <w:p w:rsidR="003D3EFD" w:rsidRPr="003D3EFD" w:rsidRDefault="003D3EFD" w:rsidP="003D3EFD">
      <w:pPr>
        <w:tabs>
          <w:tab w:val="left" w:pos="1666"/>
        </w:tabs>
        <w:ind w:firstLine="708"/>
        <w:jc w:val="both"/>
        <w:rPr>
          <w:rFonts w:ascii="Arial" w:hAnsi="Arial" w:cs="Arial"/>
          <w:sz w:val="20"/>
          <w:szCs w:val="20"/>
        </w:rPr>
      </w:pPr>
      <w:r w:rsidRPr="003D3EFD">
        <w:rPr>
          <w:rFonts w:ascii="Arial" w:hAnsi="Arial" w:cs="Arial"/>
          <w:sz w:val="20"/>
          <w:szCs w:val="20"/>
        </w:rPr>
        <w:t xml:space="preserve">В целях упорядочения размещения и функционирования нестационарных торговых объектов на территории города Куйбышева, в соответствии с Федеральным законом от 28.12.2009 № 381-ФЗ «Об основах государственного регулирования торговой деятельности в Российской Федерации», приказом министерства промышленности, торговли и развития предпринимательства Новосибирской области от 24.01.2011 № 10 «О Порядке разработки и утверждения органами местного самоуправления Новосибирской области схемы размещения нестационарных торговых объектов», </w:t>
      </w:r>
    </w:p>
    <w:p w:rsidR="003D3EFD" w:rsidRPr="003D3EFD" w:rsidRDefault="003D3EFD" w:rsidP="003D3EFD">
      <w:pPr>
        <w:tabs>
          <w:tab w:val="left" w:pos="1666"/>
        </w:tabs>
        <w:autoSpaceDE w:val="0"/>
        <w:autoSpaceDN w:val="0"/>
        <w:adjustRightInd w:val="0"/>
        <w:ind w:firstLine="426"/>
        <w:jc w:val="both"/>
        <w:rPr>
          <w:rFonts w:ascii="Arial" w:hAnsi="Arial" w:cs="Arial"/>
          <w:sz w:val="20"/>
          <w:szCs w:val="20"/>
        </w:rPr>
      </w:pPr>
      <w:r w:rsidRPr="003D3EFD">
        <w:rPr>
          <w:rFonts w:ascii="Arial" w:hAnsi="Arial" w:cs="Arial"/>
          <w:sz w:val="20"/>
          <w:szCs w:val="20"/>
        </w:rPr>
        <w:t>ПОСТАНОВЛЯЕТ:</w:t>
      </w:r>
    </w:p>
    <w:p w:rsidR="003D3EFD" w:rsidRPr="003D3EFD" w:rsidRDefault="003D3EFD" w:rsidP="003D3EFD">
      <w:pPr>
        <w:numPr>
          <w:ilvl w:val="0"/>
          <w:numId w:val="32"/>
        </w:numPr>
        <w:ind w:left="0" w:firstLine="492"/>
        <w:contextualSpacing/>
        <w:jc w:val="both"/>
        <w:rPr>
          <w:rFonts w:ascii="Arial" w:hAnsi="Arial" w:cs="Arial"/>
          <w:sz w:val="20"/>
          <w:szCs w:val="20"/>
        </w:rPr>
      </w:pPr>
      <w:r w:rsidRPr="003D3EFD">
        <w:rPr>
          <w:rFonts w:ascii="Arial" w:hAnsi="Arial" w:cs="Arial"/>
          <w:sz w:val="20"/>
          <w:szCs w:val="20"/>
        </w:rPr>
        <w:t>Внести в постановление администрации города Куйбышева Куйбышевского района Новосибирской области от 28.04.2021 № 395 «Об утверждении схемы размещения нестационарных торговых объектов на территории города Куйбышева Куйбышевского района Новосибирской области» следующее изменение:</w:t>
      </w:r>
    </w:p>
    <w:p w:rsidR="003D3EFD" w:rsidRPr="003D3EFD" w:rsidRDefault="003D3EFD" w:rsidP="00E763D7">
      <w:pPr>
        <w:numPr>
          <w:ilvl w:val="1"/>
          <w:numId w:val="33"/>
        </w:numPr>
        <w:autoSpaceDE w:val="0"/>
        <w:autoSpaceDN w:val="0"/>
        <w:adjustRightInd w:val="0"/>
        <w:ind w:left="0" w:firstLine="567"/>
        <w:contextualSpacing/>
        <w:jc w:val="both"/>
        <w:rPr>
          <w:rFonts w:ascii="Arial" w:hAnsi="Arial" w:cs="Arial"/>
          <w:sz w:val="20"/>
          <w:szCs w:val="20"/>
        </w:rPr>
      </w:pPr>
      <w:r w:rsidRPr="003D3EFD">
        <w:rPr>
          <w:rFonts w:ascii="Arial" w:hAnsi="Arial" w:cs="Arial"/>
          <w:sz w:val="20"/>
          <w:szCs w:val="20"/>
        </w:rPr>
        <w:t>Дополнить Приложение строкой следующего содержания:</w:t>
      </w:r>
      <w:r w:rsidRPr="003D3EFD">
        <w:rPr>
          <w:rFonts w:ascii="Arial" w:hAnsi="Arial" w:cs="Arial"/>
          <w:sz w:val="20"/>
          <w:szCs w:val="20"/>
        </w:rPr>
        <w:tab/>
      </w:r>
    </w:p>
    <w:tbl>
      <w:tblPr>
        <w:tblW w:w="5028" w:type="pct"/>
        <w:tblInd w:w="75" w:type="dxa"/>
        <w:tblLayout w:type="fixed"/>
        <w:tblCellMar>
          <w:top w:w="15" w:type="dxa"/>
          <w:left w:w="15" w:type="dxa"/>
          <w:bottom w:w="15" w:type="dxa"/>
          <w:right w:w="15" w:type="dxa"/>
        </w:tblCellMar>
        <w:tblLook w:val="04A0" w:firstRow="1" w:lastRow="0" w:firstColumn="1" w:lastColumn="0" w:noHBand="0" w:noVBand="1"/>
      </w:tblPr>
      <w:tblGrid>
        <w:gridCol w:w="442"/>
        <w:gridCol w:w="1340"/>
        <w:gridCol w:w="1054"/>
        <w:gridCol w:w="317"/>
        <w:gridCol w:w="534"/>
        <w:gridCol w:w="567"/>
        <w:gridCol w:w="1701"/>
        <w:gridCol w:w="1105"/>
        <w:gridCol w:w="1214"/>
        <w:gridCol w:w="1569"/>
      </w:tblGrid>
      <w:tr w:rsidR="003D3EFD" w:rsidRPr="003D3EFD" w:rsidTr="003D3EFD">
        <w:trPr>
          <w:trHeight w:val="1162"/>
        </w:trPr>
        <w:tc>
          <w:tcPr>
            <w:tcW w:w="441"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spacing w:after="450" w:line="390" w:lineRule="atLeast"/>
              <w:jc w:val="both"/>
              <w:rPr>
                <w:rFonts w:ascii="Arial" w:hAnsi="Arial" w:cs="Arial"/>
                <w:bCs/>
                <w:sz w:val="20"/>
                <w:szCs w:val="20"/>
              </w:rPr>
            </w:pPr>
            <w:r w:rsidRPr="003D3EFD">
              <w:rPr>
                <w:rFonts w:ascii="Arial" w:hAnsi="Arial" w:cs="Arial"/>
                <w:bCs/>
                <w:sz w:val="20"/>
                <w:szCs w:val="20"/>
              </w:rPr>
              <w:t>69</w:t>
            </w:r>
          </w:p>
        </w:tc>
        <w:tc>
          <w:tcPr>
            <w:tcW w:w="1340"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both"/>
              <w:rPr>
                <w:rFonts w:ascii="Arial" w:hAnsi="Arial" w:cs="Arial"/>
                <w:sz w:val="20"/>
                <w:szCs w:val="20"/>
              </w:rPr>
            </w:pPr>
            <w:proofErr w:type="spellStart"/>
            <w:r w:rsidRPr="003D3EFD">
              <w:rPr>
                <w:rFonts w:ascii="Arial" w:hAnsi="Arial" w:cs="Arial"/>
                <w:bCs/>
                <w:sz w:val="20"/>
                <w:szCs w:val="20"/>
              </w:rPr>
              <w:t>г.Куйбышев</w:t>
            </w:r>
            <w:proofErr w:type="spellEnd"/>
            <w:r w:rsidRPr="003D3EFD">
              <w:rPr>
                <w:rFonts w:ascii="Arial" w:hAnsi="Arial" w:cs="Arial"/>
                <w:bCs/>
                <w:sz w:val="20"/>
                <w:szCs w:val="20"/>
              </w:rPr>
              <w:t xml:space="preserve">, </w:t>
            </w:r>
            <w:r w:rsidRPr="003D3EFD">
              <w:rPr>
                <w:rFonts w:ascii="Arial" w:hAnsi="Arial" w:cs="Arial"/>
                <w:sz w:val="20"/>
                <w:szCs w:val="20"/>
              </w:rPr>
              <w:t xml:space="preserve">ул. </w:t>
            </w:r>
            <w:proofErr w:type="spellStart"/>
            <w:r w:rsidRPr="003D3EFD">
              <w:rPr>
                <w:rFonts w:ascii="Arial" w:hAnsi="Arial" w:cs="Arial"/>
                <w:sz w:val="20"/>
                <w:szCs w:val="20"/>
              </w:rPr>
              <w:t>Закраевского</w:t>
            </w:r>
            <w:proofErr w:type="spellEnd"/>
            <w:r w:rsidRPr="003D3EFD">
              <w:rPr>
                <w:rFonts w:ascii="Arial" w:hAnsi="Arial" w:cs="Arial"/>
                <w:sz w:val="20"/>
                <w:szCs w:val="20"/>
              </w:rPr>
              <w:t xml:space="preserve"> в районе дома 4 11 квартала</w:t>
            </w:r>
          </w:p>
        </w:tc>
        <w:tc>
          <w:tcPr>
            <w:tcW w:w="1054"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both"/>
              <w:rPr>
                <w:rFonts w:ascii="Arial" w:hAnsi="Arial" w:cs="Arial"/>
                <w:bCs/>
                <w:sz w:val="20"/>
                <w:szCs w:val="20"/>
              </w:rPr>
            </w:pPr>
            <w:r w:rsidRPr="003D3EFD">
              <w:rPr>
                <w:rFonts w:ascii="Arial" w:hAnsi="Arial" w:cs="Arial"/>
                <w:bCs/>
                <w:sz w:val="20"/>
                <w:szCs w:val="20"/>
              </w:rPr>
              <w:t>Торговый павильон</w:t>
            </w:r>
          </w:p>
          <w:p w:rsidR="003D3EFD" w:rsidRPr="003D3EFD" w:rsidRDefault="003D3EFD" w:rsidP="003D3EFD">
            <w:pPr>
              <w:jc w:val="both"/>
              <w:rPr>
                <w:rFonts w:ascii="Arial" w:hAnsi="Arial" w:cs="Arial"/>
                <w:bCs/>
                <w:sz w:val="20"/>
                <w:szCs w:val="20"/>
              </w:rPr>
            </w:pPr>
          </w:p>
          <w:p w:rsidR="003D3EFD" w:rsidRPr="003D3EFD" w:rsidRDefault="003D3EFD" w:rsidP="003D3EFD">
            <w:pPr>
              <w:jc w:val="both"/>
              <w:rPr>
                <w:rFonts w:ascii="Arial" w:hAnsi="Arial" w:cs="Arial"/>
                <w:bCs/>
                <w:sz w:val="20"/>
                <w:szCs w:val="20"/>
              </w:rPr>
            </w:pPr>
          </w:p>
        </w:tc>
        <w:tc>
          <w:tcPr>
            <w:tcW w:w="317"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both"/>
              <w:rPr>
                <w:rFonts w:ascii="Arial" w:hAnsi="Arial" w:cs="Arial"/>
                <w:bCs/>
                <w:sz w:val="20"/>
                <w:szCs w:val="20"/>
              </w:rPr>
            </w:pPr>
            <w:r w:rsidRPr="003D3EFD">
              <w:rPr>
                <w:rFonts w:ascii="Arial" w:hAnsi="Arial" w:cs="Arial"/>
                <w:bCs/>
                <w:sz w:val="20"/>
                <w:szCs w:val="20"/>
              </w:rPr>
              <w:t>1</w:t>
            </w:r>
          </w:p>
        </w:tc>
        <w:tc>
          <w:tcPr>
            <w:tcW w:w="534"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both"/>
              <w:rPr>
                <w:rFonts w:ascii="Arial" w:hAnsi="Arial" w:cs="Arial"/>
                <w:bCs/>
                <w:sz w:val="20"/>
                <w:szCs w:val="20"/>
              </w:rPr>
            </w:pPr>
            <w:r w:rsidRPr="003D3EFD">
              <w:rPr>
                <w:rFonts w:ascii="Arial" w:hAnsi="Arial" w:cs="Arial"/>
                <w:bCs/>
                <w:sz w:val="20"/>
                <w:szCs w:val="20"/>
              </w:rPr>
              <w:t>360</w:t>
            </w:r>
          </w:p>
        </w:tc>
        <w:tc>
          <w:tcPr>
            <w:tcW w:w="567"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both"/>
              <w:rPr>
                <w:rFonts w:ascii="Arial" w:hAnsi="Arial" w:cs="Arial"/>
                <w:bCs/>
                <w:sz w:val="20"/>
                <w:szCs w:val="20"/>
              </w:rPr>
            </w:pPr>
            <w:r w:rsidRPr="003D3EFD">
              <w:rPr>
                <w:rFonts w:ascii="Arial" w:hAnsi="Arial" w:cs="Arial"/>
                <w:bCs/>
                <w:sz w:val="20"/>
                <w:szCs w:val="20"/>
              </w:rPr>
              <w:t>300</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rPr>
                <w:rFonts w:ascii="Arial" w:hAnsi="Arial" w:cs="Arial"/>
                <w:bCs/>
                <w:sz w:val="20"/>
                <w:szCs w:val="20"/>
              </w:rPr>
            </w:pPr>
          </w:p>
          <w:p w:rsidR="003D3EFD" w:rsidRPr="003D3EFD" w:rsidRDefault="003D3EFD" w:rsidP="003D3EFD">
            <w:pPr>
              <w:jc w:val="center"/>
              <w:rPr>
                <w:rFonts w:ascii="Arial" w:hAnsi="Arial" w:cs="Arial"/>
                <w:bCs/>
                <w:sz w:val="20"/>
                <w:szCs w:val="20"/>
              </w:rPr>
            </w:pPr>
            <w:r w:rsidRPr="003D3EFD">
              <w:rPr>
                <w:rFonts w:ascii="Arial" w:hAnsi="Arial" w:cs="Arial"/>
                <w:bCs/>
                <w:sz w:val="20"/>
                <w:szCs w:val="20"/>
              </w:rPr>
              <w:t>Общественное питание</w:t>
            </w:r>
          </w:p>
          <w:p w:rsidR="003D3EFD" w:rsidRPr="003D3EFD" w:rsidRDefault="003D3EFD" w:rsidP="003D3EFD">
            <w:pPr>
              <w:jc w:val="center"/>
              <w:rPr>
                <w:rFonts w:ascii="Arial" w:hAnsi="Arial" w:cs="Arial"/>
                <w:bCs/>
                <w:sz w:val="20"/>
                <w:szCs w:val="20"/>
              </w:rPr>
            </w:pPr>
          </w:p>
          <w:p w:rsidR="003D3EFD" w:rsidRPr="003D3EFD" w:rsidRDefault="003D3EFD" w:rsidP="003D3EFD">
            <w:pPr>
              <w:jc w:val="center"/>
              <w:rPr>
                <w:rFonts w:ascii="Arial" w:hAnsi="Arial" w:cs="Arial"/>
                <w:bCs/>
                <w:sz w:val="20"/>
                <w:szCs w:val="20"/>
              </w:rPr>
            </w:pPr>
            <w:r w:rsidRPr="003D3EFD">
              <w:rPr>
                <w:rFonts w:ascii="Arial" w:hAnsi="Arial" w:cs="Arial"/>
                <w:bCs/>
                <w:sz w:val="20"/>
                <w:szCs w:val="20"/>
              </w:rPr>
              <w:t>Продовольственные</w:t>
            </w:r>
          </w:p>
          <w:p w:rsidR="003D3EFD" w:rsidRPr="003D3EFD" w:rsidRDefault="003D3EFD" w:rsidP="003D3EFD">
            <w:pPr>
              <w:jc w:val="center"/>
              <w:rPr>
                <w:rFonts w:ascii="Arial" w:hAnsi="Arial" w:cs="Arial"/>
                <w:bCs/>
                <w:sz w:val="20"/>
                <w:szCs w:val="20"/>
              </w:rPr>
            </w:pPr>
            <w:r w:rsidRPr="003D3EFD">
              <w:rPr>
                <w:rFonts w:ascii="Arial" w:hAnsi="Arial" w:cs="Arial"/>
                <w:bCs/>
                <w:sz w:val="20"/>
                <w:szCs w:val="20"/>
              </w:rPr>
              <w:t>Промышленные товары</w:t>
            </w:r>
          </w:p>
          <w:p w:rsidR="003D3EFD" w:rsidRPr="003D3EFD" w:rsidRDefault="003D3EFD" w:rsidP="003D3EFD">
            <w:pPr>
              <w:jc w:val="center"/>
              <w:rPr>
                <w:rFonts w:ascii="Arial" w:hAnsi="Arial" w:cs="Arial"/>
                <w:bCs/>
                <w:sz w:val="20"/>
                <w:szCs w:val="20"/>
              </w:rPr>
            </w:pPr>
          </w:p>
          <w:p w:rsidR="003D3EFD" w:rsidRPr="003D3EFD" w:rsidRDefault="003D3EFD" w:rsidP="003D3EFD">
            <w:pPr>
              <w:jc w:val="center"/>
              <w:rPr>
                <w:rFonts w:ascii="Arial" w:hAnsi="Arial" w:cs="Arial"/>
                <w:bCs/>
                <w:sz w:val="20"/>
                <w:szCs w:val="20"/>
              </w:rPr>
            </w:pPr>
          </w:p>
        </w:tc>
        <w:tc>
          <w:tcPr>
            <w:tcW w:w="1105"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center"/>
              <w:rPr>
                <w:rFonts w:ascii="Arial" w:hAnsi="Arial" w:cs="Arial"/>
                <w:bCs/>
                <w:sz w:val="20"/>
                <w:szCs w:val="20"/>
              </w:rPr>
            </w:pPr>
            <w:r w:rsidRPr="003D3EFD">
              <w:rPr>
                <w:rFonts w:ascii="Arial" w:hAnsi="Arial" w:cs="Arial"/>
                <w:bCs/>
                <w:sz w:val="20"/>
                <w:szCs w:val="20"/>
              </w:rPr>
              <w:t>Собственник земельного участка – город Куйбышев Куйбышевского района Новосибирской области</w:t>
            </w:r>
          </w:p>
        </w:tc>
        <w:tc>
          <w:tcPr>
            <w:tcW w:w="1214"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center"/>
              <w:rPr>
                <w:rFonts w:ascii="Arial" w:hAnsi="Arial" w:cs="Arial"/>
                <w:sz w:val="20"/>
                <w:szCs w:val="20"/>
              </w:rPr>
            </w:pPr>
            <w:r w:rsidRPr="003D3EFD">
              <w:rPr>
                <w:rFonts w:ascii="Arial" w:hAnsi="Arial" w:cs="Arial"/>
                <w:bCs/>
                <w:sz w:val="20"/>
                <w:szCs w:val="20"/>
              </w:rPr>
              <w:t>Постоянно</w:t>
            </w:r>
          </w:p>
          <w:p w:rsidR="003D3EFD" w:rsidRPr="003D3EFD" w:rsidRDefault="003D3EFD" w:rsidP="003D3EFD">
            <w:pPr>
              <w:jc w:val="both"/>
              <w:rPr>
                <w:rFonts w:ascii="Arial" w:hAnsi="Arial" w:cs="Arial"/>
                <w:sz w:val="20"/>
                <w:szCs w:val="20"/>
              </w:rPr>
            </w:pPr>
          </w:p>
        </w:tc>
        <w:tc>
          <w:tcPr>
            <w:tcW w:w="1569" w:type="dxa"/>
            <w:tcBorders>
              <w:top w:val="single" w:sz="4" w:space="0" w:color="auto"/>
              <w:left w:val="single" w:sz="4" w:space="0" w:color="auto"/>
              <w:bottom w:val="single" w:sz="4" w:space="0" w:color="auto"/>
              <w:right w:val="single" w:sz="4" w:space="0" w:color="auto"/>
            </w:tcBorders>
            <w:shd w:val="clear" w:color="auto" w:fill="auto"/>
            <w:tcMar>
              <w:top w:w="225" w:type="dxa"/>
              <w:left w:w="75" w:type="dxa"/>
              <w:bottom w:w="225" w:type="dxa"/>
              <w:right w:w="75" w:type="dxa"/>
            </w:tcMar>
            <w:hideMark/>
          </w:tcPr>
          <w:p w:rsidR="003D3EFD" w:rsidRPr="003D3EFD" w:rsidRDefault="003D3EFD" w:rsidP="003D3EFD">
            <w:pPr>
              <w:jc w:val="center"/>
              <w:rPr>
                <w:rFonts w:ascii="Arial" w:hAnsi="Arial" w:cs="Arial"/>
                <w:sz w:val="20"/>
                <w:szCs w:val="20"/>
              </w:rPr>
            </w:pPr>
            <w:r w:rsidRPr="003D3EFD">
              <w:rPr>
                <w:rFonts w:ascii="Arial" w:hAnsi="Arial" w:cs="Arial"/>
                <w:bCs/>
                <w:sz w:val="20"/>
                <w:szCs w:val="20"/>
              </w:rPr>
              <w:t>Перспективное место для размещения нестационарного торгового объекта</w:t>
            </w:r>
          </w:p>
        </w:tc>
      </w:tr>
    </w:tbl>
    <w:p w:rsidR="003D3EFD" w:rsidRPr="003D3EFD" w:rsidRDefault="003D3EFD" w:rsidP="003D3EFD">
      <w:pPr>
        <w:autoSpaceDE w:val="0"/>
        <w:autoSpaceDN w:val="0"/>
        <w:adjustRightInd w:val="0"/>
        <w:ind w:left="-426" w:firstLine="568"/>
        <w:jc w:val="both"/>
        <w:rPr>
          <w:rFonts w:ascii="Arial" w:hAnsi="Arial" w:cs="Arial"/>
          <w:sz w:val="20"/>
          <w:szCs w:val="20"/>
        </w:rPr>
      </w:pPr>
    </w:p>
    <w:p w:rsidR="003D3EFD" w:rsidRPr="003D3EFD" w:rsidRDefault="003D3EFD" w:rsidP="003D3EFD">
      <w:pPr>
        <w:autoSpaceDE w:val="0"/>
        <w:autoSpaceDN w:val="0"/>
        <w:adjustRightInd w:val="0"/>
        <w:ind w:firstLine="568"/>
        <w:jc w:val="both"/>
        <w:rPr>
          <w:rFonts w:ascii="Arial" w:hAnsi="Arial" w:cs="Arial"/>
          <w:sz w:val="20"/>
          <w:szCs w:val="20"/>
        </w:rPr>
      </w:pPr>
      <w:r w:rsidRPr="003D3EFD">
        <w:rPr>
          <w:rFonts w:ascii="Arial" w:hAnsi="Arial" w:cs="Arial"/>
          <w:sz w:val="20"/>
          <w:szCs w:val="20"/>
        </w:rPr>
        <w:t>1.1.1. Утвердить графическое изображение территорий размещения нестационарных торговых объектов (Приложение №1).</w:t>
      </w:r>
    </w:p>
    <w:p w:rsidR="003D3EFD" w:rsidRPr="003D3EFD" w:rsidRDefault="003D3EFD" w:rsidP="003D3EFD">
      <w:pPr>
        <w:numPr>
          <w:ilvl w:val="0"/>
          <w:numId w:val="33"/>
        </w:numPr>
        <w:autoSpaceDE w:val="0"/>
        <w:autoSpaceDN w:val="0"/>
        <w:adjustRightInd w:val="0"/>
        <w:ind w:left="0" w:firstLine="927"/>
        <w:contextualSpacing/>
        <w:jc w:val="both"/>
        <w:rPr>
          <w:rFonts w:ascii="Arial" w:hAnsi="Arial" w:cs="Arial"/>
          <w:sz w:val="20"/>
          <w:szCs w:val="20"/>
        </w:rPr>
      </w:pPr>
      <w:r w:rsidRPr="003D3EFD">
        <w:rPr>
          <w:rFonts w:ascii="Arial" w:hAnsi="Arial" w:cs="Arial"/>
          <w:sz w:val="20"/>
          <w:szCs w:val="20"/>
        </w:rPr>
        <w:t xml:space="preserve">Управлению делами администрации города Куйбышева Куйбышевского района Новосибирской области опубликовать настоящее постановление в периодическом печатном издании органов местного самоуправления города Куйбышева Куйбышевского района Новосибирской области «Бюллетень органов местного самоуправления города Куйбышева Куйбышевского района Новосибирской области» и разместить на официальном сайте в сети Интернет </w:t>
      </w:r>
      <w:hyperlink r:id="rId13" w:history="1">
        <w:r w:rsidRPr="003D3EFD">
          <w:rPr>
            <w:rFonts w:ascii="Arial" w:hAnsi="Arial" w:cs="Arial"/>
            <w:color w:val="0000FF"/>
            <w:sz w:val="20"/>
            <w:szCs w:val="20"/>
            <w:u w:val="single"/>
          </w:rPr>
          <w:t>www.kainsk.</w:t>
        </w:r>
        <w:proofErr w:type="spellStart"/>
        <w:r w:rsidRPr="003D3EFD">
          <w:rPr>
            <w:rFonts w:ascii="Arial" w:hAnsi="Arial" w:cs="Arial"/>
            <w:color w:val="0000FF"/>
            <w:sz w:val="20"/>
            <w:szCs w:val="20"/>
            <w:u w:val="single"/>
            <w:lang w:val="en-US"/>
          </w:rPr>
          <w:t>nso</w:t>
        </w:r>
        <w:proofErr w:type="spellEnd"/>
        <w:r w:rsidRPr="003D3EFD">
          <w:rPr>
            <w:rFonts w:ascii="Arial" w:hAnsi="Arial" w:cs="Arial"/>
            <w:color w:val="0000FF"/>
            <w:sz w:val="20"/>
            <w:szCs w:val="20"/>
            <w:u w:val="single"/>
          </w:rPr>
          <w:t>.</w:t>
        </w:r>
        <w:proofErr w:type="spellStart"/>
        <w:r w:rsidRPr="003D3EFD">
          <w:rPr>
            <w:rFonts w:ascii="Arial" w:hAnsi="Arial" w:cs="Arial"/>
            <w:color w:val="0000FF"/>
            <w:sz w:val="20"/>
            <w:szCs w:val="20"/>
            <w:u w:val="single"/>
          </w:rPr>
          <w:t>ru</w:t>
        </w:r>
        <w:proofErr w:type="spellEnd"/>
      </w:hyperlink>
      <w:r w:rsidRPr="003D3EFD">
        <w:rPr>
          <w:rFonts w:ascii="Arial" w:hAnsi="Arial" w:cs="Arial"/>
          <w:sz w:val="20"/>
          <w:szCs w:val="20"/>
        </w:rPr>
        <w:t xml:space="preserve">. </w:t>
      </w:r>
    </w:p>
    <w:p w:rsidR="003D3EFD" w:rsidRPr="003D3EFD" w:rsidRDefault="003D3EFD" w:rsidP="003D3EFD">
      <w:pPr>
        <w:widowControl w:val="0"/>
        <w:numPr>
          <w:ilvl w:val="0"/>
          <w:numId w:val="33"/>
        </w:numPr>
        <w:snapToGrid w:val="0"/>
        <w:spacing w:line="256" w:lineRule="auto"/>
        <w:ind w:left="0" w:firstLine="927"/>
        <w:contextualSpacing/>
        <w:jc w:val="both"/>
        <w:rPr>
          <w:rFonts w:ascii="Arial" w:hAnsi="Arial" w:cs="Arial"/>
          <w:sz w:val="20"/>
          <w:szCs w:val="20"/>
        </w:rPr>
      </w:pPr>
      <w:r w:rsidRPr="003D3EFD">
        <w:rPr>
          <w:rFonts w:ascii="Arial" w:hAnsi="Arial" w:cs="Arial"/>
          <w:sz w:val="20"/>
          <w:szCs w:val="20"/>
        </w:rPr>
        <w:t>Контроль за исполнением настоящего Постановления оставляю за собой.</w:t>
      </w:r>
    </w:p>
    <w:p w:rsidR="003D3EFD" w:rsidRPr="003D3EFD" w:rsidRDefault="003D3EFD" w:rsidP="003D3EFD">
      <w:pPr>
        <w:widowControl w:val="0"/>
        <w:snapToGrid w:val="0"/>
        <w:spacing w:line="256" w:lineRule="auto"/>
        <w:ind w:left="720"/>
        <w:contextualSpacing/>
        <w:jc w:val="both"/>
        <w:rPr>
          <w:rFonts w:ascii="Arial" w:hAnsi="Arial" w:cs="Arial"/>
          <w:sz w:val="20"/>
          <w:szCs w:val="20"/>
        </w:rPr>
      </w:pPr>
    </w:p>
    <w:p w:rsidR="003D3EFD" w:rsidRPr="003D3EFD" w:rsidRDefault="003D3EFD" w:rsidP="003D3EFD">
      <w:pPr>
        <w:widowControl w:val="0"/>
        <w:tabs>
          <w:tab w:val="left" w:pos="6390"/>
          <w:tab w:val="right" w:pos="9355"/>
        </w:tabs>
        <w:snapToGrid w:val="0"/>
        <w:spacing w:line="256" w:lineRule="auto"/>
        <w:ind w:left="567" w:hanging="567"/>
        <w:rPr>
          <w:rFonts w:ascii="Arial" w:hAnsi="Arial" w:cs="Arial"/>
          <w:sz w:val="20"/>
          <w:szCs w:val="20"/>
        </w:rPr>
      </w:pPr>
      <w:r w:rsidRPr="003D3EFD">
        <w:rPr>
          <w:rFonts w:ascii="Arial" w:hAnsi="Arial" w:cs="Arial"/>
          <w:sz w:val="20"/>
          <w:szCs w:val="20"/>
        </w:rPr>
        <w:t>Глава города Куйбышева</w:t>
      </w:r>
    </w:p>
    <w:p w:rsidR="003D3EFD" w:rsidRPr="003D3EFD" w:rsidRDefault="003D3EFD" w:rsidP="003D3EFD">
      <w:pPr>
        <w:widowControl w:val="0"/>
        <w:tabs>
          <w:tab w:val="left" w:pos="6390"/>
          <w:tab w:val="right" w:pos="9355"/>
        </w:tabs>
        <w:snapToGrid w:val="0"/>
        <w:spacing w:line="256" w:lineRule="auto"/>
        <w:ind w:left="567" w:hanging="567"/>
        <w:rPr>
          <w:rFonts w:ascii="Arial" w:hAnsi="Arial" w:cs="Arial"/>
          <w:sz w:val="20"/>
          <w:szCs w:val="20"/>
        </w:rPr>
      </w:pPr>
      <w:r w:rsidRPr="003D3EFD">
        <w:rPr>
          <w:rFonts w:ascii="Arial" w:hAnsi="Arial" w:cs="Arial"/>
          <w:sz w:val="20"/>
          <w:szCs w:val="20"/>
        </w:rPr>
        <w:t xml:space="preserve">Куйбышевского района  </w:t>
      </w:r>
    </w:p>
    <w:p w:rsidR="003D3EFD" w:rsidRPr="003D3EFD" w:rsidRDefault="003D3EFD" w:rsidP="003D3EFD">
      <w:pPr>
        <w:ind w:left="567" w:hanging="567"/>
        <w:jc w:val="both"/>
        <w:rPr>
          <w:rFonts w:ascii="Arial" w:hAnsi="Arial" w:cs="Arial"/>
          <w:sz w:val="20"/>
          <w:szCs w:val="20"/>
        </w:rPr>
      </w:pPr>
      <w:r w:rsidRPr="003D3EFD">
        <w:rPr>
          <w:rFonts w:ascii="Arial" w:hAnsi="Arial" w:cs="Arial"/>
          <w:sz w:val="20"/>
          <w:szCs w:val="20"/>
        </w:rPr>
        <w:t>Новосибирской области                                                                         А.А. Андронов</w:t>
      </w:r>
    </w:p>
    <w:p w:rsidR="00B05CAE" w:rsidRDefault="00B05CAE" w:rsidP="00B05CAE">
      <w:pPr>
        <w:ind w:left="-567" w:firstLine="567"/>
        <w:rPr>
          <w:sz w:val="28"/>
          <w:szCs w:val="28"/>
        </w:rPr>
      </w:pPr>
      <w:r w:rsidRPr="00B05CAE">
        <w:rPr>
          <w:sz w:val="28"/>
          <w:szCs w:val="28"/>
        </w:rPr>
        <w:tab/>
        <w:t xml:space="preserve">        </w:t>
      </w:r>
      <w:r w:rsidRPr="00B05CAE">
        <w:rPr>
          <w:sz w:val="28"/>
          <w:szCs w:val="28"/>
        </w:rPr>
        <w:tab/>
        <w:t xml:space="preserve">           </w:t>
      </w:r>
      <w:r w:rsidRPr="00B05CAE">
        <w:rPr>
          <w:sz w:val="28"/>
          <w:szCs w:val="28"/>
        </w:rPr>
        <w:tab/>
      </w:r>
    </w:p>
    <w:p w:rsidR="003D3EFD" w:rsidRDefault="003D3EFD" w:rsidP="00B05CAE">
      <w:pPr>
        <w:ind w:left="-567" w:firstLine="567"/>
        <w:rPr>
          <w:sz w:val="28"/>
          <w:szCs w:val="28"/>
        </w:rPr>
      </w:pPr>
    </w:p>
    <w:p w:rsidR="003D3EFD" w:rsidRDefault="003D3EFD" w:rsidP="00B05CAE">
      <w:pPr>
        <w:ind w:left="-567" w:firstLine="567"/>
        <w:rPr>
          <w:sz w:val="28"/>
          <w:szCs w:val="28"/>
        </w:rPr>
      </w:pPr>
    </w:p>
    <w:p w:rsidR="003D3EFD" w:rsidRDefault="003D3EFD" w:rsidP="00B05CAE">
      <w:pPr>
        <w:ind w:left="-567" w:firstLine="567"/>
        <w:rPr>
          <w:sz w:val="28"/>
          <w:szCs w:val="28"/>
        </w:rPr>
      </w:pPr>
    </w:p>
    <w:p w:rsidR="003D3EFD" w:rsidRDefault="003D3EFD" w:rsidP="00B05CAE">
      <w:pPr>
        <w:ind w:left="-567" w:firstLine="567"/>
        <w:rPr>
          <w:sz w:val="28"/>
          <w:szCs w:val="28"/>
        </w:rPr>
      </w:pPr>
    </w:p>
    <w:p w:rsidR="003D3EFD" w:rsidRDefault="003D3EFD" w:rsidP="00B05CAE">
      <w:pPr>
        <w:ind w:left="-567" w:firstLine="567"/>
        <w:rPr>
          <w:sz w:val="28"/>
          <w:szCs w:val="28"/>
        </w:rPr>
      </w:pPr>
    </w:p>
    <w:p w:rsidR="003D3EFD" w:rsidRDefault="003D3EFD" w:rsidP="00B05CAE">
      <w:pPr>
        <w:ind w:left="-567" w:firstLine="567"/>
        <w:rPr>
          <w:sz w:val="28"/>
          <w:szCs w:val="28"/>
        </w:rPr>
      </w:pPr>
    </w:p>
    <w:p w:rsidR="003D3EFD" w:rsidRDefault="003D3EFD" w:rsidP="00B05CAE">
      <w:pPr>
        <w:ind w:left="-567" w:firstLine="567"/>
        <w:rPr>
          <w:sz w:val="28"/>
          <w:szCs w:val="28"/>
        </w:rPr>
      </w:pPr>
    </w:p>
    <w:p w:rsidR="003D3EFD" w:rsidRDefault="003D3EFD" w:rsidP="00B05CAE">
      <w:pPr>
        <w:ind w:left="-567" w:firstLine="567"/>
        <w:rPr>
          <w:sz w:val="28"/>
          <w:szCs w:val="28"/>
        </w:rPr>
        <w:sectPr w:rsidR="003D3EFD" w:rsidSect="006A6589">
          <w:headerReference w:type="default" r:id="rId14"/>
          <w:footerReference w:type="default" r:id="rId15"/>
          <w:pgSz w:w="11906" w:h="16838"/>
          <w:pgMar w:top="1134" w:right="1134" w:bottom="1134" w:left="1134" w:header="0" w:footer="567" w:gutter="0"/>
          <w:cols w:space="708"/>
          <w:titlePg/>
          <w:docGrid w:linePitch="360"/>
        </w:sectPr>
      </w:pPr>
    </w:p>
    <w:p w:rsidR="003D3EFD" w:rsidRPr="003D3EFD" w:rsidRDefault="003D3EFD" w:rsidP="003D3EFD">
      <w:pPr>
        <w:jc w:val="right"/>
        <w:rPr>
          <w:rFonts w:ascii="Arial" w:hAnsi="Arial" w:cs="Arial"/>
          <w:sz w:val="20"/>
          <w:szCs w:val="20"/>
        </w:rPr>
      </w:pPr>
      <w:r w:rsidRPr="003D3EFD">
        <w:rPr>
          <w:rFonts w:ascii="Arial" w:hAnsi="Arial" w:cs="Arial"/>
          <w:sz w:val="20"/>
          <w:szCs w:val="20"/>
        </w:rPr>
        <w:lastRenderedPageBreak/>
        <w:t xml:space="preserve">                                                                                                                                                                                           Приложение №1 к Постановлению </w:t>
      </w:r>
    </w:p>
    <w:p w:rsidR="003D3EFD" w:rsidRPr="003D3EFD" w:rsidRDefault="003D3EFD" w:rsidP="003D3EFD">
      <w:pPr>
        <w:jc w:val="right"/>
        <w:rPr>
          <w:rFonts w:ascii="Arial" w:hAnsi="Arial" w:cs="Arial"/>
          <w:sz w:val="20"/>
          <w:szCs w:val="20"/>
        </w:rPr>
      </w:pPr>
      <w:proofErr w:type="gramStart"/>
      <w:r w:rsidRPr="003D3EFD">
        <w:rPr>
          <w:rFonts w:ascii="Arial" w:hAnsi="Arial" w:cs="Arial"/>
          <w:sz w:val="20"/>
          <w:szCs w:val="20"/>
        </w:rPr>
        <w:t>администрации</w:t>
      </w:r>
      <w:proofErr w:type="gramEnd"/>
      <w:r w:rsidRPr="003D3EFD">
        <w:rPr>
          <w:rFonts w:ascii="Arial" w:hAnsi="Arial" w:cs="Arial"/>
          <w:sz w:val="20"/>
          <w:szCs w:val="20"/>
        </w:rPr>
        <w:t xml:space="preserve"> города Куйбышева </w:t>
      </w:r>
    </w:p>
    <w:p w:rsidR="003D3EFD" w:rsidRPr="003D3EFD" w:rsidRDefault="003D3EFD" w:rsidP="003D3EFD">
      <w:pPr>
        <w:jc w:val="right"/>
        <w:rPr>
          <w:rFonts w:ascii="Arial" w:hAnsi="Arial" w:cs="Arial"/>
          <w:sz w:val="20"/>
          <w:szCs w:val="20"/>
        </w:rPr>
      </w:pPr>
      <w:r w:rsidRPr="003D3EFD">
        <w:rPr>
          <w:rFonts w:ascii="Arial" w:hAnsi="Arial" w:cs="Arial"/>
          <w:sz w:val="20"/>
          <w:szCs w:val="20"/>
        </w:rPr>
        <w:t>Куйбышевского района Новосибирской области</w:t>
      </w:r>
    </w:p>
    <w:p w:rsidR="003D3EFD" w:rsidRPr="003D3EFD" w:rsidRDefault="003D3EFD" w:rsidP="003D3EFD">
      <w:pPr>
        <w:jc w:val="right"/>
        <w:rPr>
          <w:rFonts w:ascii="Arial" w:hAnsi="Arial" w:cs="Arial"/>
          <w:sz w:val="20"/>
          <w:szCs w:val="20"/>
        </w:rPr>
      </w:pPr>
      <w:proofErr w:type="gramStart"/>
      <w:r w:rsidRPr="003D3EFD">
        <w:rPr>
          <w:rFonts w:ascii="Arial" w:hAnsi="Arial" w:cs="Arial"/>
          <w:sz w:val="20"/>
          <w:szCs w:val="20"/>
        </w:rPr>
        <w:t>от</w:t>
      </w:r>
      <w:proofErr w:type="gramEnd"/>
      <w:r w:rsidRPr="003D3EFD">
        <w:rPr>
          <w:rFonts w:ascii="Arial" w:hAnsi="Arial" w:cs="Arial"/>
          <w:sz w:val="20"/>
          <w:szCs w:val="20"/>
        </w:rPr>
        <w:t xml:space="preserve"> 03.03.2025 №231</w:t>
      </w:r>
    </w:p>
    <w:p w:rsidR="003D3EFD" w:rsidRDefault="003D3EFD" w:rsidP="003D3EFD">
      <w:pPr>
        <w:jc w:val="right"/>
        <w:rPr>
          <w:rFonts w:ascii="Arial" w:hAnsi="Arial" w:cs="Arial"/>
          <w:sz w:val="20"/>
          <w:szCs w:val="20"/>
        </w:rPr>
      </w:pPr>
      <w:r w:rsidRPr="003D3EFD">
        <w:rPr>
          <w:rFonts w:ascii="Arial" w:hAnsi="Arial" w:cs="Arial"/>
          <w:sz w:val="20"/>
          <w:szCs w:val="20"/>
        </w:rPr>
        <w:t>Графическая часть</w:t>
      </w:r>
    </w:p>
    <w:p w:rsidR="00A7464C" w:rsidRDefault="00A7464C" w:rsidP="00A7464C">
      <w:pPr>
        <w:jc w:val="center"/>
        <w:rPr>
          <w:rFonts w:ascii="Arial" w:hAnsi="Arial" w:cs="Arial"/>
          <w:sz w:val="20"/>
          <w:szCs w:val="20"/>
        </w:rPr>
      </w:pPr>
      <w:r>
        <w:rPr>
          <w:rFonts w:ascii="Arial" w:hAnsi="Arial" w:cs="Arial"/>
          <w:noProof/>
          <w:sz w:val="20"/>
          <w:szCs w:val="20"/>
        </w:rPr>
        <w:drawing>
          <wp:inline distT="0" distB="0" distL="0" distR="0" wp14:anchorId="11FD4F4A">
            <wp:extent cx="8760460" cy="498094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760460" cy="4980940"/>
                    </a:xfrm>
                    <a:prstGeom prst="rect">
                      <a:avLst/>
                    </a:prstGeom>
                    <a:noFill/>
                  </pic:spPr>
                </pic:pic>
              </a:graphicData>
            </a:graphic>
          </wp:inline>
        </w:drawing>
      </w:r>
    </w:p>
    <w:p w:rsidR="003D3EFD" w:rsidRPr="003D3EFD" w:rsidRDefault="003D3EFD" w:rsidP="003D3EFD">
      <w:pPr>
        <w:jc w:val="right"/>
        <w:rPr>
          <w:rFonts w:ascii="Arial" w:hAnsi="Arial" w:cs="Arial"/>
          <w:sz w:val="20"/>
          <w:szCs w:val="20"/>
        </w:rPr>
      </w:pPr>
    </w:p>
    <w:p w:rsidR="003D3EFD" w:rsidRPr="003D3EFD" w:rsidRDefault="003D3EFD" w:rsidP="003D3EFD">
      <w:pPr>
        <w:jc w:val="both"/>
        <w:rPr>
          <w:rFonts w:ascii="Arial" w:hAnsi="Arial" w:cs="Arial"/>
          <w:sz w:val="20"/>
          <w:szCs w:val="20"/>
        </w:rPr>
      </w:pPr>
    </w:p>
    <w:p w:rsidR="00A7464C" w:rsidRDefault="00A7464C" w:rsidP="003D3EFD">
      <w:pPr>
        <w:jc w:val="both"/>
        <w:rPr>
          <w:rFonts w:ascii="Arial" w:hAnsi="Arial" w:cs="Arial"/>
          <w:sz w:val="20"/>
          <w:szCs w:val="20"/>
        </w:rPr>
        <w:sectPr w:rsidR="00A7464C" w:rsidSect="00622987">
          <w:pgSz w:w="16838" w:h="11906" w:orient="landscape"/>
          <w:pgMar w:top="709" w:right="1134" w:bottom="851" w:left="851" w:header="709" w:footer="709" w:gutter="0"/>
          <w:cols w:space="708"/>
          <w:docGrid w:linePitch="360"/>
        </w:sectPr>
      </w:pPr>
    </w:p>
    <w:p w:rsidR="00A7464C" w:rsidRDefault="00A7464C" w:rsidP="003D3EFD">
      <w:pPr>
        <w:jc w:val="both"/>
        <w:rPr>
          <w:rFonts w:ascii="Arial" w:hAnsi="Arial" w:cs="Arial"/>
          <w:sz w:val="20"/>
          <w:szCs w:val="20"/>
        </w:rPr>
      </w:pPr>
      <w:r>
        <w:rPr>
          <w:rFonts w:ascii="Arial" w:hAnsi="Arial" w:cs="Arial"/>
          <w:b/>
          <w:sz w:val="20"/>
          <w:szCs w:val="20"/>
        </w:rPr>
        <w:lastRenderedPageBreak/>
        <w:t>2.3</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10</w:t>
      </w:r>
      <w:r w:rsidRPr="007B26E1">
        <w:rPr>
          <w:rFonts w:ascii="Arial" w:hAnsi="Arial" w:cs="Arial"/>
          <w:b/>
          <w:sz w:val="20"/>
          <w:szCs w:val="20"/>
        </w:rPr>
        <w:t>.0</w:t>
      </w:r>
      <w:r>
        <w:rPr>
          <w:rFonts w:ascii="Arial" w:hAnsi="Arial" w:cs="Arial"/>
          <w:b/>
          <w:sz w:val="20"/>
          <w:szCs w:val="20"/>
        </w:rPr>
        <w:t>3</w:t>
      </w:r>
      <w:r w:rsidRPr="007B26E1">
        <w:rPr>
          <w:rFonts w:ascii="Arial" w:hAnsi="Arial" w:cs="Arial"/>
          <w:b/>
          <w:sz w:val="20"/>
          <w:szCs w:val="20"/>
        </w:rPr>
        <w:t>.2025 № 2</w:t>
      </w:r>
      <w:r>
        <w:rPr>
          <w:rFonts w:ascii="Arial" w:hAnsi="Arial" w:cs="Arial"/>
          <w:b/>
          <w:sz w:val="20"/>
          <w:szCs w:val="20"/>
        </w:rPr>
        <w:t xml:space="preserve">53 </w:t>
      </w:r>
      <w:r w:rsidRPr="00F52D5C">
        <w:rPr>
          <w:rFonts w:ascii="Arial" w:hAnsi="Arial" w:cs="Arial"/>
          <w:sz w:val="20"/>
          <w:szCs w:val="20"/>
        </w:rPr>
        <w:t>«</w:t>
      </w:r>
      <w:r w:rsidRPr="00A7464C">
        <w:rPr>
          <w:rFonts w:ascii="Arial" w:hAnsi="Arial" w:cs="Arial"/>
          <w:sz w:val="20"/>
          <w:szCs w:val="20"/>
        </w:rPr>
        <w:t>О внесении изменений в постановление от 27.10.2020 № 987 «Об утверждении реестра мест (площадок) накопления твердых коммунальных отходов на территории города Куйбышева Куйбышевского района</w:t>
      </w:r>
      <w:r w:rsidRPr="003D3EFD">
        <w:rPr>
          <w:rFonts w:ascii="Arial" w:hAnsi="Arial" w:cs="Arial"/>
          <w:sz w:val="20"/>
          <w:szCs w:val="20"/>
        </w:rPr>
        <w:t>»</w:t>
      </w:r>
    </w:p>
    <w:p w:rsidR="00A7464C" w:rsidRDefault="00A7464C" w:rsidP="003D3EFD">
      <w:pPr>
        <w:jc w:val="both"/>
        <w:rPr>
          <w:rFonts w:ascii="Arial" w:hAnsi="Arial" w:cs="Arial"/>
          <w:sz w:val="20"/>
          <w:szCs w:val="20"/>
        </w:rPr>
      </w:pPr>
    </w:p>
    <w:p w:rsidR="00A7464C" w:rsidRPr="00A7464C" w:rsidRDefault="00A7464C" w:rsidP="00A7464C">
      <w:pPr>
        <w:tabs>
          <w:tab w:val="center" w:pos="-1843"/>
          <w:tab w:val="left" w:pos="-1418"/>
          <w:tab w:val="right" w:pos="11907"/>
        </w:tabs>
        <w:autoSpaceDE w:val="0"/>
        <w:autoSpaceDN w:val="0"/>
        <w:ind w:right="-1"/>
        <w:jc w:val="center"/>
        <w:rPr>
          <w:rFonts w:ascii="Arial" w:hAnsi="Arial" w:cs="Arial"/>
          <w:b/>
          <w:sz w:val="20"/>
          <w:szCs w:val="20"/>
        </w:rPr>
      </w:pPr>
      <w:r w:rsidRPr="00A7464C">
        <w:rPr>
          <w:rFonts w:ascii="Arial" w:hAnsi="Arial" w:cs="Arial"/>
          <w:b/>
          <w:sz w:val="20"/>
          <w:szCs w:val="20"/>
        </w:rPr>
        <w:t xml:space="preserve">ПОСТАНОВЛЕНИЕ   </w:t>
      </w:r>
    </w:p>
    <w:p w:rsidR="00A7464C" w:rsidRPr="00A7464C" w:rsidRDefault="00A7464C" w:rsidP="00A7464C">
      <w:pPr>
        <w:tabs>
          <w:tab w:val="center" w:pos="-1843"/>
          <w:tab w:val="left" w:pos="-1418"/>
          <w:tab w:val="right" w:pos="11907"/>
        </w:tabs>
        <w:autoSpaceDE w:val="0"/>
        <w:autoSpaceDN w:val="0"/>
        <w:ind w:right="-1"/>
        <w:jc w:val="center"/>
        <w:rPr>
          <w:rFonts w:ascii="Arial" w:hAnsi="Arial" w:cs="Arial"/>
          <w:sz w:val="20"/>
          <w:szCs w:val="20"/>
        </w:rPr>
      </w:pPr>
    </w:p>
    <w:p w:rsidR="00A7464C" w:rsidRPr="00A7464C" w:rsidRDefault="00A7464C" w:rsidP="00A7464C">
      <w:pPr>
        <w:tabs>
          <w:tab w:val="center" w:pos="-1843"/>
          <w:tab w:val="left" w:pos="-1418"/>
          <w:tab w:val="right" w:pos="11907"/>
        </w:tabs>
        <w:autoSpaceDE w:val="0"/>
        <w:autoSpaceDN w:val="0"/>
        <w:ind w:right="-1"/>
        <w:jc w:val="center"/>
        <w:rPr>
          <w:rFonts w:ascii="Arial" w:hAnsi="Arial" w:cs="Arial"/>
          <w:sz w:val="20"/>
          <w:szCs w:val="20"/>
        </w:rPr>
      </w:pPr>
      <w:r w:rsidRPr="00A7464C">
        <w:rPr>
          <w:rFonts w:ascii="Arial" w:hAnsi="Arial" w:cs="Arial"/>
          <w:sz w:val="20"/>
          <w:szCs w:val="20"/>
        </w:rPr>
        <w:t>10.03.2025 № 253</w:t>
      </w:r>
    </w:p>
    <w:p w:rsidR="00A7464C" w:rsidRPr="00A7464C" w:rsidRDefault="00A7464C" w:rsidP="00A7464C">
      <w:pPr>
        <w:tabs>
          <w:tab w:val="center" w:pos="-1843"/>
          <w:tab w:val="left" w:pos="-1418"/>
          <w:tab w:val="right" w:pos="11907"/>
        </w:tabs>
        <w:autoSpaceDE w:val="0"/>
        <w:autoSpaceDN w:val="0"/>
        <w:ind w:right="-1"/>
        <w:jc w:val="center"/>
        <w:rPr>
          <w:rFonts w:ascii="Arial" w:hAnsi="Arial" w:cs="Arial"/>
          <w:sz w:val="20"/>
          <w:szCs w:val="20"/>
        </w:rPr>
      </w:pPr>
    </w:p>
    <w:p w:rsidR="00A7464C" w:rsidRPr="00A7464C" w:rsidRDefault="00A7464C" w:rsidP="00A7464C">
      <w:pPr>
        <w:autoSpaceDE w:val="0"/>
        <w:autoSpaceDN w:val="0"/>
        <w:adjustRightInd w:val="0"/>
        <w:jc w:val="center"/>
        <w:rPr>
          <w:rFonts w:ascii="Arial" w:hAnsi="Arial" w:cs="Arial"/>
          <w:b/>
          <w:sz w:val="20"/>
          <w:szCs w:val="20"/>
        </w:rPr>
      </w:pPr>
      <w:r w:rsidRPr="00A7464C">
        <w:rPr>
          <w:rFonts w:ascii="Arial" w:hAnsi="Arial" w:cs="Arial"/>
          <w:b/>
          <w:sz w:val="20"/>
          <w:szCs w:val="20"/>
        </w:rPr>
        <w:t xml:space="preserve">О внесении изменений в постановление от 27.10.2020 № 987 «Об утверждении реестра мест (площадок) накопления твердых коммунальных отходов на территории города Куйбышева Куйбышевского района»                                       </w:t>
      </w:r>
    </w:p>
    <w:p w:rsidR="00A7464C" w:rsidRPr="00A7464C" w:rsidRDefault="00A7464C" w:rsidP="00A7464C">
      <w:pPr>
        <w:autoSpaceDE w:val="0"/>
        <w:autoSpaceDN w:val="0"/>
        <w:adjustRightInd w:val="0"/>
        <w:jc w:val="center"/>
        <w:rPr>
          <w:rFonts w:ascii="Arial" w:hAnsi="Arial" w:cs="Arial"/>
          <w:sz w:val="20"/>
          <w:szCs w:val="20"/>
        </w:rPr>
      </w:pPr>
    </w:p>
    <w:p w:rsidR="00A7464C" w:rsidRPr="00A7464C" w:rsidRDefault="00A7464C" w:rsidP="00A7464C">
      <w:pPr>
        <w:autoSpaceDE w:val="0"/>
        <w:autoSpaceDN w:val="0"/>
        <w:adjustRightInd w:val="0"/>
        <w:jc w:val="both"/>
        <w:rPr>
          <w:rFonts w:ascii="Arial" w:hAnsi="Arial" w:cs="Arial"/>
          <w:sz w:val="20"/>
          <w:szCs w:val="20"/>
        </w:rPr>
      </w:pPr>
      <w:r w:rsidRPr="00A7464C">
        <w:rPr>
          <w:rFonts w:ascii="Arial" w:hAnsi="Arial" w:cs="Arial"/>
          <w:sz w:val="20"/>
          <w:szCs w:val="20"/>
        </w:rPr>
        <w:t xml:space="preserve">       В соответствии с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31.08.2018г. № 1039 «Об утверждении Правил обустройства мест (площадок) накопления твердых коммунальных отходов и ведения их реестра»,</w:t>
      </w:r>
      <w:r w:rsidRPr="00A7464C">
        <w:rPr>
          <w:rFonts w:ascii="Arial" w:hAnsi="Arial" w:cs="Arial"/>
          <w:color w:val="000000"/>
          <w:sz w:val="20"/>
          <w:szCs w:val="20"/>
        </w:rPr>
        <w:t xml:space="preserve"> </w:t>
      </w:r>
      <w:r w:rsidRPr="00A7464C">
        <w:rPr>
          <w:rFonts w:ascii="Arial" w:hAnsi="Arial" w:cs="Arial"/>
          <w:sz w:val="20"/>
          <w:szCs w:val="20"/>
        </w:rPr>
        <w:t>Устава городского поселения города Куйбышева Куйбышевского муниципального района Новосибирской области,</w:t>
      </w:r>
      <w:r w:rsidRPr="00A7464C">
        <w:rPr>
          <w:rFonts w:ascii="Arial" w:hAnsi="Arial" w:cs="Arial"/>
          <w:color w:val="000000"/>
          <w:sz w:val="20"/>
          <w:szCs w:val="20"/>
        </w:rPr>
        <w:t xml:space="preserve"> администрация города Куйбышева Куйбышевского района Новосибирской области,</w:t>
      </w:r>
    </w:p>
    <w:p w:rsidR="00A7464C" w:rsidRPr="00A7464C" w:rsidRDefault="00A7464C" w:rsidP="00A7464C">
      <w:pPr>
        <w:autoSpaceDE w:val="0"/>
        <w:autoSpaceDN w:val="0"/>
        <w:adjustRightInd w:val="0"/>
        <w:ind w:firstLine="540"/>
        <w:jc w:val="both"/>
        <w:rPr>
          <w:rFonts w:ascii="Arial" w:hAnsi="Arial" w:cs="Arial"/>
          <w:sz w:val="20"/>
          <w:szCs w:val="20"/>
        </w:rPr>
      </w:pPr>
      <w:r w:rsidRPr="00A7464C">
        <w:rPr>
          <w:rFonts w:ascii="Arial" w:hAnsi="Arial" w:cs="Arial"/>
          <w:sz w:val="20"/>
          <w:szCs w:val="20"/>
        </w:rPr>
        <w:t xml:space="preserve">ПОСТАНОВЛЯЕТ:   </w:t>
      </w:r>
    </w:p>
    <w:p w:rsidR="00A7464C" w:rsidRPr="00A7464C" w:rsidRDefault="00A7464C" w:rsidP="00A7464C">
      <w:pPr>
        <w:tabs>
          <w:tab w:val="left" w:pos="540"/>
        </w:tabs>
        <w:autoSpaceDE w:val="0"/>
        <w:autoSpaceDN w:val="0"/>
        <w:adjustRightInd w:val="0"/>
        <w:jc w:val="both"/>
        <w:rPr>
          <w:rFonts w:ascii="Arial" w:hAnsi="Arial" w:cs="Arial"/>
          <w:sz w:val="20"/>
          <w:szCs w:val="20"/>
        </w:rPr>
      </w:pPr>
      <w:r w:rsidRPr="00A7464C">
        <w:rPr>
          <w:rFonts w:ascii="Arial" w:hAnsi="Arial" w:cs="Arial"/>
          <w:sz w:val="20"/>
          <w:szCs w:val="20"/>
        </w:rPr>
        <w:t xml:space="preserve">      1. Внести изменения в постановление администрации города Куйбышева Куйбышевского района Новосибирской области от 27.10.2020 № 987 «Об утверждении реестра мест (площадок) накопления твердых коммунальных отходов на территории города Куйбышева Куйбышевского района Новосибирской области», изложив приложение № 1 в новой редакции согласно приложению к настоящему постановлению. </w:t>
      </w:r>
    </w:p>
    <w:p w:rsidR="00A7464C" w:rsidRPr="00A7464C" w:rsidRDefault="00A7464C" w:rsidP="00A7464C">
      <w:pPr>
        <w:tabs>
          <w:tab w:val="left" w:pos="540"/>
          <w:tab w:val="left" w:pos="720"/>
          <w:tab w:val="left" w:pos="1080"/>
        </w:tabs>
        <w:jc w:val="both"/>
        <w:rPr>
          <w:rFonts w:ascii="Arial" w:hAnsi="Arial" w:cs="Arial"/>
          <w:sz w:val="20"/>
          <w:szCs w:val="20"/>
        </w:rPr>
      </w:pPr>
      <w:r w:rsidRPr="00A7464C">
        <w:rPr>
          <w:rFonts w:ascii="Arial" w:hAnsi="Arial" w:cs="Arial"/>
          <w:sz w:val="20"/>
          <w:szCs w:val="20"/>
        </w:rPr>
        <w:t xml:space="preserve">       2. Управлению делами администрации города Куйбышева опубликовать настоящее постановление в официальном печатном издании «Бюллетень органов местного самоуправления города Куйбышева Куйбышевского района Новосибирской области» и разместить на официальном сайте администрации города Куйбышева в сети «Интернет» (</w:t>
      </w:r>
      <w:r w:rsidRPr="00A7464C">
        <w:rPr>
          <w:rFonts w:ascii="Arial" w:hAnsi="Arial" w:cs="Arial"/>
          <w:sz w:val="20"/>
          <w:szCs w:val="20"/>
          <w:lang w:val="en-US"/>
        </w:rPr>
        <w:fldChar w:fldCharType="begin"/>
      </w:r>
      <w:r w:rsidRPr="00A7464C">
        <w:rPr>
          <w:rFonts w:ascii="Arial" w:hAnsi="Arial" w:cs="Arial"/>
          <w:sz w:val="20"/>
          <w:szCs w:val="20"/>
        </w:rPr>
        <w:instrText xml:space="preserve"> </w:instrText>
      </w:r>
      <w:r w:rsidRPr="00A7464C">
        <w:rPr>
          <w:rFonts w:ascii="Arial" w:hAnsi="Arial" w:cs="Arial"/>
          <w:sz w:val="20"/>
          <w:szCs w:val="20"/>
          <w:lang w:val="en-US"/>
        </w:rPr>
        <w:instrText>HYPERLINK</w:instrText>
      </w:r>
      <w:r w:rsidRPr="00A7464C">
        <w:rPr>
          <w:rFonts w:ascii="Arial" w:hAnsi="Arial" w:cs="Arial"/>
          <w:sz w:val="20"/>
          <w:szCs w:val="20"/>
        </w:rPr>
        <w:instrText xml:space="preserve"> "</w:instrText>
      </w:r>
      <w:r w:rsidRPr="00A7464C">
        <w:rPr>
          <w:rFonts w:ascii="Arial" w:hAnsi="Arial" w:cs="Arial"/>
          <w:sz w:val="20"/>
          <w:szCs w:val="20"/>
          <w:lang w:val="en-US"/>
        </w:rPr>
        <w:instrText>http</w:instrText>
      </w:r>
      <w:r w:rsidRPr="00A7464C">
        <w:rPr>
          <w:rFonts w:ascii="Arial" w:hAnsi="Arial" w:cs="Arial"/>
          <w:sz w:val="20"/>
          <w:szCs w:val="20"/>
        </w:rPr>
        <w:instrText>://</w:instrText>
      </w:r>
      <w:r w:rsidRPr="00A7464C">
        <w:rPr>
          <w:rFonts w:ascii="Arial" w:hAnsi="Arial" w:cs="Arial"/>
          <w:sz w:val="20"/>
          <w:szCs w:val="20"/>
          <w:lang w:val="en-US"/>
        </w:rPr>
        <w:instrText>www</w:instrText>
      </w:r>
      <w:r w:rsidRPr="00A7464C">
        <w:rPr>
          <w:rFonts w:ascii="Arial" w:hAnsi="Arial" w:cs="Arial"/>
          <w:sz w:val="20"/>
          <w:szCs w:val="20"/>
        </w:rPr>
        <w:instrText>.kainsk-</w:instrText>
      </w:r>
      <w:r w:rsidRPr="00A7464C">
        <w:rPr>
          <w:rFonts w:ascii="Arial" w:hAnsi="Arial" w:cs="Arial"/>
          <w:sz w:val="20"/>
          <w:szCs w:val="20"/>
          <w:lang w:val="en-US"/>
        </w:rPr>
        <w:instrText>nso</w:instrText>
      </w:r>
      <w:r w:rsidRPr="00A7464C">
        <w:rPr>
          <w:rFonts w:ascii="Arial" w:hAnsi="Arial" w:cs="Arial"/>
          <w:sz w:val="20"/>
          <w:szCs w:val="20"/>
        </w:rPr>
        <w:instrText xml:space="preserve">.ru" </w:instrText>
      </w:r>
      <w:r w:rsidRPr="00A7464C">
        <w:rPr>
          <w:rFonts w:ascii="Arial" w:hAnsi="Arial" w:cs="Arial"/>
          <w:sz w:val="20"/>
          <w:szCs w:val="20"/>
          <w:lang w:val="en-US"/>
        </w:rPr>
      </w:r>
      <w:r w:rsidRPr="00A7464C">
        <w:rPr>
          <w:rFonts w:ascii="Arial" w:hAnsi="Arial" w:cs="Arial"/>
          <w:sz w:val="20"/>
          <w:szCs w:val="20"/>
          <w:lang w:val="en-US"/>
        </w:rPr>
        <w:fldChar w:fldCharType="separate"/>
      </w:r>
      <w:r w:rsidRPr="00A7464C">
        <w:rPr>
          <w:rFonts w:ascii="Arial" w:hAnsi="Arial" w:cs="Arial"/>
          <w:color w:val="0000FF"/>
          <w:sz w:val="20"/>
          <w:szCs w:val="20"/>
          <w:u w:val="single"/>
          <w:lang w:val="en-US"/>
        </w:rPr>
        <w:t>www</w:t>
      </w:r>
      <w:r w:rsidRPr="00A7464C">
        <w:rPr>
          <w:rFonts w:ascii="Arial" w:hAnsi="Arial" w:cs="Arial"/>
          <w:color w:val="0000FF"/>
          <w:sz w:val="20"/>
          <w:szCs w:val="20"/>
          <w:u w:val="single"/>
        </w:rPr>
        <w:t>.</w:t>
      </w:r>
      <w:proofErr w:type="spellStart"/>
      <w:r w:rsidRPr="00A7464C">
        <w:rPr>
          <w:rFonts w:ascii="Arial" w:hAnsi="Arial" w:cs="Arial"/>
          <w:color w:val="0000FF"/>
          <w:sz w:val="20"/>
          <w:szCs w:val="20"/>
          <w:u w:val="single"/>
        </w:rPr>
        <w:t>kainsk</w:t>
      </w:r>
      <w:proofErr w:type="spellEnd"/>
      <w:r w:rsidRPr="00A7464C">
        <w:rPr>
          <w:rFonts w:ascii="Arial" w:hAnsi="Arial" w:cs="Arial"/>
          <w:color w:val="0000FF"/>
          <w:sz w:val="20"/>
          <w:szCs w:val="20"/>
          <w:u w:val="single"/>
        </w:rPr>
        <w:t>-</w:t>
      </w:r>
      <w:proofErr w:type="spellStart"/>
      <w:r w:rsidRPr="00A7464C">
        <w:rPr>
          <w:rFonts w:ascii="Arial" w:hAnsi="Arial" w:cs="Arial"/>
          <w:color w:val="0000FF"/>
          <w:sz w:val="20"/>
          <w:szCs w:val="20"/>
          <w:u w:val="single"/>
          <w:lang w:val="en-US"/>
        </w:rPr>
        <w:t>nso</w:t>
      </w:r>
      <w:proofErr w:type="spellEnd"/>
      <w:r w:rsidRPr="00A7464C">
        <w:rPr>
          <w:rFonts w:ascii="Arial" w:hAnsi="Arial" w:cs="Arial"/>
          <w:color w:val="0000FF"/>
          <w:sz w:val="20"/>
          <w:szCs w:val="20"/>
          <w:u w:val="single"/>
        </w:rPr>
        <w:t>.</w:t>
      </w:r>
      <w:proofErr w:type="spellStart"/>
      <w:r w:rsidRPr="00A7464C">
        <w:rPr>
          <w:rFonts w:ascii="Arial" w:hAnsi="Arial" w:cs="Arial"/>
          <w:color w:val="0000FF"/>
          <w:sz w:val="20"/>
          <w:szCs w:val="20"/>
          <w:u w:val="single"/>
        </w:rPr>
        <w:t>ru</w:t>
      </w:r>
      <w:proofErr w:type="spellEnd"/>
      <w:r w:rsidRPr="00A7464C">
        <w:rPr>
          <w:rFonts w:ascii="Arial" w:hAnsi="Arial" w:cs="Arial"/>
          <w:sz w:val="20"/>
          <w:szCs w:val="20"/>
          <w:lang w:val="en-US"/>
        </w:rPr>
        <w:fldChar w:fldCharType="end"/>
      </w:r>
      <w:r w:rsidRPr="00A7464C">
        <w:rPr>
          <w:rFonts w:ascii="Arial" w:hAnsi="Arial" w:cs="Arial"/>
          <w:sz w:val="20"/>
          <w:szCs w:val="20"/>
        </w:rPr>
        <w:t>).</w:t>
      </w:r>
    </w:p>
    <w:p w:rsidR="00A7464C" w:rsidRPr="00A7464C" w:rsidRDefault="00A7464C" w:rsidP="00A7464C">
      <w:pPr>
        <w:tabs>
          <w:tab w:val="left" w:pos="540"/>
          <w:tab w:val="left" w:pos="720"/>
        </w:tabs>
        <w:ind w:firstLine="540"/>
        <w:jc w:val="both"/>
        <w:rPr>
          <w:rFonts w:ascii="Arial" w:hAnsi="Arial" w:cs="Arial"/>
          <w:sz w:val="20"/>
          <w:szCs w:val="20"/>
        </w:rPr>
      </w:pPr>
      <w:r w:rsidRPr="00A7464C">
        <w:rPr>
          <w:rFonts w:ascii="Arial" w:hAnsi="Arial" w:cs="Arial"/>
          <w:sz w:val="20"/>
          <w:szCs w:val="20"/>
        </w:rPr>
        <w:t>3. Контроль исполнения постановления возложить на первого заместителя главы администрации города Куйбышева Бирюкова А.Г.</w:t>
      </w:r>
    </w:p>
    <w:p w:rsidR="00A7464C" w:rsidRPr="00A7464C" w:rsidRDefault="00A7464C" w:rsidP="00A7464C">
      <w:pPr>
        <w:tabs>
          <w:tab w:val="left" w:pos="540"/>
          <w:tab w:val="left" w:pos="720"/>
        </w:tabs>
        <w:ind w:firstLine="540"/>
        <w:jc w:val="both"/>
        <w:rPr>
          <w:rFonts w:ascii="Arial" w:hAnsi="Arial" w:cs="Arial"/>
          <w:sz w:val="20"/>
          <w:szCs w:val="20"/>
        </w:rPr>
      </w:pPr>
    </w:p>
    <w:p w:rsidR="00A7464C" w:rsidRPr="00A7464C" w:rsidRDefault="00A7464C" w:rsidP="00A7464C">
      <w:pPr>
        <w:jc w:val="both"/>
        <w:rPr>
          <w:rFonts w:ascii="Arial" w:hAnsi="Arial" w:cs="Arial"/>
          <w:sz w:val="20"/>
          <w:szCs w:val="20"/>
        </w:rPr>
      </w:pPr>
      <w:r w:rsidRPr="00A7464C">
        <w:rPr>
          <w:rFonts w:ascii="Arial" w:hAnsi="Arial" w:cs="Arial"/>
          <w:sz w:val="20"/>
          <w:szCs w:val="20"/>
        </w:rPr>
        <w:t>Глава города Куйбышева</w:t>
      </w:r>
    </w:p>
    <w:p w:rsidR="00A7464C" w:rsidRPr="00A7464C" w:rsidRDefault="00A7464C" w:rsidP="00A7464C">
      <w:pPr>
        <w:jc w:val="both"/>
        <w:rPr>
          <w:rFonts w:ascii="Arial" w:hAnsi="Arial" w:cs="Arial"/>
          <w:sz w:val="20"/>
          <w:szCs w:val="20"/>
        </w:rPr>
      </w:pPr>
      <w:r w:rsidRPr="00A7464C">
        <w:rPr>
          <w:rFonts w:ascii="Arial" w:hAnsi="Arial" w:cs="Arial"/>
          <w:sz w:val="20"/>
          <w:szCs w:val="20"/>
        </w:rPr>
        <w:t>Куйбышевского района</w:t>
      </w:r>
    </w:p>
    <w:p w:rsidR="00A7464C" w:rsidRDefault="00A7464C" w:rsidP="00A7464C">
      <w:pPr>
        <w:jc w:val="both"/>
        <w:rPr>
          <w:rFonts w:ascii="Arial" w:hAnsi="Arial" w:cs="Arial"/>
          <w:sz w:val="20"/>
          <w:szCs w:val="20"/>
        </w:rPr>
      </w:pPr>
      <w:r w:rsidRPr="00A7464C">
        <w:rPr>
          <w:rFonts w:ascii="Arial" w:hAnsi="Arial" w:cs="Arial"/>
          <w:sz w:val="20"/>
          <w:szCs w:val="20"/>
        </w:rPr>
        <w:t xml:space="preserve">Новосибирской области         </w:t>
      </w:r>
      <w:r w:rsidRPr="00A7464C">
        <w:rPr>
          <w:rFonts w:ascii="Arial" w:hAnsi="Arial" w:cs="Arial"/>
          <w:sz w:val="20"/>
          <w:szCs w:val="20"/>
        </w:rPr>
        <w:tab/>
      </w:r>
      <w:r w:rsidRPr="00A7464C">
        <w:rPr>
          <w:rFonts w:ascii="Arial" w:hAnsi="Arial" w:cs="Arial"/>
          <w:sz w:val="20"/>
          <w:szCs w:val="20"/>
        </w:rPr>
        <w:tab/>
      </w:r>
      <w:r w:rsidRPr="00A7464C">
        <w:rPr>
          <w:rFonts w:ascii="Arial" w:hAnsi="Arial" w:cs="Arial"/>
          <w:sz w:val="20"/>
          <w:szCs w:val="20"/>
        </w:rPr>
        <w:tab/>
      </w:r>
      <w:r w:rsidRPr="00A7464C">
        <w:rPr>
          <w:rFonts w:ascii="Arial" w:hAnsi="Arial" w:cs="Arial"/>
          <w:sz w:val="20"/>
          <w:szCs w:val="20"/>
        </w:rPr>
        <w:tab/>
      </w:r>
      <w:r w:rsidRPr="00A7464C">
        <w:rPr>
          <w:rFonts w:ascii="Arial" w:hAnsi="Arial" w:cs="Arial"/>
          <w:sz w:val="20"/>
          <w:szCs w:val="20"/>
        </w:rPr>
        <w:tab/>
      </w:r>
      <w:r w:rsidRPr="00A7464C">
        <w:rPr>
          <w:rFonts w:ascii="Arial" w:hAnsi="Arial" w:cs="Arial"/>
          <w:sz w:val="20"/>
          <w:szCs w:val="20"/>
        </w:rPr>
        <w:tab/>
      </w:r>
      <w:r>
        <w:rPr>
          <w:rFonts w:ascii="Arial" w:hAnsi="Arial" w:cs="Arial"/>
          <w:sz w:val="20"/>
          <w:szCs w:val="20"/>
        </w:rPr>
        <w:t xml:space="preserve">      </w:t>
      </w:r>
      <w:proofErr w:type="spellStart"/>
      <w:r>
        <w:rPr>
          <w:rFonts w:ascii="Arial" w:hAnsi="Arial" w:cs="Arial"/>
          <w:sz w:val="20"/>
          <w:szCs w:val="20"/>
        </w:rPr>
        <w:t>А.А.</w:t>
      </w:r>
      <w:r w:rsidRPr="00A7464C">
        <w:rPr>
          <w:rFonts w:ascii="Arial" w:hAnsi="Arial" w:cs="Arial"/>
          <w:sz w:val="20"/>
          <w:szCs w:val="20"/>
        </w:rPr>
        <w:t>Андронов</w:t>
      </w:r>
      <w:proofErr w:type="spellEnd"/>
    </w:p>
    <w:p w:rsidR="00B22577" w:rsidRDefault="00B22577" w:rsidP="00A7464C">
      <w:pPr>
        <w:jc w:val="both"/>
        <w:rPr>
          <w:rFonts w:ascii="Arial" w:hAnsi="Arial" w:cs="Arial"/>
          <w:sz w:val="20"/>
          <w:szCs w:val="20"/>
        </w:rPr>
      </w:pPr>
    </w:p>
    <w:p w:rsidR="00B22577" w:rsidRDefault="00B22577" w:rsidP="00A7464C">
      <w:pPr>
        <w:jc w:val="both"/>
        <w:rPr>
          <w:rFonts w:ascii="Arial" w:hAnsi="Arial" w:cs="Arial"/>
          <w:sz w:val="20"/>
          <w:szCs w:val="20"/>
        </w:rPr>
      </w:pPr>
    </w:p>
    <w:p w:rsidR="00767164" w:rsidRDefault="00767164" w:rsidP="00767164">
      <w:pPr>
        <w:ind w:right="-1"/>
        <w:jc w:val="both"/>
        <w:rPr>
          <w:rFonts w:ascii="Arial" w:hAnsi="Arial" w:cs="Arial"/>
          <w:b/>
          <w:bCs/>
          <w:sz w:val="20"/>
          <w:szCs w:val="20"/>
        </w:rPr>
      </w:pPr>
      <w:r>
        <w:rPr>
          <w:rFonts w:ascii="Arial" w:hAnsi="Arial" w:cs="Arial"/>
          <w:b/>
          <w:sz w:val="20"/>
          <w:szCs w:val="20"/>
        </w:rPr>
        <w:t>2.4</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11</w:t>
      </w:r>
      <w:r w:rsidRPr="007B26E1">
        <w:rPr>
          <w:rFonts w:ascii="Arial" w:hAnsi="Arial" w:cs="Arial"/>
          <w:b/>
          <w:sz w:val="20"/>
          <w:szCs w:val="20"/>
        </w:rPr>
        <w:t>.0</w:t>
      </w:r>
      <w:r>
        <w:rPr>
          <w:rFonts w:ascii="Arial" w:hAnsi="Arial" w:cs="Arial"/>
          <w:b/>
          <w:sz w:val="20"/>
          <w:szCs w:val="20"/>
        </w:rPr>
        <w:t>3</w:t>
      </w:r>
      <w:r w:rsidRPr="007B26E1">
        <w:rPr>
          <w:rFonts w:ascii="Arial" w:hAnsi="Arial" w:cs="Arial"/>
          <w:b/>
          <w:sz w:val="20"/>
          <w:szCs w:val="20"/>
        </w:rPr>
        <w:t>.2025 № 2</w:t>
      </w:r>
      <w:r>
        <w:rPr>
          <w:rFonts w:ascii="Arial" w:hAnsi="Arial" w:cs="Arial"/>
          <w:b/>
          <w:sz w:val="20"/>
          <w:szCs w:val="20"/>
        </w:rPr>
        <w:t xml:space="preserve">55 </w:t>
      </w:r>
      <w:r w:rsidRPr="00F52D5C">
        <w:rPr>
          <w:rFonts w:ascii="Arial" w:hAnsi="Arial" w:cs="Arial"/>
          <w:sz w:val="20"/>
          <w:szCs w:val="20"/>
        </w:rPr>
        <w:t>«</w:t>
      </w:r>
      <w:r w:rsidRPr="00767164">
        <w:rPr>
          <w:rFonts w:ascii="Arial" w:hAnsi="Arial" w:cs="Arial"/>
          <w:sz w:val="20"/>
          <w:szCs w:val="20"/>
        </w:rPr>
        <w:t>О создании пунктов временного размещения и питания населения города Куйбышева Куйбышевского района Новосибирской области, пострадавшего в чрезвычайных ситуациях</w:t>
      </w:r>
      <w:r w:rsidRPr="003D3EFD">
        <w:rPr>
          <w:rFonts w:ascii="Arial" w:hAnsi="Arial" w:cs="Arial"/>
          <w:sz w:val="20"/>
          <w:szCs w:val="20"/>
        </w:rPr>
        <w:t>»</w:t>
      </w:r>
    </w:p>
    <w:p w:rsidR="00767164" w:rsidRDefault="00767164" w:rsidP="00767164">
      <w:pPr>
        <w:keepNext/>
        <w:autoSpaceDE w:val="0"/>
        <w:autoSpaceDN w:val="0"/>
        <w:jc w:val="center"/>
        <w:outlineLvl w:val="0"/>
        <w:rPr>
          <w:rFonts w:ascii="Arial" w:hAnsi="Arial" w:cs="Arial"/>
          <w:b/>
          <w:bCs/>
          <w:sz w:val="20"/>
          <w:szCs w:val="20"/>
        </w:rPr>
      </w:pPr>
    </w:p>
    <w:p w:rsidR="00767164" w:rsidRPr="00767164" w:rsidRDefault="00767164" w:rsidP="00767164">
      <w:pPr>
        <w:keepNext/>
        <w:autoSpaceDE w:val="0"/>
        <w:autoSpaceDN w:val="0"/>
        <w:jc w:val="center"/>
        <w:outlineLvl w:val="0"/>
        <w:rPr>
          <w:rFonts w:ascii="Arial" w:hAnsi="Arial" w:cs="Arial"/>
          <w:b/>
          <w:bCs/>
          <w:sz w:val="20"/>
          <w:szCs w:val="20"/>
        </w:rPr>
      </w:pPr>
      <w:r w:rsidRPr="00767164">
        <w:rPr>
          <w:rFonts w:ascii="Arial" w:hAnsi="Arial" w:cs="Arial"/>
          <w:b/>
          <w:bCs/>
          <w:sz w:val="20"/>
          <w:szCs w:val="20"/>
        </w:rPr>
        <w:t>ПОСТАНОВЛЕНИЕ</w:t>
      </w:r>
    </w:p>
    <w:p w:rsidR="00767164" w:rsidRPr="00767164" w:rsidRDefault="00767164" w:rsidP="00767164">
      <w:pPr>
        <w:tabs>
          <w:tab w:val="left" w:pos="567"/>
        </w:tabs>
        <w:jc w:val="center"/>
        <w:rPr>
          <w:rFonts w:ascii="Arial" w:hAnsi="Arial" w:cs="Arial"/>
          <w:color w:val="000000"/>
          <w:sz w:val="20"/>
          <w:szCs w:val="20"/>
        </w:rPr>
      </w:pPr>
    </w:p>
    <w:p w:rsidR="00767164" w:rsidRPr="00767164" w:rsidRDefault="00767164" w:rsidP="00767164">
      <w:pPr>
        <w:tabs>
          <w:tab w:val="left" w:pos="567"/>
        </w:tabs>
        <w:jc w:val="center"/>
        <w:rPr>
          <w:rFonts w:ascii="Arial" w:hAnsi="Arial" w:cs="Arial"/>
          <w:color w:val="000000"/>
          <w:sz w:val="20"/>
          <w:szCs w:val="20"/>
        </w:rPr>
      </w:pPr>
      <w:r w:rsidRPr="00767164">
        <w:rPr>
          <w:rFonts w:ascii="Arial" w:hAnsi="Arial" w:cs="Arial"/>
          <w:color w:val="000000"/>
          <w:sz w:val="20"/>
          <w:szCs w:val="20"/>
        </w:rPr>
        <w:t>11.03.2025 № 255</w:t>
      </w:r>
    </w:p>
    <w:p w:rsidR="00767164" w:rsidRPr="00767164" w:rsidRDefault="00767164" w:rsidP="00767164">
      <w:pPr>
        <w:rPr>
          <w:rFonts w:ascii="Arial" w:hAnsi="Arial" w:cs="Arial"/>
          <w:b/>
          <w:color w:val="000000"/>
          <w:sz w:val="20"/>
          <w:szCs w:val="20"/>
        </w:rPr>
      </w:pPr>
    </w:p>
    <w:p w:rsidR="00767164" w:rsidRPr="00767164" w:rsidRDefault="00767164" w:rsidP="00767164">
      <w:pPr>
        <w:ind w:right="-1"/>
        <w:jc w:val="center"/>
        <w:rPr>
          <w:rFonts w:ascii="Arial" w:hAnsi="Arial" w:cs="Arial"/>
          <w:b/>
          <w:sz w:val="20"/>
          <w:szCs w:val="20"/>
        </w:rPr>
      </w:pPr>
      <w:r w:rsidRPr="00767164">
        <w:rPr>
          <w:rFonts w:ascii="Arial" w:hAnsi="Arial" w:cs="Arial"/>
          <w:b/>
          <w:sz w:val="20"/>
          <w:szCs w:val="20"/>
        </w:rPr>
        <w:t>О создании пунктов временного размещения и питания населения города Куйбышева Куйбышевского района Новосибирской области, пострадавшего в чрезвычайных ситуациях</w:t>
      </w:r>
    </w:p>
    <w:p w:rsidR="00767164" w:rsidRPr="00767164" w:rsidRDefault="00767164" w:rsidP="00767164">
      <w:pPr>
        <w:autoSpaceDE w:val="0"/>
        <w:autoSpaceDN w:val="0"/>
        <w:adjustRightInd w:val="0"/>
        <w:jc w:val="both"/>
        <w:rPr>
          <w:rFonts w:ascii="Arial" w:hAnsi="Arial" w:cs="Arial"/>
          <w:b/>
          <w:sz w:val="20"/>
          <w:szCs w:val="20"/>
        </w:rPr>
      </w:pP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t>Во исполнение Федеральных законов от 21.12.94 N 68-ФЗ "О защите населения и территорий от чрезвычайных ситуаций природного и техногенного характера", от 06.10.2003 N 131-ФЗ "Об общих принципах организации местного самоуправления в Российской Федерации", в целях создания необходимых условий для сохранения жизни и здоровья населения, пострадавшего в чрезвычайных ситуациях, администрация города Куйбышева Куйбышевского района Новосибирской области</w:t>
      </w: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t>ПОСТАНОВЛЯЕТ:</w:t>
      </w:r>
    </w:p>
    <w:p w:rsidR="00767164" w:rsidRPr="00767164" w:rsidRDefault="00767164" w:rsidP="00767164">
      <w:pPr>
        <w:numPr>
          <w:ilvl w:val="0"/>
          <w:numId w:val="34"/>
        </w:numPr>
        <w:tabs>
          <w:tab w:val="left" w:pos="851"/>
          <w:tab w:val="left" w:pos="993"/>
        </w:tabs>
        <w:autoSpaceDE w:val="0"/>
        <w:autoSpaceDN w:val="0"/>
        <w:adjustRightInd w:val="0"/>
        <w:ind w:left="0" w:firstLine="709"/>
        <w:jc w:val="both"/>
        <w:rPr>
          <w:rFonts w:ascii="Arial" w:hAnsi="Arial" w:cs="Arial"/>
          <w:sz w:val="20"/>
          <w:szCs w:val="20"/>
        </w:rPr>
      </w:pPr>
      <w:r w:rsidRPr="00767164">
        <w:rPr>
          <w:rFonts w:ascii="Arial" w:hAnsi="Arial" w:cs="Arial"/>
          <w:sz w:val="20"/>
          <w:szCs w:val="20"/>
        </w:rPr>
        <w:t xml:space="preserve"> Создать пункты временного размещения и питания населения, пострадавшего в чрезвычайных ситуациях, на базе муниципальных учреждений города Куйбышева Куйбышевского района Новосибирской области (приложение 1).</w:t>
      </w:r>
    </w:p>
    <w:p w:rsidR="00767164" w:rsidRPr="00767164" w:rsidRDefault="00767164" w:rsidP="00767164">
      <w:pPr>
        <w:numPr>
          <w:ilvl w:val="0"/>
          <w:numId w:val="34"/>
        </w:numPr>
        <w:tabs>
          <w:tab w:val="left" w:pos="993"/>
        </w:tabs>
        <w:autoSpaceDE w:val="0"/>
        <w:autoSpaceDN w:val="0"/>
        <w:adjustRightInd w:val="0"/>
        <w:ind w:left="284" w:firstLine="425"/>
        <w:jc w:val="both"/>
        <w:rPr>
          <w:rFonts w:ascii="Arial" w:hAnsi="Arial" w:cs="Arial"/>
          <w:sz w:val="20"/>
          <w:szCs w:val="20"/>
        </w:rPr>
      </w:pPr>
      <w:r w:rsidRPr="00767164">
        <w:rPr>
          <w:rFonts w:ascii="Arial" w:hAnsi="Arial" w:cs="Arial"/>
          <w:sz w:val="20"/>
          <w:szCs w:val="20"/>
        </w:rPr>
        <w:t>Утвердить:</w:t>
      </w: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t>-  Положение о пункте временного размещения и питания населения, пострадавшего в чрезвычайных ситуациях (приложение 2);</w:t>
      </w: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t>- штатное расписание пункта временного размещения и питания населения, пострадавшего в чрезвычайных ситуациях (приложение 3);</w:t>
      </w: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lastRenderedPageBreak/>
        <w:t>- функциональные обязанности должностных лиц пункта временного размещения и питания населения, пострадавшего в чрезвычайных ситуациях (приложение 4);</w:t>
      </w: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t>3. Начальникам пунктов временного размещения и питания населения, пострадавшего в чрезвычайных ситуациях, разработать и утвердить своими приказами организационно-распорядительную документацию.</w:t>
      </w:r>
    </w:p>
    <w:p w:rsidR="00767164" w:rsidRPr="00767164" w:rsidRDefault="00767164" w:rsidP="00767164">
      <w:pPr>
        <w:ind w:right="-1" w:firstLine="851"/>
        <w:jc w:val="both"/>
        <w:rPr>
          <w:rFonts w:ascii="Arial" w:hAnsi="Arial" w:cs="Arial"/>
          <w:sz w:val="20"/>
          <w:szCs w:val="20"/>
        </w:rPr>
      </w:pPr>
      <w:r w:rsidRPr="00767164">
        <w:rPr>
          <w:rFonts w:ascii="Arial" w:hAnsi="Arial" w:cs="Arial"/>
          <w:sz w:val="20"/>
          <w:szCs w:val="20"/>
        </w:rPr>
        <w:t>4. Постановление администрации города Куйбышева Куйбышевского района Новосибирской области 01.03.2021 № 169 «О создании пунктов временного размещения населения города Куйбышева Куйбышевского района Новосибирской области, пострадавшего в чрезвычайных ситуациях» признать утратившим силу.</w:t>
      </w:r>
    </w:p>
    <w:p w:rsidR="00767164" w:rsidRPr="00767164" w:rsidRDefault="00767164" w:rsidP="00767164">
      <w:pPr>
        <w:ind w:right="-1" w:firstLine="851"/>
        <w:jc w:val="both"/>
        <w:rPr>
          <w:rFonts w:ascii="Arial" w:hAnsi="Arial" w:cs="Arial"/>
          <w:sz w:val="20"/>
          <w:szCs w:val="20"/>
        </w:rPr>
      </w:pPr>
      <w:r w:rsidRPr="00767164">
        <w:rPr>
          <w:rFonts w:ascii="Arial" w:hAnsi="Arial" w:cs="Arial"/>
          <w:sz w:val="20"/>
          <w:szCs w:val="20"/>
        </w:rPr>
        <w:t>5. Управлению делами администрации города Куйбышева (Рукицкая Т.А.) опубликовать настоящее постановление в официальном печатном издании органов местного самоуправления города Куйбышева Куйбышевского района Новосибирской области «Бюллетень органов местного самоуправления города Куйбышева Куйбышевского района Новосибирской области».</w:t>
      </w:r>
    </w:p>
    <w:p w:rsidR="00767164" w:rsidRPr="00767164" w:rsidRDefault="00767164" w:rsidP="00767164">
      <w:pPr>
        <w:autoSpaceDE w:val="0"/>
        <w:autoSpaceDN w:val="0"/>
        <w:adjustRightInd w:val="0"/>
        <w:ind w:firstLine="709"/>
        <w:jc w:val="both"/>
        <w:rPr>
          <w:rFonts w:ascii="Arial" w:hAnsi="Arial" w:cs="Arial"/>
          <w:sz w:val="20"/>
          <w:szCs w:val="20"/>
        </w:rPr>
      </w:pPr>
      <w:r w:rsidRPr="00767164">
        <w:rPr>
          <w:rFonts w:ascii="Arial" w:hAnsi="Arial" w:cs="Arial"/>
          <w:sz w:val="20"/>
          <w:szCs w:val="20"/>
        </w:rPr>
        <w:t>6. Контроль за исполнением настоящего постановления возложить на заместителя главы администрации города Куйбышева Куйбышевского района Новосибирской области – начальника отдела культуры, спорта и молодежной политике - Кускову Е.Г.</w:t>
      </w:r>
    </w:p>
    <w:p w:rsidR="00767164" w:rsidRPr="00767164" w:rsidRDefault="00767164" w:rsidP="00767164">
      <w:pPr>
        <w:autoSpaceDE w:val="0"/>
        <w:autoSpaceDN w:val="0"/>
        <w:adjustRightInd w:val="0"/>
        <w:ind w:firstLine="709"/>
        <w:jc w:val="both"/>
        <w:rPr>
          <w:rFonts w:ascii="Arial" w:hAnsi="Arial" w:cs="Arial"/>
          <w:sz w:val="20"/>
          <w:szCs w:val="20"/>
        </w:rPr>
      </w:pPr>
    </w:p>
    <w:p w:rsidR="00767164" w:rsidRPr="00767164" w:rsidRDefault="00767164" w:rsidP="00767164">
      <w:pPr>
        <w:rPr>
          <w:rFonts w:ascii="Arial" w:hAnsi="Arial" w:cs="Arial"/>
          <w:color w:val="000000"/>
          <w:sz w:val="20"/>
          <w:szCs w:val="20"/>
        </w:rPr>
      </w:pPr>
      <w:r w:rsidRPr="00767164">
        <w:rPr>
          <w:rFonts w:ascii="Arial" w:hAnsi="Arial" w:cs="Arial"/>
          <w:color w:val="000000"/>
          <w:sz w:val="20"/>
          <w:szCs w:val="20"/>
        </w:rPr>
        <w:t>Глава города Куйбышева</w:t>
      </w:r>
    </w:p>
    <w:p w:rsidR="00767164" w:rsidRPr="00767164" w:rsidRDefault="00767164" w:rsidP="00767164">
      <w:pPr>
        <w:rPr>
          <w:rFonts w:ascii="Arial" w:hAnsi="Arial" w:cs="Arial"/>
          <w:color w:val="000000"/>
          <w:sz w:val="20"/>
          <w:szCs w:val="20"/>
        </w:rPr>
      </w:pPr>
      <w:r w:rsidRPr="00767164">
        <w:rPr>
          <w:rFonts w:ascii="Arial" w:hAnsi="Arial" w:cs="Arial"/>
          <w:color w:val="000000"/>
          <w:sz w:val="20"/>
          <w:szCs w:val="20"/>
        </w:rPr>
        <w:t xml:space="preserve">Куйбышевского района </w:t>
      </w:r>
    </w:p>
    <w:p w:rsidR="00767164" w:rsidRPr="00767164" w:rsidRDefault="00767164" w:rsidP="00767164">
      <w:pPr>
        <w:rPr>
          <w:rFonts w:ascii="Arial" w:hAnsi="Arial" w:cs="Arial"/>
          <w:color w:val="000000"/>
          <w:sz w:val="20"/>
          <w:szCs w:val="20"/>
        </w:rPr>
      </w:pPr>
      <w:r w:rsidRPr="00767164">
        <w:rPr>
          <w:rFonts w:ascii="Arial" w:hAnsi="Arial" w:cs="Arial"/>
          <w:color w:val="000000"/>
          <w:sz w:val="20"/>
          <w:szCs w:val="20"/>
        </w:rPr>
        <w:t>Новосибирской области                                                                      А.А. Андронов</w:t>
      </w:r>
    </w:p>
    <w:p w:rsidR="00767164" w:rsidRPr="00767164" w:rsidRDefault="00767164" w:rsidP="00767164">
      <w:pPr>
        <w:ind w:firstLine="709"/>
        <w:rPr>
          <w:rFonts w:ascii="Arial" w:hAnsi="Arial" w:cs="Arial"/>
          <w:color w:val="000000"/>
          <w:sz w:val="20"/>
          <w:szCs w:val="20"/>
        </w:rPr>
      </w:pPr>
    </w:p>
    <w:p w:rsidR="00767164" w:rsidRPr="00767164" w:rsidRDefault="00767164" w:rsidP="00767164">
      <w:pPr>
        <w:autoSpaceDE w:val="0"/>
        <w:autoSpaceDN w:val="0"/>
        <w:adjustRightInd w:val="0"/>
        <w:ind w:firstLine="539"/>
        <w:jc w:val="right"/>
        <w:rPr>
          <w:rFonts w:ascii="Arial" w:eastAsia="Calibri" w:hAnsi="Arial" w:cs="Arial"/>
          <w:color w:val="000000"/>
          <w:sz w:val="20"/>
          <w:szCs w:val="20"/>
          <w:lang w:eastAsia="en-US"/>
        </w:rPr>
      </w:pPr>
      <w:r w:rsidRPr="00767164">
        <w:rPr>
          <w:rFonts w:ascii="Arial" w:eastAsia="Calibri" w:hAnsi="Arial" w:cs="Arial"/>
          <w:bCs/>
          <w:color w:val="000000"/>
          <w:sz w:val="20"/>
          <w:szCs w:val="20"/>
          <w:lang w:eastAsia="en-US"/>
        </w:rPr>
        <w:t>Приложение 1</w:t>
      </w:r>
    </w:p>
    <w:p w:rsidR="00767164" w:rsidRPr="00767164" w:rsidRDefault="00767164" w:rsidP="00767164">
      <w:pPr>
        <w:autoSpaceDE w:val="0"/>
        <w:autoSpaceDN w:val="0"/>
        <w:adjustRightInd w:val="0"/>
        <w:ind w:firstLine="539"/>
        <w:jc w:val="right"/>
        <w:rPr>
          <w:rFonts w:ascii="Arial" w:eastAsia="Calibri" w:hAnsi="Arial" w:cs="Arial"/>
          <w:color w:val="000000"/>
          <w:sz w:val="20"/>
          <w:szCs w:val="20"/>
          <w:lang w:eastAsia="en-US"/>
        </w:rPr>
      </w:pPr>
      <w:r w:rsidRPr="00767164">
        <w:rPr>
          <w:rFonts w:ascii="Arial" w:eastAsia="Calibri" w:hAnsi="Arial" w:cs="Arial"/>
          <w:bCs/>
          <w:color w:val="000000"/>
          <w:sz w:val="20"/>
          <w:szCs w:val="20"/>
          <w:lang w:eastAsia="en-US"/>
        </w:rPr>
        <w:t xml:space="preserve">                                                                        Утвержден</w:t>
      </w:r>
      <w:r>
        <w:rPr>
          <w:rFonts w:ascii="Arial" w:eastAsia="Calibri" w:hAnsi="Arial" w:cs="Arial"/>
          <w:bCs/>
          <w:color w:val="000000"/>
          <w:sz w:val="20"/>
          <w:szCs w:val="20"/>
          <w:lang w:eastAsia="en-US"/>
        </w:rPr>
        <w:t xml:space="preserve"> </w:t>
      </w:r>
    </w:p>
    <w:p w:rsidR="00767164" w:rsidRPr="00767164" w:rsidRDefault="00767164" w:rsidP="00767164">
      <w:pPr>
        <w:autoSpaceDE w:val="0"/>
        <w:autoSpaceDN w:val="0"/>
        <w:adjustRightInd w:val="0"/>
        <w:ind w:firstLine="539"/>
        <w:jc w:val="right"/>
        <w:rPr>
          <w:rFonts w:ascii="Arial" w:eastAsia="Calibri" w:hAnsi="Arial" w:cs="Arial"/>
          <w:bCs/>
          <w:color w:val="000000"/>
          <w:sz w:val="20"/>
          <w:szCs w:val="20"/>
          <w:lang w:eastAsia="en-US"/>
        </w:rPr>
      </w:pPr>
      <w:r w:rsidRPr="00767164">
        <w:rPr>
          <w:rFonts w:ascii="Arial" w:eastAsia="Calibri" w:hAnsi="Arial" w:cs="Arial"/>
          <w:bCs/>
          <w:color w:val="000000"/>
          <w:sz w:val="20"/>
          <w:szCs w:val="20"/>
          <w:lang w:eastAsia="en-US"/>
        </w:rPr>
        <w:t xml:space="preserve">                                                                          </w:t>
      </w:r>
      <w:proofErr w:type="gramStart"/>
      <w:r w:rsidRPr="00767164">
        <w:rPr>
          <w:rFonts w:ascii="Arial" w:eastAsia="Calibri" w:hAnsi="Arial" w:cs="Arial"/>
          <w:bCs/>
          <w:color w:val="000000"/>
          <w:sz w:val="20"/>
          <w:szCs w:val="20"/>
          <w:lang w:eastAsia="en-US"/>
        </w:rPr>
        <w:t>постановлением</w:t>
      </w:r>
      <w:proofErr w:type="gramEnd"/>
      <w:r w:rsidRPr="00767164">
        <w:rPr>
          <w:rFonts w:ascii="Arial" w:eastAsia="Calibri" w:hAnsi="Arial" w:cs="Arial"/>
          <w:bCs/>
          <w:color w:val="000000"/>
          <w:sz w:val="20"/>
          <w:szCs w:val="20"/>
          <w:lang w:eastAsia="en-US"/>
        </w:rPr>
        <w:t xml:space="preserve"> администрации </w:t>
      </w:r>
    </w:p>
    <w:p w:rsidR="00767164" w:rsidRPr="00767164" w:rsidRDefault="00767164" w:rsidP="00767164">
      <w:pPr>
        <w:autoSpaceDE w:val="0"/>
        <w:autoSpaceDN w:val="0"/>
        <w:adjustRightInd w:val="0"/>
        <w:ind w:firstLine="539"/>
        <w:jc w:val="right"/>
        <w:rPr>
          <w:rFonts w:ascii="Arial" w:eastAsia="Calibri" w:hAnsi="Arial" w:cs="Arial"/>
          <w:bCs/>
          <w:color w:val="000000"/>
          <w:sz w:val="20"/>
          <w:szCs w:val="20"/>
          <w:lang w:eastAsia="en-US"/>
        </w:rPr>
      </w:pPr>
      <w:r w:rsidRPr="00767164">
        <w:rPr>
          <w:rFonts w:ascii="Arial" w:eastAsia="Calibri" w:hAnsi="Arial" w:cs="Arial"/>
          <w:bCs/>
          <w:color w:val="000000"/>
          <w:sz w:val="20"/>
          <w:szCs w:val="20"/>
          <w:lang w:eastAsia="en-US"/>
        </w:rPr>
        <w:t xml:space="preserve">                                                                                 </w:t>
      </w:r>
      <w:proofErr w:type="gramStart"/>
      <w:r w:rsidRPr="00767164">
        <w:rPr>
          <w:rFonts w:ascii="Arial" w:eastAsia="Calibri" w:hAnsi="Arial" w:cs="Arial"/>
          <w:bCs/>
          <w:color w:val="000000"/>
          <w:sz w:val="20"/>
          <w:szCs w:val="20"/>
          <w:lang w:eastAsia="en-US"/>
        </w:rPr>
        <w:t>города</w:t>
      </w:r>
      <w:proofErr w:type="gramEnd"/>
      <w:r w:rsidRPr="00767164">
        <w:rPr>
          <w:rFonts w:ascii="Arial" w:eastAsia="Calibri" w:hAnsi="Arial" w:cs="Arial"/>
          <w:bCs/>
          <w:color w:val="000000"/>
          <w:sz w:val="20"/>
          <w:szCs w:val="20"/>
          <w:lang w:eastAsia="en-US"/>
        </w:rPr>
        <w:t xml:space="preserve"> Куйбышева Куйбышевского района</w:t>
      </w:r>
    </w:p>
    <w:p w:rsidR="00767164" w:rsidRPr="00767164" w:rsidRDefault="00767164" w:rsidP="00767164">
      <w:pPr>
        <w:autoSpaceDE w:val="0"/>
        <w:autoSpaceDN w:val="0"/>
        <w:adjustRightInd w:val="0"/>
        <w:ind w:firstLine="539"/>
        <w:jc w:val="right"/>
        <w:rPr>
          <w:rFonts w:ascii="Arial" w:hAnsi="Arial" w:cs="Arial"/>
          <w:color w:val="000000"/>
          <w:sz w:val="20"/>
          <w:szCs w:val="20"/>
        </w:rPr>
      </w:pPr>
      <w:r w:rsidRPr="00767164">
        <w:rPr>
          <w:rFonts w:ascii="Arial" w:eastAsia="Calibri" w:hAnsi="Arial" w:cs="Arial"/>
          <w:bCs/>
          <w:color w:val="000000"/>
          <w:sz w:val="20"/>
          <w:szCs w:val="20"/>
          <w:lang w:eastAsia="en-US"/>
        </w:rPr>
        <w:t>Новосибирской области</w:t>
      </w:r>
      <w:r>
        <w:rPr>
          <w:rFonts w:ascii="Arial" w:eastAsia="Calibri" w:hAnsi="Arial" w:cs="Arial"/>
          <w:bCs/>
          <w:color w:val="000000"/>
          <w:sz w:val="20"/>
          <w:szCs w:val="20"/>
          <w:lang w:eastAsia="en-US"/>
        </w:rPr>
        <w:t xml:space="preserve"> </w:t>
      </w:r>
      <w:r w:rsidRPr="00767164">
        <w:rPr>
          <w:rFonts w:ascii="Arial" w:hAnsi="Arial" w:cs="Arial"/>
          <w:color w:val="000000"/>
          <w:sz w:val="20"/>
          <w:szCs w:val="20"/>
        </w:rPr>
        <w:t>от 11.03.2025 № 255</w:t>
      </w:r>
    </w:p>
    <w:p w:rsidR="00767164" w:rsidRPr="00767164" w:rsidRDefault="00767164" w:rsidP="00767164">
      <w:pPr>
        <w:autoSpaceDE w:val="0"/>
        <w:autoSpaceDN w:val="0"/>
        <w:adjustRightInd w:val="0"/>
        <w:rPr>
          <w:rFonts w:ascii="Arial" w:hAnsi="Arial" w:cs="Arial"/>
          <w:b/>
          <w:bCs/>
          <w:sz w:val="20"/>
          <w:szCs w:val="20"/>
        </w:rPr>
      </w:pPr>
    </w:p>
    <w:p w:rsidR="00767164" w:rsidRPr="00767164" w:rsidRDefault="00767164" w:rsidP="00767164">
      <w:pPr>
        <w:autoSpaceDE w:val="0"/>
        <w:autoSpaceDN w:val="0"/>
        <w:adjustRightInd w:val="0"/>
        <w:jc w:val="center"/>
        <w:rPr>
          <w:rFonts w:ascii="Arial" w:hAnsi="Arial" w:cs="Arial"/>
          <w:bCs/>
          <w:sz w:val="20"/>
          <w:szCs w:val="20"/>
        </w:rPr>
      </w:pPr>
      <w:r w:rsidRPr="00767164">
        <w:rPr>
          <w:rFonts w:ascii="Arial" w:hAnsi="Arial" w:cs="Arial"/>
          <w:bCs/>
          <w:sz w:val="20"/>
          <w:szCs w:val="20"/>
        </w:rPr>
        <w:t>ПЕРЕЧЕНЬ</w:t>
      </w:r>
    </w:p>
    <w:p w:rsidR="00767164" w:rsidRPr="00767164" w:rsidRDefault="00767164" w:rsidP="00767164">
      <w:pPr>
        <w:autoSpaceDE w:val="0"/>
        <w:autoSpaceDN w:val="0"/>
        <w:adjustRightInd w:val="0"/>
        <w:jc w:val="center"/>
        <w:rPr>
          <w:rFonts w:ascii="Arial" w:hAnsi="Arial" w:cs="Arial"/>
          <w:sz w:val="20"/>
          <w:szCs w:val="20"/>
        </w:rPr>
      </w:pPr>
      <w:proofErr w:type="gramStart"/>
      <w:r w:rsidRPr="00767164">
        <w:rPr>
          <w:rFonts w:ascii="Arial" w:hAnsi="Arial" w:cs="Arial"/>
          <w:sz w:val="20"/>
          <w:szCs w:val="20"/>
        </w:rPr>
        <w:t>пунктов</w:t>
      </w:r>
      <w:proofErr w:type="gramEnd"/>
      <w:r w:rsidRPr="00767164">
        <w:rPr>
          <w:rFonts w:ascii="Arial" w:hAnsi="Arial" w:cs="Arial"/>
          <w:sz w:val="20"/>
          <w:szCs w:val="20"/>
        </w:rPr>
        <w:t xml:space="preserve"> временного размещения и питания населения пострадавшего в чрезвычайных ситуациях, на базе муниципальных учреждений города Куйбышева </w:t>
      </w:r>
      <w:r w:rsidRPr="00767164">
        <w:rPr>
          <w:rFonts w:ascii="Arial" w:hAnsi="Arial" w:cs="Arial"/>
          <w:bCs/>
          <w:sz w:val="20"/>
          <w:szCs w:val="20"/>
        </w:rPr>
        <w:t>Куйбышевского района Новосибирской области.</w:t>
      </w:r>
    </w:p>
    <w:p w:rsidR="00767164" w:rsidRPr="00767164" w:rsidRDefault="00767164" w:rsidP="00767164">
      <w:pPr>
        <w:autoSpaceDE w:val="0"/>
        <w:autoSpaceDN w:val="0"/>
        <w:adjustRightInd w:val="0"/>
        <w:jc w:val="center"/>
        <w:rPr>
          <w:rFonts w:ascii="Arial" w:hAnsi="Arial" w:cs="Arial"/>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2976"/>
        <w:gridCol w:w="2977"/>
        <w:gridCol w:w="2977"/>
      </w:tblGrid>
      <w:tr w:rsidR="00767164" w:rsidRPr="00767164" w:rsidTr="00767164">
        <w:tc>
          <w:tcPr>
            <w:tcW w:w="710"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w:t>
            </w:r>
          </w:p>
          <w:p w:rsidR="00767164" w:rsidRPr="00767164" w:rsidRDefault="00767164" w:rsidP="00767164">
            <w:pPr>
              <w:tabs>
                <w:tab w:val="left" w:pos="2520"/>
              </w:tabs>
              <w:autoSpaceDE w:val="0"/>
              <w:autoSpaceDN w:val="0"/>
              <w:adjustRightInd w:val="0"/>
              <w:jc w:val="center"/>
              <w:rPr>
                <w:rFonts w:ascii="Arial" w:hAnsi="Arial" w:cs="Arial"/>
                <w:sz w:val="20"/>
                <w:szCs w:val="20"/>
              </w:rPr>
            </w:pPr>
            <w:proofErr w:type="gramStart"/>
            <w:r w:rsidRPr="00767164">
              <w:rPr>
                <w:rFonts w:ascii="Arial" w:hAnsi="Arial" w:cs="Arial"/>
                <w:sz w:val="20"/>
                <w:szCs w:val="20"/>
              </w:rPr>
              <w:t>п</w:t>
            </w:r>
            <w:proofErr w:type="gramEnd"/>
            <w:r w:rsidRPr="00767164">
              <w:rPr>
                <w:rFonts w:ascii="Arial" w:hAnsi="Arial" w:cs="Arial"/>
                <w:sz w:val="20"/>
                <w:szCs w:val="20"/>
              </w:rPr>
              <w:t>/п</w:t>
            </w:r>
          </w:p>
        </w:tc>
        <w:tc>
          <w:tcPr>
            <w:tcW w:w="2976"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 xml:space="preserve">Наименование учреждения, развертывающий </w:t>
            </w:r>
            <w:proofErr w:type="spellStart"/>
            <w:r w:rsidRPr="00767164">
              <w:rPr>
                <w:rFonts w:ascii="Arial" w:hAnsi="Arial" w:cs="Arial"/>
                <w:sz w:val="20"/>
                <w:szCs w:val="20"/>
              </w:rPr>
              <w:t>ПВРиП</w:t>
            </w:r>
            <w:proofErr w:type="spellEnd"/>
          </w:p>
        </w:tc>
        <w:tc>
          <w:tcPr>
            <w:tcW w:w="2977"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 xml:space="preserve">Местонахождение </w:t>
            </w:r>
          </w:p>
          <w:p w:rsidR="00767164" w:rsidRPr="00767164" w:rsidRDefault="00767164" w:rsidP="00767164">
            <w:pPr>
              <w:tabs>
                <w:tab w:val="left" w:pos="2520"/>
              </w:tabs>
              <w:autoSpaceDE w:val="0"/>
              <w:autoSpaceDN w:val="0"/>
              <w:adjustRightInd w:val="0"/>
              <w:jc w:val="center"/>
              <w:rPr>
                <w:rFonts w:ascii="Arial" w:hAnsi="Arial" w:cs="Arial"/>
                <w:sz w:val="20"/>
                <w:szCs w:val="20"/>
              </w:rPr>
            </w:pPr>
            <w:proofErr w:type="gramStart"/>
            <w:r w:rsidRPr="00767164">
              <w:rPr>
                <w:rFonts w:ascii="Arial" w:hAnsi="Arial" w:cs="Arial"/>
                <w:sz w:val="20"/>
                <w:szCs w:val="20"/>
              </w:rPr>
              <w:t>учреждения</w:t>
            </w:r>
            <w:proofErr w:type="gramEnd"/>
          </w:p>
        </w:tc>
        <w:tc>
          <w:tcPr>
            <w:tcW w:w="2977"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Возможности по приему</w:t>
            </w:r>
          </w:p>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(пом./чел.)</w:t>
            </w:r>
          </w:p>
        </w:tc>
      </w:tr>
      <w:tr w:rsidR="00767164" w:rsidRPr="00767164" w:rsidTr="00767164">
        <w:trPr>
          <w:trHeight w:val="274"/>
        </w:trPr>
        <w:tc>
          <w:tcPr>
            <w:tcW w:w="710"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1</w:t>
            </w:r>
          </w:p>
        </w:tc>
        <w:tc>
          <w:tcPr>
            <w:tcW w:w="2976"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bCs/>
                <w:sz w:val="20"/>
                <w:szCs w:val="20"/>
              </w:rPr>
              <w:t>МБУК города Куйбышева Куйбышевского района Новосибирской области «Культурно - досуговый комплекс»</w:t>
            </w:r>
          </w:p>
        </w:tc>
        <w:tc>
          <w:tcPr>
            <w:tcW w:w="2977"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 xml:space="preserve">г. Куйбышев, </w:t>
            </w:r>
          </w:p>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ул. Партизанская, 95</w:t>
            </w:r>
          </w:p>
        </w:tc>
        <w:tc>
          <w:tcPr>
            <w:tcW w:w="2977"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400</w:t>
            </w:r>
          </w:p>
        </w:tc>
      </w:tr>
      <w:tr w:rsidR="00767164" w:rsidRPr="00767164" w:rsidTr="00767164">
        <w:trPr>
          <w:trHeight w:val="693"/>
        </w:trPr>
        <w:tc>
          <w:tcPr>
            <w:tcW w:w="710"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2</w:t>
            </w:r>
          </w:p>
        </w:tc>
        <w:tc>
          <w:tcPr>
            <w:tcW w:w="2976"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bCs/>
                <w:sz w:val="20"/>
                <w:szCs w:val="20"/>
              </w:rPr>
              <w:t>МБУС «Спортивно-оздоровительный центр города Куйбышева»</w:t>
            </w:r>
          </w:p>
        </w:tc>
        <w:tc>
          <w:tcPr>
            <w:tcW w:w="2977"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 xml:space="preserve">г. Куйбышев, </w:t>
            </w:r>
          </w:p>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ул. Партизанская, 2</w:t>
            </w:r>
          </w:p>
        </w:tc>
        <w:tc>
          <w:tcPr>
            <w:tcW w:w="2977" w:type="dxa"/>
            <w:shd w:val="clear" w:color="auto" w:fill="auto"/>
          </w:tcPr>
          <w:p w:rsidR="00767164" w:rsidRPr="00767164" w:rsidRDefault="00767164" w:rsidP="00767164">
            <w:pPr>
              <w:tabs>
                <w:tab w:val="left" w:pos="2520"/>
              </w:tabs>
              <w:autoSpaceDE w:val="0"/>
              <w:autoSpaceDN w:val="0"/>
              <w:adjustRightInd w:val="0"/>
              <w:jc w:val="center"/>
              <w:rPr>
                <w:rFonts w:ascii="Arial" w:hAnsi="Arial" w:cs="Arial"/>
                <w:sz w:val="20"/>
                <w:szCs w:val="20"/>
              </w:rPr>
            </w:pPr>
            <w:r w:rsidRPr="00767164">
              <w:rPr>
                <w:rFonts w:ascii="Arial" w:hAnsi="Arial" w:cs="Arial"/>
                <w:sz w:val="20"/>
                <w:szCs w:val="20"/>
              </w:rPr>
              <w:t>500</w:t>
            </w:r>
          </w:p>
        </w:tc>
      </w:tr>
    </w:tbl>
    <w:p w:rsidR="00767164" w:rsidRPr="00767164" w:rsidRDefault="00767164" w:rsidP="00767164">
      <w:pPr>
        <w:tabs>
          <w:tab w:val="left" w:pos="2520"/>
        </w:tabs>
        <w:autoSpaceDE w:val="0"/>
        <w:autoSpaceDN w:val="0"/>
        <w:adjustRightInd w:val="0"/>
        <w:rPr>
          <w:rFonts w:ascii="Arial" w:hAnsi="Arial" w:cs="Arial"/>
          <w:sz w:val="20"/>
          <w:szCs w:val="20"/>
        </w:rPr>
      </w:pPr>
    </w:p>
    <w:p w:rsidR="004B4DB7" w:rsidRPr="004B4DB7" w:rsidRDefault="004B4DB7" w:rsidP="004B4DB7">
      <w:pPr>
        <w:tabs>
          <w:tab w:val="left" w:pos="7452"/>
        </w:tabs>
        <w:autoSpaceDE w:val="0"/>
        <w:autoSpaceDN w:val="0"/>
        <w:adjustRightInd w:val="0"/>
        <w:ind w:firstLine="540"/>
        <w:jc w:val="right"/>
        <w:rPr>
          <w:rFonts w:ascii="Arial" w:eastAsia="Calibri" w:hAnsi="Arial" w:cs="Arial"/>
          <w:sz w:val="20"/>
          <w:szCs w:val="20"/>
          <w:lang w:eastAsia="en-US"/>
        </w:rPr>
      </w:pPr>
      <w:r w:rsidRPr="004B4DB7">
        <w:rPr>
          <w:rFonts w:ascii="Arial" w:eastAsia="Calibri" w:hAnsi="Arial" w:cs="Arial"/>
          <w:bCs/>
          <w:sz w:val="20"/>
          <w:szCs w:val="20"/>
          <w:lang w:eastAsia="en-US"/>
        </w:rPr>
        <w:t>Приложение 2</w:t>
      </w:r>
    </w:p>
    <w:p w:rsidR="004B4DB7" w:rsidRPr="004B4DB7" w:rsidRDefault="004B4DB7" w:rsidP="004B4DB7">
      <w:pPr>
        <w:autoSpaceDE w:val="0"/>
        <w:autoSpaceDN w:val="0"/>
        <w:adjustRightInd w:val="0"/>
        <w:ind w:firstLine="539"/>
        <w:jc w:val="right"/>
        <w:rPr>
          <w:rFonts w:ascii="Arial" w:eastAsia="Calibri" w:hAnsi="Arial" w:cs="Arial"/>
          <w:color w:val="000000"/>
          <w:sz w:val="20"/>
          <w:szCs w:val="20"/>
          <w:lang w:eastAsia="en-US"/>
        </w:rPr>
      </w:pPr>
      <w:r w:rsidRPr="004B4DB7">
        <w:rPr>
          <w:rFonts w:ascii="Arial" w:eastAsia="Calibri" w:hAnsi="Arial" w:cs="Arial"/>
          <w:bCs/>
          <w:color w:val="000000"/>
          <w:sz w:val="20"/>
          <w:szCs w:val="20"/>
          <w:lang w:eastAsia="en-US"/>
        </w:rPr>
        <w:t>Утверждено</w:t>
      </w:r>
    </w:p>
    <w:p w:rsidR="004B4DB7" w:rsidRPr="004B4DB7" w:rsidRDefault="004B4DB7" w:rsidP="004B4DB7">
      <w:pPr>
        <w:autoSpaceDE w:val="0"/>
        <w:autoSpaceDN w:val="0"/>
        <w:adjustRightInd w:val="0"/>
        <w:ind w:firstLine="539"/>
        <w:jc w:val="right"/>
        <w:rPr>
          <w:rFonts w:ascii="Arial" w:eastAsia="Calibri" w:hAnsi="Arial" w:cs="Arial"/>
          <w:bCs/>
          <w:color w:val="000000"/>
          <w:sz w:val="20"/>
          <w:szCs w:val="20"/>
          <w:lang w:eastAsia="en-US"/>
        </w:rPr>
      </w:pPr>
      <w:r w:rsidRPr="004B4DB7">
        <w:rPr>
          <w:rFonts w:ascii="Arial" w:eastAsia="Calibri" w:hAnsi="Arial" w:cs="Arial"/>
          <w:bCs/>
          <w:color w:val="000000"/>
          <w:sz w:val="20"/>
          <w:szCs w:val="20"/>
          <w:lang w:eastAsia="en-US"/>
        </w:rPr>
        <w:t xml:space="preserve">                                                                      </w:t>
      </w:r>
      <w:proofErr w:type="gramStart"/>
      <w:r w:rsidRPr="004B4DB7">
        <w:rPr>
          <w:rFonts w:ascii="Arial" w:eastAsia="Calibri" w:hAnsi="Arial" w:cs="Arial"/>
          <w:bCs/>
          <w:color w:val="000000"/>
          <w:sz w:val="20"/>
          <w:szCs w:val="20"/>
          <w:lang w:eastAsia="en-US"/>
        </w:rPr>
        <w:t>постановлением</w:t>
      </w:r>
      <w:proofErr w:type="gramEnd"/>
      <w:r w:rsidRPr="004B4DB7">
        <w:rPr>
          <w:rFonts w:ascii="Arial" w:eastAsia="Calibri" w:hAnsi="Arial" w:cs="Arial"/>
          <w:bCs/>
          <w:color w:val="000000"/>
          <w:sz w:val="20"/>
          <w:szCs w:val="20"/>
          <w:lang w:eastAsia="en-US"/>
        </w:rPr>
        <w:t xml:space="preserve"> администрации </w:t>
      </w:r>
    </w:p>
    <w:p w:rsidR="004B4DB7" w:rsidRPr="004B4DB7" w:rsidRDefault="004B4DB7" w:rsidP="004B4DB7">
      <w:pPr>
        <w:autoSpaceDE w:val="0"/>
        <w:autoSpaceDN w:val="0"/>
        <w:adjustRightInd w:val="0"/>
        <w:ind w:firstLine="539"/>
        <w:jc w:val="right"/>
        <w:rPr>
          <w:rFonts w:ascii="Arial" w:eastAsia="Calibri" w:hAnsi="Arial" w:cs="Arial"/>
          <w:bCs/>
          <w:color w:val="000000"/>
          <w:sz w:val="20"/>
          <w:szCs w:val="20"/>
          <w:lang w:eastAsia="en-US"/>
        </w:rPr>
      </w:pPr>
      <w:proofErr w:type="gramStart"/>
      <w:r w:rsidRPr="004B4DB7">
        <w:rPr>
          <w:rFonts w:ascii="Arial" w:eastAsia="Calibri" w:hAnsi="Arial" w:cs="Arial"/>
          <w:bCs/>
          <w:color w:val="000000"/>
          <w:sz w:val="20"/>
          <w:szCs w:val="20"/>
          <w:lang w:eastAsia="en-US"/>
        </w:rPr>
        <w:t>города</w:t>
      </w:r>
      <w:proofErr w:type="gramEnd"/>
      <w:r w:rsidRPr="004B4DB7">
        <w:rPr>
          <w:rFonts w:ascii="Arial" w:eastAsia="Calibri" w:hAnsi="Arial" w:cs="Arial"/>
          <w:bCs/>
          <w:color w:val="000000"/>
          <w:sz w:val="20"/>
          <w:szCs w:val="20"/>
          <w:lang w:eastAsia="en-US"/>
        </w:rPr>
        <w:t xml:space="preserve"> Куйбышева Куйбышевского района</w:t>
      </w:r>
    </w:p>
    <w:p w:rsidR="004B4DB7" w:rsidRPr="004B4DB7" w:rsidRDefault="004B4DB7" w:rsidP="004B4DB7">
      <w:pPr>
        <w:autoSpaceDE w:val="0"/>
        <w:autoSpaceDN w:val="0"/>
        <w:adjustRightInd w:val="0"/>
        <w:ind w:firstLine="539"/>
        <w:jc w:val="right"/>
        <w:rPr>
          <w:rFonts w:ascii="Arial" w:hAnsi="Arial" w:cs="Arial"/>
          <w:color w:val="000000"/>
          <w:sz w:val="20"/>
          <w:szCs w:val="20"/>
        </w:rPr>
      </w:pPr>
      <w:r w:rsidRPr="004B4DB7">
        <w:rPr>
          <w:rFonts w:ascii="Arial" w:eastAsia="Calibri" w:hAnsi="Arial" w:cs="Arial"/>
          <w:bCs/>
          <w:color w:val="000000"/>
          <w:sz w:val="20"/>
          <w:szCs w:val="20"/>
          <w:lang w:eastAsia="en-US"/>
        </w:rPr>
        <w:t>Новосибирской области</w:t>
      </w:r>
      <w:r>
        <w:rPr>
          <w:rFonts w:ascii="Arial" w:eastAsia="Calibri" w:hAnsi="Arial" w:cs="Arial"/>
          <w:bCs/>
          <w:color w:val="000000"/>
          <w:sz w:val="20"/>
          <w:szCs w:val="20"/>
          <w:lang w:eastAsia="en-US"/>
        </w:rPr>
        <w:t xml:space="preserve"> </w:t>
      </w:r>
      <w:r w:rsidRPr="004B4DB7">
        <w:rPr>
          <w:rFonts w:ascii="Arial" w:hAnsi="Arial" w:cs="Arial"/>
          <w:color w:val="000000"/>
          <w:sz w:val="20"/>
          <w:szCs w:val="20"/>
        </w:rPr>
        <w:t>от 11.03.2025 № 255</w:t>
      </w:r>
    </w:p>
    <w:p w:rsidR="004B4DB7" w:rsidRPr="004B4DB7" w:rsidRDefault="004B4DB7" w:rsidP="004B4DB7">
      <w:pPr>
        <w:autoSpaceDE w:val="0"/>
        <w:autoSpaceDN w:val="0"/>
        <w:adjustRightInd w:val="0"/>
        <w:ind w:firstLine="540"/>
        <w:jc w:val="right"/>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bCs/>
          <w:sz w:val="20"/>
          <w:szCs w:val="20"/>
        </w:rPr>
      </w:pPr>
      <w:r w:rsidRPr="004B4DB7">
        <w:rPr>
          <w:rFonts w:ascii="Arial" w:hAnsi="Arial" w:cs="Arial"/>
          <w:bCs/>
          <w:sz w:val="20"/>
          <w:szCs w:val="20"/>
        </w:rPr>
        <w:t>ПОЛОЖЕНИЕ</w:t>
      </w:r>
    </w:p>
    <w:p w:rsidR="004B4DB7" w:rsidRPr="004B4DB7" w:rsidRDefault="004B4DB7" w:rsidP="004B4DB7">
      <w:pPr>
        <w:autoSpaceDE w:val="0"/>
        <w:autoSpaceDN w:val="0"/>
        <w:adjustRightInd w:val="0"/>
        <w:jc w:val="center"/>
        <w:rPr>
          <w:rFonts w:ascii="Arial" w:hAnsi="Arial" w:cs="Arial"/>
          <w:bCs/>
          <w:sz w:val="20"/>
          <w:szCs w:val="20"/>
        </w:rPr>
      </w:pPr>
      <w:proofErr w:type="gramStart"/>
      <w:r w:rsidRPr="004B4DB7">
        <w:rPr>
          <w:rFonts w:ascii="Arial" w:hAnsi="Arial" w:cs="Arial"/>
          <w:bCs/>
          <w:sz w:val="20"/>
          <w:szCs w:val="20"/>
        </w:rPr>
        <w:t>о</w:t>
      </w:r>
      <w:proofErr w:type="gramEnd"/>
      <w:r w:rsidRPr="004B4DB7">
        <w:rPr>
          <w:rFonts w:ascii="Arial" w:hAnsi="Arial" w:cs="Arial"/>
          <w:bCs/>
          <w:sz w:val="20"/>
          <w:szCs w:val="20"/>
        </w:rPr>
        <w:t xml:space="preserve"> пункте временного размещения и питания населения</w:t>
      </w:r>
      <w:r w:rsidR="00622987">
        <w:rPr>
          <w:rFonts w:ascii="Arial" w:hAnsi="Arial" w:cs="Arial"/>
          <w:bCs/>
          <w:sz w:val="20"/>
          <w:szCs w:val="20"/>
        </w:rPr>
        <w:t xml:space="preserve"> </w:t>
      </w:r>
      <w:r w:rsidRPr="004B4DB7">
        <w:rPr>
          <w:rFonts w:ascii="Arial" w:hAnsi="Arial" w:cs="Arial"/>
          <w:bCs/>
          <w:sz w:val="20"/>
          <w:szCs w:val="20"/>
        </w:rPr>
        <w:t>пострадавшего в чрезвычайных ситуациях</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I. Общие положения</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1.1. Положение о пункте временного размещения и питания населения, пострадавшего в чрезвычайных ситуациях (далее именуется - Положение), разработано в соответствии с Федеральными законами от 21.12.94 N 68-ФЗ "О защите населения и территорий от чрезвычайных ситуаций природного и техногенного характера" (с изменениями на 22 августа 2004 года), от 06.10.2003 N 131-ФЗ "Об общих принципах организации местного самоуправления в Российской Федерации", определяет порядок создания и функционирования на территории города Куйбышева Куйбышевского района Новосибирской области пунктов временного размещения и питания населения, пострадавшего в чрезвычайных ситуациях.</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1.2. Основные понятия, используемые в Положении: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lastRenderedPageBreak/>
        <w:t>Чрезвычайная ситуация - 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(далее именуется - ЧС);</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безопасный</w:t>
      </w:r>
      <w:proofErr w:type="gramEnd"/>
      <w:r w:rsidRPr="004B4DB7">
        <w:rPr>
          <w:rFonts w:ascii="Arial" w:hAnsi="Arial" w:cs="Arial"/>
          <w:sz w:val="20"/>
          <w:szCs w:val="20"/>
        </w:rPr>
        <w:t xml:space="preserve"> район (место) - территория, находящаяся вне пределов зоны вероятной ЧС, установленной для населенных пунктов, имеющих потенциально опасные объекты экономики и объекты иного назначения, подготовленная для размещения населения, эвакуируемого из зоны бедствия и из зоны ЧС;</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пострадавшее</w:t>
      </w:r>
      <w:proofErr w:type="gramEnd"/>
      <w:r w:rsidRPr="004B4DB7">
        <w:rPr>
          <w:rFonts w:ascii="Arial" w:hAnsi="Arial" w:cs="Arial"/>
          <w:sz w:val="20"/>
          <w:szCs w:val="20"/>
        </w:rPr>
        <w:t xml:space="preserve"> население - часть населения, оказавшегося в зоне ЧС, перенесшего воздействие поражающих факторов источника ЧС, приведших к гибели, ранениям, травмам, нарушению здоровья, а также понесшего материальный и моральный ущерб;</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жизнеобеспечение</w:t>
      </w:r>
      <w:proofErr w:type="gramEnd"/>
      <w:r w:rsidRPr="004B4DB7">
        <w:rPr>
          <w:rFonts w:ascii="Arial" w:hAnsi="Arial" w:cs="Arial"/>
          <w:sz w:val="20"/>
          <w:szCs w:val="20"/>
        </w:rPr>
        <w:t xml:space="preserve"> населения в чрезвычайных ситуациях - совокупность согласованных действий органов власти и организаций, направленных на создание условий, необходимых для сохранения жизни и поддержания здоровья людей в зоне ЧС, на маршрутах эвакуации и в местах размещения эвакуированного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К видам жизнеобеспечения населения относятся медицинское, транспортное, информационное обеспечение, а также обеспечение водой, продуктами питания, жильем, коммунально-бытовыми услугами, предметами первой необходимости.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1.3. Организация работы пункта временного размещения и питания населения, пострадавшего в ЧС.</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1.3.1. Основным документом, регламентирующим работу пункта временного размещения и питания населения, пострадавшего в чрезвычайных ситуациях (далее именуется - </w:t>
      </w:r>
      <w:proofErr w:type="spellStart"/>
      <w:r w:rsidRPr="004B4DB7">
        <w:rPr>
          <w:rFonts w:ascii="Arial" w:hAnsi="Arial" w:cs="Arial"/>
          <w:sz w:val="20"/>
          <w:szCs w:val="20"/>
        </w:rPr>
        <w:t>ПВРиП</w:t>
      </w:r>
      <w:proofErr w:type="spellEnd"/>
      <w:r w:rsidRPr="004B4DB7">
        <w:rPr>
          <w:rFonts w:ascii="Arial" w:hAnsi="Arial" w:cs="Arial"/>
          <w:sz w:val="20"/>
          <w:szCs w:val="20"/>
        </w:rPr>
        <w:t>), является Положение о пункте временного размещения и питания населения, пострадавшего в чрезвычайных ситуациях, утвержденное постановлением администрации города Куйбышева Куйбышевского района Новосибирской области.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1.3.2. На его основе разрабатывается объектовое Положение о </w:t>
      </w:r>
      <w:proofErr w:type="spellStart"/>
      <w:r w:rsidRPr="004B4DB7">
        <w:rPr>
          <w:rFonts w:ascii="Arial" w:hAnsi="Arial" w:cs="Arial"/>
          <w:sz w:val="20"/>
          <w:szCs w:val="20"/>
        </w:rPr>
        <w:t>ПВРиП</w:t>
      </w:r>
      <w:proofErr w:type="spellEnd"/>
      <w:r w:rsidRPr="004B4DB7">
        <w:rPr>
          <w:rFonts w:ascii="Arial" w:hAnsi="Arial" w:cs="Arial"/>
          <w:sz w:val="20"/>
          <w:szCs w:val="20"/>
        </w:rPr>
        <w:t>, утверждаемое руководителем предприятия или учреждения.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Объектовое Положение о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должно включать:</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 общие положения, где определяются основные принципы организации работы в повседневной деятельности при угрозе или возникновении ЧС, при получении распоряжения на развертывание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размещение пострадавших;</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 состав и функциональные обязанности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при повседневной деятельности и при возникновении чрезвычайной ситуации;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3) перечень и образцы документов:</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постановление администрации города Куйбышева Куйбышевского района Новосибирской области о создании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приказ руководителя предприятия, учреждения о назначении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календарный план работы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схема связи и оповещения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журнал учета прибывшего на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журнал принятых и отданных распоряжений, донесений, докладов;</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телефонный справочник;</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бирки, указатели, повязки.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1.3.3. Действия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при угрозе и возникновении ЧС определяются календарным планом работы, где отражается весь объем работ, время их исполнения и ответственные исполнители.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1.4. Цель и задачи создания </w:t>
      </w:r>
      <w:proofErr w:type="spellStart"/>
      <w:r w:rsidRPr="004B4DB7">
        <w:rPr>
          <w:rFonts w:ascii="Arial" w:hAnsi="Arial" w:cs="Arial"/>
          <w:sz w:val="20"/>
          <w:szCs w:val="20"/>
        </w:rPr>
        <w:t>ПВРиП</w:t>
      </w:r>
      <w:proofErr w:type="spellEnd"/>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1.4.1. Главной целью создания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является обеспечение минимально необходимых условий для сохранения жизни и здоровья людей в период после возникновения чрезвычайной ситуации, что достигается только при условии, когда размещаемому в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населению организовывается комплексное жизнеобеспечение с учетом климатических условий и времени года.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1.4.2. Основные задачи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прием, регистрация и временное размещение эвакуируемого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информирование эвакуируемого населения об изменениях в сложившейся обстановке, угрозе ЧС, способах защиты;</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представление донесений в комиссию по предупреждению и ликвидации чрезвычайных ситуаций и обеспечению пожарной безопасности города о количестве принятого эвакуируемого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обеспечение и поддержание общественного порядка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обеспечение эвакуируемого населения водой, продуктами питания, одеждой, предметами первой необходимости;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lastRenderedPageBreak/>
        <w:t>- подготовка (при необходимости) эвакуируемого населения к отправке на пункты длительного проживания.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1.4.3. При затяжном характере чрезвычайной ситуации или невозможности возвращения в места постоянного проживания проводится перемещение населения с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на площади, где возможно длительное проживание и всестороннее обеспечение, - пункты длительного проживания, находящиеся на территории города или за его пределами.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Состав администрации пункта длительного проживания определяется в каждом отдельном случае в зависимости от территориального их размещения, вместимости, наличия коммунальных сетей.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Под пункты длительного проживания планируется использовать профилактории, базы отдыха, пансионаты, туристические базы, гостиницы, оздоровительные лагеря и другие соответствующие помещения.</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center"/>
        <w:rPr>
          <w:rFonts w:ascii="Arial" w:hAnsi="Arial" w:cs="Arial"/>
          <w:sz w:val="20"/>
          <w:szCs w:val="20"/>
        </w:rPr>
      </w:pPr>
      <w:r w:rsidRPr="004B4DB7">
        <w:rPr>
          <w:rFonts w:ascii="Arial" w:hAnsi="Arial" w:cs="Arial"/>
          <w:sz w:val="20"/>
          <w:szCs w:val="20"/>
        </w:rPr>
        <w:t xml:space="preserve">II. Организационно-штатная структура </w:t>
      </w:r>
      <w:proofErr w:type="spellStart"/>
      <w:r w:rsidRPr="004B4DB7">
        <w:rPr>
          <w:rFonts w:ascii="Arial" w:hAnsi="Arial" w:cs="Arial"/>
          <w:sz w:val="20"/>
          <w:szCs w:val="20"/>
        </w:rPr>
        <w:t>ПВРиП</w:t>
      </w:r>
      <w:proofErr w:type="spellEnd"/>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2.1. Штат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зависит от численности принимаемого населения, пострадавшего в ЧС, и предназначен для организованного приема и размещения эвакуируемого населения, а также снабжения его предметами первой необходимости, водой и пищей. </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2.2. Штат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определен настоящим постановлением (приложение 3) и при необходимости может уточняться приказом руководителя учреждения, при котором он создается.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2.3. Все лица, входящие в штат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должны пройти теоретическую подготовку и практическую тренировку в объеме программы подготовки эвакуационных органов.</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2.4. Обеспечение эвакуируемого населения питанием и предметами первой необходимости осуществляется службой торговли и питания района по заявке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2.5. Личный состав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должен знать свои функциональные обязанности. Дополнительно в штат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можно ввести психолога или педагога для работы с детьми.</w:t>
      </w:r>
    </w:p>
    <w:p w:rsidR="004B4DB7" w:rsidRPr="004B4DB7" w:rsidRDefault="004B4DB7" w:rsidP="004B4DB7">
      <w:pPr>
        <w:autoSpaceDE w:val="0"/>
        <w:autoSpaceDN w:val="0"/>
        <w:adjustRightInd w:val="0"/>
        <w:ind w:firstLine="540"/>
        <w:jc w:val="both"/>
        <w:rPr>
          <w:rFonts w:ascii="Arial" w:hAnsi="Arial" w:cs="Arial"/>
          <w:sz w:val="20"/>
          <w:szCs w:val="20"/>
        </w:rPr>
      </w:pPr>
    </w:p>
    <w:p w:rsidR="004B4DB7" w:rsidRPr="004B4DB7" w:rsidRDefault="004B4DB7" w:rsidP="004B4DB7">
      <w:pPr>
        <w:autoSpaceDE w:val="0"/>
        <w:autoSpaceDN w:val="0"/>
        <w:adjustRightInd w:val="0"/>
        <w:ind w:firstLine="540"/>
        <w:jc w:val="center"/>
        <w:rPr>
          <w:rFonts w:ascii="Arial" w:hAnsi="Arial" w:cs="Arial"/>
          <w:sz w:val="20"/>
          <w:szCs w:val="20"/>
        </w:rPr>
      </w:pPr>
      <w:r w:rsidRPr="004B4DB7">
        <w:rPr>
          <w:rFonts w:ascii="Arial" w:hAnsi="Arial" w:cs="Arial"/>
          <w:sz w:val="20"/>
          <w:szCs w:val="20"/>
        </w:rPr>
        <w:t xml:space="preserve">III. Планирование приема на </w:t>
      </w:r>
      <w:proofErr w:type="spellStart"/>
      <w:r w:rsidRPr="004B4DB7">
        <w:rPr>
          <w:rFonts w:ascii="Arial" w:hAnsi="Arial" w:cs="Arial"/>
          <w:sz w:val="20"/>
          <w:szCs w:val="20"/>
        </w:rPr>
        <w:t>ПВРиП</w:t>
      </w:r>
      <w:proofErr w:type="spellEnd"/>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3.1. До приема населения на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проводится подготовка всех помещений к приему и размещению населения, средств для оказания первой медицинской помощи, уточнение запасов питьевой воды и продуктов питания, устанавливается связь с Комиссией по предупреждению и ликвидации чрезвычайных ситуаций и обеспечению пожарной безопасности города Куйбышева Куйбышевского района Новосибирской области, отделом по МР, ГО и ЧС Куйбышевского муниципального района Новосибирской области.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3.2. С момента прибытия населения администрацией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ведутся его количественный и групповой учет, своевременное размещение и оказание необходимой ему помощи, периодические доклады председателю комиссии по предупреждению и ликвидации чрезвычайных ситуаций и обеспечению пожарной безопасности города Куйбышева Куйбышевского района Новосибирской области о ходе приема и размещения населения, уточнение складывающейся обстановки и информирование о ней пострадавшего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3.3. Администрация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после приема и регистрации эвакуируемого населения составляет заявки на все виды обеспечения: материальные средства, предметы первой необходимости, продукты питания и другое.</w:t>
      </w:r>
    </w:p>
    <w:p w:rsidR="004B4DB7" w:rsidRPr="004B4DB7" w:rsidRDefault="004B4DB7" w:rsidP="004B4DB7">
      <w:pPr>
        <w:autoSpaceDE w:val="0"/>
        <w:autoSpaceDN w:val="0"/>
        <w:adjustRightInd w:val="0"/>
        <w:jc w:val="right"/>
        <w:rPr>
          <w:rFonts w:ascii="Arial" w:hAnsi="Arial" w:cs="Arial"/>
          <w:sz w:val="20"/>
          <w:szCs w:val="20"/>
        </w:rPr>
      </w:pPr>
    </w:p>
    <w:p w:rsidR="004B4DB7" w:rsidRPr="004B4DB7" w:rsidRDefault="004B4DB7" w:rsidP="004B4DB7">
      <w:pPr>
        <w:tabs>
          <w:tab w:val="left" w:pos="7452"/>
        </w:tabs>
        <w:autoSpaceDE w:val="0"/>
        <w:autoSpaceDN w:val="0"/>
        <w:adjustRightInd w:val="0"/>
        <w:ind w:firstLine="540"/>
        <w:jc w:val="right"/>
        <w:rPr>
          <w:rFonts w:ascii="Arial" w:eastAsia="Calibri" w:hAnsi="Arial" w:cs="Arial"/>
          <w:sz w:val="20"/>
          <w:szCs w:val="20"/>
          <w:lang w:eastAsia="en-US"/>
        </w:rPr>
      </w:pPr>
      <w:r w:rsidRPr="004B4DB7">
        <w:rPr>
          <w:rFonts w:ascii="Arial" w:eastAsia="Calibri" w:hAnsi="Arial" w:cs="Arial"/>
          <w:bCs/>
          <w:sz w:val="20"/>
          <w:szCs w:val="20"/>
          <w:lang w:eastAsia="en-US"/>
        </w:rPr>
        <w:t>Приложение 3</w:t>
      </w:r>
    </w:p>
    <w:p w:rsidR="004B4DB7" w:rsidRPr="004B4DB7" w:rsidRDefault="004B4DB7" w:rsidP="004B4DB7">
      <w:pPr>
        <w:autoSpaceDE w:val="0"/>
        <w:autoSpaceDN w:val="0"/>
        <w:adjustRightInd w:val="0"/>
        <w:ind w:firstLine="539"/>
        <w:jc w:val="right"/>
        <w:rPr>
          <w:rFonts w:ascii="Arial" w:eastAsia="Calibri" w:hAnsi="Arial" w:cs="Arial"/>
          <w:color w:val="000000"/>
          <w:sz w:val="20"/>
          <w:szCs w:val="20"/>
          <w:lang w:eastAsia="en-US"/>
        </w:rPr>
      </w:pPr>
      <w:r w:rsidRPr="004B4DB7">
        <w:rPr>
          <w:rFonts w:ascii="Arial" w:eastAsia="Calibri" w:hAnsi="Arial" w:cs="Arial"/>
          <w:bCs/>
          <w:color w:val="000000"/>
          <w:sz w:val="20"/>
          <w:szCs w:val="20"/>
          <w:lang w:eastAsia="en-US"/>
        </w:rPr>
        <w:t xml:space="preserve">                                                                                                        Утверждено</w:t>
      </w:r>
    </w:p>
    <w:p w:rsidR="004B4DB7" w:rsidRPr="004B4DB7" w:rsidRDefault="004B4DB7" w:rsidP="004B4DB7">
      <w:pPr>
        <w:autoSpaceDE w:val="0"/>
        <w:autoSpaceDN w:val="0"/>
        <w:adjustRightInd w:val="0"/>
        <w:ind w:firstLine="539"/>
        <w:jc w:val="right"/>
        <w:rPr>
          <w:rFonts w:ascii="Arial" w:eastAsia="Calibri" w:hAnsi="Arial" w:cs="Arial"/>
          <w:bCs/>
          <w:color w:val="000000"/>
          <w:sz w:val="20"/>
          <w:szCs w:val="20"/>
          <w:lang w:eastAsia="en-US"/>
        </w:rPr>
      </w:pPr>
      <w:r w:rsidRPr="004B4DB7">
        <w:rPr>
          <w:rFonts w:ascii="Arial" w:eastAsia="Calibri" w:hAnsi="Arial" w:cs="Arial"/>
          <w:bCs/>
          <w:color w:val="000000"/>
          <w:sz w:val="20"/>
          <w:szCs w:val="20"/>
          <w:lang w:eastAsia="en-US"/>
        </w:rPr>
        <w:t xml:space="preserve">                                                                          </w:t>
      </w:r>
      <w:proofErr w:type="gramStart"/>
      <w:r w:rsidRPr="004B4DB7">
        <w:rPr>
          <w:rFonts w:ascii="Arial" w:eastAsia="Calibri" w:hAnsi="Arial" w:cs="Arial"/>
          <w:bCs/>
          <w:color w:val="000000"/>
          <w:sz w:val="20"/>
          <w:szCs w:val="20"/>
          <w:lang w:eastAsia="en-US"/>
        </w:rPr>
        <w:t>постановлением</w:t>
      </w:r>
      <w:proofErr w:type="gramEnd"/>
      <w:r w:rsidRPr="004B4DB7">
        <w:rPr>
          <w:rFonts w:ascii="Arial" w:eastAsia="Calibri" w:hAnsi="Arial" w:cs="Arial"/>
          <w:bCs/>
          <w:color w:val="000000"/>
          <w:sz w:val="20"/>
          <w:szCs w:val="20"/>
          <w:lang w:eastAsia="en-US"/>
        </w:rPr>
        <w:t xml:space="preserve"> администрации </w:t>
      </w:r>
    </w:p>
    <w:p w:rsidR="004B4DB7" w:rsidRPr="004B4DB7" w:rsidRDefault="004B4DB7" w:rsidP="004B4DB7">
      <w:pPr>
        <w:autoSpaceDE w:val="0"/>
        <w:autoSpaceDN w:val="0"/>
        <w:adjustRightInd w:val="0"/>
        <w:ind w:firstLine="539"/>
        <w:jc w:val="right"/>
        <w:rPr>
          <w:rFonts w:ascii="Arial" w:eastAsia="Calibri" w:hAnsi="Arial" w:cs="Arial"/>
          <w:bCs/>
          <w:color w:val="000000"/>
          <w:sz w:val="20"/>
          <w:szCs w:val="20"/>
          <w:lang w:eastAsia="en-US"/>
        </w:rPr>
      </w:pPr>
      <w:r w:rsidRPr="004B4DB7">
        <w:rPr>
          <w:rFonts w:ascii="Arial" w:eastAsia="Calibri" w:hAnsi="Arial" w:cs="Arial"/>
          <w:bCs/>
          <w:color w:val="000000"/>
          <w:sz w:val="20"/>
          <w:szCs w:val="20"/>
          <w:lang w:eastAsia="en-US"/>
        </w:rPr>
        <w:t xml:space="preserve">                                                                               </w:t>
      </w:r>
      <w:proofErr w:type="gramStart"/>
      <w:r w:rsidRPr="004B4DB7">
        <w:rPr>
          <w:rFonts w:ascii="Arial" w:eastAsia="Calibri" w:hAnsi="Arial" w:cs="Arial"/>
          <w:bCs/>
          <w:color w:val="000000"/>
          <w:sz w:val="20"/>
          <w:szCs w:val="20"/>
          <w:lang w:eastAsia="en-US"/>
        </w:rPr>
        <w:t>города</w:t>
      </w:r>
      <w:proofErr w:type="gramEnd"/>
      <w:r w:rsidRPr="004B4DB7">
        <w:rPr>
          <w:rFonts w:ascii="Arial" w:eastAsia="Calibri" w:hAnsi="Arial" w:cs="Arial"/>
          <w:bCs/>
          <w:color w:val="000000"/>
          <w:sz w:val="20"/>
          <w:szCs w:val="20"/>
          <w:lang w:eastAsia="en-US"/>
        </w:rPr>
        <w:t xml:space="preserve"> Куйбышева Куйбышевского района</w:t>
      </w:r>
    </w:p>
    <w:p w:rsidR="004B4DB7" w:rsidRPr="004B4DB7" w:rsidRDefault="004B4DB7" w:rsidP="004B4DB7">
      <w:pPr>
        <w:autoSpaceDE w:val="0"/>
        <w:autoSpaceDN w:val="0"/>
        <w:adjustRightInd w:val="0"/>
        <w:ind w:firstLine="539"/>
        <w:jc w:val="right"/>
        <w:rPr>
          <w:rFonts w:ascii="Arial" w:hAnsi="Arial" w:cs="Arial"/>
          <w:color w:val="000000"/>
          <w:sz w:val="20"/>
          <w:szCs w:val="20"/>
        </w:rPr>
      </w:pPr>
      <w:r w:rsidRPr="004B4DB7">
        <w:rPr>
          <w:rFonts w:ascii="Arial" w:eastAsia="Calibri" w:hAnsi="Arial" w:cs="Arial"/>
          <w:bCs/>
          <w:color w:val="000000"/>
          <w:sz w:val="20"/>
          <w:szCs w:val="20"/>
          <w:lang w:eastAsia="en-US"/>
        </w:rPr>
        <w:t>Новосибирской области</w:t>
      </w:r>
      <w:r>
        <w:rPr>
          <w:rFonts w:ascii="Arial" w:eastAsia="Calibri" w:hAnsi="Arial" w:cs="Arial"/>
          <w:bCs/>
          <w:color w:val="000000"/>
          <w:sz w:val="20"/>
          <w:szCs w:val="20"/>
          <w:lang w:eastAsia="en-US"/>
        </w:rPr>
        <w:t xml:space="preserve"> </w:t>
      </w:r>
      <w:r w:rsidRPr="004B4DB7">
        <w:rPr>
          <w:rFonts w:ascii="Arial" w:hAnsi="Arial" w:cs="Arial"/>
          <w:color w:val="000000"/>
          <w:sz w:val="20"/>
          <w:szCs w:val="20"/>
        </w:rPr>
        <w:t>от 11.03.2025 № 255</w:t>
      </w:r>
    </w:p>
    <w:p w:rsidR="004B4DB7" w:rsidRPr="004B4DB7" w:rsidRDefault="004B4DB7" w:rsidP="004B4DB7">
      <w:pPr>
        <w:tabs>
          <w:tab w:val="left" w:pos="567"/>
        </w:tabs>
        <w:jc w:val="center"/>
        <w:rPr>
          <w:rFonts w:ascii="Arial" w:eastAsia="Calibri" w:hAnsi="Arial" w:cs="Arial"/>
          <w:bCs/>
          <w:color w:val="000000"/>
          <w:sz w:val="20"/>
          <w:szCs w:val="20"/>
          <w:lang w:eastAsia="en-US"/>
        </w:rPr>
      </w:pPr>
    </w:p>
    <w:p w:rsidR="004B4DB7" w:rsidRPr="004B4DB7" w:rsidRDefault="004B4DB7" w:rsidP="004B4DB7">
      <w:pPr>
        <w:autoSpaceDE w:val="0"/>
        <w:autoSpaceDN w:val="0"/>
        <w:adjustRightInd w:val="0"/>
        <w:jc w:val="center"/>
        <w:rPr>
          <w:rFonts w:ascii="Arial" w:hAnsi="Arial" w:cs="Arial"/>
          <w:bCs/>
          <w:sz w:val="20"/>
          <w:szCs w:val="20"/>
        </w:rPr>
      </w:pPr>
      <w:r w:rsidRPr="004B4DB7">
        <w:rPr>
          <w:rFonts w:ascii="Arial" w:hAnsi="Arial" w:cs="Arial"/>
          <w:bCs/>
          <w:sz w:val="20"/>
          <w:szCs w:val="20"/>
        </w:rPr>
        <w:t>ШТАТНОЕ РАСПИСАНИЕ</w:t>
      </w:r>
    </w:p>
    <w:p w:rsidR="004B4DB7" w:rsidRPr="004B4DB7" w:rsidRDefault="004B4DB7" w:rsidP="004B4DB7">
      <w:pPr>
        <w:autoSpaceDE w:val="0"/>
        <w:autoSpaceDN w:val="0"/>
        <w:adjustRightInd w:val="0"/>
        <w:jc w:val="center"/>
        <w:rPr>
          <w:rFonts w:ascii="Arial" w:hAnsi="Arial" w:cs="Arial"/>
          <w:sz w:val="20"/>
          <w:szCs w:val="20"/>
        </w:rPr>
      </w:pPr>
      <w:proofErr w:type="gramStart"/>
      <w:r w:rsidRPr="004B4DB7">
        <w:rPr>
          <w:rFonts w:ascii="Arial" w:hAnsi="Arial" w:cs="Arial"/>
          <w:sz w:val="20"/>
          <w:szCs w:val="20"/>
        </w:rPr>
        <w:t>пункта</w:t>
      </w:r>
      <w:proofErr w:type="gramEnd"/>
      <w:r w:rsidRPr="004B4DB7">
        <w:rPr>
          <w:rFonts w:ascii="Arial" w:hAnsi="Arial" w:cs="Arial"/>
          <w:sz w:val="20"/>
          <w:szCs w:val="20"/>
        </w:rPr>
        <w:t xml:space="preserve"> временного размещения и питания населения, пострадавшего в чрезвычайных ситуациях </w:t>
      </w:r>
    </w:p>
    <w:p w:rsidR="004B4DB7" w:rsidRPr="004B4DB7" w:rsidRDefault="004B4DB7" w:rsidP="004B4DB7">
      <w:pPr>
        <w:autoSpaceDE w:val="0"/>
        <w:autoSpaceDN w:val="0"/>
        <w:adjustRightInd w:val="0"/>
        <w:ind w:firstLine="540"/>
        <w:jc w:val="cente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9"/>
        <w:gridCol w:w="3553"/>
        <w:gridCol w:w="4301"/>
        <w:gridCol w:w="1048"/>
      </w:tblGrid>
      <w:tr w:rsidR="004B4DB7" w:rsidRPr="004B4DB7" w:rsidTr="00622987">
        <w:tc>
          <w:tcPr>
            <w:tcW w:w="669" w:type="dxa"/>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w:t>
            </w:r>
          </w:p>
        </w:tc>
        <w:tc>
          <w:tcPr>
            <w:tcW w:w="3553" w:type="dxa"/>
          </w:tcPr>
          <w:p w:rsidR="004B4DB7" w:rsidRPr="004B4DB7" w:rsidRDefault="004B4DB7" w:rsidP="004B4DB7">
            <w:pPr>
              <w:autoSpaceDE w:val="0"/>
              <w:autoSpaceDN w:val="0"/>
              <w:adjustRightInd w:val="0"/>
              <w:jc w:val="center"/>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 xml:space="preserve">Подразделение </w:t>
            </w:r>
          </w:p>
          <w:p w:rsidR="004B4DB7" w:rsidRPr="004B4DB7" w:rsidRDefault="004B4DB7" w:rsidP="004B4DB7">
            <w:pPr>
              <w:autoSpaceDE w:val="0"/>
              <w:autoSpaceDN w:val="0"/>
              <w:adjustRightInd w:val="0"/>
              <w:jc w:val="center"/>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Должность</w:t>
            </w:r>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Кол-во</w:t>
            </w:r>
          </w:p>
        </w:tc>
      </w:tr>
      <w:tr w:rsidR="004B4DB7" w:rsidRPr="004B4DB7" w:rsidTr="004B4DB7">
        <w:trPr>
          <w:cantSplit/>
          <w:trHeight w:val="443"/>
        </w:trPr>
        <w:tc>
          <w:tcPr>
            <w:tcW w:w="9571" w:type="dxa"/>
            <w:gridSpan w:val="4"/>
          </w:tcPr>
          <w:p w:rsidR="004B4DB7" w:rsidRPr="004B4DB7" w:rsidRDefault="004B4DB7" w:rsidP="004B4DB7">
            <w:pPr>
              <w:autoSpaceDE w:val="0"/>
              <w:autoSpaceDN w:val="0"/>
              <w:adjustRightInd w:val="0"/>
              <w:jc w:val="center"/>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 xml:space="preserve">Управление </w:t>
            </w:r>
          </w:p>
          <w:p w:rsidR="004B4DB7" w:rsidRPr="004B4DB7" w:rsidRDefault="004B4DB7" w:rsidP="004B4DB7">
            <w:pPr>
              <w:autoSpaceDE w:val="0"/>
              <w:autoSpaceDN w:val="0"/>
              <w:adjustRightInd w:val="0"/>
              <w:jc w:val="center"/>
              <w:rPr>
                <w:rFonts w:ascii="Arial" w:hAnsi="Arial" w:cs="Arial"/>
                <w:sz w:val="20"/>
                <w:szCs w:val="20"/>
              </w:rPr>
            </w:pPr>
          </w:p>
        </w:tc>
      </w:tr>
      <w:tr w:rsidR="004B4DB7" w:rsidRPr="004B4DB7" w:rsidTr="00622987">
        <w:trPr>
          <w:cantSplit/>
        </w:trPr>
        <w:tc>
          <w:tcPr>
            <w:tcW w:w="669" w:type="dxa"/>
            <w:vMerge w:val="restart"/>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restart"/>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Группа управления</w:t>
            </w: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Начальник пункта</w:t>
            </w:r>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заместитель</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секретарь</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restart"/>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restart"/>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Группа встречи, приема, регистрации и размещения</w:t>
            </w: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начальник</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заместитель</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учетчики</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2</w:t>
            </w:r>
          </w:p>
        </w:tc>
      </w:tr>
      <w:tr w:rsidR="004B4DB7" w:rsidRPr="004B4DB7" w:rsidTr="00622987">
        <w:trPr>
          <w:cantSplit/>
        </w:trPr>
        <w:tc>
          <w:tcPr>
            <w:tcW w:w="9571" w:type="dxa"/>
            <w:gridSpan w:val="4"/>
            <w:vAlign w:val="center"/>
          </w:tcPr>
          <w:p w:rsidR="004B4DB7" w:rsidRPr="004B4DB7" w:rsidRDefault="004B4DB7" w:rsidP="004B4DB7">
            <w:pPr>
              <w:autoSpaceDE w:val="0"/>
              <w:autoSpaceDN w:val="0"/>
              <w:adjustRightInd w:val="0"/>
              <w:jc w:val="center"/>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Подразделения обеспечения</w:t>
            </w:r>
          </w:p>
          <w:p w:rsidR="004B4DB7" w:rsidRPr="004B4DB7" w:rsidRDefault="004B4DB7" w:rsidP="004B4DB7">
            <w:pPr>
              <w:autoSpaceDE w:val="0"/>
              <w:autoSpaceDN w:val="0"/>
              <w:adjustRightInd w:val="0"/>
              <w:jc w:val="center"/>
              <w:rPr>
                <w:rFonts w:ascii="Arial" w:hAnsi="Arial" w:cs="Arial"/>
                <w:sz w:val="20"/>
                <w:szCs w:val="20"/>
              </w:rPr>
            </w:pPr>
          </w:p>
        </w:tc>
      </w:tr>
      <w:tr w:rsidR="004B4DB7" w:rsidRPr="004B4DB7" w:rsidTr="00622987">
        <w:trPr>
          <w:cantSplit/>
        </w:trPr>
        <w:tc>
          <w:tcPr>
            <w:tcW w:w="669" w:type="dxa"/>
            <w:vMerge w:val="restart"/>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restart"/>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Стол справок</w:t>
            </w: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 xml:space="preserve">Начальник </w:t>
            </w:r>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дежурный</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3</w:t>
            </w:r>
          </w:p>
        </w:tc>
      </w:tr>
      <w:tr w:rsidR="004B4DB7" w:rsidRPr="004B4DB7" w:rsidTr="00622987">
        <w:trPr>
          <w:cantSplit/>
        </w:trPr>
        <w:tc>
          <w:tcPr>
            <w:tcW w:w="669" w:type="dxa"/>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Группа охраны общественного порядка</w:t>
            </w:r>
          </w:p>
        </w:tc>
        <w:tc>
          <w:tcPr>
            <w:tcW w:w="5349" w:type="dxa"/>
            <w:gridSpan w:val="2"/>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По согласованию с ОВД</w:t>
            </w:r>
          </w:p>
        </w:tc>
      </w:tr>
      <w:tr w:rsidR="004B4DB7" w:rsidRPr="004B4DB7" w:rsidTr="00622987">
        <w:trPr>
          <w:cantSplit/>
        </w:trPr>
        <w:tc>
          <w:tcPr>
            <w:tcW w:w="669" w:type="dxa"/>
            <w:vMerge w:val="restart"/>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restart"/>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Медицинский пункт</w:t>
            </w: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Начальник</w:t>
            </w:r>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медсестра</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restart"/>
            <w:vAlign w:val="center"/>
          </w:tcPr>
          <w:p w:rsidR="004B4DB7" w:rsidRPr="004B4DB7" w:rsidRDefault="004B4DB7" w:rsidP="004B4DB7">
            <w:pPr>
              <w:numPr>
                <w:ilvl w:val="0"/>
                <w:numId w:val="36"/>
              </w:numPr>
              <w:autoSpaceDE w:val="0"/>
              <w:autoSpaceDN w:val="0"/>
              <w:adjustRightInd w:val="0"/>
              <w:jc w:val="center"/>
              <w:rPr>
                <w:rFonts w:ascii="Arial" w:hAnsi="Arial" w:cs="Arial"/>
                <w:sz w:val="20"/>
                <w:szCs w:val="20"/>
              </w:rPr>
            </w:pPr>
          </w:p>
        </w:tc>
        <w:tc>
          <w:tcPr>
            <w:tcW w:w="3553" w:type="dxa"/>
            <w:vMerge w:val="restart"/>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Комната матери и ребенка</w:t>
            </w: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r w:rsidRPr="004B4DB7">
              <w:rPr>
                <w:rFonts w:ascii="Arial" w:hAnsi="Arial" w:cs="Arial"/>
                <w:sz w:val="20"/>
                <w:szCs w:val="20"/>
              </w:rPr>
              <w:t>Заведующий</w:t>
            </w:r>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1</w:t>
            </w:r>
          </w:p>
        </w:tc>
      </w:tr>
      <w:tr w:rsidR="004B4DB7" w:rsidRPr="004B4DB7" w:rsidTr="00622987">
        <w:trPr>
          <w:cantSplit/>
        </w:trPr>
        <w:tc>
          <w:tcPr>
            <w:tcW w:w="669"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3553" w:type="dxa"/>
            <w:vMerge/>
            <w:vAlign w:val="center"/>
          </w:tcPr>
          <w:p w:rsidR="004B4DB7" w:rsidRPr="004B4DB7" w:rsidRDefault="004B4DB7" w:rsidP="004B4DB7">
            <w:pPr>
              <w:autoSpaceDE w:val="0"/>
              <w:autoSpaceDN w:val="0"/>
              <w:adjustRightInd w:val="0"/>
              <w:rPr>
                <w:rFonts w:ascii="Arial" w:hAnsi="Arial" w:cs="Arial"/>
                <w:sz w:val="20"/>
                <w:szCs w:val="20"/>
              </w:rPr>
            </w:pPr>
          </w:p>
        </w:tc>
        <w:tc>
          <w:tcPr>
            <w:tcW w:w="4301" w:type="dxa"/>
            <w:vAlign w:val="center"/>
          </w:tcPr>
          <w:p w:rsidR="004B4DB7" w:rsidRPr="004B4DB7" w:rsidRDefault="004B4DB7" w:rsidP="004B4DB7">
            <w:pPr>
              <w:autoSpaceDE w:val="0"/>
              <w:autoSpaceDN w:val="0"/>
              <w:adjustRightInd w:val="0"/>
              <w:rPr>
                <w:rFonts w:ascii="Arial" w:hAnsi="Arial" w:cs="Arial"/>
                <w:sz w:val="20"/>
                <w:szCs w:val="20"/>
              </w:rPr>
            </w:pPr>
            <w:proofErr w:type="gramStart"/>
            <w:r w:rsidRPr="004B4DB7">
              <w:rPr>
                <w:rFonts w:ascii="Arial" w:hAnsi="Arial" w:cs="Arial"/>
                <w:sz w:val="20"/>
                <w:szCs w:val="20"/>
              </w:rPr>
              <w:t>воспитатели</w:t>
            </w:r>
            <w:proofErr w:type="gramEnd"/>
          </w:p>
        </w:tc>
        <w:tc>
          <w:tcPr>
            <w:tcW w:w="1048" w:type="dxa"/>
            <w:vAlign w:val="center"/>
          </w:tcPr>
          <w:p w:rsidR="004B4DB7" w:rsidRPr="004B4DB7" w:rsidRDefault="004B4DB7" w:rsidP="004B4DB7">
            <w:pPr>
              <w:autoSpaceDE w:val="0"/>
              <w:autoSpaceDN w:val="0"/>
              <w:adjustRightInd w:val="0"/>
              <w:jc w:val="center"/>
              <w:rPr>
                <w:rFonts w:ascii="Arial" w:hAnsi="Arial" w:cs="Arial"/>
                <w:sz w:val="20"/>
                <w:szCs w:val="20"/>
              </w:rPr>
            </w:pPr>
            <w:r w:rsidRPr="004B4DB7">
              <w:rPr>
                <w:rFonts w:ascii="Arial" w:hAnsi="Arial" w:cs="Arial"/>
                <w:sz w:val="20"/>
                <w:szCs w:val="20"/>
              </w:rPr>
              <w:t>2</w:t>
            </w:r>
          </w:p>
        </w:tc>
      </w:tr>
    </w:tbl>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right"/>
        <w:rPr>
          <w:rFonts w:ascii="Arial" w:eastAsia="Calibri" w:hAnsi="Arial" w:cs="Arial"/>
          <w:sz w:val="20"/>
          <w:szCs w:val="20"/>
          <w:lang w:eastAsia="en-US"/>
        </w:rPr>
      </w:pPr>
      <w:r w:rsidRPr="004B4DB7">
        <w:rPr>
          <w:rFonts w:ascii="Arial" w:hAnsi="Arial" w:cs="Arial"/>
          <w:sz w:val="20"/>
          <w:szCs w:val="20"/>
        </w:rPr>
        <w:t xml:space="preserve">                                                              </w:t>
      </w:r>
      <w:r w:rsidRPr="004B4DB7">
        <w:rPr>
          <w:rFonts w:ascii="Arial" w:hAnsi="Arial" w:cs="Arial"/>
          <w:sz w:val="20"/>
          <w:szCs w:val="20"/>
        </w:rPr>
        <w:tab/>
        <w:t xml:space="preserve">                                                 П</w:t>
      </w:r>
      <w:r w:rsidRPr="004B4DB7">
        <w:rPr>
          <w:rFonts w:ascii="Arial" w:eastAsia="Calibri" w:hAnsi="Arial" w:cs="Arial"/>
          <w:bCs/>
          <w:sz w:val="20"/>
          <w:szCs w:val="20"/>
          <w:lang w:eastAsia="en-US"/>
        </w:rPr>
        <w:t>риложение 4</w:t>
      </w:r>
    </w:p>
    <w:p w:rsidR="004B4DB7" w:rsidRPr="004B4DB7" w:rsidRDefault="004B4DB7" w:rsidP="004B4DB7">
      <w:pPr>
        <w:autoSpaceDE w:val="0"/>
        <w:autoSpaceDN w:val="0"/>
        <w:adjustRightInd w:val="0"/>
        <w:ind w:firstLine="539"/>
        <w:jc w:val="right"/>
        <w:rPr>
          <w:rFonts w:ascii="Arial" w:eastAsia="Calibri" w:hAnsi="Arial" w:cs="Arial"/>
          <w:color w:val="000000"/>
          <w:sz w:val="20"/>
          <w:szCs w:val="20"/>
          <w:lang w:eastAsia="en-US"/>
        </w:rPr>
      </w:pPr>
      <w:r w:rsidRPr="004B4DB7">
        <w:rPr>
          <w:rFonts w:ascii="Arial" w:eastAsia="Calibri" w:hAnsi="Arial" w:cs="Arial"/>
          <w:bCs/>
          <w:color w:val="000000"/>
          <w:sz w:val="20"/>
          <w:szCs w:val="20"/>
          <w:lang w:eastAsia="en-US"/>
        </w:rPr>
        <w:t xml:space="preserve">                                                                                                        Утверждены</w:t>
      </w:r>
    </w:p>
    <w:p w:rsidR="004B4DB7" w:rsidRPr="004B4DB7" w:rsidRDefault="004B4DB7" w:rsidP="004B4DB7">
      <w:pPr>
        <w:autoSpaceDE w:val="0"/>
        <w:autoSpaceDN w:val="0"/>
        <w:adjustRightInd w:val="0"/>
        <w:ind w:firstLine="539"/>
        <w:jc w:val="right"/>
        <w:rPr>
          <w:rFonts w:ascii="Arial" w:eastAsia="Calibri" w:hAnsi="Arial" w:cs="Arial"/>
          <w:bCs/>
          <w:color w:val="000000"/>
          <w:sz w:val="20"/>
          <w:szCs w:val="20"/>
          <w:lang w:eastAsia="en-US"/>
        </w:rPr>
      </w:pPr>
      <w:r w:rsidRPr="004B4DB7">
        <w:rPr>
          <w:rFonts w:ascii="Arial" w:eastAsia="Calibri" w:hAnsi="Arial" w:cs="Arial"/>
          <w:bCs/>
          <w:color w:val="000000"/>
          <w:sz w:val="20"/>
          <w:szCs w:val="20"/>
          <w:lang w:eastAsia="en-US"/>
        </w:rPr>
        <w:t xml:space="preserve">                                                                          </w:t>
      </w:r>
      <w:proofErr w:type="gramStart"/>
      <w:r w:rsidRPr="004B4DB7">
        <w:rPr>
          <w:rFonts w:ascii="Arial" w:eastAsia="Calibri" w:hAnsi="Arial" w:cs="Arial"/>
          <w:bCs/>
          <w:color w:val="000000"/>
          <w:sz w:val="20"/>
          <w:szCs w:val="20"/>
          <w:lang w:eastAsia="en-US"/>
        </w:rPr>
        <w:t>постановлением</w:t>
      </w:r>
      <w:proofErr w:type="gramEnd"/>
      <w:r w:rsidRPr="004B4DB7">
        <w:rPr>
          <w:rFonts w:ascii="Arial" w:eastAsia="Calibri" w:hAnsi="Arial" w:cs="Arial"/>
          <w:bCs/>
          <w:color w:val="000000"/>
          <w:sz w:val="20"/>
          <w:szCs w:val="20"/>
          <w:lang w:eastAsia="en-US"/>
        </w:rPr>
        <w:t xml:space="preserve"> администрации</w:t>
      </w:r>
    </w:p>
    <w:p w:rsidR="004B4DB7" w:rsidRPr="004B4DB7" w:rsidRDefault="004B4DB7" w:rsidP="004B4DB7">
      <w:pPr>
        <w:autoSpaceDE w:val="0"/>
        <w:autoSpaceDN w:val="0"/>
        <w:adjustRightInd w:val="0"/>
        <w:ind w:firstLine="539"/>
        <w:jc w:val="right"/>
        <w:rPr>
          <w:rFonts w:ascii="Arial" w:eastAsia="Calibri" w:hAnsi="Arial" w:cs="Arial"/>
          <w:bCs/>
          <w:color w:val="000000"/>
          <w:sz w:val="20"/>
          <w:szCs w:val="20"/>
          <w:lang w:eastAsia="en-US"/>
        </w:rPr>
      </w:pPr>
      <w:r w:rsidRPr="004B4DB7">
        <w:rPr>
          <w:rFonts w:ascii="Arial" w:eastAsia="Calibri" w:hAnsi="Arial" w:cs="Arial"/>
          <w:bCs/>
          <w:color w:val="000000"/>
          <w:sz w:val="20"/>
          <w:szCs w:val="20"/>
          <w:lang w:eastAsia="en-US"/>
        </w:rPr>
        <w:t xml:space="preserve">                                                                                  </w:t>
      </w:r>
      <w:proofErr w:type="gramStart"/>
      <w:r w:rsidRPr="004B4DB7">
        <w:rPr>
          <w:rFonts w:ascii="Arial" w:eastAsia="Calibri" w:hAnsi="Arial" w:cs="Arial"/>
          <w:bCs/>
          <w:color w:val="000000"/>
          <w:sz w:val="20"/>
          <w:szCs w:val="20"/>
          <w:lang w:eastAsia="en-US"/>
        </w:rPr>
        <w:t>города</w:t>
      </w:r>
      <w:proofErr w:type="gramEnd"/>
      <w:r w:rsidRPr="004B4DB7">
        <w:rPr>
          <w:rFonts w:ascii="Arial" w:eastAsia="Calibri" w:hAnsi="Arial" w:cs="Arial"/>
          <w:bCs/>
          <w:color w:val="000000"/>
          <w:sz w:val="20"/>
          <w:szCs w:val="20"/>
          <w:lang w:eastAsia="en-US"/>
        </w:rPr>
        <w:t xml:space="preserve"> Куйбышева Куйбышевского района</w:t>
      </w:r>
    </w:p>
    <w:p w:rsidR="004B4DB7" w:rsidRPr="004B4DB7" w:rsidRDefault="004B4DB7" w:rsidP="004B4DB7">
      <w:pPr>
        <w:autoSpaceDE w:val="0"/>
        <w:autoSpaceDN w:val="0"/>
        <w:adjustRightInd w:val="0"/>
        <w:ind w:firstLine="539"/>
        <w:jc w:val="right"/>
        <w:rPr>
          <w:rFonts w:ascii="Arial" w:hAnsi="Arial" w:cs="Arial"/>
          <w:color w:val="000000"/>
          <w:sz w:val="20"/>
          <w:szCs w:val="20"/>
        </w:rPr>
      </w:pPr>
      <w:r w:rsidRPr="004B4DB7">
        <w:rPr>
          <w:rFonts w:ascii="Arial" w:eastAsia="Calibri" w:hAnsi="Arial" w:cs="Arial"/>
          <w:bCs/>
          <w:color w:val="000000"/>
          <w:sz w:val="20"/>
          <w:szCs w:val="20"/>
          <w:lang w:eastAsia="en-US"/>
        </w:rPr>
        <w:t>Новосибирской области</w:t>
      </w:r>
      <w:r>
        <w:rPr>
          <w:rFonts w:ascii="Arial" w:eastAsia="Calibri" w:hAnsi="Arial" w:cs="Arial"/>
          <w:bCs/>
          <w:color w:val="000000"/>
          <w:sz w:val="20"/>
          <w:szCs w:val="20"/>
          <w:lang w:eastAsia="en-US"/>
        </w:rPr>
        <w:t xml:space="preserve"> </w:t>
      </w:r>
      <w:r w:rsidRPr="004B4DB7">
        <w:rPr>
          <w:rFonts w:ascii="Arial" w:hAnsi="Arial" w:cs="Arial"/>
          <w:color w:val="000000"/>
          <w:sz w:val="20"/>
          <w:szCs w:val="20"/>
        </w:rPr>
        <w:t>от 11.03.2025 № 255</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w:t>
      </w:r>
    </w:p>
    <w:p w:rsidR="004B4DB7" w:rsidRPr="004B4DB7" w:rsidRDefault="004B4DB7" w:rsidP="004B4DB7">
      <w:pPr>
        <w:autoSpaceDE w:val="0"/>
        <w:autoSpaceDN w:val="0"/>
        <w:adjustRightInd w:val="0"/>
        <w:jc w:val="center"/>
        <w:rPr>
          <w:rFonts w:ascii="Arial" w:hAnsi="Arial" w:cs="Arial"/>
          <w:bCs/>
          <w:sz w:val="20"/>
          <w:szCs w:val="20"/>
        </w:rPr>
      </w:pPr>
      <w:r w:rsidRPr="004B4DB7">
        <w:rPr>
          <w:rFonts w:ascii="Arial" w:hAnsi="Arial" w:cs="Arial"/>
          <w:bCs/>
          <w:sz w:val="20"/>
          <w:szCs w:val="20"/>
        </w:rPr>
        <w:t>ФУНКЦИОНАЛЬНЫЕ ОБЯЗАННОСТИ</w:t>
      </w:r>
    </w:p>
    <w:p w:rsidR="004B4DB7" w:rsidRPr="004B4DB7" w:rsidRDefault="004B4DB7" w:rsidP="004B4DB7">
      <w:pPr>
        <w:autoSpaceDE w:val="0"/>
        <w:autoSpaceDN w:val="0"/>
        <w:adjustRightInd w:val="0"/>
        <w:jc w:val="center"/>
        <w:rPr>
          <w:rFonts w:ascii="Arial" w:hAnsi="Arial" w:cs="Arial"/>
          <w:sz w:val="20"/>
          <w:szCs w:val="20"/>
        </w:rPr>
      </w:pPr>
      <w:proofErr w:type="gramStart"/>
      <w:r w:rsidRPr="004B4DB7">
        <w:rPr>
          <w:rFonts w:ascii="Arial" w:hAnsi="Arial" w:cs="Arial"/>
          <w:sz w:val="20"/>
          <w:szCs w:val="20"/>
        </w:rPr>
        <w:t>должностных</w:t>
      </w:r>
      <w:proofErr w:type="gramEnd"/>
      <w:r w:rsidRPr="004B4DB7">
        <w:rPr>
          <w:rFonts w:ascii="Arial" w:hAnsi="Arial" w:cs="Arial"/>
          <w:sz w:val="20"/>
          <w:szCs w:val="20"/>
        </w:rPr>
        <w:t xml:space="preserve"> лиц пункта временного размещения и питания населения, пострадавшего в чрезвычайных ситуациях</w:t>
      </w:r>
    </w:p>
    <w:p w:rsidR="004B4DB7" w:rsidRPr="004B4DB7" w:rsidRDefault="004B4DB7" w:rsidP="004B4DB7">
      <w:pPr>
        <w:autoSpaceDE w:val="0"/>
        <w:autoSpaceDN w:val="0"/>
        <w:adjustRightInd w:val="0"/>
        <w:ind w:firstLine="540"/>
        <w:jc w:val="both"/>
        <w:rPr>
          <w:rFonts w:ascii="Arial" w:hAnsi="Arial" w:cs="Arial"/>
          <w:i/>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 Начальник </w:t>
      </w:r>
      <w:proofErr w:type="spellStart"/>
      <w:r w:rsidRPr="004B4DB7">
        <w:rPr>
          <w:rFonts w:ascii="Arial" w:hAnsi="Arial" w:cs="Arial"/>
          <w:sz w:val="20"/>
          <w:szCs w:val="20"/>
        </w:rPr>
        <w:t>ПВРиП</w:t>
      </w:r>
      <w:proofErr w:type="spellEnd"/>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1.1. Начальник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подчиняется председателю Комиссии по предупреждению и ликвидации чрезвычайных ситуаций и обеспечению пожарной безопасности города Куйбышева Куйбышевского района Новосибирской области и несет персональную ответственность за выполнение возложенных обязанностей, организацию работы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его готовность.</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1.2. Обязанности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а</w:t>
      </w:r>
      <w:proofErr w:type="gramEnd"/>
      <w:r w:rsidRPr="004B4DB7">
        <w:rPr>
          <w:rFonts w:ascii="Arial" w:hAnsi="Arial" w:cs="Arial"/>
          <w:sz w:val="20"/>
          <w:szCs w:val="20"/>
        </w:rPr>
        <w:t>) при повседневной деятельности: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совместно со специалистом, специально уполномоченным на решение задач в области гражданской обороны и чрезвычайных ситуаций на объекте, разрабатывает и корректирует документы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заблаговременно готовит помещения, оборудование и средства связи для нормальной работы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организует обучение и проведение периодического инструктажа с администрацией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обеспечивает участие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в проводимых управлением по делам гражданской обороны и чрезвычайным ситуациям города учениях, тренировках и проверках;</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w:t>
      </w:r>
      <w:proofErr w:type="gramEnd"/>
      <w:r w:rsidRPr="004B4DB7">
        <w:rPr>
          <w:rFonts w:ascii="Arial" w:hAnsi="Arial" w:cs="Arial"/>
          <w:sz w:val="20"/>
          <w:szCs w:val="20"/>
        </w:rPr>
        <w:t>) при возникновении чрезвычайных ситуаций: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организует оповещение и сбор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своевременно развертывает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готовит помещения к приему и размещению прибывающего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устанавливает и поддерживает непрерывную связь с комиссией по предупреждению и ликвидации чрезвычайных ситуаций и обеспечению пожарной безопасности города Куйбышева, отделом по МР, ГО и ЧС Куйбышевского муниципального района Новосибирской области;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организует прием, временное размещение и питание населения и всестороннее его обеспечение;</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информирует администрацию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эвакуированных граждан об обстановке, организует их защиту.</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1.3. Начальник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несет ответственность за: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своевременное оповещение и сбор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развертывание </w:t>
      </w:r>
      <w:proofErr w:type="spellStart"/>
      <w:r w:rsidRPr="004B4DB7">
        <w:rPr>
          <w:rFonts w:ascii="Arial" w:hAnsi="Arial" w:cs="Arial"/>
          <w:sz w:val="20"/>
          <w:szCs w:val="20"/>
        </w:rPr>
        <w:t>ПВРиП</w:t>
      </w:r>
      <w:proofErr w:type="spellEnd"/>
      <w:r w:rsidRPr="004B4DB7">
        <w:rPr>
          <w:rFonts w:ascii="Arial" w:hAnsi="Arial" w:cs="Arial"/>
          <w:sz w:val="20"/>
          <w:szCs w:val="20"/>
        </w:rPr>
        <w:t>, обеспечение его необходимым имуществом и документацией для проведения мероприятий;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точное исполнение всем личным составом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своих функциональных обязанностей;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жизнеобеспечение населения, находящегося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 Заместитель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2.1. Заместитель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подчиняется начальнику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2.2. Обязанности заместителя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а</w:t>
      </w:r>
      <w:proofErr w:type="gramEnd"/>
      <w:r w:rsidRPr="004B4DB7">
        <w:rPr>
          <w:rFonts w:ascii="Arial" w:hAnsi="Arial" w:cs="Arial"/>
          <w:sz w:val="20"/>
          <w:szCs w:val="20"/>
        </w:rPr>
        <w:t>) при повседневной деятельности: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lastRenderedPageBreak/>
        <w:t>- участвует в разработке необходимой документации;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разрабатывает и своевременно корректирует схему оповещения и связи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принимает активное участие в подготовке помещений к работе;</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в отсутствие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исполняет его обязанности;</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w:t>
      </w:r>
      <w:proofErr w:type="gramEnd"/>
      <w:r w:rsidRPr="004B4DB7">
        <w:rPr>
          <w:rFonts w:ascii="Arial" w:hAnsi="Arial" w:cs="Arial"/>
          <w:sz w:val="20"/>
          <w:szCs w:val="20"/>
        </w:rPr>
        <w:t>) при возникновении чрезвычайных ситуаций: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участвует в оповещении и сборе администрации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организует подготовку к приему населения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принимает участие в приеме и размещении населения, а также в организации всестороннего его обеспечения;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контролирует работу группы встречи, приема, регистрации и размещения населения.</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3. Сотрудники группы встречи, приема, регистрации и размещения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3.1. Подчиняются начальнику и заместителю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 Отвечают за прием и размещение прибывающего населения.</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3.2. Обязанности сотрудников группы встречи, приема, регистрации и размещения населения:</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а</w:t>
      </w:r>
      <w:proofErr w:type="gramEnd"/>
      <w:r w:rsidRPr="004B4DB7">
        <w:rPr>
          <w:rFonts w:ascii="Arial" w:hAnsi="Arial" w:cs="Arial"/>
          <w:sz w:val="20"/>
          <w:szCs w:val="20"/>
        </w:rPr>
        <w:t>) при повседневной деятельности: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принимают участие в разработке необходимой документации;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изучают план размещения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разрабатывают, знают, изучают с личным составом поэтажное размещение и назначение комнат и помещений </w:t>
      </w:r>
      <w:proofErr w:type="spellStart"/>
      <w:r w:rsidRPr="004B4DB7">
        <w:rPr>
          <w:rFonts w:ascii="Arial" w:hAnsi="Arial" w:cs="Arial"/>
          <w:sz w:val="20"/>
          <w:szCs w:val="20"/>
        </w:rPr>
        <w:t>ПВРиП</w:t>
      </w:r>
      <w:proofErr w:type="spellEnd"/>
      <w:r w:rsidRPr="004B4DB7">
        <w:rPr>
          <w:rFonts w:ascii="Arial" w:hAnsi="Arial" w:cs="Arial"/>
          <w:sz w:val="20"/>
          <w:szCs w:val="20"/>
        </w:rPr>
        <w:t>, их площадь и возможности для размещения населения, а также развертывания вспомогательных служб обеспечения;</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w:t>
      </w:r>
      <w:proofErr w:type="gramEnd"/>
      <w:r w:rsidRPr="004B4DB7">
        <w:rPr>
          <w:rFonts w:ascii="Arial" w:hAnsi="Arial" w:cs="Arial"/>
          <w:sz w:val="20"/>
          <w:szCs w:val="20"/>
        </w:rPr>
        <w:t>) при возникновении чрезвычайных ситуаций: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своевременно прибывают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принимают участие в развертывании и подготовке к работе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принимают и ведут групповой учет (по месту жительства, по месту работы) прибывающего населения, размещают его в помещениях пункта, оказывают ему необходимую помощь;</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информируют население об изменении обстановки в районе чрезвычайной ситуации.</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4. Дежурные стола справок</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4.1. Подчиняются начальнику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его заместителю.</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4.2. Обязанности дежурных стола справок:</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а</w:t>
      </w:r>
      <w:proofErr w:type="gramEnd"/>
      <w:r w:rsidRPr="004B4DB7">
        <w:rPr>
          <w:rFonts w:ascii="Arial" w:hAnsi="Arial" w:cs="Arial"/>
          <w:sz w:val="20"/>
          <w:szCs w:val="20"/>
        </w:rPr>
        <w:t>) при повседневной деятельности: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должны знать план размещения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изучают всю документацию и порядок работы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имеют все необходимые адресно-справочные данные;</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w:t>
      </w:r>
      <w:proofErr w:type="gramEnd"/>
      <w:r w:rsidRPr="004B4DB7">
        <w:rPr>
          <w:rFonts w:ascii="Arial" w:hAnsi="Arial" w:cs="Arial"/>
          <w:sz w:val="20"/>
          <w:szCs w:val="20"/>
        </w:rPr>
        <w:t>) при возникновении чрезвычайных ситуаций: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своевременно прибывают на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готовят свое рабочее место;</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принимают участие в приеме и размещении населения, оказывают ему содействие и посильную помощь.</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5. Воспитатели (дежурные) по комнате матери и ребенка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5.1. Подчиняются начальнику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и его заместителю.</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5.2. Обязанности воспитателей (дежурных) по комнате матери и ребенка:</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а</w:t>
      </w:r>
      <w:proofErr w:type="gramEnd"/>
      <w:r w:rsidRPr="004B4DB7">
        <w:rPr>
          <w:rFonts w:ascii="Arial" w:hAnsi="Arial" w:cs="Arial"/>
          <w:sz w:val="20"/>
          <w:szCs w:val="20"/>
        </w:rPr>
        <w:t>) при повседневной деятельности: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изучают всю необходимую документацию и порядок работы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обеспечивают (совместно с заместителем начальника </w:t>
      </w:r>
      <w:proofErr w:type="spellStart"/>
      <w:r w:rsidRPr="004B4DB7">
        <w:rPr>
          <w:rFonts w:ascii="Arial" w:hAnsi="Arial" w:cs="Arial"/>
          <w:sz w:val="20"/>
          <w:szCs w:val="20"/>
        </w:rPr>
        <w:t>ПВРиП</w:t>
      </w:r>
      <w:proofErr w:type="spellEnd"/>
      <w:r w:rsidRPr="004B4DB7">
        <w:rPr>
          <w:rFonts w:ascii="Arial" w:hAnsi="Arial" w:cs="Arial"/>
          <w:sz w:val="20"/>
          <w:szCs w:val="20"/>
        </w:rPr>
        <w:t>) комнату матери и ребенка необходимым инвентарем и имуществом (детские кроватки, постельные принадлежности, игрушки и т.д.), имеют перечень и расчет требуемого имущества;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должны знать основные приемы и правила ухода за детьми, уметь оказать первую медицинскую помощь;</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w:t>
      </w:r>
      <w:proofErr w:type="gramEnd"/>
      <w:r w:rsidRPr="004B4DB7">
        <w:rPr>
          <w:rFonts w:ascii="Arial" w:hAnsi="Arial" w:cs="Arial"/>
          <w:sz w:val="20"/>
          <w:szCs w:val="20"/>
        </w:rPr>
        <w:t>) при возникновении чрезвычайных ситуаций: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своевременно прибывают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развертывают и готовят к работе комнату матери и ребенка;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оказывают необходимую помощь населению, прибывающему с детьми.</w:t>
      </w: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6. Сотрудники группы охраны общественного порядка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6.1. Группа создается для охраны и поддержания общественного порядка на </w:t>
      </w:r>
      <w:proofErr w:type="spellStart"/>
      <w:r w:rsidRPr="004B4DB7">
        <w:rPr>
          <w:rFonts w:ascii="Arial" w:hAnsi="Arial" w:cs="Arial"/>
          <w:sz w:val="20"/>
          <w:szCs w:val="20"/>
        </w:rPr>
        <w:t>ПВРиП</w:t>
      </w:r>
      <w:proofErr w:type="spellEnd"/>
      <w:r w:rsidRPr="004B4DB7">
        <w:rPr>
          <w:rFonts w:ascii="Arial" w:hAnsi="Arial" w:cs="Arial"/>
          <w:sz w:val="20"/>
          <w:szCs w:val="20"/>
        </w:rPr>
        <w:t xml:space="preserve"> в составе сотрудников полиции межмуниципального отдела МВД России «</w:t>
      </w:r>
      <w:r w:rsidR="000D26FC" w:rsidRPr="004B4DB7">
        <w:rPr>
          <w:rFonts w:ascii="Arial" w:hAnsi="Arial" w:cs="Arial"/>
          <w:sz w:val="20"/>
          <w:szCs w:val="20"/>
        </w:rPr>
        <w:t>Куйбышевский» дел</w:t>
      </w:r>
      <w:r w:rsidRPr="004B4DB7">
        <w:rPr>
          <w:rFonts w:ascii="Arial" w:hAnsi="Arial" w:cs="Arial"/>
          <w:sz w:val="20"/>
          <w:szCs w:val="20"/>
        </w:rPr>
        <w:t xml:space="preserve"> </w:t>
      </w:r>
      <w:r w:rsidR="000D26FC" w:rsidRPr="004B4DB7">
        <w:rPr>
          <w:rFonts w:ascii="Arial" w:hAnsi="Arial" w:cs="Arial"/>
          <w:sz w:val="20"/>
          <w:szCs w:val="20"/>
        </w:rPr>
        <w:t>и дружинников</w:t>
      </w:r>
      <w:r w:rsidRPr="004B4DB7">
        <w:rPr>
          <w:rFonts w:ascii="Arial" w:hAnsi="Arial" w:cs="Arial"/>
          <w:sz w:val="20"/>
          <w:szCs w:val="20"/>
        </w:rPr>
        <w:t xml:space="preserve"> от организаций </w:t>
      </w:r>
      <w:r w:rsidR="000D26FC" w:rsidRPr="004B4DB7">
        <w:rPr>
          <w:rFonts w:ascii="Arial" w:hAnsi="Arial" w:cs="Arial"/>
          <w:sz w:val="20"/>
          <w:szCs w:val="20"/>
        </w:rPr>
        <w:t>и предприятий</w:t>
      </w:r>
      <w:r w:rsidRPr="004B4DB7">
        <w:rPr>
          <w:rFonts w:ascii="Arial" w:hAnsi="Arial" w:cs="Arial"/>
          <w:sz w:val="20"/>
          <w:szCs w:val="20"/>
        </w:rPr>
        <w:t>.</w:t>
      </w:r>
    </w:p>
    <w:p w:rsidR="004B4DB7" w:rsidRPr="004B4DB7" w:rsidRDefault="004B4DB7" w:rsidP="004B4DB7">
      <w:pPr>
        <w:numPr>
          <w:ilvl w:val="1"/>
          <w:numId w:val="35"/>
        </w:numPr>
        <w:autoSpaceDE w:val="0"/>
        <w:autoSpaceDN w:val="0"/>
        <w:adjustRightInd w:val="0"/>
        <w:ind w:firstLine="720"/>
        <w:jc w:val="both"/>
        <w:rPr>
          <w:rFonts w:ascii="Arial" w:hAnsi="Arial" w:cs="Arial"/>
          <w:sz w:val="20"/>
          <w:szCs w:val="20"/>
        </w:rPr>
      </w:pPr>
      <w:r w:rsidRPr="004B4DB7">
        <w:rPr>
          <w:rFonts w:ascii="Arial" w:hAnsi="Arial" w:cs="Arial"/>
          <w:sz w:val="20"/>
          <w:szCs w:val="20"/>
        </w:rPr>
        <w:t>Обязанности сотрудников группы охраны общественного порядка:</w:t>
      </w:r>
    </w:p>
    <w:p w:rsidR="004B4DB7" w:rsidRPr="004B4DB7" w:rsidRDefault="004B4DB7" w:rsidP="000D26FC">
      <w:pPr>
        <w:autoSpaceDE w:val="0"/>
        <w:autoSpaceDN w:val="0"/>
        <w:adjustRightInd w:val="0"/>
        <w:ind w:left="540"/>
        <w:jc w:val="both"/>
        <w:rPr>
          <w:rFonts w:ascii="Arial" w:hAnsi="Arial" w:cs="Arial"/>
          <w:sz w:val="20"/>
          <w:szCs w:val="20"/>
        </w:rPr>
      </w:pPr>
      <w:r w:rsidRPr="004B4DB7">
        <w:rPr>
          <w:rFonts w:ascii="Arial" w:hAnsi="Arial" w:cs="Arial"/>
          <w:sz w:val="20"/>
          <w:szCs w:val="20"/>
        </w:rPr>
        <w:t xml:space="preserve">-           своевременно прибывают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0D26FC">
      <w:pPr>
        <w:numPr>
          <w:ilvl w:val="0"/>
          <w:numId w:val="37"/>
        </w:numPr>
        <w:tabs>
          <w:tab w:val="clear" w:pos="1410"/>
        </w:tabs>
        <w:autoSpaceDE w:val="0"/>
        <w:autoSpaceDN w:val="0"/>
        <w:adjustRightInd w:val="0"/>
        <w:ind w:left="540" w:firstLine="27"/>
        <w:jc w:val="both"/>
        <w:rPr>
          <w:rFonts w:ascii="Arial" w:hAnsi="Arial" w:cs="Arial"/>
          <w:sz w:val="20"/>
          <w:szCs w:val="20"/>
        </w:rPr>
      </w:pPr>
      <w:proofErr w:type="gramStart"/>
      <w:r w:rsidRPr="004B4DB7">
        <w:rPr>
          <w:rFonts w:ascii="Arial" w:hAnsi="Arial" w:cs="Arial"/>
          <w:sz w:val="20"/>
          <w:szCs w:val="20"/>
        </w:rPr>
        <w:t>участвуют</w:t>
      </w:r>
      <w:proofErr w:type="gramEnd"/>
      <w:r w:rsidRPr="004B4DB7">
        <w:rPr>
          <w:rFonts w:ascii="Arial" w:hAnsi="Arial" w:cs="Arial"/>
          <w:sz w:val="20"/>
          <w:szCs w:val="20"/>
        </w:rPr>
        <w:t xml:space="preserve"> в развертывании и подготовке к работе пункта;</w:t>
      </w:r>
    </w:p>
    <w:p w:rsidR="004B4DB7" w:rsidRPr="004B4DB7" w:rsidRDefault="004B4DB7" w:rsidP="000D26FC">
      <w:pPr>
        <w:numPr>
          <w:ilvl w:val="0"/>
          <w:numId w:val="37"/>
        </w:numPr>
        <w:tabs>
          <w:tab w:val="clear" w:pos="1410"/>
        </w:tabs>
        <w:autoSpaceDE w:val="0"/>
        <w:autoSpaceDN w:val="0"/>
        <w:adjustRightInd w:val="0"/>
        <w:ind w:left="540" w:firstLine="27"/>
        <w:jc w:val="both"/>
        <w:rPr>
          <w:rFonts w:ascii="Arial" w:hAnsi="Arial" w:cs="Arial"/>
          <w:sz w:val="20"/>
          <w:szCs w:val="20"/>
        </w:rPr>
      </w:pPr>
      <w:proofErr w:type="gramStart"/>
      <w:r w:rsidRPr="004B4DB7">
        <w:rPr>
          <w:rFonts w:ascii="Arial" w:hAnsi="Arial" w:cs="Arial"/>
          <w:sz w:val="20"/>
          <w:szCs w:val="20"/>
        </w:rPr>
        <w:lastRenderedPageBreak/>
        <w:t>обеспечивают</w:t>
      </w:r>
      <w:proofErr w:type="gramEnd"/>
      <w:r w:rsidRPr="004B4DB7">
        <w:rPr>
          <w:rFonts w:ascii="Arial" w:hAnsi="Arial" w:cs="Arial"/>
          <w:sz w:val="20"/>
          <w:szCs w:val="20"/>
        </w:rPr>
        <w:t xml:space="preserve"> соблюдение общественного порядка и пожарной безопасности на пункте.</w:t>
      </w:r>
    </w:p>
    <w:p w:rsidR="004B4DB7" w:rsidRPr="004B4DB7" w:rsidRDefault="004B4DB7" w:rsidP="004B4DB7">
      <w:pPr>
        <w:autoSpaceDE w:val="0"/>
        <w:autoSpaceDN w:val="0"/>
        <w:adjustRightInd w:val="0"/>
        <w:ind w:left="54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7. Сотрудники медицинского пункта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7.1.  Обязанности сотрудников медицинского пункта:</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а</w:t>
      </w:r>
      <w:proofErr w:type="gramEnd"/>
      <w:r w:rsidRPr="004B4DB7">
        <w:rPr>
          <w:rFonts w:ascii="Arial" w:hAnsi="Arial" w:cs="Arial"/>
          <w:sz w:val="20"/>
          <w:szCs w:val="20"/>
        </w:rPr>
        <w:t>) при повседневной деятельности:</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изучают документацию и порядок работы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составляют и периодически уточняют расчет на требуемый инвентарь, оборудование и медикаменты для развертывания медицинского пункта;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должны знать порядок связи с лечебными учреждениями города;</w:t>
      </w:r>
    </w:p>
    <w:p w:rsidR="004B4DB7" w:rsidRPr="004B4DB7" w:rsidRDefault="004B4DB7" w:rsidP="004B4DB7">
      <w:pPr>
        <w:autoSpaceDE w:val="0"/>
        <w:autoSpaceDN w:val="0"/>
        <w:adjustRightInd w:val="0"/>
        <w:ind w:firstLine="540"/>
        <w:jc w:val="both"/>
        <w:rPr>
          <w:rFonts w:ascii="Arial" w:hAnsi="Arial" w:cs="Arial"/>
          <w:sz w:val="20"/>
          <w:szCs w:val="20"/>
        </w:rPr>
      </w:pPr>
      <w:proofErr w:type="gramStart"/>
      <w:r w:rsidRPr="004B4DB7">
        <w:rPr>
          <w:rFonts w:ascii="Arial" w:hAnsi="Arial" w:cs="Arial"/>
          <w:sz w:val="20"/>
          <w:szCs w:val="20"/>
        </w:rPr>
        <w:t>б</w:t>
      </w:r>
      <w:proofErr w:type="gramEnd"/>
      <w:r w:rsidRPr="004B4DB7">
        <w:rPr>
          <w:rFonts w:ascii="Arial" w:hAnsi="Arial" w:cs="Arial"/>
          <w:sz w:val="20"/>
          <w:szCs w:val="20"/>
        </w:rPr>
        <w:t>) при возникновении чрезвычайных ситуаций:</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своевременно прибывают на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развертывают и готовят к работе медицинский пункт;</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проводят профилактическую работу среди населения, выявляют больных и оказывают им медицинскую помощь, своевременно изолируют инфекционных больных;</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оказывают помощь в работе комнаты матери и ребенка;</w:t>
      </w:r>
    </w:p>
    <w:p w:rsidR="004B4DB7" w:rsidRPr="004B4DB7" w:rsidRDefault="004B4DB7" w:rsidP="004B4DB7">
      <w:pPr>
        <w:autoSpaceDE w:val="0"/>
        <w:autoSpaceDN w:val="0"/>
        <w:adjustRightInd w:val="0"/>
        <w:ind w:firstLine="540"/>
        <w:jc w:val="both"/>
        <w:rPr>
          <w:rFonts w:ascii="Arial" w:hAnsi="Arial" w:cs="Arial"/>
          <w:sz w:val="20"/>
          <w:szCs w:val="20"/>
        </w:rPr>
      </w:pPr>
      <w:r w:rsidRPr="004B4DB7">
        <w:rPr>
          <w:rFonts w:ascii="Arial" w:hAnsi="Arial" w:cs="Arial"/>
          <w:sz w:val="20"/>
          <w:szCs w:val="20"/>
        </w:rPr>
        <w:t xml:space="preserve">- организуют контроль за санитарно-гигиеническим состоянием </w:t>
      </w:r>
      <w:proofErr w:type="spellStart"/>
      <w:r w:rsidRPr="004B4DB7">
        <w:rPr>
          <w:rFonts w:ascii="Arial" w:hAnsi="Arial" w:cs="Arial"/>
          <w:sz w:val="20"/>
          <w:szCs w:val="20"/>
        </w:rPr>
        <w:t>ПВРиП</w:t>
      </w:r>
      <w:proofErr w:type="spellEnd"/>
      <w:r w:rsidRPr="004B4DB7">
        <w:rPr>
          <w:rFonts w:ascii="Arial" w:hAnsi="Arial" w:cs="Arial"/>
          <w:sz w:val="20"/>
          <w:szCs w:val="20"/>
        </w:rPr>
        <w:t>.</w:t>
      </w:r>
    </w:p>
    <w:p w:rsidR="004B4DB7" w:rsidRPr="004B4DB7" w:rsidRDefault="004B4DB7" w:rsidP="004B4DB7">
      <w:pPr>
        <w:autoSpaceDE w:val="0"/>
        <w:autoSpaceDN w:val="0"/>
        <w:adjustRightInd w:val="0"/>
        <w:ind w:firstLine="540"/>
        <w:jc w:val="both"/>
        <w:rPr>
          <w:rFonts w:ascii="Arial" w:hAnsi="Arial" w:cs="Arial"/>
          <w:sz w:val="20"/>
          <w:szCs w:val="20"/>
        </w:rPr>
      </w:pPr>
    </w:p>
    <w:p w:rsidR="004B4DB7" w:rsidRPr="004B4DB7" w:rsidRDefault="004B4DB7" w:rsidP="004B4DB7">
      <w:pPr>
        <w:autoSpaceDE w:val="0"/>
        <w:autoSpaceDN w:val="0"/>
        <w:adjustRightInd w:val="0"/>
        <w:ind w:firstLine="540"/>
        <w:jc w:val="both"/>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sz w:val="20"/>
          <w:szCs w:val="20"/>
        </w:rPr>
      </w:pPr>
    </w:p>
    <w:p w:rsidR="004B4DB7" w:rsidRPr="004B4DB7" w:rsidRDefault="004B4DB7" w:rsidP="004B4DB7">
      <w:pPr>
        <w:autoSpaceDE w:val="0"/>
        <w:autoSpaceDN w:val="0"/>
        <w:adjustRightInd w:val="0"/>
        <w:jc w:val="center"/>
        <w:rPr>
          <w:rFonts w:ascii="Arial" w:hAnsi="Arial" w:cs="Arial"/>
          <w:sz w:val="20"/>
          <w:szCs w:val="20"/>
        </w:rPr>
      </w:pPr>
    </w:p>
    <w:p w:rsidR="004B4DB7" w:rsidRPr="004B4DB7" w:rsidRDefault="004B4DB7" w:rsidP="004B4DB7">
      <w:pPr>
        <w:autoSpaceDE w:val="0"/>
        <w:autoSpaceDN w:val="0"/>
        <w:adjustRightInd w:val="0"/>
        <w:jc w:val="both"/>
        <w:rPr>
          <w:rFonts w:ascii="Arial" w:hAnsi="Arial" w:cs="Arial"/>
          <w:sz w:val="20"/>
          <w:szCs w:val="20"/>
        </w:rPr>
      </w:pPr>
    </w:p>
    <w:p w:rsidR="004B4DB7" w:rsidRPr="004B4DB7" w:rsidRDefault="004B4DB7" w:rsidP="004B4DB7">
      <w:pPr>
        <w:autoSpaceDE w:val="0"/>
        <w:autoSpaceDN w:val="0"/>
        <w:adjustRightInd w:val="0"/>
        <w:jc w:val="both"/>
        <w:rPr>
          <w:rFonts w:ascii="Arial" w:hAnsi="Arial" w:cs="Arial"/>
          <w:sz w:val="20"/>
          <w:szCs w:val="20"/>
        </w:rPr>
      </w:pPr>
    </w:p>
    <w:p w:rsidR="00767164" w:rsidRPr="00767164" w:rsidRDefault="00767164" w:rsidP="00767164">
      <w:pPr>
        <w:tabs>
          <w:tab w:val="left" w:pos="2520"/>
        </w:tabs>
        <w:autoSpaceDE w:val="0"/>
        <w:autoSpaceDN w:val="0"/>
        <w:adjustRightInd w:val="0"/>
        <w:rPr>
          <w:rFonts w:ascii="Arial" w:hAnsi="Arial" w:cs="Arial"/>
          <w:sz w:val="20"/>
          <w:szCs w:val="20"/>
        </w:rPr>
      </w:pPr>
    </w:p>
    <w:p w:rsidR="00767164" w:rsidRPr="00767164" w:rsidRDefault="00767164" w:rsidP="00767164">
      <w:pPr>
        <w:tabs>
          <w:tab w:val="left" w:pos="2520"/>
        </w:tabs>
        <w:autoSpaceDE w:val="0"/>
        <w:autoSpaceDN w:val="0"/>
        <w:adjustRightInd w:val="0"/>
        <w:rPr>
          <w:rFonts w:ascii="Arial" w:hAnsi="Arial" w:cs="Arial"/>
          <w:sz w:val="20"/>
          <w:szCs w:val="20"/>
        </w:rPr>
      </w:pPr>
      <w:r w:rsidRPr="00767164">
        <w:rPr>
          <w:rFonts w:ascii="Arial" w:hAnsi="Arial" w:cs="Arial"/>
          <w:sz w:val="20"/>
          <w:szCs w:val="20"/>
        </w:rPr>
        <w:tab/>
      </w:r>
    </w:p>
    <w:p w:rsidR="00767164" w:rsidRDefault="00767164" w:rsidP="00767164">
      <w:pPr>
        <w:autoSpaceDE w:val="0"/>
        <w:autoSpaceDN w:val="0"/>
        <w:adjustRightInd w:val="0"/>
        <w:rPr>
          <w:rFonts w:ascii="Arial" w:hAnsi="Arial" w:cs="Arial"/>
          <w:sz w:val="20"/>
          <w:szCs w:val="20"/>
        </w:rPr>
      </w:pPr>
    </w:p>
    <w:p w:rsidR="000D26FC" w:rsidRPr="00767164" w:rsidRDefault="000D26FC" w:rsidP="00767164">
      <w:pPr>
        <w:autoSpaceDE w:val="0"/>
        <w:autoSpaceDN w:val="0"/>
        <w:adjustRightInd w:val="0"/>
        <w:rPr>
          <w:rFonts w:ascii="Arial" w:hAnsi="Arial" w:cs="Arial"/>
          <w:sz w:val="20"/>
          <w:szCs w:val="20"/>
        </w:rPr>
      </w:pPr>
    </w:p>
    <w:p w:rsidR="00767164" w:rsidRDefault="00767164" w:rsidP="00767164">
      <w:pPr>
        <w:autoSpaceDE w:val="0"/>
        <w:autoSpaceDN w:val="0"/>
        <w:adjustRightInd w:val="0"/>
        <w:ind w:firstLine="540"/>
        <w:jc w:val="right"/>
        <w:rPr>
          <w:rFonts w:ascii="Arial" w:hAnsi="Arial" w:cs="Arial"/>
          <w:sz w:val="20"/>
          <w:szCs w:val="20"/>
        </w:rPr>
      </w:pPr>
    </w:p>
    <w:p w:rsidR="00E763D7" w:rsidRDefault="00E763D7" w:rsidP="00767164">
      <w:pPr>
        <w:autoSpaceDE w:val="0"/>
        <w:autoSpaceDN w:val="0"/>
        <w:adjustRightInd w:val="0"/>
        <w:ind w:firstLine="540"/>
        <w:jc w:val="right"/>
        <w:rPr>
          <w:rFonts w:ascii="Arial" w:hAnsi="Arial" w:cs="Arial"/>
          <w:sz w:val="20"/>
          <w:szCs w:val="20"/>
        </w:rPr>
      </w:pPr>
    </w:p>
    <w:p w:rsidR="00E763D7" w:rsidRDefault="00E763D7" w:rsidP="00767164">
      <w:pPr>
        <w:autoSpaceDE w:val="0"/>
        <w:autoSpaceDN w:val="0"/>
        <w:adjustRightInd w:val="0"/>
        <w:ind w:firstLine="540"/>
        <w:jc w:val="right"/>
        <w:rPr>
          <w:rFonts w:ascii="Arial" w:hAnsi="Arial" w:cs="Arial"/>
          <w:sz w:val="20"/>
          <w:szCs w:val="20"/>
        </w:rPr>
      </w:pPr>
    </w:p>
    <w:p w:rsidR="00E763D7" w:rsidRDefault="00E763D7" w:rsidP="00767164">
      <w:pPr>
        <w:autoSpaceDE w:val="0"/>
        <w:autoSpaceDN w:val="0"/>
        <w:adjustRightInd w:val="0"/>
        <w:ind w:firstLine="540"/>
        <w:jc w:val="right"/>
        <w:rPr>
          <w:rFonts w:ascii="Arial" w:hAnsi="Arial" w:cs="Arial"/>
          <w:sz w:val="20"/>
          <w:szCs w:val="20"/>
        </w:rPr>
      </w:pPr>
    </w:p>
    <w:p w:rsidR="00B22577" w:rsidRDefault="00B22577" w:rsidP="00767164">
      <w:pPr>
        <w:autoSpaceDE w:val="0"/>
        <w:autoSpaceDN w:val="0"/>
        <w:adjustRightInd w:val="0"/>
        <w:ind w:firstLine="540"/>
        <w:jc w:val="right"/>
        <w:rPr>
          <w:rFonts w:ascii="Arial" w:hAnsi="Arial" w:cs="Arial"/>
          <w:sz w:val="20"/>
          <w:szCs w:val="20"/>
        </w:rPr>
      </w:pPr>
    </w:p>
    <w:p w:rsidR="00B22577" w:rsidRDefault="00B22577" w:rsidP="00767164">
      <w:pPr>
        <w:autoSpaceDE w:val="0"/>
        <w:autoSpaceDN w:val="0"/>
        <w:adjustRightInd w:val="0"/>
        <w:ind w:firstLine="540"/>
        <w:jc w:val="right"/>
        <w:rPr>
          <w:rFonts w:ascii="Arial" w:hAnsi="Arial" w:cs="Arial"/>
          <w:sz w:val="20"/>
          <w:szCs w:val="20"/>
        </w:rPr>
      </w:pPr>
    </w:p>
    <w:p w:rsidR="00B22577" w:rsidRDefault="00B22577" w:rsidP="00767164">
      <w:pPr>
        <w:autoSpaceDE w:val="0"/>
        <w:autoSpaceDN w:val="0"/>
        <w:adjustRightInd w:val="0"/>
        <w:ind w:firstLine="540"/>
        <w:jc w:val="right"/>
        <w:rPr>
          <w:rFonts w:ascii="Arial" w:hAnsi="Arial" w:cs="Arial"/>
          <w:sz w:val="20"/>
          <w:szCs w:val="20"/>
        </w:rPr>
      </w:pPr>
    </w:p>
    <w:p w:rsidR="00B22577" w:rsidRDefault="00B22577" w:rsidP="00767164">
      <w:pPr>
        <w:autoSpaceDE w:val="0"/>
        <w:autoSpaceDN w:val="0"/>
        <w:adjustRightInd w:val="0"/>
        <w:ind w:firstLine="540"/>
        <w:jc w:val="right"/>
        <w:rPr>
          <w:rFonts w:ascii="Arial" w:hAnsi="Arial" w:cs="Arial"/>
          <w:sz w:val="20"/>
          <w:szCs w:val="20"/>
        </w:rPr>
      </w:pPr>
    </w:p>
    <w:p w:rsidR="00B22577" w:rsidRDefault="00B22577" w:rsidP="00767164">
      <w:pPr>
        <w:autoSpaceDE w:val="0"/>
        <w:autoSpaceDN w:val="0"/>
        <w:adjustRightInd w:val="0"/>
        <w:ind w:firstLine="540"/>
        <w:jc w:val="right"/>
        <w:rPr>
          <w:rFonts w:ascii="Arial" w:hAnsi="Arial" w:cs="Arial"/>
          <w:sz w:val="20"/>
          <w:szCs w:val="20"/>
        </w:rPr>
      </w:pPr>
    </w:p>
    <w:p w:rsidR="00E763D7" w:rsidRDefault="00E763D7" w:rsidP="00767164">
      <w:pPr>
        <w:autoSpaceDE w:val="0"/>
        <w:autoSpaceDN w:val="0"/>
        <w:adjustRightInd w:val="0"/>
        <w:ind w:firstLine="540"/>
        <w:jc w:val="right"/>
        <w:rPr>
          <w:rFonts w:ascii="Arial" w:hAnsi="Arial" w:cs="Arial"/>
          <w:sz w:val="20"/>
          <w:szCs w:val="20"/>
        </w:rPr>
      </w:pPr>
    </w:p>
    <w:p w:rsidR="00E763D7" w:rsidRDefault="00E763D7" w:rsidP="00767164">
      <w:pPr>
        <w:autoSpaceDE w:val="0"/>
        <w:autoSpaceDN w:val="0"/>
        <w:adjustRightInd w:val="0"/>
        <w:ind w:firstLine="540"/>
        <w:jc w:val="right"/>
        <w:rPr>
          <w:rFonts w:ascii="Arial" w:hAnsi="Arial" w:cs="Arial"/>
          <w:sz w:val="20"/>
          <w:szCs w:val="20"/>
        </w:rPr>
      </w:pPr>
    </w:p>
    <w:p w:rsidR="00535D5C" w:rsidRPr="00ED0C2F" w:rsidRDefault="00535D5C" w:rsidP="00F27C35">
      <w:pPr>
        <w:jc w:val="center"/>
        <w:rPr>
          <w:rFonts w:ascii="Arial" w:hAnsi="Arial" w:cs="Arial"/>
          <w:sz w:val="20"/>
          <w:szCs w:val="20"/>
        </w:rPr>
      </w:pPr>
      <w:r w:rsidRPr="00ED0C2F">
        <w:rPr>
          <w:rFonts w:ascii="Arial" w:hAnsi="Arial" w:cs="Arial"/>
          <w:sz w:val="20"/>
          <w:szCs w:val="20"/>
        </w:rPr>
        <w:t>Администрация города Куйбышева Куйбышевского района Новосибирской области</w:t>
      </w:r>
    </w:p>
    <w:p w:rsidR="00535D5C" w:rsidRPr="00ED0C2F" w:rsidRDefault="00535D5C" w:rsidP="00F27C35">
      <w:pPr>
        <w:jc w:val="center"/>
        <w:rPr>
          <w:rFonts w:ascii="Arial" w:hAnsi="Arial" w:cs="Arial"/>
          <w:sz w:val="20"/>
          <w:szCs w:val="20"/>
        </w:rPr>
      </w:pPr>
      <w:r w:rsidRPr="00ED0C2F">
        <w:rPr>
          <w:rFonts w:ascii="Arial" w:hAnsi="Arial" w:cs="Arial"/>
          <w:sz w:val="20"/>
          <w:szCs w:val="20"/>
        </w:rPr>
        <w:t>Совет депутатов города Куйбышева Куйбышевского района Новосибирской области</w:t>
      </w:r>
    </w:p>
    <w:p w:rsidR="00535D5C" w:rsidRPr="00ED0C2F" w:rsidRDefault="00535D5C" w:rsidP="00F27C35">
      <w:pPr>
        <w:jc w:val="center"/>
        <w:rPr>
          <w:rFonts w:ascii="Arial" w:hAnsi="Arial" w:cs="Arial"/>
          <w:sz w:val="20"/>
          <w:szCs w:val="20"/>
        </w:rPr>
      </w:pPr>
      <w:r w:rsidRPr="00ED0C2F">
        <w:rPr>
          <w:rFonts w:ascii="Arial" w:hAnsi="Arial" w:cs="Arial"/>
          <w:sz w:val="20"/>
          <w:szCs w:val="20"/>
        </w:rPr>
        <w:t>Редакционный совет:</w:t>
      </w:r>
    </w:p>
    <w:p w:rsidR="00535D5C" w:rsidRPr="00ED0C2F" w:rsidRDefault="00535D5C" w:rsidP="00F27C35">
      <w:pPr>
        <w:jc w:val="center"/>
        <w:rPr>
          <w:rFonts w:ascii="Arial" w:hAnsi="Arial" w:cs="Arial"/>
          <w:sz w:val="20"/>
          <w:szCs w:val="20"/>
        </w:rPr>
      </w:pPr>
      <w:r w:rsidRPr="00ED0C2F">
        <w:rPr>
          <w:rFonts w:ascii="Arial" w:hAnsi="Arial" w:cs="Arial"/>
          <w:sz w:val="20"/>
          <w:szCs w:val="20"/>
        </w:rPr>
        <w:t>- Кускова Е.Г., заместитель главы администрации города-</w:t>
      </w:r>
    </w:p>
    <w:p w:rsidR="00535D5C" w:rsidRPr="00ED0C2F" w:rsidRDefault="00535D5C" w:rsidP="00F27C35">
      <w:pPr>
        <w:jc w:val="center"/>
        <w:rPr>
          <w:rFonts w:ascii="Arial" w:hAnsi="Arial" w:cs="Arial"/>
          <w:sz w:val="20"/>
          <w:szCs w:val="20"/>
        </w:rPr>
      </w:pPr>
      <w:r w:rsidRPr="00ED0C2F">
        <w:rPr>
          <w:rFonts w:ascii="Arial" w:hAnsi="Arial" w:cs="Arial"/>
          <w:sz w:val="20"/>
          <w:szCs w:val="20"/>
        </w:rPr>
        <w:t>начальник отдела культуры, спорта и молодежной политики</w:t>
      </w:r>
    </w:p>
    <w:p w:rsidR="00535D5C" w:rsidRPr="00ED0C2F" w:rsidRDefault="00535D5C" w:rsidP="00F27C35">
      <w:pPr>
        <w:jc w:val="center"/>
        <w:rPr>
          <w:rFonts w:ascii="Arial" w:hAnsi="Arial" w:cs="Arial"/>
          <w:sz w:val="20"/>
          <w:szCs w:val="20"/>
        </w:rPr>
      </w:pPr>
      <w:r w:rsidRPr="00ED0C2F">
        <w:rPr>
          <w:rFonts w:ascii="Arial" w:hAnsi="Arial" w:cs="Arial"/>
          <w:sz w:val="20"/>
          <w:szCs w:val="20"/>
        </w:rPr>
        <w:t>(председатель)</w:t>
      </w:r>
    </w:p>
    <w:p w:rsidR="00535D5C" w:rsidRPr="00ED0C2F" w:rsidRDefault="00535D5C" w:rsidP="00F27C35">
      <w:pPr>
        <w:jc w:val="center"/>
        <w:rPr>
          <w:rFonts w:ascii="Arial" w:hAnsi="Arial" w:cs="Arial"/>
          <w:sz w:val="20"/>
          <w:szCs w:val="20"/>
        </w:rPr>
      </w:pPr>
      <w:r w:rsidRPr="00ED0C2F">
        <w:rPr>
          <w:rFonts w:ascii="Arial" w:hAnsi="Arial" w:cs="Arial"/>
          <w:sz w:val="20"/>
          <w:szCs w:val="20"/>
        </w:rPr>
        <w:t>- Рукицкая Т.А., управляющий делами администрации города Куйбышева</w:t>
      </w:r>
    </w:p>
    <w:p w:rsidR="00535D5C" w:rsidRPr="00ED0C2F" w:rsidRDefault="00CB2B8A" w:rsidP="00F27C35">
      <w:pPr>
        <w:jc w:val="center"/>
        <w:rPr>
          <w:rFonts w:ascii="Arial" w:hAnsi="Arial" w:cs="Arial"/>
          <w:sz w:val="20"/>
          <w:szCs w:val="20"/>
        </w:rPr>
      </w:pPr>
      <w:r>
        <w:rPr>
          <w:rFonts w:ascii="Arial" w:hAnsi="Arial" w:cs="Arial"/>
          <w:sz w:val="20"/>
          <w:szCs w:val="20"/>
        </w:rPr>
        <w:t xml:space="preserve">(заместитель </w:t>
      </w:r>
      <w:r w:rsidR="00535D5C" w:rsidRPr="00ED0C2F">
        <w:rPr>
          <w:rFonts w:ascii="Arial" w:hAnsi="Arial" w:cs="Arial"/>
          <w:sz w:val="20"/>
          <w:szCs w:val="20"/>
        </w:rPr>
        <w:t>председателя)</w:t>
      </w:r>
    </w:p>
    <w:p w:rsidR="00535D5C" w:rsidRPr="00ED0C2F" w:rsidRDefault="00535D5C" w:rsidP="00F27C35">
      <w:pPr>
        <w:jc w:val="center"/>
        <w:rPr>
          <w:rFonts w:ascii="Arial" w:hAnsi="Arial" w:cs="Arial"/>
          <w:sz w:val="20"/>
          <w:szCs w:val="20"/>
        </w:rPr>
      </w:pPr>
      <w:r w:rsidRPr="00ED0C2F">
        <w:rPr>
          <w:rFonts w:ascii="Arial" w:hAnsi="Arial" w:cs="Arial"/>
          <w:sz w:val="20"/>
          <w:szCs w:val="20"/>
        </w:rPr>
        <w:t>- Балакина Н.Г.,   главный эксперт управления делами</w:t>
      </w:r>
    </w:p>
    <w:p w:rsidR="00535D5C" w:rsidRDefault="00535D5C" w:rsidP="00F27C35">
      <w:pPr>
        <w:jc w:val="center"/>
        <w:rPr>
          <w:rFonts w:ascii="Arial" w:hAnsi="Arial" w:cs="Arial"/>
          <w:sz w:val="20"/>
          <w:szCs w:val="20"/>
        </w:rPr>
      </w:pPr>
      <w:r w:rsidRPr="00ED0C2F">
        <w:rPr>
          <w:rFonts w:ascii="Arial" w:hAnsi="Arial" w:cs="Arial"/>
          <w:sz w:val="20"/>
          <w:szCs w:val="20"/>
        </w:rPr>
        <w:t>(секретарь)</w:t>
      </w:r>
    </w:p>
    <w:p w:rsidR="00167599" w:rsidRPr="00ED0C2F" w:rsidRDefault="00826484" w:rsidP="00826484">
      <w:pPr>
        <w:rPr>
          <w:rFonts w:ascii="Arial" w:hAnsi="Arial" w:cs="Arial"/>
          <w:sz w:val="20"/>
          <w:szCs w:val="20"/>
        </w:rPr>
      </w:pPr>
      <w:r>
        <w:rPr>
          <w:rFonts w:ascii="Arial" w:hAnsi="Arial" w:cs="Arial"/>
          <w:sz w:val="20"/>
          <w:szCs w:val="20"/>
        </w:rPr>
        <w:t xml:space="preserve">                          </w:t>
      </w:r>
      <w:r w:rsidR="00167599">
        <w:rPr>
          <w:rFonts w:ascii="Arial" w:hAnsi="Arial" w:cs="Arial"/>
          <w:sz w:val="20"/>
          <w:szCs w:val="20"/>
        </w:rPr>
        <w:t xml:space="preserve">- </w:t>
      </w:r>
      <w:proofErr w:type="spellStart"/>
      <w:r w:rsidR="00167599">
        <w:rPr>
          <w:rFonts w:ascii="Arial" w:hAnsi="Arial" w:cs="Arial"/>
          <w:sz w:val="20"/>
          <w:szCs w:val="20"/>
        </w:rPr>
        <w:t>Андрейчук</w:t>
      </w:r>
      <w:proofErr w:type="spellEnd"/>
      <w:r w:rsidR="00167599">
        <w:rPr>
          <w:rFonts w:ascii="Arial" w:hAnsi="Arial" w:cs="Arial"/>
          <w:sz w:val="20"/>
          <w:szCs w:val="20"/>
        </w:rPr>
        <w:t xml:space="preserve"> П.А.,   </w:t>
      </w:r>
      <w:r w:rsidR="00167599" w:rsidRPr="00167599">
        <w:rPr>
          <w:rFonts w:ascii="Arial" w:hAnsi="Arial" w:cs="Arial"/>
          <w:sz w:val="20"/>
          <w:szCs w:val="20"/>
        </w:rPr>
        <w:t>главн</w:t>
      </w:r>
      <w:r w:rsidR="00167599">
        <w:rPr>
          <w:rFonts w:ascii="Arial" w:hAnsi="Arial" w:cs="Arial"/>
          <w:sz w:val="20"/>
          <w:szCs w:val="20"/>
        </w:rPr>
        <w:t>ый</w:t>
      </w:r>
      <w:r w:rsidR="00167599" w:rsidRPr="00167599">
        <w:rPr>
          <w:rFonts w:ascii="Arial" w:hAnsi="Arial" w:cs="Arial"/>
          <w:sz w:val="20"/>
          <w:szCs w:val="20"/>
        </w:rPr>
        <w:t xml:space="preserve"> эксперт администрации города Куйбышева</w:t>
      </w:r>
    </w:p>
    <w:p w:rsidR="00535D5C" w:rsidRPr="00ED0C2F" w:rsidRDefault="00535D5C" w:rsidP="00F27C35">
      <w:pPr>
        <w:jc w:val="center"/>
        <w:rPr>
          <w:rFonts w:ascii="Arial" w:hAnsi="Arial" w:cs="Arial"/>
          <w:sz w:val="20"/>
          <w:szCs w:val="20"/>
        </w:rPr>
      </w:pPr>
      <w:r w:rsidRPr="00ED0C2F">
        <w:rPr>
          <w:rFonts w:ascii="Arial" w:hAnsi="Arial" w:cs="Arial"/>
          <w:sz w:val="20"/>
          <w:szCs w:val="20"/>
        </w:rPr>
        <w:t xml:space="preserve">- </w:t>
      </w:r>
      <w:proofErr w:type="spellStart"/>
      <w:r w:rsidRPr="00ED0C2F">
        <w:rPr>
          <w:rFonts w:ascii="Arial" w:hAnsi="Arial" w:cs="Arial"/>
          <w:sz w:val="20"/>
          <w:szCs w:val="20"/>
        </w:rPr>
        <w:t>Шурышева</w:t>
      </w:r>
      <w:proofErr w:type="spellEnd"/>
      <w:r w:rsidRPr="00ED0C2F">
        <w:rPr>
          <w:rFonts w:ascii="Arial" w:hAnsi="Arial" w:cs="Arial"/>
          <w:sz w:val="20"/>
          <w:szCs w:val="20"/>
        </w:rPr>
        <w:t xml:space="preserve"> О.Ю.,    депутат Совета депутатов г. Куйбышева (V созыва)</w:t>
      </w:r>
    </w:p>
    <w:p w:rsidR="00535D5C" w:rsidRPr="005F4415" w:rsidRDefault="00535D5C" w:rsidP="00F27C35">
      <w:pPr>
        <w:jc w:val="center"/>
        <w:rPr>
          <w:rFonts w:ascii="Arial" w:hAnsi="Arial" w:cs="Arial"/>
          <w:sz w:val="20"/>
          <w:szCs w:val="20"/>
        </w:rPr>
      </w:pPr>
      <w:r w:rsidRPr="005F4415">
        <w:rPr>
          <w:rFonts w:ascii="Arial" w:hAnsi="Arial" w:cs="Arial"/>
          <w:sz w:val="20"/>
          <w:szCs w:val="20"/>
        </w:rPr>
        <w:t>- Павлова Н.В.,         депутат Совета депутатов г. Куйбышева (V созыва)</w:t>
      </w:r>
    </w:p>
    <w:p w:rsidR="00535D5C" w:rsidRPr="005F4415" w:rsidRDefault="00535D5C" w:rsidP="00F27C35">
      <w:pPr>
        <w:jc w:val="center"/>
        <w:rPr>
          <w:rFonts w:ascii="Arial" w:hAnsi="Arial" w:cs="Arial"/>
          <w:sz w:val="20"/>
          <w:szCs w:val="20"/>
        </w:rPr>
      </w:pPr>
    </w:p>
    <w:p w:rsidR="00535D5C" w:rsidRPr="005F4415" w:rsidRDefault="00535D5C" w:rsidP="00F27C35">
      <w:pPr>
        <w:jc w:val="center"/>
        <w:rPr>
          <w:rFonts w:ascii="Arial" w:hAnsi="Arial" w:cs="Arial"/>
          <w:sz w:val="20"/>
          <w:szCs w:val="20"/>
        </w:rPr>
      </w:pPr>
      <w:r w:rsidRPr="005F4415">
        <w:rPr>
          <w:rFonts w:ascii="Arial" w:hAnsi="Arial" w:cs="Arial"/>
          <w:sz w:val="20"/>
          <w:szCs w:val="20"/>
        </w:rPr>
        <w:t>Адрес издателя:</w:t>
      </w:r>
    </w:p>
    <w:p w:rsidR="00535D5C" w:rsidRPr="005F4415" w:rsidRDefault="00535D5C" w:rsidP="00F27C35">
      <w:pPr>
        <w:jc w:val="center"/>
        <w:rPr>
          <w:rFonts w:ascii="Arial" w:hAnsi="Arial" w:cs="Arial"/>
          <w:sz w:val="20"/>
          <w:szCs w:val="20"/>
        </w:rPr>
      </w:pPr>
      <w:r w:rsidRPr="005F4415">
        <w:rPr>
          <w:rFonts w:ascii="Arial" w:hAnsi="Arial" w:cs="Arial"/>
          <w:sz w:val="20"/>
          <w:szCs w:val="20"/>
        </w:rPr>
        <w:t>632387</w:t>
      </w:r>
    </w:p>
    <w:p w:rsidR="00535D5C" w:rsidRPr="005F4415" w:rsidRDefault="00535D5C" w:rsidP="00F27C35">
      <w:pPr>
        <w:jc w:val="center"/>
        <w:rPr>
          <w:rFonts w:ascii="Arial" w:hAnsi="Arial" w:cs="Arial"/>
          <w:sz w:val="20"/>
          <w:szCs w:val="20"/>
        </w:rPr>
      </w:pPr>
      <w:r w:rsidRPr="005F4415">
        <w:rPr>
          <w:rFonts w:ascii="Arial" w:hAnsi="Arial" w:cs="Arial"/>
          <w:sz w:val="20"/>
          <w:szCs w:val="20"/>
        </w:rPr>
        <w:t>Город Куйбышев Куйбышевского района Новосибирской области</w:t>
      </w:r>
    </w:p>
    <w:p w:rsidR="00535D5C" w:rsidRPr="005F4415" w:rsidRDefault="00535D5C" w:rsidP="00F27C35">
      <w:pPr>
        <w:jc w:val="center"/>
        <w:rPr>
          <w:rFonts w:ascii="Arial" w:hAnsi="Arial" w:cs="Arial"/>
          <w:sz w:val="20"/>
          <w:szCs w:val="20"/>
        </w:rPr>
      </w:pPr>
      <w:r w:rsidRPr="005F4415">
        <w:rPr>
          <w:rFonts w:ascii="Arial" w:hAnsi="Arial" w:cs="Arial"/>
          <w:sz w:val="20"/>
          <w:szCs w:val="20"/>
        </w:rPr>
        <w:t xml:space="preserve">ул. </w:t>
      </w:r>
      <w:proofErr w:type="spellStart"/>
      <w:r w:rsidRPr="005F4415">
        <w:rPr>
          <w:rFonts w:ascii="Arial" w:hAnsi="Arial" w:cs="Arial"/>
          <w:sz w:val="20"/>
          <w:szCs w:val="20"/>
        </w:rPr>
        <w:t>Краскома</w:t>
      </w:r>
      <w:proofErr w:type="spellEnd"/>
      <w:r w:rsidRPr="005F4415">
        <w:rPr>
          <w:rFonts w:ascii="Arial" w:hAnsi="Arial" w:cs="Arial"/>
          <w:sz w:val="20"/>
          <w:szCs w:val="20"/>
        </w:rPr>
        <w:t>, 37</w:t>
      </w:r>
    </w:p>
    <w:p w:rsidR="00535D5C" w:rsidRPr="005F4415" w:rsidRDefault="00535D5C" w:rsidP="00F27C35">
      <w:pPr>
        <w:jc w:val="center"/>
        <w:rPr>
          <w:rFonts w:ascii="Arial" w:hAnsi="Arial" w:cs="Arial"/>
          <w:sz w:val="20"/>
          <w:szCs w:val="20"/>
        </w:rPr>
      </w:pPr>
      <w:r w:rsidRPr="005F4415">
        <w:rPr>
          <w:rFonts w:ascii="Arial" w:hAnsi="Arial" w:cs="Arial"/>
          <w:sz w:val="20"/>
          <w:szCs w:val="20"/>
        </w:rPr>
        <w:t>Тел. (38362) 51-390, 50-930</w:t>
      </w:r>
    </w:p>
    <w:p w:rsidR="00535D5C" w:rsidRPr="005F4415" w:rsidRDefault="00535D5C" w:rsidP="00F27C35">
      <w:pPr>
        <w:jc w:val="center"/>
        <w:rPr>
          <w:rFonts w:ascii="Arial" w:hAnsi="Arial" w:cs="Arial"/>
          <w:sz w:val="20"/>
          <w:szCs w:val="20"/>
        </w:rPr>
      </w:pPr>
      <w:r w:rsidRPr="005F4415">
        <w:rPr>
          <w:rFonts w:ascii="Arial" w:hAnsi="Arial" w:cs="Arial"/>
          <w:sz w:val="20"/>
          <w:szCs w:val="20"/>
        </w:rPr>
        <w:t>E-</w:t>
      </w:r>
      <w:proofErr w:type="spellStart"/>
      <w:r w:rsidRPr="005F4415">
        <w:rPr>
          <w:rFonts w:ascii="Arial" w:hAnsi="Arial" w:cs="Arial"/>
          <w:sz w:val="20"/>
          <w:szCs w:val="20"/>
        </w:rPr>
        <w:t>mail</w:t>
      </w:r>
      <w:proofErr w:type="spellEnd"/>
      <w:r w:rsidRPr="005F4415">
        <w:rPr>
          <w:rFonts w:ascii="Arial" w:hAnsi="Arial" w:cs="Arial"/>
          <w:sz w:val="20"/>
          <w:szCs w:val="20"/>
        </w:rPr>
        <w:t>: kainsk-today@nso.ru</w:t>
      </w:r>
    </w:p>
    <w:p w:rsidR="00535D5C" w:rsidRPr="005F4415" w:rsidRDefault="00535D5C" w:rsidP="00F27C35">
      <w:pPr>
        <w:jc w:val="center"/>
        <w:rPr>
          <w:rFonts w:ascii="Arial" w:hAnsi="Arial" w:cs="Arial"/>
          <w:sz w:val="20"/>
          <w:szCs w:val="20"/>
        </w:rPr>
      </w:pPr>
      <w:r w:rsidRPr="005F4415">
        <w:rPr>
          <w:rFonts w:ascii="Arial" w:hAnsi="Arial" w:cs="Arial"/>
          <w:sz w:val="20"/>
          <w:szCs w:val="20"/>
        </w:rPr>
        <w:t>Тираж 10 экземпляров</w:t>
      </w:r>
    </w:p>
    <w:p w:rsidR="00535D5C" w:rsidRPr="005F4415" w:rsidRDefault="00535D5C" w:rsidP="00F27C35">
      <w:pPr>
        <w:jc w:val="center"/>
        <w:rPr>
          <w:rFonts w:ascii="Arial" w:hAnsi="Arial" w:cs="Arial"/>
          <w:sz w:val="20"/>
          <w:szCs w:val="20"/>
        </w:rPr>
      </w:pPr>
      <w:r w:rsidRPr="005F4415">
        <w:rPr>
          <w:rFonts w:ascii="Arial" w:hAnsi="Arial" w:cs="Arial"/>
          <w:sz w:val="20"/>
          <w:szCs w:val="20"/>
        </w:rPr>
        <w:t>Электронная версия Бюллетеня</w:t>
      </w:r>
    </w:p>
    <w:p w:rsidR="00535D5C" w:rsidRPr="005F4415" w:rsidRDefault="00535D5C" w:rsidP="00F27C35">
      <w:pPr>
        <w:jc w:val="center"/>
        <w:rPr>
          <w:rFonts w:ascii="Arial" w:hAnsi="Arial" w:cs="Arial"/>
          <w:sz w:val="20"/>
          <w:szCs w:val="20"/>
        </w:rPr>
      </w:pPr>
      <w:r w:rsidRPr="005F4415">
        <w:rPr>
          <w:rFonts w:ascii="Arial" w:hAnsi="Arial" w:cs="Arial"/>
          <w:sz w:val="20"/>
          <w:szCs w:val="20"/>
        </w:rPr>
        <w:t>размещается на официальном сайте администрации города Куйбышева</w:t>
      </w:r>
    </w:p>
    <w:p w:rsidR="00535D5C" w:rsidRPr="005F4415" w:rsidRDefault="00535D5C" w:rsidP="00F27C35">
      <w:pPr>
        <w:jc w:val="center"/>
        <w:rPr>
          <w:rFonts w:ascii="Arial" w:hAnsi="Arial" w:cs="Arial"/>
          <w:sz w:val="20"/>
          <w:szCs w:val="20"/>
        </w:rPr>
      </w:pPr>
      <w:r w:rsidRPr="005F4415">
        <w:rPr>
          <w:rFonts w:ascii="Arial" w:hAnsi="Arial" w:cs="Arial"/>
          <w:sz w:val="20"/>
          <w:szCs w:val="20"/>
        </w:rPr>
        <w:t>Куйбышевского района Новосибирской области: www.kainsk.nso.ru</w:t>
      </w:r>
    </w:p>
    <w:p w:rsidR="0030141B" w:rsidRPr="005F4415" w:rsidRDefault="00535D5C" w:rsidP="004B4DB7">
      <w:pPr>
        <w:jc w:val="center"/>
        <w:rPr>
          <w:rFonts w:ascii="Arial" w:hAnsi="Arial" w:cs="Arial"/>
          <w:sz w:val="20"/>
          <w:szCs w:val="20"/>
        </w:rPr>
      </w:pPr>
      <w:r w:rsidRPr="005F4415">
        <w:rPr>
          <w:rFonts w:ascii="Arial" w:hAnsi="Arial" w:cs="Arial"/>
          <w:sz w:val="20"/>
          <w:szCs w:val="20"/>
        </w:rPr>
        <w:t>Распространяется бесплатно</w:t>
      </w:r>
    </w:p>
    <w:sectPr w:rsidR="0030141B" w:rsidRPr="005F4415" w:rsidSect="004B4DB7">
      <w:pgSz w:w="11906" w:h="16838"/>
      <w:pgMar w:top="1134" w:right="1134" w:bottom="1134" w:left="1134" w:header="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2987" w:rsidRDefault="00622987" w:rsidP="00465802">
      <w:r>
        <w:separator/>
      </w:r>
    </w:p>
  </w:endnote>
  <w:endnote w:type="continuationSeparator" w:id="0">
    <w:p w:rsidR="00622987" w:rsidRDefault="00622987" w:rsidP="0046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HelveticaInseratC">
    <w:altName w:val="Arial"/>
    <w:panose1 w:val="00000000000000000000"/>
    <w:charset w:val="CC"/>
    <w:family w:val="auto"/>
    <w:notTrueType/>
    <w:pitch w:val="default"/>
    <w:sig w:usb0="00000203" w:usb1="00000000" w:usb2="00000000" w:usb3="00000000" w:csb0="00000005" w:csb1="00000000"/>
  </w:font>
  <w:font w:name="HelveticaC">
    <w:altName w:val="HelveticaC"/>
    <w:panose1 w:val="00000000000000000000"/>
    <w:charset w:val="CC"/>
    <w:family w:val="auto"/>
    <w:notTrueType/>
    <w:pitch w:val="default"/>
    <w:sig w:usb0="00000201" w:usb1="00000000" w:usb2="00000000" w:usb3="00000000" w:csb0="00000004" w:csb1="00000000"/>
  </w:font>
  <w:font w:name="Humanist531C BT">
    <w:panose1 w:val="00000000000000000000"/>
    <w:charset w:val="CC"/>
    <w:family w:val="auto"/>
    <w:notTrueType/>
    <w:pitch w:val="default"/>
    <w:sig w:usb0="00000201" w:usb1="00000000" w:usb2="00000000" w:usb3="00000000" w:csb0="00000004" w:csb1="00000000"/>
  </w:font>
  <w:font w:name="CharterC">
    <w:altName w:val="Times New Roman"/>
    <w:panose1 w:val="00000000000000000000"/>
    <w:charset w:val="CC"/>
    <w:family w:val="auto"/>
    <w:notTrueType/>
    <w:pitch w:val="default"/>
    <w:sig w:usb0="00000203" w:usb1="00000000" w:usb2="00000000" w:usb3="00000000" w:csb0="00000005"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00"/>
    <w:family w:val="roman"/>
    <w:pitch w:val="default"/>
    <w:sig w:usb0="00000001" w:usb1="08070000" w:usb2="00000010" w:usb3="00000000" w:csb0="00020000" w:csb1="00000000"/>
  </w:font>
  <w:font w:name="NSimSun">
    <w:panose1 w:val="02010609030101010101"/>
    <w:charset w:val="86"/>
    <w:family w:val="modern"/>
    <w:pitch w:val="fixed"/>
    <w:sig w:usb0="00000003" w:usb1="288F0000" w:usb2="00000016" w:usb3="00000000" w:csb0="00040001" w:csb1="00000000"/>
  </w:font>
  <w:font w:name="AngsanaUPC">
    <w:panose1 w:val="02020603050405020304"/>
    <w:charset w:val="00"/>
    <w:family w:val="roman"/>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82509538"/>
      <w:docPartObj>
        <w:docPartGallery w:val="Page Numbers (Bottom of Page)"/>
        <w:docPartUnique/>
      </w:docPartObj>
    </w:sdtPr>
    <w:sdtContent>
      <w:p w:rsidR="00622987" w:rsidRDefault="00622987">
        <w:pPr>
          <w:pStyle w:val="a7"/>
          <w:jc w:val="center"/>
        </w:pPr>
        <w:r>
          <w:fldChar w:fldCharType="begin"/>
        </w:r>
        <w:r>
          <w:instrText>PAGE   \* MERGEFORMAT</w:instrText>
        </w:r>
        <w:r>
          <w:fldChar w:fldCharType="separate"/>
        </w:r>
        <w:r w:rsidR="00E21CBD">
          <w:rPr>
            <w:noProof/>
          </w:rPr>
          <w:t>13</w:t>
        </w:r>
        <w:r>
          <w:fldChar w:fldCharType="end"/>
        </w:r>
      </w:p>
    </w:sdtContent>
  </w:sdt>
  <w:p w:rsidR="00622987" w:rsidRDefault="00622987">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2987" w:rsidRDefault="00622987" w:rsidP="00465802">
      <w:r>
        <w:separator/>
      </w:r>
    </w:p>
  </w:footnote>
  <w:footnote w:type="continuationSeparator" w:id="0">
    <w:p w:rsidR="00622987" w:rsidRDefault="00622987" w:rsidP="0046580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987" w:rsidRDefault="00622987">
    <w:pPr>
      <w:spacing w:line="14" w:lineRule="auto"/>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417CA9A4"/>
    <w:name w:val="WW8Num1"/>
    <w:lvl w:ilvl="0">
      <w:start w:val="1"/>
      <w:numFmt w:val="bullet"/>
      <w:lvlText w:val="-"/>
      <w:lvlJc w:val="left"/>
      <w:pPr>
        <w:tabs>
          <w:tab w:val="num" w:pos="1260"/>
        </w:tabs>
        <w:ind w:left="1260" w:hanging="360"/>
      </w:pPr>
      <w:rPr>
        <w:rFonts w:ascii="Times New Roman" w:hAnsi="Times New Roman" w:cs="Times New Roman"/>
        <w:color w:val="auto"/>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
    <w:nsid w:val="00000002"/>
    <w:multiLevelType w:val="singleLevel"/>
    <w:tmpl w:val="00000002"/>
    <w:name w:val="WW8Num4"/>
    <w:lvl w:ilvl="0">
      <w:numFmt w:val="bullet"/>
      <w:lvlText w:val="-"/>
      <w:lvlJc w:val="left"/>
      <w:pPr>
        <w:tabs>
          <w:tab w:val="num" w:pos="1035"/>
        </w:tabs>
        <w:ind w:left="900" w:firstLine="0"/>
      </w:pPr>
      <w:rPr>
        <w:rFonts w:ascii="Times New Roman" w:hAnsi="Times New Roman" w:cs="Times New Roman"/>
      </w:rPr>
    </w:lvl>
  </w:abstractNum>
  <w:abstractNum w:abstractNumId="2">
    <w:nsid w:val="00000008"/>
    <w:multiLevelType w:val="multilevel"/>
    <w:tmpl w:val="00000008"/>
    <w:name w:val="WW8Num11"/>
    <w:lvl w:ilvl="0">
      <w:start w:val="1"/>
      <w:numFmt w:val="decimal"/>
      <w:lvlText w:val="%1."/>
      <w:lvlJc w:val="left"/>
      <w:pPr>
        <w:tabs>
          <w:tab w:val="num" w:pos="0"/>
        </w:tabs>
        <w:ind w:left="720" w:hanging="360"/>
      </w:pPr>
      <w:rPr>
        <w:rFonts w:cs="Times New Roman"/>
      </w:r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3">
    <w:nsid w:val="0000000A"/>
    <w:multiLevelType w:val="singleLevel"/>
    <w:tmpl w:val="0000000A"/>
    <w:name w:val="WW8Num13"/>
    <w:lvl w:ilvl="0">
      <w:start w:val="1"/>
      <w:numFmt w:val="decimal"/>
      <w:lvlText w:val="4.%1."/>
      <w:lvlJc w:val="left"/>
      <w:pPr>
        <w:tabs>
          <w:tab w:val="num" w:pos="2141"/>
        </w:tabs>
        <w:ind w:left="2141" w:hanging="360"/>
      </w:pPr>
    </w:lvl>
  </w:abstractNum>
  <w:abstractNum w:abstractNumId="4">
    <w:nsid w:val="0000000C"/>
    <w:multiLevelType w:val="singleLevel"/>
    <w:tmpl w:val="0000000C"/>
    <w:name w:val="WW8Num15"/>
    <w:lvl w:ilvl="0">
      <w:start w:val="1"/>
      <w:numFmt w:val="decimal"/>
      <w:lvlText w:val="%1)"/>
      <w:lvlJc w:val="left"/>
      <w:pPr>
        <w:tabs>
          <w:tab w:val="num" w:pos="1421"/>
        </w:tabs>
        <w:ind w:left="1421" w:hanging="360"/>
      </w:pPr>
    </w:lvl>
  </w:abstractNum>
  <w:abstractNum w:abstractNumId="5">
    <w:nsid w:val="0000000D"/>
    <w:multiLevelType w:val="singleLevel"/>
    <w:tmpl w:val="0000000D"/>
    <w:name w:val="WW8Num16"/>
    <w:lvl w:ilvl="0">
      <w:start w:val="1"/>
      <w:numFmt w:val="decimal"/>
      <w:lvlText w:val="5.%1."/>
      <w:lvlJc w:val="left"/>
      <w:pPr>
        <w:tabs>
          <w:tab w:val="num" w:pos="2141"/>
        </w:tabs>
        <w:ind w:left="2141" w:hanging="360"/>
      </w:pPr>
    </w:lvl>
  </w:abstractNum>
  <w:abstractNum w:abstractNumId="6">
    <w:nsid w:val="00000011"/>
    <w:multiLevelType w:val="singleLevel"/>
    <w:tmpl w:val="00000011"/>
    <w:name w:val="WW8Num22"/>
    <w:lvl w:ilvl="0">
      <w:start w:val="1"/>
      <w:numFmt w:val="decimal"/>
      <w:lvlText w:val="6.%1."/>
      <w:lvlJc w:val="left"/>
      <w:pPr>
        <w:tabs>
          <w:tab w:val="num" w:pos="2141"/>
        </w:tabs>
        <w:ind w:left="2141" w:hanging="360"/>
      </w:pPr>
    </w:lvl>
  </w:abstractNum>
  <w:abstractNum w:abstractNumId="7">
    <w:nsid w:val="012E7E65"/>
    <w:multiLevelType w:val="hybridMultilevel"/>
    <w:tmpl w:val="738E85BA"/>
    <w:lvl w:ilvl="0" w:tplc="A6581F0C">
      <w:start w:val="1"/>
      <w:numFmt w:val="decimal"/>
      <w:lvlText w:val="%1."/>
      <w:lvlJc w:val="left"/>
      <w:pPr>
        <w:tabs>
          <w:tab w:val="num" w:pos="720"/>
        </w:tabs>
        <w:ind w:left="720" w:hanging="360"/>
      </w:pPr>
    </w:lvl>
    <w:lvl w:ilvl="1" w:tplc="7310CEEE">
      <w:numFmt w:val="none"/>
      <w:lvlText w:val=""/>
      <w:lvlJc w:val="left"/>
      <w:pPr>
        <w:tabs>
          <w:tab w:val="num" w:pos="360"/>
        </w:tabs>
      </w:pPr>
    </w:lvl>
    <w:lvl w:ilvl="2" w:tplc="2D56BB94">
      <w:numFmt w:val="none"/>
      <w:lvlText w:val=""/>
      <w:lvlJc w:val="left"/>
      <w:pPr>
        <w:tabs>
          <w:tab w:val="num" w:pos="360"/>
        </w:tabs>
      </w:pPr>
    </w:lvl>
    <w:lvl w:ilvl="3" w:tplc="BEECEC74">
      <w:numFmt w:val="none"/>
      <w:lvlText w:val=""/>
      <w:lvlJc w:val="left"/>
      <w:pPr>
        <w:tabs>
          <w:tab w:val="num" w:pos="360"/>
        </w:tabs>
      </w:pPr>
    </w:lvl>
    <w:lvl w:ilvl="4" w:tplc="A1F4BDA6">
      <w:numFmt w:val="none"/>
      <w:lvlText w:val=""/>
      <w:lvlJc w:val="left"/>
      <w:pPr>
        <w:tabs>
          <w:tab w:val="num" w:pos="360"/>
        </w:tabs>
      </w:pPr>
    </w:lvl>
    <w:lvl w:ilvl="5" w:tplc="3DA0AD0A">
      <w:numFmt w:val="none"/>
      <w:lvlText w:val=""/>
      <w:lvlJc w:val="left"/>
      <w:pPr>
        <w:tabs>
          <w:tab w:val="num" w:pos="360"/>
        </w:tabs>
      </w:pPr>
    </w:lvl>
    <w:lvl w:ilvl="6" w:tplc="D578E2C4">
      <w:numFmt w:val="none"/>
      <w:lvlText w:val=""/>
      <w:lvlJc w:val="left"/>
      <w:pPr>
        <w:tabs>
          <w:tab w:val="num" w:pos="360"/>
        </w:tabs>
      </w:pPr>
    </w:lvl>
    <w:lvl w:ilvl="7" w:tplc="37787F10">
      <w:numFmt w:val="none"/>
      <w:lvlText w:val=""/>
      <w:lvlJc w:val="left"/>
      <w:pPr>
        <w:tabs>
          <w:tab w:val="num" w:pos="360"/>
        </w:tabs>
      </w:pPr>
    </w:lvl>
    <w:lvl w:ilvl="8" w:tplc="1FC63962">
      <w:numFmt w:val="none"/>
      <w:lvlText w:val=""/>
      <w:lvlJc w:val="left"/>
      <w:pPr>
        <w:tabs>
          <w:tab w:val="num" w:pos="360"/>
        </w:tabs>
      </w:pPr>
    </w:lvl>
  </w:abstractNum>
  <w:abstractNum w:abstractNumId="8">
    <w:nsid w:val="0432191B"/>
    <w:multiLevelType w:val="hybridMultilevel"/>
    <w:tmpl w:val="BAB41BBA"/>
    <w:lvl w:ilvl="0" w:tplc="0419000D">
      <w:start w:val="1"/>
      <w:numFmt w:val="bullet"/>
      <w:lvlText w:val=""/>
      <w:lvlJc w:val="left"/>
      <w:pPr>
        <w:tabs>
          <w:tab w:val="num" w:pos="1287"/>
        </w:tabs>
        <w:ind w:left="1287" w:hanging="360"/>
      </w:pPr>
      <w:rPr>
        <w:rFonts w:ascii="Wingdings" w:hAnsi="Wingdings"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9">
    <w:nsid w:val="046124A8"/>
    <w:multiLevelType w:val="multilevel"/>
    <w:tmpl w:val="8D58CE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6493FFD"/>
    <w:multiLevelType w:val="hybridMultilevel"/>
    <w:tmpl w:val="58401E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7ED2DAB"/>
    <w:multiLevelType w:val="hybridMultilevel"/>
    <w:tmpl w:val="461C154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9605D94"/>
    <w:multiLevelType w:val="hybridMultilevel"/>
    <w:tmpl w:val="F4224CC6"/>
    <w:lvl w:ilvl="0" w:tplc="572CB150">
      <w:start w:val="1"/>
      <w:numFmt w:val="decimal"/>
      <w:lvlText w:val="%1)"/>
      <w:lvlJc w:val="left"/>
      <w:pPr>
        <w:ind w:left="36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3">
    <w:nsid w:val="0A2C5BE6"/>
    <w:multiLevelType w:val="multilevel"/>
    <w:tmpl w:val="54BAD56C"/>
    <w:lvl w:ilvl="0">
      <w:start w:val="1"/>
      <w:numFmt w:val="decimal"/>
      <w:pStyle w:val="punct"/>
      <w:lvlText w:val="%1."/>
      <w:lvlJc w:val="left"/>
      <w:pPr>
        <w:tabs>
          <w:tab w:val="num" w:pos="360"/>
        </w:tabs>
        <w:ind w:left="360" w:hanging="360"/>
      </w:pPr>
      <w:rPr>
        <w:rFonts w:cs="Times New Roman" w:hint="default"/>
        <w:color w:val="000000"/>
      </w:rPr>
    </w:lvl>
    <w:lvl w:ilvl="1">
      <w:start w:val="1"/>
      <w:numFmt w:val="decimal"/>
      <w:pStyle w:val="subpunct"/>
      <w:lvlText w:val="%1.%2."/>
      <w:lvlJc w:val="left"/>
      <w:pPr>
        <w:tabs>
          <w:tab w:val="num" w:pos="851"/>
        </w:tabs>
      </w:pPr>
      <w:rPr>
        <w:rFonts w:cs="Times New Roman" w:hint="default"/>
        <w:color w:val="000000"/>
      </w:rPr>
    </w:lvl>
    <w:lvl w:ilvl="2">
      <w:start w:val="1"/>
      <w:numFmt w:val="decimal"/>
      <w:lvlText w:val="%1.%2.%3."/>
      <w:lvlJc w:val="left"/>
      <w:pPr>
        <w:tabs>
          <w:tab w:val="num" w:pos="851"/>
        </w:tabs>
      </w:pPr>
      <w:rPr>
        <w:rFonts w:cs="Times New Roman" w:hint="default"/>
      </w:rPr>
    </w:lvl>
    <w:lvl w:ilvl="3">
      <w:start w:val="1"/>
      <w:numFmt w:val="decimal"/>
      <w:lvlText w:val="%1.%2.%3.%4."/>
      <w:lvlJc w:val="left"/>
      <w:pPr>
        <w:tabs>
          <w:tab w:val="num" w:pos="851"/>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nsid w:val="0BB43940"/>
    <w:multiLevelType w:val="hybridMultilevel"/>
    <w:tmpl w:val="1EE8EF92"/>
    <w:lvl w:ilvl="0" w:tplc="0CE4E574">
      <w:start w:val="1"/>
      <w:numFmt w:val="decimal"/>
      <w:lvlText w:val="%1."/>
      <w:lvlJc w:val="left"/>
      <w:pPr>
        <w:ind w:left="1526" w:hanging="818"/>
      </w:pPr>
      <w:rPr>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136E27E1"/>
    <w:multiLevelType w:val="singleLevel"/>
    <w:tmpl w:val="8A48774A"/>
    <w:lvl w:ilvl="0">
      <w:start w:val="1"/>
      <w:numFmt w:val="decimal"/>
      <w:pStyle w:val="3"/>
      <w:lvlText w:val="1.%1."/>
      <w:legacy w:legacy="1" w:legacySpace="0" w:legacyIndent="691"/>
      <w:lvlJc w:val="left"/>
      <w:pPr>
        <w:ind w:left="0" w:firstLine="0"/>
      </w:pPr>
      <w:rPr>
        <w:rFonts w:ascii="Times New Roman" w:hAnsi="Times New Roman" w:cs="Times New Roman" w:hint="default"/>
        <w:b w:val="0"/>
        <w:bCs w:val="0"/>
      </w:rPr>
    </w:lvl>
  </w:abstractNum>
  <w:abstractNum w:abstractNumId="16">
    <w:nsid w:val="17E26387"/>
    <w:multiLevelType w:val="hybridMultilevel"/>
    <w:tmpl w:val="CC34714A"/>
    <w:lvl w:ilvl="0" w:tplc="D1A0656E">
      <w:start w:val="2"/>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17F260B8"/>
    <w:multiLevelType w:val="hybridMultilevel"/>
    <w:tmpl w:val="81865B9E"/>
    <w:lvl w:ilvl="0" w:tplc="1C3A5218">
      <w:start w:val="1"/>
      <w:numFmt w:val="decimal"/>
      <w:lvlText w:val="%1."/>
      <w:lvlJc w:val="left"/>
      <w:pPr>
        <w:ind w:left="360" w:hanging="360"/>
      </w:pPr>
      <w:rPr>
        <w:rFonts w:ascii="Times New Roman" w:eastAsia="Times New Roman" w:hAnsi="Times New Roman" w:cs="Times New Roman"/>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195B79E5"/>
    <w:multiLevelType w:val="multilevel"/>
    <w:tmpl w:val="15ACEB24"/>
    <w:lvl w:ilvl="0">
      <w:start w:val="1"/>
      <w:numFmt w:val="decimal"/>
      <w:lvlText w:val="%1."/>
      <w:lvlJc w:val="left"/>
      <w:pPr>
        <w:tabs>
          <w:tab w:val="num" w:pos="480"/>
        </w:tabs>
        <w:ind w:left="480" w:hanging="360"/>
      </w:pPr>
      <w:rPr>
        <w:rFonts w:cs="Times New Roman" w:hint="default"/>
      </w:rPr>
    </w:lvl>
    <w:lvl w:ilvl="1">
      <w:start w:val="1"/>
      <w:numFmt w:val="decimal"/>
      <w:isLgl/>
      <w:lvlText w:val="%1.%2."/>
      <w:lvlJc w:val="left"/>
      <w:pPr>
        <w:ind w:left="1958" w:hanging="720"/>
      </w:pPr>
      <w:rPr>
        <w:rFonts w:hint="default"/>
      </w:rPr>
    </w:lvl>
    <w:lvl w:ilvl="2">
      <w:start w:val="1"/>
      <w:numFmt w:val="decimal"/>
      <w:isLgl/>
      <w:lvlText w:val="%1.%2.%3."/>
      <w:lvlJc w:val="left"/>
      <w:pPr>
        <w:ind w:left="3076" w:hanging="720"/>
      </w:pPr>
      <w:rPr>
        <w:rFonts w:hint="default"/>
      </w:rPr>
    </w:lvl>
    <w:lvl w:ilvl="3">
      <w:start w:val="1"/>
      <w:numFmt w:val="decimal"/>
      <w:isLgl/>
      <w:lvlText w:val="%1.%2.%3.%4."/>
      <w:lvlJc w:val="left"/>
      <w:pPr>
        <w:ind w:left="4554" w:hanging="1080"/>
      </w:pPr>
      <w:rPr>
        <w:rFonts w:hint="default"/>
      </w:rPr>
    </w:lvl>
    <w:lvl w:ilvl="4">
      <w:start w:val="1"/>
      <w:numFmt w:val="decimal"/>
      <w:isLgl/>
      <w:lvlText w:val="%1.%2.%3.%4.%5."/>
      <w:lvlJc w:val="left"/>
      <w:pPr>
        <w:ind w:left="5672" w:hanging="1080"/>
      </w:pPr>
      <w:rPr>
        <w:rFonts w:hint="default"/>
      </w:rPr>
    </w:lvl>
    <w:lvl w:ilvl="5">
      <w:start w:val="1"/>
      <w:numFmt w:val="decimal"/>
      <w:isLgl/>
      <w:lvlText w:val="%1.%2.%3.%4.%5.%6."/>
      <w:lvlJc w:val="left"/>
      <w:pPr>
        <w:ind w:left="7150" w:hanging="1440"/>
      </w:pPr>
      <w:rPr>
        <w:rFonts w:hint="default"/>
      </w:rPr>
    </w:lvl>
    <w:lvl w:ilvl="6">
      <w:start w:val="1"/>
      <w:numFmt w:val="decimal"/>
      <w:isLgl/>
      <w:lvlText w:val="%1.%2.%3.%4.%5.%6.%7."/>
      <w:lvlJc w:val="left"/>
      <w:pPr>
        <w:ind w:left="8628" w:hanging="1800"/>
      </w:pPr>
      <w:rPr>
        <w:rFonts w:hint="default"/>
      </w:rPr>
    </w:lvl>
    <w:lvl w:ilvl="7">
      <w:start w:val="1"/>
      <w:numFmt w:val="decimal"/>
      <w:isLgl/>
      <w:lvlText w:val="%1.%2.%3.%4.%5.%6.%7.%8."/>
      <w:lvlJc w:val="left"/>
      <w:pPr>
        <w:ind w:left="9746" w:hanging="1800"/>
      </w:pPr>
      <w:rPr>
        <w:rFonts w:hint="default"/>
      </w:rPr>
    </w:lvl>
    <w:lvl w:ilvl="8">
      <w:start w:val="1"/>
      <w:numFmt w:val="decimal"/>
      <w:isLgl/>
      <w:lvlText w:val="%1.%2.%3.%4.%5.%6.%7.%8.%9."/>
      <w:lvlJc w:val="left"/>
      <w:pPr>
        <w:ind w:left="11224" w:hanging="2160"/>
      </w:pPr>
      <w:rPr>
        <w:rFonts w:hint="default"/>
      </w:rPr>
    </w:lvl>
  </w:abstractNum>
  <w:abstractNum w:abstractNumId="19">
    <w:nsid w:val="251C613A"/>
    <w:multiLevelType w:val="multilevel"/>
    <w:tmpl w:val="643A6B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8F32A88"/>
    <w:multiLevelType w:val="hybridMultilevel"/>
    <w:tmpl w:val="6F7435AC"/>
    <w:lvl w:ilvl="0" w:tplc="086C6BC2">
      <w:start w:val="1"/>
      <w:numFmt w:val="decimal"/>
      <w:lvlText w:val="%1."/>
      <w:lvlJc w:val="left"/>
      <w:pPr>
        <w:ind w:left="378" w:hanging="420"/>
      </w:pPr>
      <w:rPr>
        <w:rFonts w:hint="default"/>
      </w:rPr>
    </w:lvl>
    <w:lvl w:ilvl="1" w:tplc="04190019" w:tentative="1">
      <w:start w:val="1"/>
      <w:numFmt w:val="lowerLetter"/>
      <w:lvlText w:val="%2."/>
      <w:lvlJc w:val="left"/>
      <w:pPr>
        <w:ind w:left="1038" w:hanging="360"/>
      </w:pPr>
    </w:lvl>
    <w:lvl w:ilvl="2" w:tplc="0419001B" w:tentative="1">
      <w:start w:val="1"/>
      <w:numFmt w:val="lowerRoman"/>
      <w:lvlText w:val="%3."/>
      <w:lvlJc w:val="right"/>
      <w:pPr>
        <w:ind w:left="1758" w:hanging="180"/>
      </w:pPr>
    </w:lvl>
    <w:lvl w:ilvl="3" w:tplc="0419000F" w:tentative="1">
      <w:start w:val="1"/>
      <w:numFmt w:val="decimal"/>
      <w:lvlText w:val="%4."/>
      <w:lvlJc w:val="left"/>
      <w:pPr>
        <w:ind w:left="2478" w:hanging="360"/>
      </w:pPr>
    </w:lvl>
    <w:lvl w:ilvl="4" w:tplc="04190019" w:tentative="1">
      <w:start w:val="1"/>
      <w:numFmt w:val="lowerLetter"/>
      <w:lvlText w:val="%5."/>
      <w:lvlJc w:val="left"/>
      <w:pPr>
        <w:ind w:left="3198" w:hanging="360"/>
      </w:pPr>
    </w:lvl>
    <w:lvl w:ilvl="5" w:tplc="0419001B" w:tentative="1">
      <w:start w:val="1"/>
      <w:numFmt w:val="lowerRoman"/>
      <w:lvlText w:val="%6."/>
      <w:lvlJc w:val="right"/>
      <w:pPr>
        <w:ind w:left="3918" w:hanging="180"/>
      </w:pPr>
    </w:lvl>
    <w:lvl w:ilvl="6" w:tplc="0419000F" w:tentative="1">
      <w:start w:val="1"/>
      <w:numFmt w:val="decimal"/>
      <w:lvlText w:val="%7."/>
      <w:lvlJc w:val="left"/>
      <w:pPr>
        <w:ind w:left="4638" w:hanging="360"/>
      </w:pPr>
    </w:lvl>
    <w:lvl w:ilvl="7" w:tplc="04190019" w:tentative="1">
      <w:start w:val="1"/>
      <w:numFmt w:val="lowerLetter"/>
      <w:lvlText w:val="%8."/>
      <w:lvlJc w:val="left"/>
      <w:pPr>
        <w:ind w:left="5358" w:hanging="360"/>
      </w:pPr>
    </w:lvl>
    <w:lvl w:ilvl="8" w:tplc="0419001B" w:tentative="1">
      <w:start w:val="1"/>
      <w:numFmt w:val="lowerRoman"/>
      <w:lvlText w:val="%9."/>
      <w:lvlJc w:val="right"/>
      <w:pPr>
        <w:ind w:left="6078" w:hanging="180"/>
      </w:pPr>
    </w:lvl>
  </w:abstractNum>
  <w:abstractNum w:abstractNumId="21">
    <w:nsid w:val="2CE32FA9"/>
    <w:multiLevelType w:val="multilevel"/>
    <w:tmpl w:val="C9705076"/>
    <w:lvl w:ilvl="0">
      <w:start w:val="1"/>
      <w:numFmt w:val="decimal"/>
      <w:lvlText w:val="%1."/>
      <w:lvlJc w:val="left"/>
      <w:pPr>
        <w:ind w:left="1211" w:hanging="360"/>
      </w:pPr>
      <w:rPr>
        <w:rFonts w:hint="default"/>
        <w:sz w:val="20"/>
        <w:szCs w:val="20"/>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22">
    <w:nsid w:val="2D873F22"/>
    <w:multiLevelType w:val="hybridMultilevel"/>
    <w:tmpl w:val="72B0388E"/>
    <w:lvl w:ilvl="0" w:tplc="9C004F66">
      <w:start w:val="1"/>
      <w:numFmt w:val="decimal"/>
      <w:lvlText w:val="%1."/>
      <w:lvlJc w:val="left"/>
      <w:pPr>
        <w:ind w:left="724" w:hanging="435"/>
      </w:pPr>
      <w:rPr>
        <w:rFonts w:hint="default"/>
      </w:rPr>
    </w:lvl>
    <w:lvl w:ilvl="1" w:tplc="04190019" w:tentative="1">
      <w:start w:val="1"/>
      <w:numFmt w:val="lowerLetter"/>
      <w:lvlText w:val="%2."/>
      <w:lvlJc w:val="left"/>
      <w:pPr>
        <w:ind w:left="1369" w:hanging="360"/>
      </w:pPr>
    </w:lvl>
    <w:lvl w:ilvl="2" w:tplc="0419001B" w:tentative="1">
      <w:start w:val="1"/>
      <w:numFmt w:val="lowerRoman"/>
      <w:lvlText w:val="%3."/>
      <w:lvlJc w:val="right"/>
      <w:pPr>
        <w:ind w:left="2089" w:hanging="180"/>
      </w:pPr>
    </w:lvl>
    <w:lvl w:ilvl="3" w:tplc="0419000F" w:tentative="1">
      <w:start w:val="1"/>
      <w:numFmt w:val="decimal"/>
      <w:lvlText w:val="%4."/>
      <w:lvlJc w:val="left"/>
      <w:pPr>
        <w:ind w:left="2809" w:hanging="360"/>
      </w:pPr>
    </w:lvl>
    <w:lvl w:ilvl="4" w:tplc="04190019" w:tentative="1">
      <w:start w:val="1"/>
      <w:numFmt w:val="lowerLetter"/>
      <w:lvlText w:val="%5."/>
      <w:lvlJc w:val="left"/>
      <w:pPr>
        <w:ind w:left="3529" w:hanging="360"/>
      </w:pPr>
    </w:lvl>
    <w:lvl w:ilvl="5" w:tplc="0419001B" w:tentative="1">
      <w:start w:val="1"/>
      <w:numFmt w:val="lowerRoman"/>
      <w:lvlText w:val="%6."/>
      <w:lvlJc w:val="right"/>
      <w:pPr>
        <w:ind w:left="4249" w:hanging="180"/>
      </w:pPr>
    </w:lvl>
    <w:lvl w:ilvl="6" w:tplc="0419000F" w:tentative="1">
      <w:start w:val="1"/>
      <w:numFmt w:val="decimal"/>
      <w:lvlText w:val="%7."/>
      <w:lvlJc w:val="left"/>
      <w:pPr>
        <w:ind w:left="4969" w:hanging="360"/>
      </w:pPr>
    </w:lvl>
    <w:lvl w:ilvl="7" w:tplc="04190019" w:tentative="1">
      <w:start w:val="1"/>
      <w:numFmt w:val="lowerLetter"/>
      <w:lvlText w:val="%8."/>
      <w:lvlJc w:val="left"/>
      <w:pPr>
        <w:ind w:left="5689" w:hanging="360"/>
      </w:pPr>
    </w:lvl>
    <w:lvl w:ilvl="8" w:tplc="0419001B" w:tentative="1">
      <w:start w:val="1"/>
      <w:numFmt w:val="lowerRoman"/>
      <w:lvlText w:val="%9."/>
      <w:lvlJc w:val="right"/>
      <w:pPr>
        <w:ind w:left="6409" w:hanging="180"/>
      </w:pPr>
    </w:lvl>
  </w:abstractNum>
  <w:abstractNum w:abstractNumId="23">
    <w:nsid w:val="31220FFD"/>
    <w:multiLevelType w:val="multilevel"/>
    <w:tmpl w:val="5ABEB0A2"/>
    <w:lvl w:ilvl="0">
      <w:start w:val="1"/>
      <w:numFmt w:val="decimal"/>
      <w:lvlText w:val="%1."/>
      <w:lvlJc w:val="left"/>
      <w:pPr>
        <w:ind w:left="360" w:hanging="360"/>
      </w:pPr>
      <w:rPr>
        <w:rFonts w:ascii="Arial" w:eastAsia="Times New Roman" w:hAnsi="Arial" w:cs="Arial" w:hint="default"/>
        <w:b w:val="0"/>
        <w:sz w:val="20"/>
        <w:szCs w:val="20"/>
      </w:rPr>
    </w:lvl>
    <w:lvl w:ilvl="1">
      <w:start w:val="1"/>
      <w:numFmt w:val="decimal"/>
      <w:isLgl/>
      <w:lvlText w:val="%1.%2."/>
      <w:lvlJc w:val="left"/>
      <w:pPr>
        <w:ind w:left="862"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24">
    <w:nsid w:val="31EC5DE6"/>
    <w:multiLevelType w:val="hybridMultilevel"/>
    <w:tmpl w:val="046E50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4A301EA"/>
    <w:multiLevelType w:val="hybridMultilevel"/>
    <w:tmpl w:val="DEFACE5C"/>
    <w:lvl w:ilvl="0" w:tplc="5ADAB10C">
      <w:start w:val="1"/>
      <w:numFmt w:val="decimal"/>
      <w:lvlText w:val="%1."/>
      <w:lvlJc w:val="left"/>
      <w:pPr>
        <w:tabs>
          <w:tab w:val="num" w:pos="720"/>
        </w:tabs>
        <w:ind w:left="720" w:hanging="360"/>
      </w:pPr>
    </w:lvl>
    <w:lvl w:ilvl="1" w:tplc="A46C31D4">
      <w:numFmt w:val="none"/>
      <w:lvlText w:val=""/>
      <w:lvlJc w:val="left"/>
      <w:pPr>
        <w:tabs>
          <w:tab w:val="num" w:pos="360"/>
        </w:tabs>
      </w:pPr>
    </w:lvl>
    <w:lvl w:ilvl="2" w:tplc="0C9E7AEE">
      <w:numFmt w:val="none"/>
      <w:lvlText w:val=""/>
      <w:lvlJc w:val="left"/>
      <w:pPr>
        <w:tabs>
          <w:tab w:val="num" w:pos="360"/>
        </w:tabs>
      </w:pPr>
    </w:lvl>
    <w:lvl w:ilvl="3" w:tplc="9260EAC8">
      <w:numFmt w:val="none"/>
      <w:lvlText w:val=""/>
      <w:lvlJc w:val="left"/>
      <w:pPr>
        <w:tabs>
          <w:tab w:val="num" w:pos="360"/>
        </w:tabs>
      </w:pPr>
    </w:lvl>
    <w:lvl w:ilvl="4" w:tplc="AEA44EEE">
      <w:numFmt w:val="none"/>
      <w:lvlText w:val=""/>
      <w:lvlJc w:val="left"/>
      <w:pPr>
        <w:tabs>
          <w:tab w:val="num" w:pos="360"/>
        </w:tabs>
      </w:pPr>
    </w:lvl>
    <w:lvl w:ilvl="5" w:tplc="79229948">
      <w:numFmt w:val="none"/>
      <w:lvlText w:val=""/>
      <w:lvlJc w:val="left"/>
      <w:pPr>
        <w:tabs>
          <w:tab w:val="num" w:pos="360"/>
        </w:tabs>
      </w:pPr>
    </w:lvl>
    <w:lvl w:ilvl="6" w:tplc="C35C2666">
      <w:numFmt w:val="none"/>
      <w:lvlText w:val=""/>
      <w:lvlJc w:val="left"/>
      <w:pPr>
        <w:tabs>
          <w:tab w:val="num" w:pos="360"/>
        </w:tabs>
      </w:pPr>
    </w:lvl>
    <w:lvl w:ilvl="7" w:tplc="7A9E834A">
      <w:numFmt w:val="none"/>
      <w:lvlText w:val=""/>
      <w:lvlJc w:val="left"/>
      <w:pPr>
        <w:tabs>
          <w:tab w:val="num" w:pos="360"/>
        </w:tabs>
      </w:pPr>
    </w:lvl>
    <w:lvl w:ilvl="8" w:tplc="2AA6A804">
      <w:numFmt w:val="none"/>
      <w:lvlText w:val=""/>
      <w:lvlJc w:val="left"/>
      <w:pPr>
        <w:tabs>
          <w:tab w:val="num" w:pos="360"/>
        </w:tabs>
      </w:pPr>
    </w:lvl>
  </w:abstractNum>
  <w:abstractNum w:abstractNumId="26">
    <w:nsid w:val="3A29053B"/>
    <w:multiLevelType w:val="singleLevel"/>
    <w:tmpl w:val="0419000F"/>
    <w:lvl w:ilvl="0">
      <w:start w:val="1"/>
      <w:numFmt w:val="decimal"/>
      <w:lvlText w:val="%1."/>
      <w:lvlJc w:val="left"/>
      <w:pPr>
        <w:tabs>
          <w:tab w:val="num" w:pos="360"/>
        </w:tabs>
        <w:ind w:left="360" w:hanging="360"/>
      </w:pPr>
    </w:lvl>
  </w:abstractNum>
  <w:abstractNum w:abstractNumId="27">
    <w:nsid w:val="410805F1"/>
    <w:multiLevelType w:val="hybridMultilevel"/>
    <w:tmpl w:val="B540DCA0"/>
    <w:lvl w:ilvl="0" w:tplc="75E8A746">
      <w:start w:val="2"/>
      <w:numFmt w:val="decimal"/>
      <w:lvlText w:val="%1."/>
      <w:lvlJc w:val="left"/>
      <w:pPr>
        <w:tabs>
          <w:tab w:val="num" w:pos="720"/>
        </w:tabs>
        <w:ind w:left="720" w:hanging="360"/>
      </w:pPr>
      <w:rPr>
        <w:rFonts w:cs="Times New Roman" w:hint="default"/>
        <w:b/>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8">
    <w:nsid w:val="422D0706"/>
    <w:multiLevelType w:val="hybridMultilevel"/>
    <w:tmpl w:val="CC6E55E8"/>
    <w:lvl w:ilvl="0" w:tplc="B494055A">
      <w:start w:val="1"/>
      <w:numFmt w:val="decimal"/>
      <w:lvlText w:val="%1."/>
      <w:lvlJc w:val="left"/>
      <w:pPr>
        <w:ind w:left="1419" w:hanging="851"/>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9">
    <w:nsid w:val="43D626B8"/>
    <w:multiLevelType w:val="hybridMultilevel"/>
    <w:tmpl w:val="128C02CA"/>
    <w:lvl w:ilvl="0" w:tplc="EE302718">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44095A83"/>
    <w:multiLevelType w:val="multilevel"/>
    <w:tmpl w:val="48BA81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483A1575"/>
    <w:multiLevelType w:val="multilevel"/>
    <w:tmpl w:val="C25A743A"/>
    <w:lvl w:ilvl="0">
      <w:start w:val="2"/>
      <w:numFmt w:val="decimal"/>
      <w:lvlText w:val="%1."/>
      <w:lvlJc w:val="left"/>
      <w:pPr>
        <w:ind w:left="675" w:hanging="675"/>
      </w:pPr>
      <w:rPr>
        <w:rFonts w:hint="default"/>
      </w:rPr>
    </w:lvl>
    <w:lvl w:ilvl="1">
      <w:start w:val="5"/>
      <w:numFmt w:val="decimal"/>
      <w:lvlText w:val="%1.%2."/>
      <w:lvlJc w:val="left"/>
      <w:pPr>
        <w:ind w:left="1080" w:hanging="72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2">
    <w:nsid w:val="4E985719"/>
    <w:multiLevelType w:val="hybridMultilevel"/>
    <w:tmpl w:val="5338FAA0"/>
    <w:lvl w:ilvl="0" w:tplc="EBB65F30">
      <w:start w:val="1"/>
      <w:numFmt w:val="decimal"/>
      <w:lvlText w:val="%1)"/>
      <w:lvlJc w:val="left"/>
      <w:pPr>
        <w:ind w:left="7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5C5F0077"/>
    <w:multiLevelType w:val="hybridMultilevel"/>
    <w:tmpl w:val="9BFC7D72"/>
    <w:lvl w:ilvl="0" w:tplc="9BB86352">
      <w:start w:val="1"/>
      <w:numFmt w:val="decimal"/>
      <w:lvlText w:val="%1."/>
      <w:lvlJc w:val="left"/>
      <w:pPr>
        <w:ind w:left="899" w:hanging="360"/>
      </w:pPr>
      <w:rPr>
        <w:rFonts w:cs="Times New Roman" w:hint="default"/>
      </w:rPr>
    </w:lvl>
    <w:lvl w:ilvl="1" w:tplc="04190019" w:tentative="1">
      <w:start w:val="1"/>
      <w:numFmt w:val="lowerLetter"/>
      <w:lvlText w:val="%2."/>
      <w:lvlJc w:val="left"/>
      <w:pPr>
        <w:ind w:left="1619" w:hanging="360"/>
      </w:pPr>
      <w:rPr>
        <w:rFonts w:cs="Times New Roman"/>
      </w:rPr>
    </w:lvl>
    <w:lvl w:ilvl="2" w:tplc="0419001B" w:tentative="1">
      <w:start w:val="1"/>
      <w:numFmt w:val="lowerRoman"/>
      <w:lvlText w:val="%3."/>
      <w:lvlJc w:val="right"/>
      <w:pPr>
        <w:ind w:left="2339" w:hanging="180"/>
      </w:pPr>
      <w:rPr>
        <w:rFonts w:cs="Times New Roman"/>
      </w:rPr>
    </w:lvl>
    <w:lvl w:ilvl="3" w:tplc="0419000F" w:tentative="1">
      <w:start w:val="1"/>
      <w:numFmt w:val="decimal"/>
      <w:lvlText w:val="%4."/>
      <w:lvlJc w:val="left"/>
      <w:pPr>
        <w:ind w:left="3059" w:hanging="360"/>
      </w:pPr>
      <w:rPr>
        <w:rFonts w:cs="Times New Roman"/>
      </w:rPr>
    </w:lvl>
    <w:lvl w:ilvl="4" w:tplc="04190019" w:tentative="1">
      <w:start w:val="1"/>
      <w:numFmt w:val="lowerLetter"/>
      <w:lvlText w:val="%5."/>
      <w:lvlJc w:val="left"/>
      <w:pPr>
        <w:ind w:left="3779" w:hanging="360"/>
      </w:pPr>
      <w:rPr>
        <w:rFonts w:cs="Times New Roman"/>
      </w:rPr>
    </w:lvl>
    <w:lvl w:ilvl="5" w:tplc="0419001B" w:tentative="1">
      <w:start w:val="1"/>
      <w:numFmt w:val="lowerRoman"/>
      <w:lvlText w:val="%6."/>
      <w:lvlJc w:val="right"/>
      <w:pPr>
        <w:ind w:left="4499" w:hanging="180"/>
      </w:pPr>
      <w:rPr>
        <w:rFonts w:cs="Times New Roman"/>
      </w:rPr>
    </w:lvl>
    <w:lvl w:ilvl="6" w:tplc="0419000F" w:tentative="1">
      <w:start w:val="1"/>
      <w:numFmt w:val="decimal"/>
      <w:lvlText w:val="%7."/>
      <w:lvlJc w:val="left"/>
      <w:pPr>
        <w:ind w:left="5219" w:hanging="360"/>
      </w:pPr>
      <w:rPr>
        <w:rFonts w:cs="Times New Roman"/>
      </w:rPr>
    </w:lvl>
    <w:lvl w:ilvl="7" w:tplc="04190019" w:tentative="1">
      <w:start w:val="1"/>
      <w:numFmt w:val="lowerLetter"/>
      <w:lvlText w:val="%8."/>
      <w:lvlJc w:val="left"/>
      <w:pPr>
        <w:ind w:left="5939" w:hanging="360"/>
      </w:pPr>
      <w:rPr>
        <w:rFonts w:cs="Times New Roman"/>
      </w:rPr>
    </w:lvl>
    <w:lvl w:ilvl="8" w:tplc="0419001B" w:tentative="1">
      <w:start w:val="1"/>
      <w:numFmt w:val="lowerRoman"/>
      <w:lvlText w:val="%9."/>
      <w:lvlJc w:val="right"/>
      <w:pPr>
        <w:ind w:left="6659" w:hanging="180"/>
      </w:pPr>
      <w:rPr>
        <w:rFonts w:cs="Times New Roman"/>
      </w:rPr>
    </w:lvl>
  </w:abstractNum>
  <w:abstractNum w:abstractNumId="34">
    <w:nsid w:val="625F22E1"/>
    <w:multiLevelType w:val="hybridMultilevel"/>
    <w:tmpl w:val="1C52C100"/>
    <w:lvl w:ilvl="0" w:tplc="D2523BF0">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36D237D"/>
    <w:multiLevelType w:val="multilevel"/>
    <w:tmpl w:val="FFFA9CC8"/>
    <w:lvl w:ilvl="0">
      <w:start w:val="1"/>
      <w:numFmt w:val="bullet"/>
      <w:pStyle w:val="a"/>
      <w:suff w:val="space"/>
      <w:lvlText w:val="–"/>
      <w:lvlJc w:val="left"/>
      <w:pPr>
        <w:ind w:left="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6">
    <w:nsid w:val="64642018"/>
    <w:multiLevelType w:val="multilevel"/>
    <w:tmpl w:val="69567C3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sz w:val="27"/>
      </w:rPr>
    </w:lvl>
    <w:lvl w:ilvl="2">
      <w:start w:val="1"/>
      <w:numFmt w:val="decimal"/>
      <w:isLgl/>
      <w:lvlText w:val="%1.%2.%3."/>
      <w:lvlJc w:val="left"/>
      <w:pPr>
        <w:ind w:left="1080" w:hanging="720"/>
      </w:pPr>
      <w:rPr>
        <w:rFonts w:hint="default"/>
        <w:sz w:val="27"/>
      </w:rPr>
    </w:lvl>
    <w:lvl w:ilvl="3">
      <w:start w:val="1"/>
      <w:numFmt w:val="decimal"/>
      <w:isLgl/>
      <w:lvlText w:val="%1.%2.%3.%4."/>
      <w:lvlJc w:val="left"/>
      <w:pPr>
        <w:ind w:left="1440" w:hanging="1080"/>
      </w:pPr>
      <w:rPr>
        <w:rFonts w:hint="default"/>
        <w:sz w:val="27"/>
      </w:rPr>
    </w:lvl>
    <w:lvl w:ilvl="4">
      <w:start w:val="1"/>
      <w:numFmt w:val="decimal"/>
      <w:isLgl/>
      <w:lvlText w:val="%1.%2.%3.%4.%5."/>
      <w:lvlJc w:val="left"/>
      <w:pPr>
        <w:ind w:left="1440" w:hanging="1080"/>
      </w:pPr>
      <w:rPr>
        <w:rFonts w:hint="default"/>
        <w:sz w:val="27"/>
      </w:rPr>
    </w:lvl>
    <w:lvl w:ilvl="5">
      <w:start w:val="1"/>
      <w:numFmt w:val="decimal"/>
      <w:isLgl/>
      <w:lvlText w:val="%1.%2.%3.%4.%5.%6."/>
      <w:lvlJc w:val="left"/>
      <w:pPr>
        <w:ind w:left="1800" w:hanging="1440"/>
      </w:pPr>
      <w:rPr>
        <w:rFonts w:hint="default"/>
        <w:sz w:val="27"/>
      </w:rPr>
    </w:lvl>
    <w:lvl w:ilvl="6">
      <w:start w:val="1"/>
      <w:numFmt w:val="decimal"/>
      <w:isLgl/>
      <w:lvlText w:val="%1.%2.%3.%4.%5.%6.%7."/>
      <w:lvlJc w:val="left"/>
      <w:pPr>
        <w:ind w:left="2160" w:hanging="1800"/>
      </w:pPr>
      <w:rPr>
        <w:rFonts w:hint="default"/>
        <w:sz w:val="27"/>
      </w:rPr>
    </w:lvl>
    <w:lvl w:ilvl="7">
      <w:start w:val="1"/>
      <w:numFmt w:val="decimal"/>
      <w:isLgl/>
      <w:lvlText w:val="%1.%2.%3.%4.%5.%6.%7.%8."/>
      <w:lvlJc w:val="left"/>
      <w:pPr>
        <w:ind w:left="2160" w:hanging="1800"/>
      </w:pPr>
      <w:rPr>
        <w:rFonts w:hint="default"/>
        <w:sz w:val="27"/>
      </w:rPr>
    </w:lvl>
    <w:lvl w:ilvl="8">
      <w:start w:val="1"/>
      <w:numFmt w:val="decimal"/>
      <w:isLgl/>
      <w:lvlText w:val="%1.%2.%3.%4.%5.%6.%7.%8.%9."/>
      <w:lvlJc w:val="left"/>
      <w:pPr>
        <w:ind w:left="2520" w:hanging="2160"/>
      </w:pPr>
      <w:rPr>
        <w:rFonts w:hint="default"/>
        <w:sz w:val="27"/>
      </w:rPr>
    </w:lvl>
  </w:abstractNum>
  <w:abstractNum w:abstractNumId="37">
    <w:nsid w:val="67BC77BD"/>
    <w:multiLevelType w:val="multilevel"/>
    <w:tmpl w:val="2C5E5E1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sz w:val="20"/>
        <w:szCs w:val="20"/>
      </w:rPr>
    </w:lvl>
    <w:lvl w:ilvl="2">
      <w:start w:val="1"/>
      <w:numFmt w:val="decimal"/>
      <w:isLgl/>
      <w:lvlText w:val="%1.%2.%3."/>
      <w:lvlJc w:val="left"/>
      <w:pPr>
        <w:ind w:left="1080" w:hanging="720"/>
      </w:pPr>
      <w:rPr>
        <w:rFonts w:hint="default"/>
        <w:sz w:val="27"/>
      </w:rPr>
    </w:lvl>
    <w:lvl w:ilvl="3">
      <w:start w:val="1"/>
      <w:numFmt w:val="decimal"/>
      <w:isLgl/>
      <w:lvlText w:val="%1.%2.%3.%4."/>
      <w:lvlJc w:val="left"/>
      <w:pPr>
        <w:ind w:left="1440" w:hanging="1080"/>
      </w:pPr>
      <w:rPr>
        <w:rFonts w:hint="default"/>
        <w:sz w:val="27"/>
      </w:rPr>
    </w:lvl>
    <w:lvl w:ilvl="4">
      <w:start w:val="1"/>
      <w:numFmt w:val="decimal"/>
      <w:isLgl/>
      <w:lvlText w:val="%1.%2.%3.%4.%5."/>
      <w:lvlJc w:val="left"/>
      <w:pPr>
        <w:ind w:left="1440" w:hanging="1080"/>
      </w:pPr>
      <w:rPr>
        <w:rFonts w:hint="default"/>
        <w:sz w:val="27"/>
      </w:rPr>
    </w:lvl>
    <w:lvl w:ilvl="5">
      <w:start w:val="1"/>
      <w:numFmt w:val="decimal"/>
      <w:isLgl/>
      <w:lvlText w:val="%1.%2.%3.%4.%5.%6."/>
      <w:lvlJc w:val="left"/>
      <w:pPr>
        <w:ind w:left="1800" w:hanging="1440"/>
      </w:pPr>
      <w:rPr>
        <w:rFonts w:hint="default"/>
        <w:sz w:val="27"/>
      </w:rPr>
    </w:lvl>
    <w:lvl w:ilvl="6">
      <w:start w:val="1"/>
      <w:numFmt w:val="decimal"/>
      <w:isLgl/>
      <w:lvlText w:val="%1.%2.%3.%4.%5.%6.%7."/>
      <w:lvlJc w:val="left"/>
      <w:pPr>
        <w:ind w:left="2160" w:hanging="1800"/>
      </w:pPr>
      <w:rPr>
        <w:rFonts w:hint="default"/>
        <w:sz w:val="27"/>
      </w:rPr>
    </w:lvl>
    <w:lvl w:ilvl="7">
      <w:start w:val="1"/>
      <w:numFmt w:val="decimal"/>
      <w:isLgl/>
      <w:lvlText w:val="%1.%2.%3.%4.%5.%6.%7.%8."/>
      <w:lvlJc w:val="left"/>
      <w:pPr>
        <w:ind w:left="2160" w:hanging="1800"/>
      </w:pPr>
      <w:rPr>
        <w:rFonts w:hint="default"/>
        <w:sz w:val="27"/>
      </w:rPr>
    </w:lvl>
    <w:lvl w:ilvl="8">
      <w:start w:val="1"/>
      <w:numFmt w:val="decimal"/>
      <w:isLgl/>
      <w:lvlText w:val="%1.%2.%3.%4.%5.%6.%7.%8.%9."/>
      <w:lvlJc w:val="left"/>
      <w:pPr>
        <w:ind w:left="2520" w:hanging="2160"/>
      </w:pPr>
      <w:rPr>
        <w:rFonts w:hint="default"/>
        <w:sz w:val="27"/>
      </w:rPr>
    </w:lvl>
  </w:abstractNum>
  <w:abstractNum w:abstractNumId="38">
    <w:nsid w:val="6D0525E9"/>
    <w:multiLevelType w:val="hybridMultilevel"/>
    <w:tmpl w:val="8FB8F2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D60515C"/>
    <w:multiLevelType w:val="hybridMultilevel"/>
    <w:tmpl w:val="0C266452"/>
    <w:lvl w:ilvl="0" w:tplc="C4823F62">
      <w:start w:val="6"/>
      <w:numFmt w:val="bullet"/>
      <w:lvlText w:val="-"/>
      <w:lvlJc w:val="left"/>
      <w:pPr>
        <w:tabs>
          <w:tab w:val="num" w:pos="1410"/>
        </w:tabs>
        <w:ind w:left="1410" w:hanging="870"/>
      </w:pPr>
      <w:rPr>
        <w:rFonts w:ascii="Times New Roman" w:eastAsia="Times New Roman" w:hAnsi="Times New Roman" w:cs="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40">
    <w:nsid w:val="748D108B"/>
    <w:multiLevelType w:val="hybridMultilevel"/>
    <w:tmpl w:val="D126196C"/>
    <w:name w:val="WW8Num5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1">
    <w:nsid w:val="770A036F"/>
    <w:multiLevelType w:val="multilevel"/>
    <w:tmpl w:val="E5F8DE38"/>
    <w:lvl w:ilvl="0">
      <w:start w:val="1"/>
      <w:numFmt w:val="decimal"/>
      <w:lvlText w:val="%1."/>
      <w:lvlJc w:val="left"/>
      <w:pPr>
        <w:ind w:left="516" w:hanging="516"/>
      </w:pPr>
      <w:rPr>
        <w:rFonts w:hint="default"/>
        <w:b/>
      </w:rPr>
    </w:lvl>
    <w:lvl w:ilvl="1">
      <w:start w:val="1"/>
      <w:numFmt w:val="decimal"/>
      <w:lvlText w:val="%1.%2."/>
      <w:lvlJc w:val="left"/>
      <w:pPr>
        <w:ind w:left="516" w:hanging="516"/>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2">
    <w:nsid w:val="772B70A2"/>
    <w:multiLevelType w:val="hybridMultilevel"/>
    <w:tmpl w:val="847C17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7F3761C"/>
    <w:multiLevelType w:val="hybridMultilevel"/>
    <w:tmpl w:val="86E6A638"/>
    <w:lvl w:ilvl="0" w:tplc="49AEED16">
      <w:start w:val="1"/>
      <w:numFmt w:val="decimal"/>
      <w:lvlText w:val="%1."/>
      <w:lvlJc w:val="left"/>
      <w:pPr>
        <w:ind w:left="660" w:hanging="360"/>
      </w:pPr>
      <w:rPr>
        <w:rFonts w:hint="default"/>
        <w:b w:val="0"/>
        <w:color w:val="00000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num w:numId="1">
    <w:abstractNumId w:val="35"/>
  </w:num>
  <w:num w:numId="2">
    <w:abstractNumId w:val="13"/>
    <w:lvlOverride w:ilvl="0">
      <w:lvl w:ilvl="0">
        <w:start w:val="1"/>
        <w:numFmt w:val="decimal"/>
        <w:pStyle w:val="punct"/>
        <w:lvlText w:val="%1."/>
        <w:lvlJc w:val="left"/>
        <w:pPr>
          <w:ind w:left="1789" w:hanging="360"/>
        </w:pPr>
        <w:rPr>
          <w:rFonts w:cs="Times New Roman"/>
        </w:rPr>
      </w:lvl>
    </w:lvlOverride>
    <w:lvlOverride w:ilvl="1">
      <w:lvl w:ilvl="1">
        <w:start w:val="1"/>
        <w:numFmt w:val="lowerLetter"/>
        <w:pStyle w:val="subpunct"/>
        <w:lvlText w:val="%2."/>
        <w:lvlJc w:val="left"/>
        <w:pPr>
          <w:ind w:left="2509" w:hanging="360"/>
        </w:pPr>
        <w:rPr>
          <w:rFonts w:cs="Times New Roman"/>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3">
    <w:abstractNumId w:val="15"/>
    <w:lvlOverride w:ilvl="0">
      <w:startOverride w:val="1"/>
    </w:lvlOverride>
  </w:num>
  <w:num w:numId="4">
    <w:abstractNumId w:val="17"/>
  </w:num>
  <w:num w:numId="5">
    <w:abstractNumId w:val="21"/>
  </w:num>
  <w:num w:numId="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1"/>
  </w:num>
  <w:num w:numId="10">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0"/>
  </w:num>
  <w:num w:numId="12">
    <w:abstractNumId w:val="42"/>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18"/>
  </w:num>
  <w:num w:numId="16">
    <w:abstractNumId w:val="22"/>
  </w:num>
  <w:num w:numId="17">
    <w:abstractNumId w:val="23"/>
  </w:num>
  <w:num w:numId="18">
    <w:abstractNumId w:val="8"/>
  </w:num>
  <w:num w:numId="19">
    <w:abstractNumId w:val="38"/>
  </w:num>
  <w:num w:numId="20">
    <w:abstractNumId w:val="14"/>
  </w:num>
  <w:num w:numId="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6"/>
    <w:lvlOverride w:ilvl="0">
      <w:startOverride w:val="1"/>
    </w:lvlOverride>
  </w:num>
  <w:num w:numId="23">
    <w:abstractNumId w:val="11"/>
  </w:num>
  <w:num w:numId="24">
    <w:abstractNumId w:val="19"/>
  </w:num>
  <w:num w:numId="25">
    <w:abstractNumId w:val="9"/>
  </w:num>
  <w:num w:numId="26">
    <w:abstractNumId w:val="34"/>
  </w:num>
  <w:num w:numId="27">
    <w:abstractNumId w:val="10"/>
  </w:num>
  <w:num w:numId="28">
    <w:abstractNumId w:val="30"/>
  </w:num>
  <w:num w:numId="29">
    <w:abstractNumId w:val="29"/>
  </w:num>
  <w:num w:numId="30">
    <w:abstractNumId w:val="41"/>
  </w:num>
  <w:num w:numId="31">
    <w:abstractNumId w:val="16"/>
  </w:num>
  <w:num w:numId="32">
    <w:abstractNumId w:val="36"/>
  </w:num>
  <w:num w:numId="33">
    <w:abstractNumId w:val="37"/>
  </w:num>
  <w:num w:numId="34">
    <w:abstractNumId w:val="28"/>
  </w:num>
  <w:num w:numId="35">
    <w:abstractNumId w:val="25"/>
  </w:num>
  <w:num w:numId="36">
    <w:abstractNumId w:val="7"/>
  </w:num>
  <w:num w:numId="37">
    <w:abstractNumId w:val="3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8"/>
  <w:drawingGridHorizontalSpacing w:val="120"/>
  <w:displayHorizontalDrawingGridEvery w:val="2"/>
  <w:characterSpacingControl w:val="doNotCompress"/>
  <w:hdrShapeDefaults>
    <o:shapedefaults v:ext="edit" spidmax="253953"/>
  </w:hdrShapeDefaults>
  <w:footnotePr>
    <w:footnote w:id="-1"/>
    <w:footnote w:id="0"/>
  </w:footnotePr>
  <w:endnotePr>
    <w:endnote w:id="-1"/>
    <w:endnote w:id="0"/>
  </w:endnotePr>
  <w:compat>
    <w:compatSetting w:name="compatibilityMode" w:uri="http://schemas.microsoft.com/office/word" w:val="12"/>
  </w:compat>
  <w:rsids>
    <w:rsidRoot w:val="00465802"/>
    <w:rsid w:val="000012A5"/>
    <w:rsid w:val="00001775"/>
    <w:rsid w:val="000018C6"/>
    <w:rsid w:val="0000273B"/>
    <w:rsid w:val="00002911"/>
    <w:rsid w:val="00002A98"/>
    <w:rsid w:val="00003DBE"/>
    <w:rsid w:val="00004307"/>
    <w:rsid w:val="00004434"/>
    <w:rsid w:val="00004555"/>
    <w:rsid w:val="0000457F"/>
    <w:rsid w:val="00005297"/>
    <w:rsid w:val="000129AC"/>
    <w:rsid w:val="00012CF1"/>
    <w:rsid w:val="000142BA"/>
    <w:rsid w:val="00014353"/>
    <w:rsid w:val="00014540"/>
    <w:rsid w:val="0001551F"/>
    <w:rsid w:val="00016CAB"/>
    <w:rsid w:val="00016E0F"/>
    <w:rsid w:val="000172EE"/>
    <w:rsid w:val="00017EF6"/>
    <w:rsid w:val="00020713"/>
    <w:rsid w:val="0002084F"/>
    <w:rsid w:val="000210F0"/>
    <w:rsid w:val="0002258C"/>
    <w:rsid w:val="000236DD"/>
    <w:rsid w:val="00023937"/>
    <w:rsid w:val="00024AD0"/>
    <w:rsid w:val="00025BC2"/>
    <w:rsid w:val="000264FE"/>
    <w:rsid w:val="00027FAC"/>
    <w:rsid w:val="000316E4"/>
    <w:rsid w:val="0003218E"/>
    <w:rsid w:val="0003363A"/>
    <w:rsid w:val="000338AF"/>
    <w:rsid w:val="00034B79"/>
    <w:rsid w:val="000359A7"/>
    <w:rsid w:val="00035AEF"/>
    <w:rsid w:val="000365E3"/>
    <w:rsid w:val="00037AC8"/>
    <w:rsid w:val="000406E2"/>
    <w:rsid w:val="0004219F"/>
    <w:rsid w:val="00043C1E"/>
    <w:rsid w:val="00043C8E"/>
    <w:rsid w:val="00044D96"/>
    <w:rsid w:val="00045E7B"/>
    <w:rsid w:val="000462A0"/>
    <w:rsid w:val="0005034C"/>
    <w:rsid w:val="0005035B"/>
    <w:rsid w:val="00051480"/>
    <w:rsid w:val="00052956"/>
    <w:rsid w:val="00053410"/>
    <w:rsid w:val="0005486B"/>
    <w:rsid w:val="00054DC8"/>
    <w:rsid w:val="000554DF"/>
    <w:rsid w:val="000556C9"/>
    <w:rsid w:val="000563C1"/>
    <w:rsid w:val="00056902"/>
    <w:rsid w:val="00057DF1"/>
    <w:rsid w:val="00060FC1"/>
    <w:rsid w:val="000627E3"/>
    <w:rsid w:val="00063822"/>
    <w:rsid w:val="000640E6"/>
    <w:rsid w:val="00064826"/>
    <w:rsid w:val="000657A4"/>
    <w:rsid w:val="00066370"/>
    <w:rsid w:val="00067091"/>
    <w:rsid w:val="000714D9"/>
    <w:rsid w:val="00071B3A"/>
    <w:rsid w:val="00071E81"/>
    <w:rsid w:val="00072CFC"/>
    <w:rsid w:val="00073106"/>
    <w:rsid w:val="00073723"/>
    <w:rsid w:val="000743DC"/>
    <w:rsid w:val="0007456A"/>
    <w:rsid w:val="00074F68"/>
    <w:rsid w:val="00075069"/>
    <w:rsid w:val="0007623F"/>
    <w:rsid w:val="00076A2C"/>
    <w:rsid w:val="00077308"/>
    <w:rsid w:val="00077911"/>
    <w:rsid w:val="00077CF3"/>
    <w:rsid w:val="000805F0"/>
    <w:rsid w:val="00080A84"/>
    <w:rsid w:val="000811A5"/>
    <w:rsid w:val="0008181A"/>
    <w:rsid w:val="00082075"/>
    <w:rsid w:val="0008220C"/>
    <w:rsid w:val="00082456"/>
    <w:rsid w:val="00083529"/>
    <w:rsid w:val="00083E76"/>
    <w:rsid w:val="00087CEC"/>
    <w:rsid w:val="000906A1"/>
    <w:rsid w:val="0009248F"/>
    <w:rsid w:val="00092986"/>
    <w:rsid w:val="00093290"/>
    <w:rsid w:val="000947B7"/>
    <w:rsid w:val="000948FC"/>
    <w:rsid w:val="00094923"/>
    <w:rsid w:val="000958BA"/>
    <w:rsid w:val="00095AF7"/>
    <w:rsid w:val="00096F0C"/>
    <w:rsid w:val="000A009A"/>
    <w:rsid w:val="000A066E"/>
    <w:rsid w:val="000A0BC1"/>
    <w:rsid w:val="000A1568"/>
    <w:rsid w:val="000A1F89"/>
    <w:rsid w:val="000A28DB"/>
    <w:rsid w:val="000A3A8C"/>
    <w:rsid w:val="000A435F"/>
    <w:rsid w:val="000A4F67"/>
    <w:rsid w:val="000A565A"/>
    <w:rsid w:val="000A6D04"/>
    <w:rsid w:val="000A7010"/>
    <w:rsid w:val="000A7E30"/>
    <w:rsid w:val="000B09DD"/>
    <w:rsid w:val="000B1A82"/>
    <w:rsid w:val="000B1F32"/>
    <w:rsid w:val="000B2CDF"/>
    <w:rsid w:val="000B3E8A"/>
    <w:rsid w:val="000B4246"/>
    <w:rsid w:val="000B45AA"/>
    <w:rsid w:val="000B490B"/>
    <w:rsid w:val="000B4B62"/>
    <w:rsid w:val="000B6682"/>
    <w:rsid w:val="000B6CD0"/>
    <w:rsid w:val="000B7000"/>
    <w:rsid w:val="000B721F"/>
    <w:rsid w:val="000C0693"/>
    <w:rsid w:val="000C15DF"/>
    <w:rsid w:val="000C1E44"/>
    <w:rsid w:val="000C1E7F"/>
    <w:rsid w:val="000C20B0"/>
    <w:rsid w:val="000C2B8C"/>
    <w:rsid w:val="000C2C46"/>
    <w:rsid w:val="000C3044"/>
    <w:rsid w:val="000C3941"/>
    <w:rsid w:val="000C58BB"/>
    <w:rsid w:val="000C5F8F"/>
    <w:rsid w:val="000C6754"/>
    <w:rsid w:val="000C6CC7"/>
    <w:rsid w:val="000C7191"/>
    <w:rsid w:val="000C72A9"/>
    <w:rsid w:val="000C79E3"/>
    <w:rsid w:val="000D0E64"/>
    <w:rsid w:val="000D1D3A"/>
    <w:rsid w:val="000D2019"/>
    <w:rsid w:val="000D26FC"/>
    <w:rsid w:val="000D4DFF"/>
    <w:rsid w:val="000E0C10"/>
    <w:rsid w:val="000E0F04"/>
    <w:rsid w:val="000E2DDF"/>
    <w:rsid w:val="000E2DEC"/>
    <w:rsid w:val="000E33C4"/>
    <w:rsid w:val="000E4073"/>
    <w:rsid w:val="000E4451"/>
    <w:rsid w:val="000E47B4"/>
    <w:rsid w:val="000E77A3"/>
    <w:rsid w:val="000E78D6"/>
    <w:rsid w:val="000E7ABE"/>
    <w:rsid w:val="000E7B3A"/>
    <w:rsid w:val="000F060B"/>
    <w:rsid w:val="000F1DC8"/>
    <w:rsid w:val="000F2078"/>
    <w:rsid w:val="000F22F2"/>
    <w:rsid w:val="000F2CBB"/>
    <w:rsid w:val="000F2EAD"/>
    <w:rsid w:val="000F32E2"/>
    <w:rsid w:val="000F4043"/>
    <w:rsid w:val="000F52FA"/>
    <w:rsid w:val="000F53B0"/>
    <w:rsid w:val="000F5DEE"/>
    <w:rsid w:val="000F63E6"/>
    <w:rsid w:val="000F69E4"/>
    <w:rsid w:val="000F73CC"/>
    <w:rsid w:val="000F74D6"/>
    <w:rsid w:val="000F790E"/>
    <w:rsid w:val="000F79B0"/>
    <w:rsid w:val="0010046A"/>
    <w:rsid w:val="00101EC4"/>
    <w:rsid w:val="001044C1"/>
    <w:rsid w:val="00105327"/>
    <w:rsid w:val="00106092"/>
    <w:rsid w:val="00106CB1"/>
    <w:rsid w:val="001074BA"/>
    <w:rsid w:val="00107FF2"/>
    <w:rsid w:val="001109CF"/>
    <w:rsid w:val="00111C83"/>
    <w:rsid w:val="00111DDA"/>
    <w:rsid w:val="00112D9E"/>
    <w:rsid w:val="001134D8"/>
    <w:rsid w:val="00113AA0"/>
    <w:rsid w:val="001143D5"/>
    <w:rsid w:val="00115A15"/>
    <w:rsid w:val="00115B7E"/>
    <w:rsid w:val="00116A91"/>
    <w:rsid w:val="0011737A"/>
    <w:rsid w:val="00121596"/>
    <w:rsid w:val="00121F48"/>
    <w:rsid w:val="00122B7A"/>
    <w:rsid w:val="0012426F"/>
    <w:rsid w:val="00126AA1"/>
    <w:rsid w:val="001302DD"/>
    <w:rsid w:val="0013086E"/>
    <w:rsid w:val="00130AA4"/>
    <w:rsid w:val="00130C3B"/>
    <w:rsid w:val="0013159B"/>
    <w:rsid w:val="00131793"/>
    <w:rsid w:val="001332B6"/>
    <w:rsid w:val="0013392E"/>
    <w:rsid w:val="00135A37"/>
    <w:rsid w:val="00136878"/>
    <w:rsid w:val="0014039B"/>
    <w:rsid w:val="001404DB"/>
    <w:rsid w:val="001411F9"/>
    <w:rsid w:val="00142685"/>
    <w:rsid w:val="00142F46"/>
    <w:rsid w:val="001432ED"/>
    <w:rsid w:val="00143B7D"/>
    <w:rsid w:val="00144F05"/>
    <w:rsid w:val="0014742D"/>
    <w:rsid w:val="00147AF9"/>
    <w:rsid w:val="00147E35"/>
    <w:rsid w:val="00150125"/>
    <w:rsid w:val="00151A1F"/>
    <w:rsid w:val="00152028"/>
    <w:rsid w:val="00154900"/>
    <w:rsid w:val="00154C24"/>
    <w:rsid w:val="00155B19"/>
    <w:rsid w:val="00156C11"/>
    <w:rsid w:val="00156DC2"/>
    <w:rsid w:val="00161AC9"/>
    <w:rsid w:val="0016249A"/>
    <w:rsid w:val="001625FE"/>
    <w:rsid w:val="00162852"/>
    <w:rsid w:val="00162E64"/>
    <w:rsid w:val="00163F6A"/>
    <w:rsid w:val="0016554B"/>
    <w:rsid w:val="00165D36"/>
    <w:rsid w:val="0016603B"/>
    <w:rsid w:val="001660AE"/>
    <w:rsid w:val="00167510"/>
    <w:rsid w:val="00167599"/>
    <w:rsid w:val="001700A8"/>
    <w:rsid w:val="001709E0"/>
    <w:rsid w:val="00171420"/>
    <w:rsid w:val="00171A1B"/>
    <w:rsid w:val="00171A4E"/>
    <w:rsid w:val="00171BCF"/>
    <w:rsid w:val="00173391"/>
    <w:rsid w:val="00174174"/>
    <w:rsid w:val="001747BE"/>
    <w:rsid w:val="00175BEC"/>
    <w:rsid w:val="001766B6"/>
    <w:rsid w:val="00177AF4"/>
    <w:rsid w:val="00177CA9"/>
    <w:rsid w:val="00177DE6"/>
    <w:rsid w:val="00180357"/>
    <w:rsid w:val="0018042E"/>
    <w:rsid w:val="001817F6"/>
    <w:rsid w:val="00181BA8"/>
    <w:rsid w:val="00182811"/>
    <w:rsid w:val="00182CA3"/>
    <w:rsid w:val="001830A2"/>
    <w:rsid w:val="001840E9"/>
    <w:rsid w:val="0018483A"/>
    <w:rsid w:val="0018509B"/>
    <w:rsid w:val="001862F6"/>
    <w:rsid w:val="00190378"/>
    <w:rsid w:val="00190EC2"/>
    <w:rsid w:val="001933BD"/>
    <w:rsid w:val="00193D29"/>
    <w:rsid w:val="001945D9"/>
    <w:rsid w:val="00194665"/>
    <w:rsid w:val="00194A09"/>
    <w:rsid w:val="00194AC6"/>
    <w:rsid w:val="00194E10"/>
    <w:rsid w:val="00195545"/>
    <w:rsid w:val="00195D7F"/>
    <w:rsid w:val="00196ADD"/>
    <w:rsid w:val="00196C69"/>
    <w:rsid w:val="00197C54"/>
    <w:rsid w:val="00197E90"/>
    <w:rsid w:val="001A10FC"/>
    <w:rsid w:val="001A199E"/>
    <w:rsid w:val="001A203D"/>
    <w:rsid w:val="001A268B"/>
    <w:rsid w:val="001A34EB"/>
    <w:rsid w:val="001A4210"/>
    <w:rsid w:val="001A569E"/>
    <w:rsid w:val="001A58C3"/>
    <w:rsid w:val="001A5B0C"/>
    <w:rsid w:val="001A659D"/>
    <w:rsid w:val="001A6868"/>
    <w:rsid w:val="001A6C9D"/>
    <w:rsid w:val="001A6CBE"/>
    <w:rsid w:val="001A7F57"/>
    <w:rsid w:val="001B14D3"/>
    <w:rsid w:val="001B1884"/>
    <w:rsid w:val="001B197B"/>
    <w:rsid w:val="001B1D41"/>
    <w:rsid w:val="001B1F56"/>
    <w:rsid w:val="001B21A5"/>
    <w:rsid w:val="001B27DD"/>
    <w:rsid w:val="001B302D"/>
    <w:rsid w:val="001B45A2"/>
    <w:rsid w:val="001B493C"/>
    <w:rsid w:val="001B5969"/>
    <w:rsid w:val="001B5D5F"/>
    <w:rsid w:val="001B7698"/>
    <w:rsid w:val="001C0D4F"/>
    <w:rsid w:val="001C1ACF"/>
    <w:rsid w:val="001C1FA9"/>
    <w:rsid w:val="001C202B"/>
    <w:rsid w:val="001C28DC"/>
    <w:rsid w:val="001C2BA3"/>
    <w:rsid w:val="001C55C5"/>
    <w:rsid w:val="001C59EF"/>
    <w:rsid w:val="001C5D78"/>
    <w:rsid w:val="001C7C38"/>
    <w:rsid w:val="001D06C2"/>
    <w:rsid w:val="001D0F14"/>
    <w:rsid w:val="001D1F84"/>
    <w:rsid w:val="001D25E9"/>
    <w:rsid w:val="001D4698"/>
    <w:rsid w:val="001D5A25"/>
    <w:rsid w:val="001D730B"/>
    <w:rsid w:val="001D73F9"/>
    <w:rsid w:val="001D7A82"/>
    <w:rsid w:val="001D7C02"/>
    <w:rsid w:val="001E2F62"/>
    <w:rsid w:val="001E4975"/>
    <w:rsid w:val="001E62CF"/>
    <w:rsid w:val="001E6340"/>
    <w:rsid w:val="001E66A0"/>
    <w:rsid w:val="001E6C34"/>
    <w:rsid w:val="001E710C"/>
    <w:rsid w:val="001E775A"/>
    <w:rsid w:val="001E78C5"/>
    <w:rsid w:val="001E7FA4"/>
    <w:rsid w:val="001F17A4"/>
    <w:rsid w:val="001F2015"/>
    <w:rsid w:val="001F26C0"/>
    <w:rsid w:val="001F4B9E"/>
    <w:rsid w:val="001F531B"/>
    <w:rsid w:val="001F61D8"/>
    <w:rsid w:val="001F6862"/>
    <w:rsid w:val="001F70F9"/>
    <w:rsid w:val="001F797A"/>
    <w:rsid w:val="00200EE3"/>
    <w:rsid w:val="0020167A"/>
    <w:rsid w:val="00202615"/>
    <w:rsid w:val="00203999"/>
    <w:rsid w:val="00203E92"/>
    <w:rsid w:val="0020412F"/>
    <w:rsid w:val="00204227"/>
    <w:rsid w:val="00204B60"/>
    <w:rsid w:val="002054AF"/>
    <w:rsid w:val="00205924"/>
    <w:rsid w:val="00206468"/>
    <w:rsid w:val="00206D2E"/>
    <w:rsid w:val="002108B0"/>
    <w:rsid w:val="00211219"/>
    <w:rsid w:val="002119F2"/>
    <w:rsid w:val="00211FA0"/>
    <w:rsid w:val="0021243D"/>
    <w:rsid w:val="00212845"/>
    <w:rsid w:val="00212854"/>
    <w:rsid w:val="00213048"/>
    <w:rsid w:val="00213F11"/>
    <w:rsid w:val="00215B2C"/>
    <w:rsid w:val="00216916"/>
    <w:rsid w:val="00220501"/>
    <w:rsid w:val="0022313F"/>
    <w:rsid w:val="00223425"/>
    <w:rsid w:val="00223A8D"/>
    <w:rsid w:val="00224FFD"/>
    <w:rsid w:val="002266D3"/>
    <w:rsid w:val="00227917"/>
    <w:rsid w:val="00227C98"/>
    <w:rsid w:val="002304EA"/>
    <w:rsid w:val="00230EE4"/>
    <w:rsid w:val="002317D9"/>
    <w:rsid w:val="00231A36"/>
    <w:rsid w:val="00231A8D"/>
    <w:rsid w:val="0023291C"/>
    <w:rsid w:val="00232F74"/>
    <w:rsid w:val="00233579"/>
    <w:rsid w:val="00233E83"/>
    <w:rsid w:val="00234049"/>
    <w:rsid w:val="00234755"/>
    <w:rsid w:val="00235B59"/>
    <w:rsid w:val="00235FD4"/>
    <w:rsid w:val="00237F81"/>
    <w:rsid w:val="0024002E"/>
    <w:rsid w:val="002402CE"/>
    <w:rsid w:val="0024231B"/>
    <w:rsid w:val="00242981"/>
    <w:rsid w:val="00242E20"/>
    <w:rsid w:val="00242E2E"/>
    <w:rsid w:val="00244315"/>
    <w:rsid w:val="00244882"/>
    <w:rsid w:val="00244970"/>
    <w:rsid w:val="00244DDA"/>
    <w:rsid w:val="0024585A"/>
    <w:rsid w:val="00245A90"/>
    <w:rsid w:val="0024634C"/>
    <w:rsid w:val="00246C0C"/>
    <w:rsid w:val="00250DF5"/>
    <w:rsid w:val="00250FFB"/>
    <w:rsid w:val="00251F69"/>
    <w:rsid w:val="00252323"/>
    <w:rsid w:val="002557A7"/>
    <w:rsid w:val="0025588C"/>
    <w:rsid w:val="002562E9"/>
    <w:rsid w:val="002574DE"/>
    <w:rsid w:val="0025776E"/>
    <w:rsid w:val="00260FA3"/>
    <w:rsid w:val="002628F8"/>
    <w:rsid w:val="002641F0"/>
    <w:rsid w:val="00264BEC"/>
    <w:rsid w:val="00265272"/>
    <w:rsid w:val="00267BE8"/>
    <w:rsid w:val="00271EF3"/>
    <w:rsid w:val="00271F6B"/>
    <w:rsid w:val="002744AC"/>
    <w:rsid w:val="002747F2"/>
    <w:rsid w:val="00274926"/>
    <w:rsid w:val="002755B4"/>
    <w:rsid w:val="00275AF5"/>
    <w:rsid w:val="00276227"/>
    <w:rsid w:val="00276C21"/>
    <w:rsid w:val="002771B1"/>
    <w:rsid w:val="00277532"/>
    <w:rsid w:val="00280ABD"/>
    <w:rsid w:val="0028177B"/>
    <w:rsid w:val="0028194F"/>
    <w:rsid w:val="00282E00"/>
    <w:rsid w:val="002831FE"/>
    <w:rsid w:val="00284096"/>
    <w:rsid w:val="00284E62"/>
    <w:rsid w:val="002855E4"/>
    <w:rsid w:val="00285A27"/>
    <w:rsid w:val="00285CB4"/>
    <w:rsid w:val="00286294"/>
    <w:rsid w:val="00286674"/>
    <w:rsid w:val="002868E6"/>
    <w:rsid w:val="00286C6A"/>
    <w:rsid w:val="0028703E"/>
    <w:rsid w:val="00287106"/>
    <w:rsid w:val="002871D2"/>
    <w:rsid w:val="00290330"/>
    <w:rsid w:val="0029179B"/>
    <w:rsid w:val="002926B9"/>
    <w:rsid w:val="002926EB"/>
    <w:rsid w:val="002934C4"/>
    <w:rsid w:val="00293B81"/>
    <w:rsid w:val="00294FC2"/>
    <w:rsid w:val="00295697"/>
    <w:rsid w:val="00295A05"/>
    <w:rsid w:val="00295B33"/>
    <w:rsid w:val="00296D2C"/>
    <w:rsid w:val="00297014"/>
    <w:rsid w:val="002972A2"/>
    <w:rsid w:val="00297ECC"/>
    <w:rsid w:val="002A0D30"/>
    <w:rsid w:val="002A21B5"/>
    <w:rsid w:val="002A2F3B"/>
    <w:rsid w:val="002A3C7C"/>
    <w:rsid w:val="002A42BE"/>
    <w:rsid w:val="002A45DB"/>
    <w:rsid w:val="002A5119"/>
    <w:rsid w:val="002A654B"/>
    <w:rsid w:val="002A6591"/>
    <w:rsid w:val="002A6B28"/>
    <w:rsid w:val="002A6BB3"/>
    <w:rsid w:val="002B0244"/>
    <w:rsid w:val="002B0560"/>
    <w:rsid w:val="002B06E2"/>
    <w:rsid w:val="002B0F19"/>
    <w:rsid w:val="002B0F51"/>
    <w:rsid w:val="002B1700"/>
    <w:rsid w:val="002B4DF5"/>
    <w:rsid w:val="002B528C"/>
    <w:rsid w:val="002B5C9C"/>
    <w:rsid w:val="002B7718"/>
    <w:rsid w:val="002B78C6"/>
    <w:rsid w:val="002B7C91"/>
    <w:rsid w:val="002C0748"/>
    <w:rsid w:val="002C10DB"/>
    <w:rsid w:val="002C2F2F"/>
    <w:rsid w:val="002C4EAA"/>
    <w:rsid w:val="002C6AAD"/>
    <w:rsid w:val="002C75C8"/>
    <w:rsid w:val="002C79BA"/>
    <w:rsid w:val="002C7B0B"/>
    <w:rsid w:val="002D17CE"/>
    <w:rsid w:val="002D2173"/>
    <w:rsid w:val="002D52F8"/>
    <w:rsid w:val="002D5E13"/>
    <w:rsid w:val="002D5EC6"/>
    <w:rsid w:val="002D697E"/>
    <w:rsid w:val="002D6F67"/>
    <w:rsid w:val="002D7EC8"/>
    <w:rsid w:val="002E0025"/>
    <w:rsid w:val="002E1D3F"/>
    <w:rsid w:val="002E1DF3"/>
    <w:rsid w:val="002E1EF2"/>
    <w:rsid w:val="002E3782"/>
    <w:rsid w:val="002E3EFF"/>
    <w:rsid w:val="002E4064"/>
    <w:rsid w:val="002E4885"/>
    <w:rsid w:val="002E5638"/>
    <w:rsid w:val="002E697A"/>
    <w:rsid w:val="002E6A16"/>
    <w:rsid w:val="002E6C57"/>
    <w:rsid w:val="002E7B4C"/>
    <w:rsid w:val="002F1AE7"/>
    <w:rsid w:val="002F2183"/>
    <w:rsid w:val="002F366B"/>
    <w:rsid w:val="002F39C7"/>
    <w:rsid w:val="002F4E99"/>
    <w:rsid w:val="002F55A6"/>
    <w:rsid w:val="002F5894"/>
    <w:rsid w:val="002F6464"/>
    <w:rsid w:val="002F7264"/>
    <w:rsid w:val="002F7C7C"/>
    <w:rsid w:val="0030037E"/>
    <w:rsid w:val="003006CA"/>
    <w:rsid w:val="0030074C"/>
    <w:rsid w:val="0030141B"/>
    <w:rsid w:val="003014CD"/>
    <w:rsid w:val="0030174E"/>
    <w:rsid w:val="003026E0"/>
    <w:rsid w:val="00303FF9"/>
    <w:rsid w:val="00304C1E"/>
    <w:rsid w:val="00305314"/>
    <w:rsid w:val="0030560A"/>
    <w:rsid w:val="00305692"/>
    <w:rsid w:val="00305992"/>
    <w:rsid w:val="0031072F"/>
    <w:rsid w:val="0031126B"/>
    <w:rsid w:val="0031275E"/>
    <w:rsid w:val="00312BDA"/>
    <w:rsid w:val="00313266"/>
    <w:rsid w:val="003133C6"/>
    <w:rsid w:val="00314322"/>
    <w:rsid w:val="00316BE1"/>
    <w:rsid w:val="00316D8E"/>
    <w:rsid w:val="00320795"/>
    <w:rsid w:val="00320B87"/>
    <w:rsid w:val="00320E76"/>
    <w:rsid w:val="0032113F"/>
    <w:rsid w:val="00321904"/>
    <w:rsid w:val="0032314F"/>
    <w:rsid w:val="00326E99"/>
    <w:rsid w:val="00327041"/>
    <w:rsid w:val="003271E9"/>
    <w:rsid w:val="00333292"/>
    <w:rsid w:val="00333D42"/>
    <w:rsid w:val="003349D8"/>
    <w:rsid w:val="00334E4B"/>
    <w:rsid w:val="00335A72"/>
    <w:rsid w:val="00335A7F"/>
    <w:rsid w:val="00336627"/>
    <w:rsid w:val="00336F0C"/>
    <w:rsid w:val="003371CA"/>
    <w:rsid w:val="0034037D"/>
    <w:rsid w:val="00341CDC"/>
    <w:rsid w:val="00342401"/>
    <w:rsid w:val="0034338C"/>
    <w:rsid w:val="00343B09"/>
    <w:rsid w:val="0034598E"/>
    <w:rsid w:val="003459D6"/>
    <w:rsid w:val="00345A42"/>
    <w:rsid w:val="0034608A"/>
    <w:rsid w:val="003469A5"/>
    <w:rsid w:val="00347B19"/>
    <w:rsid w:val="00347B5B"/>
    <w:rsid w:val="003510B6"/>
    <w:rsid w:val="003510DA"/>
    <w:rsid w:val="00351938"/>
    <w:rsid w:val="00352318"/>
    <w:rsid w:val="00352DB7"/>
    <w:rsid w:val="00353320"/>
    <w:rsid w:val="00353D66"/>
    <w:rsid w:val="003540C8"/>
    <w:rsid w:val="00355C73"/>
    <w:rsid w:val="0036093C"/>
    <w:rsid w:val="003615F3"/>
    <w:rsid w:val="003619CA"/>
    <w:rsid w:val="003622EC"/>
    <w:rsid w:val="0036373B"/>
    <w:rsid w:val="00363814"/>
    <w:rsid w:val="0036407B"/>
    <w:rsid w:val="00364ACF"/>
    <w:rsid w:val="00364ECF"/>
    <w:rsid w:val="003658AB"/>
    <w:rsid w:val="003662FD"/>
    <w:rsid w:val="0036715C"/>
    <w:rsid w:val="00367A7F"/>
    <w:rsid w:val="0037157C"/>
    <w:rsid w:val="00371DBE"/>
    <w:rsid w:val="0037316D"/>
    <w:rsid w:val="00374DB6"/>
    <w:rsid w:val="0037590B"/>
    <w:rsid w:val="003777F3"/>
    <w:rsid w:val="00380E5A"/>
    <w:rsid w:val="00381715"/>
    <w:rsid w:val="00381F61"/>
    <w:rsid w:val="003831EE"/>
    <w:rsid w:val="003833AA"/>
    <w:rsid w:val="00384F37"/>
    <w:rsid w:val="00385103"/>
    <w:rsid w:val="00386772"/>
    <w:rsid w:val="00390D8C"/>
    <w:rsid w:val="00391730"/>
    <w:rsid w:val="00394485"/>
    <w:rsid w:val="00394B8A"/>
    <w:rsid w:val="00394EB4"/>
    <w:rsid w:val="003959EA"/>
    <w:rsid w:val="0039647A"/>
    <w:rsid w:val="00397291"/>
    <w:rsid w:val="003975B5"/>
    <w:rsid w:val="003A0000"/>
    <w:rsid w:val="003A0352"/>
    <w:rsid w:val="003A0C3F"/>
    <w:rsid w:val="003A12C0"/>
    <w:rsid w:val="003A163E"/>
    <w:rsid w:val="003A1D8E"/>
    <w:rsid w:val="003A2387"/>
    <w:rsid w:val="003A299D"/>
    <w:rsid w:val="003A2A40"/>
    <w:rsid w:val="003A38D5"/>
    <w:rsid w:val="003A3EA7"/>
    <w:rsid w:val="003A4B07"/>
    <w:rsid w:val="003A5495"/>
    <w:rsid w:val="003A6134"/>
    <w:rsid w:val="003A6731"/>
    <w:rsid w:val="003A6782"/>
    <w:rsid w:val="003A6A96"/>
    <w:rsid w:val="003B00B9"/>
    <w:rsid w:val="003B0D40"/>
    <w:rsid w:val="003B22B9"/>
    <w:rsid w:val="003B2A16"/>
    <w:rsid w:val="003B2B76"/>
    <w:rsid w:val="003B3532"/>
    <w:rsid w:val="003B36F6"/>
    <w:rsid w:val="003B39C8"/>
    <w:rsid w:val="003B4395"/>
    <w:rsid w:val="003B45B5"/>
    <w:rsid w:val="003B4A2B"/>
    <w:rsid w:val="003B4CAE"/>
    <w:rsid w:val="003B5E21"/>
    <w:rsid w:val="003B6721"/>
    <w:rsid w:val="003C0DBC"/>
    <w:rsid w:val="003C13AD"/>
    <w:rsid w:val="003C1828"/>
    <w:rsid w:val="003C2392"/>
    <w:rsid w:val="003C2C34"/>
    <w:rsid w:val="003C447A"/>
    <w:rsid w:val="003C57BA"/>
    <w:rsid w:val="003C61C9"/>
    <w:rsid w:val="003C6EEF"/>
    <w:rsid w:val="003C792C"/>
    <w:rsid w:val="003D08A2"/>
    <w:rsid w:val="003D0961"/>
    <w:rsid w:val="003D0A7A"/>
    <w:rsid w:val="003D1711"/>
    <w:rsid w:val="003D22D7"/>
    <w:rsid w:val="003D27B1"/>
    <w:rsid w:val="003D3779"/>
    <w:rsid w:val="003D3EFD"/>
    <w:rsid w:val="003D4343"/>
    <w:rsid w:val="003D58A8"/>
    <w:rsid w:val="003D5A1E"/>
    <w:rsid w:val="003D656B"/>
    <w:rsid w:val="003D6629"/>
    <w:rsid w:val="003D6634"/>
    <w:rsid w:val="003D6F52"/>
    <w:rsid w:val="003E11F0"/>
    <w:rsid w:val="003E189B"/>
    <w:rsid w:val="003E3B6E"/>
    <w:rsid w:val="003E4084"/>
    <w:rsid w:val="003E4324"/>
    <w:rsid w:val="003E4E61"/>
    <w:rsid w:val="003E53B8"/>
    <w:rsid w:val="003E75E7"/>
    <w:rsid w:val="003E76FC"/>
    <w:rsid w:val="003F0007"/>
    <w:rsid w:val="003F043E"/>
    <w:rsid w:val="003F0E56"/>
    <w:rsid w:val="003F0EDC"/>
    <w:rsid w:val="003F3114"/>
    <w:rsid w:val="003F361D"/>
    <w:rsid w:val="003F3C3F"/>
    <w:rsid w:val="003F4309"/>
    <w:rsid w:val="003F575E"/>
    <w:rsid w:val="003F5851"/>
    <w:rsid w:val="003F5A09"/>
    <w:rsid w:val="003F6157"/>
    <w:rsid w:val="003F61DE"/>
    <w:rsid w:val="003F634B"/>
    <w:rsid w:val="004017DA"/>
    <w:rsid w:val="00401D19"/>
    <w:rsid w:val="00402E0F"/>
    <w:rsid w:val="0040363E"/>
    <w:rsid w:val="004046C0"/>
    <w:rsid w:val="00404BD5"/>
    <w:rsid w:val="00404C29"/>
    <w:rsid w:val="00404D8C"/>
    <w:rsid w:val="00404E50"/>
    <w:rsid w:val="00406A2C"/>
    <w:rsid w:val="0041040D"/>
    <w:rsid w:val="0041098C"/>
    <w:rsid w:val="00410B43"/>
    <w:rsid w:val="00410B7B"/>
    <w:rsid w:val="00410C9D"/>
    <w:rsid w:val="00411750"/>
    <w:rsid w:val="004125DA"/>
    <w:rsid w:val="00412D95"/>
    <w:rsid w:val="00412E0E"/>
    <w:rsid w:val="00413CBA"/>
    <w:rsid w:val="00413FB9"/>
    <w:rsid w:val="0041408D"/>
    <w:rsid w:val="004141A7"/>
    <w:rsid w:val="004141B2"/>
    <w:rsid w:val="00414702"/>
    <w:rsid w:val="00416821"/>
    <w:rsid w:val="00416A59"/>
    <w:rsid w:val="0041725B"/>
    <w:rsid w:val="00417A35"/>
    <w:rsid w:val="00417C58"/>
    <w:rsid w:val="00417DAF"/>
    <w:rsid w:val="004201E3"/>
    <w:rsid w:val="00420820"/>
    <w:rsid w:val="00421C74"/>
    <w:rsid w:val="00421E27"/>
    <w:rsid w:val="00421EDD"/>
    <w:rsid w:val="00422CC7"/>
    <w:rsid w:val="00423EBE"/>
    <w:rsid w:val="004246DA"/>
    <w:rsid w:val="0042552C"/>
    <w:rsid w:val="00425662"/>
    <w:rsid w:val="00425B14"/>
    <w:rsid w:val="00426042"/>
    <w:rsid w:val="004273D3"/>
    <w:rsid w:val="004308A9"/>
    <w:rsid w:val="00430B32"/>
    <w:rsid w:val="00430FE0"/>
    <w:rsid w:val="004321A8"/>
    <w:rsid w:val="004322CE"/>
    <w:rsid w:val="004338ED"/>
    <w:rsid w:val="00435892"/>
    <w:rsid w:val="00435BDE"/>
    <w:rsid w:val="00435D70"/>
    <w:rsid w:val="00437ACD"/>
    <w:rsid w:val="004400C3"/>
    <w:rsid w:val="0044029B"/>
    <w:rsid w:val="00440722"/>
    <w:rsid w:val="00440B02"/>
    <w:rsid w:val="004414E5"/>
    <w:rsid w:val="004420B5"/>
    <w:rsid w:val="00442D12"/>
    <w:rsid w:val="0044371C"/>
    <w:rsid w:val="004437EC"/>
    <w:rsid w:val="004442BD"/>
    <w:rsid w:val="0044471A"/>
    <w:rsid w:val="0044583D"/>
    <w:rsid w:val="00445C74"/>
    <w:rsid w:val="00445E90"/>
    <w:rsid w:val="004460FD"/>
    <w:rsid w:val="00446412"/>
    <w:rsid w:val="00446BAC"/>
    <w:rsid w:val="00446C08"/>
    <w:rsid w:val="0045033D"/>
    <w:rsid w:val="00451551"/>
    <w:rsid w:val="00451DD9"/>
    <w:rsid w:val="004520DE"/>
    <w:rsid w:val="00452737"/>
    <w:rsid w:val="00452A82"/>
    <w:rsid w:val="00452E16"/>
    <w:rsid w:val="00453D01"/>
    <w:rsid w:val="0045653A"/>
    <w:rsid w:val="004565B8"/>
    <w:rsid w:val="00456E87"/>
    <w:rsid w:val="004573FA"/>
    <w:rsid w:val="00457BC3"/>
    <w:rsid w:val="00457E17"/>
    <w:rsid w:val="00460A75"/>
    <w:rsid w:val="00460D5F"/>
    <w:rsid w:val="0046205B"/>
    <w:rsid w:val="00462B60"/>
    <w:rsid w:val="00463122"/>
    <w:rsid w:val="00463129"/>
    <w:rsid w:val="0046318A"/>
    <w:rsid w:val="004637DB"/>
    <w:rsid w:val="00465775"/>
    <w:rsid w:val="00465802"/>
    <w:rsid w:val="00465F8F"/>
    <w:rsid w:val="00467A9B"/>
    <w:rsid w:val="00471202"/>
    <w:rsid w:val="0047175C"/>
    <w:rsid w:val="00472634"/>
    <w:rsid w:val="00472DFB"/>
    <w:rsid w:val="00473380"/>
    <w:rsid w:val="004759E6"/>
    <w:rsid w:val="004770DF"/>
    <w:rsid w:val="00477210"/>
    <w:rsid w:val="004772DA"/>
    <w:rsid w:val="00477791"/>
    <w:rsid w:val="00482206"/>
    <w:rsid w:val="00483972"/>
    <w:rsid w:val="004846BD"/>
    <w:rsid w:val="00484E7C"/>
    <w:rsid w:val="004851FC"/>
    <w:rsid w:val="0048564C"/>
    <w:rsid w:val="00485D8C"/>
    <w:rsid w:val="0048606D"/>
    <w:rsid w:val="00486914"/>
    <w:rsid w:val="004869BC"/>
    <w:rsid w:val="004909A4"/>
    <w:rsid w:val="00490A95"/>
    <w:rsid w:val="00490AD2"/>
    <w:rsid w:val="00490EAE"/>
    <w:rsid w:val="00490F40"/>
    <w:rsid w:val="0049230C"/>
    <w:rsid w:val="00492D9B"/>
    <w:rsid w:val="00493471"/>
    <w:rsid w:val="00493511"/>
    <w:rsid w:val="00493B59"/>
    <w:rsid w:val="00493C81"/>
    <w:rsid w:val="0049468D"/>
    <w:rsid w:val="0049595E"/>
    <w:rsid w:val="00496B86"/>
    <w:rsid w:val="00496BE2"/>
    <w:rsid w:val="00496EA5"/>
    <w:rsid w:val="004A0DE0"/>
    <w:rsid w:val="004A1248"/>
    <w:rsid w:val="004A1507"/>
    <w:rsid w:val="004A17FC"/>
    <w:rsid w:val="004A272C"/>
    <w:rsid w:val="004A2A85"/>
    <w:rsid w:val="004A2E1B"/>
    <w:rsid w:val="004A37B5"/>
    <w:rsid w:val="004A3B24"/>
    <w:rsid w:val="004A3D43"/>
    <w:rsid w:val="004A5A74"/>
    <w:rsid w:val="004A6514"/>
    <w:rsid w:val="004A6DF7"/>
    <w:rsid w:val="004A7A0D"/>
    <w:rsid w:val="004B18C5"/>
    <w:rsid w:val="004B1B71"/>
    <w:rsid w:val="004B1EA6"/>
    <w:rsid w:val="004B3A1B"/>
    <w:rsid w:val="004B4DB7"/>
    <w:rsid w:val="004B58FA"/>
    <w:rsid w:val="004B6081"/>
    <w:rsid w:val="004B647E"/>
    <w:rsid w:val="004B6BE1"/>
    <w:rsid w:val="004B6D01"/>
    <w:rsid w:val="004B6D51"/>
    <w:rsid w:val="004C004C"/>
    <w:rsid w:val="004C00D9"/>
    <w:rsid w:val="004C010F"/>
    <w:rsid w:val="004C01AB"/>
    <w:rsid w:val="004C030E"/>
    <w:rsid w:val="004C239A"/>
    <w:rsid w:val="004C28D2"/>
    <w:rsid w:val="004C2C5E"/>
    <w:rsid w:val="004C3411"/>
    <w:rsid w:val="004C3F76"/>
    <w:rsid w:val="004C509D"/>
    <w:rsid w:val="004C55DF"/>
    <w:rsid w:val="004C6FDC"/>
    <w:rsid w:val="004D0429"/>
    <w:rsid w:val="004D0ABA"/>
    <w:rsid w:val="004D0EE3"/>
    <w:rsid w:val="004D2C94"/>
    <w:rsid w:val="004D3464"/>
    <w:rsid w:val="004D3489"/>
    <w:rsid w:val="004D44BD"/>
    <w:rsid w:val="004D48E9"/>
    <w:rsid w:val="004D4C95"/>
    <w:rsid w:val="004D68D8"/>
    <w:rsid w:val="004D6ADB"/>
    <w:rsid w:val="004D725B"/>
    <w:rsid w:val="004D7E30"/>
    <w:rsid w:val="004E2E48"/>
    <w:rsid w:val="004E458C"/>
    <w:rsid w:val="004E4EAF"/>
    <w:rsid w:val="004E62BB"/>
    <w:rsid w:val="004E70FA"/>
    <w:rsid w:val="004E7167"/>
    <w:rsid w:val="004F4075"/>
    <w:rsid w:val="004F4DF5"/>
    <w:rsid w:val="004F4EFB"/>
    <w:rsid w:val="004F5A0A"/>
    <w:rsid w:val="004F642A"/>
    <w:rsid w:val="004F6FBC"/>
    <w:rsid w:val="004F7049"/>
    <w:rsid w:val="004F77A8"/>
    <w:rsid w:val="00500E7C"/>
    <w:rsid w:val="00501C2F"/>
    <w:rsid w:val="00502098"/>
    <w:rsid w:val="00502535"/>
    <w:rsid w:val="0050354F"/>
    <w:rsid w:val="00504A68"/>
    <w:rsid w:val="00505EF1"/>
    <w:rsid w:val="00506349"/>
    <w:rsid w:val="005065E5"/>
    <w:rsid w:val="00510486"/>
    <w:rsid w:val="00510772"/>
    <w:rsid w:val="005112EC"/>
    <w:rsid w:val="005116AA"/>
    <w:rsid w:val="00511872"/>
    <w:rsid w:val="00511CC5"/>
    <w:rsid w:val="005120E3"/>
    <w:rsid w:val="005130B8"/>
    <w:rsid w:val="00513872"/>
    <w:rsid w:val="00513DFF"/>
    <w:rsid w:val="00514245"/>
    <w:rsid w:val="0051445B"/>
    <w:rsid w:val="00515227"/>
    <w:rsid w:val="00515E2C"/>
    <w:rsid w:val="005163A7"/>
    <w:rsid w:val="00516ED5"/>
    <w:rsid w:val="0051737E"/>
    <w:rsid w:val="00517C9C"/>
    <w:rsid w:val="00520463"/>
    <w:rsid w:val="00521223"/>
    <w:rsid w:val="005215BD"/>
    <w:rsid w:val="0052188D"/>
    <w:rsid w:val="005227AE"/>
    <w:rsid w:val="0052281E"/>
    <w:rsid w:val="00522E44"/>
    <w:rsid w:val="00523C4D"/>
    <w:rsid w:val="00525231"/>
    <w:rsid w:val="00525706"/>
    <w:rsid w:val="00525911"/>
    <w:rsid w:val="00525A24"/>
    <w:rsid w:val="00526034"/>
    <w:rsid w:val="00526633"/>
    <w:rsid w:val="00526AF0"/>
    <w:rsid w:val="00526F51"/>
    <w:rsid w:val="00527EBB"/>
    <w:rsid w:val="00531AB9"/>
    <w:rsid w:val="00531EC9"/>
    <w:rsid w:val="005321EB"/>
    <w:rsid w:val="0053315D"/>
    <w:rsid w:val="00533DFD"/>
    <w:rsid w:val="00535613"/>
    <w:rsid w:val="00535D5C"/>
    <w:rsid w:val="00535F29"/>
    <w:rsid w:val="005417C6"/>
    <w:rsid w:val="00541D88"/>
    <w:rsid w:val="00543010"/>
    <w:rsid w:val="00543650"/>
    <w:rsid w:val="00543DF5"/>
    <w:rsid w:val="00544E1C"/>
    <w:rsid w:val="005467A6"/>
    <w:rsid w:val="00547064"/>
    <w:rsid w:val="00547B00"/>
    <w:rsid w:val="0055051D"/>
    <w:rsid w:val="00550DED"/>
    <w:rsid w:val="00551353"/>
    <w:rsid w:val="00551661"/>
    <w:rsid w:val="005519F3"/>
    <w:rsid w:val="00552F29"/>
    <w:rsid w:val="00553270"/>
    <w:rsid w:val="00553BB2"/>
    <w:rsid w:val="00553EAF"/>
    <w:rsid w:val="00554310"/>
    <w:rsid w:val="005558A8"/>
    <w:rsid w:val="00555B41"/>
    <w:rsid w:val="005560B8"/>
    <w:rsid w:val="00556EA1"/>
    <w:rsid w:val="00557F55"/>
    <w:rsid w:val="00560310"/>
    <w:rsid w:val="00561D07"/>
    <w:rsid w:val="00561F8F"/>
    <w:rsid w:val="00562AC1"/>
    <w:rsid w:val="00563865"/>
    <w:rsid w:val="00563E54"/>
    <w:rsid w:val="0056483E"/>
    <w:rsid w:val="005653DC"/>
    <w:rsid w:val="0056540C"/>
    <w:rsid w:val="005664BF"/>
    <w:rsid w:val="00566573"/>
    <w:rsid w:val="005667C9"/>
    <w:rsid w:val="00566F11"/>
    <w:rsid w:val="0056715B"/>
    <w:rsid w:val="00567F1F"/>
    <w:rsid w:val="00570277"/>
    <w:rsid w:val="0057037F"/>
    <w:rsid w:val="005707BF"/>
    <w:rsid w:val="00570E6A"/>
    <w:rsid w:val="005716D0"/>
    <w:rsid w:val="00571B77"/>
    <w:rsid w:val="00571FEA"/>
    <w:rsid w:val="00573241"/>
    <w:rsid w:val="00573735"/>
    <w:rsid w:val="00573BCF"/>
    <w:rsid w:val="00573BE5"/>
    <w:rsid w:val="00576F71"/>
    <w:rsid w:val="005777A6"/>
    <w:rsid w:val="00577B9F"/>
    <w:rsid w:val="0058185B"/>
    <w:rsid w:val="00582333"/>
    <w:rsid w:val="00583598"/>
    <w:rsid w:val="00584C9A"/>
    <w:rsid w:val="00584FA7"/>
    <w:rsid w:val="00585F5C"/>
    <w:rsid w:val="00586237"/>
    <w:rsid w:val="005867E4"/>
    <w:rsid w:val="00587823"/>
    <w:rsid w:val="00590076"/>
    <w:rsid w:val="00590CC1"/>
    <w:rsid w:val="00591DF7"/>
    <w:rsid w:val="005935B1"/>
    <w:rsid w:val="005938D1"/>
    <w:rsid w:val="005939D3"/>
    <w:rsid w:val="0059417F"/>
    <w:rsid w:val="005948B4"/>
    <w:rsid w:val="00594B0A"/>
    <w:rsid w:val="00595047"/>
    <w:rsid w:val="00595D14"/>
    <w:rsid w:val="00595D8A"/>
    <w:rsid w:val="00596667"/>
    <w:rsid w:val="0059698C"/>
    <w:rsid w:val="005974BB"/>
    <w:rsid w:val="00597D25"/>
    <w:rsid w:val="00597F25"/>
    <w:rsid w:val="005A05FF"/>
    <w:rsid w:val="005A093C"/>
    <w:rsid w:val="005A16FF"/>
    <w:rsid w:val="005A266A"/>
    <w:rsid w:val="005A323B"/>
    <w:rsid w:val="005A51EB"/>
    <w:rsid w:val="005A6142"/>
    <w:rsid w:val="005A78E6"/>
    <w:rsid w:val="005B0294"/>
    <w:rsid w:val="005B0999"/>
    <w:rsid w:val="005B0BCD"/>
    <w:rsid w:val="005B268B"/>
    <w:rsid w:val="005B2B80"/>
    <w:rsid w:val="005B313E"/>
    <w:rsid w:val="005B3397"/>
    <w:rsid w:val="005B440E"/>
    <w:rsid w:val="005B4ED8"/>
    <w:rsid w:val="005B6149"/>
    <w:rsid w:val="005B6CCE"/>
    <w:rsid w:val="005B74D1"/>
    <w:rsid w:val="005B7717"/>
    <w:rsid w:val="005B7A20"/>
    <w:rsid w:val="005C08F4"/>
    <w:rsid w:val="005C1442"/>
    <w:rsid w:val="005C1A2A"/>
    <w:rsid w:val="005C1FC5"/>
    <w:rsid w:val="005C20A0"/>
    <w:rsid w:val="005C22D4"/>
    <w:rsid w:val="005C23C4"/>
    <w:rsid w:val="005C25B0"/>
    <w:rsid w:val="005C36B5"/>
    <w:rsid w:val="005C44C7"/>
    <w:rsid w:val="005C5A9F"/>
    <w:rsid w:val="005C5C77"/>
    <w:rsid w:val="005C5E7D"/>
    <w:rsid w:val="005C6256"/>
    <w:rsid w:val="005C64AA"/>
    <w:rsid w:val="005C6AF5"/>
    <w:rsid w:val="005C6E7F"/>
    <w:rsid w:val="005C6F88"/>
    <w:rsid w:val="005D005E"/>
    <w:rsid w:val="005D04D3"/>
    <w:rsid w:val="005D078B"/>
    <w:rsid w:val="005D0C4B"/>
    <w:rsid w:val="005D0E2D"/>
    <w:rsid w:val="005D27FA"/>
    <w:rsid w:val="005D3058"/>
    <w:rsid w:val="005D43E5"/>
    <w:rsid w:val="005D4B21"/>
    <w:rsid w:val="005D543D"/>
    <w:rsid w:val="005D56CD"/>
    <w:rsid w:val="005D636F"/>
    <w:rsid w:val="005D71D8"/>
    <w:rsid w:val="005D7F27"/>
    <w:rsid w:val="005E0F5D"/>
    <w:rsid w:val="005E1050"/>
    <w:rsid w:val="005E1164"/>
    <w:rsid w:val="005E29BB"/>
    <w:rsid w:val="005E2E0B"/>
    <w:rsid w:val="005E32F0"/>
    <w:rsid w:val="005E375E"/>
    <w:rsid w:val="005E4B7F"/>
    <w:rsid w:val="005E4B85"/>
    <w:rsid w:val="005E4DFF"/>
    <w:rsid w:val="005E5D82"/>
    <w:rsid w:val="005F0383"/>
    <w:rsid w:val="005F0DD8"/>
    <w:rsid w:val="005F177C"/>
    <w:rsid w:val="005F2999"/>
    <w:rsid w:val="005F3785"/>
    <w:rsid w:val="005F3F4E"/>
    <w:rsid w:val="005F405B"/>
    <w:rsid w:val="005F4415"/>
    <w:rsid w:val="005F4EC5"/>
    <w:rsid w:val="005F551B"/>
    <w:rsid w:val="005F5854"/>
    <w:rsid w:val="005F6880"/>
    <w:rsid w:val="005F6A22"/>
    <w:rsid w:val="005F6D2E"/>
    <w:rsid w:val="005F7B59"/>
    <w:rsid w:val="00600516"/>
    <w:rsid w:val="00600A08"/>
    <w:rsid w:val="006012AF"/>
    <w:rsid w:val="0060214D"/>
    <w:rsid w:val="00602DA8"/>
    <w:rsid w:val="00603614"/>
    <w:rsid w:val="00604910"/>
    <w:rsid w:val="00605082"/>
    <w:rsid w:val="00606698"/>
    <w:rsid w:val="00606FC9"/>
    <w:rsid w:val="00607841"/>
    <w:rsid w:val="00610481"/>
    <w:rsid w:val="006106C4"/>
    <w:rsid w:val="006117A7"/>
    <w:rsid w:val="0061225F"/>
    <w:rsid w:val="0061408E"/>
    <w:rsid w:val="0061522D"/>
    <w:rsid w:val="00615828"/>
    <w:rsid w:val="0061630F"/>
    <w:rsid w:val="0061631A"/>
    <w:rsid w:val="00616F6B"/>
    <w:rsid w:val="0061788E"/>
    <w:rsid w:val="00617943"/>
    <w:rsid w:val="00621192"/>
    <w:rsid w:val="0062274D"/>
    <w:rsid w:val="00622987"/>
    <w:rsid w:val="00622999"/>
    <w:rsid w:val="00622B75"/>
    <w:rsid w:val="00622FC2"/>
    <w:rsid w:val="00623AF0"/>
    <w:rsid w:val="00623C2D"/>
    <w:rsid w:val="00625C9F"/>
    <w:rsid w:val="00631D0B"/>
    <w:rsid w:val="0063362C"/>
    <w:rsid w:val="00633DD0"/>
    <w:rsid w:val="00634ED6"/>
    <w:rsid w:val="006351C2"/>
    <w:rsid w:val="00635216"/>
    <w:rsid w:val="0063549C"/>
    <w:rsid w:val="006403F2"/>
    <w:rsid w:val="00640DBF"/>
    <w:rsid w:val="006424CA"/>
    <w:rsid w:val="00642A8C"/>
    <w:rsid w:val="0064378A"/>
    <w:rsid w:val="006452E4"/>
    <w:rsid w:val="00645AFF"/>
    <w:rsid w:val="006469EA"/>
    <w:rsid w:val="0064723C"/>
    <w:rsid w:val="006476E0"/>
    <w:rsid w:val="00647CF9"/>
    <w:rsid w:val="00647F82"/>
    <w:rsid w:val="0065223B"/>
    <w:rsid w:val="00652A26"/>
    <w:rsid w:val="00656001"/>
    <w:rsid w:val="00660184"/>
    <w:rsid w:val="00660CCB"/>
    <w:rsid w:val="00661BC9"/>
    <w:rsid w:val="00661D8F"/>
    <w:rsid w:val="006628CC"/>
    <w:rsid w:val="00662C23"/>
    <w:rsid w:val="006637B0"/>
    <w:rsid w:val="006639BA"/>
    <w:rsid w:val="00666DB5"/>
    <w:rsid w:val="0067037E"/>
    <w:rsid w:val="00670F4B"/>
    <w:rsid w:val="00671BE9"/>
    <w:rsid w:val="0067223F"/>
    <w:rsid w:val="006723DD"/>
    <w:rsid w:val="00672901"/>
    <w:rsid w:val="00672CD9"/>
    <w:rsid w:val="00673015"/>
    <w:rsid w:val="00673099"/>
    <w:rsid w:val="0067342E"/>
    <w:rsid w:val="0067349D"/>
    <w:rsid w:val="006746A2"/>
    <w:rsid w:val="006746EB"/>
    <w:rsid w:val="00674AB2"/>
    <w:rsid w:val="00675503"/>
    <w:rsid w:val="006759FB"/>
    <w:rsid w:val="00675B04"/>
    <w:rsid w:val="00676A97"/>
    <w:rsid w:val="006775B1"/>
    <w:rsid w:val="006800FE"/>
    <w:rsid w:val="00680460"/>
    <w:rsid w:val="006808FC"/>
    <w:rsid w:val="006822FF"/>
    <w:rsid w:val="006826D9"/>
    <w:rsid w:val="00683DB7"/>
    <w:rsid w:val="00683E45"/>
    <w:rsid w:val="006856F8"/>
    <w:rsid w:val="00685759"/>
    <w:rsid w:val="00686605"/>
    <w:rsid w:val="00693CCB"/>
    <w:rsid w:val="0069531C"/>
    <w:rsid w:val="00696001"/>
    <w:rsid w:val="0069672E"/>
    <w:rsid w:val="00697C42"/>
    <w:rsid w:val="00697C47"/>
    <w:rsid w:val="006A0C4B"/>
    <w:rsid w:val="006A142D"/>
    <w:rsid w:val="006A1825"/>
    <w:rsid w:val="006A207C"/>
    <w:rsid w:val="006A20E2"/>
    <w:rsid w:val="006A3605"/>
    <w:rsid w:val="006A369F"/>
    <w:rsid w:val="006A4528"/>
    <w:rsid w:val="006A6589"/>
    <w:rsid w:val="006A65A6"/>
    <w:rsid w:val="006A6E88"/>
    <w:rsid w:val="006A79A4"/>
    <w:rsid w:val="006A7A5E"/>
    <w:rsid w:val="006A7DB9"/>
    <w:rsid w:val="006A7F42"/>
    <w:rsid w:val="006B0603"/>
    <w:rsid w:val="006B0607"/>
    <w:rsid w:val="006B13BD"/>
    <w:rsid w:val="006B1583"/>
    <w:rsid w:val="006B252A"/>
    <w:rsid w:val="006B3D61"/>
    <w:rsid w:val="006B4801"/>
    <w:rsid w:val="006B4C97"/>
    <w:rsid w:val="006B50D1"/>
    <w:rsid w:val="006B547B"/>
    <w:rsid w:val="006B5D45"/>
    <w:rsid w:val="006B7218"/>
    <w:rsid w:val="006B74B0"/>
    <w:rsid w:val="006B7674"/>
    <w:rsid w:val="006B7ADC"/>
    <w:rsid w:val="006C2767"/>
    <w:rsid w:val="006C2C43"/>
    <w:rsid w:val="006C32AB"/>
    <w:rsid w:val="006C3BF6"/>
    <w:rsid w:val="006C4D7A"/>
    <w:rsid w:val="006C606F"/>
    <w:rsid w:val="006C7024"/>
    <w:rsid w:val="006C79E1"/>
    <w:rsid w:val="006D0274"/>
    <w:rsid w:val="006D1972"/>
    <w:rsid w:val="006D2614"/>
    <w:rsid w:val="006D32E4"/>
    <w:rsid w:val="006D456D"/>
    <w:rsid w:val="006D47DE"/>
    <w:rsid w:val="006D4E32"/>
    <w:rsid w:val="006D5EF8"/>
    <w:rsid w:val="006D6659"/>
    <w:rsid w:val="006E05C8"/>
    <w:rsid w:val="006E0EB5"/>
    <w:rsid w:val="006E0F55"/>
    <w:rsid w:val="006E1697"/>
    <w:rsid w:val="006E2330"/>
    <w:rsid w:val="006E2453"/>
    <w:rsid w:val="006E2E1E"/>
    <w:rsid w:val="006E35A7"/>
    <w:rsid w:val="006E55D9"/>
    <w:rsid w:val="006E62E3"/>
    <w:rsid w:val="006E7262"/>
    <w:rsid w:val="006F26D2"/>
    <w:rsid w:val="006F33B4"/>
    <w:rsid w:val="006F344D"/>
    <w:rsid w:val="006F34BF"/>
    <w:rsid w:val="006F3639"/>
    <w:rsid w:val="006F4258"/>
    <w:rsid w:val="006F49BA"/>
    <w:rsid w:val="006F4B64"/>
    <w:rsid w:val="006F4FB9"/>
    <w:rsid w:val="006F5499"/>
    <w:rsid w:val="006F6899"/>
    <w:rsid w:val="006F6BA5"/>
    <w:rsid w:val="00701102"/>
    <w:rsid w:val="00702AE8"/>
    <w:rsid w:val="00702FD8"/>
    <w:rsid w:val="00704909"/>
    <w:rsid w:val="00704CE8"/>
    <w:rsid w:val="00705177"/>
    <w:rsid w:val="00705EB4"/>
    <w:rsid w:val="007064F1"/>
    <w:rsid w:val="00707959"/>
    <w:rsid w:val="00710099"/>
    <w:rsid w:val="00710F31"/>
    <w:rsid w:val="00711F7D"/>
    <w:rsid w:val="00712C9C"/>
    <w:rsid w:val="00712F54"/>
    <w:rsid w:val="007143E1"/>
    <w:rsid w:val="0071598F"/>
    <w:rsid w:val="00716082"/>
    <w:rsid w:val="0071626B"/>
    <w:rsid w:val="00716750"/>
    <w:rsid w:val="0071740B"/>
    <w:rsid w:val="00717D62"/>
    <w:rsid w:val="00720B44"/>
    <w:rsid w:val="007211E0"/>
    <w:rsid w:val="00722E1F"/>
    <w:rsid w:val="007239EF"/>
    <w:rsid w:val="00724683"/>
    <w:rsid w:val="007258D1"/>
    <w:rsid w:val="00726915"/>
    <w:rsid w:val="00730D30"/>
    <w:rsid w:val="00730D4D"/>
    <w:rsid w:val="00732C21"/>
    <w:rsid w:val="00733767"/>
    <w:rsid w:val="00733D03"/>
    <w:rsid w:val="007345CD"/>
    <w:rsid w:val="00734DF0"/>
    <w:rsid w:val="00734F06"/>
    <w:rsid w:val="0073522B"/>
    <w:rsid w:val="007356A0"/>
    <w:rsid w:val="007400D7"/>
    <w:rsid w:val="00740116"/>
    <w:rsid w:val="007408AB"/>
    <w:rsid w:val="00741BE7"/>
    <w:rsid w:val="00741C2F"/>
    <w:rsid w:val="00741FE6"/>
    <w:rsid w:val="007423AF"/>
    <w:rsid w:val="00742C87"/>
    <w:rsid w:val="00742C8A"/>
    <w:rsid w:val="00742CD9"/>
    <w:rsid w:val="00742CDB"/>
    <w:rsid w:val="00743B4E"/>
    <w:rsid w:val="007443D0"/>
    <w:rsid w:val="007448CC"/>
    <w:rsid w:val="00744EE3"/>
    <w:rsid w:val="00745E60"/>
    <w:rsid w:val="00746184"/>
    <w:rsid w:val="00746613"/>
    <w:rsid w:val="00746D81"/>
    <w:rsid w:val="00747EA1"/>
    <w:rsid w:val="007501B9"/>
    <w:rsid w:val="00750C78"/>
    <w:rsid w:val="00750D18"/>
    <w:rsid w:val="00751025"/>
    <w:rsid w:val="0075188B"/>
    <w:rsid w:val="00751C06"/>
    <w:rsid w:val="0075291F"/>
    <w:rsid w:val="00753590"/>
    <w:rsid w:val="007538E3"/>
    <w:rsid w:val="007540D9"/>
    <w:rsid w:val="0075420C"/>
    <w:rsid w:val="0075557F"/>
    <w:rsid w:val="00755E14"/>
    <w:rsid w:val="00755FD6"/>
    <w:rsid w:val="00756592"/>
    <w:rsid w:val="0075669F"/>
    <w:rsid w:val="00760493"/>
    <w:rsid w:val="007604C6"/>
    <w:rsid w:val="0076132F"/>
    <w:rsid w:val="007613A0"/>
    <w:rsid w:val="007627B3"/>
    <w:rsid w:val="00764ED7"/>
    <w:rsid w:val="00766526"/>
    <w:rsid w:val="00766A3D"/>
    <w:rsid w:val="00766C81"/>
    <w:rsid w:val="00767164"/>
    <w:rsid w:val="00767365"/>
    <w:rsid w:val="00767E40"/>
    <w:rsid w:val="00767F42"/>
    <w:rsid w:val="00770948"/>
    <w:rsid w:val="00770B9F"/>
    <w:rsid w:val="007711C3"/>
    <w:rsid w:val="0077135A"/>
    <w:rsid w:val="00771627"/>
    <w:rsid w:val="00772B58"/>
    <w:rsid w:val="00773315"/>
    <w:rsid w:val="00773D34"/>
    <w:rsid w:val="007749B5"/>
    <w:rsid w:val="00777CEC"/>
    <w:rsid w:val="00780197"/>
    <w:rsid w:val="007814BA"/>
    <w:rsid w:val="00781AAF"/>
    <w:rsid w:val="00781B90"/>
    <w:rsid w:val="00782D9B"/>
    <w:rsid w:val="00782DF7"/>
    <w:rsid w:val="00783250"/>
    <w:rsid w:val="00783826"/>
    <w:rsid w:val="00783E0B"/>
    <w:rsid w:val="00783FFF"/>
    <w:rsid w:val="00785432"/>
    <w:rsid w:val="007866B7"/>
    <w:rsid w:val="007868A9"/>
    <w:rsid w:val="00787709"/>
    <w:rsid w:val="00787725"/>
    <w:rsid w:val="00791AD2"/>
    <w:rsid w:val="0079282A"/>
    <w:rsid w:val="00793538"/>
    <w:rsid w:val="00793564"/>
    <w:rsid w:val="00795D6B"/>
    <w:rsid w:val="0079630A"/>
    <w:rsid w:val="00796BD8"/>
    <w:rsid w:val="00796BEB"/>
    <w:rsid w:val="00797039"/>
    <w:rsid w:val="00797165"/>
    <w:rsid w:val="00797333"/>
    <w:rsid w:val="007979F5"/>
    <w:rsid w:val="007A007A"/>
    <w:rsid w:val="007A2BE4"/>
    <w:rsid w:val="007A5808"/>
    <w:rsid w:val="007A6C81"/>
    <w:rsid w:val="007A7839"/>
    <w:rsid w:val="007B014A"/>
    <w:rsid w:val="007B0178"/>
    <w:rsid w:val="007B092E"/>
    <w:rsid w:val="007B1DB0"/>
    <w:rsid w:val="007B1DFE"/>
    <w:rsid w:val="007B237A"/>
    <w:rsid w:val="007B26E1"/>
    <w:rsid w:val="007B3337"/>
    <w:rsid w:val="007B351B"/>
    <w:rsid w:val="007B4028"/>
    <w:rsid w:val="007B421F"/>
    <w:rsid w:val="007B469A"/>
    <w:rsid w:val="007B4C97"/>
    <w:rsid w:val="007B4CC0"/>
    <w:rsid w:val="007B507C"/>
    <w:rsid w:val="007C074A"/>
    <w:rsid w:val="007C0C84"/>
    <w:rsid w:val="007C12E9"/>
    <w:rsid w:val="007C1ED6"/>
    <w:rsid w:val="007C24C7"/>
    <w:rsid w:val="007C2E2C"/>
    <w:rsid w:val="007C3021"/>
    <w:rsid w:val="007C39F9"/>
    <w:rsid w:val="007C592E"/>
    <w:rsid w:val="007C61AF"/>
    <w:rsid w:val="007C6B0D"/>
    <w:rsid w:val="007C72FE"/>
    <w:rsid w:val="007C7342"/>
    <w:rsid w:val="007C7462"/>
    <w:rsid w:val="007D152E"/>
    <w:rsid w:val="007D1A2A"/>
    <w:rsid w:val="007D1A7B"/>
    <w:rsid w:val="007D3299"/>
    <w:rsid w:val="007D4A3E"/>
    <w:rsid w:val="007D4AE2"/>
    <w:rsid w:val="007D4FE6"/>
    <w:rsid w:val="007D5706"/>
    <w:rsid w:val="007D592C"/>
    <w:rsid w:val="007D6002"/>
    <w:rsid w:val="007D628F"/>
    <w:rsid w:val="007D6ADB"/>
    <w:rsid w:val="007D6DAE"/>
    <w:rsid w:val="007D74C9"/>
    <w:rsid w:val="007D776F"/>
    <w:rsid w:val="007E0222"/>
    <w:rsid w:val="007E076B"/>
    <w:rsid w:val="007E19A9"/>
    <w:rsid w:val="007E2A41"/>
    <w:rsid w:val="007E3A2B"/>
    <w:rsid w:val="007E3CA1"/>
    <w:rsid w:val="007E4AC8"/>
    <w:rsid w:val="007E4FDE"/>
    <w:rsid w:val="007E5744"/>
    <w:rsid w:val="007E580E"/>
    <w:rsid w:val="007E5816"/>
    <w:rsid w:val="007E5D21"/>
    <w:rsid w:val="007E6654"/>
    <w:rsid w:val="007E7147"/>
    <w:rsid w:val="007E7619"/>
    <w:rsid w:val="007F02EB"/>
    <w:rsid w:val="007F0C32"/>
    <w:rsid w:val="007F19F6"/>
    <w:rsid w:val="007F24D7"/>
    <w:rsid w:val="007F3BB0"/>
    <w:rsid w:val="007F4375"/>
    <w:rsid w:val="007F4B58"/>
    <w:rsid w:val="007F5594"/>
    <w:rsid w:val="007F61CF"/>
    <w:rsid w:val="007F6447"/>
    <w:rsid w:val="007F767C"/>
    <w:rsid w:val="00800A9B"/>
    <w:rsid w:val="00801896"/>
    <w:rsid w:val="00802EE5"/>
    <w:rsid w:val="00803FE3"/>
    <w:rsid w:val="00804B26"/>
    <w:rsid w:val="008100FB"/>
    <w:rsid w:val="00810C36"/>
    <w:rsid w:val="0081120A"/>
    <w:rsid w:val="0081188E"/>
    <w:rsid w:val="00811B50"/>
    <w:rsid w:val="00812415"/>
    <w:rsid w:val="008129BB"/>
    <w:rsid w:val="00812ADB"/>
    <w:rsid w:val="00813484"/>
    <w:rsid w:val="008134CD"/>
    <w:rsid w:val="00815446"/>
    <w:rsid w:val="0081610F"/>
    <w:rsid w:val="00816295"/>
    <w:rsid w:val="00816317"/>
    <w:rsid w:val="008166E8"/>
    <w:rsid w:val="00816888"/>
    <w:rsid w:val="00817B95"/>
    <w:rsid w:val="00820328"/>
    <w:rsid w:val="00822CBF"/>
    <w:rsid w:val="00823155"/>
    <w:rsid w:val="0082330E"/>
    <w:rsid w:val="008233FE"/>
    <w:rsid w:val="008236BA"/>
    <w:rsid w:val="00823741"/>
    <w:rsid w:val="00824422"/>
    <w:rsid w:val="008252CB"/>
    <w:rsid w:val="00825A0B"/>
    <w:rsid w:val="00825E55"/>
    <w:rsid w:val="008261A3"/>
    <w:rsid w:val="00826484"/>
    <w:rsid w:val="0082659A"/>
    <w:rsid w:val="00827215"/>
    <w:rsid w:val="00827285"/>
    <w:rsid w:val="008275AD"/>
    <w:rsid w:val="00827D0F"/>
    <w:rsid w:val="00832CA9"/>
    <w:rsid w:val="00833525"/>
    <w:rsid w:val="00834249"/>
    <w:rsid w:val="0083440E"/>
    <w:rsid w:val="008344C3"/>
    <w:rsid w:val="0083454C"/>
    <w:rsid w:val="00835D42"/>
    <w:rsid w:val="00835F67"/>
    <w:rsid w:val="0083637C"/>
    <w:rsid w:val="0083647E"/>
    <w:rsid w:val="008409C9"/>
    <w:rsid w:val="00841ABE"/>
    <w:rsid w:val="008421A2"/>
    <w:rsid w:val="00842A33"/>
    <w:rsid w:val="008447C2"/>
    <w:rsid w:val="0084547B"/>
    <w:rsid w:val="0084549D"/>
    <w:rsid w:val="0084611F"/>
    <w:rsid w:val="008466CD"/>
    <w:rsid w:val="00846A04"/>
    <w:rsid w:val="00846E61"/>
    <w:rsid w:val="00847963"/>
    <w:rsid w:val="00847E12"/>
    <w:rsid w:val="00850203"/>
    <w:rsid w:val="008504F1"/>
    <w:rsid w:val="00852056"/>
    <w:rsid w:val="00852B45"/>
    <w:rsid w:val="00852B85"/>
    <w:rsid w:val="008543F8"/>
    <w:rsid w:val="00855FB6"/>
    <w:rsid w:val="0085658A"/>
    <w:rsid w:val="008572A7"/>
    <w:rsid w:val="00857949"/>
    <w:rsid w:val="00857FE2"/>
    <w:rsid w:val="00861D81"/>
    <w:rsid w:val="00862BE7"/>
    <w:rsid w:val="00863601"/>
    <w:rsid w:val="008638AD"/>
    <w:rsid w:val="00863B90"/>
    <w:rsid w:val="00864EDC"/>
    <w:rsid w:val="00866B44"/>
    <w:rsid w:val="00867921"/>
    <w:rsid w:val="008710FE"/>
    <w:rsid w:val="00871FF7"/>
    <w:rsid w:val="00872774"/>
    <w:rsid w:val="00873EF8"/>
    <w:rsid w:val="00875F05"/>
    <w:rsid w:val="008763FC"/>
    <w:rsid w:val="00876E8F"/>
    <w:rsid w:val="00877683"/>
    <w:rsid w:val="00880199"/>
    <w:rsid w:val="008801E3"/>
    <w:rsid w:val="008809E3"/>
    <w:rsid w:val="0088107C"/>
    <w:rsid w:val="00883988"/>
    <w:rsid w:val="00883B85"/>
    <w:rsid w:val="008843F7"/>
    <w:rsid w:val="00884492"/>
    <w:rsid w:val="00884852"/>
    <w:rsid w:val="00885544"/>
    <w:rsid w:val="00885C85"/>
    <w:rsid w:val="00885F52"/>
    <w:rsid w:val="0088627B"/>
    <w:rsid w:val="00886420"/>
    <w:rsid w:val="00887400"/>
    <w:rsid w:val="00887758"/>
    <w:rsid w:val="00887DE8"/>
    <w:rsid w:val="00890612"/>
    <w:rsid w:val="008906D2"/>
    <w:rsid w:val="00891894"/>
    <w:rsid w:val="008918B7"/>
    <w:rsid w:val="00894BAB"/>
    <w:rsid w:val="00895926"/>
    <w:rsid w:val="008959CA"/>
    <w:rsid w:val="00896232"/>
    <w:rsid w:val="00897988"/>
    <w:rsid w:val="008A07C2"/>
    <w:rsid w:val="008A0A61"/>
    <w:rsid w:val="008A1528"/>
    <w:rsid w:val="008A18CA"/>
    <w:rsid w:val="008A1D1B"/>
    <w:rsid w:val="008A1FAE"/>
    <w:rsid w:val="008A378C"/>
    <w:rsid w:val="008A415B"/>
    <w:rsid w:val="008A417E"/>
    <w:rsid w:val="008A4BB3"/>
    <w:rsid w:val="008A58AF"/>
    <w:rsid w:val="008A5D6B"/>
    <w:rsid w:val="008A6852"/>
    <w:rsid w:val="008A69CF"/>
    <w:rsid w:val="008A6D99"/>
    <w:rsid w:val="008B080E"/>
    <w:rsid w:val="008B0C63"/>
    <w:rsid w:val="008B16BC"/>
    <w:rsid w:val="008B1E89"/>
    <w:rsid w:val="008B3A14"/>
    <w:rsid w:val="008B3E35"/>
    <w:rsid w:val="008B5731"/>
    <w:rsid w:val="008B62E3"/>
    <w:rsid w:val="008B7071"/>
    <w:rsid w:val="008B7435"/>
    <w:rsid w:val="008B74B1"/>
    <w:rsid w:val="008B75E5"/>
    <w:rsid w:val="008B75F1"/>
    <w:rsid w:val="008C0AF4"/>
    <w:rsid w:val="008C1FEB"/>
    <w:rsid w:val="008C27E7"/>
    <w:rsid w:val="008C2845"/>
    <w:rsid w:val="008C3036"/>
    <w:rsid w:val="008C304A"/>
    <w:rsid w:val="008C3AE9"/>
    <w:rsid w:val="008C3E3B"/>
    <w:rsid w:val="008C43E1"/>
    <w:rsid w:val="008C4403"/>
    <w:rsid w:val="008C702F"/>
    <w:rsid w:val="008D1C97"/>
    <w:rsid w:val="008D1CC6"/>
    <w:rsid w:val="008D310E"/>
    <w:rsid w:val="008D3652"/>
    <w:rsid w:val="008D65C1"/>
    <w:rsid w:val="008D7295"/>
    <w:rsid w:val="008D7EE5"/>
    <w:rsid w:val="008E117E"/>
    <w:rsid w:val="008E2085"/>
    <w:rsid w:val="008E2837"/>
    <w:rsid w:val="008E3B2F"/>
    <w:rsid w:val="008E4645"/>
    <w:rsid w:val="008E5332"/>
    <w:rsid w:val="008E605D"/>
    <w:rsid w:val="008E64C8"/>
    <w:rsid w:val="008E6AF0"/>
    <w:rsid w:val="008E6DB0"/>
    <w:rsid w:val="008E7CE0"/>
    <w:rsid w:val="008E7F15"/>
    <w:rsid w:val="008F0F6C"/>
    <w:rsid w:val="008F155B"/>
    <w:rsid w:val="008F2327"/>
    <w:rsid w:val="008F2D07"/>
    <w:rsid w:val="008F2E87"/>
    <w:rsid w:val="008F3DAB"/>
    <w:rsid w:val="008F3E53"/>
    <w:rsid w:val="008F4027"/>
    <w:rsid w:val="008F484E"/>
    <w:rsid w:val="008F5C95"/>
    <w:rsid w:val="008F5E19"/>
    <w:rsid w:val="008F7488"/>
    <w:rsid w:val="00901751"/>
    <w:rsid w:val="00901AF6"/>
    <w:rsid w:val="009023ED"/>
    <w:rsid w:val="009029E8"/>
    <w:rsid w:val="00903465"/>
    <w:rsid w:val="00905B14"/>
    <w:rsid w:val="00906393"/>
    <w:rsid w:val="009067C8"/>
    <w:rsid w:val="0090725F"/>
    <w:rsid w:val="0090746A"/>
    <w:rsid w:val="00910576"/>
    <w:rsid w:val="009105D0"/>
    <w:rsid w:val="00911CF0"/>
    <w:rsid w:val="00911FB3"/>
    <w:rsid w:val="0091270D"/>
    <w:rsid w:val="00912780"/>
    <w:rsid w:val="009127EC"/>
    <w:rsid w:val="00912C6E"/>
    <w:rsid w:val="00916761"/>
    <w:rsid w:val="0091756E"/>
    <w:rsid w:val="0092066A"/>
    <w:rsid w:val="00921344"/>
    <w:rsid w:val="00923C0F"/>
    <w:rsid w:val="00923FE4"/>
    <w:rsid w:val="009243C4"/>
    <w:rsid w:val="00924907"/>
    <w:rsid w:val="00924F5B"/>
    <w:rsid w:val="00925863"/>
    <w:rsid w:val="00926C12"/>
    <w:rsid w:val="00926CF2"/>
    <w:rsid w:val="00927435"/>
    <w:rsid w:val="009305DE"/>
    <w:rsid w:val="00930908"/>
    <w:rsid w:val="00930EBD"/>
    <w:rsid w:val="00931967"/>
    <w:rsid w:val="00931CFD"/>
    <w:rsid w:val="00931F4C"/>
    <w:rsid w:val="00933807"/>
    <w:rsid w:val="009345F9"/>
    <w:rsid w:val="00934B76"/>
    <w:rsid w:val="00935635"/>
    <w:rsid w:val="0093624B"/>
    <w:rsid w:val="009362BD"/>
    <w:rsid w:val="00936AA2"/>
    <w:rsid w:val="00936C33"/>
    <w:rsid w:val="00937734"/>
    <w:rsid w:val="00942691"/>
    <w:rsid w:val="00944E1D"/>
    <w:rsid w:val="009466A5"/>
    <w:rsid w:val="00946D6E"/>
    <w:rsid w:val="00946E54"/>
    <w:rsid w:val="00947A46"/>
    <w:rsid w:val="00947D70"/>
    <w:rsid w:val="00950094"/>
    <w:rsid w:val="009506FD"/>
    <w:rsid w:val="009508AD"/>
    <w:rsid w:val="00950D74"/>
    <w:rsid w:val="00951358"/>
    <w:rsid w:val="00952704"/>
    <w:rsid w:val="009531F7"/>
    <w:rsid w:val="00953519"/>
    <w:rsid w:val="00954223"/>
    <w:rsid w:val="009544D6"/>
    <w:rsid w:val="009544D7"/>
    <w:rsid w:val="009549A7"/>
    <w:rsid w:val="00954B92"/>
    <w:rsid w:val="009558BB"/>
    <w:rsid w:val="00955AE2"/>
    <w:rsid w:val="009561BA"/>
    <w:rsid w:val="009564DF"/>
    <w:rsid w:val="00956EC4"/>
    <w:rsid w:val="00957E39"/>
    <w:rsid w:val="00957E74"/>
    <w:rsid w:val="009607C2"/>
    <w:rsid w:val="0096224B"/>
    <w:rsid w:val="00962281"/>
    <w:rsid w:val="00962628"/>
    <w:rsid w:val="00963C53"/>
    <w:rsid w:val="00963CA8"/>
    <w:rsid w:val="00963F51"/>
    <w:rsid w:val="0096494E"/>
    <w:rsid w:val="00964E64"/>
    <w:rsid w:val="00965483"/>
    <w:rsid w:val="00965B7C"/>
    <w:rsid w:val="00965C4A"/>
    <w:rsid w:val="00966596"/>
    <w:rsid w:val="00967125"/>
    <w:rsid w:val="00967938"/>
    <w:rsid w:val="00967F26"/>
    <w:rsid w:val="009708B9"/>
    <w:rsid w:val="00972164"/>
    <w:rsid w:val="00973177"/>
    <w:rsid w:val="009757A4"/>
    <w:rsid w:val="00980372"/>
    <w:rsid w:val="009809BA"/>
    <w:rsid w:val="0098112B"/>
    <w:rsid w:val="009817C0"/>
    <w:rsid w:val="00982305"/>
    <w:rsid w:val="00983216"/>
    <w:rsid w:val="0098408A"/>
    <w:rsid w:val="009848BB"/>
    <w:rsid w:val="0098522D"/>
    <w:rsid w:val="00985564"/>
    <w:rsid w:val="00987C36"/>
    <w:rsid w:val="00987C7F"/>
    <w:rsid w:val="009902DE"/>
    <w:rsid w:val="0099049A"/>
    <w:rsid w:val="00991AE9"/>
    <w:rsid w:val="0099300A"/>
    <w:rsid w:val="00993B30"/>
    <w:rsid w:val="00994864"/>
    <w:rsid w:val="009952A8"/>
    <w:rsid w:val="00996223"/>
    <w:rsid w:val="00996DCD"/>
    <w:rsid w:val="00997C56"/>
    <w:rsid w:val="009A0764"/>
    <w:rsid w:val="009A1265"/>
    <w:rsid w:val="009A1506"/>
    <w:rsid w:val="009A4F92"/>
    <w:rsid w:val="009A5257"/>
    <w:rsid w:val="009A58BA"/>
    <w:rsid w:val="009A5C06"/>
    <w:rsid w:val="009A5FAE"/>
    <w:rsid w:val="009A66D9"/>
    <w:rsid w:val="009A6D03"/>
    <w:rsid w:val="009A6E96"/>
    <w:rsid w:val="009A7224"/>
    <w:rsid w:val="009B0658"/>
    <w:rsid w:val="009B0821"/>
    <w:rsid w:val="009B0902"/>
    <w:rsid w:val="009B22B2"/>
    <w:rsid w:val="009B2CB0"/>
    <w:rsid w:val="009B2ED8"/>
    <w:rsid w:val="009B36E5"/>
    <w:rsid w:val="009B44DD"/>
    <w:rsid w:val="009B45C2"/>
    <w:rsid w:val="009B46CB"/>
    <w:rsid w:val="009B4889"/>
    <w:rsid w:val="009B4F7A"/>
    <w:rsid w:val="009B5C8A"/>
    <w:rsid w:val="009B664F"/>
    <w:rsid w:val="009B71CD"/>
    <w:rsid w:val="009B7434"/>
    <w:rsid w:val="009C0842"/>
    <w:rsid w:val="009C0B78"/>
    <w:rsid w:val="009C0BF2"/>
    <w:rsid w:val="009C16A2"/>
    <w:rsid w:val="009C16E6"/>
    <w:rsid w:val="009C1B7F"/>
    <w:rsid w:val="009C2476"/>
    <w:rsid w:val="009C25A6"/>
    <w:rsid w:val="009C2E5E"/>
    <w:rsid w:val="009C35AD"/>
    <w:rsid w:val="009C4242"/>
    <w:rsid w:val="009C4491"/>
    <w:rsid w:val="009C48AA"/>
    <w:rsid w:val="009C6654"/>
    <w:rsid w:val="009C7168"/>
    <w:rsid w:val="009C72A9"/>
    <w:rsid w:val="009C7983"/>
    <w:rsid w:val="009D081E"/>
    <w:rsid w:val="009D1327"/>
    <w:rsid w:val="009D153F"/>
    <w:rsid w:val="009D28D6"/>
    <w:rsid w:val="009D3485"/>
    <w:rsid w:val="009D34D7"/>
    <w:rsid w:val="009D3944"/>
    <w:rsid w:val="009D4892"/>
    <w:rsid w:val="009D4A4B"/>
    <w:rsid w:val="009D4CA3"/>
    <w:rsid w:val="009D5389"/>
    <w:rsid w:val="009D55F1"/>
    <w:rsid w:val="009D5B4F"/>
    <w:rsid w:val="009D5BAC"/>
    <w:rsid w:val="009D642C"/>
    <w:rsid w:val="009D6FD3"/>
    <w:rsid w:val="009E0A44"/>
    <w:rsid w:val="009E40BC"/>
    <w:rsid w:val="009E5FE7"/>
    <w:rsid w:val="009E72F0"/>
    <w:rsid w:val="009E7A67"/>
    <w:rsid w:val="009F0599"/>
    <w:rsid w:val="009F05BA"/>
    <w:rsid w:val="009F1FA2"/>
    <w:rsid w:val="009F2273"/>
    <w:rsid w:val="009F4C54"/>
    <w:rsid w:val="009F4F47"/>
    <w:rsid w:val="009F50AD"/>
    <w:rsid w:val="009F5BF1"/>
    <w:rsid w:val="009F6FB2"/>
    <w:rsid w:val="009F7C05"/>
    <w:rsid w:val="00A017D1"/>
    <w:rsid w:val="00A020EF"/>
    <w:rsid w:val="00A02828"/>
    <w:rsid w:val="00A03111"/>
    <w:rsid w:val="00A045C6"/>
    <w:rsid w:val="00A06848"/>
    <w:rsid w:val="00A06AD9"/>
    <w:rsid w:val="00A06C13"/>
    <w:rsid w:val="00A10381"/>
    <w:rsid w:val="00A1095F"/>
    <w:rsid w:val="00A10F74"/>
    <w:rsid w:val="00A116CC"/>
    <w:rsid w:val="00A12BAF"/>
    <w:rsid w:val="00A12FE1"/>
    <w:rsid w:val="00A132DC"/>
    <w:rsid w:val="00A1437D"/>
    <w:rsid w:val="00A14419"/>
    <w:rsid w:val="00A1441E"/>
    <w:rsid w:val="00A1489A"/>
    <w:rsid w:val="00A14BA1"/>
    <w:rsid w:val="00A14DE7"/>
    <w:rsid w:val="00A15E16"/>
    <w:rsid w:val="00A1630F"/>
    <w:rsid w:val="00A168E4"/>
    <w:rsid w:val="00A20514"/>
    <w:rsid w:val="00A23E84"/>
    <w:rsid w:val="00A259C5"/>
    <w:rsid w:val="00A25E5F"/>
    <w:rsid w:val="00A25FC2"/>
    <w:rsid w:val="00A3133F"/>
    <w:rsid w:val="00A31581"/>
    <w:rsid w:val="00A31884"/>
    <w:rsid w:val="00A32271"/>
    <w:rsid w:val="00A3300D"/>
    <w:rsid w:val="00A3361B"/>
    <w:rsid w:val="00A343D5"/>
    <w:rsid w:val="00A34522"/>
    <w:rsid w:val="00A35143"/>
    <w:rsid w:val="00A352EF"/>
    <w:rsid w:val="00A37DA4"/>
    <w:rsid w:val="00A43891"/>
    <w:rsid w:val="00A43D3C"/>
    <w:rsid w:val="00A43FC2"/>
    <w:rsid w:val="00A4599E"/>
    <w:rsid w:val="00A46DA5"/>
    <w:rsid w:val="00A50411"/>
    <w:rsid w:val="00A50BDD"/>
    <w:rsid w:val="00A50C7E"/>
    <w:rsid w:val="00A51E75"/>
    <w:rsid w:val="00A521EE"/>
    <w:rsid w:val="00A52FC9"/>
    <w:rsid w:val="00A551E8"/>
    <w:rsid w:val="00A55294"/>
    <w:rsid w:val="00A55A7B"/>
    <w:rsid w:val="00A56DC0"/>
    <w:rsid w:val="00A56DC8"/>
    <w:rsid w:val="00A5704C"/>
    <w:rsid w:val="00A60245"/>
    <w:rsid w:val="00A606E9"/>
    <w:rsid w:val="00A609F1"/>
    <w:rsid w:val="00A6100C"/>
    <w:rsid w:val="00A61BB8"/>
    <w:rsid w:val="00A62DB8"/>
    <w:rsid w:val="00A63A8C"/>
    <w:rsid w:val="00A63DAC"/>
    <w:rsid w:val="00A654DB"/>
    <w:rsid w:val="00A666BE"/>
    <w:rsid w:val="00A70518"/>
    <w:rsid w:val="00A70AE2"/>
    <w:rsid w:val="00A71348"/>
    <w:rsid w:val="00A72E78"/>
    <w:rsid w:val="00A7464C"/>
    <w:rsid w:val="00A75F33"/>
    <w:rsid w:val="00A760EA"/>
    <w:rsid w:val="00A803A8"/>
    <w:rsid w:val="00A806BB"/>
    <w:rsid w:val="00A814C0"/>
    <w:rsid w:val="00A81BD9"/>
    <w:rsid w:val="00A82919"/>
    <w:rsid w:val="00A829E0"/>
    <w:rsid w:val="00A8307D"/>
    <w:rsid w:val="00A832D9"/>
    <w:rsid w:val="00A84DB8"/>
    <w:rsid w:val="00A85752"/>
    <w:rsid w:val="00A869BB"/>
    <w:rsid w:val="00A86D87"/>
    <w:rsid w:val="00A8748A"/>
    <w:rsid w:val="00A90A51"/>
    <w:rsid w:val="00A90E67"/>
    <w:rsid w:val="00A918F7"/>
    <w:rsid w:val="00A922A2"/>
    <w:rsid w:val="00A94BE3"/>
    <w:rsid w:val="00A953A7"/>
    <w:rsid w:val="00A96CEC"/>
    <w:rsid w:val="00AA0D1E"/>
    <w:rsid w:val="00AA11DA"/>
    <w:rsid w:val="00AA1A3B"/>
    <w:rsid w:val="00AA1F8C"/>
    <w:rsid w:val="00AA474A"/>
    <w:rsid w:val="00AA4EAD"/>
    <w:rsid w:val="00AA523E"/>
    <w:rsid w:val="00AB0A01"/>
    <w:rsid w:val="00AB1702"/>
    <w:rsid w:val="00AB27F2"/>
    <w:rsid w:val="00AB2A62"/>
    <w:rsid w:val="00AB44D0"/>
    <w:rsid w:val="00AB4D8E"/>
    <w:rsid w:val="00AB5119"/>
    <w:rsid w:val="00AB69CF"/>
    <w:rsid w:val="00AB75F2"/>
    <w:rsid w:val="00AC11BA"/>
    <w:rsid w:val="00AC15F9"/>
    <w:rsid w:val="00AC1FF6"/>
    <w:rsid w:val="00AC2E10"/>
    <w:rsid w:val="00AC2F80"/>
    <w:rsid w:val="00AC3375"/>
    <w:rsid w:val="00AC3A0C"/>
    <w:rsid w:val="00AC485B"/>
    <w:rsid w:val="00AC4EF8"/>
    <w:rsid w:val="00AC4F22"/>
    <w:rsid w:val="00AC550E"/>
    <w:rsid w:val="00AC60BA"/>
    <w:rsid w:val="00AC6729"/>
    <w:rsid w:val="00AC6E30"/>
    <w:rsid w:val="00AC7810"/>
    <w:rsid w:val="00AD01D8"/>
    <w:rsid w:val="00AD1463"/>
    <w:rsid w:val="00AD146D"/>
    <w:rsid w:val="00AD1855"/>
    <w:rsid w:val="00AD3E4A"/>
    <w:rsid w:val="00AD56A6"/>
    <w:rsid w:val="00AD57E3"/>
    <w:rsid w:val="00AD58A6"/>
    <w:rsid w:val="00AD7F03"/>
    <w:rsid w:val="00AE28FB"/>
    <w:rsid w:val="00AE2E9C"/>
    <w:rsid w:val="00AE5058"/>
    <w:rsid w:val="00AE70AE"/>
    <w:rsid w:val="00AE7D72"/>
    <w:rsid w:val="00AE7DED"/>
    <w:rsid w:val="00AF26DA"/>
    <w:rsid w:val="00AF33A9"/>
    <w:rsid w:val="00AF37ED"/>
    <w:rsid w:val="00AF3A65"/>
    <w:rsid w:val="00AF46FA"/>
    <w:rsid w:val="00AF4D98"/>
    <w:rsid w:val="00AF4DB8"/>
    <w:rsid w:val="00AF6700"/>
    <w:rsid w:val="00AF6F83"/>
    <w:rsid w:val="00AF754A"/>
    <w:rsid w:val="00AF7759"/>
    <w:rsid w:val="00B000C5"/>
    <w:rsid w:val="00B009B9"/>
    <w:rsid w:val="00B019BA"/>
    <w:rsid w:val="00B021FD"/>
    <w:rsid w:val="00B0247D"/>
    <w:rsid w:val="00B0281D"/>
    <w:rsid w:val="00B04015"/>
    <w:rsid w:val="00B04656"/>
    <w:rsid w:val="00B04AA2"/>
    <w:rsid w:val="00B053EE"/>
    <w:rsid w:val="00B05CAE"/>
    <w:rsid w:val="00B05FCF"/>
    <w:rsid w:val="00B07E19"/>
    <w:rsid w:val="00B10476"/>
    <w:rsid w:val="00B1102A"/>
    <w:rsid w:val="00B11386"/>
    <w:rsid w:val="00B11A57"/>
    <w:rsid w:val="00B124EF"/>
    <w:rsid w:val="00B126F3"/>
    <w:rsid w:val="00B1310C"/>
    <w:rsid w:val="00B13A32"/>
    <w:rsid w:val="00B13BCF"/>
    <w:rsid w:val="00B15C5B"/>
    <w:rsid w:val="00B15EC3"/>
    <w:rsid w:val="00B20964"/>
    <w:rsid w:val="00B21993"/>
    <w:rsid w:val="00B22577"/>
    <w:rsid w:val="00B22DEB"/>
    <w:rsid w:val="00B2480D"/>
    <w:rsid w:val="00B254D9"/>
    <w:rsid w:val="00B255A8"/>
    <w:rsid w:val="00B25C58"/>
    <w:rsid w:val="00B25CF5"/>
    <w:rsid w:val="00B27626"/>
    <w:rsid w:val="00B30499"/>
    <w:rsid w:val="00B307F4"/>
    <w:rsid w:val="00B30981"/>
    <w:rsid w:val="00B32FE4"/>
    <w:rsid w:val="00B3332D"/>
    <w:rsid w:val="00B33661"/>
    <w:rsid w:val="00B35EDA"/>
    <w:rsid w:val="00B36032"/>
    <w:rsid w:val="00B37E68"/>
    <w:rsid w:val="00B404BC"/>
    <w:rsid w:val="00B40ABE"/>
    <w:rsid w:val="00B40D7E"/>
    <w:rsid w:val="00B41725"/>
    <w:rsid w:val="00B41FA3"/>
    <w:rsid w:val="00B42067"/>
    <w:rsid w:val="00B42686"/>
    <w:rsid w:val="00B427AE"/>
    <w:rsid w:val="00B43269"/>
    <w:rsid w:val="00B43A18"/>
    <w:rsid w:val="00B444BF"/>
    <w:rsid w:val="00B450A4"/>
    <w:rsid w:val="00B45363"/>
    <w:rsid w:val="00B45759"/>
    <w:rsid w:val="00B45D36"/>
    <w:rsid w:val="00B45E77"/>
    <w:rsid w:val="00B46D78"/>
    <w:rsid w:val="00B46DF5"/>
    <w:rsid w:val="00B50FC5"/>
    <w:rsid w:val="00B51991"/>
    <w:rsid w:val="00B539F4"/>
    <w:rsid w:val="00B53E1A"/>
    <w:rsid w:val="00B53E73"/>
    <w:rsid w:val="00B53F44"/>
    <w:rsid w:val="00B5420C"/>
    <w:rsid w:val="00B544A0"/>
    <w:rsid w:val="00B54CBA"/>
    <w:rsid w:val="00B54EA6"/>
    <w:rsid w:val="00B565AB"/>
    <w:rsid w:val="00B570D5"/>
    <w:rsid w:val="00B57131"/>
    <w:rsid w:val="00B573C2"/>
    <w:rsid w:val="00B576B9"/>
    <w:rsid w:val="00B5799B"/>
    <w:rsid w:val="00B57ABE"/>
    <w:rsid w:val="00B60300"/>
    <w:rsid w:val="00B60A69"/>
    <w:rsid w:val="00B60CA2"/>
    <w:rsid w:val="00B60D20"/>
    <w:rsid w:val="00B6140A"/>
    <w:rsid w:val="00B62B9D"/>
    <w:rsid w:val="00B636B9"/>
    <w:rsid w:val="00B651B6"/>
    <w:rsid w:val="00B65546"/>
    <w:rsid w:val="00B65A45"/>
    <w:rsid w:val="00B661B7"/>
    <w:rsid w:val="00B6628F"/>
    <w:rsid w:val="00B66E23"/>
    <w:rsid w:val="00B71880"/>
    <w:rsid w:val="00B71BD8"/>
    <w:rsid w:val="00B72E68"/>
    <w:rsid w:val="00B73EBA"/>
    <w:rsid w:val="00B74894"/>
    <w:rsid w:val="00B7527A"/>
    <w:rsid w:val="00B753CB"/>
    <w:rsid w:val="00B76060"/>
    <w:rsid w:val="00B76C65"/>
    <w:rsid w:val="00B77237"/>
    <w:rsid w:val="00B774F1"/>
    <w:rsid w:val="00B77543"/>
    <w:rsid w:val="00B77E8D"/>
    <w:rsid w:val="00B80034"/>
    <w:rsid w:val="00B80539"/>
    <w:rsid w:val="00B80F27"/>
    <w:rsid w:val="00B82138"/>
    <w:rsid w:val="00B82580"/>
    <w:rsid w:val="00B83837"/>
    <w:rsid w:val="00B839A9"/>
    <w:rsid w:val="00B839D0"/>
    <w:rsid w:val="00B844AC"/>
    <w:rsid w:val="00B84811"/>
    <w:rsid w:val="00B84E88"/>
    <w:rsid w:val="00B85730"/>
    <w:rsid w:val="00B8693A"/>
    <w:rsid w:val="00B86E76"/>
    <w:rsid w:val="00B879C9"/>
    <w:rsid w:val="00B87BA5"/>
    <w:rsid w:val="00B87D6C"/>
    <w:rsid w:val="00B87DFD"/>
    <w:rsid w:val="00B90AD4"/>
    <w:rsid w:val="00B91688"/>
    <w:rsid w:val="00B925E4"/>
    <w:rsid w:val="00B93BC6"/>
    <w:rsid w:val="00B94A32"/>
    <w:rsid w:val="00B96DCE"/>
    <w:rsid w:val="00B97287"/>
    <w:rsid w:val="00B973CD"/>
    <w:rsid w:val="00B97D97"/>
    <w:rsid w:val="00BA0AFE"/>
    <w:rsid w:val="00BA130A"/>
    <w:rsid w:val="00BA2043"/>
    <w:rsid w:val="00BA23BC"/>
    <w:rsid w:val="00BA5634"/>
    <w:rsid w:val="00BA5A4B"/>
    <w:rsid w:val="00BA70D8"/>
    <w:rsid w:val="00BB06D7"/>
    <w:rsid w:val="00BB08EB"/>
    <w:rsid w:val="00BB0F86"/>
    <w:rsid w:val="00BB36D2"/>
    <w:rsid w:val="00BB4352"/>
    <w:rsid w:val="00BB5049"/>
    <w:rsid w:val="00BB5807"/>
    <w:rsid w:val="00BB5F53"/>
    <w:rsid w:val="00BB61C8"/>
    <w:rsid w:val="00BB68D0"/>
    <w:rsid w:val="00BB6E95"/>
    <w:rsid w:val="00BB7837"/>
    <w:rsid w:val="00BC0189"/>
    <w:rsid w:val="00BC24C4"/>
    <w:rsid w:val="00BC2C52"/>
    <w:rsid w:val="00BC2F97"/>
    <w:rsid w:val="00BC336A"/>
    <w:rsid w:val="00BC475C"/>
    <w:rsid w:val="00BC4C57"/>
    <w:rsid w:val="00BC4E1D"/>
    <w:rsid w:val="00BC518C"/>
    <w:rsid w:val="00BC5DF0"/>
    <w:rsid w:val="00BC75F4"/>
    <w:rsid w:val="00BC77C5"/>
    <w:rsid w:val="00BD1063"/>
    <w:rsid w:val="00BD135D"/>
    <w:rsid w:val="00BD1811"/>
    <w:rsid w:val="00BD1EB7"/>
    <w:rsid w:val="00BD20C4"/>
    <w:rsid w:val="00BD623B"/>
    <w:rsid w:val="00BD638F"/>
    <w:rsid w:val="00BD73E8"/>
    <w:rsid w:val="00BE0AAF"/>
    <w:rsid w:val="00BE17BF"/>
    <w:rsid w:val="00BE1DCA"/>
    <w:rsid w:val="00BE3185"/>
    <w:rsid w:val="00BE3A17"/>
    <w:rsid w:val="00BE3B61"/>
    <w:rsid w:val="00BE4223"/>
    <w:rsid w:val="00BE5ED1"/>
    <w:rsid w:val="00BE6B85"/>
    <w:rsid w:val="00BE6FEE"/>
    <w:rsid w:val="00BE78D8"/>
    <w:rsid w:val="00BE7B5C"/>
    <w:rsid w:val="00BF046A"/>
    <w:rsid w:val="00BF1324"/>
    <w:rsid w:val="00BF1B01"/>
    <w:rsid w:val="00BF1BB9"/>
    <w:rsid w:val="00BF286B"/>
    <w:rsid w:val="00BF3692"/>
    <w:rsid w:val="00BF3D5A"/>
    <w:rsid w:val="00BF4381"/>
    <w:rsid w:val="00BF4567"/>
    <w:rsid w:val="00BF4B75"/>
    <w:rsid w:val="00BF61CB"/>
    <w:rsid w:val="00BF68C3"/>
    <w:rsid w:val="00BF7069"/>
    <w:rsid w:val="00BF70A5"/>
    <w:rsid w:val="00BF7824"/>
    <w:rsid w:val="00BF7C36"/>
    <w:rsid w:val="00C00F20"/>
    <w:rsid w:val="00C01A43"/>
    <w:rsid w:val="00C043FC"/>
    <w:rsid w:val="00C044D9"/>
    <w:rsid w:val="00C04594"/>
    <w:rsid w:val="00C05802"/>
    <w:rsid w:val="00C06516"/>
    <w:rsid w:val="00C06908"/>
    <w:rsid w:val="00C076D1"/>
    <w:rsid w:val="00C109DF"/>
    <w:rsid w:val="00C109ED"/>
    <w:rsid w:val="00C10DF7"/>
    <w:rsid w:val="00C1109C"/>
    <w:rsid w:val="00C12C45"/>
    <w:rsid w:val="00C13813"/>
    <w:rsid w:val="00C14D39"/>
    <w:rsid w:val="00C14E1E"/>
    <w:rsid w:val="00C1596F"/>
    <w:rsid w:val="00C168B7"/>
    <w:rsid w:val="00C17A39"/>
    <w:rsid w:val="00C20AC1"/>
    <w:rsid w:val="00C20C43"/>
    <w:rsid w:val="00C220FA"/>
    <w:rsid w:val="00C224C4"/>
    <w:rsid w:val="00C22E8C"/>
    <w:rsid w:val="00C23D21"/>
    <w:rsid w:val="00C2400F"/>
    <w:rsid w:val="00C25197"/>
    <w:rsid w:val="00C25CC7"/>
    <w:rsid w:val="00C263B7"/>
    <w:rsid w:val="00C30604"/>
    <w:rsid w:val="00C33759"/>
    <w:rsid w:val="00C33F7E"/>
    <w:rsid w:val="00C348B6"/>
    <w:rsid w:val="00C3544A"/>
    <w:rsid w:val="00C35698"/>
    <w:rsid w:val="00C35745"/>
    <w:rsid w:val="00C36204"/>
    <w:rsid w:val="00C36795"/>
    <w:rsid w:val="00C36F5C"/>
    <w:rsid w:val="00C37F82"/>
    <w:rsid w:val="00C41339"/>
    <w:rsid w:val="00C41690"/>
    <w:rsid w:val="00C41F13"/>
    <w:rsid w:val="00C45461"/>
    <w:rsid w:val="00C454FD"/>
    <w:rsid w:val="00C45741"/>
    <w:rsid w:val="00C45850"/>
    <w:rsid w:val="00C45A68"/>
    <w:rsid w:val="00C45DEF"/>
    <w:rsid w:val="00C4703F"/>
    <w:rsid w:val="00C47BA8"/>
    <w:rsid w:val="00C5045D"/>
    <w:rsid w:val="00C51437"/>
    <w:rsid w:val="00C51445"/>
    <w:rsid w:val="00C51F1B"/>
    <w:rsid w:val="00C526FC"/>
    <w:rsid w:val="00C52E13"/>
    <w:rsid w:val="00C533DC"/>
    <w:rsid w:val="00C536B1"/>
    <w:rsid w:val="00C53A65"/>
    <w:rsid w:val="00C53AA2"/>
    <w:rsid w:val="00C53BC4"/>
    <w:rsid w:val="00C54148"/>
    <w:rsid w:val="00C55459"/>
    <w:rsid w:val="00C55C8D"/>
    <w:rsid w:val="00C56BB5"/>
    <w:rsid w:val="00C56C53"/>
    <w:rsid w:val="00C57ACC"/>
    <w:rsid w:val="00C6150B"/>
    <w:rsid w:val="00C63232"/>
    <w:rsid w:val="00C655F5"/>
    <w:rsid w:val="00C6596E"/>
    <w:rsid w:val="00C65CA2"/>
    <w:rsid w:val="00C6645B"/>
    <w:rsid w:val="00C66C64"/>
    <w:rsid w:val="00C66CA1"/>
    <w:rsid w:val="00C670F1"/>
    <w:rsid w:val="00C70A9B"/>
    <w:rsid w:val="00C718CD"/>
    <w:rsid w:val="00C72F92"/>
    <w:rsid w:val="00C72F9C"/>
    <w:rsid w:val="00C7306C"/>
    <w:rsid w:val="00C736A9"/>
    <w:rsid w:val="00C73DCE"/>
    <w:rsid w:val="00C774F6"/>
    <w:rsid w:val="00C77988"/>
    <w:rsid w:val="00C80193"/>
    <w:rsid w:val="00C80298"/>
    <w:rsid w:val="00C804EA"/>
    <w:rsid w:val="00C80693"/>
    <w:rsid w:val="00C8074F"/>
    <w:rsid w:val="00C8169C"/>
    <w:rsid w:val="00C81B9F"/>
    <w:rsid w:val="00C8243D"/>
    <w:rsid w:val="00C82DF8"/>
    <w:rsid w:val="00C832AF"/>
    <w:rsid w:val="00C836C8"/>
    <w:rsid w:val="00C8385F"/>
    <w:rsid w:val="00C83942"/>
    <w:rsid w:val="00C83B33"/>
    <w:rsid w:val="00C83B57"/>
    <w:rsid w:val="00C83B83"/>
    <w:rsid w:val="00C84788"/>
    <w:rsid w:val="00C85004"/>
    <w:rsid w:val="00C85369"/>
    <w:rsid w:val="00C85921"/>
    <w:rsid w:val="00C85A55"/>
    <w:rsid w:val="00C85F64"/>
    <w:rsid w:val="00C861ED"/>
    <w:rsid w:val="00C8665E"/>
    <w:rsid w:val="00C8699C"/>
    <w:rsid w:val="00C878FC"/>
    <w:rsid w:val="00C87E13"/>
    <w:rsid w:val="00C909D1"/>
    <w:rsid w:val="00C90F9A"/>
    <w:rsid w:val="00C9130A"/>
    <w:rsid w:val="00C91A13"/>
    <w:rsid w:val="00C92252"/>
    <w:rsid w:val="00C92894"/>
    <w:rsid w:val="00C92914"/>
    <w:rsid w:val="00C93200"/>
    <w:rsid w:val="00C94187"/>
    <w:rsid w:val="00C942F8"/>
    <w:rsid w:val="00C957E4"/>
    <w:rsid w:val="00C95CEB"/>
    <w:rsid w:val="00C97901"/>
    <w:rsid w:val="00CA0B3C"/>
    <w:rsid w:val="00CA263A"/>
    <w:rsid w:val="00CA2FE3"/>
    <w:rsid w:val="00CA4BC5"/>
    <w:rsid w:val="00CA4F33"/>
    <w:rsid w:val="00CA4FDB"/>
    <w:rsid w:val="00CA5740"/>
    <w:rsid w:val="00CA58E9"/>
    <w:rsid w:val="00CA655D"/>
    <w:rsid w:val="00CA68EA"/>
    <w:rsid w:val="00CA74AB"/>
    <w:rsid w:val="00CA77D2"/>
    <w:rsid w:val="00CB1BAB"/>
    <w:rsid w:val="00CB25E5"/>
    <w:rsid w:val="00CB2897"/>
    <w:rsid w:val="00CB2B11"/>
    <w:rsid w:val="00CB2B8A"/>
    <w:rsid w:val="00CB463A"/>
    <w:rsid w:val="00CB46EA"/>
    <w:rsid w:val="00CB516D"/>
    <w:rsid w:val="00CB5556"/>
    <w:rsid w:val="00CB5B94"/>
    <w:rsid w:val="00CC02CF"/>
    <w:rsid w:val="00CC033A"/>
    <w:rsid w:val="00CC1A43"/>
    <w:rsid w:val="00CC3345"/>
    <w:rsid w:val="00CC3E71"/>
    <w:rsid w:val="00CC4094"/>
    <w:rsid w:val="00CC7203"/>
    <w:rsid w:val="00CC7F5A"/>
    <w:rsid w:val="00CD01BB"/>
    <w:rsid w:val="00CD0EF7"/>
    <w:rsid w:val="00CD1842"/>
    <w:rsid w:val="00CD284D"/>
    <w:rsid w:val="00CD2E89"/>
    <w:rsid w:val="00CD5084"/>
    <w:rsid w:val="00CD650B"/>
    <w:rsid w:val="00CD6983"/>
    <w:rsid w:val="00CE1B0E"/>
    <w:rsid w:val="00CE20B1"/>
    <w:rsid w:val="00CE22E5"/>
    <w:rsid w:val="00CE32FD"/>
    <w:rsid w:val="00CE66FD"/>
    <w:rsid w:val="00CE6B73"/>
    <w:rsid w:val="00CE6E11"/>
    <w:rsid w:val="00CE75ED"/>
    <w:rsid w:val="00CE78CC"/>
    <w:rsid w:val="00CF00C7"/>
    <w:rsid w:val="00CF0282"/>
    <w:rsid w:val="00CF0672"/>
    <w:rsid w:val="00CF20A2"/>
    <w:rsid w:val="00CF22B5"/>
    <w:rsid w:val="00CF2E94"/>
    <w:rsid w:val="00CF3FEB"/>
    <w:rsid w:val="00CF4087"/>
    <w:rsid w:val="00CF4434"/>
    <w:rsid w:val="00CF48F8"/>
    <w:rsid w:val="00CF4916"/>
    <w:rsid w:val="00CF5502"/>
    <w:rsid w:val="00CF668C"/>
    <w:rsid w:val="00CF70CF"/>
    <w:rsid w:val="00CF71CA"/>
    <w:rsid w:val="00CF76B3"/>
    <w:rsid w:val="00CF7922"/>
    <w:rsid w:val="00D01395"/>
    <w:rsid w:val="00D01820"/>
    <w:rsid w:val="00D01972"/>
    <w:rsid w:val="00D01D72"/>
    <w:rsid w:val="00D026EB"/>
    <w:rsid w:val="00D02F86"/>
    <w:rsid w:val="00D04200"/>
    <w:rsid w:val="00D04C4F"/>
    <w:rsid w:val="00D0537E"/>
    <w:rsid w:val="00D053BD"/>
    <w:rsid w:val="00D05FED"/>
    <w:rsid w:val="00D060FD"/>
    <w:rsid w:val="00D0619F"/>
    <w:rsid w:val="00D0622D"/>
    <w:rsid w:val="00D069BC"/>
    <w:rsid w:val="00D06B62"/>
    <w:rsid w:val="00D076E3"/>
    <w:rsid w:val="00D07937"/>
    <w:rsid w:val="00D07E1D"/>
    <w:rsid w:val="00D1020E"/>
    <w:rsid w:val="00D11E03"/>
    <w:rsid w:val="00D12179"/>
    <w:rsid w:val="00D12862"/>
    <w:rsid w:val="00D12D42"/>
    <w:rsid w:val="00D134E3"/>
    <w:rsid w:val="00D136E0"/>
    <w:rsid w:val="00D139DB"/>
    <w:rsid w:val="00D139E0"/>
    <w:rsid w:val="00D13A50"/>
    <w:rsid w:val="00D14754"/>
    <w:rsid w:val="00D14E97"/>
    <w:rsid w:val="00D15C4C"/>
    <w:rsid w:val="00D2222B"/>
    <w:rsid w:val="00D22688"/>
    <w:rsid w:val="00D23D1F"/>
    <w:rsid w:val="00D247EC"/>
    <w:rsid w:val="00D24815"/>
    <w:rsid w:val="00D248FC"/>
    <w:rsid w:val="00D25375"/>
    <w:rsid w:val="00D25596"/>
    <w:rsid w:val="00D25C76"/>
    <w:rsid w:val="00D318C1"/>
    <w:rsid w:val="00D3196B"/>
    <w:rsid w:val="00D32796"/>
    <w:rsid w:val="00D32B46"/>
    <w:rsid w:val="00D32B9D"/>
    <w:rsid w:val="00D34B2E"/>
    <w:rsid w:val="00D36A21"/>
    <w:rsid w:val="00D37E68"/>
    <w:rsid w:val="00D4044C"/>
    <w:rsid w:val="00D42981"/>
    <w:rsid w:val="00D44BF3"/>
    <w:rsid w:val="00D45220"/>
    <w:rsid w:val="00D46622"/>
    <w:rsid w:val="00D5030F"/>
    <w:rsid w:val="00D50B14"/>
    <w:rsid w:val="00D50C10"/>
    <w:rsid w:val="00D51A56"/>
    <w:rsid w:val="00D520B6"/>
    <w:rsid w:val="00D5276A"/>
    <w:rsid w:val="00D537BD"/>
    <w:rsid w:val="00D538DD"/>
    <w:rsid w:val="00D53E6C"/>
    <w:rsid w:val="00D54991"/>
    <w:rsid w:val="00D54AAE"/>
    <w:rsid w:val="00D55096"/>
    <w:rsid w:val="00D55513"/>
    <w:rsid w:val="00D55F06"/>
    <w:rsid w:val="00D5692B"/>
    <w:rsid w:val="00D56B2B"/>
    <w:rsid w:val="00D60B37"/>
    <w:rsid w:val="00D60C4A"/>
    <w:rsid w:val="00D61163"/>
    <w:rsid w:val="00D62798"/>
    <w:rsid w:val="00D6291C"/>
    <w:rsid w:val="00D64753"/>
    <w:rsid w:val="00D64A64"/>
    <w:rsid w:val="00D653FA"/>
    <w:rsid w:val="00D65B7F"/>
    <w:rsid w:val="00D667E7"/>
    <w:rsid w:val="00D6744B"/>
    <w:rsid w:val="00D67B04"/>
    <w:rsid w:val="00D71320"/>
    <w:rsid w:val="00D7388F"/>
    <w:rsid w:val="00D73911"/>
    <w:rsid w:val="00D74CEB"/>
    <w:rsid w:val="00D761FF"/>
    <w:rsid w:val="00D763D4"/>
    <w:rsid w:val="00D76859"/>
    <w:rsid w:val="00D76E22"/>
    <w:rsid w:val="00D76E77"/>
    <w:rsid w:val="00D77564"/>
    <w:rsid w:val="00D77794"/>
    <w:rsid w:val="00D77964"/>
    <w:rsid w:val="00D77E50"/>
    <w:rsid w:val="00D81361"/>
    <w:rsid w:val="00D81A55"/>
    <w:rsid w:val="00D84449"/>
    <w:rsid w:val="00D8486D"/>
    <w:rsid w:val="00D856A7"/>
    <w:rsid w:val="00D857DC"/>
    <w:rsid w:val="00D85AFE"/>
    <w:rsid w:val="00D8619D"/>
    <w:rsid w:val="00D86F78"/>
    <w:rsid w:val="00D91AB0"/>
    <w:rsid w:val="00D91B3B"/>
    <w:rsid w:val="00D9236D"/>
    <w:rsid w:val="00D92534"/>
    <w:rsid w:val="00D92F0D"/>
    <w:rsid w:val="00D938C1"/>
    <w:rsid w:val="00D93E7C"/>
    <w:rsid w:val="00D93FC8"/>
    <w:rsid w:val="00DA1462"/>
    <w:rsid w:val="00DA14A5"/>
    <w:rsid w:val="00DA2DB3"/>
    <w:rsid w:val="00DA33CF"/>
    <w:rsid w:val="00DA5501"/>
    <w:rsid w:val="00DA68FD"/>
    <w:rsid w:val="00DA7D8C"/>
    <w:rsid w:val="00DB014A"/>
    <w:rsid w:val="00DB0E81"/>
    <w:rsid w:val="00DB1002"/>
    <w:rsid w:val="00DB2C64"/>
    <w:rsid w:val="00DB2CC2"/>
    <w:rsid w:val="00DB33D9"/>
    <w:rsid w:val="00DB34F5"/>
    <w:rsid w:val="00DB3B9B"/>
    <w:rsid w:val="00DB484D"/>
    <w:rsid w:val="00DB4E65"/>
    <w:rsid w:val="00DB5CF1"/>
    <w:rsid w:val="00DB629E"/>
    <w:rsid w:val="00DB6345"/>
    <w:rsid w:val="00DB66D0"/>
    <w:rsid w:val="00DB70E0"/>
    <w:rsid w:val="00DB7C85"/>
    <w:rsid w:val="00DB7DA9"/>
    <w:rsid w:val="00DC120A"/>
    <w:rsid w:val="00DC17DC"/>
    <w:rsid w:val="00DC237D"/>
    <w:rsid w:val="00DC28C1"/>
    <w:rsid w:val="00DC3AF9"/>
    <w:rsid w:val="00DC3B2A"/>
    <w:rsid w:val="00DC4422"/>
    <w:rsid w:val="00DC4752"/>
    <w:rsid w:val="00DC502B"/>
    <w:rsid w:val="00DC53C0"/>
    <w:rsid w:val="00DC6A75"/>
    <w:rsid w:val="00DC7EDB"/>
    <w:rsid w:val="00DD26F1"/>
    <w:rsid w:val="00DD2FE1"/>
    <w:rsid w:val="00DD303F"/>
    <w:rsid w:val="00DD410D"/>
    <w:rsid w:val="00DD5368"/>
    <w:rsid w:val="00DD5746"/>
    <w:rsid w:val="00DD5B66"/>
    <w:rsid w:val="00DD5CF4"/>
    <w:rsid w:val="00DD717C"/>
    <w:rsid w:val="00DD79C6"/>
    <w:rsid w:val="00DE004D"/>
    <w:rsid w:val="00DE03C6"/>
    <w:rsid w:val="00DE0DC0"/>
    <w:rsid w:val="00DE103E"/>
    <w:rsid w:val="00DE130C"/>
    <w:rsid w:val="00DE2FE0"/>
    <w:rsid w:val="00DE35D0"/>
    <w:rsid w:val="00DE3625"/>
    <w:rsid w:val="00DE3672"/>
    <w:rsid w:val="00DE46D7"/>
    <w:rsid w:val="00DE53A1"/>
    <w:rsid w:val="00DE6C62"/>
    <w:rsid w:val="00DE6D95"/>
    <w:rsid w:val="00DE7069"/>
    <w:rsid w:val="00DF03D0"/>
    <w:rsid w:val="00DF051A"/>
    <w:rsid w:val="00DF0FD1"/>
    <w:rsid w:val="00DF162D"/>
    <w:rsid w:val="00DF260A"/>
    <w:rsid w:val="00DF272D"/>
    <w:rsid w:val="00DF47F2"/>
    <w:rsid w:val="00DF50FA"/>
    <w:rsid w:val="00DF5E83"/>
    <w:rsid w:val="00DF7E51"/>
    <w:rsid w:val="00E02665"/>
    <w:rsid w:val="00E02A45"/>
    <w:rsid w:val="00E0338D"/>
    <w:rsid w:val="00E03CD9"/>
    <w:rsid w:val="00E05A33"/>
    <w:rsid w:val="00E06131"/>
    <w:rsid w:val="00E10635"/>
    <w:rsid w:val="00E110EB"/>
    <w:rsid w:val="00E1152C"/>
    <w:rsid w:val="00E11797"/>
    <w:rsid w:val="00E11C30"/>
    <w:rsid w:val="00E13289"/>
    <w:rsid w:val="00E1338D"/>
    <w:rsid w:val="00E13A4D"/>
    <w:rsid w:val="00E13FED"/>
    <w:rsid w:val="00E1464F"/>
    <w:rsid w:val="00E14813"/>
    <w:rsid w:val="00E14B46"/>
    <w:rsid w:val="00E151F9"/>
    <w:rsid w:val="00E1535B"/>
    <w:rsid w:val="00E15F6F"/>
    <w:rsid w:val="00E16137"/>
    <w:rsid w:val="00E16138"/>
    <w:rsid w:val="00E170B7"/>
    <w:rsid w:val="00E17FCE"/>
    <w:rsid w:val="00E20BF7"/>
    <w:rsid w:val="00E21CBD"/>
    <w:rsid w:val="00E21DB5"/>
    <w:rsid w:val="00E221CC"/>
    <w:rsid w:val="00E2555D"/>
    <w:rsid w:val="00E2580D"/>
    <w:rsid w:val="00E258E5"/>
    <w:rsid w:val="00E263EC"/>
    <w:rsid w:val="00E264E2"/>
    <w:rsid w:val="00E26751"/>
    <w:rsid w:val="00E27277"/>
    <w:rsid w:val="00E277E5"/>
    <w:rsid w:val="00E309B0"/>
    <w:rsid w:val="00E3429F"/>
    <w:rsid w:val="00E34976"/>
    <w:rsid w:val="00E35194"/>
    <w:rsid w:val="00E3534B"/>
    <w:rsid w:val="00E35408"/>
    <w:rsid w:val="00E36E63"/>
    <w:rsid w:val="00E370D7"/>
    <w:rsid w:val="00E377D6"/>
    <w:rsid w:val="00E378AF"/>
    <w:rsid w:val="00E40FC3"/>
    <w:rsid w:val="00E417BD"/>
    <w:rsid w:val="00E42096"/>
    <w:rsid w:val="00E42752"/>
    <w:rsid w:val="00E42AD5"/>
    <w:rsid w:val="00E44702"/>
    <w:rsid w:val="00E44C62"/>
    <w:rsid w:val="00E452A4"/>
    <w:rsid w:val="00E46387"/>
    <w:rsid w:val="00E465DA"/>
    <w:rsid w:val="00E4662F"/>
    <w:rsid w:val="00E468A6"/>
    <w:rsid w:val="00E46AC4"/>
    <w:rsid w:val="00E46B27"/>
    <w:rsid w:val="00E50342"/>
    <w:rsid w:val="00E505D1"/>
    <w:rsid w:val="00E50E5B"/>
    <w:rsid w:val="00E50FFA"/>
    <w:rsid w:val="00E5121F"/>
    <w:rsid w:val="00E5142B"/>
    <w:rsid w:val="00E515E2"/>
    <w:rsid w:val="00E5269F"/>
    <w:rsid w:val="00E5288E"/>
    <w:rsid w:val="00E52BE9"/>
    <w:rsid w:val="00E5396D"/>
    <w:rsid w:val="00E5450C"/>
    <w:rsid w:val="00E54511"/>
    <w:rsid w:val="00E54551"/>
    <w:rsid w:val="00E551D9"/>
    <w:rsid w:val="00E553A4"/>
    <w:rsid w:val="00E55F95"/>
    <w:rsid w:val="00E560D1"/>
    <w:rsid w:val="00E561A4"/>
    <w:rsid w:val="00E561F4"/>
    <w:rsid w:val="00E57379"/>
    <w:rsid w:val="00E579F4"/>
    <w:rsid w:val="00E6066D"/>
    <w:rsid w:val="00E6189F"/>
    <w:rsid w:val="00E61E0C"/>
    <w:rsid w:val="00E623F1"/>
    <w:rsid w:val="00E62C57"/>
    <w:rsid w:val="00E63DB5"/>
    <w:rsid w:val="00E6456D"/>
    <w:rsid w:val="00E657AF"/>
    <w:rsid w:val="00E66540"/>
    <w:rsid w:val="00E666D5"/>
    <w:rsid w:val="00E6681A"/>
    <w:rsid w:val="00E67837"/>
    <w:rsid w:val="00E71312"/>
    <w:rsid w:val="00E718DD"/>
    <w:rsid w:val="00E725EA"/>
    <w:rsid w:val="00E75435"/>
    <w:rsid w:val="00E763D7"/>
    <w:rsid w:val="00E76897"/>
    <w:rsid w:val="00E76C68"/>
    <w:rsid w:val="00E777AC"/>
    <w:rsid w:val="00E80B0B"/>
    <w:rsid w:val="00E80BCE"/>
    <w:rsid w:val="00E81B35"/>
    <w:rsid w:val="00E845F5"/>
    <w:rsid w:val="00E871BB"/>
    <w:rsid w:val="00E875D4"/>
    <w:rsid w:val="00E87FA4"/>
    <w:rsid w:val="00E90568"/>
    <w:rsid w:val="00E9271B"/>
    <w:rsid w:val="00E92C99"/>
    <w:rsid w:val="00E95024"/>
    <w:rsid w:val="00E9558E"/>
    <w:rsid w:val="00E9627B"/>
    <w:rsid w:val="00E96909"/>
    <w:rsid w:val="00E96FAD"/>
    <w:rsid w:val="00E97292"/>
    <w:rsid w:val="00E97812"/>
    <w:rsid w:val="00EA05F8"/>
    <w:rsid w:val="00EA0A98"/>
    <w:rsid w:val="00EA0D6B"/>
    <w:rsid w:val="00EA0F16"/>
    <w:rsid w:val="00EA2D6A"/>
    <w:rsid w:val="00EA3043"/>
    <w:rsid w:val="00EA3620"/>
    <w:rsid w:val="00EA40F2"/>
    <w:rsid w:val="00EA5475"/>
    <w:rsid w:val="00EA5BE7"/>
    <w:rsid w:val="00EA7127"/>
    <w:rsid w:val="00EB0A4C"/>
    <w:rsid w:val="00EB1022"/>
    <w:rsid w:val="00EB1A1C"/>
    <w:rsid w:val="00EB1C04"/>
    <w:rsid w:val="00EB563E"/>
    <w:rsid w:val="00EB6A9F"/>
    <w:rsid w:val="00EB6AFE"/>
    <w:rsid w:val="00EB76C9"/>
    <w:rsid w:val="00EC135C"/>
    <w:rsid w:val="00EC1D24"/>
    <w:rsid w:val="00EC1E04"/>
    <w:rsid w:val="00EC22DC"/>
    <w:rsid w:val="00EC518E"/>
    <w:rsid w:val="00EC537E"/>
    <w:rsid w:val="00EC7EE6"/>
    <w:rsid w:val="00ED0256"/>
    <w:rsid w:val="00ED0C2F"/>
    <w:rsid w:val="00ED1215"/>
    <w:rsid w:val="00ED1FB3"/>
    <w:rsid w:val="00ED227F"/>
    <w:rsid w:val="00ED2C5C"/>
    <w:rsid w:val="00ED3575"/>
    <w:rsid w:val="00ED4148"/>
    <w:rsid w:val="00ED47FE"/>
    <w:rsid w:val="00ED4EB8"/>
    <w:rsid w:val="00ED5491"/>
    <w:rsid w:val="00ED6FBD"/>
    <w:rsid w:val="00ED7657"/>
    <w:rsid w:val="00ED7B82"/>
    <w:rsid w:val="00EE068E"/>
    <w:rsid w:val="00EE1306"/>
    <w:rsid w:val="00EE1489"/>
    <w:rsid w:val="00EE14AF"/>
    <w:rsid w:val="00EE2AD4"/>
    <w:rsid w:val="00EE327C"/>
    <w:rsid w:val="00EE3F5C"/>
    <w:rsid w:val="00EE5B62"/>
    <w:rsid w:val="00EF0890"/>
    <w:rsid w:val="00EF17AE"/>
    <w:rsid w:val="00EF1991"/>
    <w:rsid w:val="00EF221F"/>
    <w:rsid w:val="00EF3450"/>
    <w:rsid w:val="00EF370F"/>
    <w:rsid w:val="00EF3A82"/>
    <w:rsid w:val="00EF4119"/>
    <w:rsid w:val="00EF4956"/>
    <w:rsid w:val="00EF6DED"/>
    <w:rsid w:val="00F009F7"/>
    <w:rsid w:val="00F00F03"/>
    <w:rsid w:val="00F010C9"/>
    <w:rsid w:val="00F01676"/>
    <w:rsid w:val="00F016F5"/>
    <w:rsid w:val="00F01D31"/>
    <w:rsid w:val="00F02A96"/>
    <w:rsid w:val="00F02D24"/>
    <w:rsid w:val="00F02D5E"/>
    <w:rsid w:val="00F0361F"/>
    <w:rsid w:val="00F04D36"/>
    <w:rsid w:val="00F04F2E"/>
    <w:rsid w:val="00F04F8F"/>
    <w:rsid w:val="00F07381"/>
    <w:rsid w:val="00F1024A"/>
    <w:rsid w:val="00F107BB"/>
    <w:rsid w:val="00F10883"/>
    <w:rsid w:val="00F11825"/>
    <w:rsid w:val="00F12436"/>
    <w:rsid w:val="00F147EA"/>
    <w:rsid w:val="00F17337"/>
    <w:rsid w:val="00F17892"/>
    <w:rsid w:val="00F212B6"/>
    <w:rsid w:val="00F22148"/>
    <w:rsid w:val="00F22750"/>
    <w:rsid w:val="00F2447C"/>
    <w:rsid w:val="00F2564F"/>
    <w:rsid w:val="00F25A9D"/>
    <w:rsid w:val="00F2723A"/>
    <w:rsid w:val="00F27B04"/>
    <w:rsid w:val="00F27C35"/>
    <w:rsid w:val="00F312AF"/>
    <w:rsid w:val="00F328AE"/>
    <w:rsid w:val="00F32F6D"/>
    <w:rsid w:val="00F3350B"/>
    <w:rsid w:val="00F3432A"/>
    <w:rsid w:val="00F351A1"/>
    <w:rsid w:val="00F3567F"/>
    <w:rsid w:val="00F35AE3"/>
    <w:rsid w:val="00F360BF"/>
    <w:rsid w:val="00F36220"/>
    <w:rsid w:val="00F3699D"/>
    <w:rsid w:val="00F37283"/>
    <w:rsid w:val="00F37AD6"/>
    <w:rsid w:val="00F37CE3"/>
    <w:rsid w:val="00F407FC"/>
    <w:rsid w:val="00F4147D"/>
    <w:rsid w:val="00F41502"/>
    <w:rsid w:val="00F4218B"/>
    <w:rsid w:val="00F4348D"/>
    <w:rsid w:val="00F43B73"/>
    <w:rsid w:val="00F44BCA"/>
    <w:rsid w:val="00F45272"/>
    <w:rsid w:val="00F45511"/>
    <w:rsid w:val="00F460AE"/>
    <w:rsid w:val="00F47536"/>
    <w:rsid w:val="00F47B8C"/>
    <w:rsid w:val="00F47DB9"/>
    <w:rsid w:val="00F47EB9"/>
    <w:rsid w:val="00F512DD"/>
    <w:rsid w:val="00F5197E"/>
    <w:rsid w:val="00F51981"/>
    <w:rsid w:val="00F51C03"/>
    <w:rsid w:val="00F51DB6"/>
    <w:rsid w:val="00F525CF"/>
    <w:rsid w:val="00F52BEB"/>
    <w:rsid w:val="00F52D5C"/>
    <w:rsid w:val="00F530A7"/>
    <w:rsid w:val="00F54035"/>
    <w:rsid w:val="00F543E9"/>
    <w:rsid w:val="00F54C7D"/>
    <w:rsid w:val="00F55950"/>
    <w:rsid w:val="00F56393"/>
    <w:rsid w:val="00F564A4"/>
    <w:rsid w:val="00F56F01"/>
    <w:rsid w:val="00F57B31"/>
    <w:rsid w:val="00F57F10"/>
    <w:rsid w:val="00F6097D"/>
    <w:rsid w:val="00F609B6"/>
    <w:rsid w:val="00F646A6"/>
    <w:rsid w:val="00F64DE8"/>
    <w:rsid w:val="00F659F3"/>
    <w:rsid w:val="00F666FC"/>
    <w:rsid w:val="00F66D95"/>
    <w:rsid w:val="00F675D0"/>
    <w:rsid w:val="00F67A7C"/>
    <w:rsid w:val="00F67CC3"/>
    <w:rsid w:val="00F70AC5"/>
    <w:rsid w:val="00F72DC2"/>
    <w:rsid w:val="00F73083"/>
    <w:rsid w:val="00F730B5"/>
    <w:rsid w:val="00F7342F"/>
    <w:rsid w:val="00F7647B"/>
    <w:rsid w:val="00F76D6E"/>
    <w:rsid w:val="00F771E9"/>
    <w:rsid w:val="00F808D7"/>
    <w:rsid w:val="00F817A4"/>
    <w:rsid w:val="00F81C45"/>
    <w:rsid w:val="00F81E07"/>
    <w:rsid w:val="00F82249"/>
    <w:rsid w:val="00F82371"/>
    <w:rsid w:val="00F8410C"/>
    <w:rsid w:val="00F84C57"/>
    <w:rsid w:val="00F850B7"/>
    <w:rsid w:val="00F86477"/>
    <w:rsid w:val="00F8699C"/>
    <w:rsid w:val="00F90E5E"/>
    <w:rsid w:val="00F9335B"/>
    <w:rsid w:val="00F93841"/>
    <w:rsid w:val="00F93A2F"/>
    <w:rsid w:val="00F9439D"/>
    <w:rsid w:val="00F94831"/>
    <w:rsid w:val="00F94A5A"/>
    <w:rsid w:val="00F94A64"/>
    <w:rsid w:val="00F94BAB"/>
    <w:rsid w:val="00F978E4"/>
    <w:rsid w:val="00F97B3C"/>
    <w:rsid w:val="00F97F37"/>
    <w:rsid w:val="00FA008D"/>
    <w:rsid w:val="00FA1058"/>
    <w:rsid w:val="00FA133F"/>
    <w:rsid w:val="00FA1D61"/>
    <w:rsid w:val="00FA3413"/>
    <w:rsid w:val="00FA35EE"/>
    <w:rsid w:val="00FA3784"/>
    <w:rsid w:val="00FA5F89"/>
    <w:rsid w:val="00FA66F1"/>
    <w:rsid w:val="00FA6C11"/>
    <w:rsid w:val="00FA6E9C"/>
    <w:rsid w:val="00FA763D"/>
    <w:rsid w:val="00FA7EAC"/>
    <w:rsid w:val="00FB176C"/>
    <w:rsid w:val="00FB198F"/>
    <w:rsid w:val="00FB1CD6"/>
    <w:rsid w:val="00FB253D"/>
    <w:rsid w:val="00FB4970"/>
    <w:rsid w:val="00FB5562"/>
    <w:rsid w:val="00FB670E"/>
    <w:rsid w:val="00FB68AA"/>
    <w:rsid w:val="00FB7F99"/>
    <w:rsid w:val="00FC0E3C"/>
    <w:rsid w:val="00FC156C"/>
    <w:rsid w:val="00FC1A98"/>
    <w:rsid w:val="00FC2B77"/>
    <w:rsid w:val="00FC2C6A"/>
    <w:rsid w:val="00FC2E70"/>
    <w:rsid w:val="00FC33C9"/>
    <w:rsid w:val="00FC3A19"/>
    <w:rsid w:val="00FC4132"/>
    <w:rsid w:val="00FC5519"/>
    <w:rsid w:val="00FC5D78"/>
    <w:rsid w:val="00FC5E3A"/>
    <w:rsid w:val="00FC6281"/>
    <w:rsid w:val="00FC684B"/>
    <w:rsid w:val="00FC6E54"/>
    <w:rsid w:val="00FC7263"/>
    <w:rsid w:val="00FC730B"/>
    <w:rsid w:val="00FD0433"/>
    <w:rsid w:val="00FD19C1"/>
    <w:rsid w:val="00FD1B29"/>
    <w:rsid w:val="00FD1E17"/>
    <w:rsid w:val="00FD23EC"/>
    <w:rsid w:val="00FD3878"/>
    <w:rsid w:val="00FD41A6"/>
    <w:rsid w:val="00FD545D"/>
    <w:rsid w:val="00FD5ECC"/>
    <w:rsid w:val="00FD6799"/>
    <w:rsid w:val="00FD6911"/>
    <w:rsid w:val="00FE1162"/>
    <w:rsid w:val="00FE1AD4"/>
    <w:rsid w:val="00FE1BC5"/>
    <w:rsid w:val="00FE1FE6"/>
    <w:rsid w:val="00FE2C08"/>
    <w:rsid w:val="00FE344F"/>
    <w:rsid w:val="00FE416F"/>
    <w:rsid w:val="00FE42E6"/>
    <w:rsid w:val="00FE4E9C"/>
    <w:rsid w:val="00FE5122"/>
    <w:rsid w:val="00FE5B41"/>
    <w:rsid w:val="00FE7C35"/>
    <w:rsid w:val="00FF136A"/>
    <w:rsid w:val="00FF1762"/>
    <w:rsid w:val="00FF24AC"/>
    <w:rsid w:val="00FF274B"/>
    <w:rsid w:val="00FF30AD"/>
    <w:rsid w:val="00FF5664"/>
    <w:rsid w:val="00FF5784"/>
    <w:rsid w:val="00FF5DF7"/>
    <w:rsid w:val="00FF62C3"/>
    <w:rsid w:val="00FF633B"/>
    <w:rsid w:val="00FF712A"/>
    <w:rsid w:val="00FF7963"/>
    <w:rsid w:val="00FF7F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53953"/>
    <o:shapelayout v:ext="edit">
      <o:idmap v:ext="edit" data="1"/>
    </o:shapelayout>
  </w:shapeDefaults>
  <w:decimalSymbol w:val=","/>
  <w:listSeparator w:val=";"/>
  <w15:docId w15:val="{A6DD01C1-8BC7-44B3-A6AA-EA19C1B54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0476"/>
    <w:rPr>
      <w:rFonts w:ascii="Times New Roman" w:eastAsia="Times New Roman" w:hAnsi="Times New Roman"/>
      <w:sz w:val="24"/>
      <w:szCs w:val="24"/>
    </w:rPr>
  </w:style>
  <w:style w:type="paragraph" w:styleId="1">
    <w:name w:val="heading 1"/>
    <w:basedOn w:val="a0"/>
    <w:next w:val="a0"/>
    <w:link w:val="10"/>
    <w:qFormat/>
    <w:rsid w:val="002C10DB"/>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CD01BB"/>
    <w:pPr>
      <w:keepNext/>
      <w:outlineLvl w:val="1"/>
    </w:pPr>
    <w:rPr>
      <w:sz w:val="28"/>
    </w:rPr>
  </w:style>
  <w:style w:type="paragraph" w:styleId="30">
    <w:name w:val="heading 3"/>
    <w:basedOn w:val="a0"/>
    <w:next w:val="a0"/>
    <w:link w:val="31"/>
    <w:qFormat/>
    <w:rsid w:val="00126AA1"/>
    <w:pPr>
      <w:keepNext/>
      <w:spacing w:before="240" w:after="60"/>
      <w:outlineLvl w:val="2"/>
    </w:pPr>
    <w:rPr>
      <w:rFonts w:ascii="Cambria" w:hAnsi="Cambria"/>
      <w:b/>
      <w:bCs/>
      <w:sz w:val="26"/>
      <w:szCs w:val="26"/>
    </w:rPr>
  </w:style>
  <w:style w:type="paragraph" w:styleId="4">
    <w:name w:val="heading 4"/>
    <w:basedOn w:val="a0"/>
    <w:next w:val="a0"/>
    <w:link w:val="40"/>
    <w:uiPriority w:val="9"/>
    <w:qFormat/>
    <w:rsid w:val="00333D42"/>
    <w:pPr>
      <w:keepNext/>
      <w:spacing w:before="240" w:after="60"/>
      <w:outlineLvl w:val="3"/>
    </w:pPr>
    <w:rPr>
      <w:rFonts w:ascii="Calibri" w:hAnsi="Calibri"/>
      <w:b/>
      <w:bCs/>
      <w:sz w:val="28"/>
      <w:szCs w:val="28"/>
    </w:rPr>
  </w:style>
  <w:style w:type="paragraph" w:styleId="5">
    <w:name w:val="heading 5"/>
    <w:basedOn w:val="a0"/>
    <w:next w:val="a0"/>
    <w:link w:val="50"/>
    <w:uiPriority w:val="9"/>
    <w:qFormat/>
    <w:rsid w:val="00043C1E"/>
    <w:pPr>
      <w:ind w:firstLine="709"/>
      <w:jc w:val="right"/>
      <w:outlineLvl w:val="4"/>
    </w:pPr>
    <w:rPr>
      <w:color w:val="000000"/>
      <w:sz w:val="28"/>
      <w:szCs w:val="28"/>
    </w:rPr>
  </w:style>
  <w:style w:type="paragraph" w:styleId="6">
    <w:name w:val="heading 6"/>
    <w:basedOn w:val="a0"/>
    <w:next w:val="a0"/>
    <w:link w:val="60"/>
    <w:qFormat/>
    <w:rsid w:val="009A58BA"/>
    <w:pPr>
      <w:spacing w:before="240" w:after="60"/>
      <w:outlineLvl w:val="5"/>
    </w:pPr>
    <w:rPr>
      <w:b/>
      <w:bCs/>
      <w:sz w:val="22"/>
      <w:szCs w:val="22"/>
    </w:rPr>
  </w:style>
  <w:style w:type="paragraph" w:styleId="7">
    <w:name w:val="heading 7"/>
    <w:basedOn w:val="a0"/>
    <w:next w:val="a0"/>
    <w:link w:val="70"/>
    <w:uiPriority w:val="9"/>
    <w:qFormat/>
    <w:rsid w:val="004C00D9"/>
    <w:pPr>
      <w:spacing w:before="240" w:after="60"/>
      <w:outlineLvl w:val="6"/>
    </w:pPr>
    <w:rPr>
      <w:rFonts w:ascii="Calibri" w:hAnsi="Calibri"/>
    </w:rPr>
  </w:style>
  <w:style w:type="paragraph" w:styleId="8">
    <w:name w:val="heading 8"/>
    <w:basedOn w:val="a0"/>
    <w:next w:val="a0"/>
    <w:link w:val="80"/>
    <w:uiPriority w:val="9"/>
    <w:qFormat/>
    <w:rsid w:val="0034608A"/>
    <w:pPr>
      <w:spacing w:before="240" w:after="60"/>
      <w:outlineLvl w:val="7"/>
    </w:pPr>
    <w:rPr>
      <w:rFonts w:ascii="Calibri" w:hAnsi="Calibri"/>
      <w:i/>
      <w:iCs/>
    </w:rPr>
  </w:style>
  <w:style w:type="paragraph" w:styleId="9">
    <w:name w:val="heading 9"/>
    <w:basedOn w:val="a0"/>
    <w:next w:val="a0"/>
    <w:link w:val="90"/>
    <w:qFormat/>
    <w:rsid w:val="00E16137"/>
    <w:pPr>
      <w:tabs>
        <w:tab w:val="num" w:pos="2520"/>
      </w:tabs>
      <w:spacing w:before="240" w:after="60"/>
      <w:ind w:left="1843" w:hanging="1843"/>
      <w:jc w:val="both"/>
      <w:outlineLvl w:val="8"/>
    </w:pPr>
    <w:rPr>
      <w:rFonts w:ascii="Cambria" w:hAnsi="Cambria"/>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2C10DB"/>
    <w:rPr>
      <w:rFonts w:ascii="Cambria" w:eastAsia="Times New Roman" w:hAnsi="Cambria" w:cs="Times New Roman"/>
      <w:b/>
      <w:bCs/>
      <w:kern w:val="32"/>
      <w:sz w:val="32"/>
      <w:szCs w:val="32"/>
    </w:rPr>
  </w:style>
  <w:style w:type="character" w:customStyle="1" w:styleId="20">
    <w:name w:val="Заголовок 2 Знак"/>
    <w:link w:val="2"/>
    <w:uiPriority w:val="9"/>
    <w:rsid w:val="00CD01BB"/>
    <w:rPr>
      <w:rFonts w:ascii="Times New Roman" w:eastAsia="Times New Roman" w:hAnsi="Times New Roman"/>
      <w:sz w:val="28"/>
      <w:szCs w:val="24"/>
    </w:rPr>
  </w:style>
  <w:style w:type="character" w:customStyle="1" w:styleId="60">
    <w:name w:val="Заголовок 6 Знак"/>
    <w:link w:val="6"/>
    <w:rsid w:val="009A58BA"/>
    <w:rPr>
      <w:rFonts w:ascii="Times New Roman" w:eastAsia="Times New Roman" w:hAnsi="Times New Roman"/>
      <w:b/>
      <w:bCs/>
      <w:sz w:val="22"/>
      <w:szCs w:val="22"/>
    </w:rPr>
  </w:style>
  <w:style w:type="character" w:styleId="a4">
    <w:name w:val="Hyperlink"/>
    <w:uiPriority w:val="99"/>
    <w:rsid w:val="00465802"/>
    <w:rPr>
      <w:color w:val="0000FF"/>
      <w:u w:val="single"/>
    </w:rPr>
  </w:style>
  <w:style w:type="paragraph" w:styleId="a5">
    <w:name w:val="Normal (Web)"/>
    <w:aliases w:val="Обычный (Web), Знак Знак10"/>
    <w:basedOn w:val="a0"/>
    <w:link w:val="a6"/>
    <w:uiPriority w:val="99"/>
    <w:qFormat/>
    <w:rsid w:val="00465802"/>
    <w:pPr>
      <w:spacing w:before="100" w:beforeAutospacing="1" w:after="100" w:afterAutospacing="1"/>
    </w:pPr>
  </w:style>
  <w:style w:type="character" w:customStyle="1" w:styleId="a6">
    <w:name w:val="Обычный (веб) Знак"/>
    <w:aliases w:val="Обычный (Web) Знак, Знак Знак10 Знак"/>
    <w:link w:val="a5"/>
    <w:locked/>
    <w:rsid w:val="005A323B"/>
    <w:rPr>
      <w:rFonts w:ascii="Times New Roman" w:eastAsia="Times New Roman" w:hAnsi="Times New Roman"/>
      <w:sz w:val="24"/>
      <w:szCs w:val="24"/>
    </w:rPr>
  </w:style>
  <w:style w:type="paragraph" w:styleId="a7">
    <w:name w:val="footer"/>
    <w:basedOn w:val="a0"/>
    <w:link w:val="a8"/>
    <w:uiPriority w:val="99"/>
    <w:unhideWhenUsed/>
    <w:rsid w:val="00465802"/>
    <w:pPr>
      <w:tabs>
        <w:tab w:val="center" w:pos="4677"/>
        <w:tab w:val="right" w:pos="9355"/>
      </w:tabs>
    </w:pPr>
  </w:style>
  <w:style w:type="character" w:customStyle="1" w:styleId="a8">
    <w:name w:val="Нижний колонтитул Знак"/>
    <w:link w:val="a7"/>
    <w:uiPriority w:val="99"/>
    <w:rsid w:val="00465802"/>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465802"/>
    <w:pPr>
      <w:autoSpaceDE w:val="0"/>
      <w:autoSpaceDN w:val="0"/>
      <w:adjustRightInd w:val="0"/>
      <w:ind w:firstLine="720"/>
    </w:pPr>
    <w:rPr>
      <w:rFonts w:ascii="Arial" w:eastAsia="Times New Roman" w:hAnsi="Arial" w:cs="Arial"/>
    </w:rPr>
  </w:style>
  <w:style w:type="character" w:customStyle="1" w:styleId="ConsPlusNormal0">
    <w:name w:val="ConsPlusNormal Знак"/>
    <w:link w:val="ConsPlusNormal"/>
    <w:locked/>
    <w:rsid w:val="00465802"/>
    <w:rPr>
      <w:rFonts w:ascii="Arial" w:eastAsia="Times New Roman" w:hAnsi="Arial" w:cs="Arial"/>
      <w:lang w:eastAsia="ru-RU" w:bidi="ar-SA"/>
    </w:rPr>
  </w:style>
  <w:style w:type="character" w:customStyle="1" w:styleId="apple-style-span">
    <w:name w:val="apple-style-span"/>
    <w:rsid w:val="00465802"/>
  </w:style>
  <w:style w:type="paragraph" w:customStyle="1" w:styleId="ConsPlusNonformat">
    <w:name w:val="ConsPlusNonformat"/>
    <w:rsid w:val="00465802"/>
    <w:pPr>
      <w:autoSpaceDE w:val="0"/>
      <w:autoSpaceDN w:val="0"/>
      <w:adjustRightInd w:val="0"/>
    </w:pPr>
    <w:rPr>
      <w:rFonts w:ascii="Courier New" w:eastAsia="Times New Roman" w:hAnsi="Courier New" w:cs="Courier New"/>
    </w:rPr>
  </w:style>
  <w:style w:type="paragraph" w:customStyle="1" w:styleId="a9">
    <w:name w:val="О чем"/>
    <w:basedOn w:val="a0"/>
    <w:rsid w:val="00465802"/>
    <w:pPr>
      <w:ind w:left="709"/>
    </w:pPr>
    <w:rPr>
      <w:rFonts w:ascii="Courier New" w:hAnsi="Courier New"/>
      <w:szCs w:val="20"/>
    </w:rPr>
  </w:style>
  <w:style w:type="paragraph" w:styleId="aa">
    <w:name w:val="header"/>
    <w:aliases w:val=" Знак"/>
    <w:basedOn w:val="a0"/>
    <w:link w:val="ab"/>
    <w:unhideWhenUsed/>
    <w:rsid w:val="00465802"/>
    <w:pPr>
      <w:tabs>
        <w:tab w:val="center" w:pos="4677"/>
        <w:tab w:val="right" w:pos="9355"/>
      </w:tabs>
    </w:pPr>
  </w:style>
  <w:style w:type="character" w:customStyle="1" w:styleId="ab">
    <w:name w:val="Верхний колонтитул Знак"/>
    <w:aliases w:val=" Знак Знак"/>
    <w:link w:val="aa"/>
    <w:rsid w:val="00465802"/>
    <w:rPr>
      <w:rFonts w:ascii="Times New Roman" w:eastAsia="Times New Roman" w:hAnsi="Times New Roman" w:cs="Times New Roman"/>
      <w:sz w:val="24"/>
      <w:szCs w:val="24"/>
      <w:lang w:eastAsia="ru-RU"/>
    </w:rPr>
  </w:style>
  <w:style w:type="paragraph" w:customStyle="1" w:styleId="ac">
    <w:name w:val="Знак"/>
    <w:basedOn w:val="a0"/>
    <w:rsid w:val="0067342E"/>
    <w:pPr>
      <w:spacing w:after="160" w:line="240" w:lineRule="exact"/>
    </w:pPr>
    <w:rPr>
      <w:rFonts w:eastAsia="Calibri"/>
      <w:sz w:val="20"/>
      <w:szCs w:val="20"/>
      <w:lang w:eastAsia="zh-CN"/>
    </w:rPr>
  </w:style>
  <w:style w:type="paragraph" w:styleId="ad">
    <w:name w:val="Balloon Text"/>
    <w:basedOn w:val="a0"/>
    <w:link w:val="ae"/>
    <w:rsid w:val="0067342E"/>
    <w:pPr>
      <w:widowControl w:val="0"/>
      <w:snapToGrid w:val="0"/>
      <w:spacing w:line="259" w:lineRule="auto"/>
      <w:ind w:firstLine="600"/>
    </w:pPr>
    <w:rPr>
      <w:rFonts w:ascii="Tahoma" w:hAnsi="Tahoma"/>
      <w:sz w:val="16"/>
      <w:szCs w:val="16"/>
    </w:rPr>
  </w:style>
  <w:style w:type="character" w:customStyle="1" w:styleId="ae">
    <w:name w:val="Текст выноски Знак"/>
    <w:link w:val="ad"/>
    <w:rsid w:val="0067342E"/>
    <w:rPr>
      <w:rFonts w:ascii="Tahoma" w:eastAsia="Times New Roman" w:hAnsi="Tahoma" w:cs="Tahoma"/>
      <w:sz w:val="16"/>
      <w:szCs w:val="16"/>
    </w:rPr>
  </w:style>
  <w:style w:type="character" w:styleId="af">
    <w:name w:val="FollowedHyperlink"/>
    <w:uiPriority w:val="99"/>
    <w:unhideWhenUsed/>
    <w:rsid w:val="0067342E"/>
    <w:rPr>
      <w:color w:val="800080"/>
      <w:u w:val="single"/>
    </w:rPr>
  </w:style>
  <w:style w:type="paragraph" w:styleId="af0">
    <w:name w:val="List Paragraph"/>
    <w:basedOn w:val="a0"/>
    <w:link w:val="af1"/>
    <w:uiPriority w:val="34"/>
    <w:qFormat/>
    <w:rsid w:val="00B82138"/>
    <w:pPr>
      <w:ind w:left="720"/>
      <w:contextualSpacing/>
    </w:pPr>
  </w:style>
  <w:style w:type="paragraph" w:styleId="af2">
    <w:name w:val="No Spacing"/>
    <w:link w:val="af3"/>
    <w:uiPriority w:val="1"/>
    <w:qFormat/>
    <w:rsid w:val="00B82138"/>
    <w:rPr>
      <w:rFonts w:ascii="Times New Roman" w:eastAsia="Times New Roman" w:hAnsi="Times New Roman"/>
      <w:sz w:val="24"/>
      <w:szCs w:val="24"/>
    </w:rPr>
  </w:style>
  <w:style w:type="character" w:styleId="af4">
    <w:name w:val="Strong"/>
    <w:qFormat/>
    <w:rsid w:val="00CD01BB"/>
    <w:rPr>
      <w:rFonts w:ascii="Times New Roman" w:hAnsi="Times New Roman" w:cs="Times New Roman" w:hint="default"/>
      <w:b/>
      <w:bCs/>
    </w:rPr>
  </w:style>
  <w:style w:type="paragraph" w:customStyle="1" w:styleId="consnormal">
    <w:name w:val="consnormal"/>
    <w:basedOn w:val="a0"/>
    <w:rsid w:val="00CD01BB"/>
    <w:pPr>
      <w:spacing w:before="15" w:after="15"/>
      <w:ind w:left="15" w:right="15" w:firstLine="225"/>
    </w:pPr>
  </w:style>
  <w:style w:type="paragraph" w:customStyle="1" w:styleId="Iauiue">
    <w:name w:val="Iau?iue"/>
    <w:rsid w:val="00CD01BB"/>
    <w:rPr>
      <w:rFonts w:ascii="Times New Roman" w:eastAsia="Times New Roman" w:hAnsi="Times New Roman"/>
      <w:sz w:val="26"/>
    </w:rPr>
  </w:style>
  <w:style w:type="paragraph" w:customStyle="1" w:styleId="21">
    <w:name w:val="Знак2"/>
    <w:basedOn w:val="a0"/>
    <w:rsid w:val="00CD01BB"/>
    <w:pPr>
      <w:spacing w:after="160" w:line="240" w:lineRule="exact"/>
    </w:pPr>
    <w:rPr>
      <w:rFonts w:ascii="Verdana" w:hAnsi="Verdana"/>
      <w:sz w:val="20"/>
      <w:szCs w:val="20"/>
      <w:lang w:val="en-US" w:eastAsia="en-US"/>
    </w:rPr>
  </w:style>
  <w:style w:type="paragraph" w:styleId="32">
    <w:name w:val="Body Text 3"/>
    <w:basedOn w:val="a0"/>
    <w:link w:val="33"/>
    <w:rsid w:val="00CD01BB"/>
    <w:rPr>
      <w:sz w:val="28"/>
    </w:rPr>
  </w:style>
  <w:style w:type="character" w:customStyle="1" w:styleId="33">
    <w:name w:val="Основной текст 3 Знак"/>
    <w:link w:val="32"/>
    <w:rsid w:val="00CD01BB"/>
    <w:rPr>
      <w:rFonts w:ascii="Times New Roman" w:eastAsia="Times New Roman" w:hAnsi="Times New Roman"/>
      <w:sz w:val="28"/>
      <w:szCs w:val="24"/>
    </w:rPr>
  </w:style>
  <w:style w:type="paragraph" w:styleId="22">
    <w:name w:val="Body Text Indent 2"/>
    <w:basedOn w:val="a0"/>
    <w:link w:val="23"/>
    <w:uiPriority w:val="99"/>
    <w:rsid w:val="00CD01BB"/>
    <w:pPr>
      <w:spacing w:after="120" w:line="480" w:lineRule="auto"/>
      <w:ind w:left="283"/>
    </w:pPr>
  </w:style>
  <w:style w:type="character" w:customStyle="1" w:styleId="23">
    <w:name w:val="Основной текст с отступом 2 Знак"/>
    <w:link w:val="22"/>
    <w:uiPriority w:val="99"/>
    <w:rsid w:val="00CD01BB"/>
    <w:rPr>
      <w:rFonts w:ascii="Times New Roman" w:eastAsia="Times New Roman" w:hAnsi="Times New Roman"/>
      <w:sz w:val="24"/>
      <w:szCs w:val="24"/>
    </w:rPr>
  </w:style>
  <w:style w:type="paragraph" w:customStyle="1" w:styleId="ConsNormal0">
    <w:name w:val="ConsNormal"/>
    <w:rsid w:val="00CD01BB"/>
    <w:pPr>
      <w:widowControl w:val="0"/>
      <w:ind w:firstLine="720"/>
    </w:pPr>
    <w:rPr>
      <w:rFonts w:ascii="Arial" w:eastAsia="Times New Roman" w:hAnsi="Arial"/>
      <w:snapToGrid w:val="0"/>
    </w:rPr>
  </w:style>
  <w:style w:type="paragraph" w:customStyle="1" w:styleId="ConsNonformat">
    <w:name w:val="ConsNonformat"/>
    <w:rsid w:val="00CD01BB"/>
    <w:pPr>
      <w:widowControl w:val="0"/>
    </w:pPr>
    <w:rPr>
      <w:rFonts w:ascii="Courier New" w:eastAsia="Times New Roman" w:hAnsi="Courier New"/>
      <w:snapToGrid w:val="0"/>
    </w:rPr>
  </w:style>
  <w:style w:type="character" w:styleId="af5">
    <w:name w:val="page number"/>
    <w:rsid w:val="00CD01BB"/>
  </w:style>
  <w:style w:type="paragraph" w:styleId="af6">
    <w:name w:val="Body Text Indent"/>
    <w:aliases w:val="Основной текст 1,Мой Заголовок 1,Нумерованный список !!,Надин стиль,Основной текст с отступом1,Основной текст с отступом11,Body Text Indent,Основной"/>
    <w:basedOn w:val="a0"/>
    <w:link w:val="af7"/>
    <w:rsid w:val="00CD01BB"/>
    <w:pPr>
      <w:spacing w:after="120"/>
      <w:ind w:left="283"/>
    </w:pPr>
  </w:style>
  <w:style w:type="character" w:customStyle="1" w:styleId="af7">
    <w:name w:val="Основной текст с отступом Знак"/>
    <w:aliases w:val="Основной текст 1 Знак,Мой Заголовок 1 Знак,Нумерованный список !! Знак,Надин стиль Знак,Основной текст с отступом1 Знак,Основной текст с отступом11 Знак,Body Text Indent Знак,Основной Знак1"/>
    <w:link w:val="af6"/>
    <w:rsid w:val="00CD01BB"/>
    <w:rPr>
      <w:rFonts w:ascii="Times New Roman" w:eastAsia="Times New Roman" w:hAnsi="Times New Roman"/>
      <w:sz w:val="24"/>
      <w:szCs w:val="24"/>
    </w:rPr>
  </w:style>
  <w:style w:type="paragraph" w:styleId="24">
    <w:name w:val="Body Text 2"/>
    <w:basedOn w:val="a0"/>
    <w:link w:val="25"/>
    <w:rsid w:val="00CD01BB"/>
    <w:pPr>
      <w:spacing w:after="120" w:line="480" w:lineRule="auto"/>
    </w:pPr>
  </w:style>
  <w:style w:type="character" w:customStyle="1" w:styleId="25">
    <w:name w:val="Основной текст 2 Знак"/>
    <w:link w:val="24"/>
    <w:rsid w:val="00CD01BB"/>
    <w:rPr>
      <w:rFonts w:ascii="Times New Roman" w:eastAsia="Times New Roman" w:hAnsi="Times New Roman"/>
      <w:sz w:val="24"/>
      <w:szCs w:val="24"/>
    </w:rPr>
  </w:style>
  <w:style w:type="paragraph" w:styleId="af8">
    <w:name w:val="Title"/>
    <w:basedOn w:val="a0"/>
    <w:link w:val="af9"/>
    <w:qFormat/>
    <w:rsid w:val="00CD01BB"/>
    <w:pPr>
      <w:jc w:val="center"/>
    </w:pPr>
    <w:rPr>
      <w:b/>
      <w:szCs w:val="20"/>
    </w:rPr>
  </w:style>
  <w:style w:type="character" w:customStyle="1" w:styleId="af9">
    <w:name w:val="Название Знак"/>
    <w:link w:val="af8"/>
    <w:rsid w:val="00CD01BB"/>
    <w:rPr>
      <w:rFonts w:ascii="Times New Roman" w:eastAsia="Times New Roman" w:hAnsi="Times New Roman"/>
      <w:b/>
      <w:sz w:val="24"/>
    </w:rPr>
  </w:style>
  <w:style w:type="paragraph" w:customStyle="1" w:styleId="11">
    <w:name w:val="Обычный1"/>
    <w:rsid w:val="00CD01BB"/>
    <w:pPr>
      <w:widowControl w:val="0"/>
    </w:pPr>
    <w:rPr>
      <w:rFonts w:ascii="Times New Roman" w:eastAsia="Times New Roman" w:hAnsi="Times New Roman"/>
      <w:snapToGrid w:val="0"/>
    </w:rPr>
  </w:style>
  <w:style w:type="paragraph" w:customStyle="1" w:styleId="26">
    <w:name w:val="Знак Знак2 Знак Знак Знак Знак"/>
    <w:basedOn w:val="a0"/>
    <w:rsid w:val="00CD01BB"/>
    <w:pPr>
      <w:spacing w:after="160" w:line="240" w:lineRule="exact"/>
    </w:pPr>
    <w:rPr>
      <w:rFonts w:ascii="Verdana" w:hAnsi="Verdana"/>
      <w:lang w:val="en-US" w:eastAsia="en-US"/>
    </w:rPr>
  </w:style>
  <w:style w:type="paragraph" w:styleId="afa">
    <w:name w:val="Body Text"/>
    <w:aliases w:val=" Знак1 Знак,Основной текст Знак Знак Знак,Основной текст Знак Знак1,Знак1 Знак,bt"/>
    <w:basedOn w:val="a0"/>
    <w:link w:val="afb"/>
    <w:qFormat/>
    <w:rsid w:val="00CD01BB"/>
    <w:pPr>
      <w:spacing w:after="120"/>
    </w:pPr>
  </w:style>
  <w:style w:type="character" w:customStyle="1" w:styleId="afb">
    <w:name w:val="Основной текст Знак"/>
    <w:aliases w:val=" Знак1 Знак Знак,Основной текст Знак Знак Знак Знак,Основной текст Знак Знак1 Знак,Знак1 Знак Знак,bt Знак"/>
    <w:link w:val="afa"/>
    <w:rsid w:val="00CD01BB"/>
    <w:rPr>
      <w:rFonts w:ascii="Times New Roman" w:eastAsia="Times New Roman" w:hAnsi="Times New Roman"/>
      <w:sz w:val="24"/>
      <w:szCs w:val="24"/>
    </w:rPr>
  </w:style>
  <w:style w:type="paragraph" w:customStyle="1" w:styleId="34">
    <w:name w:val="Стиль3 Знак Знак"/>
    <w:basedOn w:val="22"/>
    <w:rsid w:val="00CD01BB"/>
    <w:pPr>
      <w:widowControl w:val="0"/>
      <w:tabs>
        <w:tab w:val="num" w:pos="360"/>
      </w:tabs>
      <w:adjustRightInd w:val="0"/>
      <w:spacing w:after="0" w:line="240" w:lineRule="auto"/>
      <w:jc w:val="both"/>
    </w:pPr>
    <w:rPr>
      <w:szCs w:val="20"/>
    </w:rPr>
  </w:style>
  <w:style w:type="table" w:styleId="afc">
    <w:name w:val="Table Grid"/>
    <w:basedOn w:val="a2"/>
    <w:uiPriority w:val="39"/>
    <w:rsid w:val="00CD01B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Char">
    <w:name w:val="Char Char Знак Знак Char Char"/>
    <w:basedOn w:val="a0"/>
    <w:rsid w:val="00CD01BB"/>
    <w:pPr>
      <w:spacing w:after="160"/>
    </w:pPr>
    <w:rPr>
      <w:rFonts w:ascii="Arial" w:hAnsi="Arial"/>
      <w:b/>
      <w:color w:val="FFFFFF"/>
      <w:sz w:val="32"/>
      <w:szCs w:val="20"/>
      <w:lang w:val="en-US" w:eastAsia="en-US"/>
    </w:rPr>
  </w:style>
  <w:style w:type="paragraph" w:styleId="HTML">
    <w:name w:val="HTML Preformatted"/>
    <w:basedOn w:val="a0"/>
    <w:link w:val="HTML0"/>
    <w:rsid w:val="00CD0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olor w:val="000000"/>
      <w:sz w:val="18"/>
      <w:szCs w:val="18"/>
    </w:rPr>
  </w:style>
  <w:style w:type="character" w:customStyle="1" w:styleId="HTML0">
    <w:name w:val="Стандартный HTML Знак"/>
    <w:link w:val="HTML"/>
    <w:rsid w:val="00CD01BB"/>
    <w:rPr>
      <w:rFonts w:ascii="Courier New" w:eastAsia="Courier New" w:hAnsi="Courier New" w:cs="Courier New"/>
      <w:color w:val="000000"/>
      <w:sz w:val="18"/>
      <w:szCs w:val="18"/>
    </w:rPr>
  </w:style>
  <w:style w:type="paragraph" w:customStyle="1" w:styleId="CharCharCharChar0">
    <w:name w:val="Char Char Знак Знак Char Char"/>
    <w:basedOn w:val="a0"/>
    <w:rsid w:val="00CD01BB"/>
    <w:pPr>
      <w:spacing w:after="160"/>
    </w:pPr>
    <w:rPr>
      <w:rFonts w:ascii="Arial" w:hAnsi="Arial"/>
      <w:b/>
      <w:color w:val="FFFFFF"/>
      <w:sz w:val="32"/>
      <w:szCs w:val="20"/>
      <w:lang w:val="en-US" w:eastAsia="en-US"/>
    </w:rPr>
  </w:style>
  <w:style w:type="paragraph" w:customStyle="1" w:styleId="Major1">
    <w:name w:val="Major1"/>
    <w:basedOn w:val="a0"/>
    <w:rsid w:val="00CD01BB"/>
    <w:pPr>
      <w:tabs>
        <w:tab w:val="right" w:pos="10065"/>
      </w:tabs>
      <w:suppressAutoHyphens/>
      <w:spacing w:line="288" w:lineRule="auto"/>
      <w:ind w:firstLine="567"/>
      <w:jc w:val="both"/>
    </w:pPr>
    <w:rPr>
      <w:rFonts w:ascii="Peterburg" w:hAnsi="Peterburg"/>
      <w:sz w:val="20"/>
      <w:szCs w:val="20"/>
      <w:lang w:val="en-US"/>
    </w:rPr>
  </w:style>
  <w:style w:type="paragraph" w:customStyle="1" w:styleId="Major2">
    <w:name w:val="Major2"/>
    <w:basedOn w:val="Major1"/>
    <w:rsid w:val="00CD01BB"/>
    <w:pPr>
      <w:spacing w:after="40" w:line="168" w:lineRule="auto"/>
    </w:pPr>
  </w:style>
  <w:style w:type="paragraph" w:customStyle="1" w:styleId="Lista">
    <w:name w:val="Lista"/>
    <w:basedOn w:val="a0"/>
    <w:rsid w:val="00CD01BB"/>
    <w:pPr>
      <w:spacing w:after="20" w:line="168" w:lineRule="auto"/>
      <w:ind w:left="284" w:hanging="284"/>
      <w:jc w:val="both"/>
    </w:pPr>
    <w:rPr>
      <w:rFonts w:ascii="Peterburg" w:hAnsi="Peterburg"/>
      <w:sz w:val="18"/>
      <w:szCs w:val="20"/>
      <w:lang w:val="en-US"/>
    </w:rPr>
  </w:style>
  <w:style w:type="paragraph" w:customStyle="1" w:styleId="Chap">
    <w:name w:val="Chap"/>
    <w:basedOn w:val="a0"/>
    <w:rsid w:val="00CD01BB"/>
    <w:pPr>
      <w:keepNext/>
      <w:tabs>
        <w:tab w:val="right" w:pos="10065"/>
      </w:tabs>
      <w:suppressAutoHyphens/>
      <w:spacing w:before="40" w:after="40"/>
      <w:jc w:val="center"/>
    </w:pPr>
    <w:rPr>
      <w:rFonts w:ascii="Peterburg" w:hAnsi="Peterburg"/>
      <w:b/>
      <w:sz w:val="20"/>
      <w:szCs w:val="20"/>
      <w:lang w:val="en-US"/>
    </w:rPr>
  </w:style>
  <w:style w:type="paragraph" w:customStyle="1" w:styleId="Sub">
    <w:name w:val="Sub"/>
    <w:basedOn w:val="Major1"/>
    <w:rsid w:val="00CD01BB"/>
    <w:pPr>
      <w:keepNext/>
      <w:spacing w:before="20" w:after="20" w:line="240" w:lineRule="auto"/>
      <w:ind w:firstLine="0"/>
    </w:pPr>
    <w:rPr>
      <w:b/>
      <w:i/>
      <w:sz w:val="18"/>
    </w:rPr>
  </w:style>
  <w:style w:type="paragraph" w:customStyle="1" w:styleId="ConsPlusTitle">
    <w:name w:val="ConsPlusTitle"/>
    <w:rsid w:val="00D86F78"/>
    <w:pPr>
      <w:widowControl w:val="0"/>
      <w:autoSpaceDE w:val="0"/>
      <w:autoSpaceDN w:val="0"/>
      <w:adjustRightInd w:val="0"/>
    </w:pPr>
    <w:rPr>
      <w:rFonts w:eastAsia="Times New Roman" w:cs="Calibri"/>
      <w:b/>
      <w:bCs/>
      <w:sz w:val="22"/>
      <w:szCs w:val="22"/>
    </w:rPr>
  </w:style>
  <w:style w:type="paragraph" w:customStyle="1" w:styleId="12">
    <w:name w:val="заголовок 1"/>
    <w:basedOn w:val="a0"/>
    <w:next w:val="a0"/>
    <w:rsid w:val="00280ABD"/>
    <w:pPr>
      <w:keepNext/>
      <w:autoSpaceDE w:val="0"/>
      <w:autoSpaceDN w:val="0"/>
      <w:jc w:val="center"/>
      <w:outlineLvl w:val="0"/>
    </w:pPr>
    <w:rPr>
      <w:b/>
      <w:bCs/>
      <w:sz w:val="28"/>
      <w:szCs w:val="28"/>
    </w:rPr>
  </w:style>
  <w:style w:type="paragraph" w:customStyle="1" w:styleId="ConsPlusCell">
    <w:name w:val="ConsPlusCell"/>
    <w:rsid w:val="00280ABD"/>
    <w:pPr>
      <w:widowControl w:val="0"/>
      <w:autoSpaceDE w:val="0"/>
      <w:autoSpaceDN w:val="0"/>
      <w:adjustRightInd w:val="0"/>
    </w:pPr>
    <w:rPr>
      <w:rFonts w:ascii="Arial" w:eastAsia="Times New Roman" w:hAnsi="Arial" w:cs="Arial"/>
    </w:rPr>
  </w:style>
  <w:style w:type="paragraph" w:customStyle="1" w:styleId="Style4">
    <w:name w:val="Style4"/>
    <w:basedOn w:val="a0"/>
    <w:rsid w:val="005667C9"/>
    <w:pPr>
      <w:widowControl w:val="0"/>
      <w:autoSpaceDE w:val="0"/>
      <w:autoSpaceDN w:val="0"/>
      <w:adjustRightInd w:val="0"/>
    </w:pPr>
  </w:style>
  <w:style w:type="character" w:customStyle="1" w:styleId="27">
    <w:name w:val="Основной текст (2)_"/>
    <w:link w:val="28"/>
    <w:rsid w:val="0045033D"/>
    <w:rPr>
      <w:rFonts w:ascii="Times New Roman" w:eastAsia="Times New Roman" w:hAnsi="Times New Roman"/>
      <w:b/>
      <w:bCs/>
      <w:sz w:val="26"/>
      <w:szCs w:val="26"/>
      <w:shd w:val="clear" w:color="auto" w:fill="FFFFFF"/>
    </w:rPr>
  </w:style>
  <w:style w:type="paragraph" w:customStyle="1" w:styleId="28">
    <w:name w:val="Основной текст (2)"/>
    <w:basedOn w:val="a0"/>
    <w:link w:val="27"/>
    <w:rsid w:val="0045033D"/>
    <w:pPr>
      <w:widowControl w:val="0"/>
      <w:shd w:val="clear" w:color="auto" w:fill="FFFFFF"/>
      <w:spacing w:after="360" w:line="322" w:lineRule="exact"/>
      <w:jc w:val="center"/>
    </w:pPr>
    <w:rPr>
      <w:b/>
      <w:bCs/>
      <w:sz w:val="26"/>
      <w:szCs w:val="26"/>
    </w:rPr>
  </w:style>
  <w:style w:type="paragraph" w:customStyle="1" w:styleId="35">
    <w:name w:val="Основной текст3"/>
    <w:basedOn w:val="a0"/>
    <w:rsid w:val="0045033D"/>
    <w:pPr>
      <w:widowControl w:val="0"/>
      <w:shd w:val="clear" w:color="auto" w:fill="FFFFFF"/>
      <w:spacing w:before="360" w:after="240" w:line="0" w:lineRule="atLeast"/>
      <w:jc w:val="center"/>
    </w:pPr>
    <w:rPr>
      <w:sz w:val="26"/>
      <w:szCs w:val="26"/>
    </w:rPr>
  </w:style>
  <w:style w:type="paragraph" w:customStyle="1" w:styleId="13">
    <w:name w:val="Знак1"/>
    <w:basedOn w:val="a0"/>
    <w:rsid w:val="00930908"/>
    <w:pPr>
      <w:spacing w:after="160" w:line="240" w:lineRule="exact"/>
    </w:pPr>
    <w:rPr>
      <w:rFonts w:ascii="Verdana" w:hAnsi="Verdana"/>
      <w:sz w:val="20"/>
      <w:szCs w:val="20"/>
      <w:lang w:val="en-US" w:eastAsia="en-US"/>
    </w:rPr>
  </w:style>
  <w:style w:type="paragraph" w:customStyle="1" w:styleId="afd">
    <w:name w:val="наименование"/>
    <w:rsid w:val="009A58BA"/>
    <w:pPr>
      <w:widowControl w:val="0"/>
      <w:autoSpaceDE w:val="0"/>
      <w:autoSpaceDN w:val="0"/>
      <w:adjustRightInd w:val="0"/>
      <w:spacing w:before="1" w:after="1" w:line="280" w:lineRule="atLeast"/>
      <w:ind w:left="1" w:right="1" w:firstLine="1"/>
      <w:jc w:val="center"/>
    </w:pPr>
    <w:rPr>
      <w:rFonts w:ascii="Times New Roman" w:eastAsia="Times New Roman" w:hAnsi="Times New Roman"/>
      <w:b/>
      <w:bCs/>
      <w:sz w:val="24"/>
      <w:szCs w:val="24"/>
    </w:rPr>
  </w:style>
  <w:style w:type="paragraph" w:customStyle="1" w:styleId="36">
    <w:name w:val="заголовок 3"/>
    <w:basedOn w:val="a0"/>
    <w:next w:val="a0"/>
    <w:rsid w:val="0061631A"/>
    <w:pPr>
      <w:keepNext/>
      <w:autoSpaceDE w:val="0"/>
      <w:autoSpaceDN w:val="0"/>
      <w:jc w:val="center"/>
      <w:outlineLvl w:val="2"/>
    </w:pPr>
    <w:rPr>
      <w:rFonts w:ascii="Courier New" w:hAnsi="Courier New" w:cs="Courier New"/>
      <w:b/>
      <w:bCs/>
      <w:sz w:val="40"/>
      <w:szCs w:val="40"/>
    </w:rPr>
  </w:style>
  <w:style w:type="paragraph" w:customStyle="1" w:styleId="xl65">
    <w:name w:val="xl65"/>
    <w:basedOn w:val="a0"/>
    <w:rsid w:val="002119F2"/>
    <w:pPr>
      <w:spacing w:before="100" w:beforeAutospacing="1" w:after="100" w:afterAutospacing="1"/>
      <w:jc w:val="center"/>
    </w:pPr>
  </w:style>
  <w:style w:type="paragraph" w:customStyle="1" w:styleId="xl67">
    <w:name w:val="xl67"/>
    <w:basedOn w:val="a0"/>
    <w:rsid w:val="002119F2"/>
    <w:pPr>
      <w:spacing w:before="100" w:beforeAutospacing="1" w:after="100" w:afterAutospacing="1"/>
    </w:pPr>
    <w:rPr>
      <w:b/>
      <w:bCs/>
    </w:rPr>
  </w:style>
  <w:style w:type="paragraph" w:customStyle="1" w:styleId="xl68">
    <w:name w:val="xl68"/>
    <w:basedOn w:val="a0"/>
    <w:rsid w:val="002119F2"/>
    <w:pPr>
      <w:spacing w:before="100" w:beforeAutospacing="1" w:after="100" w:afterAutospacing="1"/>
    </w:pPr>
    <w:rPr>
      <w:rFonts w:ascii="Arial" w:hAnsi="Arial" w:cs="Arial"/>
      <w:sz w:val="22"/>
      <w:szCs w:val="22"/>
    </w:rPr>
  </w:style>
  <w:style w:type="paragraph" w:customStyle="1" w:styleId="xl69">
    <w:name w:val="xl69"/>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2119F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1">
    <w:name w:val="xl7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2119F2"/>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a0"/>
    <w:rsid w:val="002119F2"/>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4">
    <w:name w:val="xl74"/>
    <w:basedOn w:val="a0"/>
    <w:rsid w:val="002119F2"/>
    <w:pPr>
      <w:spacing w:before="100" w:beforeAutospacing="1" w:after="100" w:afterAutospacing="1"/>
    </w:pPr>
  </w:style>
  <w:style w:type="paragraph" w:customStyle="1" w:styleId="xl75">
    <w:name w:val="xl75"/>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76">
    <w:name w:val="xl76"/>
    <w:basedOn w:val="a0"/>
    <w:rsid w:val="002119F2"/>
    <w:pPr>
      <w:pBdr>
        <w:top w:val="single" w:sz="8" w:space="0" w:color="auto"/>
      </w:pBdr>
      <w:spacing w:before="100" w:beforeAutospacing="1" w:after="100" w:afterAutospacing="1"/>
      <w:jc w:val="center"/>
      <w:textAlignment w:val="center"/>
    </w:pPr>
  </w:style>
  <w:style w:type="paragraph" w:customStyle="1" w:styleId="xl77">
    <w:name w:val="xl77"/>
    <w:basedOn w:val="a0"/>
    <w:rsid w:val="002119F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0"/>
    <w:rsid w:val="002119F2"/>
    <w:pPr>
      <w:pBdr>
        <w:left w:val="single" w:sz="8"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79">
    <w:name w:val="xl79"/>
    <w:basedOn w:val="a0"/>
    <w:rsid w:val="002119F2"/>
    <w:pPr>
      <w:pBdr>
        <w:left w:val="single" w:sz="4"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80">
    <w:name w:val="xl80"/>
    <w:basedOn w:val="a0"/>
    <w:rsid w:val="002119F2"/>
    <w:pPr>
      <w:pBdr>
        <w:left w:val="single" w:sz="4" w:space="0" w:color="auto"/>
        <w:right w:val="single" w:sz="8" w:space="0" w:color="auto"/>
      </w:pBdr>
      <w:spacing w:before="100" w:beforeAutospacing="1" w:after="100" w:afterAutospacing="1"/>
      <w:jc w:val="center"/>
      <w:textAlignment w:val="center"/>
    </w:pPr>
    <w:rPr>
      <w:rFonts w:ascii="Arial" w:hAnsi="Arial" w:cs="Arial"/>
      <w:sz w:val="22"/>
      <w:szCs w:val="22"/>
    </w:rPr>
  </w:style>
  <w:style w:type="paragraph" w:customStyle="1" w:styleId="xl81">
    <w:name w:val="xl8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2">
    <w:name w:val="xl82"/>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83">
    <w:name w:val="xl83"/>
    <w:basedOn w:val="a0"/>
    <w:rsid w:val="002119F2"/>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84">
    <w:name w:val="xl84"/>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
    <w:name w:val="xl85"/>
    <w:basedOn w:val="a0"/>
    <w:rsid w:val="002119F2"/>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6">
    <w:name w:val="xl86"/>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7">
    <w:name w:val="xl87"/>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8">
    <w:name w:val="xl88"/>
    <w:basedOn w:val="a0"/>
    <w:rsid w:val="002119F2"/>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9">
    <w:name w:val="xl89"/>
    <w:basedOn w:val="a0"/>
    <w:rsid w:val="002119F2"/>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90">
    <w:name w:val="xl90"/>
    <w:basedOn w:val="a0"/>
    <w:rsid w:val="002119F2"/>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2119F2"/>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0"/>
    <w:rsid w:val="002119F2"/>
    <w:pPr>
      <w:pBdr>
        <w:top w:val="single" w:sz="8" w:space="0" w:color="auto"/>
        <w:bottom w:val="single" w:sz="4" w:space="0" w:color="auto"/>
      </w:pBdr>
      <w:spacing w:before="100" w:beforeAutospacing="1" w:after="100" w:afterAutospacing="1"/>
      <w:jc w:val="center"/>
      <w:textAlignment w:val="center"/>
    </w:pPr>
  </w:style>
  <w:style w:type="paragraph" w:customStyle="1" w:styleId="xl93">
    <w:name w:val="xl93"/>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66">
    <w:name w:val="xl66"/>
    <w:basedOn w:val="a0"/>
    <w:rsid w:val="00410C9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14">
    <w:name w:val="Название1"/>
    <w:basedOn w:val="11"/>
    <w:rsid w:val="00A116CC"/>
    <w:pPr>
      <w:widowControl/>
      <w:jc w:val="center"/>
    </w:pPr>
    <w:rPr>
      <w:rFonts w:ascii="Arial" w:hAnsi="Arial"/>
      <w:snapToGrid/>
      <w:sz w:val="24"/>
    </w:rPr>
  </w:style>
  <w:style w:type="paragraph" w:customStyle="1" w:styleId="310">
    <w:name w:val="Основной текст 31"/>
    <w:basedOn w:val="11"/>
    <w:rsid w:val="00A116CC"/>
    <w:pPr>
      <w:widowControl/>
    </w:pPr>
    <w:rPr>
      <w:rFonts w:ascii="Arial" w:hAnsi="Arial"/>
      <w:snapToGrid/>
      <w:color w:val="FF0000"/>
      <w:sz w:val="28"/>
    </w:rPr>
  </w:style>
  <w:style w:type="character" w:customStyle="1" w:styleId="37">
    <w:name w:val="Основной текст (3)_"/>
    <w:link w:val="38"/>
    <w:locked/>
    <w:rsid w:val="00782D9B"/>
    <w:rPr>
      <w:b/>
      <w:bCs/>
      <w:spacing w:val="-3"/>
      <w:sz w:val="25"/>
      <w:szCs w:val="25"/>
      <w:shd w:val="clear" w:color="auto" w:fill="FFFFFF"/>
    </w:rPr>
  </w:style>
  <w:style w:type="paragraph" w:customStyle="1" w:styleId="38">
    <w:name w:val="Основной текст (3)"/>
    <w:basedOn w:val="a0"/>
    <w:link w:val="37"/>
    <w:rsid w:val="00782D9B"/>
    <w:pPr>
      <w:widowControl w:val="0"/>
      <w:shd w:val="clear" w:color="auto" w:fill="FFFFFF"/>
      <w:spacing w:before="720" w:after="120" w:line="0" w:lineRule="atLeast"/>
      <w:jc w:val="center"/>
    </w:pPr>
    <w:rPr>
      <w:rFonts w:ascii="Calibri" w:eastAsia="Calibri" w:hAnsi="Calibri"/>
      <w:b/>
      <w:bCs/>
      <w:spacing w:val="-3"/>
      <w:sz w:val="25"/>
      <w:szCs w:val="25"/>
    </w:rPr>
  </w:style>
  <w:style w:type="character" w:customStyle="1" w:styleId="afe">
    <w:name w:val="Основной текст_"/>
    <w:link w:val="15"/>
    <w:locked/>
    <w:rsid w:val="00782D9B"/>
    <w:rPr>
      <w:shd w:val="clear" w:color="auto" w:fill="FFFFFF"/>
    </w:rPr>
  </w:style>
  <w:style w:type="paragraph" w:customStyle="1" w:styleId="15">
    <w:name w:val="Основной текст1"/>
    <w:basedOn w:val="a0"/>
    <w:link w:val="afe"/>
    <w:rsid w:val="00782D9B"/>
    <w:pPr>
      <w:widowControl w:val="0"/>
      <w:shd w:val="clear" w:color="auto" w:fill="FFFFFF"/>
      <w:spacing w:before="600" w:after="240" w:line="312" w:lineRule="exact"/>
      <w:jc w:val="both"/>
    </w:pPr>
    <w:rPr>
      <w:rFonts w:ascii="Calibri" w:eastAsia="Calibri" w:hAnsi="Calibri"/>
      <w:sz w:val="20"/>
      <w:szCs w:val="20"/>
    </w:rPr>
  </w:style>
  <w:style w:type="character" w:customStyle="1" w:styleId="29">
    <w:name w:val="Сноска (2)_"/>
    <w:link w:val="2a"/>
    <w:locked/>
    <w:rsid w:val="00782D9B"/>
    <w:rPr>
      <w:shd w:val="clear" w:color="auto" w:fill="FFFFFF"/>
    </w:rPr>
  </w:style>
  <w:style w:type="paragraph" w:customStyle="1" w:styleId="2a">
    <w:name w:val="Сноска (2)"/>
    <w:basedOn w:val="a0"/>
    <w:link w:val="29"/>
    <w:rsid w:val="00782D9B"/>
    <w:pPr>
      <w:widowControl w:val="0"/>
      <w:shd w:val="clear" w:color="auto" w:fill="FFFFFF"/>
      <w:spacing w:line="312" w:lineRule="exact"/>
      <w:jc w:val="both"/>
    </w:pPr>
    <w:rPr>
      <w:rFonts w:ascii="Calibri" w:eastAsia="Calibri" w:hAnsi="Calibri"/>
      <w:sz w:val="20"/>
      <w:szCs w:val="20"/>
    </w:rPr>
  </w:style>
  <w:style w:type="paragraph" w:customStyle="1" w:styleId="16">
    <w:name w:val="Без интервала1"/>
    <w:uiPriority w:val="99"/>
    <w:qFormat/>
    <w:rsid w:val="001D25E9"/>
    <w:rPr>
      <w:rFonts w:ascii="Times New Roman" w:eastAsia="Times New Roman" w:hAnsi="Times New Roman"/>
      <w:sz w:val="22"/>
      <w:szCs w:val="22"/>
      <w:lang w:eastAsia="en-US"/>
    </w:rPr>
  </w:style>
  <w:style w:type="paragraph" w:customStyle="1" w:styleId="ConsPlusDocList">
    <w:name w:val="ConsPlusDocList"/>
    <w:rsid w:val="00FC6281"/>
    <w:pPr>
      <w:widowControl w:val="0"/>
      <w:autoSpaceDE w:val="0"/>
      <w:autoSpaceDN w:val="0"/>
    </w:pPr>
    <w:rPr>
      <w:rFonts w:ascii="Courier New" w:eastAsia="Times New Roman" w:hAnsi="Courier New" w:cs="Courier New"/>
    </w:rPr>
  </w:style>
  <w:style w:type="paragraph" w:customStyle="1" w:styleId="ConsPlusTitlePage">
    <w:name w:val="ConsPlusTitlePage"/>
    <w:rsid w:val="00FC6281"/>
    <w:pPr>
      <w:widowControl w:val="0"/>
      <w:autoSpaceDE w:val="0"/>
      <w:autoSpaceDN w:val="0"/>
    </w:pPr>
    <w:rPr>
      <w:rFonts w:ascii="Tahoma" w:eastAsia="Times New Roman" w:hAnsi="Tahoma" w:cs="Tahoma"/>
    </w:rPr>
  </w:style>
  <w:style w:type="paragraph" w:customStyle="1" w:styleId="ConsPlusJurTerm">
    <w:name w:val="ConsPlusJurTerm"/>
    <w:rsid w:val="00FC6281"/>
    <w:pPr>
      <w:widowControl w:val="0"/>
      <w:autoSpaceDE w:val="0"/>
      <w:autoSpaceDN w:val="0"/>
    </w:pPr>
    <w:rPr>
      <w:rFonts w:ascii="Tahoma" w:eastAsia="Times New Roman" w:hAnsi="Tahoma" w:cs="Tahoma"/>
      <w:sz w:val="22"/>
    </w:rPr>
  </w:style>
  <w:style w:type="character" w:customStyle="1" w:styleId="10pt0pt">
    <w:name w:val="Основной текст + 10 pt;Полужирный;Интервал 0 pt"/>
    <w:rsid w:val="00462B60"/>
    <w:rPr>
      <w:rFonts w:ascii="Times New Roman" w:eastAsia="Times New Roman" w:hAnsi="Times New Roman" w:cs="Times New Roman"/>
      <w:b/>
      <w:bCs/>
      <w:i w:val="0"/>
      <w:iCs w:val="0"/>
      <w:smallCaps w:val="0"/>
      <w:strike w:val="0"/>
      <w:color w:val="000000"/>
      <w:spacing w:val="-4"/>
      <w:w w:val="100"/>
      <w:position w:val="0"/>
      <w:sz w:val="20"/>
      <w:szCs w:val="20"/>
      <w:u w:val="none"/>
      <w:shd w:val="clear" w:color="auto" w:fill="FFFFFF"/>
      <w:lang w:val="ru-RU"/>
    </w:rPr>
  </w:style>
  <w:style w:type="character" w:customStyle="1" w:styleId="FontStyle18">
    <w:name w:val="Font Style18"/>
    <w:rsid w:val="007F02EB"/>
    <w:rPr>
      <w:rFonts w:ascii="Times New Roman" w:hAnsi="Times New Roman" w:cs="Times New Roman" w:hint="default"/>
      <w:sz w:val="26"/>
      <w:szCs w:val="26"/>
    </w:rPr>
  </w:style>
  <w:style w:type="paragraph" w:customStyle="1" w:styleId="Noparagraphstyle">
    <w:name w:val="[No paragraph style]"/>
    <w:rsid w:val="007E3A2B"/>
    <w:pPr>
      <w:autoSpaceDE w:val="0"/>
      <w:autoSpaceDN w:val="0"/>
      <w:adjustRightInd w:val="0"/>
      <w:spacing w:line="288" w:lineRule="auto"/>
    </w:pPr>
    <w:rPr>
      <w:rFonts w:ascii="Times New Roman" w:eastAsia="Times New Roman" w:hAnsi="Times New Roman"/>
      <w:color w:val="000000"/>
      <w:sz w:val="24"/>
      <w:szCs w:val="24"/>
    </w:rPr>
  </w:style>
  <w:style w:type="paragraph" w:customStyle="1" w:styleId="FR3">
    <w:name w:val="FR3"/>
    <w:rsid w:val="007E3A2B"/>
    <w:pPr>
      <w:widowControl w:val="0"/>
      <w:ind w:left="120"/>
    </w:pPr>
    <w:rPr>
      <w:rFonts w:ascii="Times New Roman" w:eastAsia="Times New Roman" w:hAnsi="Times New Roman"/>
    </w:rPr>
  </w:style>
  <w:style w:type="numbering" w:customStyle="1" w:styleId="17">
    <w:name w:val="Нет списка1"/>
    <w:next w:val="a3"/>
    <w:uiPriority w:val="99"/>
    <w:semiHidden/>
    <w:unhideWhenUsed/>
    <w:rsid w:val="006C4D7A"/>
  </w:style>
  <w:style w:type="numbering" w:customStyle="1" w:styleId="110">
    <w:name w:val="Нет списка11"/>
    <w:next w:val="a3"/>
    <w:uiPriority w:val="99"/>
    <w:semiHidden/>
    <w:rsid w:val="006C4D7A"/>
  </w:style>
  <w:style w:type="paragraph" w:customStyle="1" w:styleId="xl94">
    <w:name w:val="xl94"/>
    <w:basedOn w:val="a0"/>
    <w:rsid w:val="006C4D7A"/>
    <w:pPr>
      <w:spacing w:before="100" w:beforeAutospacing="1" w:after="100" w:afterAutospacing="1"/>
      <w:jc w:val="center"/>
    </w:pPr>
  </w:style>
  <w:style w:type="paragraph" w:customStyle="1" w:styleId="xl95">
    <w:name w:val="xl95"/>
    <w:basedOn w:val="a0"/>
    <w:rsid w:val="006C4D7A"/>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a0"/>
    <w:rsid w:val="006C4D7A"/>
    <w:pPr>
      <w:pBdr>
        <w:top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97">
    <w:name w:val="xl97"/>
    <w:basedOn w:val="a0"/>
    <w:rsid w:val="006C4D7A"/>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8">
    <w:name w:val="xl98"/>
    <w:basedOn w:val="a0"/>
    <w:rsid w:val="006C4D7A"/>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99">
    <w:name w:val="xl99"/>
    <w:basedOn w:val="a0"/>
    <w:rsid w:val="006C4D7A"/>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0"/>
    <w:rsid w:val="006C4D7A"/>
    <w:pPr>
      <w:pBdr>
        <w:left w:val="single" w:sz="4" w:space="0" w:color="auto"/>
        <w:bottom w:val="single" w:sz="8" w:space="0" w:color="auto"/>
        <w:right w:val="single" w:sz="4" w:space="0" w:color="auto"/>
      </w:pBdr>
      <w:spacing w:before="100" w:beforeAutospacing="1" w:after="100" w:afterAutospacing="1"/>
      <w:jc w:val="center"/>
      <w:textAlignment w:val="center"/>
    </w:pPr>
  </w:style>
  <w:style w:type="character" w:customStyle="1" w:styleId="FontStyle57">
    <w:name w:val="Font Style57"/>
    <w:rsid w:val="009127EC"/>
    <w:rPr>
      <w:rFonts w:ascii="Cambria" w:hAnsi="Cambria" w:cs="Cambria"/>
      <w:sz w:val="20"/>
      <w:szCs w:val="20"/>
    </w:rPr>
  </w:style>
  <w:style w:type="paragraph" w:customStyle="1" w:styleId="Style5">
    <w:name w:val="Style5"/>
    <w:basedOn w:val="a0"/>
    <w:rsid w:val="009127EC"/>
    <w:pPr>
      <w:widowControl w:val="0"/>
      <w:autoSpaceDE w:val="0"/>
      <w:autoSpaceDN w:val="0"/>
      <w:adjustRightInd w:val="0"/>
      <w:spacing w:line="262" w:lineRule="exact"/>
      <w:jc w:val="center"/>
    </w:pPr>
    <w:rPr>
      <w:rFonts w:ascii="Arial Narrow" w:hAnsi="Arial Narrow"/>
    </w:rPr>
  </w:style>
  <w:style w:type="paragraph" w:customStyle="1" w:styleId="xl63">
    <w:name w:val="xl63"/>
    <w:basedOn w:val="a0"/>
    <w:rsid w:val="00802EE5"/>
    <w:pPr>
      <w:spacing w:before="100" w:beforeAutospacing="1" w:after="100" w:afterAutospacing="1"/>
    </w:pPr>
    <w:rPr>
      <w:rFonts w:ascii="Arial" w:hAnsi="Arial" w:cs="Arial"/>
    </w:rPr>
  </w:style>
  <w:style w:type="paragraph" w:customStyle="1" w:styleId="xl64">
    <w:name w:val="xl64"/>
    <w:basedOn w:val="a0"/>
    <w:rsid w:val="00802EE5"/>
    <w:pPr>
      <w:spacing w:before="100" w:beforeAutospacing="1" w:after="100" w:afterAutospacing="1"/>
      <w:jc w:val="center"/>
    </w:pPr>
    <w:rPr>
      <w:rFonts w:ascii="Arial" w:hAnsi="Arial" w:cs="Arial"/>
    </w:rPr>
  </w:style>
  <w:style w:type="character" w:customStyle="1" w:styleId="FontStyle58">
    <w:name w:val="Font Style58"/>
    <w:rsid w:val="00A52FC9"/>
    <w:rPr>
      <w:rFonts w:ascii="Cambria" w:hAnsi="Cambria" w:cs="Cambria"/>
      <w:i/>
      <w:iCs/>
      <w:sz w:val="20"/>
      <w:szCs w:val="20"/>
    </w:rPr>
  </w:style>
  <w:style w:type="paragraph" w:customStyle="1" w:styleId="Style6">
    <w:name w:val="Style6"/>
    <w:basedOn w:val="a0"/>
    <w:rsid w:val="00A52FC9"/>
    <w:pPr>
      <w:widowControl w:val="0"/>
      <w:autoSpaceDE w:val="0"/>
      <w:autoSpaceDN w:val="0"/>
      <w:adjustRightInd w:val="0"/>
      <w:spacing w:line="264" w:lineRule="exact"/>
      <w:jc w:val="both"/>
    </w:pPr>
    <w:rPr>
      <w:rFonts w:ascii="Arial Narrow" w:hAnsi="Arial Narrow"/>
    </w:rPr>
  </w:style>
  <w:style w:type="paragraph" w:customStyle="1" w:styleId="Style2">
    <w:name w:val="Style2"/>
    <w:basedOn w:val="a0"/>
    <w:rsid w:val="00A52FC9"/>
    <w:pPr>
      <w:widowControl w:val="0"/>
      <w:autoSpaceDE w:val="0"/>
      <w:autoSpaceDN w:val="0"/>
      <w:adjustRightInd w:val="0"/>
    </w:pPr>
    <w:rPr>
      <w:rFonts w:ascii="Arial Narrow" w:hAnsi="Arial Narrow"/>
    </w:rPr>
  </w:style>
  <w:style w:type="paragraph" w:customStyle="1" w:styleId="Style3">
    <w:name w:val="Style3"/>
    <w:basedOn w:val="a0"/>
    <w:rsid w:val="00A52FC9"/>
    <w:pPr>
      <w:widowControl w:val="0"/>
      <w:autoSpaceDE w:val="0"/>
      <w:autoSpaceDN w:val="0"/>
      <w:adjustRightInd w:val="0"/>
      <w:spacing w:line="434" w:lineRule="exact"/>
      <w:jc w:val="center"/>
    </w:pPr>
    <w:rPr>
      <w:rFonts w:ascii="Arial Narrow" w:hAnsi="Arial Narrow"/>
    </w:rPr>
  </w:style>
  <w:style w:type="paragraph" w:customStyle="1" w:styleId="Style7">
    <w:name w:val="Style7"/>
    <w:basedOn w:val="a0"/>
    <w:rsid w:val="00A52FC9"/>
    <w:pPr>
      <w:widowControl w:val="0"/>
      <w:autoSpaceDE w:val="0"/>
      <w:autoSpaceDN w:val="0"/>
      <w:adjustRightInd w:val="0"/>
      <w:spacing w:line="264" w:lineRule="exact"/>
      <w:jc w:val="both"/>
    </w:pPr>
    <w:rPr>
      <w:rFonts w:ascii="Arial Narrow" w:hAnsi="Arial Narrow"/>
    </w:rPr>
  </w:style>
  <w:style w:type="character" w:customStyle="1" w:styleId="FontStyle78">
    <w:name w:val="Font Style78"/>
    <w:rsid w:val="00A52FC9"/>
    <w:rPr>
      <w:rFonts w:ascii="Cambria" w:hAnsi="Cambria" w:cs="Cambria"/>
      <w:i/>
      <w:iCs/>
      <w:sz w:val="16"/>
      <w:szCs w:val="16"/>
    </w:rPr>
  </w:style>
  <w:style w:type="paragraph" w:customStyle="1" w:styleId="Style9">
    <w:name w:val="Style9"/>
    <w:basedOn w:val="a0"/>
    <w:rsid w:val="00A52FC9"/>
    <w:pPr>
      <w:widowControl w:val="0"/>
      <w:autoSpaceDE w:val="0"/>
      <w:autoSpaceDN w:val="0"/>
      <w:adjustRightInd w:val="0"/>
      <w:spacing w:line="262" w:lineRule="exact"/>
      <w:jc w:val="right"/>
    </w:pPr>
    <w:rPr>
      <w:rFonts w:ascii="Arial Narrow" w:hAnsi="Arial Narrow"/>
    </w:rPr>
  </w:style>
  <w:style w:type="character" w:customStyle="1" w:styleId="FontStyle61">
    <w:name w:val="Font Style61"/>
    <w:rsid w:val="00A52FC9"/>
    <w:rPr>
      <w:rFonts w:ascii="Cambria" w:hAnsi="Cambria" w:cs="Cambria"/>
      <w:sz w:val="16"/>
      <w:szCs w:val="16"/>
    </w:rPr>
  </w:style>
  <w:style w:type="paragraph" w:customStyle="1" w:styleId="Style47">
    <w:name w:val="Style47"/>
    <w:basedOn w:val="a0"/>
    <w:rsid w:val="00A52FC9"/>
    <w:pPr>
      <w:widowControl w:val="0"/>
      <w:autoSpaceDE w:val="0"/>
      <w:autoSpaceDN w:val="0"/>
      <w:adjustRightInd w:val="0"/>
      <w:jc w:val="right"/>
    </w:pPr>
    <w:rPr>
      <w:rFonts w:ascii="Arial Narrow" w:hAnsi="Arial Narrow"/>
    </w:rPr>
  </w:style>
  <w:style w:type="character" w:customStyle="1" w:styleId="FontStyle59">
    <w:name w:val="Font Style59"/>
    <w:rsid w:val="00A52FC9"/>
    <w:rPr>
      <w:rFonts w:ascii="Cambria" w:hAnsi="Cambria" w:cs="Cambria"/>
      <w:sz w:val="16"/>
      <w:szCs w:val="16"/>
    </w:rPr>
  </w:style>
  <w:style w:type="paragraph" w:customStyle="1" w:styleId="Style52">
    <w:name w:val="Style52"/>
    <w:basedOn w:val="a0"/>
    <w:rsid w:val="00A52FC9"/>
    <w:pPr>
      <w:widowControl w:val="0"/>
      <w:autoSpaceDE w:val="0"/>
      <w:autoSpaceDN w:val="0"/>
      <w:adjustRightInd w:val="0"/>
      <w:spacing w:line="264" w:lineRule="exact"/>
      <w:ind w:firstLine="1111"/>
    </w:pPr>
    <w:rPr>
      <w:rFonts w:ascii="Arial Narrow" w:hAnsi="Arial Narrow"/>
    </w:rPr>
  </w:style>
  <w:style w:type="paragraph" w:customStyle="1" w:styleId="Style51">
    <w:name w:val="Style51"/>
    <w:basedOn w:val="a0"/>
    <w:rsid w:val="00A52FC9"/>
    <w:pPr>
      <w:widowControl w:val="0"/>
      <w:autoSpaceDE w:val="0"/>
      <w:autoSpaceDN w:val="0"/>
      <w:adjustRightInd w:val="0"/>
      <w:spacing w:line="216" w:lineRule="exact"/>
      <w:jc w:val="center"/>
    </w:pPr>
    <w:rPr>
      <w:rFonts w:ascii="Arial Narrow" w:hAnsi="Arial Narrow"/>
    </w:rPr>
  </w:style>
  <w:style w:type="paragraph" w:customStyle="1" w:styleId="Style36">
    <w:name w:val="Style36"/>
    <w:basedOn w:val="a0"/>
    <w:rsid w:val="00A52FC9"/>
    <w:pPr>
      <w:widowControl w:val="0"/>
      <w:autoSpaceDE w:val="0"/>
      <w:autoSpaceDN w:val="0"/>
      <w:adjustRightInd w:val="0"/>
      <w:spacing w:line="216" w:lineRule="exact"/>
    </w:pPr>
    <w:rPr>
      <w:rFonts w:ascii="Arial Narrow" w:hAnsi="Arial Narrow"/>
    </w:rPr>
  </w:style>
  <w:style w:type="paragraph" w:customStyle="1" w:styleId="Style48">
    <w:name w:val="Style48"/>
    <w:basedOn w:val="a0"/>
    <w:rsid w:val="00A52FC9"/>
    <w:pPr>
      <w:widowControl w:val="0"/>
      <w:autoSpaceDE w:val="0"/>
      <w:autoSpaceDN w:val="0"/>
      <w:adjustRightInd w:val="0"/>
    </w:pPr>
    <w:rPr>
      <w:rFonts w:ascii="Arial Narrow" w:hAnsi="Arial Narrow"/>
    </w:rPr>
  </w:style>
  <w:style w:type="numbering" w:customStyle="1" w:styleId="2b">
    <w:name w:val="Нет списка2"/>
    <w:next w:val="a3"/>
    <w:uiPriority w:val="99"/>
    <w:semiHidden/>
    <w:rsid w:val="00244970"/>
  </w:style>
  <w:style w:type="paragraph" w:customStyle="1" w:styleId="aff">
    <w:name w:val="Знак"/>
    <w:basedOn w:val="a0"/>
    <w:rsid w:val="001B197B"/>
    <w:pPr>
      <w:spacing w:after="160" w:line="240" w:lineRule="exact"/>
    </w:pPr>
    <w:rPr>
      <w:rFonts w:eastAsia="Calibri"/>
      <w:sz w:val="20"/>
      <w:szCs w:val="20"/>
      <w:lang w:eastAsia="zh-CN"/>
    </w:rPr>
  </w:style>
  <w:style w:type="character" w:customStyle="1" w:styleId="111">
    <w:name w:val="Основной текст (11)_"/>
    <w:link w:val="112"/>
    <w:rsid w:val="001709E0"/>
    <w:rPr>
      <w:spacing w:val="1"/>
      <w:sz w:val="26"/>
      <w:szCs w:val="26"/>
      <w:shd w:val="clear" w:color="auto" w:fill="FFFFFF"/>
    </w:rPr>
  </w:style>
  <w:style w:type="paragraph" w:customStyle="1" w:styleId="112">
    <w:name w:val="Основной текст (11)"/>
    <w:basedOn w:val="a0"/>
    <w:link w:val="111"/>
    <w:rsid w:val="001709E0"/>
    <w:pPr>
      <w:widowControl w:val="0"/>
      <w:shd w:val="clear" w:color="auto" w:fill="FFFFFF"/>
      <w:spacing w:after="300" w:line="317" w:lineRule="exact"/>
      <w:jc w:val="center"/>
    </w:pPr>
    <w:rPr>
      <w:rFonts w:ascii="Calibri" w:eastAsia="Calibri" w:hAnsi="Calibri"/>
      <w:spacing w:val="1"/>
      <w:sz w:val="26"/>
      <w:szCs w:val="26"/>
    </w:rPr>
  </w:style>
  <w:style w:type="character" w:customStyle="1" w:styleId="111pt">
    <w:name w:val="Основной текст (11) + Курсив;Интервал 1 pt"/>
    <w:rsid w:val="001709E0"/>
    <w:rPr>
      <w:rFonts w:ascii="Times New Roman" w:eastAsia="Times New Roman" w:hAnsi="Times New Roman" w:cs="Times New Roman"/>
      <w:b w:val="0"/>
      <w:bCs w:val="0"/>
      <w:i/>
      <w:iCs/>
      <w:smallCaps w:val="0"/>
      <w:strike w:val="0"/>
      <w:color w:val="000000"/>
      <w:spacing w:val="39"/>
      <w:w w:val="100"/>
      <w:position w:val="0"/>
      <w:sz w:val="26"/>
      <w:szCs w:val="26"/>
      <w:u w:val="none"/>
      <w:shd w:val="clear" w:color="auto" w:fill="FFFFFF"/>
      <w:lang w:val="ru-RU"/>
    </w:rPr>
  </w:style>
  <w:style w:type="character" w:customStyle="1" w:styleId="0pt">
    <w:name w:val="Основной текст + Курсив;Интервал 0 pt"/>
    <w:rsid w:val="001709E0"/>
    <w:rPr>
      <w:i/>
      <w:iCs/>
      <w:color w:val="000000"/>
      <w:spacing w:val="1"/>
      <w:w w:val="100"/>
      <w:position w:val="0"/>
      <w:sz w:val="21"/>
      <w:szCs w:val="21"/>
      <w:shd w:val="clear" w:color="auto" w:fill="FFFFFF"/>
      <w:lang w:val="ru-RU"/>
    </w:rPr>
  </w:style>
  <w:style w:type="character" w:customStyle="1" w:styleId="10pt0pt0">
    <w:name w:val="Основной текст + 10 pt;Курсив;Интервал 0 pt"/>
    <w:rsid w:val="001709E0"/>
    <w:rPr>
      <w:i/>
      <w:iCs/>
      <w:color w:val="000000"/>
      <w:spacing w:val="1"/>
      <w:w w:val="100"/>
      <w:position w:val="0"/>
      <w:sz w:val="20"/>
      <w:szCs w:val="20"/>
      <w:shd w:val="clear" w:color="auto" w:fill="FFFFFF"/>
      <w:lang w:val="ru-RU"/>
    </w:rPr>
  </w:style>
  <w:style w:type="character" w:customStyle="1" w:styleId="10pt0pt1">
    <w:name w:val="Основной текст + 10 pt;Интервал 0 pt"/>
    <w:rsid w:val="001709E0"/>
    <w:rPr>
      <w:color w:val="000000"/>
      <w:spacing w:val="0"/>
      <w:w w:val="100"/>
      <w:position w:val="0"/>
      <w:sz w:val="20"/>
      <w:szCs w:val="20"/>
      <w:shd w:val="clear" w:color="auto" w:fill="FFFFFF"/>
    </w:rPr>
  </w:style>
  <w:style w:type="paragraph" w:customStyle="1" w:styleId="41">
    <w:name w:val="Основной текст4"/>
    <w:basedOn w:val="a0"/>
    <w:rsid w:val="001709E0"/>
    <w:pPr>
      <w:widowControl w:val="0"/>
      <w:shd w:val="clear" w:color="auto" w:fill="FFFFFF"/>
      <w:spacing w:line="274" w:lineRule="exact"/>
      <w:jc w:val="center"/>
    </w:pPr>
    <w:rPr>
      <w:spacing w:val="4"/>
      <w:sz w:val="21"/>
      <w:szCs w:val="21"/>
    </w:rPr>
  </w:style>
  <w:style w:type="character" w:customStyle="1" w:styleId="aff0">
    <w:name w:val="Основной текст + Полужирный"/>
    <w:aliases w:val="Интервал 0 pt15,Основной текст + Полужирный1"/>
    <w:uiPriority w:val="99"/>
    <w:rsid w:val="001709E0"/>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lang w:val="ru-RU"/>
    </w:rPr>
  </w:style>
  <w:style w:type="character" w:customStyle="1" w:styleId="3105pt0pt">
    <w:name w:val="Основной текст (3) + 10;5 pt;Полужирный;Интервал 0 pt"/>
    <w:rsid w:val="001709E0"/>
    <w:rPr>
      <w:b/>
      <w:bCs/>
      <w:color w:val="000000"/>
      <w:spacing w:val="4"/>
      <w:w w:val="100"/>
      <w:position w:val="0"/>
      <w:sz w:val="21"/>
      <w:szCs w:val="21"/>
      <w:shd w:val="clear" w:color="auto" w:fill="FFFFFF"/>
      <w:lang w:val="ru-RU"/>
    </w:rPr>
  </w:style>
  <w:style w:type="character" w:customStyle="1" w:styleId="71">
    <w:name w:val="Основной текст (7)_"/>
    <w:link w:val="72"/>
    <w:rsid w:val="001709E0"/>
    <w:rPr>
      <w:b/>
      <w:bCs/>
      <w:spacing w:val="4"/>
      <w:sz w:val="21"/>
      <w:szCs w:val="21"/>
      <w:shd w:val="clear" w:color="auto" w:fill="FFFFFF"/>
    </w:rPr>
  </w:style>
  <w:style w:type="character" w:customStyle="1" w:styleId="73">
    <w:name w:val="Основной текст (7) + Не полужирный"/>
    <w:rsid w:val="001709E0"/>
    <w:rPr>
      <w:b/>
      <w:bCs/>
      <w:color w:val="000000"/>
      <w:spacing w:val="4"/>
      <w:w w:val="100"/>
      <w:position w:val="0"/>
      <w:sz w:val="21"/>
      <w:szCs w:val="21"/>
      <w:shd w:val="clear" w:color="auto" w:fill="FFFFFF"/>
      <w:lang w:val="ru-RU"/>
    </w:rPr>
  </w:style>
  <w:style w:type="paragraph" w:customStyle="1" w:styleId="72">
    <w:name w:val="Основной текст (7)"/>
    <w:basedOn w:val="a0"/>
    <w:link w:val="71"/>
    <w:rsid w:val="001709E0"/>
    <w:pPr>
      <w:widowControl w:val="0"/>
      <w:shd w:val="clear" w:color="auto" w:fill="FFFFFF"/>
      <w:spacing w:line="274" w:lineRule="exact"/>
    </w:pPr>
    <w:rPr>
      <w:rFonts w:ascii="Calibri" w:eastAsia="Calibri" w:hAnsi="Calibri"/>
      <w:b/>
      <w:bCs/>
      <w:spacing w:val="4"/>
      <w:sz w:val="21"/>
      <w:szCs w:val="21"/>
    </w:rPr>
  </w:style>
  <w:style w:type="character" w:customStyle="1" w:styleId="31">
    <w:name w:val="Заголовок 3 Знак"/>
    <w:link w:val="30"/>
    <w:rsid w:val="00126AA1"/>
    <w:rPr>
      <w:rFonts w:ascii="Cambria" w:eastAsia="Times New Roman" w:hAnsi="Cambria" w:cs="Times New Roman"/>
      <w:b/>
      <w:bCs/>
      <w:sz w:val="26"/>
      <w:szCs w:val="26"/>
    </w:rPr>
  </w:style>
  <w:style w:type="numbering" w:customStyle="1" w:styleId="39">
    <w:name w:val="Нет списка3"/>
    <w:next w:val="a3"/>
    <w:uiPriority w:val="99"/>
    <w:semiHidden/>
    <w:rsid w:val="00126AA1"/>
  </w:style>
  <w:style w:type="table" w:customStyle="1" w:styleId="18">
    <w:name w:val="Сетка таблицы1"/>
    <w:basedOn w:val="a2"/>
    <w:next w:val="afc"/>
    <w:uiPriority w:val="59"/>
    <w:rsid w:val="00A3361B"/>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
    <w:name w:val="Без интервала1"/>
    <w:qFormat/>
    <w:rsid w:val="00F01D31"/>
    <w:rPr>
      <w:rFonts w:ascii="Times New Roman" w:eastAsia="Times New Roman" w:hAnsi="Times New Roman"/>
      <w:sz w:val="24"/>
      <w:szCs w:val="24"/>
    </w:rPr>
  </w:style>
  <w:style w:type="paragraph" w:customStyle="1" w:styleId="1a">
    <w:name w:val="Знак1 Знак Знак Знак"/>
    <w:basedOn w:val="a0"/>
    <w:uiPriority w:val="99"/>
    <w:rsid w:val="00FE344F"/>
    <w:pPr>
      <w:spacing w:after="60"/>
      <w:ind w:firstLine="709"/>
      <w:jc w:val="both"/>
    </w:pPr>
    <w:rPr>
      <w:rFonts w:ascii="Arial" w:hAnsi="Arial" w:cs="Arial"/>
    </w:rPr>
  </w:style>
  <w:style w:type="numbering" w:customStyle="1" w:styleId="42">
    <w:name w:val="Нет списка4"/>
    <w:next w:val="a3"/>
    <w:uiPriority w:val="99"/>
    <w:semiHidden/>
    <w:rsid w:val="00335A7F"/>
  </w:style>
  <w:style w:type="paragraph" w:customStyle="1" w:styleId="1b">
    <w:name w:val="Стиль1"/>
    <w:basedOn w:val="1"/>
    <w:link w:val="1c"/>
    <w:rsid w:val="00AA474A"/>
    <w:pPr>
      <w:keepNext w:val="0"/>
      <w:suppressAutoHyphens/>
      <w:spacing w:before="120" w:after="0"/>
      <w:jc w:val="center"/>
      <w:outlineLvl w:val="9"/>
    </w:pPr>
    <w:rPr>
      <w:rFonts w:ascii="Times New Roman" w:hAnsi="Times New Roman"/>
      <w:bCs w:val="0"/>
      <w:spacing w:val="-1"/>
      <w:kern w:val="2"/>
      <w:sz w:val="28"/>
      <w:szCs w:val="24"/>
      <w:lang w:eastAsia="ar-SA"/>
    </w:rPr>
  </w:style>
  <w:style w:type="character" w:customStyle="1" w:styleId="af3">
    <w:name w:val="Без интервала Знак"/>
    <w:link w:val="af2"/>
    <w:rsid w:val="00AA474A"/>
    <w:rPr>
      <w:rFonts w:ascii="Times New Roman" w:eastAsia="Times New Roman" w:hAnsi="Times New Roman"/>
      <w:sz w:val="24"/>
      <w:szCs w:val="24"/>
      <w:lang w:bidi="ar-SA"/>
    </w:r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c"/>
    <w:qFormat/>
    <w:rsid w:val="00AA474A"/>
    <w:pPr>
      <w:jc w:val="center"/>
    </w:pPr>
    <w:rPr>
      <w:b/>
      <w:bCs/>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locked/>
    <w:rsid w:val="00AA474A"/>
    <w:rPr>
      <w:rFonts w:ascii="Times New Roman" w:eastAsia="Times New Roman" w:hAnsi="Times New Roman"/>
      <w:b/>
      <w:bCs/>
      <w:sz w:val="24"/>
      <w:szCs w:val="24"/>
    </w:rPr>
  </w:style>
  <w:style w:type="paragraph" w:styleId="a">
    <w:name w:val="List"/>
    <w:basedOn w:val="a0"/>
    <w:link w:val="aff2"/>
    <w:rsid w:val="00AA474A"/>
    <w:pPr>
      <w:numPr>
        <w:numId w:val="1"/>
      </w:numPr>
      <w:spacing w:after="60"/>
      <w:jc w:val="both"/>
    </w:pPr>
    <w:rPr>
      <w:snapToGrid w:val="0"/>
    </w:rPr>
  </w:style>
  <w:style w:type="character" w:customStyle="1" w:styleId="aff2">
    <w:name w:val="Список Знак"/>
    <w:link w:val="a"/>
    <w:rsid w:val="00AA474A"/>
    <w:rPr>
      <w:rFonts w:ascii="Times New Roman" w:eastAsia="Times New Roman" w:hAnsi="Times New Roman"/>
      <w:snapToGrid w:val="0"/>
      <w:sz w:val="24"/>
      <w:szCs w:val="24"/>
    </w:rPr>
  </w:style>
  <w:style w:type="paragraph" w:customStyle="1" w:styleId="aff3">
    <w:name w:val="Таблица"/>
    <w:basedOn w:val="a0"/>
    <w:rsid w:val="00AA474A"/>
    <w:pPr>
      <w:suppressAutoHyphens/>
      <w:jc w:val="both"/>
    </w:pPr>
    <w:rPr>
      <w:rFonts w:eastAsia="Calibri"/>
      <w:b/>
      <w:szCs w:val="22"/>
      <w:lang w:eastAsia="ar-SA"/>
    </w:rPr>
  </w:style>
  <w:style w:type="paragraph" w:styleId="aff4">
    <w:name w:val="Subtitle"/>
    <w:basedOn w:val="a0"/>
    <w:next w:val="afa"/>
    <w:link w:val="aff5"/>
    <w:uiPriority w:val="11"/>
    <w:qFormat/>
    <w:rsid w:val="00AA474A"/>
    <w:pPr>
      <w:keepNext/>
      <w:widowControl w:val="0"/>
      <w:suppressAutoHyphens/>
      <w:autoSpaceDE w:val="0"/>
      <w:spacing w:before="240" w:after="120"/>
      <w:jc w:val="center"/>
    </w:pPr>
    <w:rPr>
      <w:rFonts w:ascii="Arial" w:eastAsia="Microsoft YaHei" w:hAnsi="Arial"/>
      <w:i/>
      <w:iCs/>
      <w:sz w:val="28"/>
      <w:szCs w:val="28"/>
      <w:lang w:eastAsia="ar-SA"/>
    </w:rPr>
  </w:style>
  <w:style w:type="character" w:customStyle="1" w:styleId="aff5">
    <w:name w:val="Подзаголовок Знак"/>
    <w:link w:val="aff4"/>
    <w:uiPriority w:val="11"/>
    <w:rsid w:val="00AA474A"/>
    <w:rPr>
      <w:rFonts w:ascii="Arial" w:eastAsia="Microsoft YaHei" w:hAnsi="Arial" w:cs="Mangal"/>
      <w:i/>
      <w:iCs/>
      <w:sz w:val="28"/>
      <w:szCs w:val="28"/>
      <w:lang w:eastAsia="ar-SA"/>
    </w:rPr>
  </w:style>
  <w:style w:type="numbering" w:customStyle="1" w:styleId="51">
    <w:name w:val="Нет списка5"/>
    <w:next w:val="a3"/>
    <w:uiPriority w:val="99"/>
    <w:semiHidden/>
    <w:rsid w:val="00F64DE8"/>
  </w:style>
  <w:style w:type="numbering" w:customStyle="1" w:styleId="61">
    <w:name w:val="Нет списка6"/>
    <w:next w:val="a3"/>
    <w:uiPriority w:val="99"/>
    <w:semiHidden/>
    <w:rsid w:val="00AD57E3"/>
  </w:style>
  <w:style w:type="paragraph" w:customStyle="1" w:styleId="font5">
    <w:name w:val="font5"/>
    <w:basedOn w:val="a0"/>
    <w:rsid w:val="00AD57E3"/>
    <w:pPr>
      <w:spacing w:before="100" w:beforeAutospacing="1" w:after="100" w:afterAutospacing="1"/>
    </w:pPr>
    <w:rPr>
      <w:rFonts w:ascii="Calibri" w:hAnsi="Calibri" w:cs="Calibri"/>
      <w:b/>
      <w:bCs/>
      <w:color w:val="000000"/>
    </w:rPr>
  </w:style>
  <w:style w:type="paragraph" w:customStyle="1" w:styleId="font6">
    <w:name w:val="font6"/>
    <w:basedOn w:val="a0"/>
    <w:rsid w:val="00AD57E3"/>
    <w:pPr>
      <w:spacing w:before="100" w:beforeAutospacing="1" w:after="100" w:afterAutospacing="1"/>
    </w:pPr>
    <w:rPr>
      <w:b/>
      <w:bCs/>
      <w:color w:val="000000"/>
    </w:rPr>
  </w:style>
  <w:style w:type="paragraph" w:customStyle="1" w:styleId="font7">
    <w:name w:val="font7"/>
    <w:basedOn w:val="a0"/>
    <w:rsid w:val="00AD57E3"/>
    <w:pPr>
      <w:spacing w:before="100" w:beforeAutospacing="1" w:after="100" w:afterAutospacing="1"/>
    </w:pPr>
    <w:rPr>
      <w:color w:val="000000"/>
      <w:sz w:val="22"/>
      <w:szCs w:val="22"/>
    </w:rPr>
  </w:style>
  <w:style w:type="paragraph" w:customStyle="1" w:styleId="font8">
    <w:name w:val="font8"/>
    <w:basedOn w:val="a0"/>
    <w:rsid w:val="00AD57E3"/>
    <w:pPr>
      <w:spacing w:before="100" w:beforeAutospacing="1" w:after="100" w:afterAutospacing="1"/>
    </w:pPr>
    <w:rPr>
      <w:rFonts w:ascii="Arial" w:hAnsi="Arial"/>
      <w:color w:val="000000"/>
      <w:sz w:val="28"/>
      <w:szCs w:val="28"/>
    </w:rPr>
  </w:style>
  <w:style w:type="paragraph" w:customStyle="1" w:styleId="xl101">
    <w:name w:val="xl10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style>
  <w:style w:type="paragraph" w:customStyle="1" w:styleId="xl102">
    <w:name w:val="xl10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rPr>
  </w:style>
  <w:style w:type="paragraph" w:customStyle="1" w:styleId="xl103">
    <w:name w:val="xl1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04">
    <w:name w:val="xl104"/>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5">
    <w:name w:val="xl105"/>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6">
    <w:name w:val="xl10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pPr>
  </w:style>
  <w:style w:type="paragraph" w:customStyle="1" w:styleId="xl107">
    <w:name w:val="xl107"/>
    <w:basedOn w:val="a0"/>
    <w:rsid w:val="00AD57E3"/>
    <w:pPr>
      <w:pBdr>
        <w:left w:val="single" w:sz="8" w:space="0" w:color="auto"/>
        <w:bottom w:val="single" w:sz="8" w:space="0" w:color="auto"/>
      </w:pBdr>
      <w:spacing w:before="100" w:beforeAutospacing="1" w:after="100" w:afterAutospacing="1"/>
      <w:jc w:val="center"/>
      <w:textAlignment w:val="center"/>
    </w:pPr>
  </w:style>
  <w:style w:type="paragraph" w:customStyle="1" w:styleId="xl108">
    <w:name w:val="xl108"/>
    <w:basedOn w:val="a0"/>
    <w:rsid w:val="00AD57E3"/>
    <w:pPr>
      <w:pBdr>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1">
    <w:name w:val="xl111"/>
    <w:basedOn w:val="a0"/>
    <w:rsid w:val="00AD57E3"/>
    <w:pPr>
      <w:pBdr>
        <w:left w:val="single" w:sz="8" w:space="0" w:color="auto"/>
        <w:right w:val="single" w:sz="8" w:space="0" w:color="auto"/>
      </w:pBdr>
      <w:spacing w:before="100" w:beforeAutospacing="1" w:after="100" w:afterAutospacing="1"/>
      <w:jc w:val="center"/>
      <w:textAlignment w:val="top"/>
    </w:pPr>
  </w:style>
  <w:style w:type="paragraph" w:customStyle="1" w:styleId="xl112">
    <w:name w:val="xl11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style>
  <w:style w:type="paragraph" w:customStyle="1" w:styleId="xl114">
    <w:name w:val="xl11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5">
    <w:name w:val="xl115"/>
    <w:basedOn w:val="a0"/>
    <w:rsid w:val="00AD57E3"/>
    <w:pPr>
      <w:spacing w:before="100" w:beforeAutospacing="1" w:after="100" w:afterAutospacing="1"/>
      <w:jc w:val="center"/>
    </w:pPr>
  </w:style>
  <w:style w:type="paragraph" w:customStyle="1" w:styleId="xl116">
    <w:name w:val="xl116"/>
    <w:basedOn w:val="a0"/>
    <w:rsid w:val="00AD57E3"/>
    <w:pPr>
      <w:pBdr>
        <w:top w:val="single" w:sz="8" w:space="0" w:color="000000"/>
        <w:left w:val="single" w:sz="8" w:space="0" w:color="000000"/>
        <w:right w:val="single" w:sz="8" w:space="0" w:color="000000"/>
      </w:pBdr>
      <w:spacing w:before="100" w:beforeAutospacing="1" w:after="100" w:afterAutospacing="1"/>
    </w:pPr>
  </w:style>
  <w:style w:type="paragraph" w:customStyle="1" w:styleId="xl117">
    <w:name w:val="xl117"/>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8">
    <w:name w:val="xl118"/>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9">
    <w:name w:val="xl1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120">
    <w:name w:val="xl120"/>
    <w:basedOn w:val="a0"/>
    <w:rsid w:val="00AD57E3"/>
    <w:pPr>
      <w:pBdr>
        <w:top w:val="single" w:sz="8" w:space="0" w:color="auto"/>
        <w:right w:val="single" w:sz="8" w:space="0" w:color="auto"/>
      </w:pBdr>
      <w:spacing w:before="100" w:beforeAutospacing="1" w:after="100" w:afterAutospacing="1"/>
      <w:jc w:val="center"/>
      <w:textAlignment w:val="top"/>
    </w:pPr>
  </w:style>
  <w:style w:type="paragraph" w:customStyle="1" w:styleId="xl121">
    <w:name w:val="xl12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style>
  <w:style w:type="paragraph" w:customStyle="1" w:styleId="xl122">
    <w:name w:val="xl122"/>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3">
    <w:name w:val="xl123"/>
    <w:basedOn w:val="a0"/>
    <w:rsid w:val="00AD57E3"/>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24">
    <w:name w:val="xl124"/>
    <w:basedOn w:val="a0"/>
    <w:rsid w:val="00AD57E3"/>
    <w:pPr>
      <w:pBdr>
        <w:right w:val="single" w:sz="8" w:space="0" w:color="auto"/>
      </w:pBdr>
      <w:spacing w:before="100" w:beforeAutospacing="1" w:after="100" w:afterAutospacing="1"/>
      <w:jc w:val="center"/>
    </w:pPr>
  </w:style>
  <w:style w:type="paragraph" w:customStyle="1" w:styleId="xl125">
    <w:name w:val="xl125"/>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7">
    <w:name w:val="xl12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128">
    <w:name w:val="xl128"/>
    <w:basedOn w:val="a0"/>
    <w:rsid w:val="00AD57E3"/>
    <w:pPr>
      <w:pBdr>
        <w:right w:val="single" w:sz="8" w:space="0" w:color="auto"/>
      </w:pBdr>
      <w:spacing w:before="100" w:beforeAutospacing="1" w:after="100" w:afterAutospacing="1"/>
      <w:jc w:val="center"/>
      <w:textAlignment w:val="center"/>
    </w:pPr>
  </w:style>
  <w:style w:type="paragraph" w:customStyle="1" w:styleId="xl129">
    <w:name w:val="xl12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style>
  <w:style w:type="paragraph" w:customStyle="1" w:styleId="xl130">
    <w:name w:val="xl1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a0"/>
    <w:rsid w:val="00AD57E3"/>
    <w:pPr>
      <w:spacing w:before="100" w:beforeAutospacing="1" w:after="100" w:afterAutospacing="1"/>
      <w:jc w:val="center"/>
    </w:pPr>
    <w:rPr>
      <w:b/>
      <w:bCs/>
      <w:sz w:val="28"/>
      <w:szCs w:val="28"/>
    </w:rPr>
  </w:style>
  <w:style w:type="paragraph" w:customStyle="1" w:styleId="xl132">
    <w:name w:val="xl132"/>
    <w:basedOn w:val="a0"/>
    <w:rsid w:val="00AD57E3"/>
    <w:pPr>
      <w:pBdr>
        <w:bottom w:val="single" w:sz="8" w:space="0" w:color="auto"/>
      </w:pBdr>
      <w:spacing w:before="100" w:beforeAutospacing="1" w:after="100" w:afterAutospacing="1"/>
      <w:jc w:val="center"/>
      <w:textAlignment w:val="center"/>
    </w:pPr>
  </w:style>
  <w:style w:type="paragraph" w:customStyle="1" w:styleId="xl133">
    <w:name w:val="xl133"/>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134">
    <w:name w:val="xl1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35">
    <w:name w:val="xl13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6">
    <w:name w:val="xl13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37">
    <w:name w:val="xl13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38">
    <w:name w:val="xl138"/>
    <w:basedOn w:val="a0"/>
    <w:rsid w:val="00AD57E3"/>
    <w:pPr>
      <w:pBdr>
        <w:bottom w:val="single" w:sz="8" w:space="0" w:color="auto"/>
      </w:pBdr>
      <w:spacing w:before="100" w:beforeAutospacing="1" w:after="100" w:afterAutospacing="1"/>
      <w:jc w:val="center"/>
      <w:textAlignment w:val="center"/>
    </w:pPr>
  </w:style>
  <w:style w:type="paragraph" w:customStyle="1" w:styleId="xl139">
    <w:name w:val="xl139"/>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rPr>
  </w:style>
  <w:style w:type="paragraph" w:customStyle="1" w:styleId="xl140">
    <w:name w:val="xl14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1">
    <w:name w:val="xl14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2">
    <w:name w:val="xl14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3">
    <w:name w:val="xl14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4">
    <w:name w:val="xl14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5">
    <w:name w:val="xl145"/>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6">
    <w:name w:val="xl14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7">
    <w:name w:val="xl147"/>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sz w:val="28"/>
      <w:szCs w:val="28"/>
    </w:rPr>
  </w:style>
  <w:style w:type="paragraph" w:customStyle="1" w:styleId="xl148">
    <w:name w:val="xl148"/>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9">
    <w:name w:val="xl14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50">
    <w:name w:val="xl150"/>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1">
    <w:name w:val="xl15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2">
    <w:name w:val="xl152"/>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3">
    <w:name w:val="xl153"/>
    <w:basedOn w:val="a0"/>
    <w:rsid w:val="00AD57E3"/>
    <w:pPr>
      <w:pBdr>
        <w:bottom w:val="single" w:sz="8" w:space="0" w:color="auto"/>
        <w:right w:val="single" w:sz="8" w:space="0" w:color="auto"/>
      </w:pBdr>
      <w:spacing w:before="100" w:beforeAutospacing="1" w:after="100" w:afterAutospacing="1"/>
      <w:jc w:val="center"/>
      <w:textAlignment w:val="center"/>
    </w:pPr>
    <w:rPr>
      <w:b/>
      <w:bCs/>
      <w:color w:val="FF0000"/>
      <w:sz w:val="28"/>
      <w:szCs w:val="28"/>
    </w:rPr>
  </w:style>
  <w:style w:type="paragraph" w:customStyle="1" w:styleId="xl154">
    <w:name w:val="xl154"/>
    <w:basedOn w:val="a0"/>
    <w:rsid w:val="00AD57E3"/>
    <w:pPr>
      <w:spacing w:before="100" w:beforeAutospacing="1" w:after="100" w:afterAutospacing="1"/>
    </w:pPr>
    <w:rPr>
      <w:b/>
      <w:bCs/>
      <w:sz w:val="28"/>
      <w:szCs w:val="28"/>
    </w:rPr>
  </w:style>
  <w:style w:type="paragraph" w:customStyle="1" w:styleId="xl155">
    <w:name w:val="xl155"/>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style>
  <w:style w:type="paragraph" w:customStyle="1" w:styleId="xl156">
    <w:name w:val="xl156"/>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7">
    <w:name w:val="xl157"/>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58">
    <w:name w:val="xl158"/>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59">
    <w:name w:val="xl15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60">
    <w:name w:val="xl160"/>
    <w:basedOn w:val="a0"/>
    <w:rsid w:val="00AD57E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1">
    <w:name w:val="xl161"/>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2">
    <w:name w:val="xl162"/>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3">
    <w:name w:val="xl163"/>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4">
    <w:name w:val="xl164"/>
    <w:basedOn w:val="a0"/>
    <w:rsid w:val="00AD57E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5">
    <w:name w:val="xl165"/>
    <w:basedOn w:val="a0"/>
    <w:rsid w:val="00AD57E3"/>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a0"/>
    <w:rsid w:val="00AD57E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67">
    <w:name w:val="xl167"/>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68">
    <w:name w:val="xl168"/>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69">
    <w:name w:val="xl169"/>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70">
    <w:name w:val="xl170"/>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71">
    <w:name w:val="xl171"/>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72">
    <w:name w:val="xl172"/>
    <w:basedOn w:val="a0"/>
    <w:rsid w:val="00AD57E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3">
    <w:name w:val="xl173"/>
    <w:basedOn w:val="a0"/>
    <w:rsid w:val="00AD57E3"/>
    <w:pPr>
      <w:pBdr>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4">
    <w:name w:val="xl17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75">
    <w:name w:val="xl175"/>
    <w:basedOn w:val="a0"/>
    <w:rsid w:val="00AD57E3"/>
    <w:pPr>
      <w:spacing w:before="100" w:beforeAutospacing="1" w:after="100" w:afterAutospacing="1"/>
      <w:jc w:val="center"/>
      <w:textAlignment w:val="center"/>
    </w:pPr>
  </w:style>
  <w:style w:type="paragraph" w:customStyle="1" w:styleId="xl176">
    <w:name w:val="xl17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77">
    <w:name w:val="xl17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z w:val="28"/>
      <w:szCs w:val="28"/>
    </w:rPr>
  </w:style>
  <w:style w:type="paragraph" w:customStyle="1" w:styleId="xl178">
    <w:name w:val="xl17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9">
    <w:name w:val="xl17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180">
    <w:name w:val="xl18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1">
    <w:name w:val="xl181"/>
    <w:basedOn w:val="a0"/>
    <w:rsid w:val="00AD57E3"/>
    <w:pPr>
      <w:pBdr>
        <w:top w:val="single" w:sz="8" w:space="0" w:color="000000"/>
        <w:left w:val="single" w:sz="8" w:space="0" w:color="000000"/>
        <w:right w:val="single" w:sz="8" w:space="0" w:color="000000"/>
      </w:pBdr>
      <w:spacing w:before="100" w:beforeAutospacing="1" w:after="100" w:afterAutospacing="1"/>
      <w:textAlignment w:val="center"/>
    </w:pPr>
  </w:style>
  <w:style w:type="paragraph" w:customStyle="1" w:styleId="xl182">
    <w:name w:val="xl18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3">
    <w:name w:val="xl18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4">
    <w:name w:val="xl18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5">
    <w:name w:val="xl185"/>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6">
    <w:name w:val="xl186"/>
    <w:basedOn w:val="a0"/>
    <w:rsid w:val="00AD57E3"/>
    <w:pPr>
      <w:pBdr>
        <w:bottom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7">
    <w:name w:val="xl187"/>
    <w:basedOn w:val="a0"/>
    <w:rsid w:val="00AD57E3"/>
    <w:pPr>
      <w:pBdr>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8">
    <w:name w:val="xl188"/>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b/>
      <w:bCs/>
      <w:sz w:val="28"/>
      <w:szCs w:val="28"/>
    </w:rPr>
  </w:style>
  <w:style w:type="paragraph" w:customStyle="1" w:styleId="xl189">
    <w:name w:val="xl189"/>
    <w:basedOn w:val="a0"/>
    <w:rsid w:val="00AD57E3"/>
    <w:pPr>
      <w:pBdr>
        <w:top w:val="single" w:sz="8" w:space="0" w:color="000000"/>
        <w:left w:val="single" w:sz="8" w:space="0" w:color="000000"/>
        <w:bottom w:val="single" w:sz="8" w:space="0" w:color="000000"/>
      </w:pBdr>
      <w:spacing w:before="100" w:beforeAutospacing="1" w:after="100" w:afterAutospacing="1"/>
      <w:jc w:val="center"/>
    </w:pPr>
    <w:rPr>
      <w:sz w:val="28"/>
      <w:szCs w:val="28"/>
    </w:rPr>
  </w:style>
  <w:style w:type="paragraph" w:customStyle="1" w:styleId="xl190">
    <w:name w:val="xl190"/>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sz w:val="28"/>
      <w:szCs w:val="28"/>
    </w:rPr>
  </w:style>
  <w:style w:type="paragraph" w:customStyle="1" w:styleId="xl191">
    <w:name w:val="xl191"/>
    <w:basedOn w:val="a0"/>
    <w:rsid w:val="00AD57E3"/>
    <w:pPr>
      <w:pBdr>
        <w:top w:val="single" w:sz="8" w:space="0" w:color="auto"/>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92">
    <w:name w:val="xl192"/>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3">
    <w:name w:val="xl19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94">
    <w:name w:val="xl19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5">
    <w:name w:val="xl195"/>
    <w:basedOn w:val="a0"/>
    <w:rsid w:val="00AD57E3"/>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96">
    <w:name w:val="xl196"/>
    <w:basedOn w:val="a0"/>
    <w:rsid w:val="00AD57E3"/>
    <w:pPr>
      <w:pBdr>
        <w:left w:val="single" w:sz="8" w:space="0" w:color="000000"/>
      </w:pBdr>
      <w:spacing w:before="100" w:beforeAutospacing="1" w:after="100" w:afterAutospacing="1"/>
      <w:jc w:val="center"/>
      <w:textAlignment w:val="center"/>
    </w:pPr>
    <w:rPr>
      <w:sz w:val="28"/>
      <w:szCs w:val="28"/>
    </w:rPr>
  </w:style>
  <w:style w:type="paragraph" w:customStyle="1" w:styleId="xl197">
    <w:name w:val="xl197"/>
    <w:basedOn w:val="a0"/>
    <w:rsid w:val="00AD57E3"/>
    <w:pPr>
      <w:pBdr>
        <w:left w:val="single" w:sz="4" w:space="0" w:color="auto"/>
      </w:pBdr>
      <w:spacing w:before="100" w:beforeAutospacing="1" w:after="100" w:afterAutospacing="1"/>
      <w:jc w:val="center"/>
      <w:textAlignment w:val="center"/>
    </w:pPr>
    <w:rPr>
      <w:sz w:val="28"/>
      <w:szCs w:val="28"/>
    </w:rPr>
  </w:style>
  <w:style w:type="paragraph" w:customStyle="1" w:styleId="xl198">
    <w:name w:val="xl198"/>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99">
    <w:name w:val="xl199"/>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0">
    <w:name w:val="xl200"/>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1">
    <w:name w:val="xl20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02">
    <w:name w:val="xl202"/>
    <w:basedOn w:val="a0"/>
    <w:rsid w:val="00AD57E3"/>
    <w:pPr>
      <w:spacing w:before="100" w:beforeAutospacing="1" w:after="100" w:afterAutospacing="1"/>
    </w:pPr>
    <w:rPr>
      <w:sz w:val="28"/>
      <w:szCs w:val="28"/>
    </w:rPr>
  </w:style>
  <w:style w:type="paragraph" w:customStyle="1" w:styleId="xl203">
    <w:name w:val="xl2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04">
    <w:name w:val="xl20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205">
    <w:name w:val="xl205"/>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6">
    <w:name w:val="xl206"/>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7">
    <w:name w:val="xl207"/>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08">
    <w:name w:val="xl208"/>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09">
    <w:name w:val="xl209"/>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0">
    <w:name w:val="xl210"/>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1">
    <w:name w:val="xl211"/>
    <w:basedOn w:val="a0"/>
    <w:rsid w:val="00AD57E3"/>
    <w:pPr>
      <w:pBdr>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2">
    <w:name w:val="xl212"/>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3">
    <w:name w:val="xl213"/>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4">
    <w:name w:val="xl214"/>
    <w:basedOn w:val="a0"/>
    <w:rsid w:val="00AD57E3"/>
    <w:pPr>
      <w:pBdr>
        <w:top w:val="single" w:sz="8" w:space="0" w:color="auto"/>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5">
    <w:name w:val="xl215"/>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6">
    <w:name w:val="xl216"/>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7">
    <w:name w:val="xl217"/>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8">
    <w:name w:val="xl218"/>
    <w:basedOn w:val="a0"/>
    <w:rsid w:val="00AD57E3"/>
    <w:pPr>
      <w:pBdr>
        <w:top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9">
    <w:name w:val="xl2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0">
    <w:name w:val="xl220"/>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1">
    <w:name w:val="xl221"/>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2">
    <w:name w:val="xl222"/>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3">
    <w:name w:val="xl223"/>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4">
    <w:name w:val="xl22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5">
    <w:name w:val="xl225"/>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6">
    <w:name w:val="xl226"/>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7">
    <w:name w:val="xl227"/>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8">
    <w:name w:val="xl22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29">
    <w:name w:val="xl22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0">
    <w:name w:val="xl2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31">
    <w:name w:val="xl231"/>
    <w:basedOn w:val="a0"/>
    <w:rsid w:val="00AD57E3"/>
    <w:pPr>
      <w:pBdr>
        <w:right w:val="single" w:sz="8" w:space="0" w:color="auto"/>
      </w:pBdr>
      <w:spacing w:before="100" w:beforeAutospacing="1" w:after="100" w:afterAutospacing="1"/>
      <w:jc w:val="center"/>
      <w:textAlignment w:val="center"/>
    </w:pPr>
    <w:rPr>
      <w:color w:val="FF0000"/>
      <w:sz w:val="28"/>
      <w:szCs w:val="28"/>
    </w:rPr>
  </w:style>
  <w:style w:type="paragraph" w:customStyle="1" w:styleId="xl232">
    <w:name w:val="xl232"/>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33">
    <w:name w:val="xl23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FF0000"/>
      <w:sz w:val="28"/>
      <w:szCs w:val="28"/>
    </w:rPr>
  </w:style>
  <w:style w:type="paragraph" w:customStyle="1" w:styleId="xl234">
    <w:name w:val="xl2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5">
    <w:name w:val="xl235"/>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6">
    <w:name w:val="xl236"/>
    <w:basedOn w:val="a0"/>
    <w:rsid w:val="00AD57E3"/>
    <w:pPr>
      <w:pBdr>
        <w:top w:val="single" w:sz="4" w:space="0" w:color="auto"/>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7">
    <w:name w:val="xl237"/>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238">
    <w:name w:val="xl238"/>
    <w:basedOn w:val="a0"/>
    <w:rsid w:val="00AD57E3"/>
    <w:pPr>
      <w:pBdr>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9">
    <w:name w:val="xl23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40">
    <w:name w:val="xl240"/>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41">
    <w:name w:val="xl24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2">
    <w:name w:val="xl242"/>
    <w:basedOn w:val="a0"/>
    <w:rsid w:val="00AD57E3"/>
    <w:pPr>
      <w:pBdr>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3">
    <w:name w:val="xl24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44">
    <w:name w:val="xl24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5">
    <w:name w:val="xl24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6">
    <w:name w:val="xl24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7">
    <w:name w:val="xl247"/>
    <w:basedOn w:val="a0"/>
    <w:rsid w:val="00AD57E3"/>
    <w:pPr>
      <w:pBdr>
        <w:bottom w:val="single" w:sz="8" w:space="0" w:color="auto"/>
      </w:pBdr>
      <w:spacing w:before="100" w:beforeAutospacing="1" w:after="100" w:afterAutospacing="1"/>
      <w:jc w:val="center"/>
      <w:textAlignment w:val="center"/>
    </w:pPr>
    <w:rPr>
      <w:b/>
      <w:bCs/>
      <w:sz w:val="28"/>
      <w:szCs w:val="28"/>
    </w:rPr>
  </w:style>
  <w:style w:type="paragraph" w:customStyle="1" w:styleId="xl248">
    <w:name w:val="xl248"/>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sz w:val="28"/>
      <w:szCs w:val="28"/>
    </w:rPr>
  </w:style>
  <w:style w:type="paragraph" w:customStyle="1" w:styleId="xl249">
    <w:name w:val="xl24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250">
    <w:name w:val="xl250"/>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1">
    <w:name w:val="xl251"/>
    <w:basedOn w:val="a0"/>
    <w:rsid w:val="00AD57E3"/>
    <w:pPr>
      <w:pBdr>
        <w:top w:val="single" w:sz="8" w:space="0" w:color="auto"/>
        <w:left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2">
    <w:name w:val="xl252"/>
    <w:basedOn w:val="a0"/>
    <w:rsid w:val="00AD57E3"/>
    <w:pPr>
      <w:pBdr>
        <w:top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3">
    <w:name w:val="xl253"/>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54">
    <w:name w:val="xl254"/>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5">
    <w:name w:val="xl255"/>
    <w:basedOn w:val="a0"/>
    <w:rsid w:val="00AD57E3"/>
    <w:pPr>
      <w:pBdr>
        <w:top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6">
    <w:name w:val="xl256"/>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7">
    <w:name w:val="xl257"/>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8">
    <w:name w:val="xl258"/>
    <w:basedOn w:val="a0"/>
    <w:rsid w:val="00AD57E3"/>
    <w:pPr>
      <w:spacing w:before="100" w:beforeAutospacing="1" w:after="100" w:afterAutospacing="1"/>
      <w:jc w:val="center"/>
    </w:pPr>
    <w:rPr>
      <w:rFonts w:ascii="Calibri" w:hAnsi="Calibri" w:cs="Calibri"/>
    </w:rPr>
  </w:style>
  <w:style w:type="paragraph" w:customStyle="1" w:styleId="xl259">
    <w:name w:val="xl259"/>
    <w:basedOn w:val="a0"/>
    <w:rsid w:val="00AD57E3"/>
    <w:pPr>
      <w:pBdr>
        <w:bottom w:val="single" w:sz="8" w:space="0" w:color="auto"/>
      </w:pBdr>
      <w:spacing w:before="100" w:beforeAutospacing="1" w:after="100" w:afterAutospacing="1"/>
      <w:jc w:val="center"/>
    </w:pPr>
    <w:rPr>
      <w:rFonts w:ascii="Calibri" w:hAnsi="Calibri" w:cs="Calibri"/>
    </w:rPr>
  </w:style>
  <w:style w:type="paragraph" w:customStyle="1" w:styleId="xl260">
    <w:name w:val="xl26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261">
    <w:name w:val="xl261"/>
    <w:basedOn w:val="a0"/>
    <w:rsid w:val="00AD57E3"/>
    <w:pPr>
      <w:pBdr>
        <w:left w:val="single" w:sz="8" w:space="0" w:color="auto"/>
        <w:right w:val="single" w:sz="8" w:space="0" w:color="auto"/>
      </w:pBdr>
      <w:spacing w:before="100" w:beforeAutospacing="1" w:after="100" w:afterAutospacing="1"/>
      <w:jc w:val="center"/>
      <w:textAlignment w:val="center"/>
    </w:pPr>
  </w:style>
  <w:style w:type="paragraph" w:customStyle="1" w:styleId="xl262">
    <w:name w:val="xl26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263">
    <w:name w:val="xl263"/>
    <w:basedOn w:val="a0"/>
    <w:rsid w:val="00AD57E3"/>
    <w:pPr>
      <w:pBdr>
        <w:top w:val="single" w:sz="8" w:space="0" w:color="auto"/>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4">
    <w:name w:val="xl264"/>
    <w:basedOn w:val="a0"/>
    <w:rsid w:val="00AD57E3"/>
    <w:pPr>
      <w:pBdr>
        <w:top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5">
    <w:name w:val="xl265"/>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6">
    <w:name w:val="xl266"/>
    <w:basedOn w:val="a0"/>
    <w:rsid w:val="00AD57E3"/>
    <w:pPr>
      <w:pBdr>
        <w:top w:val="single" w:sz="8" w:space="0" w:color="auto"/>
        <w:left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7">
    <w:name w:val="xl267"/>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8">
    <w:name w:val="xl268"/>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9">
    <w:name w:val="xl269"/>
    <w:basedOn w:val="a0"/>
    <w:rsid w:val="00AD57E3"/>
    <w:pPr>
      <w:pBdr>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70">
    <w:name w:val="xl270"/>
    <w:basedOn w:val="a0"/>
    <w:rsid w:val="00AD57E3"/>
    <w:pPr>
      <w:shd w:val="clear" w:color="000000" w:fill="DCE6F1"/>
      <w:spacing w:before="100" w:beforeAutospacing="1" w:after="100" w:afterAutospacing="1"/>
      <w:jc w:val="center"/>
      <w:textAlignment w:val="center"/>
    </w:pPr>
    <w:rPr>
      <w:sz w:val="28"/>
      <w:szCs w:val="28"/>
    </w:rPr>
  </w:style>
  <w:style w:type="paragraph" w:customStyle="1" w:styleId="xl271">
    <w:name w:val="xl271"/>
    <w:basedOn w:val="a0"/>
    <w:rsid w:val="00AD57E3"/>
    <w:pPr>
      <w:pBdr>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2">
    <w:name w:val="xl272"/>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3">
    <w:name w:val="xl27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4">
    <w:name w:val="xl27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5">
    <w:name w:val="xl27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6">
    <w:name w:val="xl276"/>
    <w:basedOn w:val="a0"/>
    <w:rsid w:val="00AD57E3"/>
    <w:pPr>
      <w:pBdr>
        <w:top w:val="single" w:sz="8" w:space="0" w:color="auto"/>
        <w:left w:val="single" w:sz="8" w:space="0" w:color="auto"/>
        <w:right w:val="single" w:sz="8" w:space="0" w:color="auto"/>
      </w:pBdr>
      <w:spacing w:before="100" w:beforeAutospacing="1" w:after="100" w:afterAutospacing="1"/>
    </w:pPr>
    <w:rPr>
      <w:sz w:val="28"/>
      <w:szCs w:val="28"/>
    </w:rPr>
  </w:style>
  <w:style w:type="paragraph" w:customStyle="1" w:styleId="xl277">
    <w:name w:val="xl277"/>
    <w:basedOn w:val="a0"/>
    <w:rsid w:val="00AD57E3"/>
    <w:pPr>
      <w:pBdr>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78">
    <w:name w:val="xl278"/>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style>
  <w:style w:type="paragraph" w:customStyle="1" w:styleId="xl279">
    <w:name w:val="xl279"/>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style>
  <w:style w:type="paragraph" w:customStyle="1" w:styleId="xl280">
    <w:name w:val="xl280"/>
    <w:basedOn w:val="a0"/>
    <w:rsid w:val="00AD57E3"/>
    <w:pPr>
      <w:pBdr>
        <w:top w:val="single" w:sz="8" w:space="0" w:color="auto"/>
        <w:left w:val="single" w:sz="4"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1">
    <w:name w:val="xl281"/>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2">
    <w:name w:val="xl282"/>
    <w:basedOn w:val="a0"/>
    <w:rsid w:val="00AD57E3"/>
    <w:pPr>
      <w:pBdr>
        <w:top w:val="single" w:sz="8" w:space="0" w:color="auto"/>
        <w:bottom w:val="single" w:sz="8" w:space="0" w:color="auto"/>
        <w:right w:val="single" w:sz="4" w:space="0" w:color="auto"/>
      </w:pBdr>
      <w:shd w:val="clear" w:color="000000" w:fill="DCE6F1"/>
      <w:spacing w:before="100" w:beforeAutospacing="1" w:after="100" w:afterAutospacing="1"/>
      <w:jc w:val="center"/>
      <w:textAlignment w:val="center"/>
    </w:pPr>
    <w:rPr>
      <w:b/>
      <w:bCs/>
      <w:sz w:val="28"/>
      <w:szCs w:val="28"/>
    </w:rPr>
  </w:style>
  <w:style w:type="paragraph" w:customStyle="1" w:styleId="xl283">
    <w:name w:val="xl28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4">
    <w:name w:val="xl28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5">
    <w:name w:val="xl28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6">
    <w:name w:val="xl286"/>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7">
    <w:name w:val="xl287"/>
    <w:basedOn w:val="a0"/>
    <w:rsid w:val="00AD57E3"/>
    <w:pPr>
      <w:pBdr>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8">
    <w:name w:val="xl288"/>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9">
    <w:name w:val="xl28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rFonts w:ascii="Calibri" w:hAnsi="Calibri" w:cs="Calibri"/>
      <w:b/>
      <w:bCs/>
      <w:sz w:val="28"/>
      <w:szCs w:val="28"/>
    </w:rPr>
  </w:style>
  <w:style w:type="paragraph" w:customStyle="1" w:styleId="xl290">
    <w:name w:val="xl290"/>
    <w:basedOn w:val="a0"/>
    <w:rsid w:val="00AD57E3"/>
    <w:pPr>
      <w:pBdr>
        <w:left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1">
    <w:name w:val="xl291"/>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2">
    <w:name w:val="xl292"/>
    <w:basedOn w:val="a0"/>
    <w:rsid w:val="00AD57E3"/>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293">
    <w:name w:val="xl293"/>
    <w:basedOn w:val="a0"/>
    <w:rsid w:val="00AD57E3"/>
    <w:pPr>
      <w:pBdr>
        <w:left w:val="single" w:sz="8" w:space="0" w:color="auto"/>
        <w:right w:val="single" w:sz="8" w:space="0" w:color="auto"/>
      </w:pBdr>
      <w:spacing w:before="100" w:beforeAutospacing="1" w:after="100" w:afterAutospacing="1"/>
      <w:textAlignment w:val="top"/>
    </w:pPr>
  </w:style>
  <w:style w:type="paragraph" w:customStyle="1" w:styleId="xl294">
    <w:name w:val="xl294"/>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xl295">
    <w:name w:val="xl295"/>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aff6">
    <w:name w:val="!для пп"/>
    <w:basedOn w:val="a0"/>
    <w:rsid w:val="0031072F"/>
    <w:pPr>
      <w:jc w:val="both"/>
    </w:pPr>
    <w:rPr>
      <w:color w:val="000000"/>
      <w:sz w:val="28"/>
      <w:szCs w:val="28"/>
    </w:rPr>
  </w:style>
  <w:style w:type="paragraph" w:customStyle="1" w:styleId="Style8">
    <w:name w:val="Style8"/>
    <w:basedOn w:val="a0"/>
    <w:rsid w:val="00526F51"/>
    <w:pPr>
      <w:widowControl w:val="0"/>
      <w:autoSpaceDE w:val="0"/>
      <w:autoSpaceDN w:val="0"/>
      <w:adjustRightInd w:val="0"/>
      <w:spacing w:line="293" w:lineRule="exact"/>
      <w:ind w:hanging="696"/>
      <w:jc w:val="both"/>
    </w:pPr>
  </w:style>
  <w:style w:type="paragraph" w:customStyle="1" w:styleId="2d">
    <w:name w:val="Основной текст2"/>
    <w:basedOn w:val="a0"/>
    <w:rsid w:val="002E4064"/>
    <w:pPr>
      <w:widowControl w:val="0"/>
      <w:shd w:val="clear" w:color="auto" w:fill="FFFFFF"/>
      <w:spacing w:before="120" w:after="420" w:line="0" w:lineRule="atLeast"/>
      <w:ind w:hanging="1700"/>
    </w:pPr>
    <w:rPr>
      <w:spacing w:val="5"/>
      <w:sz w:val="25"/>
      <w:szCs w:val="25"/>
      <w:lang w:eastAsia="en-US"/>
    </w:rPr>
  </w:style>
  <w:style w:type="character" w:customStyle="1" w:styleId="apple-converted-space">
    <w:name w:val="apple-converted-space"/>
    <w:basedOn w:val="a1"/>
    <w:uiPriority w:val="99"/>
    <w:rsid w:val="00E553A4"/>
  </w:style>
  <w:style w:type="character" w:styleId="aff7">
    <w:name w:val="line number"/>
    <w:uiPriority w:val="99"/>
    <w:unhideWhenUsed/>
    <w:rsid w:val="00E553A4"/>
  </w:style>
  <w:style w:type="paragraph" w:customStyle="1" w:styleId="1d">
    <w:name w:val="Абзац списка1"/>
    <w:basedOn w:val="a0"/>
    <w:uiPriority w:val="99"/>
    <w:qFormat/>
    <w:rsid w:val="00F94831"/>
    <w:pPr>
      <w:spacing w:after="200" w:line="276" w:lineRule="auto"/>
      <w:ind w:left="720"/>
    </w:pPr>
    <w:rPr>
      <w:rFonts w:ascii="Calibri" w:hAnsi="Calibri"/>
      <w:sz w:val="22"/>
      <w:szCs w:val="22"/>
      <w:lang w:eastAsia="en-US"/>
    </w:rPr>
  </w:style>
  <w:style w:type="paragraph" w:customStyle="1" w:styleId="aff8">
    <w:name w:val="Содержимое таблицы"/>
    <w:basedOn w:val="a0"/>
    <w:rsid w:val="00F94831"/>
    <w:pPr>
      <w:widowControl w:val="0"/>
      <w:suppressLineNumbers/>
      <w:suppressAutoHyphens/>
    </w:pPr>
    <w:rPr>
      <w:rFonts w:ascii="Arial" w:eastAsia="SimSun" w:hAnsi="Arial" w:cs="Mangal"/>
      <w:sz w:val="20"/>
      <w:lang w:eastAsia="hi-IN" w:bidi="hi-IN"/>
    </w:rPr>
  </w:style>
  <w:style w:type="paragraph" w:customStyle="1" w:styleId="NoParagraphStyle0">
    <w:name w:val="[No Paragraph Style]"/>
    <w:uiPriority w:val="99"/>
    <w:rsid w:val="00F94831"/>
    <w:pPr>
      <w:widowControl w:val="0"/>
      <w:autoSpaceDE w:val="0"/>
      <w:autoSpaceDN w:val="0"/>
      <w:adjustRightInd w:val="0"/>
      <w:spacing w:line="288" w:lineRule="auto"/>
      <w:textAlignment w:val="center"/>
    </w:pPr>
    <w:rPr>
      <w:rFonts w:ascii="Times Regular" w:eastAsia="Times New Roman" w:hAnsi="Times Regular" w:cs="Times Regular"/>
      <w:color w:val="000000"/>
      <w:sz w:val="24"/>
      <w:szCs w:val="24"/>
      <w:lang w:val="en-US"/>
    </w:rPr>
  </w:style>
  <w:style w:type="paragraph" w:customStyle="1" w:styleId="BodyHeadlineArticle">
    <w:name w:val="Body Headline (Article)"/>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SignatureArticle">
    <w:name w:val="Signature (Article)"/>
    <w:basedOn w:val="NoParagraphStyle0"/>
    <w:uiPriority w:val="99"/>
    <w:rsid w:val="00F94831"/>
    <w:pPr>
      <w:spacing w:before="113" w:after="113" w:line="220" w:lineRule="atLeast"/>
      <w:ind w:left="340"/>
    </w:pPr>
    <w:rPr>
      <w:rFonts w:ascii="HelveticaC" w:hAnsi="HelveticaC" w:cs="HelveticaC"/>
      <w:sz w:val="20"/>
      <w:szCs w:val="20"/>
      <w:lang w:val="ru-RU"/>
    </w:rPr>
  </w:style>
  <w:style w:type="paragraph" w:customStyle="1" w:styleId="IntroArticle">
    <w:name w:val="Intro (Article)"/>
    <w:basedOn w:val="NoParagraphStyle0"/>
    <w:uiPriority w:val="99"/>
    <w:rsid w:val="00F94831"/>
    <w:pPr>
      <w:spacing w:line="280" w:lineRule="atLeast"/>
      <w:ind w:left="283" w:firstLine="170"/>
      <w:jc w:val="both"/>
    </w:pPr>
    <w:rPr>
      <w:rFonts w:ascii="Humanist531C BT" w:hAnsi="Humanist531C BT" w:cs="Humanist531C BT"/>
      <w:b/>
      <w:bCs/>
      <w:sz w:val="21"/>
      <w:szCs w:val="21"/>
      <w:lang w:val="ru-RU"/>
    </w:rPr>
  </w:style>
  <w:style w:type="paragraph" w:customStyle="1" w:styleId="BodySubtitleArticle">
    <w:name w:val="Body Subtitle (Article)"/>
    <w:basedOn w:val="NoParagraphStyle0"/>
    <w:uiPriority w:val="99"/>
    <w:rsid w:val="00F94831"/>
    <w:pPr>
      <w:keepLines/>
      <w:tabs>
        <w:tab w:val="left" w:pos="283"/>
      </w:tabs>
      <w:suppressAutoHyphens/>
      <w:spacing w:before="227" w:after="227" w:line="320" w:lineRule="atLeast"/>
      <w:ind w:left="170"/>
    </w:pPr>
    <w:rPr>
      <w:rFonts w:ascii="HelveticaInseratC" w:hAnsi="HelveticaInseratC" w:cs="HelveticaInseratC"/>
      <w:color w:val="EC008B"/>
      <w:sz w:val="30"/>
      <w:szCs w:val="30"/>
      <w:lang w:val="ru-RU"/>
    </w:rPr>
  </w:style>
  <w:style w:type="paragraph" w:customStyle="1" w:styleId="BodyArticle">
    <w:name w:val="Body (Article)"/>
    <w:basedOn w:val="NoParagraphStyle0"/>
    <w:uiPriority w:val="99"/>
    <w:rsid w:val="00F94831"/>
    <w:pPr>
      <w:ind w:left="283" w:firstLine="170"/>
      <w:jc w:val="both"/>
    </w:pPr>
    <w:rPr>
      <w:rFonts w:ascii="CharterC" w:hAnsi="CharterC" w:cs="CharterC"/>
      <w:sz w:val="23"/>
      <w:szCs w:val="23"/>
      <w:lang w:val="ru-RU"/>
    </w:rPr>
  </w:style>
  <w:style w:type="paragraph" w:customStyle="1" w:styleId="BodyFirstParagraphDropCapsArticle">
    <w:name w:val="Body FirstParagraph DropCaps (Article)"/>
    <w:basedOn w:val="BodyArticle"/>
    <w:uiPriority w:val="99"/>
    <w:rsid w:val="00F94831"/>
    <w:pPr>
      <w:ind w:firstLine="0"/>
    </w:pPr>
  </w:style>
  <w:style w:type="paragraph" w:customStyle="1" w:styleId="FootnoteArticle">
    <w:name w:val="Footnote (Article)"/>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character" w:customStyle="1" w:styleId="Author">
    <w:name w:val="Author"/>
    <w:uiPriority w:val="99"/>
    <w:rsid w:val="00F94831"/>
    <w:rPr>
      <w:rFonts w:ascii="HelveticaC" w:hAnsi="HelveticaC"/>
      <w:b/>
      <w:color w:val="000000"/>
      <w:sz w:val="20"/>
    </w:rPr>
  </w:style>
  <w:style w:type="character" w:customStyle="1" w:styleId="BodyDropCap">
    <w:name w:val="Body DropCap"/>
    <w:uiPriority w:val="99"/>
    <w:rsid w:val="00F94831"/>
    <w:rPr>
      <w:rFonts w:ascii="CharterC" w:hAnsi="CharterC"/>
      <w:b/>
      <w:color w:val="000000"/>
    </w:rPr>
  </w:style>
  <w:style w:type="character" w:customStyle="1" w:styleId="footnotedigit">
    <w:name w:val="footnote digit"/>
    <w:uiPriority w:val="99"/>
    <w:rsid w:val="00F94831"/>
    <w:rPr>
      <w:vertAlign w:val="superscript"/>
    </w:rPr>
  </w:style>
  <w:style w:type="paragraph" w:customStyle="1" w:styleId="stattext">
    <w:name w:val="stat_text"/>
    <w:basedOn w:val="a0"/>
    <w:uiPriority w:val="99"/>
    <w:rsid w:val="00F94831"/>
    <w:pPr>
      <w:widowControl w:val="0"/>
      <w:autoSpaceDE w:val="0"/>
      <w:autoSpaceDN w:val="0"/>
      <w:adjustRightInd w:val="0"/>
      <w:spacing w:line="276" w:lineRule="atLeast"/>
      <w:ind w:firstLine="454"/>
      <w:jc w:val="both"/>
    </w:pPr>
    <w:rPr>
      <w:color w:val="000000"/>
      <w:sz w:val="23"/>
      <w:szCs w:val="23"/>
    </w:rPr>
  </w:style>
  <w:style w:type="paragraph" w:customStyle="1" w:styleId="SovetArticle">
    <w:name w:val="Sovet (Article)"/>
    <w:basedOn w:val="NoParagraphStyle0"/>
    <w:uiPriority w:val="99"/>
    <w:rsid w:val="00F94831"/>
    <w:pPr>
      <w:spacing w:after="57" w:line="240" w:lineRule="atLeast"/>
      <w:jc w:val="both"/>
    </w:pPr>
    <w:rPr>
      <w:rFonts w:ascii="HelveticaC" w:hAnsi="HelveticaC" w:cs="HelveticaC"/>
      <w:spacing w:val="-1"/>
      <w:sz w:val="21"/>
      <w:szCs w:val="21"/>
      <w:lang w:val="ru-RU"/>
    </w:rPr>
  </w:style>
  <w:style w:type="paragraph" w:customStyle="1" w:styleId="TableHeaderElements">
    <w:name w:val="Table Header (Elements)"/>
    <w:basedOn w:val="NoParagraphStyle0"/>
    <w:uiPriority w:val="99"/>
    <w:rsid w:val="00F94831"/>
    <w:pPr>
      <w:suppressAutoHyphens/>
      <w:spacing w:line="220" w:lineRule="atLeast"/>
    </w:pPr>
    <w:rPr>
      <w:rFonts w:ascii="HelveticaC" w:hAnsi="HelveticaC" w:cs="HelveticaC"/>
      <w:b/>
      <w:bCs/>
      <w:w w:val="80"/>
      <w:sz w:val="22"/>
      <w:szCs w:val="22"/>
      <w:lang w:val="ru-RU"/>
    </w:rPr>
  </w:style>
  <w:style w:type="paragraph" w:customStyle="1" w:styleId="TableBodyPrimer">
    <w:name w:val="Table Body (Primer)"/>
    <w:basedOn w:val="NoParagraphStyle0"/>
    <w:uiPriority w:val="99"/>
    <w:rsid w:val="00F94831"/>
    <w:pPr>
      <w:spacing w:line="240" w:lineRule="atLeast"/>
      <w:jc w:val="both"/>
    </w:pPr>
    <w:rPr>
      <w:rFonts w:ascii="HelveticaC" w:hAnsi="HelveticaC" w:cs="HelveticaC"/>
      <w:w w:val="80"/>
      <w:sz w:val="22"/>
      <w:szCs w:val="22"/>
      <w:lang w:val="ru-RU"/>
    </w:rPr>
  </w:style>
  <w:style w:type="table" w:customStyle="1" w:styleId="2e">
    <w:name w:val="Сетка таблицы2"/>
    <w:basedOn w:val="a2"/>
    <w:next w:val="afc"/>
    <w:uiPriority w:val="99"/>
    <w:rsid w:val="00F94831"/>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Заголовок (Основа)"/>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affa">
    <w:name w:val="Основной (Основа)"/>
    <w:basedOn w:val="NoParagraphStyle0"/>
    <w:uiPriority w:val="99"/>
    <w:rsid w:val="00F94831"/>
    <w:pPr>
      <w:spacing w:line="280" w:lineRule="atLeast"/>
      <w:ind w:left="283" w:firstLine="170"/>
      <w:jc w:val="both"/>
    </w:pPr>
    <w:rPr>
      <w:rFonts w:ascii="CharterC" w:hAnsi="CharterC" w:cs="CharterC"/>
      <w:sz w:val="23"/>
      <w:szCs w:val="23"/>
      <w:lang w:val="ru-RU"/>
    </w:rPr>
  </w:style>
  <w:style w:type="paragraph" w:customStyle="1" w:styleId="affb">
    <w:name w:val="Под плашки (Основа)"/>
    <w:basedOn w:val="affa"/>
    <w:uiPriority w:val="99"/>
    <w:rsid w:val="00F94831"/>
    <w:pPr>
      <w:spacing w:before="227" w:after="57"/>
      <w:ind w:left="0" w:firstLine="0"/>
    </w:pPr>
    <w:rPr>
      <w:b/>
      <w:bCs/>
    </w:rPr>
  </w:style>
  <w:style w:type="paragraph" w:customStyle="1" w:styleId="affc">
    <w:name w:val="Автор_без фото (Основа)"/>
    <w:basedOn w:val="NoParagraphStyle0"/>
    <w:uiPriority w:val="99"/>
    <w:rsid w:val="00F94831"/>
    <w:pPr>
      <w:suppressAutoHyphens/>
      <w:spacing w:before="227" w:after="227" w:line="220" w:lineRule="atLeast"/>
      <w:ind w:left="340"/>
    </w:pPr>
    <w:rPr>
      <w:rFonts w:ascii="HelveticaC" w:hAnsi="HelveticaC" w:cs="HelveticaC"/>
      <w:sz w:val="20"/>
      <w:szCs w:val="20"/>
      <w:lang w:val="ru-RU"/>
    </w:rPr>
  </w:style>
  <w:style w:type="paragraph" w:customStyle="1" w:styleId="text">
    <w:name w:val="вопрос_text (Основа)"/>
    <w:basedOn w:val="NoParagraphStyle0"/>
    <w:uiPriority w:val="99"/>
    <w:rsid w:val="00F94831"/>
    <w:pPr>
      <w:spacing w:before="227" w:after="227" w:line="260" w:lineRule="atLeast"/>
      <w:ind w:firstLine="170"/>
      <w:jc w:val="both"/>
    </w:pPr>
    <w:rPr>
      <w:rFonts w:ascii="Humanist531C BT" w:hAnsi="Humanist531C BT" w:cs="Humanist531C BT"/>
      <w:b/>
      <w:bCs/>
      <w:color w:val="EC008B"/>
      <w:sz w:val="21"/>
      <w:szCs w:val="21"/>
      <w:lang w:val="ru-RU"/>
    </w:rPr>
  </w:style>
  <w:style w:type="paragraph" w:customStyle="1" w:styleId="affd">
    <w:name w:val="Основной_буквица (Основа)"/>
    <w:basedOn w:val="affa"/>
    <w:uiPriority w:val="99"/>
    <w:rsid w:val="00F94831"/>
    <w:pPr>
      <w:ind w:firstLine="0"/>
    </w:pPr>
  </w:style>
  <w:style w:type="paragraph" w:customStyle="1" w:styleId="affe">
    <w:name w:val="сноска (Основа)"/>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paragraph" w:customStyle="1" w:styleId="Article">
    <w:name w:val="Заголовок (Article)"/>
    <w:basedOn w:val="a0"/>
    <w:uiPriority w:val="99"/>
    <w:rsid w:val="00F94831"/>
    <w:pPr>
      <w:widowControl w:val="0"/>
      <w:suppressAutoHyphens/>
      <w:autoSpaceDE w:val="0"/>
      <w:autoSpaceDN w:val="0"/>
      <w:adjustRightInd w:val="0"/>
      <w:spacing w:after="142" w:line="440" w:lineRule="atLeast"/>
    </w:pPr>
    <w:rPr>
      <w:rFonts w:ascii="HelveticaInseratC" w:hAnsi="HelveticaInseratC" w:cs="HelveticaInseratC"/>
      <w:color w:val="FF00FF"/>
      <w:sz w:val="42"/>
      <w:szCs w:val="42"/>
    </w:rPr>
  </w:style>
  <w:style w:type="paragraph" w:customStyle="1" w:styleId="txtstatya">
    <w:name w:val="txt_statya"/>
    <w:basedOn w:val="a0"/>
    <w:uiPriority w:val="99"/>
    <w:rsid w:val="00F94831"/>
    <w:pPr>
      <w:widowControl w:val="0"/>
      <w:autoSpaceDE w:val="0"/>
      <w:autoSpaceDN w:val="0"/>
      <w:adjustRightInd w:val="0"/>
      <w:spacing w:line="280" w:lineRule="atLeast"/>
      <w:ind w:firstLine="340"/>
      <w:jc w:val="both"/>
    </w:pPr>
    <w:rPr>
      <w:color w:val="000000"/>
    </w:rPr>
  </w:style>
  <w:style w:type="table" w:customStyle="1" w:styleId="3a">
    <w:name w:val="Сетка таблицы3"/>
    <w:basedOn w:val="a2"/>
    <w:next w:val="afc"/>
    <w:uiPriority w:val="59"/>
    <w:rsid w:val="001945D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link w:val="4"/>
    <w:uiPriority w:val="9"/>
    <w:rsid w:val="00333D42"/>
    <w:rPr>
      <w:rFonts w:ascii="Calibri" w:eastAsia="Times New Roman" w:hAnsi="Calibri" w:cs="Times New Roman"/>
      <w:b/>
      <w:bCs/>
      <w:sz w:val="28"/>
      <w:szCs w:val="28"/>
    </w:rPr>
  </w:style>
  <w:style w:type="character" w:customStyle="1" w:styleId="2pt">
    <w:name w:val="Основной текст + Интервал 2 pt"/>
    <w:rsid w:val="000948FC"/>
    <w:rPr>
      <w:color w:val="000000"/>
      <w:spacing w:val="40"/>
      <w:w w:val="100"/>
      <w:position w:val="0"/>
      <w:sz w:val="25"/>
      <w:szCs w:val="25"/>
      <w:shd w:val="clear" w:color="auto" w:fill="FFFFFF"/>
      <w:lang w:val="ru-RU"/>
    </w:rPr>
  </w:style>
  <w:style w:type="character" w:customStyle="1" w:styleId="afff">
    <w:name w:val="Основной текст + Курсив"/>
    <w:aliases w:val="Интервал 0 pt,Интервал 0 pt1,Интервал 0 pt12"/>
    <w:rsid w:val="000948FC"/>
    <w:rPr>
      <w:rFonts w:ascii="Times New Roman" w:eastAsia="Times New Roman" w:hAnsi="Times New Roman" w:cs="Times New Roman"/>
      <w:i/>
      <w:iCs/>
      <w:color w:val="000000"/>
      <w:spacing w:val="0"/>
      <w:w w:val="100"/>
      <w:position w:val="0"/>
      <w:sz w:val="21"/>
      <w:szCs w:val="21"/>
      <w:shd w:val="clear" w:color="auto" w:fill="FFFFFF"/>
      <w:lang w:val="ru-RU"/>
    </w:rPr>
  </w:style>
  <w:style w:type="character" w:customStyle="1" w:styleId="0pt0">
    <w:name w:val="Основной текст + Полужирный;Интервал 0 pt"/>
    <w:rsid w:val="000948FC"/>
    <w:rPr>
      <w:rFonts w:ascii="Times New Roman" w:eastAsia="Times New Roman" w:hAnsi="Times New Roman" w:cs="Times New Roman"/>
      <w:b/>
      <w:bCs/>
      <w:color w:val="000000"/>
      <w:spacing w:val="10"/>
      <w:w w:val="100"/>
      <w:position w:val="0"/>
      <w:sz w:val="21"/>
      <w:szCs w:val="21"/>
      <w:shd w:val="clear" w:color="auto" w:fill="FFFFFF"/>
      <w:lang w:val="ru-RU"/>
    </w:rPr>
  </w:style>
  <w:style w:type="character" w:customStyle="1" w:styleId="13pt80">
    <w:name w:val="Основной текст + 13 pt;Масштаб 80%"/>
    <w:rsid w:val="000948FC"/>
    <w:rPr>
      <w:rFonts w:ascii="Times New Roman" w:eastAsia="Times New Roman" w:hAnsi="Times New Roman" w:cs="Times New Roman"/>
      <w:color w:val="000000"/>
      <w:spacing w:val="0"/>
      <w:w w:val="80"/>
      <w:position w:val="0"/>
      <w:sz w:val="26"/>
      <w:szCs w:val="26"/>
      <w:shd w:val="clear" w:color="auto" w:fill="FFFFFF"/>
      <w:lang w:val="ru-RU"/>
    </w:rPr>
  </w:style>
  <w:style w:type="character" w:customStyle="1" w:styleId="13pt800">
    <w:name w:val="Основной текст + 13 pt;Полужирный;Масштаб 80%"/>
    <w:rsid w:val="000948FC"/>
    <w:rPr>
      <w:rFonts w:ascii="Times New Roman" w:eastAsia="Times New Roman" w:hAnsi="Times New Roman" w:cs="Times New Roman"/>
      <w:b/>
      <w:bCs/>
      <w:color w:val="000000"/>
      <w:spacing w:val="0"/>
      <w:w w:val="80"/>
      <w:position w:val="0"/>
      <w:sz w:val="26"/>
      <w:szCs w:val="26"/>
      <w:shd w:val="clear" w:color="auto" w:fill="FFFFFF"/>
      <w:lang w:val="ru-RU"/>
    </w:rPr>
  </w:style>
  <w:style w:type="character" w:customStyle="1" w:styleId="43">
    <w:name w:val="Основной текст (4)_"/>
    <w:rsid w:val="000948FC"/>
    <w:rPr>
      <w:rFonts w:ascii="Times New Roman" w:eastAsia="Times New Roman" w:hAnsi="Times New Roman" w:cs="Times New Roman"/>
      <w:b w:val="0"/>
      <w:bCs w:val="0"/>
      <w:i w:val="0"/>
      <w:iCs w:val="0"/>
      <w:smallCaps w:val="0"/>
      <w:strike w:val="0"/>
      <w:sz w:val="23"/>
      <w:szCs w:val="23"/>
      <w:u w:val="none"/>
    </w:rPr>
  </w:style>
  <w:style w:type="character" w:customStyle="1" w:styleId="44">
    <w:name w:val="Основной текст (4)"/>
    <w:rsid w:val="000948FC"/>
    <w:rPr>
      <w:rFonts w:ascii="Times New Roman" w:eastAsia="Times New Roman" w:hAnsi="Times New Roman" w:cs="Times New Roman"/>
      <w:b w:val="0"/>
      <w:bCs w:val="0"/>
      <w:i w:val="0"/>
      <w:iCs w:val="0"/>
      <w:smallCaps w:val="0"/>
      <w:strike w:val="0"/>
      <w:sz w:val="23"/>
      <w:szCs w:val="23"/>
      <w:u w:val="none"/>
    </w:rPr>
  </w:style>
  <w:style w:type="paragraph" w:customStyle="1" w:styleId="62">
    <w:name w:val="Основной текст6"/>
    <w:basedOn w:val="a0"/>
    <w:rsid w:val="000948FC"/>
    <w:pPr>
      <w:widowControl w:val="0"/>
      <w:shd w:val="clear" w:color="auto" w:fill="FFFFFF"/>
      <w:spacing w:line="269" w:lineRule="exact"/>
    </w:pPr>
    <w:rPr>
      <w:color w:val="000000"/>
      <w:spacing w:val="10"/>
      <w:sz w:val="21"/>
      <w:szCs w:val="21"/>
    </w:rPr>
  </w:style>
  <w:style w:type="character" w:customStyle="1" w:styleId="30pt">
    <w:name w:val="Основной текст (3) + Не полужирный;Интервал 0 pt"/>
    <w:rsid w:val="000948FC"/>
    <w:rPr>
      <w:rFonts w:ascii="Times New Roman" w:eastAsia="Times New Roman" w:hAnsi="Times New Roman" w:cs="Times New Roman"/>
      <w:b/>
      <w:bCs/>
      <w:i w:val="0"/>
      <w:iCs w:val="0"/>
      <w:smallCaps w:val="0"/>
      <w:strike w:val="0"/>
      <w:color w:val="000000"/>
      <w:spacing w:val="5"/>
      <w:w w:val="100"/>
      <w:position w:val="0"/>
      <w:sz w:val="22"/>
      <w:szCs w:val="22"/>
      <w:u w:val="none"/>
      <w:shd w:val="clear" w:color="auto" w:fill="FFFFFF"/>
      <w:lang w:val="ru-RU"/>
    </w:rPr>
  </w:style>
  <w:style w:type="character" w:customStyle="1" w:styleId="32pt">
    <w:name w:val="Основной текст (3) + Интервал 2 pt"/>
    <w:rsid w:val="000948FC"/>
    <w:rPr>
      <w:rFonts w:ascii="Times New Roman" w:eastAsia="Times New Roman" w:hAnsi="Times New Roman" w:cs="Times New Roman"/>
      <w:b w:val="0"/>
      <w:bCs w:val="0"/>
      <w:i w:val="0"/>
      <w:iCs w:val="0"/>
      <w:smallCaps w:val="0"/>
      <w:strike w:val="0"/>
      <w:color w:val="000000"/>
      <w:spacing w:val="44"/>
      <w:w w:val="100"/>
      <w:position w:val="0"/>
      <w:sz w:val="24"/>
      <w:szCs w:val="24"/>
      <w:u w:val="none"/>
      <w:shd w:val="clear" w:color="auto" w:fill="FFFFFF"/>
      <w:lang w:val="ru-RU"/>
    </w:rPr>
  </w:style>
  <w:style w:type="character" w:customStyle="1" w:styleId="45">
    <w:name w:val="Основной текст (4) + Не курсив"/>
    <w:rsid w:val="00DA14A5"/>
    <w:rPr>
      <w:rFonts w:ascii="Times New Roman" w:eastAsia="Times New Roman" w:hAnsi="Times New Roman" w:cs="Times New Roman"/>
      <w:b w:val="0"/>
      <w:bCs w:val="0"/>
      <w:i/>
      <w:iCs/>
      <w:smallCaps w:val="0"/>
      <w:strike w:val="0"/>
      <w:color w:val="000000"/>
      <w:spacing w:val="0"/>
      <w:w w:val="100"/>
      <w:position w:val="0"/>
      <w:sz w:val="22"/>
      <w:szCs w:val="22"/>
      <w:u w:val="none"/>
      <w:lang w:val="ru-RU"/>
    </w:rPr>
  </w:style>
  <w:style w:type="paragraph" w:customStyle="1" w:styleId="afff0">
    <w:name w:val="Статья"/>
    <w:basedOn w:val="a0"/>
    <w:next w:val="a0"/>
    <w:rsid w:val="00417DAF"/>
    <w:pPr>
      <w:spacing w:line="288" w:lineRule="auto"/>
      <w:jc w:val="center"/>
    </w:pPr>
    <w:rPr>
      <w:b/>
      <w:bCs/>
      <w:sz w:val="28"/>
    </w:rPr>
  </w:style>
  <w:style w:type="paragraph" w:customStyle="1" w:styleId="afff1">
    <w:name w:val="Стандарт"/>
    <w:basedOn w:val="a0"/>
    <w:rsid w:val="00417DAF"/>
    <w:pPr>
      <w:spacing w:line="288" w:lineRule="auto"/>
      <w:ind w:firstLine="709"/>
      <w:jc w:val="both"/>
    </w:pPr>
    <w:rPr>
      <w:sz w:val="28"/>
    </w:rPr>
  </w:style>
  <w:style w:type="paragraph" w:customStyle="1" w:styleId="Style1">
    <w:name w:val="Style1"/>
    <w:basedOn w:val="a0"/>
    <w:rsid w:val="006E55D9"/>
    <w:pPr>
      <w:widowControl w:val="0"/>
      <w:autoSpaceDE w:val="0"/>
      <w:autoSpaceDN w:val="0"/>
      <w:adjustRightInd w:val="0"/>
      <w:spacing w:line="294" w:lineRule="exact"/>
    </w:pPr>
  </w:style>
  <w:style w:type="paragraph" w:customStyle="1" w:styleId="Style10">
    <w:name w:val="Style10"/>
    <w:basedOn w:val="a0"/>
    <w:rsid w:val="006E55D9"/>
    <w:pPr>
      <w:widowControl w:val="0"/>
      <w:autoSpaceDE w:val="0"/>
      <w:autoSpaceDN w:val="0"/>
      <w:adjustRightInd w:val="0"/>
    </w:pPr>
  </w:style>
  <w:style w:type="character" w:customStyle="1" w:styleId="FontStyle13">
    <w:name w:val="Font Style13"/>
    <w:rsid w:val="006E55D9"/>
    <w:rPr>
      <w:rFonts w:ascii="Times New Roman" w:hAnsi="Times New Roman" w:cs="Times New Roman"/>
      <w:sz w:val="22"/>
      <w:szCs w:val="22"/>
    </w:rPr>
  </w:style>
  <w:style w:type="character" w:customStyle="1" w:styleId="FontStyle14">
    <w:name w:val="Font Style14"/>
    <w:rsid w:val="006E55D9"/>
    <w:rPr>
      <w:rFonts w:ascii="Times New Roman" w:hAnsi="Times New Roman" w:cs="Times New Roman"/>
      <w:b/>
      <w:bCs/>
      <w:sz w:val="22"/>
      <w:szCs w:val="22"/>
    </w:rPr>
  </w:style>
  <w:style w:type="paragraph" w:customStyle="1" w:styleId="consplusnormal1">
    <w:name w:val="consplusnormal"/>
    <w:basedOn w:val="a0"/>
    <w:uiPriority w:val="99"/>
    <w:rsid w:val="00E96FAD"/>
    <w:pPr>
      <w:spacing w:before="100" w:beforeAutospacing="1" w:after="100" w:afterAutospacing="1"/>
    </w:pPr>
  </w:style>
  <w:style w:type="paragraph" w:customStyle="1" w:styleId="a00">
    <w:name w:val="a0"/>
    <w:basedOn w:val="a0"/>
    <w:uiPriority w:val="99"/>
    <w:rsid w:val="00E96FAD"/>
    <w:pPr>
      <w:spacing w:before="100" w:beforeAutospacing="1" w:after="100" w:afterAutospacing="1"/>
    </w:pPr>
  </w:style>
  <w:style w:type="paragraph" w:customStyle="1" w:styleId="p1">
    <w:name w:val="p1"/>
    <w:basedOn w:val="a0"/>
    <w:uiPriority w:val="99"/>
    <w:rsid w:val="00E96FAD"/>
    <w:pPr>
      <w:spacing w:before="100" w:beforeAutospacing="1" w:after="100" w:afterAutospacing="1"/>
    </w:pPr>
  </w:style>
  <w:style w:type="paragraph" w:customStyle="1" w:styleId="p5">
    <w:name w:val="p5"/>
    <w:basedOn w:val="a0"/>
    <w:uiPriority w:val="99"/>
    <w:rsid w:val="00E96FAD"/>
    <w:pPr>
      <w:spacing w:before="100" w:beforeAutospacing="1" w:after="100" w:afterAutospacing="1"/>
    </w:pPr>
  </w:style>
  <w:style w:type="character" w:customStyle="1" w:styleId="BodyTextChar">
    <w:name w:val="Body Text Char"/>
    <w:uiPriority w:val="99"/>
    <w:semiHidden/>
    <w:locked/>
    <w:rsid w:val="00E96FAD"/>
    <w:rPr>
      <w:rFonts w:ascii="Times New Roman" w:hAnsi="Times New Roman" w:cs="Times New Roman"/>
      <w:sz w:val="24"/>
      <w:szCs w:val="24"/>
    </w:rPr>
  </w:style>
  <w:style w:type="paragraph" w:customStyle="1" w:styleId="msonormal0">
    <w:name w:val="msonormal"/>
    <w:basedOn w:val="a0"/>
    <w:rsid w:val="00773D34"/>
    <w:pPr>
      <w:spacing w:before="100" w:beforeAutospacing="1" w:after="100" w:afterAutospacing="1"/>
    </w:pPr>
  </w:style>
  <w:style w:type="numbering" w:customStyle="1" w:styleId="74">
    <w:name w:val="Нет списка7"/>
    <w:next w:val="a3"/>
    <w:uiPriority w:val="99"/>
    <w:semiHidden/>
    <w:unhideWhenUsed/>
    <w:rsid w:val="003D4343"/>
  </w:style>
  <w:style w:type="table" w:customStyle="1" w:styleId="46">
    <w:name w:val="Сетка таблицы4"/>
    <w:basedOn w:val="a2"/>
    <w:next w:val="afc"/>
    <w:uiPriority w:val="59"/>
    <w:rsid w:val="003D434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b">
    <w:name w:val="Основной текст (3) + Не курсив"/>
    <w:rsid w:val="00AF6700"/>
    <w:rPr>
      <w:rFonts w:ascii="Times New Roman" w:eastAsia="Times New Roman" w:hAnsi="Times New Roman" w:cs="Times New Roman"/>
      <w:b w:val="0"/>
      <w:bCs w:val="0"/>
      <w:i/>
      <w:iCs/>
      <w:smallCaps w:val="0"/>
      <w:strike w:val="0"/>
      <w:color w:val="000000"/>
      <w:spacing w:val="8"/>
      <w:w w:val="100"/>
      <w:position w:val="0"/>
      <w:sz w:val="19"/>
      <w:szCs w:val="19"/>
      <w:u w:val="none"/>
      <w:lang w:val="ru-RU"/>
    </w:rPr>
  </w:style>
  <w:style w:type="character" w:customStyle="1" w:styleId="75pt1pt">
    <w:name w:val="Основной текст + 7;5 pt;Курсив;Интервал 1 pt"/>
    <w:rsid w:val="00AF6700"/>
    <w:rPr>
      <w:rFonts w:ascii="Times New Roman" w:eastAsia="Times New Roman" w:hAnsi="Times New Roman" w:cs="Times New Roman"/>
      <w:b w:val="0"/>
      <w:bCs w:val="0"/>
      <w:i/>
      <w:iCs/>
      <w:smallCaps w:val="0"/>
      <w:strike w:val="0"/>
      <w:color w:val="000000"/>
      <w:spacing w:val="23"/>
      <w:w w:val="100"/>
      <w:position w:val="0"/>
      <w:sz w:val="15"/>
      <w:szCs w:val="15"/>
      <w:u w:val="none"/>
      <w:lang w:val="en-US"/>
    </w:rPr>
  </w:style>
  <w:style w:type="character" w:customStyle="1" w:styleId="Candara45pt0pt">
    <w:name w:val="Основной текст + Candara;4;5 pt;Курсив;Интервал 0 pt"/>
    <w:rsid w:val="00AF6700"/>
    <w:rPr>
      <w:rFonts w:ascii="Candara" w:eastAsia="Candara" w:hAnsi="Candara" w:cs="Candara"/>
      <w:b w:val="0"/>
      <w:bCs w:val="0"/>
      <w:i/>
      <w:iCs/>
      <w:smallCaps w:val="0"/>
      <w:strike w:val="0"/>
      <w:color w:val="000000"/>
      <w:spacing w:val="13"/>
      <w:w w:val="100"/>
      <w:position w:val="0"/>
      <w:sz w:val="9"/>
      <w:szCs w:val="9"/>
      <w:u w:val="none"/>
      <w:lang w:val="ru-RU"/>
    </w:rPr>
  </w:style>
  <w:style w:type="character" w:customStyle="1" w:styleId="95pt">
    <w:name w:val="Основной текст + 9;5 pt"/>
    <w:rsid w:val="00AF6700"/>
    <w:rPr>
      <w:rFonts w:ascii="Times New Roman" w:eastAsia="Times New Roman" w:hAnsi="Times New Roman" w:cs="Times New Roman"/>
      <w:b w:val="0"/>
      <w:bCs w:val="0"/>
      <w:i w:val="0"/>
      <w:iCs w:val="0"/>
      <w:smallCaps w:val="0"/>
      <w:strike w:val="0"/>
      <w:color w:val="000000"/>
      <w:spacing w:val="12"/>
      <w:w w:val="100"/>
      <w:position w:val="0"/>
      <w:sz w:val="19"/>
      <w:szCs w:val="19"/>
      <w:u w:val="none"/>
      <w:lang w:val="ru-RU"/>
    </w:rPr>
  </w:style>
  <w:style w:type="character" w:customStyle="1" w:styleId="105pt0pt80">
    <w:name w:val="Основной текст + 10;5 pt;Интервал 0 pt;Масштаб 80%"/>
    <w:rsid w:val="00AF6700"/>
    <w:rPr>
      <w:rFonts w:ascii="Times New Roman" w:eastAsia="Times New Roman" w:hAnsi="Times New Roman" w:cs="Times New Roman"/>
      <w:b w:val="0"/>
      <w:bCs w:val="0"/>
      <w:i w:val="0"/>
      <w:iCs w:val="0"/>
      <w:smallCaps w:val="0"/>
      <w:strike w:val="0"/>
      <w:color w:val="000000"/>
      <w:spacing w:val="0"/>
      <w:w w:val="80"/>
      <w:position w:val="0"/>
      <w:sz w:val="21"/>
      <w:szCs w:val="21"/>
      <w:u w:val="none"/>
    </w:rPr>
  </w:style>
  <w:style w:type="character" w:customStyle="1" w:styleId="75pt1pt0">
    <w:name w:val="Основной текст + 7;5 pt;Интервал 1 pt"/>
    <w:rsid w:val="00AF6700"/>
    <w:rPr>
      <w:rFonts w:ascii="Times New Roman" w:eastAsia="Times New Roman" w:hAnsi="Times New Roman" w:cs="Times New Roman"/>
      <w:b w:val="0"/>
      <w:bCs w:val="0"/>
      <w:i w:val="0"/>
      <w:iCs w:val="0"/>
      <w:smallCaps w:val="0"/>
      <w:strike w:val="0"/>
      <w:color w:val="000000"/>
      <w:spacing w:val="31"/>
      <w:w w:val="100"/>
      <w:position w:val="0"/>
      <w:sz w:val="15"/>
      <w:szCs w:val="15"/>
      <w:u w:val="none"/>
      <w:lang w:val="en-US"/>
    </w:rPr>
  </w:style>
  <w:style w:type="character" w:customStyle="1" w:styleId="75pt0pt">
    <w:name w:val="Основной текст + 7;5 pt;Интервал 0 pt"/>
    <w:rsid w:val="00AF6700"/>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LucidaSansUnicode85pt0pt">
    <w:name w:val="Основной текст + Lucida Sans Unicode;8;5 pt;Интервал 0 pt"/>
    <w:rsid w:val="00AF6700"/>
    <w:rPr>
      <w:rFonts w:ascii="Lucida Sans Unicode" w:eastAsia="Lucida Sans Unicode" w:hAnsi="Lucida Sans Unicode" w:cs="Lucida Sans Unicode"/>
      <w:b w:val="0"/>
      <w:bCs w:val="0"/>
      <w:i w:val="0"/>
      <w:iCs w:val="0"/>
      <w:smallCaps w:val="0"/>
      <w:strike w:val="0"/>
      <w:color w:val="000000"/>
      <w:spacing w:val="-10"/>
      <w:w w:val="100"/>
      <w:position w:val="0"/>
      <w:sz w:val="17"/>
      <w:szCs w:val="17"/>
      <w:u w:val="none"/>
      <w:lang w:val="ru-RU"/>
    </w:rPr>
  </w:style>
  <w:style w:type="character" w:customStyle="1" w:styleId="LucidaSansUnicode5pt0pt">
    <w:name w:val="Основной текст + Lucida Sans Unicode;5 pt;Интервал 0 pt"/>
    <w:rsid w:val="00AF6700"/>
    <w:rPr>
      <w:rFonts w:ascii="Lucida Sans Unicode" w:eastAsia="Lucida Sans Unicode" w:hAnsi="Lucida Sans Unicode" w:cs="Lucida Sans Unicode"/>
      <w:b w:val="0"/>
      <w:bCs w:val="0"/>
      <w:i w:val="0"/>
      <w:iCs w:val="0"/>
      <w:smallCaps w:val="0"/>
      <w:strike w:val="0"/>
      <w:color w:val="000000"/>
      <w:spacing w:val="0"/>
      <w:w w:val="100"/>
      <w:position w:val="0"/>
      <w:sz w:val="10"/>
      <w:szCs w:val="10"/>
      <w:u w:val="none"/>
    </w:rPr>
  </w:style>
  <w:style w:type="character" w:customStyle="1" w:styleId="63">
    <w:name w:val="Основной текст (6)_"/>
    <w:link w:val="64"/>
    <w:rsid w:val="00AF6700"/>
    <w:rPr>
      <w:b/>
      <w:bCs/>
      <w:spacing w:val="-3"/>
      <w:sz w:val="22"/>
      <w:szCs w:val="22"/>
      <w:shd w:val="clear" w:color="auto" w:fill="FFFFFF"/>
    </w:rPr>
  </w:style>
  <w:style w:type="character" w:customStyle="1" w:styleId="65">
    <w:name w:val="Основной текст (6) + Не полужирный"/>
    <w:rsid w:val="00AF6700"/>
    <w:rPr>
      <w:rFonts w:ascii="Times New Roman" w:eastAsia="Times New Roman" w:hAnsi="Times New Roman" w:cs="Times New Roman"/>
      <w:b/>
      <w:bCs/>
      <w:i w:val="0"/>
      <w:iCs w:val="0"/>
      <w:smallCaps w:val="0"/>
      <w:strike w:val="0"/>
      <w:color w:val="000000"/>
      <w:spacing w:val="-3"/>
      <w:w w:val="100"/>
      <w:position w:val="0"/>
      <w:sz w:val="22"/>
      <w:szCs w:val="22"/>
      <w:u w:val="none"/>
      <w:lang w:val="ru-RU"/>
    </w:rPr>
  </w:style>
  <w:style w:type="paragraph" w:customStyle="1" w:styleId="64">
    <w:name w:val="Основной текст (6)"/>
    <w:basedOn w:val="a0"/>
    <w:link w:val="63"/>
    <w:rsid w:val="00AF6700"/>
    <w:pPr>
      <w:widowControl w:val="0"/>
      <w:shd w:val="clear" w:color="auto" w:fill="FFFFFF"/>
      <w:spacing w:line="274" w:lineRule="exact"/>
      <w:ind w:firstLine="540"/>
      <w:jc w:val="both"/>
    </w:pPr>
    <w:rPr>
      <w:rFonts w:ascii="Calibri" w:eastAsia="Calibri" w:hAnsi="Calibri"/>
      <w:b/>
      <w:bCs/>
      <w:spacing w:val="-3"/>
      <w:sz w:val="22"/>
      <w:szCs w:val="22"/>
    </w:rPr>
  </w:style>
  <w:style w:type="paragraph" w:customStyle="1" w:styleId="1e">
    <w:name w:val="Абзац списка1"/>
    <w:basedOn w:val="a0"/>
    <w:link w:val="ListParagraphChar"/>
    <w:rsid w:val="00B87DFD"/>
    <w:pPr>
      <w:spacing w:after="200" w:line="276" w:lineRule="auto"/>
      <w:ind w:left="720"/>
    </w:pPr>
    <w:rPr>
      <w:rFonts w:ascii="Calibri" w:hAnsi="Calibri"/>
      <w:sz w:val="22"/>
      <w:szCs w:val="22"/>
      <w:lang w:eastAsia="en-US"/>
    </w:rPr>
  </w:style>
  <w:style w:type="table" w:customStyle="1" w:styleId="52">
    <w:name w:val="Сетка таблицы5"/>
    <w:basedOn w:val="a2"/>
    <w:next w:val="afc"/>
    <w:uiPriority w:val="59"/>
    <w:rsid w:val="000F69E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
    <w:name w:val="Нет списка8"/>
    <w:next w:val="a3"/>
    <w:uiPriority w:val="99"/>
    <w:semiHidden/>
    <w:rsid w:val="002F5894"/>
  </w:style>
  <w:style w:type="numbering" w:customStyle="1" w:styleId="91">
    <w:name w:val="Нет списка9"/>
    <w:next w:val="a3"/>
    <w:semiHidden/>
    <w:rsid w:val="00C72F9C"/>
  </w:style>
  <w:style w:type="paragraph" w:customStyle="1" w:styleId="Default">
    <w:name w:val="Default"/>
    <w:rsid w:val="00C72F9C"/>
    <w:pPr>
      <w:autoSpaceDE w:val="0"/>
      <w:autoSpaceDN w:val="0"/>
      <w:adjustRightInd w:val="0"/>
    </w:pPr>
    <w:rPr>
      <w:rFonts w:ascii="Times New Roman" w:hAnsi="Times New Roman"/>
      <w:color w:val="000000"/>
      <w:sz w:val="24"/>
      <w:szCs w:val="24"/>
      <w:lang w:eastAsia="en-US"/>
    </w:rPr>
  </w:style>
  <w:style w:type="character" w:styleId="afff2">
    <w:name w:val="Emphasis"/>
    <w:qFormat/>
    <w:rsid w:val="00C72F9C"/>
    <w:rPr>
      <w:i/>
      <w:iCs/>
    </w:rPr>
  </w:style>
  <w:style w:type="character" w:customStyle="1" w:styleId="1pt">
    <w:name w:val="Основной текст + Интервал 1 pt"/>
    <w:rsid w:val="00996223"/>
    <w:rPr>
      <w:rFonts w:ascii="Sylfaen" w:eastAsia="Sylfaen" w:hAnsi="Sylfaen" w:cs="Sylfaen" w:hint="default"/>
      <w:b w:val="0"/>
      <w:bCs w:val="0"/>
      <w:i w:val="0"/>
      <w:iCs w:val="0"/>
      <w:smallCaps w:val="0"/>
      <w:strike w:val="0"/>
      <w:dstrike w:val="0"/>
      <w:color w:val="000000"/>
      <w:spacing w:val="35"/>
      <w:w w:val="100"/>
      <w:position w:val="0"/>
      <w:sz w:val="25"/>
      <w:szCs w:val="25"/>
      <w:u w:val="none"/>
      <w:effect w:val="none"/>
      <w:lang w:val="ru-RU"/>
    </w:rPr>
  </w:style>
  <w:style w:type="character" w:customStyle="1" w:styleId="47">
    <w:name w:val="Основной текст (4) + Не полужирный"/>
    <w:rsid w:val="00996223"/>
    <w:rPr>
      <w:rFonts w:ascii="Times New Roman" w:eastAsia="Times New Roman" w:hAnsi="Times New Roman" w:cs="Times New Roman"/>
      <w:b/>
      <w:bCs/>
      <w:i w:val="0"/>
      <w:iCs w:val="0"/>
      <w:smallCaps w:val="0"/>
      <w:strike w:val="0"/>
      <w:color w:val="000000"/>
      <w:spacing w:val="14"/>
      <w:w w:val="100"/>
      <w:position w:val="0"/>
      <w:sz w:val="19"/>
      <w:szCs w:val="19"/>
      <w:u w:val="none"/>
      <w:lang w:val="ru-RU"/>
    </w:rPr>
  </w:style>
  <w:style w:type="numbering" w:customStyle="1" w:styleId="100">
    <w:name w:val="Нет списка10"/>
    <w:next w:val="a3"/>
    <w:uiPriority w:val="99"/>
    <w:semiHidden/>
    <w:unhideWhenUsed/>
    <w:rsid w:val="00E95024"/>
  </w:style>
  <w:style w:type="table" w:customStyle="1" w:styleId="66">
    <w:name w:val="Сетка таблицы6"/>
    <w:basedOn w:val="a2"/>
    <w:next w:val="afc"/>
    <w:uiPriority w:val="59"/>
    <w:rsid w:val="00E950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semiHidden/>
    <w:rsid w:val="00CB516D"/>
  </w:style>
  <w:style w:type="table" w:customStyle="1" w:styleId="75">
    <w:name w:val="Сетка таблицы7"/>
    <w:basedOn w:val="a2"/>
    <w:next w:val="afc"/>
    <w:rsid w:val="00CB516D"/>
    <w:pPr>
      <w:widowControl w:val="0"/>
      <w:snapToGrid w:val="0"/>
      <w:spacing w:line="259" w:lineRule="auto"/>
      <w:ind w:firstLine="60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Знак Знак1"/>
    <w:rsid w:val="00CB516D"/>
    <w:rPr>
      <w:sz w:val="24"/>
      <w:szCs w:val="24"/>
    </w:rPr>
  </w:style>
  <w:style w:type="paragraph" w:customStyle="1" w:styleId="afff3">
    <w:name w:val="a"/>
    <w:basedOn w:val="a0"/>
    <w:rsid w:val="00CB516D"/>
    <w:pPr>
      <w:spacing w:before="30" w:after="30"/>
      <w:ind w:left="30" w:right="30" w:firstLine="300"/>
      <w:jc w:val="both"/>
    </w:pPr>
    <w:rPr>
      <w:sz w:val="22"/>
      <w:szCs w:val="22"/>
    </w:rPr>
  </w:style>
  <w:style w:type="paragraph" w:customStyle="1" w:styleId="pj">
    <w:name w:val="pj"/>
    <w:basedOn w:val="a0"/>
    <w:rsid w:val="00CB516D"/>
    <w:pPr>
      <w:spacing w:before="100" w:beforeAutospacing="1" w:after="100" w:afterAutospacing="1"/>
    </w:pPr>
  </w:style>
  <w:style w:type="paragraph" w:styleId="afff4">
    <w:name w:val="footnote text"/>
    <w:aliases w:val="single space,Знак Знак Знак Знак Знак,Знак Знак Знак Знак Знак Знак Знак Знак,Знак Знак Знак Знак Знак Знак Знак,Знак Знак Знак Знак Знак Знак Знак Знак Знак Знак Знак,Знак Знак Знак Знак Знак Знак, Знак Знак Знак Знак Знак, Знак Знак Знак"/>
    <w:basedOn w:val="a0"/>
    <w:link w:val="afff5"/>
    <w:rsid w:val="00C774F6"/>
    <w:pPr>
      <w:autoSpaceDE w:val="0"/>
      <w:autoSpaceDN w:val="0"/>
    </w:pPr>
    <w:rPr>
      <w:sz w:val="20"/>
      <w:szCs w:val="20"/>
    </w:rPr>
  </w:style>
  <w:style w:type="character" w:customStyle="1" w:styleId="afff5">
    <w:name w:val="Текст сноски Знак"/>
    <w:aliases w:val="single space Знак1,Знак Знак Знак Знак Знак Знак2,Знак Знак Знак Знак Знак Знак Знак Знак Знак1,Знак Знак Знак Знак Знак Знак Знак Знак2,Знак Знак Знак Знак Знак Знак Знак Знак Знак Знак Знак Знак1,Знак Знак Знак Знак Знак Знак Знак2"/>
    <w:link w:val="afff4"/>
    <w:rsid w:val="00C774F6"/>
    <w:rPr>
      <w:rFonts w:ascii="Times New Roman" w:eastAsia="Times New Roman" w:hAnsi="Times New Roman"/>
    </w:rPr>
  </w:style>
  <w:style w:type="character" w:styleId="afff6">
    <w:name w:val="footnote reference"/>
    <w:rsid w:val="00C774F6"/>
    <w:rPr>
      <w:rFonts w:cs="Times New Roman"/>
      <w:vertAlign w:val="superscript"/>
    </w:rPr>
  </w:style>
  <w:style w:type="character" w:customStyle="1" w:styleId="11pt0pt">
    <w:name w:val="Основной текст + 11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Candara85pt0pt">
    <w:name w:val="Основной текст + Candara;8;5 pt;Интервал 0 pt"/>
    <w:rsid w:val="006C2C43"/>
    <w:rPr>
      <w:rFonts w:ascii="Candara" w:eastAsia="Candara" w:hAnsi="Candara" w:cs="Candara"/>
      <w:b w:val="0"/>
      <w:bCs w:val="0"/>
      <w:i w:val="0"/>
      <w:iCs w:val="0"/>
      <w:smallCaps w:val="0"/>
      <w:strike w:val="0"/>
      <w:color w:val="000000"/>
      <w:spacing w:val="0"/>
      <w:w w:val="100"/>
      <w:position w:val="0"/>
      <w:sz w:val="17"/>
      <w:szCs w:val="17"/>
      <w:u w:val="none"/>
      <w:shd w:val="clear" w:color="auto" w:fill="FFFFFF"/>
    </w:rPr>
  </w:style>
  <w:style w:type="character" w:customStyle="1" w:styleId="ArialUnicodeMS65pt0pt">
    <w:name w:val="Основной текст + Arial Unicode MS;6;5 pt;Полужирный;Интервал 0 pt"/>
    <w:rsid w:val="006C2C4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character" w:customStyle="1" w:styleId="6pt0pt">
    <w:name w:val="Основной текст + 6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12"/>
      <w:szCs w:val="12"/>
      <w:u w:val="none"/>
      <w:shd w:val="clear" w:color="auto" w:fill="FFFFFF"/>
      <w:lang w:val="ru-RU"/>
    </w:rPr>
  </w:style>
  <w:style w:type="character" w:customStyle="1" w:styleId="125pt0pt">
    <w:name w:val="Основной текст + 12;5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25"/>
      <w:szCs w:val="25"/>
      <w:u w:val="none"/>
      <w:shd w:val="clear" w:color="auto" w:fill="FFFFFF"/>
      <w:lang w:val="ru-RU"/>
    </w:rPr>
  </w:style>
  <w:style w:type="character" w:customStyle="1" w:styleId="125pt0pt0">
    <w:name w:val="Основной текст + 12;5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10pt1pt">
    <w:name w:val="Основной текст + 10 pt;Интервал 1 pt"/>
    <w:rsid w:val="006C2C43"/>
    <w:rPr>
      <w:rFonts w:ascii="Times New Roman" w:eastAsia="Times New Roman" w:hAnsi="Times New Roman" w:cs="Times New Roman"/>
      <w:b w:val="0"/>
      <w:bCs w:val="0"/>
      <w:i w:val="0"/>
      <w:iCs w:val="0"/>
      <w:smallCaps w:val="0"/>
      <w:strike w:val="0"/>
      <w:color w:val="000000"/>
      <w:spacing w:val="20"/>
      <w:w w:val="100"/>
      <w:position w:val="0"/>
      <w:sz w:val="20"/>
      <w:szCs w:val="20"/>
      <w:u w:val="none"/>
      <w:shd w:val="clear" w:color="auto" w:fill="FFFFFF"/>
      <w:lang w:val="ru-RU"/>
    </w:rPr>
  </w:style>
  <w:style w:type="numbering" w:customStyle="1" w:styleId="130">
    <w:name w:val="Нет списка13"/>
    <w:next w:val="a3"/>
    <w:uiPriority w:val="99"/>
    <w:semiHidden/>
    <w:unhideWhenUsed/>
    <w:rsid w:val="002B528C"/>
  </w:style>
  <w:style w:type="table" w:customStyle="1" w:styleId="82">
    <w:name w:val="Сетка таблицы8"/>
    <w:basedOn w:val="a2"/>
    <w:next w:val="afc"/>
    <w:uiPriority w:val="59"/>
    <w:rsid w:val="002B52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E03CD9"/>
  </w:style>
  <w:style w:type="paragraph" w:styleId="afff7">
    <w:name w:val="annotation text"/>
    <w:basedOn w:val="a0"/>
    <w:link w:val="afff8"/>
    <w:rsid w:val="00312BDA"/>
    <w:pPr>
      <w:spacing w:before="100" w:beforeAutospacing="1"/>
    </w:pPr>
    <w:rPr>
      <w:sz w:val="20"/>
      <w:szCs w:val="20"/>
    </w:rPr>
  </w:style>
  <w:style w:type="character" w:customStyle="1" w:styleId="afff8">
    <w:name w:val="Текст примечания Знак"/>
    <w:link w:val="afff7"/>
    <w:rsid w:val="00312BDA"/>
    <w:rPr>
      <w:rFonts w:ascii="Times New Roman" w:eastAsia="Times New Roman" w:hAnsi="Times New Roman"/>
    </w:rPr>
  </w:style>
  <w:style w:type="paragraph" w:styleId="afff9">
    <w:name w:val="annotation subject"/>
    <w:basedOn w:val="afff7"/>
    <w:next w:val="afff7"/>
    <w:link w:val="afffa"/>
    <w:rsid w:val="00312BDA"/>
    <w:rPr>
      <w:b/>
      <w:bCs/>
    </w:rPr>
  </w:style>
  <w:style w:type="character" w:customStyle="1" w:styleId="afffa">
    <w:name w:val="Тема примечания Знак"/>
    <w:link w:val="afff9"/>
    <w:rsid w:val="00312BDA"/>
    <w:rPr>
      <w:rFonts w:ascii="Times New Roman" w:eastAsia="Times New Roman" w:hAnsi="Times New Roman"/>
      <w:b/>
      <w:bCs/>
    </w:rPr>
  </w:style>
  <w:style w:type="character" w:styleId="afffb">
    <w:name w:val="annotation reference"/>
    <w:uiPriority w:val="99"/>
    <w:rsid w:val="00312BDA"/>
    <w:rPr>
      <w:sz w:val="16"/>
      <w:szCs w:val="16"/>
    </w:rPr>
  </w:style>
  <w:style w:type="paragraph" w:styleId="afffc">
    <w:name w:val="Revision"/>
    <w:hidden/>
    <w:uiPriority w:val="99"/>
    <w:semiHidden/>
    <w:rsid w:val="00312BDA"/>
    <w:rPr>
      <w:rFonts w:ascii="Times New Roman" w:eastAsia="Times New Roman" w:hAnsi="Times New Roman"/>
      <w:sz w:val="28"/>
      <w:szCs w:val="28"/>
    </w:rPr>
  </w:style>
  <w:style w:type="character" w:customStyle="1" w:styleId="afffd">
    <w:name w:val="Гипертекстовая ссылка"/>
    <w:uiPriority w:val="99"/>
    <w:rsid w:val="00312BDA"/>
    <w:rPr>
      <w:color w:val="008000"/>
    </w:rPr>
  </w:style>
  <w:style w:type="numbering" w:customStyle="1" w:styleId="140">
    <w:name w:val="Нет списка14"/>
    <w:next w:val="a3"/>
    <w:uiPriority w:val="99"/>
    <w:semiHidden/>
    <w:unhideWhenUsed/>
    <w:rsid w:val="00610481"/>
  </w:style>
  <w:style w:type="paragraph" w:customStyle="1" w:styleId="CharCharCharChar1">
    <w:name w:val="Знак Знак Char Char Знак Знак Char Char Знак Знак Знак Знак Знак Знак"/>
    <w:basedOn w:val="a0"/>
    <w:semiHidden/>
    <w:rsid w:val="00364ACF"/>
    <w:pPr>
      <w:spacing w:after="160" w:line="240" w:lineRule="exact"/>
    </w:pPr>
    <w:rPr>
      <w:rFonts w:ascii="Verdana" w:hAnsi="Verdana"/>
      <w:lang w:val="en-US" w:eastAsia="en-US"/>
    </w:rPr>
  </w:style>
  <w:style w:type="table" w:customStyle="1" w:styleId="92">
    <w:name w:val="Сетка таблицы9"/>
    <w:basedOn w:val="a2"/>
    <w:next w:val="afc"/>
    <w:uiPriority w:val="39"/>
    <w:rsid w:val="00364AC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3"/>
    <w:uiPriority w:val="99"/>
    <w:semiHidden/>
    <w:unhideWhenUsed/>
    <w:rsid w:val="0081188E"/>
  </w:style>
  <w:style w:type="table" w:customStyle="1" w:styleId="101">
    <w:name w:val="Сетка таблицы10"/>
    <w:basedOn w:val="a2"/>
    <w:next w:val="afc"/>
    <w:uiPriority w:val="59"/>
    <w:rsid w:val="008118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link w:val="5"/>
    <w:uiPriority w:val="9"/>
    <w:rsid w:val="00043C1E"/>
    <w:rPr>
      <w:rFonts w:ascii="Times New Roman" w:eastAsia="Times New Roman" w:hAnsi="Times New Roman"/>
      <w:color w:val="000000"/>
      <w:sz w:val="28"/>
      <w:szCs w:val="28"/>
    </w:rPr>
  </w:style>
  <w:style w:type="numbering" w:customStyle="1" w:styleId="160">
    <w:name w:val="Нет списка16"/>
    <w:next w:val="a3"/>
    <w:semiHidden/>
    <w:unhideWhenUsed/>
    <w:rsid w:val="00043C1E"/>
  </w:style>
  <w:style w:type="table" w:customStyle="1" w:styleId="113">
    <w:name w:val="Сетка таблицы11"/>
    <w:basedOn w:val="a2"/>
    <w:next w:val="afc"/>
    <w:rsid w:val="0004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10">
    <w:name w:val="Основной текст 2 Знак1"/>
    <w:semiHidden/>
    <w:rsid w:val="00043C1E"/>
    <w:rPr>
      <w:rFonts w:ascii="Times New Roman" w:hAnsi="Times New Roman"/>
      <w:sz w:val="28"/>
      <w:szCs w:val="22"/>
      <w:lang w:eastAsia="en-US"/>
    </w:rPr>
  </w:style>
  <w:style w:type="character" w:customStyle="1" w:styleId="3c">
    <w:name w:val="Основной текст с отступом 3 Знак"/>
    <w:link w:val="3d"/>
    <w:locked/>
    <w:rsid w:val="00043C1E"/>
    <w:rPr>
      <w:sz w:val="16"/>
      <w:szCs w:val="16"/>
    </w:rPr>
  </w:style>
  <w:style w:type="paragraph" w:styleId="3d">
    <w:name w:val="Body Text Indent 3"/>
    <w:basedOn w:val="a0"/>
    <w:link w:val="3c"/>
    <w:rsid w:val="00043C1E"/>
    <w:pPr>
      <w:widowControl w:val="0"/>
      <w:autoSpaceDE w:val="0"/>
      <w:autoSpaceDN w:val="0"/>
      <w:adjustRightInd w:val="0"/>
      <w:spacing w:after="120"/>
      <w:ind w:left="283"/>
    </w:pPr>
    <w:rPr>
      <w:rFonts w:ascii="Calibri" w:eastAsia="Calibri" w:hAnsi="Calibri"/>
      <w:sz w:val="16"/>
      <w:szCs w:val="16"/>
    </w:rPr>
  </w:style>
  <w:style w:type="character" w:customStyle="1" w:styleId="311">
    <w:name w:val="Основной текст с отступом 3 Знак1"/>
    <w:semiHidden/>
    <w:rsid w:val="00043C1E"/>
    <w:rPr>
      <w:rFonts w:ascii="Times New Roman" w:eastAsia="Times New Roman" w:hAnsi="Times New Roman"/>
      <w:sz w:val="16"/>
      <w:szCs w:val="16"/>
    </w:rPr>
  </w:style>
  <w:style w:type="paragraph" w:customStyle="1" w:styleId="a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uiPriority w:val="99"/>
    <w:rsid w:val="00043C1E"/>
    <w:pPr>
      <w:widowControl w:val="0"/>
      <w:adjustRightInd w:val="0"/>
      <w:spacing w:after="160" w:line="240" w:lineRule="exact"/>
      <w:jc w:val="right"/>
    </w:pPr>
    <w:rPr>
      <w:sz w:val="20"/>
      <w:szCs w:val="20"/>
      <w:lang w:val="en-GB" w:eastAsia="en-US"/>
    </w:rPr>
  </w:style>
  <w:style w:type="paragraph" w:customStyle="1" w:styleId="u">
    <w:name w:val="u"/>
    <w:basedOn w:val="a0"/>
    <w:rsid w:val="00043C1E"/>
    <w:pPr>
      <w:spacing w:before="100" w:beforeAutospacing="1" w:after="100" w:afterAutospacing="1"/>
    </w:pPr>
  </w:style>
  <w:style w:type="character" w:customStyle="1" w:styleId="af1">
    <w:name w:val="Абзац списка Знак"/>
    <w:link w:val="af0"/>
    <w:uiPriority w:val="34"/>
    <w:locked/>
    <w:rsid w:val="00446BAC"/>
    <w:rPr>
      <w:rFonts w:ascii="Times New Roman" w:eastAsia="Times New Roman" w:hAnsi="Times New Roman"/>
      <w:sz w:val="24"/>
      <w:szCs w:val="24"/>
    </w:rPr>
  </w:style>
  <w:style w:type="numbering" w:customStyle="1" w:styleId="170">
    <w:name w:val="Нет списка17"/>
    <w:next w:val="a3"/>
    <w:semiHidden/>
    <w:rsid w:val="00446BAC"/>
  </w:style>
  <w:style w:type="character" w:customStyle="1" w:styleId="FontStyle11">
    <w:name w:val="Font Style11"/>
    <w:rsid w:val="00446BAC"/>
    <w:rPr>
      <w:rFonts w:ascii="Times New Roman" w:hAnsi="Times New Roman" w:cs="Times New Roman"/>
      <w:b/>
      <w:bCs/>
      <w:sz w:val="26"/>
      <w:szCs w:val="26"/>
    </w:rPr>
  </w:style>
  <w:style w:type="character" w:customStyle="1" w:styleId="FontStyle12">
    <w:name w:val="Font Style12"/>
    <w:rsid w:val="00446BAC"/>
    <w:rPr>
      <w:rFonts w:ascii="Times New Roman" w:hAnsi="Times New Roman" w:cs="Times New Roman"/>
      <w:sz w:val="24"/>
      <w:szCs w:val="24"/>
    </w:rPr>
  </w:style>
  <w:style w:type="table" w:customStyle="1" w:styleId="121">
    <w:name w:val="Сетка таблицы12"/>
    <w:basedOn w:val="a2"/>
    <w:next w:val="afc"/>
    <w:rsid w:val="00446BAC"/>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
    <w:name w:val="Сетка таблицы13"/>
    <w:basedOn w:val="a2"/>
    <w:next w:val="afc"/>
    <w:uiPriority w:val="59"/>
    <w:rsid w:val="0068575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semiHidden/>
    <w:rsid w:val="00CF5502"/>
  </w:style>
  <w:style w:type="paragraph" w:customStyle="1" w:styleId="formattexttopleveltextcentertext">
    <w:name w:val="formattext topleveltext centertext"/>
    <w:basedOn w:val="a0"/>
    <w:rsid w:val="00CF5502"/>
    <w:pPr>
      <w:spacing w:before="100" w:beforeAutospacing="1" w:after="100" w:afterAutospacing="1"/>
    </w:pPr>
  </w:style>
  <w:style w:type="paragraph" w:customStyle="1" w:styleId="formattexttopleveltext">
    <w:name w:val="formattext topleveltext"/>
    <w:basedOn w:val="a0"/>
    <w:rsid w:val="00CF5502"/>
    <w:pPr>
      <w:spacing w:before="100" w:beforeAutospacing="1" w:after="100" w:afterAutospacing="1"/>
    </w:pPr>
  </w:style>
  <w:style w:type="paragraph" w:customStyle="1" w:styleId="headertexttopleveltextcentertext">
    <w:name w:val="headertext topleveltext centertext"/>
    <w:basedOn w:val="a0"/>
    <w:rsid w:val="00CF5502"/>
    <w:pPr>
      <w:spacing w:before="100" w:beforeAutospacing="1" w:after="100" w:afterAutospacing="1"/>
    </w:pPr>
  </w:style>
  <w:style w:type="paragraph" w:customStyle="1" w:styleId="topleveltextimage">
    <w:name w:val="topleveltext image"/>
    <w:basedOn w:val="a0"/>
    <w:rsid w:val="00CF5502"/>
    <w:pPr>
      <w:spacing w:before="100" w:beforeAutospacing="1" w:after="100" w:afterAutospacing="1"/>
    </w:pPr>
  </w:style>
  <w:style w:type="character" w:customStyle="1" w:styleId="70">
    <w:name w:val="Заголовок 7 Знак"/>
    <w:link w:val="7"/>
    <w:uiPriority w:val="9"/>
    <w:semiHidden/>
    <w:rsid w:val="004C00D9"/>
    <w:rPr>
      <w:rFonts w:ascii="Calibri" w:eastAsia="Times New Roman" w:hAnsi="Calibri" w:cs="Times New Roman"/>
      <w:sz w:val="24"/>
      <w:szCs w:val="24"/>
    </w:rPr>
  </w:style>
  <w:style w:type="numbering" w:customStyle="1" w:styleId="190">
    <w:name w:val="Нет списка19"/>
    <w:next w:val="a3"/>
    <w:uiPriority w:val="99"/>
    <w:semiHidden/>
    <w:unhideWhenUsed/>
    <w:rsid w:val="000E2DDF"/>
  </w:style>
  <w:style w:type="table" w:customStyle="1" w:styleId="141">
    <w:name w:val="Сетка таблицы14"/>
    <w:basedOn w:val="a2"/>
    <w:next w:val="afc"/>
    <w:uiPriority w:val="99"/>
    <w:rsid w:val="000E2DDF"/>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85658A"/>
  </w:style>
  <w:style w:type="table" w:customStyle="1" w:styleId="151">
    <w:name w:val="Сетка таблицы15"/>
    <w:basedOn w:val="a2"/>
    <w:next w:val="afc"/>
    <w:uiPriority w:val="99"/>
    <w:rsid w:val="0085658A"/>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odyText2Char1">
    <w:name w:val="Body Text 2 Char1"/>
    <w:uiPriority w:val="99"/>
    <w:semiHidden/>
    <w:locked/>
    <w:rsid w:val="0085658A"/>
    <w:rPr>
      <w:rFonts w:cs="Times New Roman"/>
      <w:color w:val="000000"/>
      <w:sz w:val="28"/>
    </w:rPr>
  </w:style>
  <w:style w:type="character" w:customStyle="1" w:styleId="BodyTextIndent3Char">
    <w:name w:val="Body Text Indent 3 Char"/>
    <w:uiPriority w:val="99"/>
    <w:locked/>
    <w:rsid w:val="0085658A"/>
    <w:rPr>
      <w:rFonts w:cs="Times New Roman"/>
      <w:sz w:val="16"/>
      <w:szCs w:val="16"/>
      <w:lang w:val="ru-RU" w:eastAsia="ru-RU" w:bidi="ar-SA"/>
    </w:rPr>
  </w:style>
  <w:style w:type="character" w:customStyle="1" w:styleId="BodyTextIndent3Char1">
    <w:name w:val="Body Text Indent 3 Char1"/>
    <w:uiPriority w:val="99"/>
    <w:semiHidden/>
    <w:locked/>
    <w:rsid w:val="0085658A"/>
    <w:rPr>
      <w:color w:val="000000"/>
      <w:sz w:val="16"/>
    </w:rPr>
  </w:style>
  <w:style w:type="paragraph" w:customStyle="1" w:styleId="f">
    <w:name w:val="f"/>
    <w:basedOn w:val="a0"/>
    <w:uiPriority w:val="99"/>
    <w:rsid w:val="0085658A"/>
    <w:pPr>
      <w:spacing w:before="100" w:beforeAutospacing="1" w:after="100" w:afterAutospacing="1"/>
    </w:pPr>
  </w:style>
  <w:style w:type="paragraph" w:customStyle="1" w:styleId="alstc">
    <w:name w:val="alstc"/>
    <w:basedOn w:val="a0"/>
    <w:uiPriority w:val="99"/>
    <w:rsid w:val="0085658A"/>
    <w:pPr>
      <w:spacing w:before="100" w:beforeAutospacing="1" w:after="100" w:afterAutospacing="1"/>
    </w:pPr>
  </w:style>
  <w:style w:type="numbering" w:customStyle="1" w:styleId="211">
    <w:name w:val="Нет списка21"/>
    <w:next w:val="a3"/>
    <w:uiPriority w:val="99"/>
    <w:semiHidden/>
    <w:unhideWhenUsed/>
    <w:rsid w:val="00414702"/>
  </w:style>
  <w:style w:type="numbering" w:customStyle="1" w:styleId="220">
    <w:name w:val="Нет списка22"/>
    <w:next w:val="a3"/>
    <w:uiPriority w:val="99"/>
    <w:semiHidden/>
    <w:unhideWhenUsed/>
    <w:rsid w:val="00CF7922"/>
  </w:style>
  <w:style w:type="table" w:customStyle="1" w:styleId="TableGrid">
    <w:name w:val="TableGrid"/>
    <w:rsid w:val="00E05A33"/>
    <w:rPr>
      <w:rFonts w:eastAsia="Times New Roman"/>
      <w:sz w:val="22"/>
      <w:szCs w:val="22"/>
    </w:rPr>
    <w:tblPr>
      <w:tblCellMar>
        <w:top w:w="0" w:type="dxa"/>
        <w:left w:w="0" w:type="dxa"/>
        <w:bottom w:w="0" w:type="dxa"/>
        <w:right w:w="0" w:type="dxa"/>
      </w:tblCellMar>
    </w:tblPr>
  </w:style>
  <w:style w:type="paragraph" w:customStyle="1" w:styleId="S">
    <w:name w:val="S_Обычный"/>
    <w:basedOn w:val="a0"/>
    <w:link w:val="S0"/>
    <w:qFormat/>
    <w:rsid w:val="00E05A33"/>
    <w:pPr>
      <w:spacing w:line="360" w:lineRule="auto"/>
      <w:ind w:firstLine="709"/>
      <w:jc w:val="both"/>
    </w:pPr>
  </w:style>
  <w:style w:type="character" w:customStyle="1" w:styleId="S0">
    <w:name w:val="S_Обычный Знак"/>
    <w:link w:val="S"/>
    <w:rsid w:val="00E05A33"/>
    <w:rPr>
      <w:rFonts w:ascii="Times New Roman" w:eastAsia="Times New Roman" w:hAnsi="Times New Roman"/>
      <w:sz w:val="24"/>
      <w:szCs w:val="24"/>
    </w:rPr>
  </w:style>
  <w:style w:type="numbering" w:customStyle="1" w:styleId="230">
    <w:name w:val="Нет списка23"/>
    <w:next w:val="a3"/>
    <w:uiPriority w:val="99"/>
    <w:semiHidden/>
    <w:rsid w:val="00866B44"/>
  </w:style>
  <w:style w:type="paragraph" w:customStyle="1" w:styleId="affff">
    <w:name w:val="Внутренний адрес"/>
    <w:basedOn w:val="a0"/>
    <w:rsid w:val="00866B44"/>
    <w:pPr>
      <w:autoSpaceDE w:val="0"/>
      <w:autoSpaceDN w:val="0"/>
    </w:pPr>
    <w:rPr>
      <w:sz w:val="20"/>
    </w:rPr>
  </w:style>
  <w:style w:type="paragraph" w:customStyle="1" w:styleId="BodyText21">
    <w:name w:val="Body Text 2.Мой Заголовок 1"/>
    <w:rsid w:val="00866B44"/>
    <w:pPr>
      <w:ind w:firstLine="709"/>
      <w:jc w:val="both"/>
    </w:pPr>
    <w:rPr>
      <w:rFonts w:ascii="Times New Roman" w:eastAsia="Times New Roman" w:hAnsi="Times New Roman"/>
      <w:sz w:val="28"/>
    </w:rPr>
  </w:style>
  <w:style w:type="character" w:customStyle="1" w:styleId="style11">
    <w:name w:val="style11"/>
    <w:rsid w:val="00866B44"/>
    <w:rPr>
      <w:rFonts w:ascii="Times New Roman" w:hAnsi="Times New Roman" w:cs="Times New Roman" w:hint="default"/>
      <w:b/>
      <w:bCs/>
      <w:i/>
      <w:iCs/>
      <w:color w:val="0000FF"/>
    </w:rPr>
  </w:style>
  <w:style w:type="character" w:customStyle="1" w:styleId="style21">
    <w:name w:val="style21"/>
    <w:rsid w:val="00866B44"/>
    <w:rPr>
      <w:rFonts w:ascii="Times New Roman" w:hAnsi="Times New Roman" w:cs="Times New Roman" w:hint="default"/>
      <w:b/>
      <w:bCs/>
      <w:color w:val="000066"/>
    </w:rPr>
  </w:style>
  <w:style w:type="paragraph" w:customStyle="1" w:styleId="affff0">
    <w:name w:val="Знак Знак Знак"/>
    <w:basedOn w:val="a0"/>
    <w:rsid w:val="00866B44"/>
    <w:pPr>
      <w:spacing w:after="160" w:line="240" w:lineRule="exact"/>
    </w:pPr>
    <w:rPr>
      <w:rFonts w:ascii="Verdana" w:hAnsi="Verdana"/>
      <w:sz w:val="20"/>
      <w:szCs w:val="20"/>
      <w:lang w:val="en-US" w:eastAsia="en-US"/>
    </w:rPr>
  </w:style>
  <w:style w:type="paragraph" w:customStyle="1" w:styleId="affff1">
    <w:name w:val="Знак Знак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paragraph" w:customStyle="1" w:styleId="212">
    <w:name w:val="Основной текст 21"/>
    <w:basedOn w:val="a0"/>
    <w:rsid w:val="00866B44"/>
    <w:pPr>
      <w:ind w:firstLine="567"/>
      <w:jc w:val="both"/>
    </w:pPr>
    <w:rPr>
      <w:sz w:val="28"/>
      <w:szCs w:val="20"/>
    </w:rPr>
  </w:style>
  <w:style w:type="table" w:customStyle="1" w:styleId="410">
    <w:name w:val="Сетка таблицы4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0">
    <w:name w:val="Основной текст с отступом.Мой Заголовок 1"/>
    <w:basedOn w:val="a0"/>
    <w:rsid w:val="00866B44"/>
    <w:pPr>
      <w:spacing w:line="360" w:lineRule="auto"/>
      <w:ind w:firstLine="720"/>
      <w:jc w:val="both"/>
    </w:pPr>
    <w:rPr>
      <w:sz w:val="28"/>
      <w:szCs w:val="20"/>
    </w:rPr>
  </w:style>
  <w:style w:type="character" w:customStyle="1" w:styleId="1f1">
    <w:name w:val="Текст сноски Знак1"/>
    <w:aliases w:val="single space Знак,Знак Знак Знак Знак Знак Знак1,Знак Знак Знак Знак Знак Знак Знак Знак Знак,Знак Знак Знак Знак Знак Знак Знак Знак1,Знак Знак Знак Знак Знак Знак Знак Знак Знак Знак Знак Знак,Знак Знак Знак Знак Знак Знак Знак1"/>
    <w:locked/>
    <w:rsid w:val="00866B44"/>
    <w:rPr>
      <w:lang w:eastAsia="ru-RU"/>
    </w:rPr>
  </w:style>
  <w:style w:type="numbering" w:customStyle="1" w:styleId="1100">
    <w:name w:val="Нет списка110"/>
    <w:next w:val="a3"/>
    <w:uiPriority w:val="99"/>
    <w:semiHidden/>
    <w:unhideWhenUsed/>
    <w:rsid w:val="00866B44"/>
  </w:style>
  <w:style w:type="numbering" w:customStyle="1" w:styleId="1110">
    <w:name w:val="Нет списка111"/>
    <w:next w:val="a3"/>
    <w:semiHidden/>
    <w:rsid w:val="00866B44"/>
  </w:style>
  <w:style w:type="character" w:customStyle="1" w:styleId="1f2">
    <w:name w:val="Верхний колонтитул Знак1"/>
    <w:uiPriority w:val="99"/>
    <w:semiHidden/>
    <w:rsid w:val="00866B44"/>
  </w:style>
  <w:style w:type="character" w:customStyle="1" w:styleId="1f3">
    <w:name w:val="Нижний колонтитул Знак1"/>
    <w:uiPriority w:val="99"/>
    <w:semiHidden/>
    <w:rsid w:val="00866B44"/>
  </w:style>
  <w:style w:type="character" w:customStyle="1" w:styleId="1f4">
    <w:name w:val="Название Знак1"/>
    <w:uiPriority w:val="10"/>
    <w:rsid w:val="00866B44"/>
    <w:rPr>
      <w:rFonts w:ascii="Cambria" w:eastAsia="Times New Roman" w:hAnsi="Cambria" w:cs="Times New Roman"/>
      <w:color w:val="17365D"/>
      <w:spacing w:val="5"/>
      <w:kern w:val="28"/>
      <w:sz w:val="52"/>
      <w:szCs w:val="52"/>
    </w:rPr>
  </w:style>
  <w:style w:type="character" w:customStyle="1" w:styleId="114">
    <w:name w:val="Основной текст1 Знак1"/>
    <w:aliases w:val="bt Знак1,Основной текст Знак1 Знак1,Основной текст Знак Знак Знак1"/>
    <w:uiPriority w:val="99"/>
    <w:semiHidden/>
    <w:rsid w:val="00866B44"/>
  </w:style>
  <w:style w:type="paragraph" w:customStyle="1" w:styleId="BodyText211BodyTextIndent">
    <w:name w:val="Body Text 2.Мой Заголовок 1.Основной текст 1.Нумерованный список !!.Надин стиль.Body Text Indent"/>
    <w:basedOn w:val="a0"/>
    <w:rsid w:val="00866B44"/>
    <w:pPr>
      <w:autoSpaceDE w:val="0"/>
      <w:autoSpaceDN w:val="0"/>
      <w:jc w:val="both"/>
    </w:pPr>
    <w:rPr>
      <w:sz w:val="28"/>
      <w:szCs w:val="28"/>
    </w:rPr>
  </w:style>
  <w:style w:type="character" w:customStyle="1" w:styleId="Pro-text">
    <w:name w:val="Pro-text Знак Знак Знак"/>
    <w:link w:val="Pro-text0"/>
    <w:locked/>
    <w:rsid w:val="00866B44"/>
    <w:rPr>
      <w:rFonts w:ascii="Georgia" w:hAnsi="Georgia"/>
      <w:szCs w:val="24"/>
      <w:lang w:val="en-US" w:bidi="en-US"/>
    </w:rPr>
  </w:style>
  <w:style w:type="paragraph" w:customStyle="1" w:styleId="Pro-text0">
    <w:name w:val="Pro-text Знак Знак"/>
    <w:basedOn w:val="a0"/>
    <w:link w:val="Pro-text"/>
    <w:rsid w:val="00866B44"/>
    <w:pPr>
      <w:spacing w:before="120" w:line="288" w:lineRule="auto"/>
      <w:ind w:left="1200"/>
      <w:jc w:val="both"/>
    </w:pPr>
    <w:rPr>
      <w:rFonts w:ascii="Georgia" w:eastAsia="Calibri" w:hAnsi="Georgia"/>
      <w:sz w:val="20"/>
      <w:lang w:val="en-US" w:bidi="en-US"/>
    </w:rPr>
  </w:style>
  <w:style w:type="character" w:customStyle="1" w:styleId="affff2">
    <w:name w:val="Осн.текст Знак"/>
    <w:link w:val="affff3"/>
    <w:locked/>
    <w:rsid w:val="00866B44"/>
    <w:rPr>
      <w:rFonts w:ascii="Arial" w:hAnsi="Arial" w:cs="Arial"/>
    </w:rPr>
  </w:style>
  <w:style w:type="paragraph" w:customStyle="1" w:styleId="affff3">
    <w:name w:val="Осн.текст"/>
    <w:basedOn w:val="a0"/>
    <w:link w:val="affff2"/>
    <w:rsid w:val="00866B44"/>
    <w:pPr>
      <w:spacing w:line="288" w:lineRule="auto"/>
      <w:ind w:right="792" w:firstLine="720"/>
      <w:jc w:val="both"/>
    </w:pPr>
    <w:rPr>
      <w:rFonts w:ascii="Arial" w:eastAsia="Calibri" w:hAnsi="Arial"/>
      <w:sz w:val="20"/>
      <w:szCs w:val="20"/>
    </w:rPr>
  </w:style>
  <w:style w:type="paragraph" w:customStyle="1" w:styleId="affff4">
    <w:name w:val="Таблицы (моноширинный)"/>
    <w:basedOn w:val="a0"/>
    <w:next w:val="a0"/>
    <w:uiPriority w:val="99"/>
    <w:rsid w:val="00866B44"/>
    <w:pPr>
      <w:widowControl w:val="0"/>
      <w:autoSpaceDE w:val="0"/>
      <w:autoSpaceDN w:val="0"/>
      <w:adjustRightInd w:val="0"/>
      <w:jc w:val="both"/>
    </w:pPr>
    <w:rPr>
      <w:rFonts w:ascii="Courier New" w:hAnsi="Courier New" w:cs="Courier New"/>
      <w:sz w:val="20"/>
      <w:szCs w:val="20"/>
    </w:rPr>
  </w:style>
  <w:style w:type="character" w:customStyle="1" w:styleId="CharChar4">
    <w:name w:val="Char Char4 Знак Знак Знак Знак"/>
    <w:link w:val="CharChar40"/>
    <w:locked/>
    <w:rsid w:val="00866B44"/>
    <w:rPr>
      <w:rFonts w:ascii="Verdana" w:hAnsi="Verdana"/>
      <w:lang w:val="en-US"/>
    </w:rPr>
  </w:style>
  <w:style w:type="paragraph" w:customStyle="1" w:styleId="CharChar40">
    <w:name w:val="Char Char4 Знак Знак Знак"/>
    <w:basedOn w:val="a0"/>
    <w:link w:val="CharChar4"/>
    <w:rsid w:val="00866B44"/>
    <w:pPr>
      <w:spacing w:after="160" w:line="240" w:lineRule="exact"/>
    </w:pPr>
    <w:rPr>
      <w:rFonts w:ascii="Verdana" w:eastAsia="Calibri" w:hAnsi="Verdana"/>
      <w:sz w:val="20"/>
      <w:szCs w:val="20"/>
      <w:lang w:val="en-US"/>
    </w:rPr>
  </w:style>
  <w:style w:type="paragraph" w:customStyle="1" w:styleId="2f">
    <w:name w:val="Знак2"/>
    <w:basedOn w:val="a0"/>
    <w:rsid w:val="00866B44"/>
    <w:pPr>
      <w:spacing w:after="160" w:line="240" w:lineRule="exact"/>
    </w:pPr>
    <w:rPr>
      <w:rFonts w:ascii="Verdana" w:hAnsi="Verdana"/>
      <w:sz w:val="20"/>
      <w:szCs w:val="20"/>
      <w:lang w:val="en-US" w:eastAsia="en-US"/>
    </w:rPr>
  </w:style>
  <w:style w:type="paragraph" w:customStyle="1" w:styleId="affff5">
    <w:name w:val="МОН"/>
    <w:basedOn w:val="a0"/>
    <w:rsid w:val="00866B44"/>
    <w:pPr>
      <w:spacing w:line="360" w:lineRule="auto"/>
      <w:ind w:firstLine="709"/>
      <w:jc w:val="both"/>
    </w:pPr>
    <w:rPr>
      <w:sz w:val="28"/>
    </w:rPr>
  </w:style>
  <w:style w:type="paragraph" w:customStyle="1" w:styleId="1f5">
    <w:name w:val="Обычный1"/>
    <w:rsid w:val="00866B44"/>
    <w:pPr>
      <w:widowControl w:val="0"/>
      <w:spacing w:line="300" w:lineRule="auto"/>
      <w:ind w:left="160" w:right="200" w:hanging="80"/>
      <w:jc w:val="both"/>
    </w:pPr>
    <w:rPr>
      <w:rFonts w:ascii="Arial" w:eastAsia="Times New Roman" w:hAnsi="Arial"/>
      <w:sz w:val="24"/>
    </w:rPr>
  </w:style>
  <w:style w:type="paragraph" w:customStyle="1" w:styleId="affff6">
    <w:name w:val="Знак Знак Знак Знак"/>
    <w:basedOn w:val="a0"/>
    <w:rsid w:val="00866B44"/>
    <w:pPr>
      <w:spacing w:after="160" w:line="240" w:lineRule="exact"/>
    </w:pPr>
    <w:rPr>
      <w:rFonts w:ascii="Verdana" w:hAnsi="Verdana"/>
      <w:sz w:val="20"/>
      <w:szCs w:val="20"/>
      <w:lang w:val="en-US" w:eastAsia="en-US"/>
    </w:rPr>
  </w:style>
  <w:style w:type="character" w:customStyle="1" w:styleId="affff7">
    <w:name w:val="Обычный ~ Марк Знак"/>
    <w:link w:val="affff8"/>
    <w:locked/>
    <w:rsid w:val="00866B44"/>
    <w:rPr>
      <w:rFonts w:ascii="Cambria" w:hAnsi="Cambria"/>
      <w:sz w:val="24"/>
      <w:szCs w:val="24"/>
    </w:rPr>
  </w:style>
  <w:style w:type="paragraph" w:customStyle="1" w:styleId="affff8">
    <w:name w:val="Обычный ~ Марк"/>
    <w:basedOn w:val="a0"/>
    <w:link w:val="affff7"/>
    <w:autoRedefine/>
    <w:rsid w:val="00866B44"/>
    <w:pPr>
      <w:framePr w:hSpace="180" w:wrap="around" w:hAnchor="margin" w:xAlign="center" w:y="644"/>
      <w:spacing w:after="60" w:line="280" w:lineRule="exact"/>
      <w:ind w:left="21"/>
    </w:pPr>
    <w:rPr>
      <w:rFonts w:ascii="Cambria" w:eastAsia="Calibri" w:hAnsi="Cambria"/>
    </w:rPr>
  </w:style>
  <w:style w:type="paragraph" w:customStyle="1" w:styleId="213">
    <w:name w:val="Основной текст с отступом 21"/>
    <w:basedOn w:val="a0"/>
    <w:rsid w:val="00866B44"/>
    <w:pPr>
      <w:widowControl w:val="0"/>
      <w:suppressAutoHyphens/>
      <w:spacing w:after="120" w:line="480" w:lineRule="auto"/>
      <w:ind w:left="283"/>
    </w:pPr>
    <w:rPr>
      <w:rFonts w:eastAsia="Arial Unicode MS"/>
      <w:kern w:val="2"/>
    </w:rPr>
  </w:style>
  <w:style w:type="paragraph" w:styleId="1f6">
    <w:name w:val="toc 1"/>
    <w:basedOn w:val="a0"/>
    <w:next w:val="a0"/>
    <w:link w:val="1f7"/>
    <w:autoRedefine/>
    <w:qFormat/>
    <w:rsid w:val="00866B44"/>
  </w:style>
  <w:style w:type="paragraph" w:styleId="2f0">
    <w:name w:val="toc 2"/>
    <w:basedOn w:val="a0"/>
    <w:next w:val="a0"/>
    <w:autoRedefine/>
    <w:uiPriority w:val="39"/>
    <w:qFormat/>
    <w:rsid w:val="00866B44"/>
    <w:pPr>
      <w:ind w:left="240"/>
    </w:pPr>
  </w:style>
  <w:style w:type="table" w:customStyle="1" w:styleId="161">
    <w:name w:val="Сетка таблицы16"/>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866B44"/>
    <w:pPr>
      <w:tabs>
        <w:tab w:val="left" w:pos="2160"/>
      </w:tabs>
      <w:spacing w:before="120" w:line="240" w:lineRule="exact"/>
      <w:jc w:val="both"/>
    </w:pPr>
    <w:rPr>
      <w:noProof/>
      <w:lang w:val="en-US"/>
    </w:rPr>
  </w:style>
  <w:style w:type="numbering" w:customStyle="1" w:styleId="240">
    <w:name w:val="Нет списка24"/>
    <w:next w:val="a3"/>
    <w:uiPriority w:val="99"/>
    <w:semiHidden/>
    <w:unhideWhenUsed/>
    <w:rsid w:val="00866B44"/>
  </w:style>
  <w:style w:type="paragraph" w:customStyle="1" w:styleId="2f1">
    <w:name w:val="Обычный2"/>
    <w:rsid w:val="00866B44"/>
    <w:pPr>
      <w:widowControl w:val="0"/>
      <w:spacing w:line="300" w:lineRule="auto"/>
      <w:ind w:left="160" w:right="200" w:hanging="80"/>
      <w:jc w:val="both"/>
    </w:pPr>
    <w:rPr>
      <w:rFonts w:ascii="Arial" w:eastAsia="Times New Roman" w:hAnsi="Arial"/>
      <w:sz w:val="24"/>
    </w:rPr>
  </w:style>
  <w:style w:type="paragraph" w:customStyle="1" w:styleId="2f2">
    <w:name w:val="Абзац списка2"/>
    <w:basedOn w:val="a0"/>
    <w:rsid w:val="00866B44"/>
    <w:pPr>
      <w:spacing w:after="200" w:line="276" w:lineRule="auto"/>
      <w:ind w:left="720"/>
      <w:contextualSpacing/>
    </w:pPr>
    <w:rPr>
      <w:rFonts w:ascii="Calibri" w:hAnsi="Calibri"/>
      <w:sz w:val="22"/>
      <w:szCs w:val="22"/>
      <w:lang w:eastAsia="en-US"/>
    </w:rPr>
  </w:style>
  <w:style w:type="character" w:customStyle="1" w:styleId="1f8">
    <w:name w:val="Текст выноски Знак1"/>
    <w:semiHidden/>
    <w:rsid w:val="00866B44"/>
    <w:rPr>
      <w:rFonts w:ascii="Tahoma" w:eastAsia="Times New Roman" w:hAnsi="Tahoma" w:cs="Tahoma"/>
      <w:sz w:val="16"/>
      <w:szCs w:val="16"/>
      <w:lang w:eastAsia="ru-RU"/>
    </w:rPr>
  </w:style>
  <w:style w:type="character" w:customStyle="1" w:styleId="1f9">
    <w:name w:val="Основной текст с отступом Знак1"/>
    <w:aliases w:val="Основной текст 1 Знак2,Мой Заголовок 1 Знак2,Нумерованный список !! Знак2,Надин стиль Знак2,Основной текст с отступом1 Знак2,Основной текст с отступом11 Знак1,Body Text Indent Знак1,Основной Знак"/>
    <w:rsid w:val="00866B44"/>
  </w:style>
  <w:style w:type="table" w:customStyle="1" w:styleId="214">
    <w:name w:val="Сетка таблицы21"/>
    <w:basedOn w:val="a2"/>
    <w:next w:val="afc"/>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uiPriority w:val="99"/>
    <w:rsid w:val="00866B44"/>
    <w:rPr>
      <w:rFonts w:ascii="Times New Roman" w:hAnsi="Times New Roman" w:cs="Times New Roman" w:hint="default"/>
      <w:b/>
      <w:bCs/>
      <w:sz w:val="26"/>
      <w:szCs w:val="26"/>
    </w:rPr>
  </w:style>
  <w:style w:type="paragraph" w:customStyle="1" w:styleId="headertext">
    <w:name w:val="headertext"/>
    <w:basedOn w:val="a0"/>
    <w:rsid w:val="00866B44"/>
    <w:pPr>
      <w:spacing w:before="100" w:beforeAutospacing="1" w:after="100" w:afterAutospacing="1"/>
    </w:pPr>
    <w:rPr>
      <w:rFonts w:eastAsia="Calibri"/>
    </w:rPr>
  </w:style>
  <w:style w:type="character" w:styleId="affffa">
    <w:name w:val="Subtle Emphasis"/>
    <w:uiPriority w:val="19"/>
    <w:qFormat/>
    <w:rsid w:val="00866B44"/>
    <w:rPr>
      <w:i/>
      <w:iCs/>
      <w:color w:val="808080"/>
    </w:rPr>
  </w:style>
  <w:style w:type="numbering" w:customStyle="1" w:styleId="312">
    <w:name w:val="Нет списка31"/>
    <w:next w:val="a3"/>
    <w:uiPriority w:val="99"/>
    <w:semiHidden/>
    <w:unhideWhenUsed/>
    <w:rsid w:val="00866B44"/>
  </w:style>
  <w:style w:type="numbering" w:customStyle="1" w:styleId="1210">
    <w:name w:val="Нет списка121"/>
    <w:next w:val="a3"/>
    <w:uiPriority w:val="99"/>
    <w:semiHidden/>
    <w:unhideWhenUsed/>
    <w:rsid w:val="00866B44"/>
  </w:style>
  <w:style w:type="numbering" w:customStyle="1" w:styleId="1111">
    <w:name w:val="Нет списка1111"/>
    <w:next w:val="a3"/>
    <w:semiHidden/>
    <w:rsid w:val="00866B44"/>
  </w:style>
  <w:style w:type="table" w:customStyle="1" w:styleId="1112">
    <w:name w:val="Сетка таблицы111"/>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
    <w:name w:val="Нет списка211"/>
    <w:next w:val="a3"/>
    <w:uiPriority w:val="99"/>
    <w:semiHidden/>
    <w:unhideWhenUsed/>
    <w:rsid w:val="00866B44"/>
  </w:style>
  <w:style w:type="table" w:customStyle="1" w:styleId="313">
    <w:name w:val="Сетка таблицы3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
    <w:name w:val="Нет списка41"/>
    <w:next w:val="a3"/>
    <w:uiPriority w:val="99"/>
    <w:semiHidden/>
    <w:unhideWhenUsed/>
    <w:rsid w:val="00866B44"/>
  </w:style>
  <w:style w:type="character" w:customStyle="1" w:styleId="1c">
    <w:name w:val="Стиль1 Знак"/>
    <w:link w:val="1b"/>
    <w:rsid w:val="00866B44"/>
    <w:rPr>
      <w:rFonts w:ascii="Times New Roman" w:eastAsia="Times New Roman" w:hAnsi="Times New Roman" w:cs="Arial"/>
      <w:b/>
      <w:spacing w:val="-1"/>
      <w:kern w:val="2"/>
      <w:sz w:val="28"/>
      <w:szCs w:val="24"/>
      <w:lang w:eastAsia="ar-SA"/>
    </w:rPr>
  </w:style>
  <w:style w:type="character" w:customStyle="1" w:styleId="ListParagraphChar">
    <w:name w:val="List Paragraph Char"/>
    <w:link w:val="1e"/>
    <w:locked/>
    <w:rsid w:val="00866B44"/>
    <w:rPr>
      <w:rFonts w:eastAsia="Times New Roman"/>
      <w:sz w:val="22"/>
      <w:szCs w:val="22"/>
      <w:lang w:eastAsia="en-US"/>
    </w:rPr>
  </w:style>
  <w:style w:type="character" w:customStyle="1" w:styleId="215">
    <w:name w:val="Основной текст с отступом 2 Знак1"/>
    <w:locked/>
    <w:rsid w:val="00866B44"/>
    <w:rPr>
      <w:rFonts w:ascii="Times New Roman" w:eastAsia="Times New Roman" w:hAnsi="Times New Roman" w:cs="Times New Roman"/>
      <w:sz w:val="24"/>
      <w:szCs w:val="24"/>
      <w:lang w:eastAsia="ru-RU"/>
    </w:rPr>
  </w:style>
  <w:style w:type="paragraph" w:customStyle="1" w:styleId="affffb">
    <w:name w:val="заг табл"/>
    <w:basedOn w:val="a0"/>
    <w:rsid w:val="00866B44"/>
    <w:pPr>
      <w:spacing w:after="240" w:line="288" w:lineRule="auto"/>
      <w:jc w:val="center"/>
    </w:pPr>
    <w:rPr>
      <w:rFonts w:ascii="Arial" w:hAnsi="Arial" w:cs="Arial"/>
      <w:b/>
      <w:szCs w:val="20"/>
    </w:rPr>
  </w:style>
  <w:style w:type="character" w:customStyle="1" w:styleId="115">
    <w:name w:val="Основной текст 1 Знак Знак1"/>
    <w:locked/>
    <w:rsid w:val="00866B44"/>
    <w:rPr>
      <w:sz w:val="24"/>
      <w:szCs w:val="24"/>
      <w:lang w:val="ru-RU" w:eastAsia="ru-RU" w:bidi="ar-SA"/>
    </w:rPr>
  </w:style>
  <w:style w:type="character" w:customStyle="1" w:styleId="affffc">
    <w:name w:val="Цветовое выделение"/>
    <w:uiPriority w:val="99"/>
    <w:rsid w:val="00866B44"/>
    <w:rPr>
      <w:b/>
      <w:bCs/>
      <w:color w:val="000080"/>
    </w:rPr>
  </w:style>
  <w:style w:type="table" w:customStyle="1" w:styleId="510">
    <w:name w:val="Сетка таблицы5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8">
    <w:name w:val="Знак Знак4"/>
    <w:rsid w:val="00866B44"/>
    <w:rPr>
      <w:sz w:val="24"/>
      <w:szCs w:val="24"/>
      <w:lang w:val="ru-RU" w:eastAsia="ru-RU" w:bidi="ar-SA"/>
    </w:rPr>
  </w:style>
  <w:style w:type="paragraph" w:customStyle="1" w:styleId="2f3">
    <w:name w:val="Знак Знак Знак Знак2"/>
    <w:basedOn w:val="a0"/>
    <w:rsid w:val="00866B44"/>
    <w:pPr>
      <w:spacing w:before="100" w:beforeAutospacing="1" w:after="100" w:afterAutospacing="1"/>
    </w:pPr>
    <w:rPr>
      <w:rFonts w:ascii="Tahoma" w:hAnsi="Tahoma"/>
      <w:sz w:val="20"/>
      <w:szCs w:val="20"/>
      <w:lang w:val="en-US" w:eastAsia="en-US"/>
    </w:rPr>
  </w:style>
  <w:style w:type="paragraph" w:customStyle="1" w:styleId="affffd">
    <w:name w:val="Номер"/>
    <w:basedOn w:val="a0"/>
    <w:rsid w:val="00866B44"/>
    <w:pPr>
      <w:jc w:val="center"/>
    </w:pPr>
    <w:rPr>
      <w:sz w:val="28"/>
      <w:szCs w:val="20"/>
    </w:rPr>
  </w:style>
  <w:style w:type="character" w:customStyle="1" w:styleId="affffe">
    <w:name w:val="Знак Знак"/>
    <w:rsid w:val="00866B44"/>
    <w:rPr>
      <w:sz w:val="16"/>
      <w:szCs w:val="16"/>
      <w:lang w:val="ru-RU" w:eastAsia="ru-RU" w:bidi="ar-SA"/>
    </w:rPr>
  </w:style>
  <w:style w:type="paragraph" w:customStyle="1" w:styleId="afffff">
    <w:name w:val="Постановление"/>
    <w:basedOn w:val="a0"/>
    <w:rsid w:val="00866B44"/>
    <w:pPr>
      <w:jc w:val="center"/>
    </w:pPr>
    <w:rPr>
      <w:spacing w:val="-14"/>
      <w:sz w:val="30"/>
      <w:szCs w:val="20"/>
    </w:rPr>
  </w:style>
  <w:style w:type="character" w:customStyle="1" w:styleId="2f4">
    <w:name w:val="Знак Знак2"/>
    <w:rsid w:val="00866B44"/>
    <w:rPr>
      <w:sz w:val="24"/>
      <w:szCs w:val="24"/>
      <w:lang w:val="ru-RU" w:eastAsia="ru-RU" w:bidi="ar-SA"/>
    </w:rPr>
  </w:style>
  <w:style w:type="paragraph" w:customStyle="1" w:styleId="1fa">
    <w:name w:val="Заголовок 1К"/>
    <w:basedOn w:val="a0"/>
    <w:autoRedefine/>
    <w:rsid w:val="00866B44"/>
    <w:pPr>
      <w:ind w:right="-108"/>
    </w:pPr>
  </w:style>
  <w:style w:type="paragraph" w:customStyle="1" w:styleId="xl31">
    <w:name w:val="xl31"/>
    <w:basedOn w:val="a0"/>
    <w:rsid w:val="00866B44"/>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BodyText210">
    <w:name w:val="Body Text 21"/>
    <w:basedOn w:val="a0"/>
    <w:rsid w:val="00866B44"/>
    <w:pPr>
      <w:overflowPunct w:val="0"/>
      <w:autoSpaceDE w:val="0"/>
      <w:autoSpaceDN w:val="0"/>
      <w:adjustRightInd w:val="0"/>
      <w:ind w:firstLine="720"/>
      <w:jc w:val="both"/>
    </w:pPr>
    <w:rPr>
      <w:sz w:val="28"/>
      <w:szCs w:val="20"/>
    </w:rPr>
  </w:style>
  <w:style w:type="paragraph" w:customStyle="1" w:styleId="FR1">
    <w:name w:val="FR1"/>
    <w:rsid w:val="00866B44"/>
    <w:pPr>
      <w:widowControl w:val="0"/>
      <w:autoSpaceDE w:val="0"/>
      <w:autoSpaceDN w:val="0"/>
      <w:adjustRightInd w:val="0"/>
      <w:spacing w:line="260" w:lineRule="auto"/>
      <w:ind w:firstLine="720"/>
      <w:jc w:val="both"/>
    </w:pPr>
    <w:rPr>
      <w:rFonts w:ascii="Times New Roman" w:eastAsia="Times New Roman" w:hAnsi="Times New Roman"/>
      <w:sz w:val="28"/>
    </w:rPr>
  </w:style>
  <w:style w:type="character" w:customStyle="1" w:styleId="afffff0">
    <w:name w:val="Текст Знак"/>
    <w:link w:val="afffff1"/>
    <w:locked/>
    <w:rsid w:val="00866B44"/>
    <w:rPr>
      <w:rFonts w:ascii="Consolas" w:hAnsi="Consolas"/>
      <w:sz w:val="21"/>
      <w:szCs w:val="21"/>
    </w:rPr>
  </w:style>
  <w:style w:type="paragraph" w:styleId="afffff1">
    <w:name w:val="Plain Text"/>
    <w:basedOn w:val="a0"/>
    <w:link w:val="afffff0"/>
    <w:rsid w:val="00866B44"/>
    <w:rPr>
      <w:rFonts w:ascii="Consolas" w:eastAsia="Calibri" w:hAnsi="Consolas"/>
      <w:sz w:val="21"/>
      <w:szCs w:val="21"/>
    </w:rPr>
  </w:style>
  <w:style w:type="character" w:customStyle="1" w:styleId="1fb">
    <w:name w:val="Текст Знак1"/>
    <w:uiPriority w:val="99"/>
    <w:rsid w:val="00866B44"/>
    <w:rPr>
      <w:rFonts w:ascii="Courier New" w:eastAsia="Times New Roman" w:hAnsi="Courier New" w:cs="Courier New"/>
    </w:rPr>
  </w:style>
  <w:style w:type="character" w:customStyle="1" w:styleId="3e">
    <w:name w:val="Знак Знак3"/>
    <w:locked/>
    <w:rsid w:val="00866B44"/>
    <w:rPr>
      <w:sz w:val="24"/>
      <w:szCs w:val="24"/>
      <w:lang w:val="ru-RU" w:eastAsia="ru-RU" w:bidi="ar-SA"/>
    </w:rPr>
  </w:style>
  <w:style w:type="character" w:customStyle="1" w:styleId="news-text">
    <w:name w:val="news-text"/>
    <w:rsid w:val="00866B44"/>
  </w:style>
  <w:style w:type="paragraph" w:customStyle="1" w:styleId="1fc">
    <w:name w:val="Знак Знак Знак1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character" w:customStyle="1" w:styleId="76">
    <w:name w:val="Знак Знак7"/>
    <w:locked/>
    <w:rsid w:val="00866B44"/>
    <w:rPr>
      <w:sz w:val="24"/>
      <w:szCs w:val="24"/>
      <w:lang w:val="ru-RU" w:eastAsia="ru-RU" w:bidi="ar-SA"/>
    </w:rPr>
  </w:style>
  <w:style w:type="character" w:customStyle="1" w:styleId="1fd">
    <w:name w:val="Знак Знак1"/>
    <w:locked/>
    <w:rsid w:val="00866B44"/>
    <w:rPr>
      <w:sz w:val="24"/>
      <w:szCs w:val="24"/>
      <w:lang w:val="ru-RU" w:eastAsia="ru-RU" w:bidi="ar-SA"/>
    </w:rPr>
  </w:style>
  <w:style w:type="character" w:customStyle="1" w:styleId="dash0410043104370430044600200441043f04380441043a0430char">
    <w:name w:val="dash0410_0431_0437_0430_0446_0020_0441_043f_0438_0441_043a_0430__char"/>
    <w:rsid w:val="00866B44"/>
    <w:rPr>
      <w:rFonts w:cs="Times New Roman"/>
    </w:rPr>
  </w:style>
  <w:style w:type="paragraph" w:customStyle="1" w:styleId="afffff2">
    <w:name w:val="основной"/>
    <w:basedOn w:val="a0"/>
    <w:rsid w:val="00866B44"/>
    <w:pPr>
      <w:ind w:firstLine="567"/>
      <w:jc w:val="both"/>
    </w:pPr>
    <w:rPr>
      <w:sz w:val="28"/>
      <w:szCs w:val="20"/>
    </w:rPr>
  </w:style>
  <w:style w:type="paragraph" w:customStyle="1" w:styleId="afffff3">
    <w:name w:val="Текстовый блок"/>
    <w:rsid w:val="00866B44"/>
    <w:rPr>
      <w:rFonts w:ascii="Helvetica" w:eastAsia="ヒラギノ角ゴ Pro W3" w:hAnsi="Helvetica"/>
      <w:color w:val="000000"/>
      <w:sz w:val="24"/>
    </w:rPr>
  </w:style>
  <w:style w:type="paragraph" w:customStyle="1" w:styleId="s4-wptoptable1">
    <w:name w:val="s4-wptoptable1"/>
    <w:basedOn w:val="a0"/>
    <w:rsid w:val="00866B44"/>
    <w:pPr>
      <w:spacing w:before="100" w:beforeAutospacing="1" w:after="100" w:afterAutospacing="1"/>
    </w:pPr>
  </w:style>
  <w:style w:type="paragraph" w:customStyle="1" w:styleId="2f5">
    <w:name w:val="Без интервала2"/>
    <w:rsid w:val="00866B44"/>
    <w:rPr>
      <w:rFonts w:eastAsia="Times New Roman"/>
      <w:sz w:val="22"/>
      <w:szCs w:val="22"/>
      <w:lang w:eastAsia="en-US"/>
    </w:rPr>
  </w:style>
  <w:style w:type="paragraph" w:styleId="afffff4">
    <w:name w:val="endnote text"/>
    <w:basedOn w:val="a0"/>
    <w:link w:val="afffff5"/>
    <w:rsid w:val="00866B44"/>
    <w:rPr>
      <w:sz w:val="20"/>
      <w:szCs w:val="20"/>
    </w:rPr>
  </w:style>
  <w:style w:type="character" w:customStyle="1" w:styleId="afffff5">
    <w:name w:val="Текст концевой сноски Знак"/>
    <w:link w:val="afffff4"/>
    <w:rsid w:val="00866B44"/>
    <w:rPr>
      <w:rFonts w:ascii="Times New Roman" w:eastAsia="Times New Roman" w:hAnsi="Times New Roman"/>
    </w:rPr>
  </w:style>
  <w:style w:type="character" w:styleId="afffff6">
    <w:name w:val="endnote reference"/>
    <w:rsid w:val="00866B44"/>
    <w:rPr>
      <w:vertAlign w:val="superscript"/>
    </w:rPr>
  </w:style>
  <w:style w:type="character" w:customStyle="1" w:styleId="12pt">
    <w:name w:val="Основной текст + 12 pt"/>
    <w:rsid w:val="00866B44"/>
    <w:rPr>
      <w:rFonts w:ascii="Times New Roman" w:eastAsia="Times New Roman" w:hAnsi="Times New Roman" w:cs="Times New Roman"/>
      <w:sz w:val="28"/>
      <w:szCs w:val="28"/>
      <w:shd w:val="clear" w:color="auto" w:fill="FFFFFF"/>
    </w:rPr>
  </w:style>
  <w:style w:type="character" w:customStyle="1" w:styleId="MicrosoftSansSerif115pt">
    <w:name w:val="Основной текст + Microsoft Sans Serif;11;5 pt;Курсив"/>
    <w:rsid w:val="00866B44"/>
    <w:rPr>
      <w:rFonts w:ascii="Times New Roman" w:eastAsia="Times New Roman" w:hAnsi="Times New Roman" w:cs="Times New Roman"/>
      <w:sz w:val="28"/>
      <w:szCs w:val="28"/>
      <w:shd w:val="clear" w:color="auto" w:fill="FFFFFF"/>
    </w:rPr>
  </w:style>
  <w:style w:type="paragraph" w:customStyle="1" w:styleId="afffff7">
    <w:name w:val="Текст в заданном формате"/>
    <w:basedOn w:val="a0"/>
    <w:rsid w:val="00866B44"/>
    <w:pPr>
      <w:widowControl w:val="0"/>
      <w:suppressAutoHyphens/>
    </w:pPr>
    <w:rPr>
      <w:rFonts w:ascii="Courier New" w:eastAsia="NSimSun" w:hAnsi="Courier New" w:cs="Courier New"/>
      <w:sz w:val="20"/>
      <w:szCs w:val="20"/>
      <w:lang w:val="de-DE" w:eastAsia="hi-IN" w:bidi="hi-IN"/>
    </w:rPr>
  </w:style>
  <w:style w:type="numbering" w:customStyle="1" w:styleId="511">
    <w:name w:val="Нет списка51"/>
    <w:next w:val="a3"/>
    <w:uiPriority w:val="99"/>
    <w:semiHidden/>
    <w:unhideWhenUsed/>
    <w:rsid w:val="00866B44"/>
  </w:style>
  <w:style w:type="table" w:customStyle="1" w:styleId="610">
    <w:name w:val="Сетка таблицы6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8">
    <w:name w:val="TOC Heading"/>
    <w:basedOn w:val="1"/>
    <w:next w:val="a0"/>
    <w:uiPriority w:val="39"/>
    <w:qFormat/>
    <w:rsid w:val="00866B44"/>
    <w:pPr>
      <w:keepLines/>
      <w:spacing w:before="480" w:after="0" w:line="276" w:lineRule="auto"/>
      <w:outlineLvl w:val="9"/>
    </w:pPr>
    <w:rPr>
      <w:color w:val="365F91"/>
      <w:kern w:val="0"/>
      <w:sz w:val="28"/>
      <w:szCs w:val="28"/>
    </w:rPr>
  </w:style>
  <w:style w:type="paragraph" w:styleId="3f">
    <w:name w:val="toc 3"/>
    <w:basedOn w:val="a0"/>
    <w:next w:val="a0"/>
    <w:autoRedefine/>
    <w:uiPriority w:val="39"/>
    <w:unhideWhenUsed/>
    <w:qFormat/>
    <w:rsid w:val="00866B44"/>
    <w:pPr>
      <w:spacing w:after="100" w:line="276" w:lineRule="auto"/>
      <w:ind w:left="440"/>
    </w:pPr>
    <w:rPr>
      <w:rFonts w:ascii="Calibri" w:hAnsi="Calibri"/>
      <w:sz w:val="22"/>
      <w:szCs w:val="22"/>
    </w:rPr>
  </w:style>
  <w:style w:type="paragraph" w:customStyle="1" w:styleId="formattext">
    <w:name w:val="formattext"/>
    <w:basedOn w:val="a0"/>
    <w:rsid w:val="00175BEC"/>
    <w:pPr>
      <w:spacing w:before="100" w:beforeAutospacing="1" w:after="100" w:afterAutospacing="1"/>
    </w:pPr>
  </w:style>
  <w:style w:type="paragraph" w:customStyle="1" w:styleId="topleveltext">
    <w:name w:val="topleveltext"/>
    <w:basedOn w:val="a0"/>
    <w:rsid w:val="00175BEC"/>
    <w:pPr>
      <w:spacing w:before="100" w:beforeAutospacing="1" w:after="100" w:afterAutospacing="1"/>
    </w:pPr>
  </w:style>
  <w:style w:type="paragraph" w:customStyle="1" w:styleId="s1">
    <w:name w:val="s_1"/>
    <w:basedOn w:val="a0"/>
    <w:rsid w:val="00B307F4"/>
    <w:pPr>
      <w:spacing w:before="100" w:beforeAutospacing="1" w:after="100" w:afterAutospacing="1"/>
    </w:pPr>
  </w:style>
  <w:style w:type="table" w:customStyle="1" w:styleId="171">
    <w:name w:val="Сетка таблицы17"/>
    <w:basedOn w:val="a2"/>
    <w:next w:val="afc"/>
    <w:uiPriority w:val="99"/>
    <w:rsid w:val="009549A7"/>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2"/>
    <w:next w:val="afc"/>
    <w:uiPriority w:val="99"/>
    <w:rsid w:val="0034608A"/>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0">
    <w:name w:val="Заголовок 8 Знак"/>
    <w:link w:val="8"/>
    <w:uiPriority w:val="9"/>
    <w:semiHidden/>
    <w:rsid w:val="0034608A"/>
    <w:rPr>
      <w:rFonts w:ascii="Calibri" w:eastAsia="Times New Roman" w:hAnsi="Calibri" w:cs="Times New Roman"/>
      <w:i/>
      <w:iCs/>
      <w:sz w:val="24"/>
      <w:szCs w:val="24"/>
    </w:rPr>
  </w:style>
  <w:style w:type="character" w:customStyle="1" w:styleId="90">
    <w:name w:val="Заголовок 9 Знак"/>
    <w:link w:val="9"/>
    <w:rsid w:val="00E16137"/>
    <w:rPr>
      <w:rFonts w:ascii="Cambria" w:eastAsia="Times New Roman" w:hAnsi="Cambria" w:cs="Cambria"/>
      <w:sz w:val="22"/>
      <w:szCs w:val="22"/>
      <w:lang w:eastAsia="en-US"/>
    </w:rPr>
  </w:style>
  <w:style w:type="numbering" w:customStyle="1" w:styleId="250">
    <w:name w:val="Нет списка25"/>
    <w:next w:val="a3"/>
    <w:semiHidden/>
    <w:rsid w:val="00E16137"/>
  </w:style>
  <w:style w:type="paragraph" w:customStyle="1" w:styleId="Standard">
    <w:name w:val="Standard"/>
    <w:rsid w:val="00E16137"/>
    <w:pPr>
      <w:widowControl w:val="0"/>
      <w:suppressAutoHyphens/>
      <w:autoSpaceDN w:val="0"/>
      <w:textAlignment w:val="baseline"/>
    </w:pPr>
    <w:rPr>
      <w:rFonts w:ascii="Times New Roman" w:eastAsia="Times New Roman" w:hAnsi="Times New Roman" w:cs="Tahoma"/>
      <w:kern w:val="3"/>
      <w:sz w:val="24"/>
      <w:szCs w:val="24"/>
      <w:lang w:val="de-DE" w:eastAsia="ja-JP" w:bidi="fa-IR"/>
    </w:rPr>
  </w:style>
  <w:style w:type="paragraph" w:customStyle="1" w:styleId="Textbody">
    <w:name w:val="Text body"/>
    <w:basedOn w:val="Standard"/>
    <w:rsid w:val="00E16137"/>
    <w:pPr>
      <w:spacing w:after="120"/>
    </w:pPr>
  </w:style>
  <w:style w:type="character" w:customStyle="1" w:styleId="2f6">
    <w:name w:val="Название2"/>
    <w:rsid w:val="00E16137"/>
    <w:rPr>
      <w:rFonts w:ascii="Verdana" w:hAnsi="Verdana" w:cs="Times New Roman"/>
      <w:lang w:val="en-US" w:eastAsia="en-US" w:bidi="ar-SA"/>
    </w:rPr>
  </w:style>
  <w:style w:type="paragraph" w:customStyle="1" w:styleId="Char">
    <w:name w:val="Char Знак"/>
    <w:basedOn w:val="a0"/>
    <w:autoRedefine/>
    <w:rsid w:val="00E16137"/>
    <w:pPr>
      <w:spacing w:after="160" w:line="240" w:lineRule="exact"/>
    </w:pPr>
    <w:rPr>
      <w:rFonts w:eastAsia="SimSun"/>
      <w:b/>
      <w:sz w:val="28"/>
      <w:lang w:val="en-US" w:eastAsia="en-US"/>
    </w:rPr>
  </w:style>
  <w:style w:type="paragraph" w:customStyle="1" w:styleId="punct">
    <w:name w:val="punct"/>
    <w:basedOn w:val="a0"/>
    <w:rsid w:val="00E16137"/>
    <w:pPr>
      <w:numPr>
        <w:numId w:val="2"/>
      </w:numPr>
      <w:autoSpaceDE w:val="0"/>
      <w:autoSpaceDN w:val="0"/>
      <w:adjustRightInd w:val="0"/>
      <w:spacing w:line="360" w:lineRule="auto"/>
      <w:jc w:val="both"/>
    </w:pPr>
    <w:rPr>
      <w:sz w:val="26"/>
      <w:szCs w:val="26"/>
    </w:rPr>
  </w:style>
  <w:style w:type="paragraph" w:customStyle="1" w:styleId="subpunct">
    <w:name w:val="subpunct"/>
    <w:basedOn w:val="a0"/>
    <w:rsid w:val="00E16137"/>
    <w:pPr>
      <w:numPr>
        <w:ilvl w:val="1"/>
        <w:numId w:val="2"/>
      </w:numPr>
      <w:tabs>
        <w:tab w:val="num" w:pos="1631"/>
      </w:tabs>
      <w:autoSpaceDE w:val="0"/>
      <w:autoSpaceDN w:val="0"/>
      <w:adjustRightInd w:val="0"/>
      <w:spacing w:line="360" w:lineRule="auto"/>
      <w:ind w:left="780"/>
      <w:jc w:val="both"/>
    </w:pPr>
    <w:rPr>
      <w:sz w:val="26"/>
      <w:szCs w:val="26"/>
      <w:lang w:val="en-US"/>
    </w:rPr>
  </w:style>
  <w:style w:type="character" w:customStyle="1" w:styleId="0pt1">
    <w:name w:val="Основной текст + Интервал 0 pt"/>
    <w:rsid w:val="003F5A09"/>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ru-RU"/>
    </w:rPr>
  </w:style>
  <w:style w:type="character" w:customStyle="1" w:styleId="20pt">
    <w:name w:val="Основной текст (2) + Интервал 0 pt"/>
    <w:rsid w:val="003F5A09"/>
    <w:rPr>
      <w:color w:val="000000"/>
      <w:spacing w:val="7"/>
      <w:w w:val="100"/>
      <w:position w:val="0"/>
      <w:shd w:val="clear" w:color="auto" w:fill="FFFFFF"/>
      <w:lang w:val="ru-RU"/>
    </w:rPr>
  </w:style>
  <w:style w:type="character" w:customStyle="1" w:styleId="95pt0pt">
    <w:name w:val="Основной текст + 9;5 pt;Интервал 0 pt"/>
    <w:rsid w:val="003F5A09"/>
    <w:rPr>
      <w:rFonts w:ascii="Times New Roman" w:eastAsia="Times New Roman" w:hAnsi="Times New Roman" w:cs="Times New Roman"/>
      <w:b w:val="0"/>
      <w:bCs w:val="0"/>
      <w:i w:val="0"/>
      <w:iCs w:val="0"/>
      <w:smallCaps w:val="0"/>
      <w:strike w:val="0"/>
      <w:color w:val="000000"/>
      <w:spacing w:val="13"/>
      <w:w w:val="100"/>
      <w:position w:val="0"/>
      <w:sz w:val="19"/>
      <w:szCs w:val="19"/>
      <w:u w:val="none"/>
      <w:shd w:val="clear" w:color="auto" w:fill="FFFFFF"/>
      <w:lang w:val="ru-RU"/>
    </w:rPr>
  </w:style>
  <w:style w:type="character" w:customStyle="1" w:styleId="53">
    <w:name w:val="Основной текст (5)_"/>
    <w:link w:val="54"/>
    <w:locked/>
    <w:rsid w:val="003F5A09"/>
    <w:rPr>
      <w:spacing w:val="3"/>
      <w:sz w:val="25"/>
      <w:szCs w:val="25"/>
      <w:shd w:val="clear" w:color="auto" w:fill="FFFFFF"/>
    </w:rPr>
  </w:style>
  <w:style w:type="character" w:customStyle="1" w:styleId="83">
    <w:name w:val="Основной текст + 8"/>
    <w:aliases w:val="5 pt1,Полужирный,Курсив,Интервал 1 pt"/>
    <w:uiPriority w:val="99"/>
    <w:rsid w:val="003F5A09"/>
    <w:rPr>
      <w:rFonts w:ascii="Times New Roman" w:hAnsi="Times New Roman" w:cs="Times New Roman"/>
      <w:b/>
      <w:bCs/>
      <w:i/>
      <w:iCs/>
      <w:spacing w:val="22"/>
      <w:sz w:val="17"/>
      <w:szCs w:val="17"/>
      <w:u w:val="none"/>
    </w:rPr>
  </w:style>
  <w:style w:type="paragraph" w:customStyle="1" w:styleId="54">
    <w:name w:val="Основной текст (5)"/>
    <w:basedOn w:val="a0"/>
    <w:link w:val="53"/>
    <w:rsid w:val="003F5A09"/>
    <w:pPr>
      <w:widowControl w:val="0"/>
      <w:shd w:val="clear" w:color="auto" w:fill="FFFFFF"/>
      <w:spacing w:line="322" w:lineRule="exact"/>
      <w:ind w:firstLine="360"/>
      <w:jc w:val="both"/>
    </w:pPr>
    <w:rPr>
      <w:rFonts w:ascii="Calibri" w:eastAsia="Calibri" w:hAnsi="Calibri"/>
      <w:spacing w:val="3"/>
      <w:sz w:val="25"/>
      <w:szCs w:val="25"/>
    </w:rPr>
  </w:style>
  <w:style w:type="table" w:customStyle="1" w:styleId="191">
    <w:name w:val="Сетка таблицы19"/>
    <w:basedOn w:val="a2"/>
    <w:next w:val="afc"/>
    <w:uiPriority w:val="99"/>
    <w:rsid w:val="0090725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e">
    <w:name w:val="Основной текст Знак1"/>
    <w:locked/>
    <w:rsid w:val="009A6E96"/>
    <w:rPr>
      <w:sz w:val="24"/>
      <w:szCs w:val="24"/>
    </w:rPr>
  </w:style>
  <w:style w:type="paragraph" w:customStyle="1" w:styleId="55">
    <w:name w:val="Основной текст5"/>
    <w:basedOn w:val="a0"/>
    <w:rsid w:val="009A6E96"/>
    <w:pPr>
      <w:widowControl w:val="0"/>
      <w:shd w:val="clear" w:color="auto" w:fill="FFFFFF"/>
      <w:spacing w:before="180" w:line="0" w:lineRule="atLeast"/>
      <w:ind w:hanging="340"/>
    </w:pPr>
    <w:rPr>
      <w:sz w:val="22"/>
      <w:szCs w:val="22"/>
    </w:rPr>
  </w:style>
  <w:style w:type="paragraph" w:customStyle="1" w:styleId="afffff9">
    <w:name w:val="Стиль"/>
    <w:rsid w:val="00C94187"/>
    <w:pPr>
      <w:widowControl w:val="0"/>
      <w:autoSpaceDE w:val="0"/>
      <w:autoSpaceDN w:val="0"/>
      <w:adjustRightInd w:val="0"/>
    </w:pPr>
    <w:rPr>
      <w:rFonts w:ascii="Times New Roman" w:eastAsia="Times New Roman" w:hAnsi="Times New Roman"/>
      <w:sz w:val="24"/>
      <w:szCs w:val="24"/>
    </w:rPr>
  </w:style>
  <w:style w:type="numbering" w:customStyle="1" w:styleId="260">
    <w:name w:val="Нет списка26"/>
    <w:next w:val="a3"/>
    <w:uiPriority w:val="99"/>
    <w:semiHidden/>
    <w:unhideWhenUsed/>
    <w:rsid w:val="007E580E"/>
  </w:style>
  <w:style w:type="paragraph" w:customStyle="1" w:styleId="3f0">
    <w:name w:val="3"/>
    <w:basedOn w:val="a0"/>
    <w:rsid w:val="007E580E"/>
    <w:pPr>
      <w:spacing w:before="100" w:after="100"/>
    </w:pPr>
    <w:rPr>
      <w:szCs w:val="20"/>
    </w:rPr>
  </w:style>
  <w:style w:type="paragraph" w:customStyle="1" w:styleId="1ff">
    <w:name w:val="Текст1"/>
    <w:basedOn w:val="1f5"/>
    <w:rsid w:val="007E580E"/>
    <w:pPr>
      <w:widowControl/>
      <w:spacing w:line="240" w:lineRule="auto"/>
      <w:ind w:left="0" w:right="0" w:firstLine="0"/>
      <w:jc w:val="left"/>
    </w:pPr>
    <w:rPr>
      <w:rFonts w:ascii="Times New Roman" w:hAnsi="Times New Roman"/>
      <w:sz w:val="26"/>
    </w:rPr>
  </w:style>
  <w:style w:type="paragraph" w:customStyle="1" w:styleId="ConsTitle">
    <w:name w:val="ConsTitle"/>
    <w:rsid w:val="007E580E"/>
    <w:pPr>
      <w:widowControl w:val="0"/>
      <w:autoSpaceDE w:val="0"/>
      <w:autoSpaceDN w:val="0"/>
      <w:adjustRightInd w:val="0"/>
    </w:pPr>
    <w:rPr>
      <w:rFonts w:ascii="Arial" w:eastAsia="Times New Roman" w:hAnsi="Arial" w:cs="Arial"/>
      <w:b/>
      <w:bCs/>
      <w:sz w:val="16"/>
      <w:szCs w:val="16"/>
    </w:rPr>
  </w:style>
  <w:style w:type="character" w:customStyle="1" w:styleId="1ff0">
    <w:name w:val="Основной текст + Курсив1"/>
    <w:aliases w:val="Интервал 0 pt11"/>
    <w:uiPriority w:val="99"/>
    <w:rsid w:val="008906D2"/>
    <w:rPr>
      <w:i/>
      <w:iCs/>
      <w:spacing w:val="3"/>
      <w:sz w:val="24"/>
      <w:szCs w:val="24"/>
    </w:rPr>
  </w:style>
  <w:style w:type="character" w:customStyle="1" w:styleId="11pt">
    <w:name w:val="Основной текст + 11 pt"/>
    <w:aliases w:val="Полужирный1,Интервал 0 pt2,Основной текст + Полужирный2"/>
    <w:uiPriority w:val="99"/>
    <w:rsid w:val="008906D2"/>
    <w:rPr>
      <w:rFonts w:ascii="Times New Roman" w:hAnsi="Times New Roman" w:cs="Times New Roman"/>
      <w:b/>
      <w:bCs/>
      <w:spacing w:val="-4"/>
      <w:sz w:val="22"/>
      <w:szCs w:val="22"/>
      <w:u w:val="none"/>
    </w:rPr>
  </w:style>
  <w:style w:type="character" w:customStyle="1" w:styleId="132">
    <w:name w:val="Основной текст (13)_"/>
    <w:link w:val="1310"/>
    <w:rsid w:val="008906D2"/>
    <w:rPr>
      <w:i/>
      <w:iCs/>
      <w:spacing w:val="-2"/>
      <w:sz w:val="22"/>
      <w:szCs w:val="22"/>
      <w:shd w:val="clear" w:color="auto" w:fill="FFFFFF"/>
    </w:rPr>
  </w:style>
  <w:style w:type="character" w:customStyle="1" w:styleId="133">
    <w:name w:val="Основной текст (13) + Полужирный"/>
    <w:aliases w:val="Не курсив1,Интервал 0 pt7"/>
    <w:uiPriority w:val="99"/>
    <w:rsid w:val="008906D2"/>
    <w:rPr>
      <w:b/>
      <w:bCs/>
      <w:i/>
      <w:iCs/>
      <w:spacing w:val="-3"/>
      <w:sz w:val="22"/>
      <w:szCs w:val="22"/>
      <w:shd w:val="clear" w:color="auto" w:fill="FFFFFF"/>
    </w:rPr>
  </w:style>
  <w:style w:type="character" w:customStyle="1" w:styleId="134">
    <w:name w:val="Основной текст (13) + Не курсив"/>
    <w:uiPriority w:val="99"/>
    <w:rsid w:val="008906D2"/>
  </w:style>
  <w:style w:type="paragraph" w:customStyle="1" w:styleId="1310">
    <w:name w:val="Основной текст (13)1"/>
    <w:basedOn w:val="a0"/>
    <w:link w:val="132"/>
    <w:uiPriority w:val="99"/>
    <w:rsid w:val="008906D2"/>
    <w:pPr>
      <w:widowControl w:val="0"/>
      <w:shd w:val="clear" w:color="auto" w:fill="FFFFFF"/>
      <w:spacing w:before="480" w:after="480" w:line="240" w:lineRule="atLeast"/>
      <w:jc w:val="both"/>
    </w:pPr>
    <w:rPr>
      <w:rFonts w:ascii="Calibri" w:eastAsia="Calibri" w:hAnsi="Calibri"/>
      <w:i/>
      <w:iCs/>
      <w:spacing w:val="-2"/>
      <w:sz w:val="22"/>
      <w:szCs w:val="22"/>
    </w:rPr>
  </w:style>
  <w:style w:type="paragraph" w:customStyle="1" w:styleId="710">
    <w:name w:val="Основной текст (7)1"/>
    <w:basedOn w:val="a0"/>
    <w:uiPriority w:val="99"/>
    <w:rsid w:val="008906D2"/>
    <w:pPr>
      <w:widowControl w:val="0"/>
      <w:shd w:val="clear" w:color="auto" w:fill="FFFFFF"/>
      <w:spacing w:before="1080" w:after="180" w:line="278" w:lineRule="exact"/>
      <w:ind w:hanging="220"/>
    </w:pPr>
    <w:rPr>
      <w:b/>
      <w:bCs/>
      <w:spacing w:val="-4"/>
      <w:sz w:val="22"/>
      <w:szCs w:val="22"/>
    </w:rPr>
  </w:style>
  <w:style w:type="character" w:customStyle="1" w:styleId="122">
    <w:name w:val="Основной текст (12)_"/>
    <w:link w:val="123"/>
    <w:rsid w:val="008906D2"/>
    <w:rPr>
      <w:b/>
      <w:bCs/>
      <w:spacing w:val="3"/>
      <w:shd w:val="clear" w:color="auto" w:fill="FFFFFF"/>
    </w:rPr>
  </w:style>
  <w:style w:type="character" w:customStyle="1" w:styleId="124">
    <w:name w:val="Основной текст (12) + Не полужирный"/>
    <w:uiPriority w:val="99"/>
    <w:rsid w:val="008906D2"/>
  </w:style>
  <w:style w:type="paragraph" w:customStyle="1" w:styleId="123">
    <w:name w:val="Основной текст (12)"/>
    <w:basedOn w:val="a0"/>
    <w:link w:val="122"/>
    <w:rsid w:val="008906D2"/>
    <w:pPr>
      <w:widowControl w:val="0"/>
      <w:shd w:val="clear" w:color="auto" w:fill="FFFFFF"/>
      <w:spacing w:before="300" w:line="240" w:lineRule="atLeast"/>
      <w:jc w:val="center"/>
    </w:pPr>
    <w:rPr>
      <w:rFonts w:ascii="Calibri" w:eastAsia="Calibri" w:hAnsi="Calibri"/>
      <w:b/>
      <w:bCs/>
      <w:spacing w:val="3"/>
      <w:sz w:val="20"/>
      <w:szCs w:val="20"/>
    </w:rPr>
  </w:style>
  <w:style w:type="paragraph" w:styleId="afffffa">
    <w:name w:val="Document Map"/>
    <w:basedOn w:val="a0"/>
    <w:link w:val="afffffb"/>
    <w:uiPriority w:val="99"/>
    <w:unhideWhenUsed/>
    <w:rsid w:val="0067223F"/>
    <w:rPr>
      <w:rFonts w:ascii="Tahoma" w:hAnsi="Tahoma" w:cs="Tahoma"/>
      <w:sz w:val="16"/>
      <w:szCs w:val="16"/>
    </w:rPr>
  </w:style>
  <w:style w:type="character" w:customStyle="1" w:styleId="afffffb">
    <w:name w:val="Схема документа Знак"/>
    <w:basedOn w:val="a1"/>
    <w:link w:val="afffffa"/>
    <w:uiPriority w:val="99"/>
    <w:rsid w:val="0067223F"/>
    <w:rPr>
      <w:rFonts w:ascii="Tahoma" w:eastAsia="Times New Roman" w:hAnsi="Tahoma" w:cs="Tahoma"/>
      <w:sz w:val="16"/>
      <w:szCs w:val="16"/>
    </w:rPr>
  </w:style>
  <w:style w:type="paragraph" w:customStyle="1" w:styleId="3f1">
    <w:name w:val="Без интервала3"/>
    <w:uiPriority w:val="99"/>
    <w:qFormat/>
    <w:rsid w:val="00570277"/>
    <w:rPr>
      <w:rFonts w:ascii="Times New Roman" w:eastAsia="Times New Roman" w:hAnsi="Times New Roman" w:cs="AngsanaUPC"/>
      <w:sz w:val="24"/>
      <w:szCs w:val="22"/>
      <w:lang w:eastAsia="en-US"/>
    </w:rPr>
  </w:style>
  <w:style w:type="paragraph" w:customStyle="1" w:styleId="font9">
    <w:name w:val="font9"/>
    <w:basedOn w:val="a0"/>
    <w:rsid w:val="00156C11"/>
    <w:pPr>
      <w:spacing w:before="100" w:beforeAutospacing="1" w:after="100" w:afterAutospacing="1"/>
    </w:pPr>
    <w:rPr>
      <w:rFonts w:ascii="Tahoma" w:hAnsi="Tahoma" w:cs="Tahoma"/>
      <w:b/>
      <w:bCs/>
      <w:color w:val="000000"/>
      <w:sz w:val="18"/>
      <w:szCs w:val="18"/>
    </w:rPr>
  </w:style>
  <w:style w:type="paragraph" w:customStyle="1" w:styleId="2f7">
    <w:name w:val="Знак2"/>
    <w:basedOn w:val="a0"/>
    <w:rsid w:val="00CC02CF"/>
    <w:pPr>
      <w:spacing w:after="160" w:line="240" w:lineRule="exact"/>
    </w:pPr>
    <w:rPr>
      <w:rFonts w:ascii="Verdana" w:hAnsi="Verdana"/>
      <w:sz w:val="20"/>
      <w:szCs w:val="20"/>
      <w:lang w:val="en-US" w:eastAsia="en-US"/>
    </w:rPr>
  </w:style>
  <w:style w:type="paragraph" w:customStyle="1" w:styleId="3f2">
    <w:name w:val="Обычный3"/>
    <w:rsid w:val="00CC02CF"/>
    <w:pPr>
      <w:widowControl w:val="0"/>
    </w:pPr>
    <w:rPr>
      <w:rFonts w:ascii="Times New Roman" w:eastAsia="Times New Roman" w:hAnsi="Times New Roman"/>
      <w:snapToGrid w:val="0"/>
    </w:rPr>
  </w:style>
  <w:style w:type="paragraph" w:customStyle="1" w:styleId="CharCharCharChar2">
    <w:name w:val="Char Char Знак Знак Char Char"/>
    <w:basedOn w:val="a0"/>
    <w:rsid w:val="00CC02CF"/>
    <w:pPr>
      <w:spacing w:after="160"/>
    </w:pPr>
    <w:rPr>
      <w:rFonts w:ascii="Arial" w:hAnsi="Arial"/>
      <w:b/>
      <w:color w:val="FFFFFF"/>
      <w:sz w:val="32"/>
      <w:szCs w:val="20"/>
      <w:lang w:val="en-US" w:eastAsia="en-US"/>
    </w:rPr>
  </w:style>
  <w:style w:type="paragraph" w:customStyle="1" w:styleId="2f8">
    <w:name w:val="Знак2"/>
    <w:basedOn w:val="a0"/>
    <w:rsid w:val="00B427AE"/>
    <w:pPr>
      <w:spacing w:after="160" w:line="240" w:lineRule="exact"/>
    </w:pPr>
    <w:rPr>
      <w:rFonts w:ascii="Verdana" w:hAnsi="Verdana"/>
      <w:sz w:val="20"/>
      <w:szCs w:val="20"/>
      <w:lang w:val="en-US" w:eastAsia="en-US"/>
    </w:rPr>
  </w:style>
  <w:style w:type="paragraph" w:customStyle="1" w:styleId="49">
    <w:name w:val="Обычный4"/>
    <w:rsid w:val="00B427AE"/>
    <w:pPr>
      <w:widowControl w:val="0"/>
    </w:pPr>
    <w:rPr>
      <w:rFonts w:ascii="Times New Roman" w:eastAsia="Times New Roman" w:hAnsi="Times New Roman"/>
      <w:snapToGrid w:val="0"/>
    </w:rPr>
  </w:style>
  <w:style w:type="paragraph" w:customStyle="1" w:styleId="CharCharCharChar3">
    <w:name w:val="Char Char Знак Знак Char Char"/>
    <w:basedOn w:val="a0"/>
    <w:rsid w:val="00B427AE"/>
    <w:pPr>
      <w:spacing w:after="160"/>
    </w:pPr>
    <w:rPr>
      <w:rFonts w:ascii="Arial" w:hAnsi="Arial"/>
      <w:b/>
      <w:color w:val="FFFFFF"/>
      <w:sz w:val="32"/>
      <w:szCs w:val="20"/>
      <w:lang w:val="en-US" w:eastAsia="en-US"/>
    </w:rPr>
  </w:style>
  <w:style w:type="paragraph" w:customStyle="1" w:styleId="2f9">
    <w:name w:val="Знак2"/>
    <w:basedOn w:val="a0"/>
    <w:rsid w:val="00355C73"/>
    <w:pPr>
      <w:spacing w:after="160" w:line="240" w:lineRule="exact"/>
    </w:pPr>
    <w:rPr>
      <w:rFonts w:ascii="Verdana" w:hAnsi="Verdana"/>
      <w:sz w:val="20"/>
      <w:szCs w:val="20"/>
      <w:lang w:val="en-US" w:eastAsia="en-US"/>
    </w:rPr>
  </w:style>
  <w:style w:type="paragraph" w:customStyle="1" w:styleId="56">
    <w:name w:val="Обычный5"/>
    <w:rsid w:val="00355C73"/>
    <w:pPr>
      <w:widowControl w:val="0"/>
    </w:pPr>
    <w:rPr>
      <w:rFonts w:ascii="Times New Roman" w:eastAsia="Times New Roman" w:hAnsi="Times New Roman"/>
      <w:snapToGrid w:val="0"/>
    </w:rPr>
  </w:style>
  <w:style w:type="paragraph" w:customStyle="1" w:styleId="CharCharCharChar4">
    <w:name w:val="Char Char Знак Знак Char Char"/>
    <w:basedOn w:val="a0"/>
    <w:rsid w:val="00355C73"/>
    <w:pPr>
      <w:spacing w:after="160"/>
    </w:pPr>
    <w:rPr>
      <w:rFonts w:ascii="Arial" w:hAnsi="Arial"/>
      <w:b/>
      <w:color w:val="FFFFFF"/>
      <w:sz w:val="32"/>
      <w:szCs w:val="20"/>
      <w:lang w:val="en-US" w:eastAsia="en-US"/>
    </w:rPr>
  </w:style>
  <w:style w:type="paragraph" w:customStyle="1" w:styleId="2fa">
    <w:name w:val="Знак2"/>
    <w:basedOn w:val="a0"/>
    <w:rsid w:val="004B1B71"/>
    <w:pPr>
      <w:spacing w:after="160" w:line="240" w:lineRule="exact"/>
    </w:pPr>
    <w:rPr>
      <w:rFonts w:ascii="Verdana" w:hAnsi="Verdana"/>
      <w:sz w:val="20"/>
      <w:szCs w:val="20"/>
      <w:lang w:val="en-US" w:eastAsia="en-US"/>
    </w:rPr>
  </w:style>
  <w:style w:type="paragraph" w:customStyle="1" w:styleId="67">
    <w:name w:val="Обычный6"/>
    <w:rsid w:val="004B1B71"/>
    <w:pPr>
      <w:widowControl w:val="0"/>
    </w:pPr>
    <w:rPr>
      <w:rFonts w:ascii="Times New Roman" w:eastAsia="Times New Roman" w:hAnsi="Times New Roman"/>
      <w:snapToGrid w:val="0"/>
    </w:rPr>
  </w:style>
  <w:style w:type="paragraph" w:customStyle="1" w:styleId="CharCharCharChar5">
    <w:name w:val="Char Char Знак Знак Char Char"/>
    <w:basedOn w:val="a0"/>
    <w:rsid w:val="004B1B71"/>
    <w:pPr>
      <w:spacing w:after="160"/>
    </w:pPr>
    <w:rPr>
      <w:rFonts w:ascii="Arial" w:hAnsi="Arial"/>
      <w:b/>
      <w:color w:val="FFFFFF"/>
      <w:sz w:val="32"/>
      <w:szCs w:val="20"/>
      <w:lang w:val="en-US" w:eastAsia="en-US"/>
    </w:rPr>
  </w:style>
  <w:style w:type="paragraph" w:customStyle="1" w:styleId="4a">
    <w:name w:val="Без интервала4"/>
    <w:uiPriority w:val="99"/>
    <w:qFormat/>
    <w:rsid w:val="009952A8"/>
    <w:rPr>
      <w:rFonts w:ascii="Times New Roman" w:eastAsia="Times New Roman" w:hAnsi="Times New Roman" w:cs="AngsanaUPC"/>
      <w:sz w:val="24"/>
      <w:szCs w:val="22"/>
      <w:lang w:eastAsia="en-US"/>
    </w:rPr>
  </w:style>
  <w:style w:type="paragraph" w:customStyle="1" w:styleId="1ff1">
    <w:name w:val="стандарт1"/>
    <w:basedOn w:val="afffffc"/>
    <w:uiPriority w:val="99"/>
    <w:rsid w:val="0049468D"/>
    <w:pPr>
      <w:suppressAutoHyphens/>
      <w:spacing w:before="120"/>
      <w:ind w:left="0" w:firstLine="709"/>
      <w:jc w:val="both"/>
    </w:pPr>
    <w:rPr>
      <w:sz w:val="28"/>
      <w:szCs w:val="20"/>
    </w:rPr>
  </w:style>
  <w:style w:type="paragraph" w:styleId="afffffc">
    <w:name w:val="Normal Indent"/>
    <w:basedOn w:val="a0"/>
    <w:uiPriority w:val="99"/>
    <w:semiHidden/>
    <w:unhideWhenUsed/>
    <w:rsid w:val="0049468D"/>
    <w:pPr>
      <w:ind w:left="708"/>
    </w:pPr>
  </w:style>
  <w:style w:type="numbering" w:customStyle="1" w:styleId="270">
    <w:name w:val="Нет списка27"/>
    <w:next w:val="a3"/>
    <w:uiPriority w:val="99"/>
    <w:semiHidden/>
    <w:unhideWhenUsed/>
    <w:rsid w:val="00440B02"/>
  </w:style>
  <w:style w:type="paragraph" w:customStyle="1" w:styleId="afffffd">
    <w:name w:val="Прижатый влево"/>
    <w:basedOn w:val="a0"/>
    <w:next w:val="a0"/>
    <w:rsid w:val="00842A33"/>
    <w:pPr>
      <w:suppressAutoHyphens/>
      <w:autoSpaceDE w:val="0"/>
    </w:pPr>
    <w:rPr>
      <w:rFonts w:ascii="Arial" w:hAnsi="Arial" w:cs="Arial"/>
      <w:kern w:val="1"/>
      <w:szCs w:val="20"/>
      <w:lang w:eastAsia="zh-CN"/>
    </w:rPr>
  </w:style>
  <w:style w:type="numbering" w:customStyle="1" w:styleId="280">
    <w:name w:val="Нет списка28"/>
    <w:next w:val="a3"/>
    <w:uiPriority w:val="99"/>
    <w:semiHidden/>
    <w:unhideWhenUsed/>
    <w:rsid w:val="0005486B"/>
  </w:style>
  <w:style w:type="paragraph" w:customStyle="1" w:styleId="afffffe">
    <w:name w:val="текст"/>
    <w:basedOn w:val="a0"/>
    <w:rsid w:val="0005486B"/>
    <w:pPr>
      <w:tabs>
        <w:tab w:val="left" w:pos="709"/>
        <w:tab w:val="left" w:pos="7371"/>
      </w:tabs>
      <w:jc w:val="both"/>
    </w:pPr>
    <w:rPr>
      <w:rFonts w:ascii="Courier New" w:hAnsi="Courier New"/>
      <w:sz w:val="28"/>
      <w:szCs w:val="20"/>
    </w:rPr>
  </w:style>
  <w:style w:type="paragraph" w:customStyle="1" w:styleId="1ff2">
    <w:name w:val="Знак Знак1 Знак"/>
    <w:basedOn w:val="a0"/>
    <w:rsid w:val="0005486B"/>
    <w:pPr>
      <w:widowControl w:val="0"/>
      <w:adjustRightInd w:val="0"/>
      <w:spacing w:after="160" w:line="240" w:lineRule="exact"/>
      <w:jc w:val="right"/>
    </w:pPr>
    <w:rPr>
      <w:sz w:val="20"/>
      <w:szCs w:val="20"/>
      <w:lang w:val="en-GB" w:eastAsia="en-US"/>
    </w:rPr>
  </w:style>
  <w:style w:type="paragraph" w:customStyle="1" w:styleId="Char0">
    <w:name w:val="Char"/>
    <w:basedOn w:val="a0"/>
    <w:rsid w:val="0005486B"/>
    <w:pPr>
      <w:keepLines/>
      <w:spacing w:after="160" w:line="240" w:lineRule="exact"/>
    </w:pPr>
    <w:rPr>
      <w:rFonts w:ascii="Verdana" w:eastAsia="MS Mincho" w:hAnsi="Verdana" w:cs="Franklin Gothic Book"/>
      <w:sz w:val="20"/>
      <w:szCs w:val="20"/>
      <w:lang w:val="en-US" w:eastAsia="en-US"/>
    </w:rPr>
  </w:style>
  <w:style w:type="table" w:customStyle="1" w:styleId="201">
    <w:name w:val="Сетка таблицы20"/>
    <w:basedOn w:val="a2"/>
    <w:next w:val="afc"/>
    <w:uiPriority w:val="59"/>
    <w:rsid w:val="0005486B"/>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3">
    <w:name w:val="Абзац списка3"/>
    <w:basedOn w:val="a0"/>
    <w:rsid w:val="007B4CC0"/>
    <w:pPr>
      <w:spacing w:after="200" w:line="276" w:lineRule="auto"/>
      <w:ind w:left="720"/>
    </w:pPr>
    <w:rPr>
      <w:rFonts w:ascii="Calibri" w:hAnsi="Calibri"/>
      <w:sz w:val="22"/>
      <w:szCs w:val="22"/>
      <w:lang w:eastAsia="en-US"/>
    </w:rPr>
  </w:style>
  <w:style w:type="table" w:customStyle="1" w:styleId="221">
    <w:name w:val="Сетка таблицы22"/>
    <w:basedOn w:val="a2"/>
    <w:next w:val="afc"/>
    <w:uiPriority w:val="59"/>
    <w:rsid w:val="009F7C0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0"/>
    <w:uiPriority w:val="1"/>
    <w:qFormat/>
    <w:rsid w:val="00E11C30"/>
    <w:pPr>
      <w:widowControl w:val="0"/>
      <w:autoSpaceDE w:val="0"/>
      <w:autoSpaceDN w:val="0"/>
    </w:pPr>
    <w:rPr>
      <w:sz w:val="22"/>
      <w:szCs w:val="22"/>
      <w:lang w:eastAsia="en-US"/>
    </w:rPr>
  </w:style>
  <w:style w:type="table" w:customStyle="1" w:styleId="TableNormal">
    <w:name w:val="Table Normal"/>
    <w:uiPriority w:val="2"/>
    <w:semiHidden/>
    <w:qFormat/>
    <w:rsid w:val="00E11C30"/>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2fb">
    <w:name w:val="Знак2"/>
    <w:basedOn w:val="a0"/>
    <w:rsid w:val="000A066E"/>
    <w:pPr>
      <w:spacing w:after="160" w:line="240" w:lineRule="exact"/>
    </w:pPr>
    <w:rPr>
      <w:rFonts w:ascii="Verdana" w:hAnsi="Verdana"/>
      <w:sz w:val="20"/>
      <w:szCs w:val="20"/>
      <w:lang w:val="en-US" w:eastAsia="en-US"/>
    </w:rPr>
  </w:style>
  <w:style w:type="paragraph" w:customStyle="1" w:styleId="77">
    <w:name w:val="Обычный7"/>
    <w:rsid w:val="000A066E"/>
    <w:pPr>
      <w:widowControl w:val="0"/>
    </w:pPr>
    <w:rPr>
      <w:rFonts w:ascii="Times New Roman" w:eastAsia="Times New Roman" w:hAnsi="Times New Roman"/>
      <w:snapToGrid w:val="0"/>
    </w:rPr>
  </w:style>
  <w:style w:type="paragraph" w:customStyle="1" w:styleId="CharCharCharChar6">
    <w:name w:val="Char Char Знак Знак Char Char"/>
    <w:basedOn w:val="a0"/>
    <w:rsid w:val="000A066E"/>
    <w:pPr>
      <w:spacing w:after="160"/>
    </w:pPr>
    <w:rPr>
      <w:rFonts w:ascii="Arial" w:hAnsi="Arial"/>
      <w:b/>
      <w:color w:val="FFFFFF"/>
      <w:sz w:val="32"/>
      <w:szCs w:val="20"/>
      <w:lang w:val="en-US" w:eastAsia="en-US"/>
    </w:rPr>
  </w:style>
  <w:style w:type="character" w:customStyle="1" w:styleId="2fc">
    <w:name w:val="Заголовок №2_"/>
    <w:link w:val="2fd"/>
    <w:locked/>
    <w:rsid w:val="000A066E"/>
    <w:rPr>
      <w:b/>
      <w:bCs/>
      <w:shd w:val="clear" w:color="auto" w:fill="FFFFFF"/>
    </w:rPr>
  </w:style>
  <w:style w:type="paragraph" w:customStyle="1" w:styleId="2fd">
    <w:name w:val="Заголовок №2"/>
    <w:basedOn w:val="a0"/>
    <w:link w:val="2fc"/>
    <w:rsid w:val="000A066E"/>
    <w:pPr>
      <w:widowControl w:val="0"/>
      <w:shd w:val="clear" w:color="auto" w:fill="FFFFFF"/>
      <w:spacing w:line="259" w:lineRule="exact"/>
      <w:ind w:firstLine="660"/>
      <w:jc w:val="both"/>
      <w:outlineLvl w:val="1"/>
    </w:pPr>
    <w:rPr>
      <w:rFonts w:ascii="Calibri" w:eastAsia="Calibri" w:hAnsi="Calibri"/>
      <w:b/>
      <w:bCs/>
      <w:sz w:val="20"/>
      <w:szCs w:val="20"/>
    </w:rPr>
  </w:style>
  <w:style w:type="numbering" w:customStyle="1" w:styleId="290">
    <w:name w:val="Нет списка29"/>
    <w:next w:val="a3"/>
    <w:uiPriority w:val="99"/>
    <w:semiHidden/>
    <w:unhideWhenUsed/>
    <w:rsid w:val="003D656B"/>
  </w:style>
  <w:style w:type="character" w:customStyle="1" w:styleId="3f4">
    <w:name w:val="Основной текст (3) + Не полужирный;Курсив"/>
    <w:basedOn w:val="37"/>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3f5">
    <w:name w:val="Основной текст (3) + Курсив"/>
    <w:basedOn w:val="37"/>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f7">
    <w:name w:val="Оглавление 1 Знак"/>
    <w:basedOn w:val="a1"/>
    <w:link w:val="1f6"/>
    <w:rsid w:val="003D656B"/>
    <w:rPr>
      <w:rFonts w:ascii="Times New Roman" w:eastAsia="Times New Roman" w:hAnsi="Times New Roman"/>
      <w:sz w:val="24"/>
      <w:szCs w:val="24"/>
    </w:rPr>
  </w:style>
  <w:style w:type="character" w:customStyle="1" w:styleId="1ff3">
    <w:name w:val="Заголовок №1_"/>
    <w:basedOn w:val="a1"/>
    <w:link w:val="1ff4"/>
    <w:rsid w:val="003D656B"/>
    <w:rPr>
      <w:rFonts w:ascii="Times New Roman" w:eastAsia="Times New Roman" w:hAnsi="Times New Roman"/>
      <w:b/>
      <w:bCs/>
      <w:sz w:val="28"/>
      <w:szCs w:val="28"/>
      <w:shd w:val="clear" w:color="auto" w:fill="FFFFFF"/>
    </w:rPr>
  </w:style>
  <w:style w:type="character" w:customStyle="1" w:styleId="affffff">
    <w:name w:val="Колонтитул_"/>
    <w:basedOn w:val="a1"/>
    <w:rsid w:val="003D656B"/>
    <w:rPr>
      <w:rFonts w:ascii="Times New Roman" w:eastAsia="Times New Roman" w:hAnsi="Times New Roman" w:cs="Times New Roman"/>
      <w:b w:val="0"/>
      <w:bCs w:val="0"/>
      <w:i w:val="0"/>
      <w:iCs w:val="0"/>
      <w:smallCaps w:val="0"/>
      <w:strike w:val="0"/>
      <w:u w:val="none"/>
    </w:rPr>
  </w:style>
  <w:style w:type="character" w:customStyle="1" w:styleId="14pt">
    <w:name w:val="Колонтитул + 14 pt;Полужирный"/>
    <w:basedOn w:val="affffff"/>
    <w:rsid w:val="003D656B"/>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fe">
    <w:name w:val="Основной текст (2) + Курсив"/>
    <w:basedOn w:val="27"/>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MicrosoftSansSerif13pt">
    <w:name w:val="Основной текст (2) + Microsoft Sans Serif;13 pt;Курсив"/>
    <w:basedOn w:val="27"/>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MicrosoftSansSerif13pt">
    <w:name w:val="Основной текст (4) + Microsoft Sans Serif;13 pt"/>
    <w:basedOn w:val="43"/>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lang w:val="ru-RU" w:eastAsia="ru-RU" w:bidi="ru-RU"/>
    </w:rPr>
  </w:style>
  <w:style w:type="character" w:customStyle="1" w:styleId="2ff">
    <w:name w:val="Основной текст (2) + 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Exact">
    <w:name w:val="Основной текст (6) Exact"/>
    <w:basedOn w:val="a1"/>
    <w:rsid w:val="003D656B"/>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1"/>
    <w:rsid w:val="003D656B"/>
    <w:rPr>
      <w:rFonts w:ascii="Times New Roman" w:eastAsia="Times New Roman" w:hAnsi="Times New Roman" w:cs="Times New Roman"/>
      <w:b w:val="0"/>
      <w:bCs w:val="0"/>
      <w:i w:val="0"/>
      <w:iCs w:val="0"/>
      <w:smallCaps w:val="0"/>
      <w:strike w:val="0"/>
      <w:sz w:val="18"/>
      <w:szCs w:val="18"/>
      <w:u w:val="none"/>
    </w:rPr>
  </w:style>
  <w:style w:type="character" w:customStyle="1" w:styleId="211pt">
    <w:name w:val="Основной текст (2) + 11 pt"/>
    <w:basedOn w:val="27"/>
    <w:rsid w:val="003D656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4">
    <w:name w:val="Основной текст (8)"/>
    <w:basedOn w:val="a1"/>
    <w:rsid w:val="003D656B"/>
    <w:rPr>
      <w:rFonts w:ascii="Times New Roman" w:eastAsia="Times New Roman" w:hAnsi="Times New Roman" w:cs="Times New Roman"/>
      <w:b/>
      <w:bCs/>
      <w:i w:val="0"/>
      <w:iCs w:val="0"/>
      <w:smallCaps w:val="0"/>
      <w:strike w:val="0"/>
      <w:sz w:val="20"/>
      <w:szCs w:val="20"/>
      <w:u w:val="none"/>
    </w:rPr>
  </w:style>
  <w:style w:type="character" w:customStyle="1" w:styleId="93">
    <w:name w:val="Основной текст (9)_"/>
    <w:basedOn w:val="a1"/>
    <w:link w:val="94"/>
    <w:rsid w:val="003D656B"/>
    <w:rPr>
      <w:rFonts w:ascii="Times New Roman" w:eastAsia="Times New Roman" w:hAnsi="Times New Roman"/>
      <w:i/>
      <w:iCs/>
      <w:sz w:val="22"/>
      <w:szCs w:val="22"/>
      <w:shd w:val="clear" w:color="auto" w:fill="FFFFFF"/>
    </w:rPr>
  </w:style>
  <w:style w:type="character" w:customStyle="1" w:styleId="95">
    <w:name w:val="Основной текст (9) + Не курсив"/>
    <w:basedOn w:val="93"/>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character" w:customStyle="1" w:styleId="affffff0">
    <w:name w:val="Колонтитул"/>
    <w:basedOn w:val="affffff"/>
    <w:rsid w:val="003D656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02">
    <w:name w:val="Основной текст (10)_"/>
    <w:basedOn w:val="a1"/>
    <w:link w:val="103"/>
    <w:rsid w:val="003D656B"/>
    <w:rPr>
      <w:rFonts w:ascii="Times New Roman" w:eastAsia="Times New Roman" w:hAnsi="Times New Roman"/>
      <w:i/>
      <w:iCs/>
      <w:shd w:val="clear" w:color="auto" w:fill="FFFFFF"/>
    </w:rPr>
  </w:style>
  <w:style w:type="character" w:customStyle="1" w:styleId="2Exact">
    <w:name w:val="Основной текст (2) Exact"/>
    <w:basedOn w:val="a1"/>
    <w:rsid w:val="003D656B"/>
    <w:rPr>
      <w:rFonts w:ascii="Times New Roman" w:eastAsia="Times New Roman" w:hAnsi="Times New Roman" w:cs="Times New Roman"/>
      <w:b w:val="0"/>
      <w:bCs w:val="0"/>
      <w:i w:val="0"/>
      <w:iCs w:val="0"/>
      <w:smallCaps w:val="0"/>
      <w:strike w:val="0"/>
      <w:sz w:val="28"/>
      <w:szCs w:val="28"/>
      <w:u w:val="none"/>
    </w:rPr>
  </w:style>
  <w:style w:type="character" w:customStyle="1" w:styleId="116">
    <w:name w:val="Основной текст (11) + Не курсив"/>
    <w:basedOn w:val="111"/>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127pt">
    <w:name w:val="Основной текст (11) + 27 pt;Не курсив"/>
    <w:basedOn w:val="111"/>
    <w:rsid w:val="003D656B"/>
    <w:rPr>
      <w:rFonts w:ascii="Times New Roman" w:eastAsia="Times New Roman" w:hAnsi="Times New Roman" w:cs="Times New Roman"/>
      <w:b/>
      <w:bCs/>
      <w:i/>
      <w:iCs/>
      <w:smallCaps w:val="0"/>
      <w:strike w:val="0"/>
      <w:color w:val="000000"/>
      <w:spacing w:val="0"/>
      <w:w w:val="100"/>
      <w:position w:val="0"/>
      <w:sz w:val="54"/>
      <w:szCs w:val="54"/>
      <w:u w:val="none"/>
      <w:shd w:val="clear" w:color="auto" w:fill="FFFFFF"/>
      <w:lang w:val="ru-RU" w:eastAsia="ru-RU" w:bidi="ru-RU"/>
    </w:rPr>
  </w:style>
  <w:style w:type="character" w:customStyle="1" w:styleId="213pt">
    <w:name w:val="Основной текст (2) + 13 pt;Курсив"/>
    <w:basedOn w:val="27"/>
    <w:rsid w:val="003D656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1214pt">
    <w:name w:val="Основной текст (12) + 14 pt;Не курсив"/>
    <w:basedOn w:val="122"/>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4b">
    <w:name w:val="Основной текст (4) + Полужирный;Не курсив"/>
    <w:basedOn w:val="43"/>
    <w:rsid w:val="003D656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Exact">
    <w:name w:val="Заголовок №1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3Exact">
    <w:name w:val="Основной текст (3)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rsid w:val="003D656B"/>
    <w:rPr>
      <w:rFonts w:ascii="Times New Roman" w:eastAsia="Times New Roman" w:hAnsi="Times New Roman" w:cs="Times New Roman"/>
      <w:b w:val="0"/>
      <w:bCs w:val="0"/>
      <w:i/>
      <w:iCs/>
      <w:smallCaps w:val="0"/>
      <w:strike w:val="0"/>
      <w:sz w:val="26"/>
      <w:szCs w:val="26"/>
      <w:u w:val="none"/>
    </w:rPr>
  </w:style>
  <w:style w:type="character" w:customStyle="1" w:styleId="10Exact">
    <w:name w:val="Основной текст (10) Exact"/>
    <w:basedOn w:val="a1"/>
    <w:rsid w:val="003D656B"/>
    <w:rPr>
      <w:rFonts w:ascii="Times New Roman" w:eastAsia="Times New Roman" w:hAnsi="Times New Roman" w:cs="Times New Roman"/>
      <w:b w:val="0"/>
      <w:bCs w:val="0"/>
      <w:i/>
      <w:iCs/>
      <w:smallCaps w:val="0"/>
      <w:strike w:val="0"/>
      <w:u w:val="none"/>
    </w:rPr>
  </w:style>
  <w:style w:type="character" w:customStyle="1" w:styleId="695ptExact">
    <w:name w:val="Основной текст (6) + 9;5 pt;Курсив Exact"/>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2pt">
    <w:name w:val="Основной текст (6) + 12 pt;Курсив"/>
    <w:basedOn w:val="63"/>
    <w:rsid w:val="003D656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695pt">
    <w:name w:val="Основной текст (6) + 9;5 pt;Курсив"/>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pt">
    <w:name w:val="Основной текст (6) + Интервал 1 pt"/>
    <w:basedOn w:val="63"/>
    <w:rsid w:val="003D656B"/>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63pt">
    <w:name w:val="Основной текст (6) + Интервал 3 pt"/>
    <w:basedOn w:val="63"/>
    <w:rsid w:val="003D656B"/>
    <w:rPr>
      <w:rFonts w:ascii="Times New Roman" w:eastAsia="Times New Roman" w:hAnsi="Times New Roman" w:cs="Times New Roman"/>
      <w:b w:val="0"/>
      <w:bCs w:val="0"/>
      <w:i w:val="0"/>
      <w:iCs w:val="0"/>
      <w:smallCaps w:val="0"/>
      <w:strike w:val="0"/>
      <w:color w:val="000000"/>
      <w:spacing w:val="60"/>
      <w:w w:val="100"/>
      <w:position w:val="0"/>
      <w:sz w:val="22"/>
      <w:szCs w:val="22"/>
      <w:u w:val="none"/>
      <w:shd w:val="clear" w:color="auto" w:fill="FFFFFF"/>
      <w:lang w:val="ru-RU" w:eastAsia="ru-RU" w:bidi="ru-RU"/>
    </w:rPr>
  </w:style>
  <w:style w:type="character" w:customStyle="1" w:styleId="1011pt">
    <w:name w:val="Основной текст (10) + 11 pt;Не курсив"/>
    <w:basedOn w:val="102"/>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paragraph" w:customStyle="1" w:styleId="1ff4">
    <w:name w:val="Заголовок №1"/>
    <w:basedOn w:val="a0"/>
    <w:link w:val="1ff3"/>
    <w:rsid w:val="003D656B"/>
    <w:pPr>
      <w:widowControl w:val="0"/>
      <w:shd w:val="clear" w:color="auto" w:fill="FFFFFF"/>
      <w:spacing w:after="420" w:line="0" w:lineRule="atLeast"/>
      <w:ind w:hanging="900"/>
      <w:outlineLvl w:val="0"/>
    </w:pPr>
    <w:rPr>
      <w:b/>
      <w:bCs/>
      <w:sz w:val="28"/>
      <w:szCs w:val="28"/>
    </w:rPr>
  </w:style>
  <w:style w:type="paragraph" w:customStyle="1" w:styleId="94">
    <w:name w:val="Основной текст (9)"/>
    <w:basedOn w:val="a0"/>
    <w:link w:val="93"/>
    <w:rsid w:val="003D656B"/>
    <w:pPr>
      <w:widowControl w:val="0"/>
      <w:shd w:val="clear" w:color="auto" w:fill="FFFFFF"/>
      <w:spacing w:before="360" w:after="240" w:line="274" w:lineRule="exact"/>
    </w:pPr>
    <w:rPr>
      <w:i/>
      <w:iCs/>
      <w:sz w:val="22"/>
      <w:szCs w:val="22"/>
    </w:rPr>
  </w:style>
  <w:style w:type="paragraph" w:customStyle="1" w:styleId="103">
    <w:name w:val="Основной текст (10)"/>
    <w:basedOn w:val="a0"/>
    <w:link w:val="102"/>
    <w:rsid w:val="003D656B"/>
    <w:pPr>
      <w:widowControl w:val="0"/>
      <w:shd w:val="clear" w:color="auto" w:fill="FFFFFF"/>
      <w:spacing w:before="240" w:after="360" w:line="0" w:lineRule="atLeast"/>
      <w:jc w:val="both"/>
    </w:pPr>
    <w:rPr>
      <w:i/>
      <w:iCs/>
      <w:sz w:val="20"/>
      <w:szCs w:val="20"/>
    </w:rPr>
  </w:style>
  <w:style w:type="paragraph" w:customStyle="1" w:styleId="135">
    <w:name w:val="Основной текст (13)"/>
    <w:basedOn w:val="a0"/>
    <w:rsid w:val="003D656B"/>
    <w:pPr>
      <w:widowControl w:val="0"/>
      <w:shd w:val="clear" w:color="auto" w:fill="FFFFFF"/>
      <w:spacing w:after="660" w:line="0" w:lineRule="atLeast"/>
    </w:pPr>
    <w:rPr>
      <w:color w:val="000000"/>
      <w:sz w:val="54"/>
      <w:szCs w:val="54"/>
      <w:lang w:bidi="ru-RU"/>
    </w:rPr>
  </w:style>
  <w:style w:type="numbering" w:customStyle="1" w:styleId="300">
    <w:name w:val="Нет списка30"/>
    <w:next w:val="a3"/>
    <w:uiPriority w:val="99"/>
    <w:semiHidden/>
    <w:unhideWhenUsed/>
    <w:rsid w:val="0067349D"/>
  </w:style>
  <w:style w:type="paragraph" w:customStyle="1" w:styleId="ConsPlusTextList">
    <w:name w:val="ConsPlusTextList"/>
    <w:rsid w:val="0067349D"/>
    <w:pPr>
      <w:widowControl w:val="0"/>
      <w:autoSpaceDE w:val="0"/>
      <w:autoSpaceDN w:val="0"/>
    </w:pPr>
    <w:rPr>
      <w:rFonts w:ascii="Arial" w:eastAsiaTheme="minorEastAsia" w:hAnsi="Arial" w:cs="Arial"/>
      <w:szCs w:val="22"/>
    </w:rPr>
  </w:style>
  <w:style w:type="numbering" w:customStyle="1" w:styleId="320">
    <w:name w:val="Нет списка32"/>
    <w:next w:val="a3"/>
    <w:uiPriority w:val="99"/>
    <w:semiHidden/>
    <w:unhideWhenUsed/>
    <w:rsid w:val="00DE130C"/>
  </w:style>
  <w:style w:type="character" w:customStyle="1" w:styleId="affffff1">
    <w:name w:val="Сноска_"/>
    <w:basedOn w:val="a1"/>
    <w:link w:val="affffff2"/>
    <w:rsid w:val="00DE130C"/>
    <w:rPr>
      <w:rFonts w:ascii="Times New Roman" w:eastAsia="Times New Roman" w:hAnsi="Times New Roman"/>
    </w:rPr>
  </w:style>
  <w:style w:type="character" w:customStyle="1" w:styleId="2ff0">
    <w:name w:val="Колонтитул (2)_"/>
    <w:basedOn w:val="a1"/>
    <w:link w:val="2ff1"/>
    <w:rsid w:val="00DE130C"/>
    <w:rPr>
      <w:rFonts w:ascii="Times New Roman" w:eastAsia="Times New Roman" w:hAnsi="Times New Roman"/>
    </w:rPr>
  </w:style>
  <w:style w:type="character" w:customStyle="1" w:styleId="affffff3">
    <w:name w:val="Другое_"/>
    <w:basedOn w:val="a1"/>
    <w:link w:val="affffff4"/>
    <w:rsid w:val="00DE130C"/>
    <w:rPr>
      <w:rFonts w:ascii="Times New Roman" w:eastAsia="Times New Roman" w:hAnsi="Times New Roman"/>
      <w:sz w:val="28"/>
      <w:szCs w:val="28"/>
    </w:rPr>
  </w:style>
  <w:style w:type="paragraph" w:customStyle="1" w:styleId="affffff2">
    <w:name w:val="Сноска"/>
    <w:basedOn w:val="a0"/>
    <w:link w:val="affffff1"/>
    <w:rsid w:val="00DE130C"/>
    <w:pPr>
      <w:widowControl w:val="0"/>
    </w:pPr>
    <w:rPr>
      <w:sz w:val="20"/>
      <w:szCs w:val="20"/>
    </w:rPr>
  </w:style>
  <w:style w:type="paragraph" w:customStyle="1" w:styleId="2ff1">
    <w:name w:val="Колонтитул (2)"/>
    <w:basedOn w:val="a0"/>
    <w:link w:val="2ff0"/>
    <w:rsid w:val="00DE130C"/>
    <w:pPr>
      <w:widowControl w:val="0"/>
    </w:pPr>
    <w:rPr>
      <w:sz w:val="20"/>
      <w:szCs w:val="20"/>
    </w:rPr>
  </w:style>
  <w:style w:type="paragraph" w:customStyle="1" w:styleId="affffff4">
    <w:name w:val="Другое"/>
    <w:basedOn w:val="a0"/>
    <w:link w:val="affffff3"/>
    <w:rsid w:val="00DE130C"/>
    <w:pPr>
      <w:widowControl w:val="0"/>
      <w:ind w:firstLine="400"/>
    </w:pPr>
    <w:rPr>
      <w:sz w:val="28"/>
      <w:szCs w:val="28"/>
    </w:rPr>
  </w:style>
  <w:style w:type="numbering" w:customStyle="1" w:styleId="1120">
    <w:name w:val="Нет списка112"/>
    <w:next w:val="a3"/>
    <w:uiPriority w:val="99"/>
    <w:semiHidden/>
    <w:unhideWhenUsed/>
    <w:rsid w:val="00DE130C"/>
  </w:style>
  <w:style w:type="numbering" w:customStyle="1" w:styleId="1130">
    <w:name w:val="Нет списка113"/>
    <w:next w:val="a3"/>
    <w:uiPriority w:val="99"/>
    <w:semiHidden/>
    <w:unhideWhenUsed/>
    <w:rsid w:val="00DE130C"/>
  </w:style>
  <w:style w:type="table" w:customStyle="1" w:styleId="231">
    <w:name w:val="Сетка таблицы23"/>
    <w:basedOn w:val="a2"/>
    <w:next w:val="afc"/>
    <w:uiPriority w:val="39"/>
    <w:rsid w:val="00DE130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5">
    <w:name w:val="Font Style15"/>
    <w:uiPriority w:val="99"/>
    <w:rsid w:val="00F00F03"/>
    <w:rPr>
      <w:rFonts w:ascii="Times New Roman" w:hAnsi="Times New Roman" w:cs="Times New Roman" w:hint="default"/>
      <w:sz w:val="26"/>
      <w:szCs w:val="26"/>
    </w:rPr>
  </w:style>
  <w:style w:type="table" w:customStyle="1" w:styleId="241">
    <w:name w:val="Сетка таблицы24"/>
    <w:basedOn w:val="a2"/>
    <w:next w:val="afc"/>
    <w:uiPriority w:val="39"/>
    <w:rsid w:val="00660CC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
    <w:name w:val="Нет списка33"/>
    <w:next w:val="a3"/>
    <w:uiPriority w:val="99"/>
    <w:semiHidden/>
    <w:unhideWhenUsed/>
    <w:rsid w:val="00B11386"/>
  </w:style>
  <w:style w:type="paragraph" w:customStyle="1" w:styleId="3">
    <w:name w:val="Стиль3"/>
    <w:basedOn w:val="22"/>
    <w:rsid w:val="00B11386"/>
    <w:pPr>
      <w:widowControl w:val="0"/>
      <w:numPr>
        <w:numId w:val="3"/>
      </w:numPr>
      <w:tabs>
        <w:tab w:val="num" w:pos="2160"/>
      </w:tabs>
      <w:adjustRightInd w:val="0"/>
      <w:spacing w:after="0" w:line="240" w:lineRule="auto"/>
      <w:ind w:left="283" w:hanging="360"/>
      <w:jc w:val="both"/>
    </w:pPr>
    <w:rPr>
      <w:rFonts w:eastAsia="Calibri"/>
    </w:rPr>
  </w:style>
  <w:style w:type="table" w:customStyle="1" w:styleId="251">
    <w:name w:val="Сетка таблицы25"/>
    <w:basedOn w:val="a2"/>
    <w:next w:val="afc"/>
    <w:uiPriority w:val="39"/>
    <w:rsid w:val="00492D9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AE28FB"/>
  </w:style>
  <w:style w:type="table" w:customStyle="1" w:styleId="261">
    <w:name w:val="Сетка таблицы26"/>
    <w:basedOn w:val="a2"/>
    <w:next w:val="afc"/>
    <w:uiPriority w:val="39"/>
    <w:rsid w:val="00AE28F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
    <w:name w:val="Сетка таблицы27"/>
    <w:basedOn w:val="a2"/>
    <w:next w:val="afc"/>
    <w:rsid w:val="00285A2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DA33CF"/>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numbering" w:customStyle="1" w:styleId="350">
    <w:name w:val="Нет списка35"/>
    <w:next w:val="a3"/>
    <w:uiPriority w:val="99"/>
    <w:semiHidden/>
    <w:unhideWhenUsed/>
    <w:rsid w:val="00C7306C"/>
  </w:style>
  <w:style w:type="table" w:customStyle="1" w:styleId="TableNormal2">
    <w:name w:val="Table Normal2"/>
    <w:uiPriority w:val="2"/>
    <w:semiHidden/>
    <w:unhideWhenUsed/>
    <w:qFormat/>
    <w:rsid w:val="00C7306C"/>
    <w:pPr>
      <w:widowControl w:val="0"/>
    </w:pPr>
    <w:rPr>
      <w:sz w:val="22"/>
      <w:szCs w:val="22"/>
      <w:lang w:val="en-US" w:eastAsia="en-US"/>
    </w:rPr>
    <w:tblPr>
      <w:tblInd w:w="0" w:type="dxa"/>
      <w:tblCellMar>
        <w:top w:w="0" w:type="dxa"/>
        <w:left w:w="0" w:type="dxa"/>
        <w:bottom w:w="0" w:type="dxa"/>
        <w:right w:w="0" w:type="dxa"/>
      </w:tblCellMar>
    </w:tblPr>
  </w:style>
  <w:style w:type="table" w:customStyle="1" w:styleId="281">
    <w:name w:val="Сетка таблицы28"/>
    <w:basedOn w:val="a2"/>
    <w:next w:val="afc"/>
    <w:uiPriority w:val="59"/>
    <w:rsid w:val="00C7306C"/>
    <w:pPr>
      <w:widowControl w:val="0"/>
    </w:pPr>
    <w:rPr>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unhideWhenUsed/>
    <w:qFormat/>
    <w:rsid w:val="00C7306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1101">
    <w:name w:val="Сетка таблицы110"/>
    <w:basedOn w:val="a2"/>
    <w:next w:val="afc"/>
    <w:uiPriority w:val="59"/>
    <w:rsid w:val="00C7306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1">
    <w:name w:val="Сетка таблицы29"/>
    <w:basedOn w:val="a2"/>
    <w:next w:val="afc"/>
    <w:uiPriority w:val="59"/>
    <w:rsid w:val="00296D2C"/>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0">
    <w:name w:val="Нет списка36"/>
    <w:next w:val="a3"/>
    <w:uiPriority w:val="99"/>
    <w:semiHidden/>
    <w:unhideWhenUsed/>
    <w:rsid w:val="00D67B04"/>
  </w:style>
  <w:style w:type="table" w:customStyle="1" w:styleId="301">
    <w:name w:val="Сетка таблицы30"/>
    <w:basedOn w:val="a2"/>
    <w:next w:val="afc"/>
    <w:uiPriority w:val="59"/>
    <w:rsid w:val="00985564"/>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c"/>
    <w:uiPriority w:val="59"/>
    <w:rsid w:val="00290330"/>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0">
    <w:name w:val="Нет списка37"/>
    <w:next w:val="a3"/>
    <w:uiPriority w:val="99"/>
    <w:semiHidden/>
    <w:unhideWhenUsed/>
    <w:rsid w:val="00206468"/>
  </w:style>
  <w:style w:type="table" w:customStyle="1" w:styleId="331">
    <w:name w:val="Сетка таблицы33"/>
    <w:basedOn w:val="a2"/>
    <w:next w:val="afc"/>
    <w:uiPriority w:val="59"/>
    <w:rsid w:val="00206468"/>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Сетка таблицы34"/>
    <w:basedOn w:val="a2"/>
    <w:next w:val="afc"/>
    <w:uiPriority w:val="59"/>
    <w:rsid w:val="00AC3A0C"/>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5176">
      <w:bodyDiv w:val="1"/>
      <w:marLeft w:val="0"/>
      <w:marRight w:val="0"/>
      <w:marTop w:val="0"/>
      <w:marBottom w:val="0"/>
      <w:divBdr>
        <w:top w:val="none" w:sz="0" w:space="0" w:color="auto"/>
        <w:left w:val="none" w:sz="0" w:space="0" w:color="auto"/>
        <w:bottom w:val="none" w:sz="0" w:space="0" w:color="auto"/>
        <w:right w:val="none" w:sz="0" w:space="0" w:color="auto"/>
      </w:divBdr>
    </w:div>
    <w:div w:id="12198027">
      <w:bodyDiv w:val="1"/>
      <w:marLeft w:val="0"/>
      <w:marRight w:val="0"/>
      <w:marTop w:val="0"/>
      <w:marBottom w:val="0"/>
      <w:divBdr>
        <w:top w:val="none" w:sz="0" w:space="0" w:color="auto"/>
        <w:left w:val="none" w:sz="0" w:space="0" w:color="auto"/>
        <w:bottom w:val="none" w:sz="0" w:space="0" w:color="auto"/>
        <w:right w:val="none" w:sz="0" w:space="0" w:color="auto"/>
      </w:divBdr>
    </w:div>
    <w:div w:id="18316577">
      <w:bodyDiv w:val="1"/>
      <w:marLeft w:val="0"/>
      <w:marRight w:val="0"/>
      <w:marTop w:val="0"/>
      <w:marBottom w:val="0"/>
      <w:divBdr>
        <w:top w:val="none" w:sz="0" w:space="0" w:color="auto"/>
        <w:left w:val="none" w:sz="0" w:space="0" w:color="auto"/>
        <w:bottom w:val="none" w:sz="0" w:space="0" w:color="auto"/>
        <w:right w:val="none" w:sz="0" w:space="0" w:color="auto"/>
      </w:divBdr>
    </w:div>
    <w:div w:id="20018417">
      <w:bodyDiv w:val="1"/>
      <w:marLeft w:val="0"/>
      <w:marRight w:val="0"/>
      <w:marTop w:val="0"/>
      <w:marBottom w:val="0"/>
      <w:divBdr>
        <w:top w:val="none" w:sz="0" w:space="0" w:color="auto"/>
        <w:left w:val="none" w:sz="0" w:space="0" w:color="auto"/>
        <w:bottom w:val="none" w:sz="0" w:space="0" w:color="auto"/>
        <w:right w:val="none" w:sz="0" w:space="0" w:color="auto"/>
      </w:divBdr>
    </w:div>
    <w:div w:id="35741896">
      <w:bodyDiv w:val="1"/>
      <w:marLeft w:val="0"/>
      <w:marRight w:val="0"/>
      <w:marTop w:val="0"/>
      <w:marBottom w:val="0"/>
      <w:divBdr>
        <w:top w:val="none" w:sz="0" w:space="0" w:color="auto"/>
        <w:left w:val="none" w:sz="0" w:space="0" w:color="auto"/>
        <w:bottom w:val="none" w:sz="0" w:space="0" w:color="auto"/>
        <w:right w:val="none" w:sz="0" w:space="0" w:color="auto"/>
      </w:divBdr>
    </w:div>
    <w:div w:id="38481159">
      <w:bodyDiv w:val="1"/>
      <w:marLeft w:val="0"/>
      <w:marRight w:val="0"/>
      <w:marTop w:val="0"/>
      <w:marBottom w:val="0"/>
      <w:divBdr>
        <w:top w:val="none" w:sz="0" w:space="0" w:color="auto"/>
        <w:left w:val="none" w:sz="0" w:space="0" w:color="auto"/>
        <w:bottom w:val="none" w:sz="0" w:space="0" w:color="auto"/>
        <w:right w:val="none" w:sz="0" w:space="0" w:color="auto"/>
      </w:divBdr>
    </w:div>
    <w:div w:id="46414093">
      <w:bodyDiv w:val="1"/>
      <w:marLeft w:val="0"/>
      <w:marRight w:val="0"/>
      <w:marTop w:val="0"/>
      <w:marBottom w:val="0"/>
      <w:divBdr>
        <w:top w:val="none" w:sz="0" w:space="0" w:color="auto"/>
        <w:left w:val="none" w:sz="0" w:space="0" w:color="auto"/>
        <w:bottom w:val="none" w:sz="0" w:space="0" w:color="auto"/>
        <w:right w:val="none" w:sz="0" w:space="0" w:color="auto"/>
      </w:divBdr>
    </w:div>
    <w:div w:id="56057321">
      <w:bodyDiv w:val="1"/>
      <w:marLeft w:val="0"/>
      <w:marRight w:val="0"/>
      <w:marTop w:val="0"/>
      <w:marBottom w:val="0"/>
      <w:divBdr>
        <w:top w:val="none" w:sz="0" w:space="0" w:color="auto"/>
        <w:left w:val="none" w:sz="0" w:space="0" w:color="auto"/>
        <w:bottom w:val="none" w:sz="0" w:space="0" w:color="auto"/>
        <w:right w:val="none" w:sz="0" w:space="0" w:color="auto"/>
      </w:divBdr>
    </w:div>
    <w:div w:id="66003484">
      <w:bodyDiv w:val="1"/>
      <w:marLeft w:val="0"/>
      <w:marRight w:val="0"/>
      <w:marTop w:val="0"/>
      <w:marBottom w:val="0"/>
      <w:divBdr>
        <w:top w:val="none" w:sz="0" w:space="0" w:color="auto"/>
        <w:left w:val="none" w:sz="0" w:space="0" w:color="auto"/>
        <w:bottom w:val="none" w:sz="0" w:space="0" w:color="auto"/>
        <w:right w:val="none" w:sz="0" w:space="0" w:color="auto"/>
      </w:divBdr>
    </w:div>
    <w:div w:id="66223772">
      <w:bodyDiv w:val="1"/>
      <w:marLeft w:val="0"/>
      <w:marRight w:val="0"/>
      <w:marTop w:val="0"/>
      <w:marBottom w:val="0"/>
      <w:divBdr>
        <w:top w:val="none" w:sz="0" w:space="0" w:color="auto"/>
        <w:left w:val="none" w:sz="0" w:space="0" w:color="auto"/>
        <w:bottom w:val="none" w:sz="0" w:space="0" w:color="auto"/>
        <w:right w:val="none" w:sz="0" w:space="0" w:color="auto"/>
      </w:divBdr>
    </w:div>
    <w:div w:id="71974092">
      <w:bodyDiv w:val="1"/>
      <w:marLeft w:val="0"/>
      <w:marRight w:val="0"/>
      <w:marTop w:val="0"/>
      <w:marBottom w:val="0"/>
      <w:divBdr>
        <w:top w:val="none" w:sz="0" w:space="0" w:color="auto"/>
        <w:left w:val="none" w:sz="0" w:space="0" w:color="auto"/>
        <w:bottom w:val="none" w:sz="0" w:space="0" w:color="auto"/>
        <w:right w:val="none" w:sz="0" w:space="0" w:color="auto"/>
      </w:divBdr>
    </w:div>
    <w:div w:id="85658583">
      <w:bodyDiv w:val="1"/>
      <w:marLeft w:val="0"/>
      <w:marRight w:val="0"/>
      <w:marTop w:val="0"/>
      <w:marBottom w:val="0"/>
      <w:divBdr>
        <w:top w:val="none" w:sz="0" w:space="0" w:color="auto"/>
        <w:left w:val="none" w:sz="0" w:space="0" w:color="auto"/>
        <w:bottom w:val="none" w:sz="0" w:space="0" w:color="auto"/>
        <w:right w:val="none" w:sz="0" w:space="0" w:color="auto"/>
      </w:divBdr>
    </w:div>
    <w:div w:id="116801719">
      <w:bodyDiv w:val="1"/>
      <w:marLeft w:val="0"/>
      <w:marRight w:val="0"/>
      <w:marTop w:val="0"/>
      <w:marBottom w:val="0"/>
      <w:divBdr>
        <w:top w:val="none" w:sz="0" w:space="0" w:color="auto"/>
        <w:left w:val="none" w:sz="0" w:space="0" w:color="auto"/>
        <w:bottom w:val="none" w:sz="0" w:space="0" w:color="auto"/>
        <w:right w:val="none" w:sz="0" w:space="0" w:color="auto"/>
      </w:divBdr>
    </w:div>
    <w:div w:id="121390629">
      <w:bodyDiv w:val="1"/>
      <w:marLeft w:val="0"/>
      <w:marRight w:val="0"/>
      <w:marTop w:val="0"/>
      <w:marBottom w:val="0"/>
      <w:divBdr>
        <w:top w:val="none" w:sz="0" w:space="0" w:color="auto"/>
        <w:left w:val="none" w:sz="0" w:space="0" w:color="auto"/>
        <w:bottom w:val="none" w:sz="0" w:space="0" w:color="auto"/>
        <w:right w:val="none" w:sz="0" w:space="0" w:color="auto"/>
      </w:divBdr>
    </w:div>
    <w:div w:id="126510379">
      <w:bodyDiv w:val="1"/>
      <w:marLeft w:val="0"/>
      <w:marRight w:val="0"/>
      <w:marTop w:val="0"/>
      <w:marBottom w:val="0"/>
      <w:divBdr>
        <w:top w:val="none" w:sz="0" w:space="0" w:color="auto"/>
        <w:left w:val="none" w:sz="0" w:space="0" w:color="auto"/>
        <w:bottom w:val="none" w:sz="0" w:space="0" w:color="auto"/>
        <w:right w:val="none" w:sz="0" w:space="0" w:color="auto"/>
      </w:divBdr>
    </w:div>
    <w:div w:id="130371686">
      <w:bodyDiv w:val="1"/>
      <w:marLeft w:val="0"/>
      <w:marRight w:val="0"/>
      <w:marTop w:val="0"/>
      <w:marBottom w:val="0"/>
      <w:divBdr>
        <w:top w:val="none" w:sz="0" w:space="0" w:color="auto"/>
        <w:left w:val="none" w:sz="0" w:space="0" w:color="auto"/>
        <w:bottom w:val="none" w:sz="0" w:space="0" w:color="auto"/>
        <w:right w:val="none" w:sz="0" w:space="0" w:color="auto"/>
      </w:divBdr>
    </w:div>
    <w:div w:id="143084154">
      <w:bodyDiv w:val="1"/>
      <w:marLeft w:val="0"/>
      <w:marRight w:val="0"/>
      <w:marTop w:val="0"/>
      <w:marBottom w:val="0"/>
      <w:divBdr>
        <w:top w:val="none" w:sz="0" w:space="0" w:color="auto"/>
        <w:left w:val="none" w:sz="0" w:space="0" w:color="auto"/>
        <w:bottom w:val="none" w:sz="0" w:space="0" w:color="auto"/>
        <w:right w:val="none" w:sz="0" w:space="0" w:color="auto"/>
      </w:divBdr>
    </w:div>
    <w:div w:id="156383370">
      <w:bodyDiv w:val="1"/>
      <w:marLeft w:val="0"/>
      <w:marRight w:val="0"/>
      <w:marTop w:val="0"/>
      <w:marBottom w:val="0"/>
      <w:divBdr>
        <w:top w:val="none" w:sz="0" w:space="0" w:color="auto"/>
        <w:left w:val="none" w:sz="0" w:space="0" w:color="auto"/>
        <w:bottom w:val="none" w:sz="0" w:space="0" w:color="auto"/>
        <w:right w:val="none" w:sz="0" w:space="0" w:color="auto"/>
      </w:divBdr>
    </w:div>
    <w:div w:id="184026564">
      <w:bodyDiv w:val="1"/>
      <w:marLeft w:val="0"/>
      <w:marRight w:val="0"/>
      <w:marTop w:val="0"/>
      <w:marBottom w:val="0"/>
      <w:divBdr>
        <w:top w:val="none" w:sz="0" w:space="0" w:color="auto"/>
        <w:left w:val="none" w:sz="0" w:space="0" w:color="auto"/>
        <w:bottom w:val="none" w:sz="0" w:space="0" w:color="auto"/>
        <w:right w:val="none" w:sz="0" w:space="0" w:color="auto"/>
      </w:divBdr>
    </w:div>
    <w:div w:id="188569208">
      <w:bodyDiv w:val="1"/>
      <w:marLeft w:val="0"/>
      <w:marRight w:val="0"/>
      <w:marTop w:val="0"/>
      <w:marBottom w:val="0"/>
      <w:divBdr>
        <w:top w:val="none" w:sz="0" w:space="0" w:color="auto"/>
        <w:left w:val="none" w:sz="0" w:space="0" w:color="auto"/>
        <w:bottom w:val="none" w:sz="0" w:space="0" w:color="auto"/>
        <w:right w:val="none" w:sz="0" w:space="0" w:color="auto"/>
      </w:divBdr>
    </w:div>
    <w:div w:id="193152903">
      <w:bodyDiv w:val="1"/>
      <w:marLeft w:val="0"/>
      <w:marRight w:val="0"/>
      <w:marTop w:val="0"/>
      <w:marBottom w:val="0"/>
      <w:divBdr>
        <w:top w:val="none" w:sz="0" w:space="0" w:color="auto"/>
        <w:left w:val="none" w:sz="0" w:space="0" w:color="auto"/>
        <w:bottom w:val="none" w:sz="0" w:space="0" w:color="auto"/>
        <w:right w:val="none" w:sz="0" w:space="0" w:color="auto"/>
      </w:divBdr>
    </w:div>
    <w:div w:id="196044400">
      <w:bodyDiv w:val="1"/>
      <w:marLeft w:val="0"/>
      <w:marRight w:val="0"/>
      <w:marTop w:val="0"/>
      <w:marBottom w:val="0"/>
      <w:divBdr>
        <w:top w:val="none" w:sz="0" w:space="0" w:color="auto"/>
        <w:left w:val="none" w:sz="0" w:space="0" w:color="auto"/>
        <w:bottom w:val="none" w:sz="0" w:space="0" w:color="auto"/>
        <w:right w:val="none" w:sz="0" w:space="0" w:color="auto"/>
      </w:divBdr>
    </w:div>
    <w:div w:id="203176031">
      <w:bodyDiv w:val="1"/>
      <w:marLeft w:val="0"/>
      <w:marRight w:val="0"/>
      <w:marTop w:val="0"/>
      <w:marBottom w:val="0"/>
      <w:divBdr>
        <w:top w:val="none" w:sz="0" w:space="0" w:color="auto"/>
        <w:left w:val="none" w:sz="0" w:space="0" w:color="auto"/>
        <w:bottom w:val="none" w:sz="0" w:space="0" w:color="auto"/>
        <w:right w:val="none" w:sz="0" w:space="0" w:color="auto"/>
      </w:divBdr>
    </w:div>
    <w:div w:id="240412726">
      <w:bodyDiv w:val="1"/>
      <w:marLeft w:val="0"/>
      <w:marRight w:val="0"/>
      <w:marTop w:val="0"/>
      <w:marBottom w:val="0"/>
      <w:divBdr>
        <w:top w:val="none" w:sz="0" w:space="0" w:color="auto"/>
        <w:left w:val="none" w:sz="0" w:space="0" w:color="auto"/>
        <w:bottom w:val="none" w:sz="0" w:space="0" w:color="auto"/>
        <w:right w:val="none" w:sz="0" w:space="0" w:color="auto"/>
      </w:divBdr>
    </w:div>
    <w:div w:id="252664474">
      <w:bodyDiv w:val="1"/>
      <w:marLeft w:val="0"/>
      <w:marRight w:val="0"/>
      <w:marTop w:val="0"/>
      <w:marBottom w:val="0"/>
      <w:divBdr>
        <w:top w:val="none" w:sz="0" w:space="0" w:color="auto"/>
        <w:left w:val="none" w:sz="0" w:space="0" w:color="auto"/>
        <w:bottom w:val="none" w:sz="0" w:space="0" w:color="auto"/>
        <w:right w:val="none" w:sz="0" w:space="0" w:color="auto"/>
      </w:divBdr>
    </w:div>
    <w:div w:id="262692924">
      <w:bodyDiv w:val="1"/>
      <w:marLeft w:val="0"/>
      <w:marRight w:val="0"/>
      <w:marTop w:val="0"/>
      <w:marBottom w:val="0"/>
      <w:divBdr>
        <w:top w:val="none" w:sz="0" w:space="0" w:color="auto"/>
        <w:left w:val="none" w:sz="0" w:space="0" w:color="auto"/>
        <w:bottom w:val="none" w:sz="0" w:space="0" w:color="auto"/>
        <w:right w:val="none" w:sz="0" w:space="0" w:color="auto"/>
      </w:divBdr>
    </w:div>
    <w:div w:id="280114344">
      <w:bodyDiv w:val="1"/>
      <w:marLeft w:val="0"/>
      <w:marRight w:val="0"/>
      <w:marTop w:val="0"/>
      <w:marBottom w:val="0"/>
      <w:divBdr>
        <w:top w:val="none" w:sz="0" w:space="0" w:color="auto"/>
        <w:left w:val="none" w:sz="0" w:space="0" w:color="auto"/>
        <w:bottom w:val="none" w:sz="0" w:space="0" w:color="auto"/>
        <w:right w:val="none" w:sz="0" w:space="0" w:color="auto"/>
      </w:divBdr>
    </w:div>
    <w:div w:id="282536072">
      <w:bodyDiv w:val="1"/>
      <w:marLeft w:val="0"/>
      <w:marRight w:val="0"/>
      <w:marTop w:val="0"/>
      <w:marBottom w:val="0"/>
      <w:divBdr>
        <w:top w:val="none" w:sz="0" w:space="0" w:color="auto"/>
        <w:left w:val="none" w:sz="0" w:space="0" w:color="auto"/>
        <w:bottom w:val="none" w:sz="0" w:space="0" w:color="auto"/>
        <w:right w:val="none" w:sz="0" w:space="0" w:color="auto"/>
      </w:divBdr>
    </w:div>
    <w:div w:id="289631859">
      <w:bodyDiv w:val="1"/>
      <w:marLeft w:val="0"/>
      <w:marRight w:val="0"/>
      <w:marTop w:val="0"/>
      <w:marBottom w:val="0"/>
      <w:divBdr>
        <w:top w:val="none" w:sz="0" w:space="0" w:color="auto"/>
        <w:left w:val="none" w:sz="0" w:space="0" w:color="auto"/>
        <w:bottom w:val="none" w:sz="0" w:space="0" w:color="auto"/>
        <w:right w:val="none" w:sz="0" w:space="0" w:color="auto"/>
      </w:divBdr>
    </w:div>
    <w:div w:id="298459301">
      <w:bodyDiv w:val="1"/>
      <w:marLeft w:val="0"/>
      <w:marRight w:val="0"/>
      <w:marTop w:val="0"/>
      <w:marBottom w:val="0"/>
      <w:divBdr>
        <w:top w:val="none" w:sz="0" w:space="0" w:color="auto"/>
        <w:left w:val="none" w:sz="0" w:space="0" w:color="auto"/>
        <w:bottom w:val="none" w:sz="0" w:space="0" w:color="auto"/>
        <w:right w:val="none" w:sz="0" w:space="0" w:color="auto"/>
      </w:divBdr>
    </w:div>
    <w:div w:id="300310221">
      <w:bodyDiv w:val="1"/>
      <w:marLeft w:val="0"/>
      <w:marRight w:val="0"/>
      <w:marTop w:val="0"/>
      <w:marBottom w:val="0"/>
      <w:divBdr>
        <w:top w:val="none" w:sz="0" w:space="0" w:color="auto"/>
        <w:left w:val="none" w:sz="0" w:space="0" w:color="auto"/>
        <w:bottom w:val="none" w:sz="0" w:space="0" w:color="auto"/>
        <w:right w:val="none" w:sz="0" w:space="0" w:color="auto"/>
      </w:divBdr>
    </w:div>
    <w:div w:id="301422154">
      <w:bodyDiv w:val="1"/>
      <w:marLeft w:val="0"/>
      <w:marRight w:val="0"/>
      <w:marTop w:val="0"/>
      <w:marBottom w:val="0"/>
      <w:divBdr>
        <w:top w:val="none" w:sz="0" w:space="0" w:color="auto"/>
        <w:left w:val="none" w:sz="0" w:space="0" w:color="auto"/>
        <w:bottom w:val="none" w:sz="0" w:space="0" w:color="auto"/>
        <w:right w:val="none" w:sz="0" w:space="0" w:color="auto"/>
      </w:divBdr>
    </w:div>
    <w:div w:id="316881447">
      <w:bodyDiv w:val="1"/>
      <w:marLeft w:val="0"/>
      <w:marRight w:val="0"/>
      <w:marTop w:val="0"/>
      <w:marBottom w:val="0"/>
      <w:divBdr>
        <w:top w:val="none" w:sz="0" w:space="0" w:color="auto"/>
        <w:left w:val="none" w:sz="0" w:space="0" w:color="auto"/>
        <w:bottom w:val="none" w:sz="0" w:space="0" w:color="auto"/>
        <w:right w:val="none" w:sz="0" w:space="0" w:color="auto"/>
      </w:divBdr>
    </w:div>
    <w:div w:id="328025603">
      <w:bodyDiv w:val="1"/>
      <w:marLeft w:val="0"/>
      <w:marRight w:val="0"/>
      <w:marTop w:val="0"/>
      <w:marBottom w:val="0"/>
      <w:divBdr>
        <w:top w:val="none" w:sz="0" w:space="0" w:color="auto"/>
        <w:left w:val="none" w:sz="0" w:space="0" w:color="auto"/>
        <w:bottom w:val="none" w:sz="0" w:space="0" w:color="auto"/>
        <w:right w:val="none" w:sz="0" w:space="0" w:color="auto"/>
      </w:divBdr>
    </w:div>
    <w:div w:id="332688433">
      <w:bodyDiv w:val="1"/>
      <w:marLeft w:val="0"/>
      <w:marRight w:val="0"/>
      <w:marTop w:val="0"/>
      <w:marBottom w:val="0"/>
      <w:divBdr>
        <w:top w:val="none" w:sz="0" w:space="0" w:color="auto"/>
        <w:left w:val="none" w:sz="0" w:space="0" w:color="auto"/>
        <w:bottom w:val="none" w:sz="0" w:space="0" w:color="auto"/>
        <w:right w:val="none" w:sz="0" w:space="0" w:color="auto"/>
      </w:divBdr>
    </w:div>
    <w:div w:id="338698686">
      <w:bodyDiv w:val="1"/>
      <w:marLeft w:val="0"/>
      <w:marRight w:val="0"/>
      <w:marTop w:val="0"/>
      <w:marBottom w:val="0"/>
      <w:divBdr>
        <w:top w:val="none" w:sz="0" w:space="0" w:color="auto"/>
        <w:left w:val="none" w:sz="0" w:space="0" w:color="auto"/>
        <w:bottom w:val="none" w:sz="0" w:space="0" w:color="auto"/>
        <w:right w:val="none" w:sz="0" w:space="0" w:color="auto"/>
      </w:divBdr>
    </w:div>
    <w:div w:id="369958316">
      <w:bodyDiv w:val="1"/>
      <w:marLeft w:val="0"/>
      <w:marRight w:val="0"/>
      <w:marTop w:val="0"/>
      <w:marBottom w:val="0"/>
      <w:divBdr>
        <w:top w:val="none" w:sz="0" w:space="0" w:color="auto"/>
        <w:left w:val="none" w:sz="0" w:space="0" w:color="auto"/>
        <w:bottom w:val="none" w:sz="0" w:space="0" w:color="auto"/>
        <w:right w:val="none" w:sz="0" w:space="0" w:color="auto"/>
      </w:divBdr>
    </w:div>
    <w:div w:id="382952386">
      <w:bodyDiv w:val="1"/>
      <w:marLeft w:val="0"/>
      <w:marRight w:val="0"/>
      <w:marTop w:val="0"/>
      <w:marBottom w:val="0"/>
      <w:divBdr>
        <w:top w:val="none" w:sz="0" w:space="0" w:color="auto"/>
        <w:left w:val="none" w:sz="0" w:space="0" w:color="auto"/>
        <w:bottom w:val="none" w:sz="0" w:space="0" w:color="auto"/>
        <w:right w:val="none" w:sz="0" w:space="0" w:color="auto"/>
      </w:divBdr>
    </w:div>
    <w:div w:id="384793584">
      <w:bodyDiv w:val="1"/>
      <w:marLeft w:val="0"/>
      <w:marRight w:val="0"/>
      <w:marTop w:val="0"/>
      <w:marBottom w:val="0"/>
      <w:divBdr>
        <w:top w:val="none" w:sz="0" w:space="0" w:color="auto"/>
        <w:left w:val="none" w:sz="0" w:space="0" w:color="auto"/>
        <w:bottom w:val="none" w:sz="0" w:space="0" w:color="auto"/>
        <w:right w:val="none" w:sz="0" w:space="0" w:color="auto"/>
      </w:divBdr>
    </w:div>
    <w:div w:id="394935422">
      <w:bodyDiv w:val="1"/>
      <w:marLeft w:val="0"/>
      <w:marRight w:val="0"/>
      <w:marTop w:val="0"/>
      <w:marBottom w:val="0"/>
      <w:divBdr>
        <w:top w:val="none" w:sz="0" w:space="0" w:color="auto"/>
        <w:left w:val="none" w:sz="0" w:space="0" w:color="auto"/>
        <w:bottom w:val="none" w:sz="0" w:space="0" w:color="auto"/>
        <w:right w:val="none" w:sz="0" w:space="0" w:color="auto"/>
      </w:divBdr>
    </w:div>
    <w:div w:id="398409251">
      <w:bodyDiv w:val="1"/>
      <w:marLeft w:val="0"/>
      <w:marRight w:val="0"/>
      <w:marTop w:val="0"/>
      <w:marBottom w:val="0"/>
      <w:divBdr>
        <w:top w:val="none" w:sz="0" w:space="0" w:color="auto"/>
        <w:left w:val="none" w:sz="0" w:space="0" w:color="auto"/>
        <w:bottom w:val="none" w:sz="0" w:space="0" w:color="auto"/>
        <w:right w:val="none" w:sz="0" w:space="0" w:color="auto"/>
      </w:divBdr>
    </w:div>
    <w:div w:id="402067705">
      <w:bodyDiv w:val="1"/>
      <w:marLeft w:val="0"/>
      <w:marRight w:val="0"/>
      <w:marTop w:val="0"/>
      <w:marBottom w:val="0"/>
      <w:divBdr>
        <w:top w:val="none" w:sz="0" w:space="0" w:color="auto"/>
        <w:left w:val="none" w:sz="0" w:space="0" w:color="auto"/>
        <w:bottom w:val="none" w:sz="0" w:space="0" w:color="auto"/>
        <w:right w:val="none" w:sz="0" w:space="0" w:color="auto"/>
      </w:divBdr>
    </w:div>
    <w:div w:id="406273308">
      <w:bodyDiv w:val="1"/>
      <w:marLeft w:val="0"/>
      <w:marRight w:val="0"/>
      <w:marTop w:val="0"/>
      <w:marBottom w:val="0"/>
      <w:divBdr>
        <w:top w:val="none" w:sz="0" w:space="0" w:color="auto"/>
        <w:left w:val="none" w:sz="0" w:space="0" w:color="auto"/>
        <w:bottom w:val="none" w:sz="0" w:space="0" w:color="auto"/>
        <w:right w:val="none" w:sz="0" w:space="0" w:color="auto"/>
      </w:divBdr>
    </w:div>
    <w:div w:id="409162946">
      <w:bodyDiv w:val="1"/>
      <w:marLeft w:val="0"/>
      <w:marRight w:val="0"/>
      <w:marTop w:val="0"/>
      <w:marBottom w:val="0"/>
      <w:divBdr>
        <w:top w:val="none" w:sz="0" w:space="0" w:color="auto"/>
        <w:left w:val="none" w:sz="0" w:space="0" w:color="auto"/>
        <w:bottom w:val="none" w:sz="0" w:space="0" w:color="auto"/>
        <w:right w:val="none" w:sz="0" w:space="0" w:color="auto"/>
      </w:divBdr>
    </w:div>
    <w:div w:id="420377227">
      <w:bodyDiv w:val="1"/>
      <w:marLeft w:val="0"/>
      <w:marRight w:val="0"/>
      <w:marTop w:val="0"/>
      <w:marBottom w:val="0"/>
      <w:divBdr>
        <w:top w:val="none" w:sz="0" w:space="0" w:color="auto"/>
        <w:left w:val="none" w:sz="0" w:space="0" w:color="auto"/>
        <w:bottom w:val="none" w:sz="0" w:space="0" w:color="auto"/>
        <w:right w:val="none" w:sz="0" w:space="0" w:color="auto"/>
      </w:divBdr>
    </w:div>
    <w:div w:id="438262679">
      <w:bodyDiv w:val="1"/>
      <w:marLeft w:val="0"/>
      <w:marRight w:val="0"/>
      <w:marTop w:val="0"/>
      <w:marBottom w:val="0"/>
      <w:divBdr>
        <w:top w:val="none" w:sz="0" w:space="0" w:color="auto"/>
        <w:left w:val="none" w:sz="0" w:space="0" w:color="auto"/>
        <w:bottom w:val="none" w:sz="0" w:space="0" w:color="auto"/>
        <w:right w:val="none" w:sz="0" w:space="0" w:color="auto"/>
      </w:divBdr>
    </w:div>
    <w:div w:id="442503598">
      <w:bodyDiv w:val="1"/>
      <w:marLeft w:val="0"/>
      <w:marRight w:val="0"/>
      <w:marTop w:val="0"/>
      <w:marBottom w:val="0"/>
      <w:divBdr>
        <w:top w:val="none" w:sz="0" w:space="0" w:color="auto"/>
        <w:left w:val="none" w:sz="0" w:space="0" w:color="auto"/>
        <w:bottom w:val="none" w:sz="0" w:space="0" w:color="auto"/>
        <w:right w:val="none" w:sz="0" w:space="0" w:color="auto"/>
      </w:divBdr>
    </w:div>
    <w:div w:id="446198547">
      <w:bodyDiv w:val="1"/>
      <w:marLeft w:val="0"/>
      <w:marRight w:val="0"/>
      <w:marTop w:val="0"/>
      <w:marBottom w:val="0"/>
      <w:divBdr>
        <w:top w:val="none" w:sz="0" w:space="0" w:color="auto"/>
        <w:left w:val="none" w:sz="0" w:space="0" w:color="auto"/>
        <w:bottom w:val="none" w:sz="0" w:space="0" w:color="auto"/>
        <w:right w:val="none" w:sz="0" w:space="0" w:color="auto"/>
      </w:divBdr>
    </w:div>
    <w:div w:id="473566180">
      <w:bodyDiv w:val="1"/>
      <w:marLeft w:val="0"/>
      <w:marRight w:val="0"/>
      <w:marTop w:val="0"/>
      <w:marBottom w:val="0"/>
      <w:divBdr>
        <w:top w:val="none" w:sz="0" w:space="0" w:color="auto"/>
        <w:left w:val="none" w:sz="0" w:space="0" w:color="auto"/>
        <w:bottom w:val="none" w:sz="0" w:space="0" w:color="auto"/>
        <w:right w:val="none" w:sz="0" w:space="0" w:color="auto"/>
      </w:divBdr>
    </w:div>
    <w:div w:id="499272248">
      <w:bodyDiv w:val="1"/>
      <w:marLeft w:val="0"/>
      <w:marRight w:val="0"/>
      <w:marTop w:val="0"/>
      <w:marBottom w:val="0"/>
      <w:divBdr>
        <w:top w:val="none" w:sz="0" w:space="0" w:color="auto"/>
        <w:left w:val="none" w:sz="0" w:space="0" w:color="auto"/>
        <w:bottom w:val="none" w:sz="0" w:space="0" w:color="auto"/>
        <w:right w:val="none" w:sz="0" w:space="0" w:color="auto"/>
      </w:divBdr>
    </w:div>
    <w:div w:id="518156610">
      <w:bodyDiv w:val="1"/>
      <w:marLeft w:val="0"/>
      <w:marRight w:val="0"/>
      <w:marTop w:val="0"/>
      <w:marBottom w:val="0"/>
      <w:divBdr>
        <w:top w:val="none" w:sz="0" w:space="0" w:color="auto"/>
        <w:left w:val="none" w:sz="0" w:space="0" w:color="auto"/>
        <w:bottom w:val="none" w:sz="0" w:space="0" w:color="auto"/>
        <w:right w:val="none" w:sz="0" w:space="0" w:color="auto"/>
      </w:divBdr>
    </w:div>
    <w:div w:id="526336255">
      <w:bodyDiv w:val="1"/>
      <w:marLeft w:val="0"/>
      <w:marRight w:val="0"/>
      <w:marTop w:val="0"/>
      <w:marBottom w:val="0"/>
      <w:divBdr>
        <w:top w:val="none" w:sz="0" w:space="0" w:color="auto"/>
        <w:left w:val="none" w:sz="0" w:space="0" w:color="auto"/>
        <w:bottom w:val="none" w:sz="0" w:space="0" w:color="auto"/>
        <w:right w:val="none" w:sz="0" w:space="0" w:color="auto"/>
      </w:divBdr>
    </w:div>
    <w:div w:id="557715661">
      <w:bodyDiv w:val="1"/>
      <w:marLeft w:val="0"/>
      <w:marRight w:val="0"/>
      <w:marTop w:val="0"/>
      <w:marBottom w:val="0"/>
      <w:divBdr>
        <w:top w:val="none" w:sz="0" w:space="0" w:color="auto"/>
        <w:left w:val="none" w:sz="0" w:space="0" w:color="auto"/>
        <w:bottom w:val="none" w:sz="0" w:space="0" w:color="auto"/>
        <w:right w:val="none" w:sz="0" w:space="0" w:color="auto"/>
      </w:divBdr>
    </w:div>
    <w:div w:id="563026495">
      <w:bodyDiv w:val="1"/>
      <w:marLeft w:val="0"/>
      <w:marRight w:val="0"/>
      <w:marTop w:val="0"/>
      <w:marBottom w:val="0"/>
      <w:divBdr>
        <w:top w:val="none" w:sz="0" w:space="0" w:color="auto"/>
        <w:left w:val="none" w:sz="0" w:space="0" w:color="auto"/>
        <w:bottom w:val="none" w:sz="0" w:space="0" w:color="auto"/>
        <w:right w:val="none" w:sz="0" w:space="0" w:color="auto"/>
      </w:divBdr>
    </w:div>
    <w:div w:id="585842464">
      <w:bodyDiv w:val="1"/>
      <w:marLeft w:val="0"/>
      <w:marRight w:val="0"/>
      <w:marTop w:val="0"/>
      <w:marBottom w:val="0"/>
      <w:divBdr>
        <w:top w:val="none" w:sz="0" w:space="0" w:color="auto"/>
        <w:left w:val="none" w:sz="0" w:space="0" w:color="auto"/>
        <w:bottom w:val="none" w:sz="0" w:space="0" w:color="auto"/>
        <w:right w:val="none" w:sz="0" w:space="0" w:color="auto"/>
      </w:divBdr>
    </w:div>
    <w:div w:id="642739538">
      <w:bodyDiv w:val="1"/>
      <w:marLeft w:val="0"/>
      <w:marRight w:val="0"/>
      <w:marTop w:val="0"/>
      <w:marBottom w:val="0"/>
      <w:divBdr>
        <w:top w:val="none" w:sz="0" w:space="0" w:color="auto"/>
        <w:left w:val="none" w:sz="0" w:space="0" w:color="auto"/>
        <w:bottom w:val="none" w:sz="0" w:space="0" w:color="auto"/>
        <w:right w:val="none" w:sz="0" w:space="0" w:color="auto"/>
      </w:divBdr>
    </w:div>
    <w:div w:id="666596368">
      <w:bodyDiv w:val="1"/>
      <w:marLeft w:val="0"/>
      <w:marRight w:val="0"/>
      <w:marTop w:val="0"/>
      <w:marBottom w:val="0"/>
      <w:divBdr>
        <w:top w:val="none" w:sz="0" w:space="0" w:color="auto"/>
        <w:left w:val="none" w:sz="0" w:space="0" w:color="auto"/>
        <w:bottom w:val="none" w:sz="0" w:space="0" w:color="auto"/>
        <w:right w:val="none" w:sz="0" w:space="0" w:color="auto"/>
      </w:divBdr>
    </w:div>
    <w:div w:id="671494321">
      <w:bodyDiv w:val="1"/>
      <w:marLeft w:val="0"/>
      <w:marRight w:val="0"/>
      <w:marTop w:val="0"/>
      <w:marBottom w:val="0"/>
      <w:divBdr>
        <w:top w:val="none" w:sz="0" w:space="0" w:color="auto"/>
        <w:left w:val="none" w:sz="0" w:space="0" w:color="auto"/>
        <w:bottom w:val="none" w:sz="0" w:space="0" w:color="auto"/>
        <w:right w:val="none" w:sz="0" w:space="0" w:color="auto"/>
      </w:divBdr>
    </w:div>
    <w:div w:id="685670218">
      <w:bodyDiv w:val="1"/>
      <w:marLeft w:val="0"/>
      <w:marRight w:val="0"/>
      <w:marTop w:val="0"/>
      <w:marBottom w:val="0"/>
      <w:divBdr>
        <w:top w:val="none" w:sz="0" w:space="0" w:color="auto"/>
        <w:left w:val="none" w:sz="0" w:space="0" w:color="auto"/>
        <w:bottom w:val="none" w:sz="0" w:space="0" w:color="auto"/>
        <w:right w:val="none" w:sz="0" w:space="0" w:color="auto"/>
      </w:divBdr>
    </w:div>
    <w:div w:id="727531367">
      <w:bodyDiv w:val="1"/>
      <w:marLeft w:val="0"/>
      <w:marRight w:val="0"/>
      <w:marTop w:val="0"/>
      <w:marBottom w:val="0"/>
      <w:divBdr>
        <w:top w:val="none" w:sz="0" w:space="0" w:color="auto"/>
        <w:left w:val="none" w:sz="0" w:space="0" w:color="auto"/>
        <w:bottom w:val="none" w:sz="0" w:space="0" w:color="auto"/>
        <w:right w:val="none" w:sz="0" w:space="0" w:color="auto"/>
      </w:divBdr>
    </w:div>
    <w:div w:id="735127035">
      <w:bodyDiv w:val="1"/>
      <w:marLeft w:val="0"/>
      <w:marRight w:val="0"/>
      <w:marTop w:val="0"/>
      <w:marBottom w:val="0"/>
      <w:divBdr>
        <w:top w:val="none" w:sz="0" w:space="0" w:color="auto"/>
        <w:left w:val="none" w:sz="0" w:space="0" w:color="auto"/>
        <w:bottom w:val="none" w:sz="0" w:space="0" w:color="auto"/>
        <w:right w:val="none" w:sz="0" w:space="0" w:color="auto"/>
      </w:divBdr>
    </w:div>
    <w:div w:id="759523301">
      <w:bodyDiv w:val="1"/>
      <w:marLeft w:val="0"/>
      <w:marRight w:val="0"/>
      <w:marTop w:val="0"/>
      <w:marBottom w:val="0"/>
      <w:divBdr>
        <w:top w:val="none" w:sz="0" w:space="0" w:color="auto"/>
        <w:left w:val="none" w:sz="0" w:space="0" w:color="auto"/>
        <w:bottom w:val="none" w:sz="0" w:space="0" w:color="auto"/>
        <w:right w:val="none" w:sz="0" w:space="0" w:color="auto"/>
      </w:divBdr>
    </w:div>
    <w:div w:id="787360879">
      <w:bodyDiv w:val="1"/>
      <w:marLeft w:val="0"/>
      <w:marRight w:val="0"/>
      <w:marTop w:val="0"/>
      <w:marBottom w:val="0"/>
      <w:divBdr>
        <w:top w:val="none" w:sz="0" w:space="0" w:color="auto"/>
        <w:left w:val="none" w:sz="0" w:space="0" w:color="auto"/>
        <w:bottom w:val="none" w:sz="0" w:space="0" w:color="auto"/>
        <w:right w:val="none" w:sz="0" w:space="0" w:color="auto"/>
      </w:divBdr>
    </w:div>
    <w:div w:id="823357451">
      <w:bodyDiv w:val="1"/>
      <w:marLeft w:val="0"/>
      <w:marRight w:val="0"/>
      <w:marTop w:val="0"/>
      <w:marBottom w:val="0"/>
      <w:divBdr>
        <w:top w:val="none" w:sz="0" w:space="0" w:color="auto"/>
        <w:left w:val="none" w:sz="0" w:space="0" w:color="auto"/>
        <w:bottom w:val="none" w:sz="0" w:space="0" w:color="auto"/>
        <w:right w:val="none" w:sz="0" w:space="0" w:color="auto"/>
      </w:divBdr>
    </w:div>
    <w:div w:id="824205005">
      <w:bodyDiv w:val="1"/>
      <w:marLeft w:val="0"/>
      <w:marRight w:val="0"/>
      <w:marTop w:val="0"/>
      <w:marBottom w:val="0"/>
      <w:divBdr>
        <w:top w:val="none" w:sz="0" w:space="0" w:color="auto"/>
        <w:left w:val="none" w:sz="0" w:space="0" w:color="auto"/>
        <w:bottom w:val="none" w:sz="0" w:space="0" w:color="auto"/>
        <w:right w:val="none" w:sz="0" w:space="0" w:color="auto"/>
      </w:divBdr>
    </w:div>
    <w:div w:id="829831121">
      <w:bodyDiv w:val="1"/>
      <w:marLeft w:val="0"/>
      <w:marRight w:val="0"/>
      <w:marTop w:val="0"/>
      <w:marBottom w:val="0"/>
      <w:divBdr>
        <w:top w:val="none" w:sz="0" w:space="0" w:color="auto"/>
        <w:left w:val="none" w:sz="0" w:space="0" w:color="auto"/>
        <w:bottom w:val="none" w:sz="0" w:space="0" w:color="auto"/>
        <w:right w:val="none" w:sz="0" w:space="0" w:color="auto"/>
      </w:divBdr>
    </w:div>
    <w:div w:id="832061586">
      <w:bodyDiv w:val="1"/>
      <w:marLeft w:val="0"/>
      <w:marRight w:val="0"/>
      <w:marTop w:val="0"/>
      <w:marBottom w:val="0"/>
      <w:divBdr>
        <w:top w:val="none" w:sz="0" w:space="0" w:color="auto"/>
        <w:left w:val="none" w:sz="0" w:space="0" w:color="auto"/>
        <w:bottom w:val="none" w:sz="0" w:space="0" w:color="auto"/>
        <w:right w:val="none" w:sz="0" w:space="0" w:color="auto"/>
      </w:divBdr>
    </w:div>
    <w:div w:id="845250133">
      <w:bodyDiv w:val="1"/>
      <w:marLeft w:val="0"/>
      <w:marRight w:val="0"/>
      <w:marTop w:val="0"/>
      <w:marBottom w:val="0"/>
      <w:divBdr>
        <w:top w:val="none" w:sz="0" w:space="0" w:color="auto"/>
        <w:left w:val="none" w:sz="0" w:space="0" w:color="auto"/>
        <w:bottom w:val="none" w:sz="0" w:space="0" w:color="auto"/>
        <w:right w:val="none" w:sz="0" w:space="0" w:color="auto"/>
      </w:divBdr>
    </w:div>
    <w:div w:id="847791945">
      <w:bodyDiv w:val="1"/>
      <w:marLeft w:val="0"/>
      <w:marRight w:val="0"/>
      <w:marTop w:val="0"/>
      <w:marBottom w:val="0"/>
      <w:divBdr>
        <w:top w:val="none" w:sz="0" w:space="0" w:color="auto"/>
        <w:left w:val="none" w:sz="0" w:space="0" w:color="auto"/>
        <w:bottom w:val="none" w:sz="0" w:space="0" w:color="auto"/>
        <w:right w:val="none" w:sz="0" w:space="0" w:color="auto"/>
      </w:divBdr>
    </w:div>
    <w:div w:id="857737745">
      <w:bodyDiv w:val="1"/>
      <w:marLeft w:val="0"/>
      <w:marRight w:val="0"/>
      <w:marTop w:val="0"/>
      <w:marBottom w:val="0"/>
      <w:divBdr>
        <w:top w:val="none" w:sz="0" w:space="0" w:color="auto"/>
        <w:left w:val="none" w:sz="0" w:space="0" w:color="auto"/>
        <w:bottom w:val="none" w:sz="0" w:space="0" w:color="auto"/>
        <w:right w:val="none" w:sz="0" w:space="0" w:color="auto"/>
      </w:divBdr>
    </w:div>
    <w:div w:id="859928003">
      <w:bodyDiv w:val="1"/>
      <w:marLeft w:val="0"/>
      <w:marRight w:val="0"/>
      <w:marTop w:val="0"/>
      <w:marBottom w:val="0"/>
      <w:divBdr>
        <w:top w:val="none" w:sz="0" w:space="0" w:color="auto"/>
        <w:left w:val="none" w:sz="0" w:space="0" w:color="auto"/>
        <w:bottom w:val="none" w:sz="0" w:space="0" w:color="auto"/>
        <w:right w:val="none" w:sz="0" w:space="0" w:color="auto"/>
      </w:divBdr>
    </w:div>
    <w:div w:id="896092781">
      <w:bodyDiv w:val="1"/>
      <w:marLeft w:val="0"/>
      <w:marRight w:val="0"/>
      <w:marTop w:val="0"/>
      <w:marBottom w:val="0"/>
      <w:divBdr>
        <w:top w:val="none" w:sz="0" w:space="0" w:color="auto"/>
        <w:left w:val="none" w:sz="0" w:space="0" w:color="auto"/>
        <w:bottom w:val="none" w:sz="0" w:space="0" w:color="auto"/>
        <w:right w:val="none" w:sz="0" w:space="0" w:color="auto"/>
      </w:divBdr>
    </w:div>
    <w:div w:id="901019927">
      <w:bodyDiv w:val="1"/>
      <w:marLeft w:val="0"/>
      <w:marRight w:val="0"/>
      <w:marTop w:val="0"/>
      <w:marBottom w:val="0"/>
      <w:divBdr>
        <w:top w:val="none" w:sz="0" w:space="0" w:color="auto"/>
        <w:left w:val="none" w:sz="0" w:space="0" w:color="auto"/>
        <w:bottom w:val="none" w:sz="0" w:space="0" w:color="auto"/>
        <w:right w:val="none" w:sz="0" w:space="0" w:color="auto"/>
      </w:divBdr>
    </w:div>
    <w:div w:id="902788992">
      <w:bodyDiv w:val="1"/>
      <w:marLeft w:val="0"/>
      <w:marRight w:val="0"/>
      <w:marTop w:val="0"/>
      <w:marBottom w:val="0"/>
      <w:divBdr>
        <w:top w:val="none" w:sz="0" w:space="0" w:color="auto"/>
        <w:left w:val="none" w:sz="0" w:space="0" w:color="auto"/>
        <w:bottom w:val="none" w:sz="0" w:space="0" w:color="auto"/>
        <w:right w:val="none" w:sz="0" w:space="0" w:color="auto"/>
      </w:divBdr>
    </w:div>
    <w:div w:id="923799539">
      <w:bodyDiv w:val="1"/>
      <w:marLeft w:val="0"/>
      <w:marRight w:val="0"/>
      <w:marTop w:val="0"/>
      <w:marBottom w:val="0"/>
      <w:divBdr>
        <w:top w:val="none" w:sz="0" w:space="0" w:color="auto"/>
        <w:left w:val="none" w:sz="0" w:space="0" w:color="auto"/>
        <w:bottom w:val="none" w:sz="0" w:space="0" w:color="auto"/>
        <w:right w:val="none" w:sz="0" w:space="0" w:color="auto"/>
      </w:divBdr>
    </w:div>
    <w:div w:id="939144832">
      <w:bodyDiv w:val="1"/>
      <w:marLeft w:val="0"/>
      <w:marRight w:val="0"/>
      <w:marTop w:val="0"/>
      <w:marBottom w:val="0"/>
      <w:divBdr>
        <w:top w:val="none" w:sz="0" w:space="0" w:color="auto"/>
        <w:left w:val="none" w:sz="0" w:space="0" w:color="auto"/>
        <w:bottom w:val="none" w:sz="0" w:space="0" w:color="auto"/>
        <w:right w:val="none" w:sz="0" w:space="0" w:color="auto"/>
      </w:divBdr>
    </w:div>
    <w:div w:id="952173122">
      <w:bodyDiv w:val="1"/>
      <w:marLeft w:val="0"/>
      <w:marRight w:val="0"/>
      <w:marTop w:val="0"/>
      <w:marBottom w:val="0"/>
      <w:divBdr>
        <w:top w:val="none" w:sz="0" w:space="0" w:color="auto"/>
        <w:left w:val="none" w:sz="0" w:space="0" w:color="auto"/>
        <w:bottom w:val="none" w:sz="0" w:space="0" w:color="auto"/>
        <w:right w:val="none" w:sz="0" w:space="0" w:color="auto"/>
      </w:divBdr>
    </w:div>
    <w:div w:id="974676820">
      <w:bodyDiv w:val="1"/>
      <w:marLeft w:val="0"/>
      <w:marRight w:val="0"/>
      <w:marTop w:val="0"/>
      <w:marBottom w:val="0"/>
      <w:divBdr>
        <w:top w:val="none" w:sz="0" w:space="0" w:color="auto"/>
        <w:left w:val="none" w:sz="0" w:space="0" w:color="auto"/>
        <w:bottom w:val="none" w:sz="0" w:space="0" w:color="auto"/>
        <w:right w:val="none" w:sz="0" w:space="0" w:color="auto"/>
      </w:divBdr>
    </w:div>
    <w:div w:id="979313000">
      <w:bodyDiv w:val="1"/>
      <w:marLeft w:val="0"/>
      <w:marRight w:val="0"/>
      <w:marTop w:val="0"/>
      <w:marBottom w:val="0"/>
      <w:divBdr>
        <w:top w:val="none" w:sz="0" w:space="0" w:color="auto"/>
        <w:left w:val="none" w:sz="0" w:space="0" w:color="auto"/>
        <w:bottom w:val="none" w:sz="0" w:space="0" w:color="auto"/>
        <w:right w:val="none" w:sz="0" w:space="0" w:color="auto"/>
      </w:divBdr>
    </w:div>
    <w:div w:id="984896705">
      <w:bodyDiv w:val="1"/>
      <w:marLeft w:val="0"/>
      <w:marRight w:val="0"/>
      <w:marTop w:val="0"/>
      <w:marBottom w:val="0"/>
      <w:divBdr>
        <w:top w:val="none" w:sz="0" w:space="0" w:color="auto"/>
        <w:left w:val="none" w:sz="0" w:space="0" w:color="auto"/>
        <w:bottom w:val="none" w:sz="0" w:space="0" w:color="auto"/>
        <w:right w:val="none" w:sz="0" w:space="0" w:color="auto"/>
      </w:divBdr>
    </w:div>
    <w:div w:id="993796522">
      <w:bodyDiv w:val="1"/>
      <w:marLeft w:val="0"/>
      <w:marRight w:val="0"/>
      <w:marTop w:val="0"/>
      <w:marBottom w:val="0"/>
      <w:divBdr>
        <w:top w:val="none" w:sz="0" w:space="0" w:color="auto"/>
        <w:left w:val="none" w:sz="0" w:space="0" w:color="auto"/>
        <w:bottom w:val="none" w:sz="0" w:space="0" w:color="auto"/>
        <w:right w:val="none" w:sz="0" w:space="0" w:color="auto"/>
      </w:divBdr>
    </w:div>
    <w:div w:id="1038434592">
      <w:bodyDiv w:val="1"/>
      <w:marLeft w:val="0"/>
      <w:marRight w:val="0"/>
      <w:marTop w:val="0"/>
      <w:marBottom w:val="0"/>
      <w:divBdr>
        <w:top w:val="none" w:sz="0" w:space="0" w:color="auto"/>
        <w:left w:val="none" w:sz="0" w:space="0" w:color="auto"/>
        <w:bottom w:val="none" w:sz="0" w:space="0" w:color="auto"/>
        <w:right w:val="none" w:sz="0" w:space="0" w:color="auto"/>
      </w:divBdr>
    </w:div>
    <w:div w:id="1038778110">
      <w:bodyDiv w:val="1"/>
      <w:marLeft w:val="0"/>
      <w:marRight w:val="0"/>
      <w:marTop w:val="0"/>
      <w:marBottom w:val="0"/>
      <w:divBdr>
        <w:top w:val="none" w:sz="0" w:space="0" w:color="auto"/>
        <w:left w:val="none" w:sz="0" w:space="0" w:color="auto"/>
        <w:bottom w:val="none" w:sz="0" w:space="0" w:color="auto"/>
        <w:right w:val="none" w:sz="0" w:space="0" w:color="auto"/>
      </w:divBdr>
    </w:div>
    <w:div w:id="1043213152">
      <w:bodyDiv w:val="1"/>
      <w:marLeft w:val="0"/>
      <w:marRight w:val="0"/>
      <w:marTop w:val="0"/>
      <w:marBottom w:val="0"/>
      <w:divBdr>
        <w:top w:val="none" w:sz="0" w:space="0" w:color="auto"/>
        <w:left w:val="none" w:sz="0" w:space="0" w:color="auto"/>
        <w:bottom w:val="none" w:sz="0" w:space="0" w:color="auto"/>
        <w:right w:val="none" w:sz="0" w:space="0" w:color="auto"/>
      </w:divBdr>
    </w:div>
    <w:div w:id="1048526987">
      <w:bodyDiv w:val="1"/>
      <w:marLeft w:val="0"/>
      <w:marRight w:val="0"/>
      <w:marTop w:val="0"/>
      <w:marBottom w:val="0"/>
      <w:divBdr>
        <w:top w:val="none" w:sz="0" w:space="0" w:color="auto"/>
        <w:left w:val="none" w:sz="0" w:space="0" w:color="auto"/>
        <w:bottom w:val="none" w:sz="0" w:space="0" w:color="auto"/>
        <w:right w:val="none" w:sz="0" w:space="0" w:color="auto"/>
      </w:divBdr>
    </w:div>
    <w:div w:id="1060709147">
      <w:bodyDiv w:val="1"/>
      <w:marLeft w:val="0"/>
      <w:marRight w:val="0"/>
      <w:marTop w:val="0"/>
      <w:marBottom w:val="0"/>
      <w:divBdr>
        <w:top w:val="none" w:sz="0" w:space="0" w:color="auto"/>
        <w:left w:val="none" w:sz="0" w:space="0" w:color="auto"/>
        <w:bottom w:val="none" w:sz="0" w:space="0" w:color="auto"/>
        <w:right w:val="none" w:sz="0" w:space="0" w:color="auto"/>
      </w:divBdr>
    </w:div>
    <w:div w:id="1069111529">
      <w:bodyDiv w:val="1"/>
      <w:marLeft w:val="0"/>
      <w:marRight w:val="0"/>
      <w:marTop w:val="0"/>
      <w:marBottom w:val="0"/>
      <w:divBdr>
        <w:top w:val="none" w:sz="0" w:space="0" w:color="auto"/>
        <w:left w:val="none" w:sz="0" w:space="0" w:color="auto"/>
        <w:bottom w:val="none" w:sz="0" w:space="0" w:color="auto"/>
        <w:right w:val="none" w:sz="0" w:space="0" w:color="auto"/>
      </w:divBdr>
    </w:div>
    <w:div w:id="1082028262">
      <w:bodyDiv w:val="1"/>
      <w:marLeft w:val="0"/>
      <w:marRight w:val="0"/>
      <w:marTop w:val="0"/>
      <w:marBottom w:val="0"/>
      <w:divBdr>
        <w:top w:val="none" w:sz="0" w:space="0" w:color="auto"/>
        <w:left w:val="none" w:sz="0" w:space="0" w:color="auto"/>
        <w:bottom w:val="none" w:sz="0" w:space="0" w:color="auto"/>
        <w:right w:val="none" w:sz="0" w:space="0" w:color="auto"/>
      </w:divBdr>
    </w:div>
    <w:div w:id="1085808361">
      <w:bodyDiv w:val="1"/>
      <w:marLeft w:val="0"/>
      <w:marRight w:val="0"/>
      <w:marTop w:val="0"/>
      <w:marBottom w:val="0"/>
      <w:divBdr>
        <w:top w:val="none" w:sz="0" w:space="0" w:color="auto"/>
        <w:left w:val="none" w:sz="0" w:space="0" w:color="auto"/>
        <w:bottom w:val="none" w:sz="0" w:space="0" w:color="auto"/>
        <w:right w:val="none" w:sz="0" w:space="0" w:color="auto"/>
      </w:divBdr>
    </w:div>
    <w:div w:id="1093664788">
      <w:bodyDiv w:val="1"/>
      <w:marLeft w:val="0"/>
      <w:marRight w:val="0"/>
      <w:marTop w:val="0"/>
      <w:marBottom w:val="0"/>
      <w:divBdr>
        <w:top w:val="none" w:sz="0" w:space="0" w:color="auto"/>
        <w:left w:val="none" w:sz="0" w:space="0" w:color="auto"/>
        <w:bottom w:val="none" w:sz="0" w:space="0" w:color="auto"/>
        <w:right w:val="none" w:sz="0" w:space="0" w:color="auto"/>
      </w:divBdr>
    </w:div>
    <w:div w:id="1094209531">
      <w:bodyDiv w:val="1"/>
      <w:marLeft w:val="0"/>
      <w:marRight w:val="0"/>
      <w:marTop w:val="0"/>
      <w:marBottom w:val="0"/>
      <w:divBdr>
        <w:top w:val="none" w:sz="0" w:space="0" w:color="auto"/>
        <w:left w:val="none" w:sz="0" w:space="0" w:color="auto"/>
        <w:bottom w:val="none" w:sz="0" w:space="0" w:color="auto"/>
        <w:right w:val="none" w:sz="0" w:space="0" w:color="auto"/>
      </w:divBdr>
    </w:div>
    <w:div w:id="1130782861">
      <w:bodyDiv w:val="1"/>
      <w:marLeft w:val="0"/>
      <w:marRight w:val="0"/>
      <w:marTop w:val="0"/>
      <w:marBottom w:val="0"/>
      <w:divBdr>
        <w:top w:val="none" w:sz="0" w:space="0" w:color="auto"/>
        <w:left w:val="none" w:sz="0" w:space="0" w:color="auto"/>
        <w:bottom w:val="none" w:sz="0" w:space="0" w:color="auto"/>
        <w:right w:val="none" w:sz="0" w:space="0" w:color="auto"/>
      </w:divBdr>
    </w:div>
    <w:div w:id="1134756411">
      <w:bodyDiv w:val="1"/>
      <w:marLeft w:val="0"/>
      <w:marRight w:val="0"/>
      <w:marTop w:val="0"/>
      <w:marBottom w:val="0"/>
      <w:divBdr>
        <w:top w:val="none" w:sz="0" w:space="0" w:color="auto"/>
        <w:left w:val="none" w:sz="0" w:space="0" w:color="auto"/>
        <w:bottom w:val="none" w:sz="0" w:space="0" w:color="auto"/>
        <w:right w:val="none" w:sz="0" w:space="0" w:color="auto"/>
      </w:divBdr>
    </w:div>
    <w:div w:id="1151675046">
      <w:bodyDiv w:val="1"/>
      <w:marLeft w:val="0"/>
      <w:marRight w:val="0"/>
      <w:marTop w:val="0"/>
      <w:marBottom w:val="0"/>
      <w:divBdr>
        <w:top w:val="none" w:sz="0" w:space="0" w:color="auto"/>
        <w:left w:val="none" w:sz="0" w:space="0" w:color="auto"/>
        <w:bottom w:val="none" w:sz="0" w:space="0" w:color="auto"/>
        <w:right w:val="none" w:sz="0" w:space="0" w:color="auto"/>
      </w:divBdr>
    </w:div>
    <w:div w:id="1158955267">
      <w:bodyDiv w:val="1"/>
      <w:marLeft w:val="0"/>
      <w:marRight w:val="0"/>
      <w:marTop w:val="0"/>
      <w:marBottom w:val="0"/>
      <w:divBdr>
        <w:top w:val="none" w:sz="0" w:space="0" w:color="auto"/>
        <w:left w:val="none" w:sz="0" w:space="0" w:color="auto"/>
        <w:bottom w:val="none" w:sz="0" w:space="0" w:color="auto"/>
        <w:right w:val="none" w:sz="0" w:space="0" w:color="auto"/>
      </w:divBdr>
    </w:div>
    <w:div w:id="1187330952">
      <w:bodyDiv w:val="1"/>
      <w:marLeft w:val="0"/>
      <w:marRight w:val="0"/>
      <w:marTop w:val="0"/>
      <w:marBottom w:val="0"/>
      <w:divBdr>
        <w:top w:val="none" w:sz="0" w:space="0" w:color="auto"/>
        <w:left w:val="none" w:sz="0" w:space="0" w:color="auto"/>
        <w:bottom w:val="none" w:sz="0" w:space="0" w:color="auto"/>
        <w:right w:val="none" w:sz="0" w:space="0" w:color="auto"/>
      </w:divBdr>
    </w:div>
    <w:div w:id="1196114038">
      <w:bodyDiv w:val="1"/>
      <w:marLeft w:val="0"/>
      <w:marRight w:val="0"/>
      <w:marTop w:val="0"/>
      <w:marBottom w:val="0"/>
      <w:divBdr>
        <w:top w:val="none" w:sz="0" w:space="0" w:color="auto"/>
        <w:left w:val="none" w:sz="0" w:space="0" w:color="auto"/>
        <w:bottom w:val="none" w:sz="0" w:space="0" w:color="auto"/>
        <w:right w:val="none" w:sz="0" w:space="0" w:color="auto"/>
      </w:divBdr>
    </w:div>
    <w:div w:id="1232352251">
      <w:bodyDiv w:val="1"/>
      <w:marLeft w:val="0"/>
      <w:marRight w:val="0"/>
      <w:marTop w:val="0"/>
      <w:marBottom w:val="0"/>
      <w:divBdr>
        <w:top w:val="none" w:sz="0" w:space="0" w:color="auto"/>
        <w:left w:val="none" w:sz="0" w:space="0" w:color="auto"/>
        <w:bottom w:val="none" w:sz="0" w:space="0" w:color="auto"/>
        <w:right w:val="none" w:sz="0" w:space="0" w:color="auto"/>
      </w:divBdr>
    </w:div>
    <w:div w:id="1234271009">
      <w:bodyDiv w:val="1"/>
      <w:marLeft w:val="0"/>
      <w:marRight w:val="0"/>
      <w:marTop w:val="0"/>
      <w:marBottom w:val="0"/>
      <w:divBdr>
        <w:top w:val="none" w:sz="0" w:space="0" w:color="auto"/>
        <w:left w:val="none" w:sz="0" w:space="0" w:color="auto"/>
        <w:bottom w:val="none" w:sz="0" w:space="0" w:color="auto"/>
        <w:right w:val="none" w:sz="0" w:space="0" w:color="auto"/>
      </w:divBdr>
    </w:div>
    <w:div w:id="1236278527">
      <w:bodyDiv w:val="1"/>
      <w:marLeft w:val="0"/>
      <w:marRight w:val="0"/>
      <w:marTop w:val="0"/>
      <w:marBottom w:val="0"/>
      <w:divBdr>
        <w:top w:val="none" w:sz="0" w:space="0" w:color="auto"/>
        <w:left w:val="none" w:sz="0" w:space="0" w:color="auto"/>
        <w:bottom w:val="none" w:sz="0" w:space="0" w:color="auto"/>
        <w:right w:val="none" w:sz="0" w:space="0" w:color="auto"/>
      </w:divBdr>
    </w:div>
    <w:div w:id="1252205771">
      <w:bodyDiv w:val="1"/>
      <w:marLeft w:val="0"/>
      <w:marRight w:val="0"/>
      <w:marTop w:val="0"/>
      <w:marBottom w:val="0"/>
      <w:divBdr>
        <w:top w:val="none" w:sz="0" w:space="0" w:color="auto"/>
        <w:left w:val="none" w:sz="0" w:space="0" w:color="auto"/>
        <w:bottom w:val="none" w:sz="0" w:space="0" w:color="auto"/>
        <w:right w:val="none" w:sz="0" w:space="0" w:color="auto"/>
      </w:divBdr>
    </w:div>
    <w:div w:id="1252396925">
      <w:bodyDiv w:val="1"/>
      <w:marLeft w:val="0"/>
      <w:marRight w:val="0"/>
      <w:marTop w:val="0"/>
      <w:marBottom w:val="0"/>
      <w:divBdr>
        <w:top w:val="none" w:sz="0" w:space="0" w:color="auto"/>
        <w:left w:val="none" w:sz="0" w:space="0" w:color="auto"/>
        <w:bottom w:val="none" w:sz="0" w:space="0" w:color="auto"/>
        <w:right w:val="none" w:sz="0" w:space="0" w:color="auto"/>
      </w:divBdr>
    </w:div>
    <w:div w:id="1264727498">
      <w:bodyDiv w:val="1"/>
      <w:marLeft w:val="0"/>
      <w:marRight w:val="0"/>
      <w:marTop w:val="0"/>
      <w:marBottom w:val="0"/>
      <w:divBdr>
        <w:top w:val="none" w:sz="0" w:space="0" w:color="auto"/>
        <w:left w:val="none" w:sz="0" w:space="0" w:color="auto"/>
        <w:bottom w:val="none" w:sz="0" w:space="0" w:color="auto"/>
        <w:right w:val="none" w:sz="0" w:space="0" w:color="auto"/>
      </w:divBdr>
    </w:div>
    <w:div w:id="1268541379">
      <w:bodyDiv w:val="1"/>
      <w:marLeft w:val="0"/>
      <w:marRight w:val="0"/>
      <w:marTop w:val="0"/>
      <w:marBottom w:val="0"/>
      <w:divBdr>
        <w:top w:val="none" w:sz="0" w:space="0" w:color="auto"/>
        <w:left w:val="none" w:sz="0" w:space="0" w:color="auto"/>
        <w:bottom w:val="none" w:sz="0" w:space="0" w:color="auto"/>
        <w:right w:val="none" w:sz="0" w:space="0" w:color="auto"/>
      </w:divBdr>
    </w:div>
    <w:div w:id="1272319451">
      <w:bodyDiv w:val="1"/>
      <w:marLeft w:val="0"/>
      <w:marRight w:val="0"/>
      <w:marTop w:val="0"/>
      <w:marBottom w:val="0"/>
      <w:divBdr>
        <w:top w:val="none" w:sz="0" w:space="0" w:color="auto"/>
        <w:left w:val="none" w:sz="0" w:space="0" w:color="auto"/>
        <w:bottom w:val="none" w:sz="0" w:space="0" w:color="auto"/>
        <w:right w:val="none" w:sz="0" w:space="0" w:color="auto"/>
      </w:divBdr>
    </w:div>
    <w:div w:id="1282221154">
      <w:bodyDiv w:val="1"/>
      <w:marLeft w:val="0"/>
      <w:marRight w:val="0"/>
      <w:marTop w:val="0"/>
      <w:marBottom w:val="0"/>
      <w:divBdr>
        <w:top w:val="none" w:sz="0" w:space="0" w:color="auto"/>
        <w:left w:val="none" w:sz="0" w:space="0" w:color="auto"/>
        <w:bottom w:val="none" w:sz="0" w:space="0" w:color="auto"/>
        <w:right w:val="none" w:sz="0" w:space="0" w:color="auto"/>
      </w:divBdr>
    </w:div>
    <w:div w:id="1283999167">
      <w:bodyDiv w:val="1"/>
      <w:marLeft w:val="0"/>
      <w:marRight w:val="0"/>
      <w:marTop w:val="0"/>
      <w:marBottom w:val="0"/>
      <w:divBdr>
        <w:top w:val="none" w:sz="0" w:space="0" w:color="auto"/>
        <w:left w:val="none" w:sz="0" w:space="0" w:color="auto"/>
        <w:bottom w:val="none" w:sz="0" w:space="0" w:color="auto"/>
        <w:right w:val="none" w:sz="0" w:space="0" w:color="auto"/>
      </w:divBdr>
    </w:div>
    <w:div w:id="1288469919">
      <w:bodyDiv w:val="1"/>
      <w:marLeft w:val="0"/>
      <w:marRight w:val="0"/>
      <w:marTop w:val="0"/>
      <w:marBottom w:val="0"/>
      <w:divBdr>
        <w:top w:val="none" w:sz="0" w:space="0" w:color="auto"/>
        <w:left w:val="none" w:sz="0" w:space="0" w:color="auto"/>
        <w:bottom w:val="none" w:sz="0" w:space="0" w:color="auto"/>
        <w:right w:val="none" w:sz="0" w:space="0" w:color="auto"/>
      </w:divBdr>
    </w:div>
    <w:div w:id="1291009911">
      <w:bodyDiv w:val="1"/>
      <w:marLeft w:val="0"/>
      <w:marRight w:val="0"/>
      <w:marTop w:val="0"/>
      <w:marBottom w:val="0"/>
      <w:divBdr>
        <w:top w:val="none" w:sz="0" w:space="0" w:color="auto"/>
        <w:left w:val="none" w:sz="0" w:space="0" w:color="auto"/>
        <w:bottom w:val="none" w:sz="0" w:space="0" w:color="auto"/>
        <w:right w:val="none" w:sz="0" w:space="0" w:color="auto"/>
      </w:divBdr>
    </w:div>
    <w:div w:id="1292401650">
      <w:bodyDiv w:val="1"/>
      <w:marLeft w:val="0"/>
      <w:marRight w:val="0"/>
      <w:marTop w:val="0"/>
      <w:marBottom w:val="0"/>
      <w:divBdr>
        <w:top w:val="none" w:sz="0" w:space="0" w:color="auto"/>
        <w:left w:val="none" w:sz="0" w:space="0" w:color="auto"/>
        <w:bottom w:val="none" w:sz="0" w:space="0" w:color="auto"/>
        <w:right w:val="none" w:sz="0" w:space="0" w:color="auto"/>
      </w:divBdr>
    </w:div>
    <w:div w:id="1298489365">
      <w:bodyDiv w:val="1"/>
      <w:marLeft w:val="0"/>
      <w:marRight w:val="0"/>
      <w:marTop w:val="0"/>
      <w:marBottom w:val="0"/>
      <w:divBdr>
        <w:top w:val="none" w:sz="0" w:space="0" w:color="auto"/>
        <w:left w:val="none" w:sz="0" w:space="0" w:color="auto"/>
        <w:bottom w:val="none" w:sz="0" w:space="0" w:color="auto"/>
        <w:right w:val="none" w:sz="0" w:space="0" w:color="auto"/>
      </w:divBdr>
    </w:div>
    <w:div w:id="1318145368">
      <w:bodyDiv w:val="1"/>
      <w:marLeft w:val="0"/>
      <w:marRight w:val="0"/>
      <w:marTop w:val="0"/>
      <w:marBottom w:val="0"/>
      <w:divBdr>
        <w:top w:val="none" w:sz="0" w:space="0" w:color="auto"/>
        <w:left w:val="none" w:sz="0" w:space="0" w:color="auto"/>
        <w:bottom w:val="none" w:sz="0" w:space="0" w:color="auto"/>
        <w:right w:val="none" w:sz="0" w:space="0" w:color="auto"/>
      </w:divBdr>
    </w:div>
    <w:div w:id="1339230614">
      <w:bodyDiv w:val="1"/>
      <w:marLeft w:val="0"/>
      <w:marRight w:val="0"/>
      <w:marTop w:val="0"/>
      <w:marBottom w:val="0"/>
      <w:divBdr>
        <w:top w:val="none" w:sz="0" w:space="0" w:color="auto"/>
        <w:left w:val="none" w:sz="0" w:space="0" w:color="auto"/>
        <w:bottom w:val="none" w:sz="0" w:space="0" w:color="auto"/>
        <w:right w:val="none" w:sz="0" w:space="0" w:color="auto"/>
      </w:divBdr>
    </w:div>
    <w:div w:id="1343776595">
      <w:bodyDiv w:val="1"/>
      <w:marLeft w:val="0"/>
      <w:marRight w:val="0"/>
      <w:marTop w:val="0"/>
      <w:marBottom w:val="0"/>
      <w:divBdr>
        <w:top w:val="none" w:sz="0" w:space="0" w:color="auto"/>
        <w:left w:val="none" w:sz="0" w:space="0" w:color="auto"/>
        <w:bottom w:val="none" w:sz="0" w:space="0" w:color="auto"/>
        <w:right w:val="none" w:sz="0" w:space="0" w:color="auto"/>
      </w:divBdr>
    </w:div>
    <w:div w:id="1343970747">
      <w:bodyDiv w:val="1"/>
      <w:marLeft w:val="0"/>
      <w:marRight w:val="0"/>
      <w:marTop w:val="0"/>
      <w:marBottom w:val="0"/>
      <w:divBdr>
        <w:top w:val="none" w:sz="0" w:space="0" w:color="auto"/>
        <w:left w:val="none" w:sz="0" w:space="0" w:color="auto"/>
        <w:bottom w:val="none" w:sz="0" w:space="0" w:color="auto"/>
        <w:right w:val="none" w:sz="0" w:space="0" w:color="auto"/>
      </w:divBdr>
    </w:div>
    <w:div w:id="1361010749">
      <w:bodyDiv w:val="1"/>
      <w:marLeft w:val="0"/>
      <w:marRight w:val="0"/>
      <w:marTop w:val="0"/>
      <w:marBottom w:val="0"/>
      <w:divBdr>
        <w:top w:val="none" w:sz="0" w:space="0" w:color="auto"/>
        <w:left w:val="none" w:sz="0" w:space="0" w:color="auto"/>
        <w:bottom w:val="none" w:sz="0" w:space="0" w:color="auto"/>
        <w:right w:val="none" w:sz="0" w:space="0" w:color="auto"/>
      </w:divBdr>
    </w:div>
    <w:div w:id="1382555595">
      <w:bodyDiv w:val="1"/>
      <w:marLeft w:val="0"/>
      <w:marRight w:val="0"/>
      <w:marTop w:val="0"/>
      <w:marBottom w:val="0"/>
      <w:divBdr>
        <w:top w:val="none" w:sz="0" w:space="0" w:color="auto"/>
        <w:left w:val="none" w:sz="0" w:space="0" w:color="auto"/>
        <w:bottom w:val="none" w:sz="0" w:space="0" w:color="auto"/>
        <w:right w:val="none" w:sz="0" w:space="0" w:color="auto"/>
      </w:divBdr>
    </w:div>
    <w:div w:id="1386641164">
      <w:bodyDiv w:val="1"/>
      <w:marLeft w:val="0"/>
      <w:marRight w:val="0"/>
      <w:marTop w:val="0"/>
      <w:marBottom w:val="0"/>
      <w:divBdr>
        <w:top w:val="none" w:sz="0" w:space="0" w:color="auto"/>
        <w:left w:val="none" w:sz="0" w:space="0" w:color="auto"/>
        <w:bottom w:val="none" w:sz="0" w:space="0" w:color="auto"/>
        <w:right w:val="none" w:sz="0" w:space="0" w:color="auto"/>
      </w:divBdr>
    </w:div>
    <w:div w:id="1428116499">
      <w:bodyDiv w:val="1"/>
      <w:marLeft w:val="0"/>
      <w:marRight w:val="0"/>
      <w:marTop w:val="0"/>
      <w:marBottom w:val="0"/>
      <w:divBdr>
        <w:top w:val="none" w:sz="0" w:space="0" w:color="auto"/>
        <w:left w:val="none" w:sz="0" w:space="0" w:color="auto"/>
        <w:bottom w:val="none" w:sz="0" w:space="0" w:color="auto"/>
        <w:right w:val="none" w:sz="0" w:space="0" w:color="auto"/>
      </w:divBdr>
    </w:div>
    <w:div w:id="1441341903">
      <w:bodyDiv w:val="1"/>
      <w:marLeft w:val="0"/>
      <w:marRight w:val="0"/>
      <w:marTop w:val="0"/>
      <w:marBottom w:val="0"/>
      <w:divBdr>
        <w:top w:val="none" w:sz="0" w:space="0" w:color="auto"/>
        <w:left w:val="none" w:sz="0" w:space="0" w:color="auto"/>
        <w:bottom w:val="none" w:sz="0" w:space="0" w:color="auto"/>
        <w:right w:val="none" w:sz="0" w:space="0" w:color="auto"/>
      </w:divBdr>
    </w:div>
    <w:div w:id="1473794892">
      <w:bodyDiv w:val="1"/>
      <w:marLeft w:val="0"/>
      <w:marRight w:val="0"/>
      <w:marTop w:val="0"/>
      <w:marBottom w:val="0"/>
      <w:divBdr>
        <w:top w:val="none" w:sz="0" w:space="0" w:color="auto"/>
        <w:left w:val="none" w:sz="0" w:space="0" w:color="auto"/>
        <w:bottom w:val="none" w:sz="0" w:space="0" w:color="auto"/>
        <w:right w:val="none" w:sz="0" w:space="0" w:color="auto"/>
      </w:divBdr>
    </w:div>
    <w:div w:id="1475289498">
      <w:bodyDiv w:val="1"/>
      <w:marLeft w:val="0"/>
      <w:marRight w:val="0"/>
      <w:marTop w:val="0"/>
      <w:marBottom w:val="0"/>
      <w:divBdr>
        <w:top w:val="none" w:sz="0" w:space="0" w:color="auto"/>
        <w:left w:val="none" w:sz="0" w:space="0" w:color="auto"/>
        <w:bottom w:val="none" w:sz="0" w:space="0" w:color="auto"/>
        <w:right w:val="none" w:sz="0" w:space="0" w:color="auto"/>
      </w:divBdr>
    </w:div>
    <w:div w:id="1489009704">
      <w:bodyDiv w:val="1"/>
      <w:marLeft w:val="0"/>
      <w:marRight w:val="0"/>
      <w:marTop w:val="0"/>
      <w:marBottom w:val="0"/>
      <w:divBdr>
        <w:top w:val="none" w:sz="0" w:space="0" w:color="auto"/>
        <w:left w:val="none" w:sz="0" w:space="0" w:color="auto"/>
        <w:bottom w:val="none" w:sz="0" w:space="0" w:color="auto"/>
        <w:right w:val="none" w:sz="0" w:space="0" w:color="auto"/>
      </w:divBdr>
    </w:div>
    <w:div w:id="1505777247">
      <w:bodyDiv w:val="1"/>
      <w:marLeft w:val="0"/>
      <w:marRight w:val="0"/>
      <w:marTop w:val="0"/>
      <w:marBottom w:val="0"/>
      <w:divBdr>
        <w:top w:val="none" w:sz="0" w:space="0" w:color="auto"/>
        <w:left w:val="none" w:sz="0" w:space="0" w:color="auto"/>
        <w:bottom w:val="none" w:sz="0" w:space="0" w:color="auto"/>
        <w:right w:val="none" w:sz="0" w:space="0" w:color="auto"/>
      </w:divBdr>
    </w:div>
    <w:div w:id="1518537263">
      <w:bodyDiv w:val="1"/>
      <w:marLeft w:val="0"/>
      <w:marRight w:val="0"/>
      <w:marTop w:val="0"/>
      <w:marBottom w:val="0"/>
      <w:divBdr>
        <w:top w:val="none" w:sz="0" w:space="0" w:color="auto"/>
        <w:left w:val="none" w:sz="0" w:space="0" w:color="auto"/>
        <w:bottom w:val="none" w:sz="0" w:space="0" w:color="auto"/>
        <w:right w:val="none" w:sz="0" w:space="0" w:color="auto"/>
      </w:divBdr>
    </w:div>
    <w:div w:id="1536430762">
      <w:bodyDiv w:val="1"/>
      <w:marLeft w:val="0"/>
      <w:marRight w:val="0"/>
      <w:marTop w:val="0"/>
      <w:marBottom w:val="0"/>
      <w:divBdr>
        <w:top w:val="none" w:sz="0" w:space="0" w:color="auto"/>
        <w:left w:val="none" w:sz="0" w:space="0" w:color="auto"/>
        <w:bottom w:val="none" w:sz="0" w:space="0" w:color="auto"/>
        <w:right w:val="none" w:sz="0" w:space="0" w:color="auto"/>
      </w:divBdr>
    </w:div>
    <w:div w:id="1558130827">
      <w:bodyDiv w:val="1"/>
      <w:marLeft w:val="0"/>
      <w:marRight w:val="0"/>
      <w:marTop w:val="0"/>
      <w:marBottom w:val="0"/>
      <w:divBdr>
        <w:top w:val="none" w:sz="0" w:space="0" w:color="auto"/>
        <w:left w:val="none" w:sz="0" w:space="0" w:color="auto"/>
        <w:bottom w:val="none" w:sz="0" w:space="0" w:color="auto"/>
        <w:right w:val="none" w:sz="0" w:space="0" w:color="auto"/>
      </w:divBdr>
    </w:div>
    <w:div w:id="1565338855">
      <w:bodyDiv w:val="1"/>
      <w:marLeft w:val="0"/>
      <w:marRight w:val="0"/>
      <w:marTop w:val="0"/>
      <w:marBottom w:val="0"/>
      <w:divBdr>
        <w:top w:val="none" w:sz="0" w:space="0" w:color="auto"/>
        <w:left w:val="none" w:sz="0" w:space="0" w:color="auto"/>
        <w:bottom w:val="none" w:sz="0" w:space="0" w:color="auto"/>
        <w:right w:val="none" w:sz="0" w:space="0" w:color="auto"/>
      </w:divBdr>
    </w:div>
    <w:div w:id="1574588251">
      <w:bodyDiv w:val="1"/>
      <w:marLeft w:val="0"/>
      <w:marRight w:val="0"/>
      <w:marTop w:val="0"/>
      <w:marBottom w:val="0"/>
      <w:divBdr>
        <w:top w:val="none" w:sz="0" w:space="0" w:color="auto"/>
        <w:left w:val="none" w:sz="0" w:space="0" w:color="auto"/>
        <w:bottom w:val="none" w:sz="0" w:space="0" w:color="auto"/>
        <w:right w:val="none" w:sz="0" w:space="0" w:color="auto"/>
      </w:divBdr>
    </w:div>
    <w:div w:id="1576667545">
      <w:bodyDiv w:val="1"/>
      <w:marLeft w:val="0"/>
      <w:marRight w:val="0"/>
      <w:marTop w:val="0"/>
      <w:marBottom w:val="0"/>
      <w:divBdr>
        <w:top w:val="none" w:sz="0" w:space="0" w:color="auto"/>
        <w:left w:val="none" w:sz="0" w:space="0" w:color="auto"/>
        <w:bottom w:val="none" w:sz="0" w:space="0" w:color="auto"/>
        <w:right w:val="none" w:sz="0" w:space="0" w:color="auto"/>
      </w:divBdr>
    </w:div>
    <w:div w:id="1590236473">
      <w:bodyDiv w:val="1"/>
      <w:marLeft w:val="0"/>
      <w:marRight w:val="0"/>
      <w:marTop w:val="0"/>
      <w:marBottom w:val="0"/>
      <w:divBdr>
        <w:top w:val="none" w:sz="0" w:space="0" w:color="auto"/>
        <w:left w:val="none" w:sz="0" w:space="0" w:color="auto"/>
        <w:bottom w:val="none" w:sz="0" w:space="0" w:color="auto"/>
        <w:right w:val="none" w:sz="0" w:space="0" w:color="auto"/>
      </w:divBdr>
    </w:div>
    <w:div w:id="1642954365">
      <w:bodyDiv w:val="1"/>
      <w:marLeft w:val="0"/>
      <w:marRight w:val="0"/>
      <w:marTop w:val="0"/>
      <w:marBottom w:val="0"/>
      <w:divBdr>
        <w:top w:val="none" w:sz="0" w:space="0" w:color="auto"/>
        <w:left w:val="none" w:sz="0" w:space="0" w:color="auto"/>
        <w:bottom w:val="none" w:sz="0" w:space="0" w:color="auto"/>
        <w:right w:val="none" w:sz="0" w:space="0" w:color="auto"/>
      </w:divBdr>
    </w:div>
    <w:div w:id="1652908070">
      <w:bodyDiv w:val="1"/>
      <w:marLeft w:val="0"/>
      <w:marRight w:val="0"/>
      <w:marTop w:val="0"/>
      <w:marBottom w:val="0"/>
      <w:divBdr>
        <w:top w:val="none" w:sz="0" w:space="0" w:color="auto"/>
        <w:left w:val="none" w:sz="0" w:space="0" w:color="auto"/>
        <w:bottom w:val="none" w:sz="0" w:space="0" w:color="auto"/>
        <w:right w:val="none" w:sz="0" w:space="0" w:color="auto"/>
      </w:divBdr>
    </w:div>
    <w:div w:id="1653944608">
      <w:bodyDiv w:val="1"/>
      <w:marLeft w:val="0"/>
      <w:marRight w:val="0"/>
      <w:marTop w:val="0"/>
      <w:marBottom w:val="0"/>
      <w:divBdr>
        <w:top w:val="none" w:sz="0" w:space="0" w:color="auto"/>
        <w:left w:val="none" w:sz="0" w:space="0" w:color="auto"/>
        <w:bottom w:val="none" w:sz="0" w:space="0" w:color="auto"/>
        <w:right w:val="none" w:sz="0" w:space="0" w:color="auto"/>
      </w:divBdr>
    </w:div>
    <w:div w:id="1692877188">
      <w:bodyDiv w:val="1"/>
      <w:marLeft w:val="0"/>
      <w:marRight w:val="0"/>
      <w:marTop w:val="0"/>
      <w:marBottom w:val="0"/>
      <w:divBdr>
        <w:top w:val="none" w:sz="0" w:space="0" w:color="auto"/>
        <w:left w:val="none" w:sz="0" w:space="0" w:color="auto"/>
        <w:bottom w:val="none" w:sz="0" w:space="0" w:color="auto"/>
        <w:right w:val="none" w:sz="0" w:space="0" w:color="auto"/>
      </w:divBdr>
    </w:div>
    <w:div w:id="1704600338">
      <w:bodyDiv w:val="1"/>
      <w:marLeft w:val="0"/>
      <w:marRight w:val="0"/>
      <w:marTop w:val="0"/>
      <w:marBottom w:val="0"/>
      <w:divBdr>
        <w:top w:val="none" w:sz="0" w:space="0" w:color="auto"/>
        <w:left w:val="none" w:sz="0" w:space="0" w:color="auto"/>
        <w:bottom w:val="none" w:sz="0" w:space="0" w:color="auto"/>
        <w:right w:val="none" w:sz="0" w:space="0" w:color="auto"/>
      </w:divBdr>
    </w:div>
    <w:div w:id="1735933548">
      <w:bodyDiv w:val="1"/>
      <w:marLeft w:val="0"/>
      <w:marRight w:val="0"/>
      <w:marTop w:val="0"/>
      <w:marBottom w:val="0"/>
      <w:divBdr>
        <w:top w:val="none" w:sz="0" w:space="0" w:color="auto"/>
        <w:left w:val="none" w:sz="0" w:space="0" w:color="auto"/>
        <w:bottom w:val="none" w:sz="0" w:space="0" w:color="auto"/>
        <w:right w:val="none" w:sz="0" w:space="0" w:color="auto"/>
      </w:divBdr>
    </w:div>
    <w:div w:id="1747678870">
      <w:bodyDiv w:val="1"/>
      <w:marLeft w:val="0"/>
      <w:marRight w:val="0"/>
      <w:marTop w:val="0"/>
      <w:marBottom w:val="0"/>
      <w:divBdr>
        <w:top w:val="none" w:sz="0" w:space="0" w:color="auto"/>
        <w:left w:val="none" w:sz="0" w:space="0" w:color="auto"/>
        <w:bottom w:val="none" w:sz="0" w:space="0" w:color="auto"/>
        <w:right w:val="none" w:sz="0" w:space="0" w:color="auto"/>
      </w:divBdr>
    </w:div>
    <w:div w:id="1762405468">
      <w:bodyDiv w:val="1"/>
      <w:marLeft w:val="0"/>
      <w:marRight w:val="0"/>
      <w:marTop w:val="0"/>
      <w:marBottom w:val="0"/>
      <w:divBdr>
        <w:top w:val="none" w:sz="0" w:space="0" w:color="auto"/>
        <w:left w:val="none" w:sz="0" w:space="0" w:color="auto"/>
        <w:bottom w:val="none" w:sz="0" w:space="0" w:color="auto"/>
        <w:right w:val="none" w:sz="0" w:space="0" w:color="auto"/>
      </w:divBdr>
    </w:div>
    <w:div w:id="1768766618">
      <w:bodyDiv w:val="1"/>
      <w:marLeft w:val="0"/>
      <w:marRight w:val="0"/>
      <w:marTop w:val="0"/>
      <w:marBottom w:val="0"/>
      <w:divBdr>
        <w:top w:val="none" w:sz="0" w:space="0" w:color="auto"/>
        <w:left w:val="none" w:sz="0" w:space="0" w:color="auto"/>
        <w:bottom w:val="none" w:sz="0" w:space="0" w:color="auto"/>
        <w:right w:val="none" w:sz="0" w:space="0" w:color="auto"/>
      </w:divBdr>
    </w:div>
    <w:div w:id="1770006828">
      <w:bodyDiv w:val="1"/>
      <w:marLeft w:val="0"/>
      <w:marRight w:val="0"/>
      <w:marTop w:val="0"/>
      <w:marBottom w:val="0"/>
      <w:divBdr>
        <w:top w:val="none" w:sz="0" w:space="0" w:color="auto"/>
        <w:left w:val="none" w:sz="0" w:space="0" w:color="auto"/>
        <w:bottom w:val="none" w:sz="0" w:space="0" w:color="auto"/>
        <w:right w:val="none" w:sz="0" w:space="0" w:color="auto"/>
      </w:divBdr>
    </w:div>
    <w:div w:id="1770814864">
      <w:bodyDiv w:val="1"/>
      <w:marLeft w:val="0"/>
      <w:marRight w:val="0"/>
      <w:marTop w:val="0"/>
      <w:marBottom w:val="0"/>
      <w:divBdr>
        <w:top w:val="none" w:sz="0" w:space="0" w:color="auto"/>
        <w:left w:val="none" w:sz="0" w:space="0" w:color="auto"/>
        <w:bottom w:val="none" w:sz="0" w:space="0" w:color="auto"/>
        <w:right w:val="none" w:sz="0" w:space="0" w:color="auto"/>
      </w:divBdr>
    </w:div>
    <w:div w:id="1790469344">
      <w:bodyDiv w:val="1"/>
      <w:marLeft w:val="0"/>
      <w:marRight w:val="0"/>
      <w:marTop w:val="0"/>
      <w:marBottom w:val="0"/>
      <w:divBdr>
        <w:top w:val="none" w:sz="0" w:space="0" w:color="auto"/>
        <w:left w:val="none" w:sz="0" w:space="0" w:color="auto"/>
        <w:bottom w:val="none" w:sz="0" w:space="0" w:color="auto"/>
        <w:right w:val="none" w:sz="0" w:space="0" w:color="auto"/>
      </w:divBdr>
    </w:div>
    <w:div w:id="1810317084">
      <w:bodyDiv w:val="1"/>
      <w:marLeft w:val="0"/>
      <w:marRight w:val="0"/>
      <w:marTop w:val="0"/>
      <w:marBottom w:val="0"/>
      <w:divBdr>
        <w:top w:val="none" w:sz="0" w:space="0" w:color="auto"/>
        <w:left w:val="none" w:sz="0" w:space="0" w:color="auto"/>
        <w:bottom w:val="none" w:sz="0" w:space="0" w:color="auto"/>
        <w:right w:val="none" w:sz="0" w:space="0" w:color="auto"/>
      </w:divBdr>
    </w:div>
    <w:div w:id="1817986014">
      <w:bodyDiv w:val="1"/>
      <w:marLeft w:val="0"/>
      <w:marRight w:val="0"/>
      <w:marTop w:val="0"/>
      <w:marBottom w:val="0"/>
      <w:divBdr>
        <w:top w:val="none" w:sz="0" w:space="0" w:color="auto"/>
        <w:left w:val="none" w:sz="0" w:space="0" w:color="auto"/>
        <w:bottom w:val="none" w:sz="0" w:space="0" w:color="auto"/>
        <w:right w:val="none" w:sz="0" w:space="0" w:color="auto"/>
      </w:divBdr>
    </w:div>
    <w:div w:id="1823231821">
      <w:bodyDiv w:val="1"/>
      <w:marLeft w:val="0"/>
      <w:marRight w:val="0"/>
      <w:marTop w:val="0"/>
      <w:marBottom w:val="0"/>
      <w:divBdr>
        <w:top w:val="none" w:sz="0" w:space="0" w:color="auto"/>
        <w:left w:val="none" w:sz="0" w:space="0" w:color="auto"/>
        <w:bottom w:val="none" w:sz="0" w:space="0" w:color="auto"/>
        <w:right w:val="none" w:sz="0" w:space="0" w:color="auto"/>
      </w:divBdr>
    </w:div>
    <w:div w:id="1841506024">
      <w:bodyDiv w:val="1"/>
      <w:marLeft w:val="0"/>
      <w:marRight w:val="0"/>
      <w:marTop w:val="0"/>
      <w:marBottom w:val="0"/>
      <w:divBdr>
        <w:top w:val="none" w:sz="0" w:space="0" w:color="auto"/>
        <w:left w:val="none" w:sz="0" w:space="0" w:color="auto"/>
        <w:bottom w:val="none" w:sz="0" w:space="0" w:color="auto"/>
        <w:right w:val="none" w:sz="0" w:space="0" w:color="auto"/>
      </w:divBdr>
    </w:div>
    <w:div w:id="1848592436">
      <w:bodyDiv w:val="1"/>
      <w:marLeft w:val="0"/>
      <w:marRight w:val="0"/>
      <w:marTop w:val="0"/>
      <w:marBottom w:val="0"/>
      <w:divBdr>
        <w:top w:val="none" w:sz="0" w:space="0" w:color="auto"/>
        <w:left w:val="none" w:sz="0" w:space="0" w:color="auto"/>
        <w:bottom w:val="none" w:sz="0" w:space="0" w:color="auto"/>
        <w:right w:val="none" w:sz="0" w:space="0" w:color="auto"/>
      </w:divBdr>
    </w:div>
    <w:div w:id="1849977635">
      <w:bodyDiv w:val="1"/>
      <w:marLeft w:val="0"/>
      <w:marRight w:val="0"/>
      <w:marTop w:val="0"/>
      <w:marBottom w:val="0"/>
      <w:divBdr>
        <w:top w:val="none" w:sz="0" w:space="0" w:color="auto"/>
        <w:left w:val="none" w:sz="0" w:space="0" w:color="auto"/>
        <w:bottom w:val="none" w:sz="0" w:space="0" w:color="auto"/>
        <w:right w:val="none" w:sz="0" w:space="0" w:color="auto"/>
      </w:divBdr>
    </w:div>
    <w:div w:id="1862695350">
      <w:bodyDiv w:val="1"/>
      <w:marLeft w:val="0"/>
      <w:marRight w:val="0"/>
      <w:marTop w:val="0"/>
      <w:marBottom w:val="0"/>
      <w:divBdr>
        <w:top w:val="none" w:sz="0" w:space="0" w:color="auto"/>
        <w:left w:val="none" w:sz="0" w:space="0" w:color="auto"/>
        <w:bottom w:val="none" w:sz="0" w:space="0" w:color="auto"/>
        <w:right w:val="none" w:sz="0" w:space="0" w:color="auto"/>
      </w:divBdr>
    </w:div>
    <w:div w:id="1864903146">
      <w:bodyDiv w:val="1"/>
      <w:marLeft w:val="0"/>
      <w:marRight w:val="0"/>
      <w:marTop w:val="0"/>
      <w:marBottom w:val="0"/>
      <w:divBdr>
        <w:top w:val="none" w:sz="0" w:space="0" w:color="auto"/>
        <w:left w:val="none" w:sz="0" w:space="0" w:color="auto"/>
        <w:bottom w:val="none" w:sz="0" w:space="0" w:color="auto"/>
        <w:right w:val="none" w:sz="0" w:space="0" w:color="auto"/>
      </w:divBdr>
    </w:div>
    <w:div w:id="1865703829">
      <w:bodyDiv w:val="1"/>
      <w:marLeft w:val="0"/>
      <w:marRight w:val="0"/>
      <w:marTop w:val="0"/>
      <w:marBottom w:val="0"/>
      <w:divBdr>
        <w:top w:val="none" w:sz="0" w:space="0" w:color="auto"/>
        <w:left w:val="none" w:sz="0" w:space="0" w:color="auto"/>
        <w:bottom w:val="none" w:sz="0" w:space="0" w:color="auto"/>
        <w:right w:val="none" w:sz="0" w:space="0" w:color="auto"/>
      </w:divBdr>
    </w:div>
    <w:div w:id="1877768540">
      <w:bodyDiv w:val="1"/>
      <w:marLeft w:val="0"/>
      <w:marRight w:val="0"/>
      <w:marTop w:val="0"/>
      <w:marBottom w:val="0"/>
      <w:divBdr>
        <w:top w:val="none" w:sz="0" w:space="0" w:color="auto"/>
        <w:left w:val="none" w:sz="0" w:space="0" w:color="auto"/>
        <w:bottom w:val="none" w:sz="0" w:space="0" w:color="auto"/>
        <w:right w:val="none" w:sz="0" w:space="0" w:color="auto"/>
      </w:divBdr>
    </w:div>
    <w:div w:id="1884365281">
      <w:bodyDiv w:val="1"/>
      <w:marLeft w:val="0"/>
      <w:marRight w:val="0"/>
      <w:marTop w:val="0"/>
      <w:marBottom w:val="0"/>
      <w:divBdr>
        <w:top w:val="none" w:sz="0" w:space="0" w:color="auto"/>
        <w:left w:val="none" w:sz="0" w:space="0" w:color="auto"/>
        <w:bottom w:val="none" w:sz="0" w:space="0" w:color="auto"/>
        <w:right w:val="none" w:sz="0" w:space="0" w:color="auto"/>
      </w:divBdr>
    </w:div>
    <w:div w:id="1889880427">
      <w:bodyDiv w:val="1"/>
      <w:marLeft w:val="0"/>
      <w:marRight w:val="0"/>
      <w:marTop w:val="0"/>
      <w:marBottom w:val="0"/>
      <w:divBdr>
        <w:top w:val="none" w:sz="0" w:space="0" w:color="auto"/>
        <w:left w:val="none" w:sz="0" w:space="0" w:color="auto"/>
        <w:bottom w:val="none" w:sz="0" w:space="0" w:color="auto"/>
        <w:right w:val="none" w:sz="0" w:space="0" w:color="auto"/>
      </w:divBdr>
    </w:div>
    <w:div w:id="1904297039">
      <w:bodyDiv w:val="1"/>
      <w:marLeft w:val="0"/>
      <w:marRight w:val="0"/>
      <w:marTop w:val="0"/>
      <w:marBottom w:val="0"/>
      <w:divBdr>
        <w:top w:val="none" w:sz="0" w:space="0" w:color="auto"/>
        <w:left w:val="none" w:sz="0" w:space="0" w:color="auto"/>
        <w:bottom w:val="none" w:sz="0" w:space="0" w:color="auto"/>
        <w:right w:val="none" w:sz="0" w:space="0" w:color="auto"/>
      </w:divBdr>
    </w:div>
    <w:div w:id="1909146760">
      <w:bodyDiv w:val="1"/>
      <w:marLeft w:val="0"/>
      <w:marRight w:val="0"/>
      <w:marTop w:val="0"/>
      <w:marBottom w:val="0"/>
      <w:divBdr>
        <w:top w:val="none" w:sz="0" w:space="0" w:color="auto"/>
        <w:left w:val="none" w:sz="0" w:space="0" w:color="auto"/>
        <w:bottom w:val="none" w:sz="0" w:space="0" w:color="auto"/>
        <w:right w:val="none" w:sz="0" w:space="0" w:color="auto"/>
      </w:divBdr>
    </w:div>
    <w:div w:id="1932468668">
      <w:bodyDiv w:val="1"/>
      <w:marLeft w:val="0"/>
      <w:marRight w:val="0"/>
      <w:marTop w:val="0"/>
      <w:marBottom w:val="0"/>
      <w:divBdr>
        <w:top w:val="none" w:sz="0" w:space="0" w:color="auto"/>
        <w:left w:val="none" w:sz="0" w:space="0" w:color="auto"/>
        <w:bottom w:val="none" w:sz="0" w:space="0" w:color="auto"/>
        <w:right w:val="none" w:sz="0" w:space="0" w:color="auto"/>
      </w:divBdr>
    </w:div>
    <w:div w:id="1939872112">
      <w:bodyDiv w:val="1"/>
      <w:marLeft w:val="0"/>
      <w:marRight w:val="0"/>
      <w:marTop w:val="0"/>
      <w:marBottom w:val="0"/>
      <w:divBdr>
        <w:top w:val="none" w:sz="0" w:space="0" w:color="auto"/>
        <w:left w:val="none" w:sz="0" w:space="0" w:color="auto"/>
        <w:bottom w:val="none" w:sz="0" w:space="0" w:color="auto"/>
        <w:right w:val="none" w:sz="0" w:space="0" w:color="auto"/>
      </w:divBdr>
    </w:div>
    <w:div w:id="1946500630">
      <w:bodyDiv w:val="1"/>
      <w:marLeft w:val="0"/>
      <w:marRight w:val="0"/>
      <w:marTop w:val="0"/>
      <w:marBottom w:val="0"/>
      <w:divBdr>
        <w:top w:val="none" w:sz="0" w:space="0" w:color="auto"/>
        <w:left w:val="none" w:sz="0" w:space="0" w:color="auto"/>
        <w:bottom w:val="none" w:sz="0" w:space="0" w:color="auto"/>
        <w:right w:val="none" w:sz="0" w:space="0" w:color="auto"/>
      </w:divBdr>
    </w:div>
    <w:div w:id="1949924632">
      <w:bodyDiv w:val="1"/>
      <w:marLeft w:val="0"/>
      <w:marRight w:val="0"/>
      <w:marTop w:val="0"/>
      <w:marBottom w:val="0"/>
      <w:divBdr>
        <w:top w:val="none" w:sz="0" w:space="0" w:color="auto"/>
        <w:left w:val="none" w:sz="0" w:space="0" w:color="auto"/>
        <w:bottom w:val="none" w:sz="0" w:space="0" w:color="auto"/>
        <w:right w:val="none" w:sz="0" w:space="0" w:color="auto"/>
      </w:divBdr>
    </w:div>
    <w:div w:id="1961763230">
      <w:bodyDiv w:val="1"/>
      <w:marLeft w:val="0"/>
      <w:marRight w:val="0"/>
      <w:marTop w:val="0"/>
      <w:marBottom w:val="0"/>
      <w:divBdr>
        <w:top w:val="none" w:sz="0" w:space="0" w:color="auto"/>
        <w:left w:val="none" w:sz="0" w:space="0" w:color="auto"/>
        <w:bottom w:val="none" w:sz="0" w:space="0" w:color="auto"/>
        <w:right w:val="none" w:sz="0" w:space="0" w:color="auto"/>
      </w:divBdr>
    </w:div>
    <w:div w:id="1969705855">
      <w:bodyDiv w:val="1"/>
      <w:marLeft w:val="0"/>
      <w:marRight w:val="0"/>
      <w:marTop w:val="0"/>
      <w:marBottom w:val="0"/>
      <w:divBdr>
        <w:top w:val="none" w:sz="0" w:space="0" w:color="auto"/>
        <w:left w:val="none" w:sz="0" w:space="0" w:color="auto"/>
        <w:bottom w:val="none" w:sz="0" w:space="0" w:color="auto"/>
        <w:right w:val="none" w:sz="0" w:space="0" w:color="auto"/>
      </w:divBdr>
    </w:div>
    <w:div w:id="1970744786">
      <w:bodyDiv w:val="1"/>
      <w:marLeft w:val="0"/>
      <w:marRight w:val="0"/>
      <w:marTop w:val="0"/>
      <w:marBottom w:val="0"/>
      <w:divBdr>
        <w:top w:val="none" w:sz="0" w:space="0" w:color="auto"/>
        <w:left w:val="none" w:sz="0" w:space="0" w:color="auto"/>
        <w:bottom w:val="none" w:sz="0" w:space="0" w:color="auto"/>
        <w:right w:val="none" w:sz="0" w:space="0" w:color="auto"/>
      </w:divBdr>
    </w:div>
    <w:div w:id="1971014645">
      <w:bodyDiv w:val="1"/>
      <w:marLeft w:val="0"/>
      <w:marRight w:val="0"/>
      <w:marTop w:val="0"/>
      <w:marBottom w:val="0"/>
      <w:divBdr>
        <w:top w:val="none" w:sz="0" w:space="0" w:color="auto"/>
        <w:left w:val="none" w:sz="0" w:space="0" w:color="auto"/>
        <w:bottom w:val="none" w:sz="0" w:space="0" w:color="auto"/>
        <w:right w:val="none" w:sz="0" w:space="0" w:color="auto"/>
      </w:divBdr>
    </w:div>
    <w:div w:id="1992833296">
      <w:bodyDiv w:val="1"/>
      <w:marLeft w:val="0"/>
      <w:marRight w:val="0"/>
      <w:marTop w:val="0"/>
      <w:marBottom w:val="0"/>
      <w:divBdr>
        <w:top w:val="none" w:sz="0" w:space="0" w:color="auto"/>
        <w:left w:val="none" w:sz="0" w:space="0" w:color="auto"/>
        <w:bottom w:val="none" w:sz="0" w:space="0" w:color="auto"/>
        <w:right w:val="none" w:sz="0" w:space="0" w:color="auto"/>
      </w:divBdr>
    </w:div>
    <w:div w:id="1997148795">
      <w:bodyDiv w:val="1"/>
      <w:marLeft w:val="0"/>
      <w:marRight w:val="0"/>
      <w:marTop w:val="0"/>
      <w:marBottom w:val="0"/>
      <w:divBdr>
        <w:top w:val="none" w:sz="0" w:space="0" w:color="auto"/>
        <w:left w:val="none" w:sz="0" w:space="0" w:color="auto"/>
        <w:bottom w:val="none" w:sz="0" w:space="0" w:color="auto"/>
        <w:right w:val="none" w:sz="0" w:space="0" w:color="auto"/>
      </w:divBdr>
    </w:div>
    <w:div w:id="2022009055">
      <w:bodyDiv w:val="1"/>
      <w:marLeft w:val="0"/>
      <w:marRight w:val="0"/>
      <w:marTop w:val="0"/>
      <w:marBottom w:val="0"/>
      <w:divBdr>
        <w:top w:val="none" w:sz="0" w:space="0" w:color="auto"/>
        <w:left w:val="none" w:sz="0" w:space="0" w:color="auto"/>
        <w:bottom w:val="none" w:sz="0" w:space="0" w:color="auto"/>
        <w:right w:val="none" w:sz="0" w:space="0" w:color="auto"/>
      </w:divBdr>
    </w:div>
    <w:div w:id="2024814776">
      <w:bodyDiv w:val="1"/>
      <w:marLeft w:val="0"/>
      <w:marRight w:val="0"/>
      <w:marTop w:val="0"/>
      <w:marBottom w:val="0"/>
      <w:divBdr>
        <w:top w:val="none" w:sz="0" w:space="0" w:color="auto"/>
        <w:left w:val="none" w:sz="0" w:space="0" w:color="auto"/>
        <w:bottom w:val="none" w:sz="0" w:space="0" w:color="auto"/>
        <w:right w:val="none" w:sz="0" w:space="0" w:color="auto"/>
      </w:divBdr>
    </w:div>
    <w:div w:id="2059696326">
      <w:bodyDiv w:val="1"/>
      <w:marLeft w:val="0"/>
      <w:marRight w:val="0"/>
      <w:marTop w:val="0"/>
      <w:marBottom w:val="0"/>
      <w:divBdr>
        <w:top w:val="none" w:sz="0" w:space="0" w:color="auto"/>
        <w:left w:val="none" w:sz="0" w:space="0" w:color="auto"/>
        <w:bottom w:val="none" w:sz="0" w:space="0" w:color="auto"/>
        <w:right w:val="none" w:sz="0" w:space="0" w:color="auto"/>
      </w:divBdr>
    </w:div>
    <w:div w:id="2066105646">
      <w:bodyDiv w:val="1"/>
      <w:marLeft w:val="0"/>
      <w:marRight w:val="0"/>
      <w:marTop w:val="0"/>
      <w:marBottom w:val="0"/>
      <w:divBdr>
        <w:top w:val="none" w:sz="0" w:space="0" w:color="auto"/>
        <w:left w:val="none" w:sz="0" w:space="0" w:color="auto"/>
        <w:bottom w:val="none" w:sz="0" w:space="0" w:color="auto"/>
        <w:right w:val="none" w:sz="0" w:space="0" w:color="auto"/>
      </w:divBdr>
    </w:div>
    <w:div w:id="2068800448">
      <w:bodyDiv w:val="1"/>
      <w:marLeft w:val="0"/>
      <w:marRight w:val="0"/>
      <w:marTop w:val="0"/>
      <w:marBottom w:val="0"/>
      <w:divBdr>
        <w:top w:val="none" w:sz="0" w:space="0" w:color="auto"/>
        <w:left w:val="none" w:sz="0" w:space="0" w:color="auto"/>
        <w:bottom w:val="none" w:sz="0" w:space="0" w:color="auto"/>
        <w:right w:val="none" w:sz="0" w:space="0" w:color="auto"/>
      </w:divBdr>
    </w:div>
    <w:div w:id="2072460231">
      <w:bodyDiv w:val="1"/>
      <w:marLeft w:val="0"/>
      <w:marRight w:val="0"/>
      <w:marTop w:val="0"/>
      <w:marBottom w:val="0"/>
      <w:divBdr>
        <w:top w:val="none" w:sz="0" w:space="0" w:color="auto"/>
        <w:left w:val="none" w:sz="0" w:space="0" w:color="auto"/>
        <w:bottom w:val="none" w:sz="0" w:space="0" w:color="auto"/>
        <w:right w:val="none" w:sz="0" w:space="0" w:color="auto"/>
      </w:divBdr>
    </w:div>
    <w:div w:id="2073115653">
      <w:bodyDiv w:val="1"/>
      <w:marLeft w:val="0"/>
      <w:marRight w:val="0"/>
      <w:marTop w:val="0"/>
      <w:marBottom w:val="0"/>
      <w:divBdr>
        <w:top w:val="none" w:sz="0" w:space="0" w:color="auto"/>
        <w:left w:val="none" w:sz="0" w:space="0" w:color="auto"/>
        <w:bottom w:val="none" w:sz="0" w:space="0" w:color="auto"/>
        <w:right w:val="none" w:sz="0" w:space="0" w:color="auto"/>
      </w:divBdr>
    </w:div>
    <w:div w:id="2079816734">
      <w:bodyDiv w:val="1"/>
      <w:marLeft w:val="0"/>
      <w:marRight w:val="0"/>
      <w:marTop w:val="0"/>
      <w:marBottom w:val="0"/>
      <w:divBdr>
        <w:top w:val="none" w:sz="0" w:space="0" w:color="auto"/>
        <w:left w:val="none" w:sz="0" w:space="0" w:color="auto"/>
        <w:bottom w:val="none" w:sz="0" w:space="0" w:color="auto"/>
        <w:right w:val="none" w:sz="0" w:space="0" w:color="auto"/>
      </w:divBdr>
    </w:div>
    <w:div w:id="2101094700">
      <w:bodyDiv w:val="1"/>
      <w:marLeft w:val="0"/>
      <w:marRight w:val="0"/>
      <w:marTop w:val="0"/>
      <w:marBottom w:val="0"/>
      <w:divBdr>
        <w:top w:val="none" w:sz="0" w:space="0" w:color="auto"/>
        <w:left w:val="none" w:sz="0" w:space="0" w:color="auto"/>
        <w:bottom w:val="none" w:sz="0" w:space="0" w:color="auto"/>
        <w:right w:val="none" w:sz="0" w:space="0" w:color="auto"/>
      </w:divBdr>
    </w:div>
    <w:div w:id="2110150821">
      <w:bodyDiv w:val="1"/>
      <w:marLeft w:val="0"/>
      <w:marRight w:val="0"/>
      <w:marTop w:val="0"/>
      <w:marBottom w:val="0"/>
      <w:divBdr>
        <w:top w:val="none" w:sz="0" w:space="0" w:color="auto"/>
        <w:left w:val="none" w:sz="0" w:space="0" w:color="auto"/>
        <w:bottom w:val="none" w:sz="0" w:space="0" w:color="auto"/>
        <w:right w:val="none" w:sz="0" w:space="0" w:color="auto"/>
      </w:divBdr>
    </w:div>
    <w:div w:id="2115241730">
      <w:bodyDiv w:val="1"/>
      <w:marLeft w:val="0"/>
      <w:marRight w:val="0"/>
      <w:marTop w:val="0"/>
      <w:marBottom w:val="0"/>
      <w:divBdr>
        <w:top w:val="none" w:sz="0" w:space="0" w:color="auto"/>
        <w:left w:val="none" w:sz="0" w:space="0" w:color="auto"/>
        <w:bottom w:val="none" w:sz="0" w:space="0" w:color="auto"/>
        <w:right w:val="none" w:sz="0" w:space="0" w:color="auto"/>
      </w:divBdr>
    </w:div>
    <w:div w:id="2118408094">
      <w:bodyDiv w:val="1"/>
      <w:marLeft w:val="0"/>
      <w:marRight w:val="0"/>
      <w:marTop w:val="0"/>
      <w:marBottom w:val="0"/>
      <w:divBdr>
        <w:top w:val="none" w:sz="0" w:space="0" w:color="auto"/>
        <w:left w:val="none" w:sz="0" w:space="0" w:color="auto"/>
        <w:bottom w:val="none" w:sz="0" w:space="0" w:color="auto"/>
        <w:right w:val="none" w:sz="0" w:space="0" w:color="auto"/>
      </w:divBdr>
    </w:div>
    <w:div w:id="2120952086">
      <w:bodyDiv w:val="1"/>
      <w:marLeft w:val="0"/>
      <w:marRight w:val="0"/>
      <w:marTop w:val="0"/>
      <w:marBottom w:val="0"/>
      <w:divBdr>
        <w:top w:val="none" w:sz="0" w:space="0" w:color="auto"/>
        <w:left w:val="none" w:sz="0" w:space="0" w:color="auto"/>
        <w:bottom w:val="none" w:sz="0" w:space="0" w:color="auto"/>
        <w:right w:val="none" w:sz="0" w:space="0" w:color="auto"/>
      </w:divBdr>
    </w:div>
    <w:div w:id="2147118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kainsk.nso.ru"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kainsk.nso.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ainsk.nso.ru"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kainsk-today@mail.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8D8A54-D1E5-4CD1-A5F5-2C6FB98928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13</Pages>
  <Words>6134</Words>
  <Characters>34967</Characters>
  <Application>Microsoft Office Word</Application>
  <DocSecurity>0</DocSecurity>
  <Lines>291</Lines>
  <Paragraphs>82</Paragraphs>
  <ScaleCrop>false</ScaleCrop>
  <HeadingPairs>
    <vt:vector size="2" baseType="variant">
      <vt:variant>
        <vt:lpstr>Название</vt:lpstr>
      </vt:variant>
      <vt:variant>
        <vt:i4>1</vt:i4>
      </vt:variant>
    </vt:vector>
  </HeadingPairs>
  <TitlesOfParts>
    <vt:vector size="1" baseType="lpstr">
      <vt:lpstr>,</vt:lpstr>
    </vt:vector>
  </TitlesOfParts>
  <Company/>
  <LinksUpToDate>false</LinksUpToDate>
  <CharactersWithSpaces>41019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Паша</dc:creator>
  <cp:lastModifiedBy>Игнатьева Наталья Александровна</cp:lastModifiedBy>
  <cp:revision>10</cp:revision>
  <cp:lastPrinted>2023-02-16T03:18:00Z</cp:lastPrinted>
  <dcterms:created xsi:type="dcterms:W3CDTF">2025-03-12T07:11:00Z</dcterms:created>
  <dcterms:modified xsi:type="dcterms:W3CDTF">2025-03-12T08:50:00Z</dcterms:modified>
</cp:coreProperties>
</file>