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0560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2 (1329)&#10;05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0560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07FF2">
        <w:rPr>
          <w:rFonts w:ascii="Arial" w:hAnsi="Arial" w:cs="Arial"/>
          <w:b/>
          <w:sz w:val="20"/>
          <w:szCs w:val="20"/>
        </w:rPr>
        <w:t>2</w:t>
      </w:r>
      <w:r w:rsidR="00492D9B">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0C3044">
        <w:rPr>
          <w:rFonts w:ascii="Arial" w:hAnsi="Arial" w:cs="Arial"/>
          <w:b/>
          <w:sz w:val="20"/>
          <w:szCs w:val="20"/>
        </w:rPr>
        <w:t>2</w:t>
      </w:r>
      <w:r w:rsidR="00492D9B">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107FF2">
        <w:rPr>
          <w:rFonts w:ascii="Arial" w:hAnsi="Arial" w:cs="Arial"/>
          <w:b/>
          <w:sz w:val="20"/>
          <w:szCs w:val="20"/>
        </w:rPr>
        <w:t>0</w:t>
      </w:r>
      <w:r w:rsidR="00492D9B">
        <w:rPr>
          <w:rFonts w:ascii="Arial" w:hAnsi="Arial" w:cs="Arial"/>
          <w:b/>
          <w:sz w:val="20"/>
          <w:szCs w:val="20"/>
        </w:rPr>
        <w:t>5</w:t>
      </w:r>
      <w:r w:rsidR="00C878FC">
        <w:rPr>
          <w:rFonts w:ascii="Arial" w:hAnsi="Arial" w:cs="Arial"/>
          <w:b/>
          <w:sz w:val="20"/>
          <w:szCs w:val="20"/>
        </w:rPr>
        <w:t xml:space="preserve"> </w:t>
      </w:r>
      <w:r w:rsidR="00107FF2">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A609F1"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02.04.2024 № 427 «</w:t>
            </w:r>
            <w:r w:rsidRPr="00492D9B">
              <w:rPr>
                <w:rFonts w:ascii="Arial" w:eastAsia="Calibri" w:hAnsi="Arial" w:cs="Arial"/>
                <w:sz w:val="20"/>
                <w:szCs w:val="20"/>
                <w:lang w:eastAsia="en-US"/>
              </w:rPr>
              <w:t xml:space="preserve">О реорганизации </w:t>
            </w:r>
            <w:r w:rsidRPr="00492D9B">
              <w:rPr>
                <w:rFonts w:ascii="Arial" w:eastAsia="Calibri" w:hAnsi="Arial" w:cs="Arial"/>
                <w:sz w:val="20"/>
                <w:szCs w:val="20"/>
                <w:lang w:eastAsia="en-US" w:bidi="ru-RU"/>
              </w:rPr>
              <w:t>муниципального унитарное предприятие «Геострой» муниципального образования города Куйбышева</w:t>
            </w:r>
            <w:r w:rsidRPr="00492D9B">
              <w:rPr>
                <w:rFonts w:ascii="Arial" w:eastAsia="Calibri" w:hAnsi="Arial" w:cs="Arial"/>
                <w:bCs/>
                <w:sz w:val="20"/>
                <w:szCs w:val="20"/>
                <w:lang w:eastAsia="en-US"/>
              </w:rPr>
              <w:t xml:space="preserve"> путем преобразования в муниципальное бюджетное учреждение</w:t>
            </w:r>
            <w:r w:rsidRPr="00492D9B">
              <w:rPr>
                <w:rFonts w:ascii="Arial" w:eastAsia="Calibri" w:hAnsi="Arial" w:cs="Arial"/>
                <w:sz w:val="20"/>
                <w:szCs w:val="20"/>
                <w:lang w:eastAsia="en-US"/>
              </w:rPr>
              <w:t xml:space="preserve"> города Куйбышева Куйбышевского района Новосибирской области «Геострой»</w:t>
            </w:r>
            <w:r>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660CCB">
              <w:rPr>
                <w:rFonts w:ascii="Arial" w:hAnsi="Arial" w:cs="Arial"/>
                <w:sz w:val="20"/>
                <w:szCs w:val="20"/>
              </w:rPr>
              <w:t>3</w:t>
            </w:r>
          </w:p>
        </w:tc>
      </w:tr>
      <w:tr w:rsidR="0041040D" w:rsidRPr="00F52D5C" w:rsidTr="005A51EB">
        <w:trPr>
          <w:trHeight w:val="423"/>
        </w:trPr>
        <w:tc>
          <w:tcPr>
            <w:tcW w:w="274" w:type="pct"/>
            <w:shd w:val="clear" w:color="auto" w:fill="auto"/>
          </w:tcPr>
          <w:p w:rsidR="0041040D" w:rsidRPr="00F52D5C" w:rsidRDefault="0041040D"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41040D" w:rsidRPr="00937734" w:rsidRDefault="00213048" w:rsidP="00B5799B">
            <w:pPr>
              <w:widowControl w:val="0"/>
              <w:autoSpaceDE w:val="0"/>
              <w:autoSpaceDN w:val="0"/>
              <w:adjustRightIn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04.04.2024 № 447 «</w:t>
            </w:r>
            <w:r w:rsidRPr="00AE28FB">
              <w:rPr>
                <w:rFonts w:ascii="Arial" w:hAnsi="Arial" w:cs="Arial"/>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r>
              <w:rPr>
                <w:rFonts w:ascii="Arial" w:hAnsi="Arial" w:cs="Arial"/>
                <w:sz w:val="20"/>
                <w:szCs w:val="20"/>
              </w:rPr>
              <w:t>»</w:t>
            </w:r>
          </w:p>
        </w:tc>
        <w:tc>
          <w:tcPr>
            <w:tcW w:w="306" w:type="pct"/>
            <w:shd w:val="clear" w:color="auto" w:fill="auto"/>
          </w:tcPr>
          <w:p w:rsidR="0041040D" w:rsidRDefault="00213048" w:rsidP="00660CCB">
            <w:pPr>
              <w:tabs>
                <w:tab w:val="left" w:pos="9071"/>
              </w:tabs>
              <w:ind w:right="-143"/>
              <w:jc w:val="both"/>
              <w:rPr>
                <w:rFonts w:ascii="Arial" w:hAnsi="Arial" w:cs="Arial"/>
                <w:sz w:val="20"/>
                <w:szCs w:val="20"/>
              </w:rPr>
            </w:pPr>
            <w:r>
              <w:rPr>
                <w:rFonts w:ascii="Arial" w:hAnsi="Arial" w:cs="Arial"/>
                <w:sz w:val="20"/>
                <w:szCs w:val="20"/>
              </w:rPr>
              <w:t>05</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30560A" w:rsidRPr="00F52D5C" w:rsidTr="0030560A">
        <w:trPr>
          <w:trHeight w:val="423"/>
        </w:trPr>
        <w:tc>
          <w:tcPr>
            <w:tcW w:w="274" w:type="pct"/>
            <w:shd w:val="clear" w:color="auto" w:fill="auto"/>
          </w:tcPr>
          <w:p w:rsidR="0030560A" w:rsidRPr="00F52D5C" w:rsidRDefault="0030560A" w:rsidP="0030560A">
            <w:pPr>
              <w:tabs>
                <w:tab w:val="left" w:pos="9071"/>
              </w:tabs>
              <w:ind w:right="-143"/>
              <w:jc w:val="both"/>
              <w:rPr>
                <w:rFonts w:ascii="Arial" w:hAnsi="Arial" w:cs="Arial"/>
                <w:b/>
                <w:sz w:val="20"/>
                <w:szCs w:val="20"/>
              </w:rPr>
            </w:pPr>
            <w:r>
              <w:rPr>
                <w:rFonts w:ascii="Arial" w:hAnsi="Arial" w:cs="Arial"/>
                <w:b/>
                <w:sz w:val="20"/>
                <w:szCs w:val="20"/>
              </w:rPr>
              <w:t>3</w:t>
            </w:r>
            <w:r w:rsidRPr="00F52D5C">
              <w:rPr>
                <w:rFonts w:ascii="Arial" w:hAnsi="Arial" w:cs="Arial"/>
                <w:b/>
                <w:sz w:val="20"/>
                <w:szCs w:val="20"/>
              </w:rPr>
              <w:t>.1.</w:t>
            </w:r>
          </w:p>
        </w:tc>
        <w:tc>
          <w:tcPr>
            <w:tcW w:w="4420" w:type="pct"/>
            <w:shd w:val="clear" w:color="auto" w:fill="auto"/>
          </w:tcPr>
          <w:p w:rsidR="0030560A" w:rsidRPr="00F52D5C" w:rsidRDefault="00B45E77" w:rsidP="0030560A">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СООБЩЕНИЕ</w:t>
            </w:r>
            <w:r>
              <w:rPr>
                <w:rFonts w:ascii="Arial" w:hAnsi="Arial" w:cs="Arial"/>
                <w:b/>
                <w:bCs/>
                <w:sz w:val="20"/>
                <w:szCs w:val="20"/>
              </w:rPr>
              <w:t xml:space="preserve"> </w:t>
            </w:r>
            <w:r w:rsidRPr="00A12BAF">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Pr="00A12BAF">
              <w:rPr>
                <w:rFonts w:ascii="Arial" w:hAnsi="Arial" w:cs="Arial"/>
                <w:color w:val="000000"/>
                <w:sz w:val="20"/>
                <w:szCs w:val="20"/>
                <w:lang w:eastAsia="ar-SA"/>
              </w:rPr>
              <w:t xml:space="preserve">Решением десятой сессии Совета депутатов </w:t>
            </w:r>
            <w:r w:rsidRPr="00A12BAF">
              <w:rPr>
                <w:rFonts w:ascii="Arial" w:hAnsi="Arial" w:cs="Arial"/>
                <w:sz w:val="20"/>
                <w:szCs w:val="20"/>
                <w:lang w:eastAsia="ar-SA"/>
              </w:rPr>
              <w:t xml:space="preserve">города Куйбышева Куйбышевского района Новосибирской области </w:t>
            </w:r>
            <w:r w:rsidRPr="00A12BAF">
              <w:rPr>
                <w:rFonts w:ascii="Arial" w:hAnsi="Arial" w:cs="Arial"/>
                <w:color w:val="000000"/>
                <w:sz w:val="20"/>
                <w:szCs w:val="20"/>
                <w:lang w:eastAsia="ar-SA"/>
              </w:rPr>
              <w:t>пятого созыва от 20.06.2022 № 103</w:t>
            </w:r>
            <w:r w:rsidRPr="00A12BAF">
              <w:rPr>
                <w:rFonts w:ascii="Arial" w:hAnsi="Arial" w:cs="Arial"/>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tc>
        <w:tc>
          <w:tcPr>
            <w:tcW w:w="306" w:type="pct"/>
            <w:shd w:val="clear" w:color="auto" w:fill="auto"/>
          </w:tcPr>
          <w:p w:rsidR="0030560A" w:rsidRPr="00F52D5C" w:rsidRDefault="00DC4752" w:rsidP="0030560A">
            <w:pPr>
              <w:tabs>
                <w:tab w:val="left" w:pos="9071"/>
              </w:tabs>
              <w:ind w:right="-143"/>
              <w:jc w:val="both"/>
              <w:rPr>
                <w:rFonts w:ascii="Arial" w:hAnsi="Arial" w:cs="Arial"/>
                <w:sz w:val="20"/>
                <w:szCs w:val="20"/>
              </w:rPr>
            </w:pPr>
            <w:r>
              <w:rPr>
                <w:rFonts w:ascii="Arial" w:hAnsi="Arial" w:cs="Arial"/>
                <w:sz w:val="20"/>
                <w:szCs w:val="20"/>
              </w:rPr>
              <w:t>24</w:t>
            </w:r>
            <w:bookmarkStart w:id="0" w:name="_GoBack"/>
            <w:bookmarkEnd w:id="0"/>
          </w:p>
        </w:tc>
      </w:tr>
    </w:tbl>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41040D" w:rsidRDefault="0041040D" w:rsidP="00F52D5C">
      <w:pPr>
        <w:jc w:val="both"/>
        <w:rPr>
          <w:rFonts w:ascii="Arial" w:hAnsi="Arial" w:cs="Arial"/>
          <w:b/>
          <w:sz w:val="20"/>
          <w:szCs w:val="20"/>
        </w:rPr>
      </w:pPr>
    </w:p>
    <w:p w:rsidR="0041040D" w:rsidRDefault="0041040D" w:rsidP="00F52D5C">
      <w:pPr>
        <w:jc w:val="both"/>
        <w:rPr>
          <w:rFonts w:ascii="Arial" w:hAnsi="Arial" w:cs="Arial"/>
          <w:b/>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w:t>
      </w:r>
      <w:r w:rsidR="00A609F1">
        <w:rPr>
          <w:rFonts w:ascii="Arial" w:hAnsi="Arial" w:cs="Arial"/>
          <w:b/>
          <w:sz w:val="20"/>
          <w:szCs w:val="20"/>
        </w:rPr>
        <w:t>2</w:t>
      </w:r>
      <w:r>
        <w:rPr>
          <w:rFonts w:ascii="Arial" w:hAnsi="Arial" w:cs="Arial"/>
          <w:b/>
          <w:sz w:val="20"/>
          <w:szCs w:val="20"/>
        </w:rPr>
        <w:t>.0</w:t>
      </w:r>
      <w:r w:rsidR="00A609F1">
        <w:rPr>
          <w:rFonts w:ascii="Arial" w:hAnsi="Arial" w:cs="Arial"/>
          <w:b/>
          <w:sz w:val="20"/>
          <w:szCs w:val="20"/>
        </w:rPr>
        <w:t>4</w:t>
      </w:r>
      <w:r>
        <w:rPr>
          <w:rFonts w:ascii="Arial" w:hAnsi="Arial" w:cs="Arial"/>
          <w:b/>
          <w:sz w:val="20"/>
          <w:szCs w:val="20"/>
        </w:rPr>
        <w:t xml:space="preserve">.2024 № </w:t>
      </w:r>
      <w:r w:rsidR="00A609F1">
        <w:rPr>
          <w:rFonts w:ascii="Arial" w:hAnsi="Arial" w:cs="Arial"/>
          <w:b/>
          <w:sz w:val="20"/>
          <w:szCs w:val="20"/>
        </w:rPr>
        <w:t>427</w:t>
      </w:r>
      <w:r>
        <w:rPr>
          <w:rFonts w:ascii="Arial" w:hAnsi="Arial" w:cs="Arial"/>
          <w:b/>
          <w:sz w:val="20"/>
          <w:szCs w:val="20"/>
        </w:rPr>
        <w:t xml:space="preserve"> «</w:t>
      </w:r>
      <w:r w:rsidR="00A609F1" w:rsidRPr="00492D9B">
        <w:rPr>
          <w:rFonts w:ascii="Arial" w:eastAsia="Calibri" w:hAnsi="Arial" w:cs="Arial"/>
          <w:sz w:val="20"/>
          <w:szCs w:val="20"/>
          <w:lang w:eastAsia="en-US"/>
        </w:rPr>
        <w:t xml:space="preserve">О реорганизации </w:t>
      </w:r>
      <w:r w:rsidR="00A609F1" w:rsidRPr="00492D9B">
        <w:rPr>
          <w:rFonts w:ascii="Arial" w:eastAsia="Calibri" w:hAnsi="Arial" w:cs="Arial"/>
          <w:sz w:val="20"/>
          <w:szCs w:val="20"/>
          <w:lang w:eastAsia="en-US" w:bidi="ru-RU"/>
        </w:rPr>
        <w:t>муниципального унитарное предприятие «Геострой» муниципального образования города Куйбышева</w:t>
      </w:r>
      <w:r w:rsidR="00A609F1" w:rsidRPr="00492D9B">
        <w:rPr>
          <w:rFonts w:ascii="Arial" w:eastAsia="Calibri" w:hAnsi="Arial" w:cs="Arial"/>
          <w:bCs/>
          <w:sz w:val="20"/>
          <w:szCs w:val="20"/>
          <w:lang w:eastAsia="en-US"/>
        </w:rPr>
        <w:t xml:space="preserve"> путем преобразования в муниципальное бюджетное учреждение</w:t>
      </w:r>
      <w:r w:rsidR="00A609F1" w:rsidRPr="00492D9B">
        <w:rPr>
          <w:rFonts w:ascii="Arial" w:eastAsia="Calibri" w:hAnsi="Arial" w:cs="Arial"/>
          <w:sz w:val="20"/>
          <w:szCs w:val="20"/>
          <w:lang w:eastAsia="en-US"/>
        </w:rPr>
        <w:t xml:space="preserve"> города Куйбышева Куйбышевского района Новосибирской области «Геострой»</w:t>
      </w:r>
      <w:r>
        <w:rPr>
          <w:rFonts w:ascii="Arial" w:hAnsi="Arial" w:cs="Arial"/>
          <w:sz w:val="20"/>
          <w:szCs w:val="20"/>
        </w:rPr>
        <w:t>»</w:t>
      </w:r>
    </w:p>
    <w:p w:rsidR="0041040D" w:rsidRDefault="0041040D" w:rsidP="0041040D">
      <w:pPr>
        <w:tabs>
          <w:tab w:val="center" w:pos="-1843"/>
          <w:tab w:val="left" w:pos="-1418"/>
          <w:tab w:val="right" w:pos="11907"/>
        </w:tabs>
        <w:autoSpaceDE w:val="0"/>
        <w:autoSpaceDN w:val="0"/>
        <w:ind w:right="-1"/>
        <w:jc w:val="center"/>
        <w:rPr>
          <w:rFonts w:ascii="Arial" w:hAnsi="Arial" w:cs="Arial"/>
          <w:b/>
          <w:sz w:val="20"/>
          <w:szCs w:val="20"/>
        </w:rPr>
      </w:pPr>
    </w:p>
    <w:p w:rsidR="00492D9B" w:rsidRPr="00492D9B" w:rsidRDefault="00492D9B" w:rsidP="00492D9B">
      <w:pPr>
        <w:tabs>
          <w:tab w:val="center" w:pos="-1843"/>
          <w:tab w:val="left" w:pos="-1418"/>
          <w:tab w:val="right" w:pos="11907"/>
        </w:tabs>
        <w:autoSpaceDE w:val="0"/>
        <w:autoSpaceDN w:val="0"/>
        <w:jc w:val="center"/>
        <w:rPr>
          <w:rFonts w:ascii="Arial" w:eastAsia="Calibri" w:hAnsi="Arial" w:cs="Arial"/>
          <w:b/>
          <w:sz w:val="20"/>
          <w:szCs w:val="20"/>
          <w:lang w:eastAsia="en-US"/>
        </w:rPr>
      </w:pPr>
      <w:r w:rsidRPr="00492D9B">
        <w:rPr>
          <w:rFonts w:ascii="Arial" w:eastAsia="Calibri" w:hAnsi="Arial" w:cs="Arial"/>
          <w:b/>
          <w:sz w:val="20"/>
          <w:szCs w:val="20"/>
          <w:lang w:eastAsia="en-US"/>
        </w:rPr>
        <w:t xml:space="preserve">ПОСТАНОВЛЕНИЕ </w:t>
      </w:r>
    </w:p>
    <w:p w:rsidR="00492D9B" w:rsidRPr="00492D9B" w:rsidRDefault="00492D9B" w:rsidP="00492D9B">
      <w:pPr>
        <w:tabs>
          <w:tab w:val="center" w:pos="-1843"/>
          <w:tab w:val="left" w:pos="-1418"/>
          <w:tab w:val="right" w:pos="11907"/>
        </w:tabs>
        <w:autoSpaceDE w:val="0"/>
        <w:autoSpaceDN w:val="0"/>
        <w:jc w:val="center"/>
        <w:rPr>
          <w:rFonts w:ascii="Arial" w:eastAsia="Calibri" w:hAnsi="Arial" w:cs="Arial"/>
          <w:sz w:val="20"/>
          <w:szCs w:val="20"/>
          <w:lang w:eastAsia="en-US"/>
        </w:rPr>
      </w:pPr>
    </w:p>
    <w:p w:rsidR="00492D9B" w:rsidRPr="00492D9B" w:rsidRDefault="00492D9B" w:rsidP="00492D9B">
      <w:pPr>
        <w:tabs>
          <w:tab w:val="center" w:pos="-1843"/>
          <w:tab w:val="left" w:pos="-1418"/>
          <w:tab w:val="right" w:pos="11907"/>
        </w:tabs>
        <w:autoSpaceDE w:val="0"/>
        <w:autoSpaceDN w:val="0"/>
        <w:jc w:val="center"/>
        <w:rPr>
          <w:rFonts w:ascii="Arial" w:eastAsia="Calibri" w:hAnsi="Arial" w:cs="Arial"/>
          <w:sz w:val="20"/>
          <w:szCs w:val="20"/>
          <w:lang w:eastAsia="en-US"/>
        </w:rPr>
      </w:pPr>
      <w:r w:rsidRPr="00492D9B">
        <w:rPr>
          <w:rFonts w:ascii="Arial" w:eastAsia="Calibri" w:hAnsi="Arial" w:cs="Arial"/>
          <w:sz w:val="20"/>
          <w:szCs w:val="20"/>
          <w:lang w:eastAsia="en-US"/>
        </w:rPr>
        <w:t>02.04.2024 № 427</w:t>
      </w:r>
    </w:p>
    <w:p w:rsidR="00492D9B" w:rsidRPr="00492D9B" w:rsidRDefault="00492D9B" w:rsidP="00492D9B">
      <w:pPr>
        <w:tabs>
          <w:tab w:val="center" w:pos="-1843"/>
          <w:tab w:val="left" w:pos="-1418"/>
          <w:tab w:val="right" w:pos="11907"/>
        </w:tabs>
        <w:autoSpaceDE w:val="0"/>
        <w:autoSpaceDN w:val="0"/>
        <w:jc w:val="both"/>
        <w:rPr>
          <w:rFonts w:ascii="Arial" w:eastAsia="Calibri" w:hAnsi="Arial" w:cs="Arial"/>
          <w:sz w:val="20"/>
          <w:szCs w:val="20"/>
          <w:lang w:eastAsia="en-US"/>
        </w:rPr>
      </w:pPr>
    </w:p>
    <w:p w:rsidR="00492D9B" w:rsidRPr="00492D9B" w:rsidRDefault="00492D9B" w:rsidP="00492D9B">
      <w:pPr>
        <w:jc w:val="center"/>
        <w:rPr>
          <w:rFonts w:ascii="Arial" w:eastAsia="Calibri" w:hAnsi="Arial" w:cs="Arial"/>
          <w:b/>
          <w:sz w:val="20"/>
          <w:szCs w:val="20"/>
          <w:lang w:eastAsia="en-US"/>
        </w:rPr>
      </w:pPr>
      <w:r w:rsidRPr="00492D9B">
        <w:rPr>
          <w:rFonts w:ascii="Arial" w:eastAsia="Calibri" w:hAnsi="Arial" w:cs="Arial"/>
          <w:b/>
          <w:sz w:val="20"/>
          <w:szCs w:val="20"/>
          <w:lang w:eastAsia="en-US"/>
        </w:rPr>
        <w:t xml:space="preserve">О реорганизации </w:t>
      </w:r>
      <w:r w:rsidRPr="00492D9B">
        <w:rPr>
          <w:rFonts w:ascii="Arial" w:eastAsia="Calibri" w:hAnsi="Arial" w:cs="Arial"/>
          <w:b/>
          <w:sz w:val="20"/>
          <w:szCs w:val="20"/>
          <w:lang w:eastAsia="en-US" w:bidi="ru-RU"/>
        </w:rPr>
        <w:t>муниципального унитарное предприятие «Геострой» муниципального образования города Куйбышева</w:t>
      </w:r>
      <w:r w:rsidRPr="00492D9B">
        <w:rPr>
          <w:rFonts w:ascii="Arial" w:eastAsia="Calibri" w:hAnsi="Arial" w:cs="Arial"/>
          <w:b/>
          <w:bCs/>
          <w:sz w:val="20"/>
          <w:szCs w:val="20"/>
          <w:lang w:eastAsia="en-US"/>
        </w:rPr>
        <w:t xml:space="preserve"> путем преобразования в муниципальное бюджетное учреждение</w:t>
      </w:r>
      <w:r w:rsidRPr="00492D9B">
        <w:rPr>
          <w:rFonts w:ascii="Arial" w:eastAsia="Calibri" w:hAnsi="Arial" w:cs="Arial"/>
          <w:b/>
          <w:sz w:val="20"/>
          <w:szCs w:val="20"/>
          <w:lang w:eastAsia="en-US"/>
        </w:rPr>
        <w:t xml:space="preserve"> города Куйбышева Куйбышевского района Новосибирской области «Геострой»</w:t>
      </w:r>
    </w:p>
    <w:p w:rsidR="00492D9B" w:rsidRPr="00492D9B" w:rsidRDefault="00492D9B" w:rsidP="00492D9B">
      <w:pPr>
        <w:jc w:val="center"/>
        <w:rPr>
          <w:rFonts w:ascii="Arial" w:eastAsia="Calibri" w:hAnsi="Arial" w:cs="Arial"/>
          <w:b/>
          <w:sz w:val="20"/>
          <w:szCs w:val="20"/>
          <w:lang w:eastAsia="en-US"/>
        </w:rPr>
      </w:pPr>
    </w:p>
    <w:p w:rsidR="00492D9B" w:rsidRPr="00492D9B" w:rsidRDefault="00492D9B" w:rsidP="00A609F1">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В целях эффективного управления муниципальной собственностью, в соответствии с Гражданским кодексом Российской Федерации,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14.11.2002 № 161-ФЗ «О государственных и муниципальных и унитарных предприятиях», руководствуясь 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492D9B">
        <w:rPr>
          <w:rFonts w:ascii="Arial" w:eastAsia="Calibri" w:hAnsi="Arial" w:cs="Arial"/>
          <w:sz w:val="20"/>
          <w:szCs w:val="20"/>
          <w:lang w:eastAsia="en-US"/>
        </w:rPr>
        <w:t xml:space="preserve"> </w:t>
      </w:r>
      <w:r w:rsidRPr="00492D9B">
        <w:rPr>
          <w:rFonts w:ascii="Arial" w:hAnsi="Arial" w:cs="Arial"/>
          <w:color w:val="1E1D1E"/>
          <w:sz w:val="20"/>
          <w:szCs w:val="20"/>
        </w:rPr>
        <w:t xml:space="preserve">утвержденным решением Совета депутатов горда Куйбышева Куйбышевского района Новосибирской области от 12.04.2019 №331,  Уставом </w:t>
      </w:r>
      <w:r w:rsidRPr="00492D9B">
        <w:rPr>
          <w:rFonts w:ascii="Arial" w:hAnsi="Arial" w:cs="Arial"/>
          <w:bCs/>
          <w:color w:val="1E1D1E"/>
          <w:sz w:val="20"/>
          <w:szCs w:val="20"/>
        </w:rPr>
        <w:t>города</w:t>
      </w:r>
      <w:r w:rsidRPr="00492D9B">
        <w:rPr>
          <w:rFonts w:ascii="Arial" w:hAnsi="Arial" w:cs="Arial"/>
          <w:color w:val="1E1D1E"/>
          <w:sz w:val="20"/>
          <w:szCs w:val="20"/>
        </w:rPr>
        <w:t> </w:t>
      </w:r>
      <w:r w:rsidRPr="00492D9B">
        <w:rPr>
          <w:rFonts w:ascii="Arial" w:hAnsi="Arial" w:cs="Arial"/>
          <w:bCs/>
          <w:color w:val="1E1D1E"/>
          <w:sz w:val="20"/>
          <w:szCs w:val="20"/>
        </w:rPr>
        <w:t>Куйбышева</w:t>
      </w:r>
      <w:r w:rsidRPr="00492D9B">
        <w:rPr>
          <w:rFonts w:ascii="Arial" w:hAnsi="Arial" w:cs="Arial"/>
          <w:color w:val="1E1D1E"/>
          <w:sz w:val="20"/>
          <w:szCs w:val="20"/>
        </w:rPr>
        <w:t xml:space="preserve"> Куйбышевского района Новосибирской области, </w:t>
      </w:r>
    </w:p>
    <w:p w:rsidR="00492D9B" w:rsidRPr="00492D9B" w:rsidRDefault="00492D9B" w:rsidP="00A609F1">
      <w:pPr>
        <w:shd w:val="clear" w:color="auto" w:fill="FFFFFF"/>
        <w:jc w:val="both"/>
        <w:rPr>
          <w:rFonts w:ascii="Arial" w:hAnsi="Arial" w:cs="Arial"/>
          <w:color w:val="1E1D1E"/>
          <w:sz w:val="20"/>
          <w:szCs w:val="20"/>
        </w:rPr>
      </w:pPr>
      <w:r w:rsidRPr="00492D9B">
        <w:rPr>
          <w:rFonts w:ascii="Arial" w:hAnsi="Arial" w:cs="Arial"/>
          <w:color w:val="1E1D1E"/>
          <w:sz w:val="20"/>
          <w:szCs w:val="20"/>
        </w:rPr>
        <w:t>ПОСТАНОВЛЯЕТ:</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 xml:space="preserve">1. Реорганизовать муниципальное унитарное предприятие </w:t>
      </w:r>
      <w:r w:rsidRPr="00492D9B">
        <w:rPr>
          <w:rFonts w:ascii="Arial" w:eastAsia="Calibri" w:hAnsi="Arial" w:cs="Arial"/>
          <w:sz w:val="20"/>
          <w:szCs w:val="20"/>
          <w:lang w:eastAsia="en-US"/>
        </w:rPr>
        <w:t xml:space="preserve">«Геострой» муниципального образования города Куйбышева </w:t>
      </w:r>
      <w:r w:rsidRPr="00492D9B">
        <w:rPr>
          <w:rFonts w:ascii="Arial" w:hAnsi="Arial" w:cs="Arial"/>
          <w:color w:val="1E1D1E"/>
          <w:sz w:val="20"/>
          <w:szCs w:val="20"/>
        </w:rPr>
        <w:t xml:space="preserve">(далее – МУП «Геострой»), ОГРН </w:t>
      </w:r>
      <w:r w:rsidRPr="00492D9B">
        <w:rPr>
          <w:rFonts w:ascii="Arial" w:eastAsia="Calibri" w:hAnsi="Arial" w:cs="Arial"/>
          <w:color w:val="333333"/>
          <w:sz w:val="20"/>
          <w:szCs w:val="20"/>
          <w:shd w:val="clear" w:color="auto" w:fill="FFFFFF"/>
          <w:lang w:eastAsia="en-US"/>
        </w:rPr>
        <w:t>1045406825496</w:t>
      </w:r>
      <w:r w:rsidRPr="00492D9B">
        <w:rPr>
          <w:rFonts w:ascii="Arial" w:hAnsi="Arial" w:cs="Arial"/>
          <w:color w:val="1E1D1E"/>
          <w:sz w:val="20"/>
          <w:szCs w:val="20"/>
        </w:rPr>
        <w:t xml:space="preserve">, ИНН </w:t>
      </w:r>
      <w:r w:rsidRPr="00492D9B">
        <w:rPr>
          <w:rFonts w:ascii="Arial" w:eastAsia="Calibri" w:hAnsi="Arial" w:cs="Arial"/>
          <w:color w:val="333333"/>
          <w:sz w:val="20"/>
          <w:szCs w:val="20"/>
          <w:shd w:val="clear" w:color="auto" w:fill="FFFFFF"/>
          <w:lang w:eastAsia="en-US"/>
        </w:rPr>
        <w:t>5452111026</w:t>
      </w:r>
      <w:r w:rsidRPr="00492D9B">
        <w:rPr>
          <w:rFonts w:ascii="Arial" w:hAnsi="Arial" w:cs="Arial"/>
          <w:color w:val="1E1D1E"/>
          <w:sz w:val="20"/>
          <w:szCs w:val="20"/>
        </w:rPr>
        <w:t>, КПП 545201001, зарегистрированное по адресу: 632387, Новосибирская область, р-н Куйбышевский, г. Куйбышев, квартал 12, дом 6, путем преобразования в муниципальное бюджетное учреждение</w:t>
      </w:r>
      <w:r w:rsidRPr="00492D9B">
        <w:rPr>
          <w:rFonts w:ascii="Arial" w:eastAsia="Calibri" w:hAnsi="Arial" w:cs="Arial"/>
          <w:sz w:val="20"/>
          <w:szCs w:val="20"/>
          <w:lang w:eastAsia="en-US"/>
        </w:rPr>
        <w:t xml:space="preserve"> </w:t>
      </w:r>
      <w:r w:rsidRPr="00492D9B">
        <w:rPr>
          <w:rFonts w:ascii="Arial" w:hAnsi="Arial" w:cs="Arial"/>
          <w:color w:val="1E1D1E"/>
          <w:sz w:val="20"/>
          <w:szCs w:val="20"/>
        </w:rPr>
        <w:t>города Куйбышева Куйбышевского района Новосибирской области «Геострой» (далее – МБУ «Геострой»).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2. Считать МБУ «Геострой» правопреемником МУП «Геострой», прекращающего деятельность в результате преобразования, по всем правам и обязанностям в отношении всех кредиторов и должников, включая обязательства, оспариваемые сторонами, в соответствии с передаточным актом.</w:t>
      </w:r>
    </w:p>
    <w:p w:rsidR="00492D9B" w:rsidRPr="00492D9B" w:rsidRDefault="00492D9B" w:rsidP="00492D9B">
      <w:pPr>
        <w:shd w:val="clear" w:color="auto" w:fill="FFFFFF"/>
        <w:ind w:firstLine="708"/>
        <w:jc w:val="both"/>
        <w:rPr>
          <w:rFonts w:ascii="Arial" w:hAnsi="Arial" w:cs="Arial"/>
          <w:sz w:val="20"/>
          <w:szCs w:val="20"/>
        </w:rPr>
      </w:pPr>
      <w:r w:rsidRPr="00492D9B">
        <w:rPr>
          <w:rFonts w:ascii="Arial" w:hAnsi="Arial" w:cs="Arial"/>
          <w:color w:val="1E1D1E"/>
          <w:sz w:val="20"/>
          <w:szCs w:val="20"/>
        </w:rPr>
        <w:t>3. Определить местонахождение вновь созданного МБУ «Геострой» по адресу:</w:t>
      </w:r>
      <w:r w:rsidRPr="00492D9B">
        <w:rPr>
          <w:rFonts w:ascii="Arial" w:eastAsia="Calibri" w:hAnsi="Arial" w:cs="Arial"/>
          <w:sz w:val="20"/>
          <w:szCs w:val="20"/>
          <w:lang w:eastAsia="en-US"/>
        </w:rPr>
        <w:t xml:space="preserve"> </w:t>
      </w:r>
      <w:r w:rsidRPr="00492D9B">
        <w:rPr>
          <w:rFonts w:ascii="Arial" w:hAnsi="Arial" w:cs="Arial"/>
          <w:sz w:val="20"/>
          <w:szCs w:val="20"/>
        </w:rPr>
        <w:t xml:space="preserve">632387, Новосибирская область, р-н Куйбышевский, г. Куйбышев, </w:t>
      </w:r>
      <w:r w:rsidRPr="00492D9B">
        <w:rPr>
          <w:rFonts w:ascii="Arial" w:hAnsi="Arial" w:cs="Arial"/>
          <w:color w:val="1E1D1E"/>
          <w:sz w:val="20"/>
          <w:szCs w:val="20"/>
        </w:rPr>
        <w:t>квартал 12, дом 6</w:t>
      </w:r>
      <w:r w:rsidRPr="00492D9B">
        <w:rPr>
          <w:rFonts w:ascii="Arial" w:hAnsi="Arial" w:cs="Arial"/>
          <w:sz w:val="20"/>
          <w:szCs w:val="20"/>
        </w:rPr>
        <w:t>.</w:t>
      </w:r>
    </w:p>
    <w:p w:rsidR="00492D9B" w:rsidRPr="00492D9B" w:rsidRDefault="00492D9B" w:rsidP="00492D9B">
      <w:pPr>
        <w:ind w:firstLine="567"/>
        <w:jc w:val="both"/>
        <w:rPr>
          <w:rFonts w:ascii="Arial" w:hAnsi="Arial" w:cs="Arial"/>
          <w:sz w:val="20"/>
          <w:szCs w:val="20"/>
        </w:rPr>
      </w:pPr>
      <w:r w:rsidRPr="00492D9B">
        <w:rPr>
          <w:rFonts w:ascii="Arial" w:hAnsi="Arial" w:cs="Arial"/>
          <w:color w:val="1E1D1E"/>
          <w:sz w:val="20"/>
          <w:szCs w:val="20"/>
        </w:rPr>
        <w:t xml:space="preserve">4. Определить, что основными целями деятельности МБУ «Геострой» является: </w:t>
      </w:r>
      <w:r w:rsidRPr="00492D9B">
        <w:rPr>
          <w:rFonts w:ascii="Arial" w:hAnsi="Arial" w:cs="Arial"/>
          <w:sz w:val="20"/>
          <w:szCs w:val="20"/>
        </w:rPr>
        <w:t>удаление и обработка сточных вод, эксплуатация сетей, сооружений водоотведения.</w:t>
      </w:r>
    </w:p>
    <w:p w:rsidR="00492D9B" w:rsidRPr="00492D9B" w:rsidRDefault="00492D9B" w:rsidP="00492D9B">
      <w:pPr>
        <w:shd w:val="clear" w:color="auto" w:fill="FFFFFF"/>
        <w:ind w:firstLine="709"/>
        <w:jc w:val="both"/>
        <w:rPr>
          <w:rFonts w:ascii="Arial" w:hAnsi="Arial" w:cs="Arial"/>
          <w:color w:val="1E1D1E"/>
          <w:sz w:val="20"/>
          <w:szCs w:val="20"/>
        </w:rPr>
      </w:pPr>
      <w:r w:rsidRPr="00492D9B">
        <w:rPr>
          <w:rFonts w:ascii="Arial" w:hAnsi="Arial" w:cs="Arial"/>
          <w:sz w:val="20"/>
          <w:szCs w:val="20"/>
        </w:rPr>
        <w:t xml:space="preserve">5. Установить, что учредителем и собственником </w:t>
      </w:r>
      <w:r w:rsidRPr="00492D9B">
        <w:rPr>
          <w:rFonts w:ascii="Arial" w:hAnsi="Arial" w:cs="Arial"/>
          <w:color w:val="1E1D1E"/>
          <w:sz w:val="20"/>
          <w:szCs w:val="20"/>
        </w:rPr>
        <w:t>имущества МБУ «Геострой» является муниципальное образование - город Куйбышев Куйбышевского района Новосибирской области.</w:t>
      </w:r>
    </w:p>
    <w:p w:rsidR="00492D9B" w:rsidRPr="00492D9B" w:rsidRDefault="00492D9B" w:rsidP="00492D9B">
      <w:pPr>
        <w:shd w:val="clear" w:color="auto" w:fill="FFFFFF"/>
        <w:ind w:firstLine="709"/>
        <w:jc w:val="both"/>
        <w:rPr>
          <w:rFonts w:ascii="Arial" w:hAnsi="Arial" w:cs="Arial"/>
          <w:color w:val="1E1D1E"/>
          <w:sz w:val="20"/>
          <w:szCs w:val="20"/>
        </w:rPr>
      </w:pPr>
      <w:r w:rsidRPr="00492D9B">
        <w:rPr>
          <w:rFonts w:ascii="Arial" w:hAnsi="Arial" w:cs="Arial"/>
          <w:color w:val="1E1D1E"/>
          <w:sz w:val="20"/>
          <w:szCs w:val="20"/>
        </w:rPr>
        <w:t>6. Считать единоличным исполнительным органом МБУ «Геострой» директора.</w:t>
      </w:r>
    </w:p>
    <w:p w:rsidR="00492D9B" w:rsidRPr="00492D9B" w:rsidRDefault="00492D9B" w:rsidP="00492D9B">
      <w:pPr>
        <w:shd w:val="clear" w:color="auto" w:fill="FFFFFF"/>
        <w:ind w:firstLine="709"/>
        <w:jc w:val="both"/>
        <w:rPr>
          <w:rFonts w:ascii="Arial" w:hAnsi="Arial" w:cs="Arial"/>
          <w:color w:val="1E1D1E"/>
          <w:sz w:val="20"/>
          <w:szCs w:val="20"/>
        </w:rPr>
      </w:pPr>
      <w:r w:rsidRPr="00492D9B">
        <w:rPr>
          <w:rFonts w:ascii="Arial" w:hAnsi="Arial" w:cs="Arial"/>
          <w:color w:val="1E1D1E"/>
          <w:sz w:val="20"/>
          <w:szCs w:val="20"/>
        </w:rPr>
        <w:t xml:space="preserve">6.1. Обязанности директора МБУ «Геострой» возложить на </w:t>
      </w:r>
      <w:proofErr w:type="spellStart"/>
      <w:r w:rsidRPr="00492D9B">
        <w:rPr>
          <w:rFonts w:ascii="Arial" w:hAnsi="Arial" w:cs="Arial"/>
          <w:color w:val="1E1D1E"/>
          <w:sz w:val="20"/>
          <w:szCs w:val="20"/>
        </w:rPr>
        <w:t>Зоркина</w:t>
      </w:r>
      <w:proofErr w:type="spellEnd"/>
      <w:r w:rsidRPr="00492D9B">
        <w:rPr>
          <w:rFonts w:ascii="Arial" w:hAnsi="Arial" w:cs="Arial"/>
          <w:color w:val="1E1D1E"/>
          <w:sz w:val="20"/>
          <w:szCs w:val="20"/>
        </w:rPr>
        <w:t xml:space="preserve"> В.В.</w:t>
      </w:r>
    </w:p>
    <w:p w:rsidR="00492D9B" w:rsidRPr="00492D9B" w:rsidRDefault="00492D9B" w:rsidP="00492D9B">
      <w:pPr>
        <w:shd w:val="clear" w:color="auto" w:fill="FFFFFF"/>
        <w:ind w:firstLine="709"/>
        <w:jc w:val="both"/>
        <w:rPr>
          <w:rFonts w:ascii="Arial" w:hAnsi="Arial" w:cs="Arial"/>
          <w:color w:val="1E1D1E"/>
          <w:sz w:val="20"/>
          <w:szCs w:val="20"/>
        </w:rPr>
      </w:pPr>
      <w:r w:rsidRPr="00492D9B">
        <w:rPr>
          <w:rFonts w:ascii="Arial" w:hAnsi="Arial" w:cs="Arial"/>
          <w:color w:val="1E1D1E"/>
          <w:sz w:val="20"/>
          <w:szCs w:val="20"/>
        </w:rPr>
        <w:t>7. Создать комиссию по реорганизации МУП «Геострой» и утвердить ее состав (Приложение № 1).</w:t>
      </w:r>
    </w:p>
    <w:p w:rsidR="00492D9B" w:rsidRPr="00492D9B" w:rsidRDefault="00492D9B" w:rsidP="00492D9B">
      <w:pPr>
        <w:shd w:val="clear" w:color="auto" w:fill="FFFFFF"/>
        <w:ind w:firstLine="709"/>
        <w:jc w:val="both"/>
        <w:rPr>
          <w:rFonts w:ascii="Arial" w:hAnsi="Arial" w:cs="Arial"/>
          <w:color w:val="1E1D1E"/>
          <w:sz w:val="20"/>
          <w:szCs w:val="20"/>
        </w:rPr>
      </w:pPr>
      <w:r w:rsidRPr="00492D9B">
        <w:rPr>
          <w:rFonts w:ascii="Arial" w:hAnsi="Arial" w:cs="Arial"/>
          <w:color w:val="1E1D1E"/>
          <w:sz w:val="20"/>
          <w:szCs w:val="20"/>
        </w:rPr>
        <w:t>8. Установить, что комиссия создается для проведения мероприятий по реорганизации МУП «Геострой» путем преобразования в МБУ «Геострой», является временным органом и прекращает свою работу после выполнения всех реорганизационных мероприятий.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9. Управлению делами администрации города Куйбышева (</w:t>
      </w:r>
      <w:proofErr w:type="spellStart"/>
      <w:r w:rsidRPr="00492D9B">
        <w:rPr>
          <w:rFonts w:ascii="Arial" w:hAnsi="Arial" w:cs="Arial"/>
          <w:color w:val="1E1D1E"/>
          <w:sz w:val="20"/>
          <w:szCs w:val="20"/>
        </w:rPr>
        <w:t>Рукицкой</w:t>
      </w:r>
      <w:proofErr w:type="spellEnd"/>
      <w:r w:rsidRPr="00492D9B">
        <w:rPr>
          <w:rFonts w:ascii="Arial" w:hAnsi="Arial" w:cs="Arial"/>
          <w:color w:val="1E1D1E"/>
          <w:sz w:val="20"/>
          <w:szCs w:val="20"/>
        </w:rPr>
        <w:t xml:space="preserve"> Т.А.) письменно уведомить директора МУП «Геострой» </w:t>
      </w:r>
      <w:proofErr w:type="spellStart"/>
      <w:r w:rsidRPr="00492D9B">
        <w:rPr>
          <w:rFonts w:ascii="Arial" w:hAnsi="Arial" w:cs="Arial"/>
          <w:color w:val="1E1D1E"/>
          <w:sz w:val="20"/>
          <w:szCs w:val="20"/>
        </w:rPr>
        <w:t>Зоркина</w:t>
      </w:r>
      <w:proofErr w:type="spellEnd"/>
      <w:r w:rsidRPr="00492D9B">
        <w:rPr>
          <w:rFonts w:ascii="Arial" w:hAnsi="Arial" w:cs="Arial"/>
          <w:color w:val="1E1D1E"/>
          <w:sz w:val="20"/>
          <w:szCs w:val="20"/>
        </w:rPr>
        <w:t xml:space="preserve"> В.В. о реорганизации МУП «Геострой» путем преобразования в МБУ «Геострой».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10. Начальнику управления права, экономики и земельных отношений (Добровольской Т.В.) организовать работу:</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10.1. по проведению всех необходимых юридических действий и технических мероприятий, связанных с реорганизацией с учетом требований законодательства Российской Федерации по реорганизации МУП «Геострой» путем преобразования в МБУ «Геострой» (Приложение № 2).</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10.2. расторгнуть договор и прекратить право хозяйственного ведения на муниципальное имущество, закрепленное за МУП «Геострой»;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lastRenderedPageBreak/>
        <w:t>10.3. закрепить на праве оперативного управления за МБУ «Геострой» имущество, а также особо ценное имущество, ранее закрепленное на праве хозяйственного ведения за МУП «Геострой».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11. Считать МУП «Геострой» реорганизованным с момента внесения в единый государственный реестр юридических лиц записи о реорганизации путем преобразования в МБУ «Геострой».</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12. Настоящее постановление вступает в силу со дня его подписания.</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13.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492D9B" w:rsidRPr="00492D9B" w:rsidRDefault="00492D9B" w:rsidP="00492D9B">
      <w:pPr>
        <w:shd w:val="clear" w:color="auto" w:fill="FFFFFF"/>
        <w:ind w:firstLine="708"/>
        <w:jc w:val="both"/>
        <w:rPr>
          <w:rFonts w:ascii="Arial" w:hAnsi="Arial" w:cs="Arial"/>
          <w:color w:val="1E1D1E"/>
          <w:sz w:val="20"/>
          <w:szCs w:val="20"/>
        </w:rPr>
      </w:pPr>
      <w:r w:rsidRPr="00492D9B">
        <w:rPr>
          <w:rFonts w:ascii="Arial" w:hAnsi="Arial" w:cs="Arial"/>
          <w:color w:val="1E1D1E"/>
          <w:sz w:val="20"/>
          <w:szCs w:val="20"/>
        </w:rPr>
        <w:t>14. Контроль над исполнением настоящего постановления оставляю за собой.</w:t>
      </w:r>
    </w:p>
    <w:p w:rsidR="00492D9B" w:rsidRPr="00492D9B" w:rsidRDefault="00492D9B" w:rsidP="00492D9B">
      <w:pPr>
        <w:shd w:val="clear" w:color="auto" w:fill="FFFFFF"/>
        <w:jc w:val="right"/>
        <w:rPr>
          <w:rFonts w:ascii="Arial" w:hAnsi="Arial" w:cs="Arial"/>
          <w:color w:val="000000"/>
          <w:sz w:val="20"/>
          <w:szCs w:val="20"/>
        </w:rPr>
      </w:pPr>
    </w:p>
    <w:p w:rsidR="00492D9B" w:rsidRPr="00492D9B" w:rsidRDefault="00492D9B" w:rsidP="00492D9B">
      <w:pPr>
        <w:tabs>
          <w:tab w:val="left" w:pos="6390"/>
          <w:tab w:val="right" w:pos="9355"/>
        </w:tabs>
        <w:rPr>
          <w:rFonts w:ascii="Arial" w:hAnsi="Arial" w:cs="Arial"/>
          <w:sz w:val="20"/>
          <w:szCs w:val="20"/>
        </w:rPr>
      </w:pPr>
      <w:r w:rsidRPr="00492D9B">
        <w:rPr>
          <w:rFonts w:ascii="Arial" w:hAnsi="Arial" w:cs="Arial"/>
          <w:sz w:val="20"/>
          <w:szCs w:val="20"/>
        </w:rPr>
        <w:t>Глава города Куйбышева</w:t>
      </w:r>
    </w:p>
    <w:p w:rsidR="00492D9B" w:rsidRPr="00492D9B" w:rsidRDefault="00492D9B" w:rsidP="00492D9B">
      <w:pPr>
        <w:tabs>
          <w:tab w:val="left" w:pos="6390"/>
          <w:tab w:val="right" w:pos="9355"/>
        </w:tabs>
        <w:rPr>
          <w:rFonts w:ascii="Arial" w:hAnsi="Arial" w:cs="Arial"/>
          <w:sz w:val="20"/>
          <w:szCs w:val="20"/>
        </w:rPr>
      </w:pPr>
      <w:r w:rsidRPr="00492D9B">
        <w:rPr>
          <w:rFonts w:ascii="Arial" w:hAnsi="Arial" w:cs="Arial"/>
          <w:sz w:val="20"/>
          <w:szCs w:val="20"/>
        </w:rPr>
        <w:t xml:space="preserve">Куйбышевского района </w:t>
      </w:r>
    </w:p>
    <w:p w:rsidR="00492D9B" w:rsidRPr="00492D9B" w:rsidRDefault="00492D9B" w:rsidP="00492D9B">
      <w:pPr>
        <w:tabs>
          <w:tab w:val="left" w:pos="6390"/>
          <w:tab w:val="right" w:pos="9355"/>
        </w:tabs>
        <w:rPr>
          <w:rFonts w:ascii="Arial" w:hAnsi="Arial" w:cs="Arial"/>
          <w:sz w:val="20"/>
          <w:szCs w:val="20"/>
        </w:rPr>
      </w:pPr>
      <w:r w:rsidRPr="00492D9B">
        <w:rPr>
          <w:rFonts w:ascii="Arial" w:hAnsi="Arial" w:cs="Arial"/>
          <w:sz w:val="20"/>
          <w:szCs w:val="20"/>
        </w:rPr>
        <w:t xml:space="preserve">Новосибирской области                                                                       </w:t>
      </w:r>
      <w:proofErr w:type="spellStart"/>
      <w:r w:rsidRPr="00492D9B">
        <w:rPr>
          <w:rFonts w:ascii="Arial" w:hAnsi="Arial" w:cs="Arial"/>
          <w:sz w:val="20"/>
          <w:szCs w:val="20"/>
        </w:rPr>
        <w:t>А.А.Андронов</w:t>
      </w:r>
      <w:proofErr w:type="spellEnd"/>
    </w:p>
    <w:p w:rsidR="00492D9B" w:rsidRPr="00492D9B" w:rsidRDefault="00492D9B" w:rsidP="00492D9B">
      <w:pPr>
        <w:shd w:val="clear" w:color="auto" w:fill="FFFFFF"/>
        <w:jc w:val="right"/>
        <w:rPr>
          <w:rFonts w:ascii="Arial" w:hAnsi="Arial" w:cs="Arial"/>
          <w:color w:val="000000"/>
          <w:sz w:val="20"/>
          <w:szCs w:val="20"/>
        </w:rPr>
      </w:pPr>
    </w:p>
    <w:p w:rsidR="00492D9B" w:rsidRPr="00492D9B" w:rsidRDefault="00492D9B" w:rsidP="00A609F1">
      <w:pPr>
        <w:shd w:val="clear" w:color="auto" w:fill="FFFFFF"/>
        <w:jc w:val="right"/>
        <w:rPr>
          <w:rFonts w:ascii="Arial" w:hAnsi="Arial" w:cs="Arial"/>
          <w:color w:val="000000"/>
          <w:sz w:val="20"/>
          <w:szCs w:val="20"/>
        </w:rPr>
      </w:pPr>
      <w:r w:rsidRPr="00492D9B">
        <w:rPr>
          <w:rFonts w:ascii="Arial" w:hAnsi="Arial" w:cs="Arial"/>
          <w:color w:val="000000"/>
          <w:sz w:val="20"/>
          <w:szCs w:val="20"/>
        </w:rPr>
        <w:tab/>
        <w:t xml:space="preserve">Приложение № 1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к</w:t>
      </w:r>
      <w:proofErr w:type="gramEnd"/>
      <w:r w:rsidRPr="00492D9B">
        <w:rPr>
          <w:rFonts w:ascii="Arial" w:hAnsi="Arial" w:cs="Arial"/>
          <w:color w:val="000000"/>
          <w:sz w:val="20"/>
          <w:szCs w:val="20"/>
        </w:rPr>
        <w:t xml:space="preserve"> постановлению администрации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города</w:t>
      </w:r>
      <w:proofErr w:type="gramEnd"/>
      <w:r w:rsidRPr="00492D9B">
        <w:rPr>
          <w:rFonts w:ascii="Arial" w:hAnsi="Arial" w:cs="Arial"/>
          <w:color w:val="000000"/>
          <w:sz w:val="20"/>
          <w:szCs w:val="20"/>
        </w:rPr>
        <w:t xml:space="preserve"> Куйбышева Куйбышевского района</w:t>
      </w:r>
    </w:p>
    <w:p w:rsidR="00492D9B" w:rsidRPr="00492D9B" w:rsidRDefault="00492D9B" w:rsidP="00492D9B">
      <w:pPr>
        <w:shd w:val="clear" w:color="auto" w:fill="FFFFFF"/>
        <w:jc w:val="right"/>
        <w:rPr>
          <w:rFonts w:ascii="Arial" w:hAnsi="Arial" w:cs="Arial"/>
          <w:color w:val="000000"/>
          <w:sz w:val="20"/>
          <w:szCs w:val="20"/>
        </w:rPr>
      </w:pPr>
      <w:r w:rsidRPr="00492D9B">
        <w:rPr>
          <w:rFonts w:ascii="Arial" w:hAnsi="Arial" w:cs="Arial"/>
          <w:color w:val="000000"/>
          <w:sz w:val="20"/>
          <w:szCs w:val="20"/>
        </w:rPr>
        <w:t xml:space="preserve">Новосибирской области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от</w:t>
      </w:r>
      <w:proofErr w:type="gramEnd"/>
      <w:r w:rsidRPr="00492D9B">
        <w:rPr>
          <w:rFonts w:ascii="Arial" w:hAnsi="Arial" w:cs="Arial"/>
          <w:color w:val="000000"/>
          <w:sz w:val="20"/>
          <w:szCs w:val="20"/>
        </w:rPr>
        <w:t xml:space="preserve"> 02.04.2024 № 427</w:t>
      </w:r>
    </w:p>
    <w:p w:rsidR="00492D9B" w:rsidRPr="00492D9B" w:rsidRDefault="00492D9B" w:rsidP="00492D9B">
      <w:pPr>
        <w:shd w:val="clear" w:color="auto" w:fill="FFFFFF"/>
        <w:jc w:val="center"/>
        <w:rPr>
          <w:rFonts w:ascii="Arial" w:hAnsi="Arial" w:cs="Arial"/>
          <w:b/>
          <w:color w:val="000000"/>
          <w:sz w:val="20"/>
          <w:szCs w:val="20"/>
        </w:rPr>
      </w:pPr>
    </w:p>
    <w:p w:rsidR="00492D9B" w:rsidRPr="00492D9B" w:rsidRDefault="00492D9B" w:rsidP="00492D9B">
      <w:pPr>
        <w:shd w:val="clear" w:color="auto" w:fill="FFFFFF"/>
        <w:jc w:val="center"/>
        <w:rPr>
          <w:rFonts w:ascii="Arial" w:hAnsi="Arial" w:cs="Arial"/>
          <w:color w:val="000000"/>
          <w:sz w:val="20"/>
          <w:szCs w:val="20"/>
        </w:rPr>
      </w:pPr>
      <w:r w:rsidRPr="00492D9B">
        <w:rPr>
          <w:rFonts w:ascii="Arial" w:hAnsi="Arial" w:cs="Arial"/>
          <w:color w:val="000000"/>
          <w:sz w:val="20"/>
          <w:szCs w:val="20"/>
        </w:rPr>
        <w:t>СОСТАВ КОМИССИИ</w:t>
      </w:r>
    </w:p>
    <w:p w:rsidR="00492D9B" w:rsidRPr="00492D9B" w:rsidRDefault="00492D9B" w:rsidP="00492D9B">
      <w:pPr>
        <w:shd w:val="clear" w:color="auto" w:fill="FFFFFF"/>
        <w:jc w:val="center"/>
        <w:rPr>
          <w:rFonts w:ascii="Arial" w:hAnsi="Arial" w:cs="Arial"/>
          <w:color w:val="000000"/>
          <w:sz w:val="20"/>
          <w:szCs w:val="20"/>
        </w:rPr>
      </w:pPr>
      <w:proofErr w:type="gramStart"/>
      <w:r w:rsidRPr="00492D9B">
        <w:rPr>
          <w:rFonts w:ascii="Arial" w:hAnsi="Arial" w:cs="Arial"/>
          <w:color w:val="000000"/>
          <w:sz w:val="20"/>
          <w:szCs w:val="20"/>
        </w:rPr>
        <w:t>по</w:t>
      </w:r>
      <w:proofErr w:type="gramEnd"/>
      <w:r w:rsidRPr="00492D9B">
        <w:rPr>
          <w:rFonts w:ascii="Arial" w:hAnsi="Arial" w:cs="Arial"/>
          <w:color w:val="000000"/>
          <w:sz w:val="20"/>
          <w:szCs w:val="20"/>
        </w:rPr>
        <w:t xml:space="preserve"> реорганизации МУП «Геострой» путем преобразования в МБУ «Геострой»</w:t>
      </w:r>
    </w:p>
    <w:tbl>
      <w:tblPr>
        <w:tblStyle w:val="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7035"/>
      </w:tblGrid>
      <w:tr w:rsidR="00492D9B" w:rsidRPr="00492D9B" w:rsidTr="00A609F1">
        <w:tc>
          <w:tcPr>
            <w:tcW w:w="2819" w:type="dxa"/>
          </w:tcPr>
          <w:p w:rsidR="00492D9B" w:rsidRPr="00492D9B" w:rsidRDefault="00492D9B" w:rsidP="00492D9B">
            <w:pPr>
              <w:jc w:val="both"/>
              <w:rPr>
                <w:rFonts w:ascii="Arial" w:hAnsi="Arial" w:cs="Arial"/>
                <w:color w:val="000000"/>
                <w:sz w:val="20"/>
                <w:szCs w:val="20"/>
              </w:rPr>
            </w:pPr>
          </w:p>
        </w:tc>
        <w:tc>
          <w:tcPr>
            <w:tcW w:w="7035" w:type="dxa"/>
          </w:tcPr>
          <w:p w:rsidR="00492D9B" w:rsidRPr="00492D9B" w:rsidRDefault="00492D9B" w:rsidP="00492D9B">
            <w:pPr>
              <w:jc w:val="both"/>
              <w:rPr>
                <w:rFonts w:ascii="Arial" w:hAnsi="Arial" w:cs="Arial"/>
                <w:color w:val="000000"/>
                <w:sz w:val="20"/>
                <w:szCs w:val="20"/>
              </w:rPr>
            </w:pP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r w:rsidRPr="00492D9B">
              <w:rPr>
                <w:rFonts w:ascii="Arial" w:eastAsia="Calibri" w:hAnsi="Arial" w:cs="Arial"/>
                <w:sz w:val="20"/>
                <w:szCs w:val="20"/>
              </w:rPr>
              <w:t>Бирюков А.Г.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первый</w:t>
            </w:r>
            <w:proofErr w:type="gramEnd"/>
            <w:r w:rsidRPr="00492D9B">
              <w:rPr>
                <w:rFonts w:ascii="Arial" w:eastAsia="Calibri" w:hAnsi="Arial" w:cs="Arial"/>
                <w:sz w:val="20"/>
                <w:szCs w:val="20"/>
              </w:rPr>
              <w:t xml:space="preserve"> заместитель главы администрации города Куйбышев, председатель комиссии</w:t>
            </w: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proofErr w:type="spellStart"/>
            <w:r w:rsidRPr="00492D9B">
              <w:rPr>
                <w:rFonts w:ascii="Arial" w:eastAsia="Calibri" w:hAnsi="Arial" w:cs="Arial"/>
                <w:sz w:val="20"/>
                <w:szCs w:val="20"/>
              </w:rPr>
              <w:t>Зоркин</w:t>
            </w:r>
            <w:proofErr w:type="spellEnd"/>
            <w:r w:rsidRPr="00492D9B">
              <w:rPr>
                <w:rFonts w:ascii="Arial" w:eastAsia="Calibri" w:hAnsi="Arial" w:cs="Arial"/>
                <w:sz w:val="20"/>
                <w:szCs w:val="20"/>
              </w:rPr>
              <w:t xml:space="preserve"> В.В.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директор</w:t>
            </w:r>
            <w:proofErr w:type="gramEnd"/>
            <w:r w:rsidRPr="00492D9B">
              <w:rPr>
                <w:rFonts w:ascii="Arial" w:eastAsia="Calibri" w:hAnsi="Arial" w:cs="Arial"/>
                <w:sz w:val="20"/>
                <w:szCs w:val="20"/>
              </w:rPr>
              <w:t xml:space="preserve"> МУП «Геострой»</w:t>
            </w: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r w:rsidRPr="00492D9B">
              <w:rPr>
                <w:rFonts w:ascii="Arial" w:eastAsia="Calibri" w:hAnsi="Arial" w:cs="Arial"/>
                <w:sz w:val="20"/>
                <w:szCs w:val="20"/>
              </w:rPr>
              <w:t>Васильев А.П.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начальник</w:t>
            </w:r>
            <w:proofErr w:type="gramEnd"/>
            <w:r w:rsidRPr="00492D9B">
              <w:rPr>
                <w:rFonts w:ascii="Arial" w:eastAsia="Calibri" w:hAnsi="Arial" w:cs="Arial"/>
                <w:sz w:val="20"/>
                <w:szCs w:val="20"/>
              </w:rPr>
              <w:t xml:space="preserve"> управления строительства, жилищно-коммунального и дорожного хозяйства</w:t>
            </w: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r w:rsidRPr="00492D9B">
              <w:rPr>
                <w:rFonts w:ascii="Arial" w:eastAsia="Calibri" w:hAnsi="Arial" w:cs="Arial"/>
                <w:sz w:val="20"/>
                <w:szCs w:val="20"/>
              </w:rPr>
              <w:t>Добровольская Т.В.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начальник</w:t>
            </w:r>
            <w:proofErr w:type="gramEnd"/>
            <w:r w:rsidRPr="00492D9B">
              <w:rPr>
                <w:rFonts w:ascii="Arial" w:eastAsia="Calibri" w:hAnsi="Arial" w:cs="Arial"/>
                <w:sz w:val="20"/>
                <w:szCs w:val="20"/>
              </w:rPr>
              <w:t xml:space="preserve"> управления права, экономики и имущественных отношений</w:t>
            </w: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r w:rsidRPr="00492D9B">
              <w:rPr>
                <w:rFonts w:ascii="Arial" w:eastAsia="Calibri" w:hAnsi="Arial" w:cs="Arial"/>
                <w:sz w:val="20"/>
                <w:szCs w:val="20"/>
              </w:rPr>
              <w:t xml:space="preserve">Еремина Г.А. -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начальник</w:t>
            </w:r>
            <w:proofErr w:type="gramEnd"/>
            <w:r w:rsidRPr="00492D9B">
              <w:rPr>
                <w:rFonts w:ascii="Arial" w:eastAsia="Calibri" w:hAnsi="Arial" w:cs="Arial"/>
                <w:sz w:val="20"/>
                <w:szCs w:val="20"/>
              </w:rPr>
              <w:t xml:space="preserve"> управления финансов и налоговой политики</w:t>
            </w:r>
          </w:p>
        </w:tc>
      </w:tr>
      <w:tr w:rsidR="00492D9B" w:rsidRPr="00492D9B" w:rsidTr="00A609F1">
        <w:tc>
          <w:tcPr>
            <w:tcW w:w="2819" w:type="dxa"/>
          </w:tcPr>
          <w:p w:rsidR="00492D9B" w:rsidRPr="00492D9B" w:rsidRDefault="00492D9B" w:rsidP="00492D9B">
            <w:pPr>
              <w:jc w:val="both"/>
              <w:rPr>
                <w:rFonts w:ascii="Arial" w:hAnsi="Arial" w:cs="Arial"/>
                <w:color w:val="000000"/>
                <w:sz w:val="20"/>
                <w:szCs w:val="20"/>
              </w:rPr>
            </w:pPr>
            <w:r w:rsidRPr="00492D9B">
              <w:rPr>
                <w:rFonts w:ascii="Arial" w:eastAsia="Calibri" w:hAnsi="Arial" w:cs="Arial"/>
                <w:sz w:val="20"/>
                <w:szCs w:val="20"/>
              </w:rPr>
              <w:t xml:space="preserve">Рукицкая Т.А. - </w:t>
            </w:r>
          </w:p>
        </w:tc>
        <w:tc>
          <w:tcPr>
            <w:tcW w:w="7035" w:type="dxa"/>
          </w:tcPr>
          <w:p w:rsidR="00492D9B" w:rsidRPr="00492D9B" w:rsidRDefault="00492D9B" w:rsidP="00492D9B">
            <w:pPr>
              <w:jc w:val="both"/>
              <w:rPr>
                <w:rFonts w:ascii="Arial" w:hAnsi="Arial" w:cs="Arial"/>
                <w:color w:val="000000"/>
                <w:sz w:val="20"/>
                <w:szCs w:val="20"/>
              </w:rPr>
            </w:pPr>
            <w:proofErr w:type="gramStart"/>
            <w:r w:rsidRPr="00492D9B">
              <w:rPr>
                <w:rFonts w:ascii="Arial" w:eastAsia="Calibri" w:hAnsi="Arial" w:cs="Arial"/>
                <w:sz w:val="20"/>
                <w:szCs w:val="20"/>
              </w:rPr>
              <w:t>управляющий</w:t>
            </w:r>
            <w:proofErr w:type="gramEnd"/>
            <w:r w:rsidRPr="00492D9B">
              <w:rPr>
                <w:rFonts w:ascii="Arial" w:eastAsia="Calibri" w:hAnsi="Arial" w:cs="Arial"/>
                <w:sz w:val="20"/>
                <w:szCs w:val="20"/>
              </w:rPr>
              <w:t xml:space="preserve"> делами администрации города</w:t>
            </w:r>
          </w:p>
        </w:tc>
      </w:tr>
      <w:tr w:rsidR="00492D9B" w:rsidRPr="00492D9B" w:rsidTr="00A609F1">
        <w:tc>
          <w:tcPr>
            <w:tcW w:w="2819" w:type="dxa"/>
          </w:tcPr>
          <w:p w:rsidR="00492D9B" w:rsidRPr="00492D9B" w:rsidRDefault="00492D9B" w:rsidP="00492D9B">
            <w:pPr>
              <w:jc w:val="both"/>
              <w:rPr>
                <w:rFonts w:ascii="Arial" w:eastAsia="Calibri" w:hAnsi="Arial" w:cs="Arial"/>
                <w:sz w:val="20"/>
                <w:szCs w:val="20"/>
              </w:rPr>
            </w:pPr>
            <w:r w:rsidRPr="00492D9B">
              <w:rPr>
                <w:rFonts w:ascii="Arial" w:eastAsia="Calibri" w:hAnsi="Arial" w:cs="Arial"/>
                <w:sz w:val="20"/>
                <w:szCs w:val="20"/>
              </w:rPr>
              <w:t xml:space="preserve">Савченко О.Н. - </w:t>
            </w:r>
          </w:p>
          <w:p w:rsidR="00492D9B" w:rsidRPr="00492D9B" w:rsidRDefault="00492D9B" w:rsidP="00492D9B">
            <w:pPr>
              <w:jc w:val="both"/>
              <w:rPr>
                <w:rFonts w:ascii="Arial" w:hAnsi="Arial" w:cs="Arial"/>
                <w:color w:val="000000"/>
                <w:sz w:val="20"/>
                <w:szCs w:val="20"/>
              </w:rPr>
            </w:pPr>
            <w:proofErr w:type="spellStart"/>
            <w:r w:rsidRPr="00492D9B">
              <w:rPr>
                <w:rFonts w:ascii="Arial" w:eastAsia="Calibri" w:hAnsi="Arial" w:cs="Arial"/>
                <w:sz w:val="20"/>
                <w:szCs w:val="20"/>
              </w:rPr>
              <w:t>Мусатов</w:t>
            </w:r>
            <w:proofErr w:type="spellEnd"/>
            <w:r w:rsidRPr="00492D9B">
              <w:rPr>
                <w:rFonts w:ascii="Arial" w:eastAsia="Calibri" w:hAnsi="Arial" w:cs="Arial"/>
                <w:sz w:val="20"/>
                <w:szCs w:val="20"/>
              </w:rPr>
              <w:t xml:space="preserve"> А.М. -  </w:t>
            </w:r>
          </w:p>
        </w:tc>
        <w:tc>
          <w:tcPr>
            <w:tcW w:w="7035" w:type="dxa"/>
          </w:tcPr>
          <w:p w:rsidR="00492D9B" w:rsidRPr="00492D9B" w:rsidRDefault="00492D9B" w:rsidP="00492D9B">
            <w:pPr>
              <w:jc w:val="both"/>
              <w:rPr>
                <w:rFonts w:ascii="Arial" w:eastAsia="Calibri" w:hAnsi="Arial" w:cs="Arial"/>
                <w:sz w:val="20"/>
                <w:szCs w:val="20"/>
              </w:rPr>
            </w:pPr>
            <w:proofErr w:type="gramStart"/>
            <w:r w:rsidRPr="00492D9B">
              <w:rPr>
                <w:rFonts w:ascii="Arial" w:eastAsia="Calibri" w:hAnsi="Arial" w:cs="Arial"/>
                <w:sz w:val="20"/>
                <w:szCs w:val="20"/>
              </w:rPr>
              <w:t>начальник</w:t>
            </w:r>
            <w:proofErr w:type="gramEnd"/>
            <w:r w:rsidRPr="00492D9B">
              <w:rPr>
                <w:rFonts w:ascii="Arial" w:eastAsia="Calibri" w:hAnsi="Arial" w:cs="Arial"/>
                <w:sz w:val="20"/>
                <w:szCs w:val="20"/>
              </w:rPr>
              <w:t xml:space="preserve"> управления бухгалтерского учета и отчетности</w:t>
            </w:r>
          </w:p>
          <w:p w:rsidR="00492D9B" w:rsidRPr="00492D9B" w:rsidRDefault="00492D9B" w:rsidP="00492D9B">
            <w:pPr>
              <w:jc w:val="both"/>
              <w:rPr>
                <w:rFonts w:ascii="Arial" w:hAnsi="Arial" w:cs="Arial"/>
                <w:color w:val="000000"/>
                <w:sz w:val="20"/>
                <w:szCs w:val="20"/>
              </w:rPr>
            </w:pPr>
            <w:proofErr w:type="gramStart"/>
            <w:r w:rsidRPr="00492D9B">
              <w:rPr>
                <w:rFonts w:ascii="Arial" w:hAnsi="Arial" w:cs="Arial"/>
                <w:color w:val="000000"/>
                <w:sz w:val="20"/>
                <w:szCs w:val="20"/>
              </w:rPr>
              <w:t>заместитель</w:t>
            </w:r>
            <w:proofErr w:type="gramEnd"/>
            <w:r w:rsidRPr="00492D9B">
              <w:rPr>
                <w:rFonts w:ascii="Arial" w:hAnsi="Arial" w:cs="Arial"/>
                <w:color w:val="000000"/>
                <w:sz w:val="20"/>
                <w:szCs w:val="20"/>
              </w:rPr>
              <w:t xml:space="preserve"> главы администрации – начальник управления экономического развития и труда администрации Куйбышевского муниципального района</w:t>
            </w:r>
          </w:p>
        </w:tc>
      </w:tr>
      <w:tr w:rsidR="00492D9B" w:rsidRPr="00492D9B" w:rsidTr="00A609F1">
        <w:tc>
          <w:tcPr>
            <w:tcW w:w="2819" w:type="dxa"/>
          </w:tcPr>
          <w:p w:rsidR="00492D9B" w:rsidRPr="00492D9B" w:rsidRDefault="00492D9B" w:rsidP="00492D9B">
            <w:pPr>
              <w:jc w:val="both"/>
              <w:rPr>
                <w:rFonts w:ascii="Arial" w:eastAsia="Calibri" w:hAnsi="Arial" w:cs="Arial"/>
                <w:sz w:val="20"/>
                <w:szCs w:val="20"/>
              </w:rPr>
            </w:pPr>
          </w:p>
        </w:tc>
        <w:tc>
          <w:tcPr>
            <w:tcW w:w="7035" w:type="dxa"/>
          </w:tcPr>
          <w:p w:rsidR="00492D9B" w:rsidRPr="00492D9B" w:rsidRDefault="00492D9B" w:rsidP="00492D9B">
            <w:pPr>
              <w:jc w:val="both"/>
              <w:rPr>
                <w:rFonts w:ascii="Arial" w:eastAsia="Calibri" w:hAnsi="Arial" w:cs="Arial"/>
                <w:sz w:val="20"/>
                <w:szCs w:val="20"/>
              </w:rPr>
            </w:pPr>
            <w:r w:rsidRPr="00492D9B">
              <w:rPr>
                <w:rFonts w:ascii="Arial" w:eastAsia="Calibri" w:hAnsi="Arial" w:cs="Arial"/>
                <w:sz w:val="20"/>
                <w:szCs w:val="20"/>
              </w:rPr>
              <w:t>(</w:t>
            </w:r>
            <w:proofErr w:type="gramStart"/>
            <w:r w:rsidRPr="00492D9B">
              <w:rPr>
                <w:rFonts w:ascii="Arial" w:eastAsia="Calibri" w:hAnsi="Arial" w:cs="Arial"/>
                <w:sz w:val="20"/>
                <w:szCs w:val="20"/>
              </w:rPr>
              <w:t>по</w:t>
            </w:r>
            <w:proofErr w:type="gramEnd"/>
            <w:r w:rsidRPr="00492D9B">
              <w:rPr>
                <w:rFonts w:ascii="Arial" w:eastAsia="Calibri" w:hAnsi="Arial" w:cs="Arial"/>
                <w:sz w:val="20"/>
                <w:szCs w:val="20"/>
              </w:rPr>
              <w:t xml:space="preserve"> согласованию)</w:t>
            </w:r>
          </w:p>
        </w:tc>
      </w:tr>
      <w:tr w:rsidR="00492D9B" w:rsidRPr="00492D9B" w:rsidTr="00A609F1">
        <w:trPr>
          <w:trHeight w:val="68"/>
        </w:trPr>
        <w:tc>
          <w:tcPr>
            <w:tcW w:w="2819" w:type="dxa"/>
          </w:tcPr>
          <w:p w:rsidR="00492D9B" w:rsidRPr="00492D9B" w:rsidRDefault="00492D9B" w:rsidP="00492D9B">
            <w:pPr>
              <w:jc w:val="both"/>
              <w:rPr>
                <w:rFonts w:ascii="Arial" w:eastAsia="Calibri" w:hAnsi="Arial" w:cs="Arial"/>
                <w:sz w:val="20"/>
                <w:szCs w:val="20"/>
              </w:rPr>
            </w:pPr>
          </w:p>
        </w:tc>
        <w:tc>
          <w:tcPr>
            <w:tcW w:w="7035" w:type="dxa"/>
          </w:tcPr>
          <w:p w:rsidR="00492D9B" w:rsidRPr="00492D9B" w:rsidRDefault="00492D9B" w:rsidP="00492D9B">
            <w:pPr>
              <w:jc w:val="both"/>
              <w:rPr>
                <w:rFonts w:ascii="Arial" w:eastAsia="Calibri" w:hAnsi="Arial" w:cs="Arial"/>
                <w:sz w:val="20"/>
                <w:szCs w:val="20"/>
              </w:rPr>
            </w:pPr>
          </w:p>
        </w:tc>
      </w:tr>
    </w:tbl>
    <w:p w:rsidR="00492D9B" w:rsidRPr="00492D9B" w:rsidRDefault="00492D9B" w:rsidP="00492D9B">
      <w:pPr>
        <w:shd w:val="clear" w:color="auto" w:fill="FFFFFF"/>
        <w:jc w:val="right"/>
        <w:rPr>
          <w:rFonts w:ascii="Arial" w:hAnsi="Arial" w:cs="Arial"/>
          <w:color w:val="000000"/>
          <w:sz w:val="20"/>
          <w:szCs w:val="20"/>
        </w:rPr>
      </w:pPr>
      <w:r w:rsidRPr="00492D9B">
        <w:rPr>
          <w:rFonts w:ascii="Arial" w:hAnsi="Arial" w:cs="Arial"/>
          <w:color w:val="000000"/>
          <w:sz w:val="20"/>
          <w:szCs w:val="20"/>
        </w:rPr>
        <w:t xml:space="preserve">Приложение № 2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к</w:t>
      </w:r>
      <w:proofErr w:type="gramEnd"/>
      <w:r w:rsidRPr="00492D9B">
        <w:rPr>
          <w:rFonts w:ascii="Arial" w:hAnsi="Arial" w:cs="Arial"/>
          <w:color w:val="000000"/>
          <w:sz w:val="20"/>
          <w:szCs w:val="20"/>
        </w:rPr>
        <w:t xml:space="preserve"> постановлению администрации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города</w:t>
      </w:r>
      <w:proofErr w:type="gramEnd"/>
      <w:r w:rsidRPr="00492D9B">
        <w:rPr>
          <w:rFonts w:ascii="Arial" w:hAnsi="Arial" w:cs="Arial"/>
          <w:color w:val="000000"/>
          <w:sz w:val="20"/>
          <w:szCs w:val="20"/>
        </w:rPr>
        <w:t xml:space="preserve"> Куйбышева Куйбышевского района</w:t>
      </w:r>
    </w:p>
    <w:p w:rsidR="00492D9B" w:rsidRPr="00492D9B" w:rsidRDefault="00492D9B" w:rsidP="00492D9B">
      <w:pPr>
        <w:shd w:val="clear" w:color="auto" w:fill="FFFFFF"/>
        <w:jc w:val="right"/>
        <w:rPr>
          <w:rFonts w:ascii="Arial" w:hAnsi="Arial" w:cs="Arial"/>
          <w:color w:val="000000"/>
          <w:sz w:val="20"/>
          <w:szCs w:val="20"/>
        </w:rPr>
      </w:pPr>
      <w:r w:rsidRPr="00492D9B">
        <w:rPr>
          <w:rFonts w:ascii="Arial" w:hAnsi="Arial" w:cs="Arial"/>
          <w:color w:val="000000"/>
          <w:sz w:val="20"/>
          <w:szCs w:val="20"/>
        </w:rPr>
        <w:t xml:space="preserve">Новосибирской области </w:t>
      </w:r>
    </w:p>
    <w:p w:rsidR="00492D9B" w:rsidRPr="00492D9B" w:rsidRDefault="00492D9B" w:rsidP="00492D9B">
      <w:pPr>
        <w:shd w:val="clear" w:color="auto" w:fill="FFFFFF"/>
        <w:jc w:val="right"/>
        <w:rPr>
          <w:rFonts w:ascii="Arial" w:hAnsi="Arial" w:cs="Arial"/>
          <w:color w:val="000000"/>
          <w:sz w:val="20"/>
          <w:szCs w:val="20"/>
        </w:rPr>
      </w:pPr>
      <w:proofErr w:type="gramStart"/>
      <w:r w:rsidRPr="00492D9B">
        <w:rPr>
          <w:rFonts w:ascii="Arial" w:hAnsi="Arial" w:cs="Arial"/>
          <w:color w:val="000000"/>
          <w:sz w:val="20"/>
          <w:szCs w:val="20"/>
        </w:rPr>
        <w:t>от</w:t>
      </w:r>
      <w:proofErr w:type="gramEnd"/>
      <w:r w:rsidRPr="00492D9B">
        <w:rPr>
          <w:rFonts w:ascii="Arial" w:hAnsi="Arial" w:cs="Arial"/>
          <w:color w:val="000000"/>
          <w:sz w:val="20"/>
          <w:szCs w:val="20"/>
        </w:rPr>
        <w:t xml:space="preserve"> 02.04.2024 № 427</w:t>
      </w:r>
    </w:p>
    <w:p w:rsidR="00492D9B" w:rsidRPr="00492D9B" w:rsidRDefault="00492D9B" w:rsidP="00492D9B">
      <w:pPr>
        <w:jc w:val="both"/>
        <w:rPr>
          <w:rFonts w:ascii="Arial" w:eastAsia="Calibri" w:hAnsi="Arial" w:cs="Arial"/>
          <w:sz w:val="20"/>
          <w:szCs w:val="20"/>
          <w:lang w:eastAsia="en-US"/>
        </w:rPr>
      </w:pPr>
    </w:p>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 xml:space="preserve">План мероприятий </w:t>
      </w:r>
    </w:p>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по</w:t>
      </w:r>
      <w:proofErr w:type="gramEnd"/>
      <w:r w:rsidRPr="00492D9B">
        <w:rPr>
          <w:rFonts w:ascii="Arial" w:hAnsi="Arial" w:cs="Arial"/>
          <w:color w:val="000000"/>
          <w:sz w:val="20"/>
          <w:szCs w:val="20"/>
        </w:rPr>
        <w:t xml:space="preserve"> реорганизации МУП «Геострой» путем преобразования в МБУ </w:t>
      </w:r>
      <w:r w:rsidRPr="00492D9B">
        <w:rPr>
          <w:rFonts w:ascii="Arial" w:eastAsia="Calibri" w:hAnsi="Arial" w:cs="Arial"/>
          <w:color w:val="000000"/>
          <w:sz w:val="20"/>
          <w:szCs w:val="20"/>
          <w:lang w:eastAsia="en-US"/>
        </w:rPr>
        <w:t>«Геострой»</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226"/>
        <w:gridCol w:w="2410"/>
        <w:gridCol w:w="2577"/>
      </w:tblGrid>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 п/п</w:t>
            </w:r>
          </w:p>
        </w:tc>
        <w:tc>
          <w:tcPr>
            <w:tcW w:w="4226"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Наименование мероприятия</w:t>
            </w:r>
          </w:p>
        </w:tc>
        <w:tc>
          <w:tcPr>
            <w:tcW w:w="2410"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Плановые сроки</w:t>
            </w:r>
          </w:p>
          <w:p w:rsidR="00492D9B" w:rsidRPr="00492D9B" w:rsidRDefault="00492D9B" w:rsidP="00492D9B">
            <w:pPr>
              <w:jc w:val="center"/>
              <w:rPr>
                <w:rFonts w:ascii="Arial" w:hAnsi="Arial" w:cs="Arial"/>
                <w:color w:val="000000"/>
                <w:sz w:val="20"/>
                <w:szCs w:val="20"/>
              </w:rPr>
            </w:pPr>
            <w:proofErr w:type="gramStart"/>
            <w:r w:rsidRPr="00492D9B">
              <w:rPr>
                <w:rFonts w:ascii="Arial" w:hAnsi="Arial" w:cs="Arial"/>
                <w:color w:val="000000"/>
                <w:sz w:val="20"/>
                <w:szCs w:val="20"/>
              </w:rPr>
              <w:t>выполнения</w:t>
            </w:r>
            <w:proofErr w:type="gramEnd"/>
          </w:p>
        </w:tc>
        <w:tc>
          <w:tcPr>
            <w:tcW w:w="2577"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Ответственный</w:t>
            </w:r>
          </w:p>
        </w:tc>
      </w:tr>
      <w:tr w:rsidR="00492D9B" w:rsidRPr="00492D9B" w:rsidTr="00A609F1">
        <w:trPr>
          <w:trHeight w:val="996"/>
        </w:trPr>
        <w:tc>
          <w:tcPr>
            <w:tcW w:w="594"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1</w:t>
            </w:r>
          </w:p>
          <w:p w:rsidR="00492D9B" w:rsidRPr="00492D9B" w:rsidRDefault="00492D9B" w:rsidP="00492D9B">
            <w:pPr>
              <w:jc w:val="both"/>
              <w:rPr>
                <w:rFonts w:ascii="Arial" w:hAnsi="Arial" w:cs="Arial"/>
                <w:color w:val="000000"/>
                <w:sz w:val="20"/>
                <w:szCs w:val="20"/>
              </w:rPr>
            </w:pPr>
          </w:p>
          <w:p w:rsidR="00492D9B" w:rsidRPr="00492D9B" w:rsidRDefault="00492D9B" w:rsidP="00492D9B">
            <w:pPr>
              <w:jc w:val="both"/>
              <w:rPr>
                <w:rFonts w:ascii="Arial" w:hAnsi="Arial" w:cs="Arial"/>
                <w:color w:val="000000"/>
                <w:sz w:val="20"/>
                <w:szCs w:val="20"/>
              </w:rPr>
            </w:pPr>
          </w:p>
          <w:p w:rsidR="00492D9B" w:rsidRPr="00492D9B" w:rsidRDefault="00492D9B" w:rsidP="00492D9B">
            <w:pPr>
              <w:jc w:val="both"/>
              <w:rPr>
                <w:rFonts w:ascii="Arial" w:hAnsi="Arial" w:cs="Arial"/>
                <w:color w:val="000000"/>
                <w:sz w:val="20"/>
                <w:szCs w:val="20"/>
              </w:rPr>
            </w:pPr>
          </w:p>
          <w:p w:rsidR="00492D9B" w:rsidRPr="00492D9B" w:rsidRDefault="00492D9B" w:rsidP="00492D9B">
            <w:pPr>
              <w:jc w:val="both"/>
              <w:rPr>
                <w:rFonts w:ascii="Arial" w:hAnsi="Arial" w:cs="Arial"/>
                <w:color w:val="000000"/>
                <w:sz w:val="20"/>
                <w:szCs w:val="20"/>
              </w:rPr>
            </w:pPr>
          </w:p>
        </w:tc>
        <w:tc>
          <w:tcPr>
            <w:tcW w:w="4226"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 xml:space="preserve">Письменное уведомление директора МУП «Геострой» </w:t>
            </w:r>
            <w:proofErr w:type="spellStart"/>
            <w:r w:rsidRPr="00492D9B">
              <w:rPr>
                <w:rFonts w:ascii="Arial" w:hAnsi="Arial" w:cs="Arial"/>
                <w:color w:val="000000"/>
                <w:sz w:val="20"/>
                <w:szCs w:val="20"/>
              </w:rPr>
              <w:t>Зоркина</w:t>
            </w:r>
            <w:proofErr w:type="spellEnd"/>
            <w:r w:rsidRPr="00492D9B">
              <w:rPr>
                <w:rFonts w:ascii="Arial" w:hAnsi="Arial" w:cs="Arial"/>
                <w:color w:val="000000"/>
                <w:sz w:val="20"/>
                <w:szCs w:val="20"/>
              </w:rPr>
              <w:t xml:space="preserve"> В.В. о реорганизации</w:t>
            </w:r>
          </w:p>
        </w:tc>
        <w:tc>
          <w:tcPr>
            <w:tcW w:w="2410" w:type="dxa"/>
          </w:tcPr>
          <w:p w:rsidR="00492D9B" w:rsidRPr="00492D9B" w:rsidRDefault="00492D9B" w:rsidP="00A609F1">
            <w:pPr>
              <w:jc w:val="center"/>
              <w:rPr>
                <w:rFonts w:ascii="Arial" w:hAnsi="Arial" w:cs="Arial"/>
                <w:color w:val="000000"/>
                <w:sz w:val="20"/>
                <w:szCs w:val="20"/>
              </w:rPr>
            </w:pPr>
            <w:r w:rsidRPr="00492D9B">
              <w:rPr>
                <w:rFonts w:ascii="Arial" w:hAnsi="Arial" w:cs="Arial"/>
                <w:color w:val="000000"/>
                <w:sz w:val="20"/>
                <w:szCs w:val="20"/>
              </w:rPr>
              <w:t>В течение 1 рабочего дня с момента подписания постановления о реорганизации</w:t>
            </w:r>
          </w:p>
        </w:tc>
        <w:tc>
          <w:tcPr>
            <w:tcW w:w="2577" w:type="dxa"/>
          </w:tcPr>
          <w:p w:rsidR="00492D9B" w:rsidRPr="00492D9B" w:rsidRDefault="00492D9B" w:rsidP="00492D9B">
            <w:pPr>
              <w:jc w:val="center"/>
              <w:rPr>
                <w:rFonts w:ascii="Arial" w:hAnsi="Arial" w:cs="Arial"/>
                <w:color w:val="000000"/>
                <w:sz w:val="20"/>
                <w:szCs w:val="20"/>
              </w:rPr>
            </w:pPr>
            <w:proofErr w:type="gramStart"/>
            <w:r w:rsidRPr="00492D9B">
              <w:rPr>
                <w:rFonts w:ascii="Arial" w:hAnsi="Arial" w:cs="Arial"/>
                <w:color w:val="000000"/>
                <w:sz w:val="20"/>
                <w:szCs w:val="20"/>
              </w:rPr>
              <w:t>управляющий</w:t>
            </w:r>
            <w:proofErr w:type="gramEnd"/>
            <w:r w:rsidRPr="00492D9B">
              <w:rPr>
                <w:rFonts w:ascii="Arial" w:hAnsi="Arial" w:cs="Arial"/>
                <w:color w:val="000000"/>
                <w:sz w:val="20"/>
                <w:szCs w:val="20"/>
              </w:rPr>
              <w:t xml:space="preserve"> делами</w:t>
            </w:r>
          </w:p>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(Рукицкая Т.А.)</w:t>
            </w:r>
          </w:p>
        </w:tc>
      </w:tr>
      <w:tr w:rsidR="00492D9B" w:rsidRPr="00492D9B" w:rsidTr="00AE28FB">
        <w:tc>
          <w:tcPr>
            <w:tcW w:w="594"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2</w:t>
            </w:r>
          </w:p>
        </w:tc>
        <w:tc>
          <w:tcPr>
            <w:tcW w:w="4226"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 xml:space="preserve">Письменное уведомление ИФНС по месту регистрации </w:t>
            </w:r>
          </w:p>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МУП «Геострой»</w:t>
            </w:r>
          </w:p>
          <w:p w:rsidR="00492D9B" w:rsidRPr="00492D9B" w:rsidRDefault="00492D9B" w:rsidP="00492D9B">
            <w:pPr>
              <w:jc w:val="both"/>
              <w:rPr>
                <w:rFonts w:ascii="Arial" w:hAnsi="Arial" w:cs="Arial"/>
                <w:color w:val="000000"/>
                <w:sz w:val="20"/>
                <w:szCs w:val="20"/>
              </w:rPr>
            </w:pPr>
          </w:p>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Заверение у нотариуса</w:t>
            </w:r>
          </w:p>
        </w:tc>
        <w:tc>
          <w:tcPr>
            <w:tcW w:w="2410" w:type="dxa"/>
          </w:tcPr>
          <w:p w:rsidR="00492D9B" w:rsidRPr="00492D9B" w:rsidRDefault="00492D9B" w:rsidP="00A609F1">
            <w:pPr>
              <w:jc w:val="center"/>
              <w:rPr>
                <w:rFonts w:ascii="Arial" w:hAnsi="Arial" w:cs="Arial"/>
                <w:color w:val="000000"/>
                <w:sz w:val="20"/>
                <w:szCs w:val="20"/>
              </w:rPr>
            </w:pPr>
            <w:r w:rsidRPr="00492D9B">
              <w:rPr>
                <w:rFonts w:ascii="Arial" w:hAnsi="Arial" w:cs="Arial"/>
                <w:color w:val="000000"/>
                <w:sz w:val="20"/>
                <w:szCs w:val="20"/>
              </w:rPr>
              <w:t>В течение 3 рабочих дней с момента подписания постановления о реорганизации</w:t>
            </w:r>
          </w:p>
        </w:tc>
        <w:tc>
          <w:tcPr>
            <w:tcW w:w="2577" w:type="dxa"/>
          </w:tcPr>
          <w:p w:rsidR="00492D9B" w:rsidRPr="00492D9B" w:rsidRDefault="00492D9B" w:rsidP="00492D9B">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МУП «Геострой»</w:t>
            </w:r>
          </w:p>
          <w:p w:rsidR="00492D9B" w:rsidRPr="00492D9B" w:rsidRDefault="00492D9B" w:rsidP="00492D9B">
            <w:pPr>
              <w:jc w:val="center"/>
              <w:rPr>
                <w:rFonts w:ascii="Arial" w:hAnsi="Arial" w:cs="Arial"/>
                <w:color w:val="000000"/>
                <w:sz w:val="20"/>
                <w:szCs w:val="20"/>
              </w:rPr>
            </w:pPr>
            <w:proofErr w:type="spellStart"/>
            <w:r w:rsidRPr="00492D9B">
              <w:rPr>
                <w:rFonts w:ascii="Arial" w:hAnsi="Arial" w:cs="Arial"/>
                <w:color w:val="000000"/>
                <w:sz w:val="20"/>
                <w:szCs w:val="20"/>
              </w:rPr>
              <w:t>Зоркин</w:t>
            </w:r>
            <w:proofErr w:type="spellEnd"/>
            <w:r w:rsidRPr="00492D9B">
              <w:rPr>
                <w:rFonts w:ascii="Arial" w:hAnsi="Arial" w:cs="Arial"/>
                <w:color w:val="000000"/>
                <w:sz w:val="20"/>
                <w:szCs w:val="20"/>
              </w:rPr>
              <w:t xml:space="preserve"> В.В.</w:t>
            </w:r>
          </w:p>
          <w:p w:rsidR="00492D9B" w:rsidRPr="00492D9B" w:rsidRDefault="00492D9B" w:rsidP="00492D9B">
            <w:pPr>
              <w:jc w:val="center"/>
              <w:rPr>
                <w:rFonts w:ascii="Arial" w:hAnsi="Arial" w:cs="Arial"/>
                <w:color w:val="000000"/>
                <w:sz w:val="20"/>
                <w:szCs w:val="20"/>
              </w:rPr>
            </w:pPr>
          </w:p>
          <w:p w:rsidR="00492D9B" w:rsidRPr="00492D9B" w:rsidRDefault="00492D9B" w:rsidP="00492D9B">
            <w:pPr>
              <w:jc w:val="center"/>
              <w:rPr>
                <w:rFonts w:ascii="Arial" w:hAnsi="Arial" w:cs="Arial"/>
                <w:color w:val="000000"/>
                <w:sz w:val="20"/>
                <w:szCs w:val="20"/>
              </w:rPr>
            </w:pPr>
          </w:p>
        </w:tc>
      </w:tr>
      <w:tr w:rsidR="00492D9B" w:rsidRPr="00492D9B" w:rsidTr="00136878">
        <w:trPr>
          <w:trHeight w:val="930"/>
        </w:trPr>
        <w:tc>
          <w:tcPr>
            <w:tcW w:w="594"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3</w:t>
            </w:r>
          </w:p>
        </w:tc>
        <w:tc>
          <w:tcPr>
            <w:tcW w:w="4226" w:type="dxa"/>
          </w:tcPr>
          <w:p w:rsidR="00492D9B" w:rsidRPr="00492D9B" w:rsidRDefault="00492D9B" w:rsidP="00492D9B">
            <w:pPr>
              <w:spacing w:after="160" w:line="259" w:lineRule="auto"/>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Письменное уведомление всех кредиторов о начале реорганизации </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В течение 5 рабочих дней после даты направления уведомления в ИФНС</w:t>
            </w:r>
          </w:p>
        </w:tc>
        <w:tc>
          <w:tcPr>
            <w:tcW w:w="2577" w:type="dxa"/>
          </w:tcPr>
          <w:p w:rsidR="00492D9B" w:rsidRPr="00492D9B" w:rsidRDefault="00492D9B" w:rsidP="00492D9B">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МУП «Геострой»</w:t>
            </w:r>
          </w:p>
          <w:p w:rsidR="00492D9B" w:rsidRPr="00492D9B" w:rsidRDefault="00492D9B" w:rsidP="00492D9B">
            <w:pPr>
              <w:jc w:val="center"/>
              <w:rPr>
                <w:rFonts w:ascii="Arial" w:hAnsi="Arial" w:cs="Arial"/>
                <w:color w:val="000000"/>
                <w:sz w:val="20"/>
                <w:szCs w:val="20"/>
              </w:rPr>
            </w:pPr>
            <w:proofErr w:type="spellStart"/>
            <w:r w:rsidRPr="00492D9B">
              <w:rPr>
                <w:rFonts w:ascii="Arial" w:hAnsi="Arial" w:cs="Arial"/>
                <w:color w:val="000000"/>
                <w:sz w:val="20"/>
                <w:szCs w:val="20"/>
              </w:rPr>
              <w:t>Зоркин</w:t>
            </w:r>
            <w:proofErr w:type="spellEnd"/>
            <w:r w:rsidRPr="00492D9B">
              <w:rPr>
                <w:rFonts w:ascii="Arial" w:hAnsi="Arial" w:cs="Arial"/>
                <w:color w:val="000000"/>
                <w:sz w:val="20"/>
                <w:szCs w:val="20"/>
              </w:rPr>
              <w:t xml:space="preserve"> В.В.</w:t>
            </w:r>
          </w:p>
        </w:tc>
      </w:tr>
      <w:tr w:rsidR="00492D9B" w:rsidRPr="00492D9B" w:rsidTr="00AE28FB">
        <w:tc>
          <w:tcPr>
            <w:tcW w:w="594" w:type="dxa"/>
          </w:tcPr>
          <w:p w:rsidR="00492D9B" w:rsidRPr="00492D9B" w:rsidRDefault="00492D9B" w:rsidP="00492D9B">
            <w:pPr>
              <w:jc w:val="both"/>
              <w:rPr>
                <w:rFonts w:ascii="Arial" w:hAnsi="Arial" w:cs="Arial"/>
                <w:color w:val="000000"/>
                <w:sz w:val="20"/>
                <w:szCs w:val="20"/>
              </w:rPr>
            </w:pPr>
            <w:r w:rsidRPr="00492D9B">
              <w:rPr>
                <w:rFonts w:ascii="Arial" w:hAnsi="Arial" w:cs="Arial"/>
                <w:color w:val="000000"/>
                <w:sz w:val="20"/>
                <w:szCs w:val="20"/>
              </w:rPr>
              <w:t>4</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Размещение информации о </w:t>
            </w:r>
            <w:r w:rsidRPr="00492D9B">
              <w:rPr>
                <w:rFonts w:ascii="Arial" w:eastAsia="Calibri" w:hAnsi="Arial" w:cs="Arial"/>
                <w:sz w:val="20"/>
                <w:szCs w:val="20"/>
                <w:lang w:eastAsia="en-US"/>
              </w:rPr>
              <w:lastRenderedPageBreak/>
              <w:t xml:space="preserve">реорганизации </w:t>
            </w:r>
            <w:r w:rsidRPr="00492D9B">
              <w:rPr>
                <w:rFonts w:ascii="Arial" w:hAnsi="Arial" w:cs="Arial"/>
                <w:sz w:val="20"/>
                <w:szCs w:val="20"/>
              </w:rPr>
              <w:t>в журнале «Вестник государственной регистрации»</w:t>
            </w:r>
            <w:r w:rsidRPr="00492D9B">
              <w:rPr>
                <w:rFonts w:ascii="Arial" w:eastAsia="Calibri" w:hAnsi="Arial" w:cs="Arial"/>
                <w:sz w:val="20"/>
                <w:szCs w:val="20"/>
                <w:lang w:eastAsia="en-US"/>
              </w:rPr>
              <w:t xml:space="preserve"> (</w:t>
            </w:r>
            <w:r w:rsidRPr="00492D9B">
              <w:rPr>
                <w:rFonts w:ascii="Arial" w:hAnsi="Arial" w:cs="Arial"/>
                <w:sz w:val="20"/>
                <w:szCs w:val="20"/>
              </w:rPr>
              <w:t>1 раз в месяц на протяжении 2 календарных месяцев после внесения записи в реестр)</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color w:val="000000"/>
                <w:sz w:val="20"/>
                <w:szCs w:val="20"/>
                <w:shd w:val="clear" w:color="auto" w:fill="FFFFFF"/>
                <w:lang w:eastAsia="en-US"/>
              </w:rPr>
              <w:lastRenderedPageBreak/>
              <w:t xml:space="preserve">В течение 3 рабочих </w:t>
            </w:r>
            <w:r w:rsidRPr="00492D9B">
              <w:rPr>
                <w:rFonts w:ascii="Arial" w:eastAsia="Calibri" w:hAnsi="Arial" w:cs="Arial"/>
                <w:color w:val="000000"/>
                <w:sz w:val="20"/>
                <w:szCs w:val="20"/>
                <w:shd w:val="clear" w:color="auto" w:fill="FFFFFF"/>
                <w:lang w:eastAsia="en-US"/>
              </w:rPr>
              <w:lastRenderedPageBreak/>
              <w:t>дней после внесения в ЕГРЮЛ записи о начале процедуры реорганизации, повторно – через 30 дней.</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lastRenderedPageBreak/>
              <w:t>директор</w:t>
            </w:r>
            <w:proofErr w:type="gramEnd"/>
            <w:r w:rsidRPr="00492D9B">
              <w:rPr>
                <w:rFonts w:ascii="Arial" w:hAnsi="Arial" w:cs="Arial"/>
                <w:color w:val="000000"/>
                <w:sz w:val="20"/>
                <w:szCs w:val="20"/>
              </w:rPr>
              <w:t xml:space="preserve"> МУП </w:t>
            </w:r>
            <w:r w:rsidRPr="00492D9B">
              <w:rPr>
                <w:rFonts w:ascii="Arial" w:hAnsi="Arial" w:cs="Arial"/>
                <w:color w:val="000000"/>
                <w:sz w:val="20"/>
                <w:szCs w:val="20"/>
              </w:rPr>
              <w:lastRenderedPageBreak/>
              <w:t>«Геострой»</w:t>
            </w:r>
          </w:p>
          <w:p w:rsidR="00492D9B" w:rsidRPr="00492D9B" w:rsidRDefault="00492D9B" w:rsidP="00A609F1">
            <w:pPr>
              <w:jc w:val="center"/>
              <w:rPr>
                <w:rFonts w:ascii="Arial" w:hAnsi="Arial" w:cs="Arial"/>
                <w:color w:val="000000"/>
                <w:sz w:val="20"/>
                <w:szCs w:val="20"/>
              </w:rPr>
            </w:pPr>
            <w:proofErr w:type="spellStart"/>
            <w:r w:rsidRPr="00492D9B">
              <w:rPr>
                <w:rFonts w:ascii="Arial" w:hAnsi="Arial" w:cs="Arial"/>
                <w:color w:val="000000"/>
                <w:sz w:val="20"/>
                <w:szCs w:val="20"/>
              </w:rPr>
              <w:t>Зоркин</w:t>
            </w:r>
            <w:proofErr w:type="spellEnd"/>
            <w:r w:rsidRPr="00492D9B">
              <w:rPr>
                <w:rFonts w:ascii="Arial" w:hAnsi="Arial" w:cs="Arial"/>
                <w:color w:val="000000"/>
                <w:sz w:val="20"/>
                <w:szCs w:val="20"/>
              </w:rPr>
              <w:t xml:space="preserve"> В.В.</w:t>
            </w:r>
          </w:p>
          <w:p w:rsidR="00492D9B" w:rsidRPr="00492D9B" w:rsidRDefault="00492D9B" w:rsidP="00A609F1">
            <w:pPr>
              <w:jc w:val="center"/>
              <w:rPr>
                <w:rFonts w:ascii="Arial" w:hAnsi="Arial" w:cs="Arial"/>
                <w:color w:val="000000"/>
                <w:sz w:val="20"/>
                <w:szCs w:val="20"/>
              </w:rPr>
            </w:pPr>
          </w:p>
          <w:p w:rsidR="00492D9B" w:rsidRPr="00492D9B" w:rsidRDefault="00492D9B" w:rsidP="00A609F1">
            <w:pPr>
              <w:jc w:val="center"/>
              <w:rPr>
                <w:rFonts w:ascii="Arial" w:hAnsi="Arial" w:cs="Arial"/>
                <w:color w:val="000000"/>
                <w:sz w:val="20"/>
                <w:szCs w:val="20"/>
              </w:rPr>
            </w:pPr>
          </w:p>
        </w:tc>
      </w:tr>
      <w:tr w:rsidR="00492D9B" w:rsidRPr="00492D9B" w:rsidTr="00136878">
        <w:trPr>
          <w:trHeight w:val="1357"/>
        </w:trPr>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lastRenderedPageBreak/>
              <w:t>5</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Письменное уведомление работников о реорганизации</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В течение 10 дней с момента издания постановления, но не позднее, чем за 2 месяца до завершения реорганизации.</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МУП «Геострой»</w:t>
            </w:r>
          </w:p>
          <w:p w:rsidR="00492D9B" w:rsidRPr="00492D9B" w:rsidRDefault="00492D9B" w:rsidP="00A609F1">
            <w:pPr>
              <w:jc w:val="center"/>
              <w:rPr>
                <w:rFonts w:ascii="Arial" w:hAnsi="Arial" w:cs="Arial"/>
                <w:color w:val="000000"/>
                <w:sz w:val="20"/>
                <w:szCs w:val="20"/>
              </w:rPr>
            </w:pPr>
            <w:proofErr w:type="spellStart"/>
            <w:r w:rsidRPr="00492D9B">
              <w:rPr>
                <w:rFonts w:ascii="Arial" w:hAnsi="Arial" w:cs="Arial"/>
                <w:color w:val="000000"/>
                <w:sz w:val="20"/>
                <w:szCs w:val="20"/>
              </w:rPr>
              <w:t>Зоркин</w:t>
            </w:r>
            <w:proofErr w:type="spellEnd"/>
            <w:r w:rsidRPr="00492D9B">
              <w:rPr>
                <w:rFonts w:ascii="Arial" w:hAnsi="Arial" w:cs="Arial"/>
                <w:color w:val="000000"/>
                <w:sz w:val="20"/>
                <w:szCs w:val="20"/>
              </w:rPr>
              <w:t xml:space="preserve"> В.В.</w:t>
            </w:r>
          </w:p>
          <w:p w:rsidR="00492D9B" w:rsidRPr="00492D9B" w:rsidRDefault="00492D9B" w:rsidP="00A609F1">
            <w:pPr>
              <w:jc w:val="center"/>
              <w:rPr>
                <w:rFonts w:ascii="Arial" w:hAnsi="Arial" w:cs="Arial"/>
                <w:color w:val="000000"/>
                <w:sz w:val="20"/>
                <w:szCs w:val="20"/>
              </w:rPr>
            </w:pPr>
          </w:p>
          <w:p w:rsidR="00492D9B" w:rsidRPr="00492D9B" w:rsidRDefault="00492D9B" w:rsidP="00A609F1">
            <w:pPr>
              <w:jc w:val="center"/>
              <w:rPr>
                <w:rFonts w:ascii="Arial" w:hAnsi="Arial" w:cs="Arial"/>
                <w:color w:val="000000"/>
                <w:sz w:val="20"/>
                <w:szCs w:val="20"/>
              </w:rPr>
            </w:pP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6</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Подготовка и согласование проекта устава </w:t>
            </w:r>
          </w:p>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МБУ </w:t>
            </w:r>
            <w:r w:rsidRPr="00492D9B">
              <w:rPr>
                <w:rFonts w:ascii="Arial" w:eastAsia="Calibri" w:hAnsi="Arial" w:cs="Arial"/>
                <w:color w:val="000000"/>
                <w:sz w:val="20"/>
                <w:szCs w:val="20"/>
                <w:lang w:eastAsia="en-US"/>
              </w:rPr>
              <w:t>«Геострой»</w:t>
            </w:r>
          </w:p>
        </w:tc>
        <w:tc>
          <w:tcPr>
            <w:tcW w:w="2410" w:type="dxa"/>
          </w:tcPr>
          <w:p w:rsidR="00492D9B" w:rsidRPr="00492D9B" w:rsidRDefault="00492D9B" w:rsidP="00A609F1">
            <w:pPr>
              <w:spacing w:after="160"/>
              <w:jc w:val="center"/>
              <w:rPr>
                <w:rFonts w:ascii="Arial" w:eastAsia="Calibri" w:hAnsi="Arial" w:cs="Arial"/>
                <w:sz w:val="20"/>
                <w:szCs w:val="20"/>
                <w:lang w:eastAsia="en-US"/>
              </w:rPr>
            </w:pPr>
            <w:r w:rsidRPr="00492D9B">
              <w:rPr>
                <w:rFonts w:ascii="Arial" w:eastAsia="Calibri" w:hAnsi="Arial" w:cs="Arial"/>
                <w:sz w:val="20"/>
                <w:szCs w:val="20"/>
                <w:lang w:eastAsia="en-US"/>
              </w:rPr>
              <w:t>В течение 30 дней с момента издания постановления о реорганизации</w:t>
            </w:r>
          </w:p>
        </w:tc>
        <w:tc>
          <w:tcPr>
            <w:tcW w:w="2577" w:type="dxa"/>
          </w:tcPr>
          <w:p w:rsidR="00492D9B" w:rsidRPr="00492D9B" w:rsidRDefault="00492D9B" w:rsidP="00A609F1">
            <w:pPr>
              <w:jc w:val="center"/>
              <w:rPr>
                <w:rFonts w:ascii="Arial" w:eastAsia="Calibri" w:hAnsi="Arial" w:cs="Arial"/>
                <w:sz w:val="20"/>
                <w:szCs w:val="20"/>
                <w:lang w:eastAsia="en-US"/>
              </w:rPr>
            </w:pPr>
            <w:proofErr w:type="gramStart"/>
            <w:r w:rsidRPr="00492D9B">
              <w:rPr>
                <w:rFonts w:ascii="Arial" w:eastAsia="Calibri" w:hAnsi="Arial" w:cs="Arial"/>
                <w:sz w:val="20"/>
                <w:szCs w:val="20"/>
                <w:lang w:eastAsia="en-US"/>
              </w:rPr>
              <w:t>начальник</w:t>
            </w:r>
            <w:proofErr w:type="gramEnd"/>
            <w:r w:rsidRPr="00492D9B">
              <w:rPr>
                <w:rFonts w:ascii="Arial" w:eastAsia="Calibri" w:hAnsi="Arial" w:cs="Arial"/>
                <w:sz w:val="20"/>
                <w:szCs w:val="20"/>
                <w:lang w:eastAsia="en-US"/>
              </w:rPr>
              <w:t xml:space="preserve"> управления права, экономики и имущественных отношений </w:t>
            </w:r>
          </w:p>
          <w:p w:rsidR="00492D9B" w:rsidRPr="00492D9B" w:rsidRDefault="00492D9B" w:rsidP="00A609F1">
            <w:pPr>
              <w:jc w:val="center"/>
              <w:rPr>
                <w:rFonts w:ascii="Arial" w:hAnsi="Arial" w:cs="Arial"/>
                <w:color w:val="000000"/>
                <w:sz w:val="20"/>
                <w:szCs w:val="20"/>
              </w:rPr>
            </w:pPr>
            <w:r w:rsidRPr="00492D9B">
              <w:rPr>
                <w:rFonts w:ascii="Arial" w:eastAsia="Calibri" w:hAnsi="Arial" w:cs="Arial"/>
                <w:sz w:val="20"/>
                <w:szCs w:val="20"/>
                <w:lang w:eastAsia="en-US"/>
              </w:rPr>
              <w:t>(Добровольская Т.В.)</w:t>
            </w:r>
          </w:p>
        </w:tc>
      </w:tr>
      <w:tr w:rsidR="00492D9B" w:rsidRPr="00492D9B" w:rsidTr="00136878">
        <w:trPr>
          <w:trHeight w:val="1716"/>
        </w:trPr>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7</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Формирование перечня имущества, необходимого для осуществления деятельности и пакета документов для его передачи в МБУ</w:t>
            </w:r>
          </w:p>
          <w:p w:rsidR="00492D9B" w:rsidRPr="00492D9B" w:rsidRDefault="00492D9B" w:rsidP="00136878">
            <w:pPr>
              <w:jc w:val="both"/>
              <w:rPr>
                <w:rFonts w:ascii="Arial" w:eastAsia="Calibri" w:hAnsi="Arial" w:cs="Arial"/>
                <w:sz w:val="20"/>
                <w:szCs w:val="20"/>
                <w:lang w:eastAsia="en-US"/>
              </w:rPr>
            </w:pPr>
            <w:r w:rsidRPr="00492D9B">
              <w:rPr>
                <w:rFonts w:ascii="Arial" w:eastAsia="Calibri" w:hAnsi="Arial" w:cs="Arial"/>
                <w:sz w:val="20"/>
                <w:szCs w:val="20"/>
                <w:lang w:eastAsia="en-US"/>
              </w:rPr>
              <w:t>Подготовка списка особо ценного имущества</w:t>
            </w:r>
          </w:p>
        </w:tc>
        <w:tc>
          <w:tcPr>
            <w:tcW w:w="2410" w:type="dxa"/>
          </w:tcPr>
          <w:p w:rsidR="00492D9B" w:rsidRPr="00492D9B" w:rsidRDefault="00492D9B" w:rsidP="00A609F1">
            <w:pPr>
              <w:spacing w:after="160"/>
              <w:jc w:val="center"/>
              <w:rPr>
                <w:rFonts w:ascii="Arial" w:eastAsia="Calibri" w:hAnsi="Arial" w:cs="Arial"/>
                <w:sz w:val="20"/>
                <w:szCs w:val="20"/>
                <w:lang w:eastAsia="en-US"/>
              </w:rPr>
            </w:pPr>
            <w:r w:rsidRPr="00492D9B">
              <w:rPr>
                <w:rFonts w:ascii="Arial" w:eastAsia="Calibri" w:hAnsi="Arial" w:cs="Arial"/>
                <w:sz w:val="20"/>
                <w:szCs w:val="20"/>
                <w:lang w:eastAsia="en-US"/>
              </w:rPr>
              <w:t>В течение 30 дней с момента издания постановления о реорганизации</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МБУ «Горводоканал»</w:t>
            </w:r>
          </w:p>
          <w:p w:rsidR="00492D9B" w:rsidRPr="00492D9B" w:rsidRDefault="00492D9B" w:rsidP="00A609F1">
            <w:pPr>
              <w:jc w:val="center"/>
              <w:rPr>
                <w:rFonts w:ascii="Arial" w:hAnsi="Arial" w:cs="Arial"/>
                <w:color w:val="000000"/>
                <w:sz w:val="20"/>
                <w:szCs w:val="20"/>
              </w:rPr>
            </w:pPr>
          </w:p>
          <w:p w:rsidR="00492D9B" w:rsidRPr="00492D9B" w:rsidRDefault="00492D9B" w:rsidP="00A609F1">
            <w:pPr>
              <w:jc w:val="center"/>
              <w:rPr>
                <w:rFonts w:ascii="Arial" w:eastAsia="Calibri" w:hAnsi="Arial" w:cs="Arial"/>
                <w:sz w:val="20"/>
                <w:szCs w:val="20"/>
                <w:lang w:eastAsia="en-US"/>
              </w:rPr>
            </w:pPr>
            <w:proofErr w:type="gramStart"/>
            <w:r w:rsidRPr="00492D9B">
              <w:rPr>
                <w:rFonts w:ascii="Arial" w:eastAsia="Calibri" w:hAnsi="Arial" w:cs="Arial"/>
                <w:sz w:val="20"/>
                <w:szCs w:val="20"/>
                <w:lang w:eastAsia="en-US"/>
              </w:rPr>
              <w:t>начальник</w:t>
            </w:r>
            <w:proofErr w:type="gramEnd"/>
            <w:r w:rsidRPr="00492D9B">
              <w:rPr>
                <w:rFonts w:ascii="Arial" w:eastAsia="Calibri" w:hAnsi="Arial" w:cs="Arial"/>
                <w:sz w:val="20"/>
                <w:szCs w:val="20"/>
                <w:lang w:eastAsia="en-US"/>
              </w:rPr>
              <w:t xml:space="preserve"> управления права, экономики и имущественных отношений </w:t>
            </w:r>
          </w:p>
          <w:p w:rsidR="00492D9B" w:rsidRPr="00492D9B" w:rsidRDefault="00492D9B" w:rsidP="00A609F1">
            <w:pPr>
              <w:jc w:val="center"/>
              <w:rPr>
                <w:rFonts w:ascii="Arial" w:hAnsi="Arial" w:cs="Arial"/>
                <w:color w:val="000000"/>
                <w:sz w:val="20"/>
                <w:szCs w:val="20"/>
              </w:rPr>
            </w:pPr>
            <w:r w:rsidRPr="00492D9B">
              <w:rPr>
                <w:rFonts w:ascii="Arial" w:eastAsia="Calibri" w:hAnsi="Arial" w:cs="Arial"/>
                <w:sz w:val="20"/>
                <w:szCs w:val="20"/>
                <w:lang w:eastAsia="en-US"/>
              </w:rPr>
              <w:t>(Добровольская Т.В.)</w:t>
            </w: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8</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Подача пакета документов на регистрацию МБУ </w:t>
            </w:r>
            <w:r w:rsidRPr="00492D9B">
              <w:rPr>
                <w:rFonts w:ascii="Arial" w:eastAsia="Calibri" w:hAnsi="Arial" w:cs="Arial"/>
                <w:color w:val="000000"/>
                <w:sz w:val="20"/>
                <w:szCs w:val="20"/>
                <w:lang w:eastAsia="en-US"/>
              </w:rPr>
              <w:t xml:space="preserve">«Геострой» </w:t>
            </w:r>
            <w:r w:rsidRPr="00492D9B">
              <w:rPr>
                <w:rFonts w:ascii="Arial" w:eastAsia="Calibri" w:hAnsi="Arial" w:cs="Arial"/>
                <w:sz w:val="20"/>
                <w:szCs w:val="20"/>
                <w:lang w:eastAsia="en-US"/>
              </w:rPr>
              <w:t>в ИФНС</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Не раньше, чем через 30 дней с момента письменного уведомления кредиторов о реорганизации</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МБУ «Геострой»</w:t>
            </w:r>
          </w:p>
          <w:p w:rsidR="00492D9B" w:rsidRPr="00492D9B" w:rsidRDefault="00492D9B" w:rsidP="00A609F1">
            <w:pPr>
              <w:jc w:val="center"/>
              <w:rPr>
                <w:rFonts w:ascii="Arial" w:hAnsi="Arial" w:cs="Arial"/>
                <w:color w:val="000000"/>
                <w:sz w:val="20"/>
                <w:szCs w:val="20"/>
              </w:rPr>
            </w:pP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9</w:t>
            </w:r>
          </w:p>
        </w:tc>
        <w:tc>
          <w:tcPr>
            <w:tcW w:w="4226" w:type="dxa"/>
          </w:tcPr>
          <w:p w:rsidR="00492D9B" w:rsidRPr="00492D9B" w:rsidRDefault="00492D9B" w:rsidP="00136878">
            <w:pPr>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Получение листа записи из Единого государственного реестра юридических лиц МБУ </w:t>
            </w:r>
            <w:r w:rsidRPr="00492D9B">
              <w:rPr>
                <w:rFonts w:ascii="Arial" w:eastAsia="Calibri" w:hAnsi="Arial" w:cs="Arial"/>
                <w:color w:val="000000"/>
                <w:sz w:val="20"/>
                <w:szCs w:val="20"/>
                <w:lang w:eastAsia="en-US"/>
              </w:rPr>
              <w:t>«Геострой»</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Не позднее чем через 1-3 дня с момента регистрации МБУ</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МБУ «Геострой»</w:t>
            </w:r>
          </w:p>
          <w:p w:rsidR="00492D9B" w:rsidRPr="00492D9B" w:rsidRDefault="00492D9B" w:rsidP="00A609F1">
            <w:pPr>
              <w:jc w:val="center"/>
              <w:rPr>
                <w:rFonts w:ascii="Arial" w:hAnsi="Arial" w:cs="Arial"/>
                <w:color w:val="000000"/>
                <w:sz w:val="20"/>
                <w:szCs w:val="20"/>
              </w:rPr>
            </w:pP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10</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Закрытие расчетных счетов МУП «Геострой»</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30 дней от даты регистрации окончания реорганизации</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МУП «Геострой»</w:t>
            </w:r>
          </w:p>
          <w:p w:rsidR="00492D9B" w:rsidRPr="00492D9B" w:rsidRDefault="00492D9B" w:rsidP="00A609F1">
            <w:pPr>
              <w:jc w:val="center"/>
              <w:rPr>
                <w:rFonts w:ascii="Arial" w:hAnsi="Arial" w:cs="Arial"/>
                <w:color w:val="000000"/>
                <w:sz w:val="20"/>
                <w:szCs w:val="20"/>
              </w:rPr>
            </w:pPr>
            <w:proofErr w:type="spellStart"/>
            <w:r w:rsidRPr="00492D9B">
              <w:rPr>
                <w:rFonts w:ascii="Arial" w:hAnsi="Arial" w:cs="Arial"/>
                <w:color w:val="000000"/>
                <w:sz w:val="20"/>
                <w:szCs w:val="20"/>
              </w:rPr>
              <w:t>Зоркин</w:t>
            </w:r>
            <w:proofErr w:type="spellEnd"/>
            <w:r w:rsidRPr="00492D9B">
              <w:rPr>
                <w:rFonts w:ascii="Arial" w:hAnsi="Arial" w:cs="Arial"/>
                <w:color w:val="000000"/>
                <w:sz w:val="20"/>
                <w:szCs w:val="20"/>
              </w:rPr>
              <w:t xml:space="preserve"> В.В.</w:t>
            </w: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11</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Внесение изменений в трудовые договоры с работниками</w:t>
            </w:r>
          </w:p>
        </w:tc>
        <w:tc>
          <w:tcPr>
            <w:tcW w:w="2410" w:type="dxa"/>
          </w:tcPr>
          <w:p w:rsidR="00492D9B" w:rsidRPr="00492D9B" w:rsidRDefault="00492D9B" w:rsidP="00136878">
            <w:pPr>
              <w:jc w:val="center"/>
              <w:rPr>
                <w:rFonts w:ascii="Arial" w:eastAsia="Calibri" w:hAnsi="Arial" w:cs="Arial"/>
                <w:sz w:val="20"/>
                <w:szCs w:val="20"/>
                <w:lang w:eastAsia="en-US"/>
              </w:rPr>
            </w:pPr>
            <w:r w:rsidRPr="00492D9B">
              <w:rPr>
                <w:rFonts w:ascii="Arial" w:eastAsia="Calibri" w:hAnsi="Arial" w:cs="Arial"/>
                <w:sz w:val="20"/>
                <w:szCs w:val="20"/>
                <w:lang w:eastAsia="en-US"/>
              </w:rPr>
              <w:t>После получения документов из ИФНС о регистрации</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директор</w:t>
            </w:r>
            <w:proofErr w:type="gramEnd"/>
            <w:r w:rsidRPr="00492D9B">
              <w:rPr>
                <w:rFonts w:ascii="Arial" w:hAnsi="Arial" w:cs="Arial"/>
                <w:color w:val="000000"/>
                <w:sz w:val="20"/>
                <w:szCs w:val="20"/>
              </w:rPr>
              <w:t xml:space="preserve"> МБУ «Геострой» </w:t>
            </w:r>
          </w:p>
        </w:tc>
      </w:tr>
      <w:tr w:rsidR="00492D9B" w:rsidRPr="00492D9B" w:rsidTr="00AE28FB">
        <w:tc>
          <w:tcPr>
            <w:tcW w:w="594" w:type="dxa"/>
          </w:tcPr>
          <w:p w:rsidR="00492D9B" w:rsidRPr="00492D9B" w:rsidRDefault="00492D9B" w:rsidP="00492D9B">
            <w:pPr>
              <w:jc w:val="center"/>
              <w:rPr>
                <w:rFonts w:ascii="Arial" w:hAnsi="Arial" w:cs="Arial"/>
                <w:color w:val="000000"/>
                <w:sz w:val="20"/>
                <w:szCs w:val="20"/>
              </w:rPr>
            </w:pPr>
            <w:r w:rsidRPr="00492D9B">
              <w:rPr>
                <w:rFonts w:ascii="Arial" w:hAnsi="Arial" w:cs="Arial"/>
                <w:color w:val="000000"/>
                <w:sz w:val="20"/>
                <w:szCs w:val="20"/>
              </w:rPr>
              <w:t>12</w:t>
            </w:r>
          </w:p>
        </w:tc>
        <w:tc>
          <w:tcPr>
            <w:tcW w:w="4226" w:type="dxa"/>
          </w:tcPr>
          <w:p w:rsidR="00492D9B" w:rsidRPr="00492D9B" w:rsidRDefault="00492D9B" w:rsidP="00A609F1">
            <w:pPr>
              <w:spacing w:after="160"/>
              <w:jc w:val="both"/>
              <w:rPr>
                <w:rFonts w:ascii="Arial" w:eastAsia="Calibri" w:hAnsi="Arial" w:cs="Arial"/>
                <w:sz w:val="20"/>
                <w:szCs w:val="20"/>
                <w:lang w:eastAsia="en-US"/>
              </w:rPr>
            </w:pPr>
            <w:r w:rsidRPr="00492D9B">
              <w:rPr>
                <w:rFonts w:ascii="Arial" w:eastAsia="Calibri" w:hAnsi="Arial" w:cs="Arial"/>
                <w:sz w:val="20"/>
                <w:szCs w:val="20"/>
                <w:lang w:eastAsia="en-US"/>
              </w:rPr>
              <w:t xml:space="preserve">Закрепление муниципального имущества на праве оперативного управления за МБУ </w:t>
            </w:r>
            <w:r w:rsidRPr="00492D9B">
              <w:rPr>
                <w:rFonts w:ascii="Arial" w:eastAsia="Calibri" w:hAnsi="Arial" w:cs="Arial"/>
                <w:color w:val="000000"/>
                <w:sz w:val="20"/>
                <w:szCs w:val="20"/>
                <w:lang w:eastAsia="en-US"/>
              </w:rPr>
              <w:t>«Геострой»</w:t>
            </w:r>
          </w:p>
        </w:tc>
        <w:tc>
          <w:tcPr>
            <w:tcW w:w="2410" w:type="dxa"/>
          </w:tcPr>
          <w:p w:rsidR="00492D9B" w:rsidRPr="00492D9B" w:rsidRDefault="00492D9B" w:rsidP="00A609F1">
            <w:pPr>
              <w:spacing w:after="160"/>
              <w:jc w:val="center"/>
              <w:rPr>
                <w:rFonts w:ascii="Arial" w:eastAsia="Calibri" w:hAnsi="Arial" w:cs="Arial"/>
                <w:sz w:val="20"/>
                <w:szCs w:val="20"/>
                <w:lang w:eastAsia="en-US"/>
              </w:rPr>
            </w:pPr>
            <w:r w:rsidRPr="00492D9B">
              <w:rPr>
                <w:rFonts w:ascii="Arial" w:eastAsia="Calibri" w:hAnsi="Arial" w:cs="Arial"/>
                <w:sz w:val="20"/>
                <w:szCs w:val="20"/>
                <w:lang w:eastAsia="en-US"/>
              </w:rPr>
              <w:t>10 дней от даты регистрации МБУ</w:t>
            </w:r>
          </w:p>
        </w:tc>
        <w:tc>
          <w:tcPr>
            <w:tcW w:w="2577" w:type="dxa"/>
          </w:tcPr>
          <w:p w:rsidR="00492D9B" w:rsidRPr="00492D9B" w:rsidRDefault="00492D9B" w:rsidP="00A609F1">
            <w:pPr>
              <w:jc w:val="center"/>
              <w:rPr>
                <w:rFonts w:ascii="Arial" w:hAnsi="Arial" w:cs="Arial"/>
                <w:color w:val="000000"/>
                <w:sz w:val="20"/>
                <w:szCs w:val="20"/>
              </w:rPr>
            </w:pPr>
            <w:proofErr w:type="gramStart"/>
            <w:r w:rsidRPr="00492D9B">
              <w:rPr>
                <w:rFonts w:ascii="Arial" w:hAnsi="Arial" w:cs="Arial"/>
                <w:color w:val="000000"/>
                <w:sz w:val="20"/>
                <w:szCs w:val="20"/>
              </w:rPr>
              <w:t>начальник</w:t>
            </w:r>
            <w:proofErr w:type="gramEnd"/>
            <w:r w:rsidRPr="00492D9B">
              <w:rPr>
                <w:rFonts w:ascii="Arial" w:hAnsi="Arial" w:cs="Arial"/>
                <w:color w:val="000000"/>
                <w:sz w:val="20"/>
                <w:szCs w:val="20"/>
              </w:rPr>
              <w:t xml:space="preserve"> управления права, экономики и имущественных отношений </w:t>
            </w:r>
          </w:p>
          <w:p w:rsidR="00492D9B" w:rsidRPr="00492D9B" w:rsidRDefault="00492D9B" w:rsidP="00A609F1">
            <w:pPr>
              <w:jc w:val="center"/>
              <w:rPr>
                <w:rFonts w:ascii="Arial" w:hAnsi="Arial" w:cs="Arial"/>
                <w:color w:val="000000"/>
                <w:sz w:val="20"/>
                <w:szCs w:val="20"/>
              </w:rPr>
            </w:pPr>
            <w:r w:rsidRPr="00492D9B">
              <w:rPr>
                <w:rFonts w:ascii="Arial" w:hAnsi="Arial" w:cs="Arial"/>
                <w:color w:val="000000"/>
                <w:sz w:val="20"/>
                <w:szCs w:val="20"/>
              </w:rPr>
              <w:t>(Добровольская Т.В.)</w:t>
            </w:r>
          </w:p>
        </w:tc>
      </w:tr>
    </w:tbl>
    <w:p w:rsidR="00492D9B" w:rsidRPr="00492D9B" w:rsidRDefault="00492D9B" w:rsidP="00492D9B">
      <w:pPr>
        <w:jc w:val="center"/>
        <w:rPr>
          <w:rFonts w:ascii="Arial" w:eastAsia="Calibri" w:hAnsi="Arial" w:cs="Arial"/>
          <w:sz w:val="20"/>
          <w:szCs w:val="20"/>
          <w:lang w:eastAsia="en-US"/>
        </w:rPr>
      </w:pPr>
    </w:p>
    <w:p w:rsidR="0041040D" w:rsidRDefault="0041040D" w:rsidP="0041040D">
      <w:pPr>
        <w:jc w:val="both"/>
        <w:rPr>
          <w:rFonts w:ascii="Arial" w:hAnsi="Arial" w:cs="Arial"/>
          <w:sz w:val="20"/>
          <w:szCs w:val="20"/>
        </w:rPr>
      </w:pPr>
    </w:p>
    <w:p w:rsidR="0041040D" w:rsidRDefault="0041040D" w:rsidP="00FF274B">
      <w:pPr>
        <w:spacing w:after="120"/>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w:t>
      </w:r>
      <w:r w:rsidR="00FF274B">
        <w:rPr>
          <w:rFonts w:ascii="Arial" w:hAnsi="Arial" w:cs="Arial"/>
          <w:b/>
          <w:sz w:val="20"/>
          <w:szCs w:val="20"/>
        </w:rPr>
        <w:t>0</w:t>
      </w:r>
      <w:r>
        <w:rPr>
          <w:rFonts w:ascii="Arial" w:hAnsi="Arial" w:cs="Arial"/>
          <w:b/>
          <w:sz w:val="20"/>
          <w:szCs w:val="20"/>
        </w:rPr>
        <w:t>4.0</w:t>
      </w:r>
      <w:r w:rsidR="00FF274B">
        <w:rPr>
          <w:rFonts w:ascii="Arial" w:hAnsi="Arial" w:cs="Arial"/>
          <w:b/>
          <w:sz w:val="20"/>
          <w:szCs w:val="20"/>
        </w:rPr>
        <w:t>4</w:t>
      </w:r>
      <w:r>
        <w:rPr>
          <w:rFonts w:ascii="Arial" w:hAnsi="Arial" w:cs="Arial"/>
          <w:b/>
          <w:sz w:val="20"/>
          <w:szCs w:val="20"/>
        </w:rPr>
        <w:t xml:space="preserve">.2024 № </w:t>
      </w:r>
      <w:r w:rsidR="00FF274B">
        <w:rPr>
          <w:rFonts w:ascii="Arial" w:hAnsi="Arial" w:cs="Arial"/>
          <w:b/>
          <w:sz w:val="20"/>
          <w:szCs w:val="20"/>
        </w:rPr>
        <w:t>447</w:t>
      </w:r>
      <w:r>
        <w:rPr>
          <w:rFonts w:ascii="Arial" w:hAnsi="Arial" w:cs="Arial"/>
          <w:b/>
          <w:sz w:val="20"/>
          <w:szCs w:val="20"/>
        </w:rPr>
        <w:t xml:space="preserve"> «</w:t>
      </w:r>
      <w:r w:rsidR="00FF274B" w:rsidRPr="00AE28FB">
        <w:rPr>
          <w:rFonts w:ascii="Arial" w:hAnsi="Arial" w:cs="Arial"/>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r>
        <w:rPr>
          <w:rFonts w:ascii="Arial" w:hAnsi="Arial" w:cs="Arial"/>
          <w:sz w:val="20"/>
          <w:szCs w:val="20"/>
        </w:rPr>
        <w:t>»</w:t>
      </w:r>
    </w:p>
    <w:p w:rsidR="0041040D" w:rsidRDefault="0041040D" w:rsidP="0041040D">
      <w:pPr>
        <w:jc w:val="both"/>
        <w:rPr>
          <w:rFonts w:ascii="Arial" w:hAnsi="Arial" w:cs="Arial"/>
          <w:sz w:val="20"/>
          <w:szCs w:val="20"/>
        </w:rPr>
      </w:pPr>
    </w:p>
    <w:p w:rsidR="00AE28FB" w:rsidRPr="00AE28FB" w:rsidRDefault="00AE28FB" w:rsidP="00AE28FB">
      <w:pPr>
        <w:tabs>
          <w:tab w:val="center" w:pos="-1843"/>
          <w:tab w:val="left" w:pos="-1418"/>
          <w:tab w:val="right" w:pos="11907"/>
        </w:tabs>
        <w:autoSpaceDE w:val="0"/>
        <w:autoSpaceDN w:val="0"/>
        <w:ind w:right="-1"/>
        <w:jc w:val="center"/>
        <w:rPr>
          <w:rFonts w:ascii="Arial" w:hAnsi="Arial" w:cs="Arial"/>
          <w:b/>
          <w:sz w:val="20"/>
          <w:szCs w:val="20"/>
        </w:rPr>
      </w:pPr>
      <w:r w:rsidRPr="00AE28FB">
        <w:rPr>
          <w:rFonts w:ascii="Arial" w:hAnsi="Arial" w:cs="Arial"/>
          <w:b/>
          <w:sz w:val="20"/>
          <w:szCs w:val="20"/>
        </w:rPr>
        <w:t xml:space="preserve">ПОСТАНОВЛЕНИЕ </w:t>
      </w:r>
    </w:p>
    <w:p w:rsidR="00F37283" w:rsidRDefault="00F37283" w:rsidP="00AE28FB">
      <w:pPr>
        <w:tabs>
          <w:tab w:val="center" w:pos="-1843"/>
          <w:tab w:val="left" w:pos="-1418"/>
          <w:tab w:val="right" w:pos="11907"/>
        </w:tabs>
        <w:autoSpaceDE w:val="0"/>
        <w:autoSpaceDN w:val="0"/>
        <w:ind w:right="-1"/>
        <w:jc w:val="center"/>
        <w:rPr>
          <w:rFonts w:ascii="Arial" w:hAnsi="Arial" w:cs="Arial"/>
          <w:sz w:val="20"/>
          <w:szCs w:val="20"/>
        </w:rPr>
      </w:pPr>
    </w:p>
    <w:p w:rsidR="00AE28FB" w:rsidRPr="00AE28FB" w:rsidRDefault="00AE28FB" w:rsidP="00AE28FB">
      <w:pPr>
        <w:tabs>
          <w:tab w:val="center" w:pos="-1843"/>
          <w:tab w:val="left" w:pos="-1418"/>
          <w:tab w:val="right" w:pos="11907"/>
        </w:tabs>
        <w:autoSpaceDE w:val="0"/>
        <w:autoSpaceDN w:val="0"/>
        <w:ind w:right="-1"/>
        <w:jc w:val="center"/>
        <w:rPr>
          <w:rFonts w:ascii="Arial" w:hAnsi="Arial" w:cs="Arial"/>
          <w:sz w:val="20"/>
          <w:szCs w:val="20"/>
        </w:rPr>
      </w:pPr>
      <w:r w:rsidRPr="00AE28FB">
        <w:rPr>
          <w:rFonts w:ascii="Arial" w:hAnsi="Arial" w:cs="Arial"/>
          <w:sz w:val="20"/>
          <w:szCs w:val="20"/>
        </w:rPr>
        <w:t>04.04.2024 № 447</w:t>
      </w:r>
    </w:p>
    <w:p w:rsidR="00AE28FB" w:rsidRPr="00AE28FB" w:rsidRDefault="00AE28FB" w:rsidP="00AE28FB">
      <w:pPr>
        <w:tabs>
          <w:tab w:val="center" w:pos="-1843"/>
          <w:tab w:val="left" w:pos="-1418"/>
          <w:tab w:val="right" w:pos="11907"/>
        </w:tabs>
        <w:autoSpaceDE w:val="0"/>
        <w:autoSpaceDN w:val="0"/>
        <w:ind w:right="-1"/>
        <w:jc w:val="center"/>
        <w:rPr>
          <w:rFonts w:ascii="Arial" w:hAnsi="Arial" w:cs="Arial"/>
          <w:sz w:val="20"/>
          <w:szCs w:val="20"/>
        </w:rPr>
      </w:pPr>
    </w:p>
    <w:p w:rsidR="00AE28FB" w:rsidRPr="00FF274B" w:rsidRDefault="00AE28FB" w:rsidP="00FF274B">
      <w:pPr>
        <w:spacing w:after="120"/>
        <w:ind w:firstLine="568"/>
        <w:jc w:val="center"/>
        <w:rPr>
          <w:rFonts w:ascii="Arial" w:hAnsi="Arial" w:cs="Arial"/>
          <w:b/>
          <w:sz w:val="20"/>
          <w:szCs w:val="20"/>
        </w:rPr>
      </w:pPr>
      <w:r w:rsidRPr="00FF274B">
        <w:rPr>
          <w:rFonts w:ascii="Arial" w:hAnsi="Arial" w:cs="Arial"/>
          <w:b/>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AE28FB" w:rsidRPr="00AE28FB" w:rsidRDefault="00AE28FB" w:rsidP="00FF274B">
      <w:pPr>
        <w:autoSpaceDE w:val="0"/>
        <w:autoSpaceDN w:val="0"/>
        <w:adjustRightInd w:val="0"/>
        <w:ind w:firstLine="568"/>
        <w:jc w:val="both"/>
        <w:rPr>
          <w:rFonts w:ascii="Arial" w:hAnsi="Arial" w:cs="Arial"/>
          <w:sz w:val="20"/>
          <w:szCs w:val="20"/>
        </w:rPr>
      </w:pPr>
      <w:r w:rsidRPr="00AE28FB">
        <w:rPr>
          <w:rFonts w:ascii="Arial" w:hAnsi="Arial" w:cs="Arial"/>
          <w:sz w:val="20"/>
          <w:szCs w:val="20"/>
        </w:rPr>
        <w:t xml:space="preserve">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w:t>
      </w:r>
      <w:r w:rsidRPr="00AE28FB">
        <w:rPr>
          <w:rFonts w:ascii="Arial" w:hAnsi="Arial" w:cs="Arial"/>
          <w:sz w:val="20"/>
          <w:szCs w:val="20"/>
        </w:rPr>
        <w:lastRenderedPageBreak/>
        <w:t xml:space="preserve">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AE28FB" w:rsidRPr="00AE28FB" w:rsidRDefault="00AE28FB" w:rsidP="00FF274B">
      <w:pPr>
        <w:autoSpaceDE w:val="0"/>
        <w:autoSpaceDN w:val="0"/>
        <w:adjustRightInd w:val="0"/>
        <w:ind w:firstLine="568"/>
        <w:jc w:val="both"/>
        <w:rPr>
          <w:rFonts w:ascii="Arial" w:hAnsi="Arial" w:cs="Arial"/>
          <w:sz w:val="20"/>
          <w:szCs w:val="20"/>
        </w:rPr>
      </w:pPr>
      <w:r w:rsidRPr="00AE28FB">
        <w:rPr>
          <w:rFonts w:ascii="Arial" w:hAnsi="Arial" w:cs="Arial"/>
          <w:sz w:val="20"/>
          <w:szCs w:val="20"/>
        </w:rPr>
        <w:t>ПОСТАНОВЛЯЕТ:</w:t>
      </w:r>
    </w:p>
    <w:p w:rsidR="00AE28FB" w:rsidRPr="00AE28FB" w:rsidRDefault="00AE28FB" w:rsidP="00FF274B">
      <w:pPr>
        <w:tabs>
          <w:tab w:val="center" w:pos="-1843"/>
          <w:tab w:val="left" w:pos="-1418"/>
          <w:tab w:val="right" w:pos="1080"/>
        </w:tabs>
        <w:autoSpaceDE w:val="0"/>
        <w:autoSpaceDN w:val="0"/>
        <w:ind w:right="-1" w:firstLine="568"/>
        <w:jc w:val="both"/>
        <w:rPr>
          <w:rFonts w:ascii="Arial" w:hAnsi="Arial" w:cs="Arial"/>
          <w:sz w:val="20"/>
          <w:szCs w:val="20"/>
        </w:rPr>
      </w:pPr>
      <w:r w:rsidRPr="00AE28FB">
        <w:rPr>
          <w:rFonts w:ascii="Arial" w:hAnsi="Arial" w:cs="Arial"/>
          <w:sz w:val="20"/>
          <w:szCs w:val="20"/>
        </w:rPr>
        <w:t xml:space="preserve"> 1. Утвердить извещение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(приложение № 1).</w:t>
      </w:r>
    </w:p>
    <w:p w:rsidR="00AE28FB" w:rsidRPr="00AE28FB" w:rsidRDefault="00AE28FB" w:rsidP="00FF274B">
      <w:pPr>
        <w:tabs>
          <w:tab w:val="center" w:pos="-1843"/>
          <w:tab w:val="left" w:pos="-1418"/>
          <w:tab w:val="right" w:pos="1080"/>
        </w:tabs>
        <w:autoSpaceDE w:val="0"/>
        <w:autoSpaceDN w:val="0"/>
        <w:ind w:right="-1" w:firstLine="568"/>
        <w:jc w:val="both"/>
        <w:rPr>
          <w:rFonts w:ascii="Arial" w:hAnsi="Arial" w:cs="Arial"/>
          <w:sz w:val="20"/>
          <w:szCs w:val="20"/>
        </w:rPr>
      </w:pPr>
      <w:r w:rsidRPr="00AE28FB">
        <w:rPr>
          <w:rFonts w:ascii="Arial" w:hAnsi="Arial" w:cs="Arial"/>
          <w:sz w:val="20"/>
          <w:szCs w:val="20"/>
        </w:rPr>
        <w:t>2. Утвердить условия проведения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(приложение № 2).</w:t>
      </w:r>
    </w:p>
    <w:p w:rsidR="00AE28FB" w:rsidRPr="00AE28FB" w:rsidRDefault="00AE28FB" w:rsidP="00FF274B">
      <w:pPr>
        <w:tabs>
          <w:tab w:val="center" w:pos="-1843"/>
          <w:tab w:val="left" w:pos="-1418"/>
          <w:tab w:val="right" w:pos="1080"/>
        </w:tabs>
        <w:autoSpaceDE w:val="0"/>
        <w:autoSpaceDN w:val="0"/>
        <w:ind w:right="-1" w:firstLine="568"/>
        <w:jc w:val="both"/>
        <w:rPr>
          <w:rFonts w:ascii="Arial" w:hAnsi="Arial" w:cs="Arial"/>
          <w:sz w:val="20"/>
          <w:szCs w:val="20"/>
        </w:rPr>
      </w:pPr>
      <w:r w:rsidRPr="00AE28FB">
        <w:rPr>
          <w:rFonts w:ascii="Arial" w:hAnsi="Arial" w:cs="Arial"/>
          <w:sz w:val="20"/>
          <w:szCs w:val="20"/>
        </w:rPr>
        <w:t xml:space="preserve">3. Управлению делами администрации города Куйбышева опубликовать настоящее постановление, извещение о проведении открытого аукциона в электронной форме, условия проведения открытого аукциона в электронной форме на право заключения договора аренды муниципального имущества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AE28FB">
          <w:rPr>
            <w:rFonts w:ascii="Arial" w:hAnsi="Arial" w:cs="Arial"/>
            <w:color w:val="0000FF"/>
            <w:sz w:val="20"/>
            <w:szCs w:val="20"/>
            <w:u w:val="single"/>
            <w:lang w:val="en-US"/>
          </w:rPr>
          <w:t>www</w:t>
        </w:r>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kainsk</w:t>
        </w:r>
        <w:proofErr w:type="spellEnd"/>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nso</w:t>
        </w:r>
        <w:proofErr w:type="spellEnd"/>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ru</w:t>
        </w:r>
        <w:proofErr w:type="spellEnd"/>
      </w:hyperlink>
      <w:r w:rsidRPr="00AE28FB">
        <w:rPr>
          <w:rFonts w:ascii="Arial" w:hAnsi="Arial" w:cs="Arial"/>
          <w:sz w:val="20"/>
          <w:szCs w:val="20"/>
        </w:rPr>
        <w:t>.</w:t>
      </w:r>
    </w:p>
    <w:p w:rsidR="00AE28FB" w:rsidRPr="00AE28FB" w:rsidRDefault="00AE28FB" w:rsidP="00FF274B">
      <w:pPr>
        <w:tabs>
          <w:tab w:val="center" w:pos="-1843"/>
          <w:tab w:val="left" w:pos="-1418"/>
          <w:tab w:val="right" w:pos="1080"/>
        </w:tabs>
        <w:autoSpaceDE w:val="0"/>
        <w:autoSpaceDN w:val="0"/>
        <w:ind w:right="-1" w:firstLine="568"/>
        <w:jc w:val="both"/>
        <w:rPr>
          <w:rFonts w:ascii="Arial" w:hAnsi="Arial" w:cs="Arial"/>
          <w:sz w:val="20"/>
          <w:szCs w:val="20"/>
        </w:rPr>
      </w:pPr>
      <w:r w:rsidRPr="00AE28FB">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извещение о проведении открытого аукциона в электронной форме, условия проведения открытого аукциона в электронной форме на право заключения договора аренды муниципального имущества на сайте </w:t>
      </w:r>
      <w:hyperlink r:id="rId11" w:history="1">
        <w:r w:rsidRPr="00AE28FB">
          <w:rPr>
            <w:rFonts w:ascii="Arial" w:hAnsi="Arial" w:cs="Arial"/>
            <w:color w:val="0000FF"/>
            <w:sz w:val="20"/>
            <w:szCs w:val="20"/>
            <w:u w:val="single"/>
            <w:lang w:val="en-US"/>
          </w:rPr>
          <w:t>www</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torgi</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gov</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ru</w:t>
        </w:r>
      </w:hyperlink>
      <w:r w:rsidRPr="00AE28FB">
        <w:rPr>
          <w:rFonts w:ascii="Arial" w:hAnsi="Arial" w:cs="Arial"/>
          <w:sz w:val="20"/>
          <w:szCs w:val="20"/>
        </w:rPr>
        <w:t xml:space="preserve">, на электронной торговой площадке РТС-тендер </w:t>
      </w:r>
      <w:hyperlink r:id="rId12"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и организовать проведение  открытого  аукциона в электронной форме на право заключения договора аренды муниципального имущества.</w:t>
      </w:r>
    </w:p>
    <w:p w:rsidR="00AE28FB" w:rsidRPr="00AE28FB" w:rsidRDefault="00AE28FB" w:rsidP="00FF274B">
      <w:pPr>
        <w:tabs>
          <w:tab w:val="center" w:pos="-1843"/>
          <w:tab w:val="left" w:pos="-1418"/>
          <w:tab w:val="right" w:pos="1080"/>
        </w:tabs>
        <w:autoSpaceDE w:val="0"/>
        <w:autoSpaceDN w:val="0"/>
        <w:ind w:right="-1" w:firstLine="568"/>
        <w:jc w:val="both"/>
        <w:rPr>
          <w:rFonts w:ascii="Arial" w:hAnsi="Arial" w:cs="Arial"/>
          <w:sz w:val="20"/>
          <w:szCs w:val="20"/>
        </w:rPr>
      </w:pPr>
    </w:p>
    <w:p w:rsidR="00AE28FB" w:rsidRPr="00AE28FB" w:rsidRDefault="00AE28FB" w:rsidP="00FF274B">
      <w:pPr>
        <w:tabs>
          <w:tab w:val="center" w:pos="-1843"/>
          <w:tab w:val="left" w:pos="-1418"/>
          <w:tab w:val="right" w:pos="11907"/>
        </w:tabs>
        <w:autoSpaceDE w:val="0"/>
        <w:autoSpaceDN w:val="0"/>
        <w:rPr>
          <w:rFonts w:ascii="Arial" w:hAnsi="Arial" w:cs="Arial"/>
          <w:sz w:val="20"/>
          <w:szCs w:val="20"/>
        </w:rPr>
      </w:pPr>
      <w:r w:rsidRPr="00AE28FB">
        <w:rPr>
          <w:rFonts w:ascii="Arial" w:hAnsi="Arial" w:cs="Arial"/>
          <w:sz w:val="20"/>
          <w:szCs w:val="20"/>
        </w:rPr>
        <w:t>Глава города Куйбышева</w:t>
      </w:r>
    </w:p>
    <w:p w:rsidR="00AE28FB" w:rsidRPr="00AE28FB" w:rsidRDefault="00AE28FB" w:rsidP="00FF274B">
      <w:pPr>
        <w:tabs>
          <w:tab w:val="center" w:pos="-1843"/>
          <w:tab w:val="left" w:pos="-1418"/>
          <w:tab w:val="right" w:pos="11907"/>
        </w:tabs>
        <w:autoSpaceDE w:val="0"/>
        <w:autoSpaceDN w:val="0"/>
        <w:rPr>
          <w:rFonts w:ascii="Arial" w:hAnsi="Arial" w:cs="Arial"/>
          <w:sz w:val="20"/>
          <w:szCs w:val="20"/>
        </w:rPr>
      </w:pPr>
      <w:r w:rsidRPr="00AE28FB">
        <w:rPr>
          <w:rFonts w:ascii="Arial" w:hAnsi="Arial" w:cs="Arial"/>
          <w:sz w:val="20"/>
          <w:szCs w:val="20"/>
        </w:rPr>
        <w:t>Куйбышевского района</w:t>
      </w:r>
    </w:p>
    <w:p w:rsidR="00AE28FB" w:rsidRPr="00AE28FB" w:rsidRDefault="00AE28FB" w:rsidP="00FF274B">
      <w:pPr>
        <w:tabs>
          <w:tab w:val="center" w:pos="-1843"/>
          <w:tab w:val="left" w:pos="-1418"/>
          <w:tab w:val="right" w:pos="11907"/>
        </w:tabs>
        <w:autoSpaceDE w:val="0"/>
        <w:autoSpaceDN w:val="0"/>
        <w:rPr>
          <w:rFonts w:ascii="Arial" w:hAnsi="Arial" w:cs="Arial"/>
          <w:sz w:val="20"/>
          <w:szCs w:val="20"/>
        </w:rPr>
      </w:pPr>
      <w:r w:rsidRPr="00AE28FB">
        <w:rPr>
          <w:rFonts w:ascii="Arial" w:hAnsi="Arial" w:cs="Arial"/>
          <w:sz w:val="20"/>
          <w:szCs w:val="20"/>
        </w:rPr>
        <w:t>Новосибирской области                                                                                А.А. Андронов</w:t>
      </w:r>
    </w:p>
    <w:p w:rsidR="00AE28FB" w:rsidRPr="00AE28FB" w:rsidRDefault="00AE28FB" w:rsidP="00FF274B">
      <w:pPr>
        <w:tabs>
          <w:tab w:val="center" w:pos="-1843"/>
          <w:tab w:val="left" w:pos="-1418"/>
          <w:tab w:val="right" w:pos="11907"/>
        </w:tabs>
        <w:autoSpaceDE w:val="0"/>
        <w:autoSpaceDN w:val="0"/>
        <w:rPr>
          <w:rFonts w:ascii="Arial" w:hAnsi="Arial" w:cs="Arial"/>
          <w:sz w:val="20"/>
          <w:szCs w:val="20"/>
        </w:rPr>
      </w:pPr>
    </w:p>
    <w:p w:rsidR="00AE28FB" w:rsidRPr="00AE28FB" w:rsidRDefault="00AE28FB" w:rsidP="00AE28FB">
      <w:pPr>
        <w:suppressAutoHyphens/>
        <w:jc w:val="right"/>
        <w:rPr>
          <w:rFonts w:ascii="Arial" w:eastAsia="MS Mincho" w:hAnsi="Arial" w:cs="Arial"/>
          <w:caps/>
          <w:sz w:val="20"/>
          <w:szCs w:val="20"/>
        </w:rPr>
      </w:pPr>
      <w:r w:rsidRPr="00AE28FB">
        <w:rPr>
          <w:rFonts w:ascii="Arial" w:hAnsi="Arial" w:cs="Arial"/>
          <w:sz w:val="20"/>
          <w:szCs w:val="20"/>
        </w:rPr>
        <w:t xml:space="preserve">                             Приложение № 1</w:t>
      </w:r>
    </w:p>
    <w:tbl>
      <w:tblPr>
        <w:tblW w:w="0" w:type="auto"/>
        <w:tblLook w:val="01E0" w:firstRow="1" w:lastRow="1" w:firstColumn="1" w:lastColumn="1" w:noHBand="0" w:noVBand="0"/>
      </w:tblPr>
      <w:tblGrid>
        <w:gridCol w:w="4878"/>
        <w:gridCol w:w="4976"/>
      </w:tblGrid>
      <w:tr w:rsidR="00AE28FB" w:rsidRPr="00AE28FB" w:rsidTr="00AE28FB">
        <w:tc>
          <w:tcPr>
            <w:tcW w:w="5210" w:type="dxa"/>
          </w:tcPr>
          <w:p w:rsidR="00AE28FB" w:rsidRPr="00AE28FB" w:rsidRDefault="00AE28FB" w:rsidP="00AE28FB">
            <w:pPr>
              <w:suppressAutoHyphens/>
              <w:jc w:val="right"/>
              <w:rPr>
                <w:rFonts w:ascii="Arial" w:eastAsia="MS Mincho" w:hAnsi="Arial" w:cs="Arial"/>
                <w:caps/>
                <w:sz w:val="20"/>
                <w:szCs w:val="20"/>
              </w:rPr>
            </w:pPr>
          </w:p>
        </w:tc>
        <w:tc>
          <w:tcPr>
            <w:tcW w:w="5211" w:type="dxa"/>
          </w:tcPr>
          <w:p w:rsidR="00AE28FB" w:rsidRPr="00AE28FB" w:rsidRDefault="00AE28FB" w:rsidP="00AE28FB">
            <w:pPr>
              <w:jc w:val="right"/>
              <w:rPr>
                <w:rFonts w:ascii="Arial" w:eastAsia="MS Mincho" w:hAnsi="Arial" w:cs="Arial"/>
                <w:sz w:val="20"/>
                <w:szCs w:val="20"/>
              </w:rPr>
            </w:pPr>
            <w:r w:rsidRPr="00AE28FB">
              <w:rPr>
                <w:rFonts w:ascii="Arial" w:eastAsia="MS Mincho" w:hAnsi="Arial" w:cs="Arial"/>
                <w:sz w:val="20"/>
                <w:szCs w:val="20"/>
              </w:rPr>
              <w:t xml:space="preserve">             </w:t>
            </w:r>
            <w:proofErr w:type="gramStart"/>
            <w:r w:rsidRPr="00AE28FB">
              <w:rPr>
                <w:rFonts w:ascii="Arial" w:eastAsia="MS Mincho" w:hAnsi="Arial" w:cs="Arial"/>
                <w:sz w:val="20"/>
                <w:szCs w:val="20"/>
              </w:rPr>
              <w:t>к</w:t>
            </w:r>
            <w:proofErr w:type="gramEnd"/>
            <w:r w:rsidRPr="00AE28FB">
              <w:rPr>
                <w:rFonts w:ascii="Arial" w:eastAsia="MS Mincho" w:hAnsi="Arial" w:cs="Arial"/>
                <w:sz w:val="20"/>
                <w:szCs w:val="20"/>
              </w:rPr>
              <w:t xml:space="preserve"> постановлению администрации </w:t>
            </w:r>
          </w:p>
          <w:p w:rsidR="00AE28FB" w:rsidRPr="00AE28FB" w:rsidRDefault="00AE28FB" w:rsidP="00AE28FB">
            <w:pPr>
              <w:jc w:val="right"/>
              <w:rPr>
                <w:rFonts w:ascii="Arial" w:eastAsia="MS Mincho" w:hAnsi="Arial" w:cs="Arial"/>
                <w:sz w:val="20"/>
                <w:szCs w:val="20"/>
              </w:rPr>
            </w:pPr>
            <w:proofErr w:type="gramStart"/>
            <w:r w:rsidRPr="00AE28FB">
              <w:rPr>
                <w:rFonts w:ascii="Arial" w:eastAsia="MS Mincho" w:hAnsi="Arial" w:cs="Arial"/>
                <w:sz w:val="20"/>
                <w:szCs w:val="20"/>
              </w:rPr>
              <w:t>города</w:t>
            </w:r>
            <w:proofErr w:type="gramEnd"/>
            <w:r w:rsidRPr="00AE28FB">
              <w:rPr>
                <w:rFonts w:ascii="Arial" w:eastAsia="MS Mincho" w:hAnsi="Arial" w:cs="Arial"/>
                <w:sz w:val="20"/>
                <w:szCs w:val="20"/>
              </w:rPr>
              <w:t xml:space="preserve"> Куйбышева Куйбышевского района Новосибирской области</w:t>
            </w:r>
          </w:p>
          <w:p w:rsidR="00AE28FB" w:rsidRPr="00AE28FB" w:rsidRDefault="00AE28FB" w:rsidP="00AE28FB">
            <w:pPr>
              <w:jc w:val="right"/>
              <w:rPr>
                <w:rFonts w:ascii="Arial" w:eastAsia="MS Mincho" w:hAnsi="Arial" w:cs="Arial"/>
                <w:sz w:val="20"/>
                <w:szCs w:val="20"/>
              </w:rPr>
            </w:pPr>
            <w:r w:rsidRPr="00AE28FB">
              <w:rPr>
                <w:rFonts w:ascii="Arial" w:eastAsia="MS Mincho" w:hAnsi="Arial" w:cs="Arial"/>
                <w:sz w:val="20"/>
                <w:szCs w:val="20"/>
              </w:rPr>
              <w:t xml:space="preserve"> </w:t>
            </w:r>
            <w:proofErr w:type="gramStart"/>
            <w:r w:rsidRPr="00AE28FB">
              <w:rPr>
                <w:rFonts w:ascii="Arial" w:eastAsia="MS Mincho" w:hAnsi="Arial" w:cs="Arial"/>
                <w:sz w:val="20"/>
                <w:szCs w:val="20"/>
              </w:rPr>
              <w:t>от</w:t>
            </w:r>
            <w:proofErr w:type="gramEnd"/>
            <w:r w:rsidRPr="00AE28FB">
              <w:rPr>
                <w:rFonts w:ascii="Arial" w:eastAsia="MS Mincho" w:hAnsi="Arial" w:cs="Arial"/>
                <w:sz w:val="20"/>
                <w:szCs w:val="20"/>
              </w:rPr>
              <w:t xml:space="preserve"> 04.04.2024 года № 447</w:t>
            </w:r>
          </w:p>
          <w:p w:rsidR="00AE28FB" w:rsidRPr="00AE28FB" w:rsidRDefault="00AE28FB" w:rsidP="00AE28FB">
            <w:pPr>
              <w:ind w:firstLine="720"/>
              <w:jc w:val="right"/>
              <w:rPr>
                <w:rFonts w:ascii="Arial" w:eastAsia="MS Mincho" w:hAnsi="Arial" w:cs="Arial"/>
                <w:sz w:val="20"/>
                <w:szCs w:val="20"/>
              </w:rPr>
            </w:pPr>
          </w:p>
        </w:tc>
      </w:tr>
    </w:tbl>
    <w:p w:rsidR="00AE28FB" w:rsidRPr="00AE28FB" w:rsidRDefault="00AE28FB" w:rsidP="00213048">
      <w:pPr>
        <w:jc w:val="center"/>
        <w:rPr>
          <w:rFonts w:ascii="Arial" w:eastAsia="MS Mincho" w:hAnsi="Arial" w:cs="Arial"/>
          <w:b/>
          <w:bCs/>
          <w:sz w:val="20"/>
          <w:szCs w:val="20"/>
        </w:rPr>
      </w:pPr>
      <w:r w:rsidRPr="00AE28FB">
        <w:rPr>
          <w:rFonts w:ascii="Arial" w:eastAsia="MS Mincho" w:hAnsi="Arial" w:cs="Arial"/>
          <w:b/>
          <w:bCs/>
          <w:sz w:val="20"/>
          <w:szCs w:val="20"/>
        </w:rPr>
        <w:t>Извещение о проведении открытого аукциона в электронной форме на право заключения договора аренды имущества</w:t>
      </w:r>
    </w:p>
    <w:p w:rsidR="00AE28FB" w:rsidRPr="00AE28FB" w:rsidRDefault="00AE28FB" w:rsidP="00213048">
      <w:pPr>
        <w:tabs>
          <w:tab w:val="center" w:pos="-1843"/>
          <w:tab w:val="left" w:pos="-1418"/>
          <w:tab w:val="right" w:pos="11907"/>
        </w:tabs>
        <w:autoSpaceDE w:val="0"/>
        <w:autoSpaceDN w:val="0"/>
        <w:ind w:right="-1" w:firstLine="425"/>
        <w:jc w:val="both"/>
        <w:rPr>
          <w:rFonts w:ascii="Arial" w:hAnsi="Arial" w:cs="Arial"/>
          <w:sz w:val="20"/>
          <w:szCs w:val="20"/>
        </w:rPr>
      </w:pPr>
      <w:r w:rsidRPr="00AE28FB">
        <w:rPr>
          <w:rFonts w:ascii="Arial" w:hAnsi="Arial" w:cs="Arial"/>
          <w:sz w:val="20"/>
          <w:szCs w:val="20"/>
        </w:rPr>
        <w:t>1.1. Аукцион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проводится 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 постановлением администрации города Куйбышева Куйбышевского района Новосибирской области от 04.04.2024 № 447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AE28FB" w:rsidRPr="00AE28FB" w:rsidRDefault="00AE28FB" w:rsidP="00213048">
      <w:pPr>
        <w:tabs>
          <w:tab w:val="center" w:pos="-1843"/>
          <w:tab w:val="left" w:pos="-1418"/>
          <w:tab w:val="right" w:pos="11907"/>
        </w:tabs>
        <w:autoSpaceDE w:val="0"/>
        <w:autoSpaceDN w:val="0"/>
        <w:ind w:right="-1" w:firstLine="425"/>
        <w:jc w:val="both"/>
        <w:rPr>
          <w:rFonts w:ascii="Arial" w:hAnsi="Arial" w:cs="Arial"/>
          <w:sz w:val="20"/>
          <w:szCs w:val="20"/>
        </w:rPr>
      </w:pPr>
      <w:r w:rsidRPr="00AE28FB">
        <w:rPr>
          <w:rFonts w:ascii="Arial" w:hAnsi="Arial" w:cs="Arial"/>
          <w:color w:val="000000"/>
          <w:sz w:val="20"/>
          <w:szCs w:val="20"/>
        </w:rPr>
        <w:t xml:space="preserve">1.2. Организатором аукциона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и арендодателем имущества является </w:t>
      </w:r>
      <w:r w:rsidRPr="00AE28FB">
        <w:rPr>
          <w:rFonts w:ascii="Arial" w:hAnsi="Arial" w:cs="Arial"/>
          <w:sz w:val="20"/>
          <w:szCs w:val="20"/>
        </w:rPr>
        <w:t>администрация города Куйбышева Куйбышевского района Новосибирской области</w:t>
      </w:r>
      <w:r w:rsidRPr="00AE28FB">
        <w:rPr>
          <w:rFonts w:ascii="Arial" w:hAnsi="Arial" w:cs="Arial"/>
          <w:color w:val="000000"/>
          <w:sz w:val="20"/>
          <w:szCs w:val="20"/>
        </w:rPr>
        <w:t>.</w:t>
      </w:r>
      <w:r w:rsidRPr="00AE28FB">
        <w:rPr>
          <w:rFonts w:ascii="Arial" w:hAnsi="Arial" w:cs="Arial"/>
          <w:sz w:val="20"/>
          <w:szCs w:val="20"/>
        </w:rPr>
        <w:t xml:space="preserve"> </w:t>
      </w:r>
    </w:p>
    <w:p w:rsidR="00AE28FB" w:rsidRPr="00AE28FB" w:rsidRDefault="00AE28FB" w:rsidP="00213048">
      <w:pPr>
        <w:numPr>
          <w:ilvl w:val="0"/>
          <w:numId w:val="5"/>
        </w:numPr>
        <w:ind w:left="0" w:firstLine="425"/>
        <w:jc w:val="both"/>
        <w:rPr>
          <w:rFonts w:ascii="Arial" w:hAnsi="Arial" w:cs="Arial"/>
          <w:bCs/>
          <w:sz w:val="20"/>
          <w:szCs w:val="20"/>
        </w:rPr>
      </w:pPr>
      <w:r w:rsidRPr="00AE28FB">
        <w:rPr>
          <w:rFonts w:ascii="Arial" w:hAnsi="Arial" w:cs="Arial"/>
          <w:sz w:val="20"/>
          <w:szCs w:val="20"/>
        </w:rPr>
        <w:t xml:space="preserve"> </w:t>
      </w:r>
      <w:proofErr w:type="gramStart"/>
      <w:r w:rsidRPr="00AE28FB">
        <w:rPr>
          <w:rFonts w:ascii="Arial" w:hAnsi="Arial" w:cs="Arial"/>
          <w:sz w:val="20"/>
          <w:szCs w:val="20"/>
        </w:rPr>
        <w:t>адрес</w:t>
      </w:r>
      <w:proofErr w:type="gramEnd"/>
      <w:r w:rsidRPr="00AE28FB">
        <w:rPr>
          <w:rFonts w:ascii="Arial" w:hAnsi="Arial" w:cs="Arial"/>
          <w:b/>
          <w:sz w:val="20"/>
          <w:szCs w:val="20"/>
        </w:rPr>
        <w:t>:</w:t>
      </w:r>
      <w:r w:rsidRPr="00AE28FB">
        <w:rPr>
          <w:rFonts w:ascii="Arial" w:hAnsi="Arial" w:cs="Arial"/>
          <w:sz w:val="20"/>
          <w:szCs w:val="20"/>
        </w:rPr>
        <w:t xml:space="preserve"> </w:t>
      </w:r>
      <w:r w:rsidRPr="00AE28FB">
        <w:rPr>
          <w:rFonts w:ascii="Arial" w:hAnsi="Arial" w:cs="Arial"/>
          <w:bCs/>
          <w:sz w:val="20"/>
          <w:szCs w:val="20"/>
        </w:rPr>
        <w:t xml:space="preserve">632387, Новосибирская область, </w:t>
      </w:r>
      <w:proofErr w:type="spellStart"/>
      <w:r w:rsidRPr="00AE28FB">
        <w:rPr>
          <w:rFonts w:ascii="Arial" w:hAnsi="Arial" w:cs="Arial"/>
          <w:bCs/>
          <w:sz w:val="20"/>
          <w:szCs w:val="20"/>
        </w:rPr>
        <w:t>г.Куйбышев</w:t>
      </w:r>
      <w:proofErr w:type="spellEnd"/>
      <w:r w:rsidRPr="00AE28FB">
        <w:rPr>
          <w:rFonts w:ascii="Arial" w:hAnsi="Arial" w:cs="Arial"/>
          <w:bCs/>
          <w:sz w:val="20"/>
          <w:szCs w:val="20"/>
        </w:rPr>
        <w:t xml:space="preserve">, </w:t>
      </w:r>
      <w:proofErr w:type="spellStart"/>
      <w:r w:rsidRPr="00AE28FB">
        <w:rPr>
          <w:rFonts w:ascii="Arial" w:hAnsi="Arial" w:cs="Arial"/>
          <w:bCs/>
          <w:sz w:val="20"/>
          <w:szCs w:val="20"/>
        </w:rPr>
        <w:t>ул.Краскома</w:t>
      </w:r>
      <w:proofErr w:type="spellEnd"/>
      <w:r w:rsidRPr="00AE28FB">
        <w:rPr>
          <w:rFonts w:ascii="Arial" w:hAnsi="Arial" w:cs="Arial"/>
          <w:bCs/>
          <w:sz w:val="20"/>
          <w:szCs w:val="20"/>
        </w:rPr>
        <w:t>, дом 37.</w:t>
      </w:r>
    </w:p>
    <w:p w:rsidR="00AE28FB" w:rsidRPr="00AE28FB" w:rsidRDefault="00AE28FB" w:rsidP="00213048">
      <w:pPr>
        <w:numPr>
          <w:ilvl w:val="0"/>
          <w:numId w:val="5"/>
        </w:numPr>
        <w:ind w:left="0" w:firstLine="425"/>
        <w:jc w:val="both"/>
        <w:rPr>
          <w:rFonts w:ascii="Arial" w:hAnsi="Arial" w:cs="Arial"/>
          <w:b/>
          <w:sz w:val="20"/>
          <w:szCs w:val="20"/>
        </w:rPr>
      </w:pPr>
      <w:r w:rsidRPr="00AE28FB">
        <w:rPr>
          <w:rFonts w:ascii="Arial" w:hAnsi="Arial" w:cs="Arial"/>
          <w:sz w:val="20"/>
          <w:szCs w:val="20"/>
        </w:rPr>
        <w:t xml:space="preserve"> </w:t>
      </w:r>
      <w:proofErr w:type="gramStart"/>
      <w:r w:rsidRPr="00AE28FB">
        <w:rPr>
          <w:rFonts w:ascii="Arial" w:hAnsi="Arial" w:cs="Arial"/>
          <w:sz w:val="20"/>
          <w:szCs w:val="20"/>
        </w:rPr>
        <w:t>адрес</w:t>
      </w:r>
      <w:proofErr w:type="gramEnd"/>
      <w:r w:rsidRPr="00AE28FB">
        <w:rPr>
          <w:rFonts w:ascii="Arial" w:hAnsi="Arial" w:cs="Arial"/>
          <w:sz w:val="20"/>
          <w:szCs w:val="20"/>
        </w:rPr>
        <w:t xml:space="preserve"> электронной почты: </w:t>
      </w:r>
      <w:hyperlink r:id="rId13" w:history="1">
        <w:r w:rsidRPr="00AE28FB">
          <w:rPr>
            <w:rFonts w:ascii="Arial" w:hAnsi="Arial" w:cs="Arial"/>
            <w:color w:val="0000FF"/>
            <w:sz w:val="20"/>
            <w:szCs w:val="20"/>
            <w:u w:val="single"/>
            <w:lang w:val="en-US"/>
          </w:rPr>
          <w:t>kainsk</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today</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nso</w:t>
        </w:r>
        <w:r w:rsidRPr="00AE28FB">
          <w:rPr>
            <w:rFonts w:ascii="Arial" w:hAnsi="Arial" w:cs="Arial"/>
            <w:color w:val="0000FF"/>
            <w:sz w:val="20"/>
            <w:szCs w:val="20"/>
            <w:u w:val="single"/>
          </w:rPr>
          <w:t>.ru</w:t>
        </w:r>
      </w:hyperlink>
      <w:r w:rsidRPr="00AE28FB">
        <w:rPr>
          <w:rFonts w:ascii="Arial" w:hAnsi="Arial" w:cs="Arial"/>
          <w:b/>
          <w:sz w:val="20"/>
          <w:szCs w:val="20"/>
        </w:rPr>
        <w:t xml:space="preserve"> </w:t>
      </w:r>
    </w:p>
    <w:p w:rsidR="00AE28FB" w:rsidRPr="00AE28FB" w:rsidRDefault="00AE28FB" w:rsidP="00213048">
      <w:pPr>
        <w:numPr>
          <w:ilvl w:val="0"/>
          <w:numId w:val="5"/>
        </w:numPr>
        <w:ind w:left="0" w:firstLine="425"/>
        <w:jc w:val="both"/>
        <w:rPr>
          <w:rFonts w:ascii="Arial" w:hAnsi="Arial" w:cs="Arial"/>
          <w:b/>
          <w:sz w:val="20"/>
          <w:szCs w:val="20"/>
        </w:rPr>
      </w:pPr>
      <w:r w:rsidRPr="00AE28FB">
        <w:rPr>
          <w:rFonts w:ascii="Arial" w:hAnsi="Arial" w:cs="Arial"/>
          <w:sz w:val="20"/>
          <w:szCs w:val="20"/>
        </w:rPr>
        <w:t xml:space="preserve"> </w:t>
      </w:r>
      <w:proofErr w:type="gramStart"/>
      <w:r w:rsidRPr="00AE28FB">
        <w:rPr>
          <w:rFonts w:ascii="Arial" w:hAnsi="Arial" w:cs="Arial"/>
          <w:sz w:val="20"/>
          <w:szCs w:val="20"/>
        </w:rPr>
        <w:t>телефон</w:t>
      </w:r>
      <w:proofErr w:type="gramEnd"/>
      <w:r w:rsidRPr="00AE28FB">
        <w:rPr>
          <w:rFonts w:ascii="Arial" w:hAnsi="Arial" w:cs="Arial"/>
          <w:sz w:val="20"/>
          <w:szCs w:val="20"/>
        </w:rPr>
        <w:t xml:space="preserve"> для справок: 8</w:t>
      </w:r>
      <w:r w:rsidRPr="00AE28FB">
        <w:rPr>
          <w:rFonts w:ascii="Arial" w:hAnsi="Arial" w:cs="Arial"/>
          <w:bCs/>
          <w:sz w:val="20"/>
          <w:szCs w:val="20"/>
        </w:rPr>
        <w:t>(383- 62) 51-630, 8(383- 62) 51-390.</w:t>
      </w:r>
    </w:p>
    <w:p w:rsidR="00AE28FB" w:rsidRPr="00AE28FB" w:rsidRDefault="00AE28FB" w:rsidP="00213048">
      <w:pPr>
        <w:ind w:firstLine="425"/>
        <w:jc w:val="both"/>
        <w:rPr>
          <w:rFonts w:ascii="Arial" w:hAnsi="Arial" w:cs="Arial"/>
          <w:bCs/>
          <w:sz w:val="20"/>
          <w:szCs w:val="20"/>
        </w:rPr>
      </w:pPr>
      <w:r w:rsidRPr="00AE28FB">
        <w:rPr>
          <w:rFonts w:ascii="Arial" w:hAnsi="Arial" w:cs="Arial"/>
          <w:sz w:val="20"/>
          <w:szCs w:val="20"/>
        </w:rPr>
        <w:t>1.3. Аукцион проходит в электронной форме</w:t>
      </w:r>
      <w:r w:rsidRPr="00AE28FB">
        <w:rPr>
          <w:rFonts w:ascii="Arial" w:hAnsi="Arial" w:cs="Arial"/>
          <w:b/>
          <w:sz w:val="20"/>
          <w:szCs w:val="20"/>
        </w:rPr>
        <w:t xml:space="preserve"> </w:t>
      </w:r>
      <w:r w:rsidRPr="00AE28FB">
        <w:rPr>
          <w:rFonts w:ascii="Arial" w:hAnsi="Arial" w:cs="Arial"/>
          <w:sz w:val="20"/>
          <w:szCs w:val="20"/>
        </w:rPr>
        <w:t xml:space="preserve">с открытой формой подачи предложений о цене на электронной площадке </w:t>
      </w:r>
      <w:hyperlink r:id="rId14"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(далее – электронная площадка).     </w:t>
      </w:r>
    </w:p>
    <w:p w:rsidR="00AE28FB" w:rsidRPr="00AE28FB" w:rsidRDefault="00AE28FB" w:rsidP="00213048">
      <w:pPr>
        <w:jc w:val="both"/>
        <w:rPr>
          <w:rFonts w:ascii="Arial" w:hAnsi="Arial" w:cs="Arial"/>
          <w:sz w:val="20"/>
          <w:szCs w:val="20"/>
        </w:rPr>
      </w:pPr>
      <w:r w:rsidRPr="00AE28FB">
        <w:rPr>
          <w:rFonts w:ascii="Arial" w:hAnsi="Arial" w:cs="Arial"/>
          <w:i/>
          <w:sz w:val="20"/>
          <w:szCs w:val="20"/>
        </w:rPr>
        <w:t xml:space="preserve">       </w:t>
      </w:r>
      <w:r w:rsidRPr="00AE28FB">
        <w:rPr>
          <w:rFonts w:ascii="Arial" w:hAnsi="Arial" w:cs="Arial"/>
          <w:sz w:val="20"/>
          <w:szCs w:val="20"/>
        </w:rPr>
        <w:t>1.4.</w:t>
      </w:r>
      <w:r w:rsidRPr="00AE28FB">
        <w:rPr>
          <w:rFonts w:ascii="Arial" w:hAnsi="Arial" w:cs="Arial"/>
          <w:b/>
          <w:i/>
          <w:sz w:val="20"/>
          <w:szCs w:val="20"/>
        </w:rPr>
        <w:t xml:space="preserve"> Место, дата начала и окончания приема заявок</w:t>
      </w:r>
      <w:r w:rsidRPr="00AE28FB">
        <w:rPr>
          <w:rFonts w:ascii="Arial" w:hAnsi="Arial" w:cs="Arial"/>
          <w:sz w:val="20"/>
          <w:szCs w:val="20"/>
        </w:rPr>
        <w:t xml:space="preserve"> - прием заявок для участия в аукционе проводится с 08:00 местного времени (04:00 МСК) 05.04.2024 до 17:00 местного времени (13:00 МСК) 25.04.2024 на электронной площадке </w:t>
      </w:r>
      <w:hyperlink r:id="rId15" w:history="1">
        <w:r w:rsidRPr="00AE28FB">
          <w:rPr>
            <w:rFonts w:ascii="Arial" w:hAnsi="Arial" w:cs="Arial"/>
            <w:sz w:val="20"/>
            <w:szCs w:val="20"/>
            <w:u w:val="single"/>
          </w:rPr>
          <w:t>www.rts-tender.ru</w:t>
        </w:r>
      </w:hyperlink>
      <w:r w:rsidRPr="00AE28FB">
        <w:rPr>
          <w:rFonts w:ascii="Arial" w:hAnsi="Arial" w:cs="Arial"/>
          <w:sz w:val="20"/>
          <w:szCs w:val="20"/>
        </w:rPr>
        <w:t>.</w:t>
      </w:r>
    </w:p>
    <w:p w:rsidR="00AE28FB" w:rsidRPr="00AE28FB" w:rsidRDefault="00AE28FB" w:rsidP="00213048">
      <w:pPr>
        <w:ind w:firstLine="567"/>
        <w:jc w:val="both"/>
        <w:rPr>
          <w:rFonts w:ascii="Arial" w:hAnsi="Arial" w:cs="Arial"/>
          <w:iCs/>
          <w:sz w:val="20"/>
          <w:szCs w:val="20"/>
        </w:rPr>
      </w:pPr>
      <w:r w:rsidRPr="00AE28FB">
        <w:rPr>
          <w:rFonts w:ascii="Arial" w:hAnsi="Arial" w:cs="Arial"/>
          <w:b/>
          <w:i/>
          <w:iCs/>
          <w:sz w:val="20"/>
          <w:szCs w:val="20"/>
        </w:rPr>
        <w:lastRenderedPageBreak/>
        <w:t xml:space="preserve">Рассмотрение заявок на участие в аукционе и признание претендентов участниками аукциона </w:t>
      </w:r>
      <w:r w:rsidRPr="00AE28FB">
        <w:rPr>
          <w:rFonts w:ascii="Arial" w:hAnsi="Arial" w:cs="Arial"/>
          <w:iCs/>
          <w:sz w:val="20"/>
          <w:szCs w:val="20"/>
        </w:rPr>
        <w:t xml:space="preserve">состоится 26.04.2024 в 10:00 местного времени по адресу: НСО, г. Куйбышев, ул. </w:t>
      </w:r>
      <w:proofErr w:type="spellStart"/>
      <w:r w:rsidRPr="00AE28FB">
        <w:rPr>
          <w:rFonts w:ascii="Arial" w:hAnsi="Arial" w:cs="Arial"/>
          <w:iCs/>
          <w:sz w:val="20"/>
          <w:szCs w:val="20"/>
        </w:rPr>
        <w:t>Краскома</w:t>
      </w:r>
      <w:proofErr w:type="spellEnd"/>
      <w:r w:rsidRPr="00AE28FB">
        <w:rPr>
          <w:rFonts w:ascii="Arial" w:hAnsi="Arial" w:cs="Arial"/>
          <w:iCs/>
          <w:sz w:val="20"/>
          <w:szCs w:val="20"/>
        </w:rPr>
        <w:t>, 37, каб.2. Протокол рассмотрения заявок размещается на ЭТП РТС-тендер.</w:t>
      </w:r>
    </w:p>
    <w:p w:rsidR="00AE28FB" w:rsidRPr="00AE28FB" w:rsidRDefault="00AE28FB" w:rsidP="00213048">
      <w:pPr>
        <w:ind w:firstLine="567"/>
        <w:jc w:val="both"/>
        <w:rPr>
          <w:rFonts w:ascii="Arial" w:hAnsi="Arial" w:cs="Arial"/>
          <w:sz w:val="20"/>
          <w:szCs w:val="20"/>
        </w:rPr>
      </w:pPr>
      <w:r w:rsidRPr="00AE28FB">
        <w:rPr>
          <w:rFonts w:ascii="Arial" w:hAnsi="Arial" w:cs="Arial"/>
          <w:b/>
          <w:i/>
          <w:sz w:val="20"/>
          <w:szCs w:val="20"/>
        </w:rPr>
        <w:t>Аукцион</w:t>
      </w:r>
      <w:r w:rsidRPr="00AE28FB">
        <w:rPr>
          <w:rFonts w:ascii="Arial" w:hAnsi="Arial" w:cs="Arial"/>
          <w:b/>
          <w:sz w:val="20"/>
          <w:szCs w:val="20"/>
        </w:rPr>
        <w:t xml:space="preserve"> </w:t>
      </w:r>
      <w:r w:rsidRPr="00AE28FB">
        <w:rPr>
          <w:rFonts w:ascii="Arial" w:hAnsi="Arial" w:cs="Arial"/>
          <w:sz w:val="20"/>
          <w:szCs w:val="20"/>
        </w:rPr>
        <w:t xml:space="preserve">состоится 27.04.2024 в 13:00 местного времени (09:00 МСК) на электронной площадке </w:t>
      </w:r>
      <w:r w:rsidRPr="00AE28FB">
        <w:rPr>
          <w:rFonts w:ascii="Arial" w:hAnsi="Arial" w:cs="Arial"/>
          <w:sz w:val="20"/>
          <w:szCs w:val="20"/>
          <w:u w:val="single"/>
        </w:rPr>
        <w:t>www.rts-tender.ru</w:t>
      </w:r>
      <w:r w:rsidRPr="00AE28FB">
        <w:rPr>
          <w:rFonts w:ascii="Arial" w:hAnsi="Arial" w:cs="Arial"/>
          <w:sz w:val="20"/>
          <w:szCs w:val="20"/>
        </w:rPr>
        <w:t xml:space="preserve">.           </w:t>
      </w:r>
    </w:p>
    <w:p w:rsidR="00AE28FB" w:rsidRPr="00AE28FB" w:rsidRDefault="00AE28FB" w:rsidP="00213048">
      <w:pPr>
        <w:ind w:firstLine="567"/>
        <w:jc w:val="both"/>
        <w:rPr>
          <w:rFonts w:ascii="Arial" w:hAnsi="Arial" w:cs="Arial"/>
          <w:sz w:val="20"/>
          <w:szCs w:val="20"/>
        </w:rPr>
      </w:pPr>
      <w:r w:rsidRPr="00AE28FB">
        <w:rPr>
          <w:rFonts w:ascii="Arial" w:hAnsi="Arial" w:cs="Arial"/>
          <w:b/>
          <w:i/>
          <w:sz w:val="20"/>
          <w:szCs w:val="20"/>
        </w:rPr>
        <w:t>Место и срок подведения итогов аукциона</w:t>
      </w:r>
      <w:r w:rsidRPr="00AE28FB">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E28FB" w:rsidRPr="00AE28FB" w:rsidRDefault="00AE28FB" w:rsidP="00213048">
      <w:pPr>
        <w:jc w:val="both"/>
        <w:rPr>
          <w:rFonts w:ascii="Arial" w:hAnsi="Arial" w:cs="Arial"/>
          <w:b/>
          <w:i/>
          <w:sz w:val="20"/>
          <w:szCs w:val="20"/>
        </w:rPr>
      </w:pPr>
      <w:r w:rsidRPr="00AE28FB">
        <w:rPr>
          <w:rFonts w:ascii="Arial" w:hAnsi="Arial" w:cs="Arial"/>
          <w:sz w:val="20"/>
          <w:szCs w:val="20"/>
        </w:rPr>
        <w:t xml:space="preserve">        1.5.</w:t>
      </w:r>
      <w:r w:rsidRPr="00AE28FB">
        <w:rPr>
          <w:rFonts w:ascii="Arial" w:hAnsi="Arial" w:cs="Arial"/>
          <w:b/>
          <w:i/>
          <w:sz w:val="20"/>
          <w:szCs w:val="20"/>
        </w:rPr>
        <w:t xml:space="preserve"> Победителем аукциона признается </w:t>
      </w:r>
      <w:r w:rsidRPr="00AE28FB">
        <w:rPr>
          <w:rFonts w:ascii="Arial" w:hAnsi="Arial" w:cs="Arial"/>
          <w:sz w:val="20"/>
          <w:szCs w:val="20"/>
        </w:rPr>
        <w:t>участник, предложивший наибольший размер ежегодной арендной платы за имущество.</w:t>
      </w:r>
    </w:p>
    <w:p w:rsidR="00AE28FB" w:rsidRPr="00AE28FB" w:rsidRDefault="00AE28FB" w:rsidP="00213048">
      <w:pPr>
        <w:jc w:val="both"/>
        <w:rPr>
          <w:rFonts w:ascii="Arial" w:hAnsi="Arial" w:cs="Arial"/>
          <w:sz w:val="20"/>
          <w:szCs w:val="20"/>
        </w:rPr>
      </w:pPr>
      <w:r w:rsidRPr="00AE28FB">
        <w:rPr>
          <w:rFonts w:ascii="Arial" w:hAnsi="Arial" w:cs="Arial"/>
          <w:sz w:val="20"/>
          <w:szCs w:val="20"/>
        </w:rPr>
        <w:t xml:space="preserve">         1.6.</w:t>
      </w:r>
      <w:r w:rsidRPr="00AE28FB">
        <w:rPr>
          <w:rFonts w:ascii="Arial" w:hAnsi="Arial" w:cs="Arial"/>
          <w:b/>
          <w:i/>
          <w:sz w:val="20"/>
          <w:szCs w:val="20"/>
        </w:rPr>
        <w:t xml:space="preserve"> Срок и место заключения договора: </w:t>
      </w:r>
      <w:r w:rsidRPr="00AE28FB">
        <w:rPr>
          <w:rFonts w:ascii="Arial" w:hAnsi="Arial" w:cs="Arial"/>
          <w:sz w:val="20"/>
          <w:szCs w:val="20"/>
        </w:rPr>
        <w:t>По результатам проведения электронного аукциона не допускается заключение договора аренды ранее чем через 10 (десять) дней и позднее чем через 20 (двадцать)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AE28FB" w:rsidRPr="00AE28FB" w:rsidRDefault="00AE28FB" w:rsidP="00213048">
      <w:pPr>
        <w:jc w:val="both"/>
        <w:rPr>
          <w:rFonts w:ascii="Arial" w:hAnsi="Arial" w:cs="Arial"/>
          <w:sz w:val="20"/>
          <w:szCs w:val="20"/>
        </w:rPr>
      </w:pPr>
      <w:r w:rsidRPr="00AE28FB">
        <w:rPr>
          <w:rFonts w:ascii="Arial" w:hAnsi="Arial" w:cs="Arial"/>
          <w:sz w:val="20"/>
          <w:szCs w:val="20"/>
        </w:rPr>
        <w:t>1.7</w:t>
      </w:r>
      <w:r w:rsidRPr="00AE28FB">
        <w:rPr>
          <w:rFonts w:ascii="Arial" w:hAnsi="Arial" w:cs="Arial"/>
          <w:b/>
          <w:i/>
          <w:sz w:val="20"/>
          <w:szCs w:val="20"/>
        </w:rPr>
        <w:t xml:space="preserve">. Место заключения договора аренды – </w:t>
      </w:r>
      <w:r w:rsidRPr="00AE28FB">
        <w:rPr>
          <w:rFonts w:ascii="Arial" w:hAnsi="Arial" w:cs="Arial"/>
          <w:sz w:val="20"/>
          <w:szCs w:val="20"/>
        </w:rPr>
        <w:t xml:space="preserve">электронная торговая площадка РТС «Тендер». </w:t>
      </w:r>
    </w:p>
    <w:p w:rsidR="00AE28FB" w:rsidRPr="00AE28FB" w:rsidRDefault="00AE28FB" w:rsidP="00213048">
      <w:pPr>
        <w:ind w:firstLine="567"/>
        <w:jc w:val="both"/>
        <w:rPr>
          <w:rFonts w:ascii="Arial" w:hAnsi="Arial" w:cs="Arial"/>
          <w:sz w:val="20"/>
          <w:szCs w:val="20"/>
        </w:rPr>
      </w:pPr>
      <w:r w:rsidRPr="00AE28FB">
        <w:rPr>
          <w:rFonts w:ascii="Arial" w:hAnsi="Arial" w:cs="Arial"/>
          <w:sz w:val="20"/>
          <w:szCs w:val="20"/>
        </w:rPr>
        <w:t xml:space="preserve">1.8. 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AE28FB" w:rsidRPr="00AE28FB" w:rsidRDefault="00AE28FB" w:rsidP="00213048">
      <w:pPr>
        <w:ind w:firstLine="567"/>
        <w:jc w:val="both"/>
        <w:rPr>
          <w:rFonts w:ascii="Arial" w:hAnsi="Arial" w:cs="Arial"/>
          <w:b/>
          <w:i/>
          <w:sz w:val="20"/>
          <w:szCs w:val="20"/>
        </w:rPr>
      </w:pPr>
      <w:r w:rsidRPr="00AE28FB">
        <w:rPr>
          <w:rFonts w:ascii="Arial" w:hAnsi="Arial" w:cs="Arial"/>
          <w:sz w:val="20"/>
          <w:szCs w:val="20"/>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AE28FB" w:rsidRPr="00AE28FB" w:rsidRDefault="00AE28FB" w:rsidP="00213048">
      <w:pPr>
        <w:jc w:val="center"/>
        <w:rPr>
          <w:rFonts w:ascii="Arial" w:eastAsia="MS Mincho" w:hAnsi="Arial" w:cs="Arial"/>
          <w:b/>
          <w:sz w:val="20"/>
          <w:szCs w:val="20"/>
        </w:rPr>
      </w:pPr>
    </w:p>
    <w:p w:rsidR="00AE28FB" w:rsidRPr="00AE28FB" w:rsidRDefault="00AE28FB" w:rsidP="00213048">
      <w:pPr>
        <w:jc w:val="center"/>
        <w:rPr>
          <w:rFonts w:ascii="Arial" w:hAnsi="Arial" w:cs="Arial"/>
          <w:b/>
          <w:bCs/>
          <w:color w:val="000000"/>
          <w:sz w:val="20"/>
          <w:szCs w:val="20"/>
        </w:rPr>
      </w:pPr>
      <w:r w:rsidRPr="00AE28FB">
        <w:rPr>
          <w:rFonts w:ascii="Arial" w:hAnsi="Arial" w:cs="Arial"/>
          <w:b/>
          <w:bCs/>
          <w:color w:val="000000"/>
          <w:sz w:val="20"/>
          <w:szCs w:val="20"/>
        </w:rPr>
        <w:t>Сведения об имуществе</w:t>
      </w:r>
    </w:p>
    <w:p w:rsidR="00AE28FB" w:rsidRPr="00AE28FB" w:rsidRDefault="00AE28FB" w:rsidP="00213048">
      <w:pPr>
        <w:tabs>
          <w:tab w:val="left" w:pos="7995"/>
        </w:tabs>
        <w:rPr>
          <w:rFonts w:ascii="Arial" w:hAnsi="Arial" w:cs="Arial"/>
          <w:sz w:val="20"/>
          <w:szCs w:val="20"/>
        </w:rPr>
      </w:pPr>
      <w:r w:rsidRPr="00AE28FB">
        <w:rPr>
          <w:rFonts w:ascii="Arial" w:hAnsi="Arial" w:cs="Arial"/>
          <w:b/>
          <w:bCs/>
          <w:color w:val="000000"/>
          <w:sz w:val="20"/>
          <w:szCs w:val="20"/>
        </w:rPr>
        <w:t xml:space="preserve"> </w:t>
      </w:r>
      <w:r w:rsidRPr="00AE28FB">
        <w:rPr>
          <w:rFonts w:ascii="Arial" w:hAnsi="Arial" w:cs="Arial"/>
          <w:sz w:val="20"/>
          <w:szCs w:val="20"/>
        </w:rPr>
        <w:t xml:space="preserve">              </w:t>
      </w:r>
      <w:r w:rsidRPr="00AE28FB">
        <w:rPr>
          <w:rFonts w:ascii="Arial" w:hAnsi="Arial" w:cs="Arial"/>
          <w:b/>
          <w:sz w:val="20"/>
          <w:szCs w:val="20"/>
        </w:rPr>
        <w:t xml:space="preserve">ЛОТ: </w:t>
      </w:r>
      <w:r w:rsidRPr="00AE28FB">
        <w:rPr>
          <w:rFonts w:ascii="Arial" w:hAnsi="Arial" w:cs="Arial"/>
          <w:sz w:val="20"/>
          <w:szCs w:val="20"/>
        </w:rPr>
        <w:t>Муниципальное имущество -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Год завершения строительства – 2012.</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Надземная прокладка газопровода: труба сталь D = 50, протяженностью 7,96 м.</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Подземная прокладка газопровода: труба сталь D = 50, протяженностью 60,24 м.; труба п/</w:t>
      </w:r>
      <w:proofErr w:type="spellStart"/>
      <w:r w:rsidRPr="00AE28FB">
        <w:rPr>
          <w:rFonts w:ascii="Arial" w:hAnsi="Arial" w:cs="Arial"/>
          <w:sz w:val="20"/>
          <w:szCs w:val="20"/>
        </w:rPr>
        <w:t>пл</w:t>
      </w:r>
      <w:proofErr w:type="spellEnd"/>
      <w:r w:rsidRPr="00AE28FB">
        <w:rPr>
          <w:rFonts w:ascii="Arial" w:hAnsi="Arial" w:cs="Arial"/>
          <w:sz w:val="20"/>
          <w:szCs w:val="20"/>
        </w:rPr>
        <w:t xml:space="preserve"> D = 63, протяженностью 83,80 м.; </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 xml:space="preserve">Задвижки стальные </w:t>
      </w:r>
      <w:proofErr w:type="spellStart"/>
      <w:r w:rsidRPr="00AE28FB">
        <w:rPr>
          <w:rFonts w:ascii="Arial" w:hAnsi="Arial" w:cs="Arial"/>
          <w:sz w:val="20"/>
          <w:szCs w:val="20"/>
        </w:rPr>
        <w:t>Ду</w:t>
      </w:r>
      <w:proofErr w:type="spellEnd"/>
      <w:r w:rsidRPr="00AE28FB">
        <w:rPr>
          <w:rFonts w:ascii="Arial" w:hAnsi="Arial" w:cs="Arial"/>
          <w:sz w:val="20"/>
          <w:szCs w:val="20"/>
        </w:rPr>
        <w:t xml:space="preserve"> 50, 5 шт.;</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 xml:space="preserve">Имущество находится в удовлетворительном техническом состоянии. </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b/>
          <w:sz w:val="20"/>
          <w:szCs w:val="20"/>
        </w:rPr>
        <w:t xml:space="preserve">      Целевое назначение:</w:t>
      </w:r>
      <w:r w:rsidRPr="00AE28FB">
        <w:rPr>
          <w:rFonts w:ascii="Arial" w:hAnsi="Arial" w:cs="Arial"/>
          <w:sz w:val="20"/>
          <w:szCs w:val="20"/>
        </w:rPr>
        <w:t xml:space="preserve"> осуществление деятельности по эксплуатации сетей газоснабжения и их обслуживанию, оказания услуг, связанных с подачей газа потребителям (осуществление транспортировки природного газа потребителям).</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b/>
          <w:sz w:val="20"/>
          <w:szCs w:val="20"/>
        </w:rPr>
        <w:t xml:space="preserve">      Имущество принадлежит Арендодателю на праве собственности</w:t>
      </w:r>
      <w:r w:rsidRPr="00AE28FB">
        <w:rPr>
          <w:rFonts w:ascii="Arial" w:hAnsi="Arial" w:cs="Arial"/>
          <w:sz w:val="20"/>
          <w:szCs w:val="20"/>
        </w:rPr>
        <w:t>, что подтверждается записью государственной регистрации права от 21.03.2023 № 54:34:000000:2993-54/163/2023-3.</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 xml:space="preserve">      </w:t>
      </w:r>
      <w:r w:rsidRPr="00AE28FB">
        <w:rPr>
          <w:rFonts w:ascii="Arial" w:hAnsi="Arial" w:cs="Arial"/>
          <w:b/>
          <w:sz w:val="20"/>
          <w:szCs w:val="20"/>
        </w:rPr>
        <w:t xml:space="preserve">Ограничения и обременения в отношении имущества: </w:t>
      </w:r>
      <w:r w:rsidRPr="00AE28FB">
        <w:rPr>
          <w:rFonts w:ascii="Arial" w:hAnsi="Arial" w:cs="Arial"/>
          <w:sz w:val="20"/>
          <w:szCs w:val="20"/>
        </w:rPr>
        <w:t>отсутствуют</w:t>
      </w:r>
    </w:p>
    <w:p w:rsidR="00AE28FB" w:rsidRPr="00AE28FB" w:rsidRDefault="00AE28FB" w:rsidP="00213048">
      <w:pPr>
        <w:tabs>
          <w:tab w:val="left" w:pos="7995"/>
        </w:tabs>
        <w:ind w:firstLine="425"/>
        <w:jc w:val="both"/>
        <w:rPr>
          <w:rFonts w:ascii="Arial" w:hAnsi="Arial" w:cs="Arial"/>
          <w:b/>
          <w:sz w:val="20"/>
          <w:szCs w:val="20"/>
        </w:rPr>
      </w:pPr>
      <w:r w:rsidRPr="00AE28FB">
        <w:rPr>
          <w:rFonts w:ascii="Arial" w:hAnsi="Arial" w:cs="Arial"/>
          <w:b/>
          <w:sz w:val="20"/>
          <w:szCs w:val="20"/>
        </w:rPr>
        <w:t xml:space="preserve">      Вид права: </w:t>
      </w:r>
      <w:r w:rsidRPr="00AE28FB">
        <w:rPr>
          <w:rFonts w:ascii="Arial" w:hAnsi="Arial" w:cs="Arial"/>
          <w:sz w:val="20"/>
          <w:szCs w:val="20"/>
        </w:rPr>
        <w:t>аренда</w:t>
      </w:r>
    </w:p>
    <w:p w:rsidR="00AE28FB" w:rsidRPr="00AE28FB" w:rsidRDefault="00AE28FB" w:rsidP="00213048">
      <w:pPr>
        <w:tabs>
          <w:tab w:val="left" w:pos="7995"/>
        </w:tabs>
        <w:ind w:firstLine="425"/>
        <w:jc w:val="both"/>
        <w:rPr>
          <w:rFonts w:ascii="Arial" w:hAnsi="Arial" w:cs="Arial"/>
          <w:b/>
          <w:sz w:val="20"/>
          <w:szCs w:val="20"/>
        </w:rPr>
      </w:pPr>
      <w:r w:rsidRPr="00AE28FB">
        <w:rPr>
          <w:rFonts w:ascii="Arial" w:hAnsi="Arial" w:cs="Arial"/>
          <w:b/>
          <w:sz w:val="20"/>
          <w:szCs w:val="20"/>
        </w:rPr>
        <w:t xml:space="preserve">      Срок аренды: </w:t>
      </w:r>
      <w:r w:rsidRPr="00AE28FB">
        <w:rPr>
          <w:rFonts w:ascii="Arial" w:hAnsi="Arial" w:cs="Arial"/>
          <w:sz w:val="20"/>
          <w:szCs w:val="20"/>
        </w:rPr>
        <w:t xml:space="preserve">5 лет </w:t>
      </w:r>
      <w:r w:rsidRPr="00AE28FB">
        <w:rPr>
          <w:rFonts w:ascii="Arial" w:hAnsi="Arial" w:cs="Arial"/>
          <w:b/>
          <w:sz w:val="20"/>
          <w:szCs w:val="20"/>
        </w:rPr>
        <w:t xml:space="preserve">      </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b/>
          <w:sz w:val="20"/>
          <w:szCs w:val="20"/>
        </w:rPr>
        <w:t xml:space="preserve">      Начальная величина годовой арендной платы</w:t>
      </w:r>
      <w:r w:rsidRPr="00AE28FB">
        <w:rPr>
          <w:rFonts w:ascii="Arial" w:hAnsi="Arial" w:cs="Arial"/>
          <w:sz w:val="20"/>
          <w:szCs w:val="20"/>
        </w:rPr>
        <w:t xml:space="preserve">: 5 500 (пять тысяч пятьсот) рублей 00 копеек, </w:t>
      </w:r>
      <w:r w:rsidRPr="00AE28FB">
        <w:rPr>
          <w:rFonts w:ascii="Arial" w:hAnsi="Arial" w:cs="Arial"/>
          <w:sz w:val="20"/>
          <w:szCs w:val="20"/>
          <w:u w:val="single"/>
        </w:rPr>
        <w:t>без учета НДС</w:t>
      </w:r>
      <w:r w:rsidRPr="00AE28FB">
        <w:rPr>
          <w:rFonts w:ascii="Arial" w:hAnsi="Arial" w:cs="Arial"/>
          <w:sz w:val="20"/>
          <w:szCs w:val="20"/>
        </w:rPr>
        <w:t>, согласно отчета независимого оценщика от 08.11.2023 №-2023/11/013-3 «Об оценке рыночной стоимости годового права аренды газопровода низкого давления, протяженностью 152 м., с кадастровым номером 54:34:000000:2993,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b/>
          <w:sz w:val="20"/>
          <w:szCs w:val="20"/>
        </w:rPr>
        <w:t xml:space="preserve">     Размер задатка:</w:t>
      </w:r>
      <w:r w:rsidRPr="00AE28FB">
        <w:rPr>
          <w:rFonts w:ascii="Arial" w:hAnsi="Arial" w:cs="Arial"/>
          <w:sz w:val="20"/>
          <w:szCs w:val="20"/>
        </w:rPr>
        <w:t xml:space="preserve"> определен как 20% начальной цены предмета аукциона – 1 100 (одна тысяча сто) рублей 00 копеек, без учета НДС. </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b/>
          <w:sz w:val="20"/>
          <w:szCs w:val="20"/>
        </w:rPr>
        <w:t xml:space="preserve">      Шаг аукциона:</w:t>
      </w:r>
      <w:r w:rsidRPr="00AE28FB">
        <w:rPr>
          <w:rFonts w:ascii="Arial" w:hAnsi="Arial" w:cs="Arial"/>
          <w:sz w:val="20"/>
          <w:szCs w:val="20"/>
        </w:rPr>
        <w:t xml:space="preserve"> составляет 5% начальной цены предмета аукциона – 275 (двести семьдесят пять) рублей 00 копеек, без учета НДС.</w:t>
      </w:r>
    </w:p>
    <w:p w:rsidR="00AE28FB" w:rsidRPr="00AE28FB" w:rsidRDefault="00AE28FB" w:rsidP="00213048">
      <w:pPr>
        <w:tabs>
          <w:tab w:val="left" w:pos="7995"/>
        </w:tabs>
        <w:ind w:firstLine="425"/>
        <w:jc w:val="both"/>
        <w:rPr>
          <w:rFonts w:ascii="Arial" w:hAnsi="Arial" w:cs="Arial"/>
          <w:sz w:val="20"/>
          <w:szCs w:val="20"/>
        </w:rPr>
      </w:pPr>
      <w:r w:rsidRPr="00AE28FB">
        <w:rPr>
          <w:rFonts w:ascii="Arial" w:hAnsi="Arial" w:cs="Arial"/>
          <w:sz w:val="20"/>
          <w:szCs w:val="20"/>
        </w:rPr>
        <w:t>Срок и порядок внесения задатка, реквизиты для перечисления задатка указаны в разделе 8 Аукционной документации.</w:t>
      </w:r>
    </w:p>
    <w:p w:rsidR="00AE28FB" w:rsidRPr="00AE28FB" w:rsidRDefault="00AE28FB" w:rsidP="00213048">
      <w:pPr>
        <w:tabs>
          <w:tab w:val="left" w:pos="7995"/>
        </w:tabs>
        <w:ind w:firstLine="425"/>
        <w:jc w:val="both"/>
        <w:rPr>
          <w:rFonts w:ascii="Arial" w:hAnsi="Arial" w:cs="Arial"/>
          <w:sz w:val="20"/>
          <w:szCs w:val="20"/>
          <w:shd w:val="clear" w:color="auto" w:fill="FFFFFF"/>
        </w:rPr>
      </w:pPr>
      <w:r w:rsidRPr="00AE28FB">
        <w:rPr>
          <w:rFonts w:ascii="Arial" w:hAnsi="Arial" w:cs="Arial"/>
          <w:sz w:val="20"/>
          <w:szCs w:val="20"/>
        </w:rPr>
        <w:lastRenderedPageBreak/>
        <w:t>Сроки и порядок оплаты по договору указаны также в разделе 15 Аукционной документации, а также в проекте договора аренды имущества (</w:t>
      </w:r>
      <w:r w:rsidRPr="00AE28FB">
        <w:rPr>
          <w:rFonts w:ascii="Arial" w:hAnsi="Arial" w:cs="Arial"/>
          <w:sz w:val="20"/>
          <w:szCs w:val="20"/>
          <w:shd w:val="clear" w:color="auto" w:fill="FFFFFF"/>
        </w:rPr>
        <w:t>приложение 2)</w:t>
      </w:r>
      <w:r w:rsidRPr="00AE28FB">
        <w:rPr>
          <w:rFonts w:ascii="Arial" w:hAnsi="Arial" w:cs="Arial"/>
          <w:sz w:val="20"/>
          <w:szCs w:val="20"/>
        </w:rPr>
        <w:t xml:space="preserve"> к аукционной документации. </w:t>
      </w:r>
    </w:p>
    <w:p w:rsidR="00AE28FB" w:rsidRPr="00AE28FB" w:rsidRDefault="00AE28FB" w:rsidP="00213048">
      <w:pPr>
        <w:rPr>
          <w:rFonts w:ascii="Arial" w:eastAsia="MS Mincho" w:hAnsi="Arial" w:cs="Arial"/>
          <w:b/>
          <w:sz w:val="20"/>
          <w:szCs w:val="20"/>
        </w:rPr>
      </w:pPr>
    </w:p>
    <w:p w:rsidR="00AE28FB" w:rsidRPr="00AE28FB" w:rsidRDefault="00AE28FB" w:rsidP="00213048">
      <w:pPr>
        <w:suppressAutoHyphens/>
        <w:jc w:val="right"/>
        <w:rPr>
          <w:rFonts w:ascii="Arial" w:eastAsia="MS Mincho" w:hAnsi="Arial" w:cs="Arial"/>
          <w:caps/>
          <w:sz w:val="20"/>
          <w:szCs w:val="20"/>
        </w:rPr>
      </w:pPr>
      <w:r w:rsidRPr="00AE28FB">
        <w:rPr>
          <w:rFonts w:ascii="Arial" w:hAnsi="Arial" w:cs="Arial"/>
          <w:sz w:val="20"/>
          <w:szCs w:val="20"/>
        </w:rPr>
        <w:t xml:space="preserve">                             Приложение № 2</w:t>
      </w:r>
    </w:p>
    <w:tbl>
      <w:tblPr>
        <w:tblW w:w="0" w:type="auto"/>
        <w:tblLook w:val="01E0" w:firstRow="1" w:lastRow="1" w:firstColumn="1" w:lastColumn="1" w:noHBand="0" w:noVBand="0"/>
      </w:tblPr>
      <w:tblGrid>
        <w:gridCol w:w="4878"/>
        <w:gridCol w:w="4976"/>
      </w:tblGrid>
      <w:tr w:rsidR="00AE28FB" w:rsidRPr="00AE28FB" w:rsidTr="00AE28FB">
        <w:tc>
          <w:tcPr>
            <w:tcW w:w="5210" w:type="dxa"/>
          </w:tcPr>
          <w:p w:rsidR="00AE28FB" w:rsidRPr="00AE28FB" w:rsidRDefault="00AE28FB" w:rsidP="00AE28FB">
            <w:pPr>
              <w:suppressAutoHyphens/>
              <w:jc w:val="right"/>
              <w:rPr>
                <w:rFonts w:ascii="Arial" w:eastAsia="MS Mincho" w:hAnsi="Arial" w:cs="Arial"/>
                <w:caps/>
                <w:sz w:val="20"/>
                <w:szCs w:val="20"/>
              </w:rPr>
            </w:pPr>
          </w:p>
        </w:tc>
        <w:tc>
          <w:tcPr>
            <w:tcW w:w="5211" w:type="dxa"/>
          </w:tcPr>
          <w:p w:rsidR="00AE28FB" w:rsidRPr="00AE28FB" w:rsidRDefault="00AE28FB" w:rsidP="00AE28FB">
            <w:pPr>
              <w:jc w:val="right"/>
              <w:rPr>
                <w:rFonts w:ascii="Arial" w:eastAsia="MS Mincho" w:hAnsi="Arial" w:cs="Arial"/>
                <w:sz w:val="20"/>
                <w:szCs w:val="20"/>
              </w:rPr>
            </w:pPr>
            <w:r w:rsidRPr="00AE28FB">
              <w:rPr>
                <w:rFonts w:ascii="Arial" w:eastAsia="MS Mincho" w:hAnsi="Arial" w:cs="Arial"/>
                <w:sz w:val="20"/>
                <w:szCs w:val="20"/>
              </w:rPr>
              <w:t xml:space="preserve">             </w:t>
            </w:r>
            <w:proofErr w:type="gramStart"/>
            <w:r w:rsidRPr="00AE28FB">
              <w:rPr>
                <w:rFonts w:ascii="Arial" w:eastAsia="MS Mincho" w:hAnsi="Arial" w:cs="Arial"/>
                <w:sz w:val="20"/>
                <w:szCs w:val="20"/>
              </w:rPr>
              <w:t>к</w:t>
            </w:r>
            <w:proofErr w:type="gramEnd"/>
            <w:r w:rsidRPr="00AE28FB">
              <w:rPr>
                <w:rFonts w:ascii="Arial" w:eastAsia="MS Mincho" w:hAnsi="Arial" w:cs="Arial"/>
                <w:sz w:val="20"/>
                <w:szCs w:val="20"/>
              </w:rPr>
              <w:t xml:space="preserve"> постановлению администрации </w:t>
            </w:r>
          </w:p>
          <w:p w:rsidR="00AE28FB" w:rsidRPr="00AE28FB" w:rsidRDefault="00AE28FB" w:rsidP="00AE28FB">
            <w:pPr>
              <w:jc w:val="right"/>
              <w:rPr>
                <w:rFonts w:ascii="Arial" w:eastAsia="MS Mincho" w:hAnsi="Arial" w:cs="Arial"/>
                <w:sz w:val="20"/>
                <w:szCs w:val="20"/>
              </w:rPr>
            </w:pPr>
            <w:proofErr w:type="gramStart"/>
            <w:r w:rsidRPr="00AE28FB">
              <w:rPr>
                <w:rFonts w:ascii="Arial" w:eastAsia="MS Mincho" w:hAnsi="Arial" w:cs="Arial"/>
                <w:sz w:val="20"/>
                <w:szCs w:val="20"/>
              </w:rPr>
              <w:t>города</w:t>
            </w:r>
            <w:proofErr w:type="gramEnd"/>
            <w:r w:rsidRPr="00AE28FB">
              <w:rPr>
                <w:rFonts w:ascii="Arial" w:eastAsia="MS Mincho" w:hAnsi="Arial" w:cs="Arial"/>
                <w:sz w:val="20"/>
                <w:szCs w:val="20"/>
              </w:rPr>
              <w:t xml:space="preserve"> Куйбышева Куйбышевского района Новосибирской области</w:t>
            </w:r>
          </w:p>
          <w:p w:rsidR="00AE28FB" w:rsidRPr="00AE28FB" w:rsidRDefault="00AE28FB" w:rsidP="00AE28FB">
            <w:pPr>
              <w:jc w:val="right"/>
              <w:rPr>
                <w:rFonts w:ascii="Arial" w:eastAsia="MS Mincho" w:hAnsi="Arial" w:cs="Arial"/>
                <w:sz w:val="20"/>
                <w:szCs w:val="20"/>
              </w:rPr>
            </w:pPr>
            <w:r w:rsidRPr="00AE28FB">
              <w:rPr>
                <w:rFonts w:ascii="Arial" w:eastAsia="MS Mincho" w:hAnsi="Arial" w:cs="Arial"/>
                <w:sz w:val="20"/>
                <w:szCs w:val="20"/>
              </w:rPr>
              <w:t xml:space="preserve"> </w:t>
            </w:r>
            <w:proofErr w:type="gramStart"/>
            <w:r w:rsidRPr="00AE28FB">
              <w:rPr>
                <w:rFonts w:ascii="Arial" w:eastAsia="MS Mincho" w:hAnsi="Arial" w:cs="Arial"/>
                <w:sz w:val="20"/>
                <w:szCs w:val="20"/>
              </w:rPr>
              <w:t>от</w:t>
            </w:r>
            <w:proofErr w:type="gramEnd"/>
            <w:r w:rsidRPr="00AE28FB">
              <w:rPr>
                <w:rFonts w:ascii="Arial" w:eastAsia="MS Mincho" w:hAnsi="Arial" w:cs="Arial"/>
                <w:sz w:val="20"/>
                <w:szCs w:val="20"/>
              </w:rPr>
              <w:t xml:space="preserve"> 04.04.2024 года № 447</w:t>
            </w:r>
          </w:p>
          <w:p w:rsidR="00AE28FB" w:rsidRPr="00AE28FB" w:rsidRDefault="00AE28FB" w:rsidP="00AE28FB">
            <w:pPr>
              <w:ind w:firstLine="720"/>
              <w:jc w:val="right"/>
              <w:rPr>
                <w:rFonts w:ascii="Arial" w:eastAsia="MS Mincho" w:hAnsi="Arial" w:cs="Arial"/>
                <w:sz w:val="20"/>
                <w:szCs w:val="20"/>
              </w:rPr>
            </w:pPr>
          </w:p>
        </w:tc>
      </w:tr>
    </w:tbl>
    <w:p w:rsidR="00AE28FB" w:rsidRPr="00AE28FB" w:rsidRDefault="00AE28FB" w:rsidP="00213048">
      <w:pPr>
        <w:spacing w:line="274" w:lineRule="exact"/>
        <w:ind w:left="40"/>
        <w:jc w:val="center"/>
        <w:rPr>
          <w:rFonts w:ascii="Arial" w:hAnsi="Arial" w:cs="Arial"/>
          <w:sz w:val="20"/>
          <w:szCs w:val="20"/>
        </w:rPr>
      </w:pPr>
      <w:r w:rsidRPr="00AE28FB">
        <w:rPr>
          <w:rFonts w:ascii="Arial" w:hAnsi="Arial" w:cs="Arial"/>
          <w:sz w:val="20"/>
          <w:szCs w:val="20"/>
        </w:rPr>
        <w:t>ДОКУМЕНТАЦИЯ ОБ АУКЦИОНЕ В ЭЛЕКТРОННОЙ ФОРМЕ</w:t>
      </w:r>
    </w:p>
    <w:p w:rsidR="00AE28FB" w:rsidRPr="00AE28FB" w:rsidRDefault="00AE28FB" w:rsidP="00213048">
      <w:pPr>
        <w:ind w:left="40"/>
        <w:jc w:val="center"/>
        <w:rPr>
          <w:rFonts w:ascii="Arial" w:eastAsia="MS Mincho" w:hAnsi="Arial" w:cs="Arial"/>
          <w:sz w:val="20"/>
          <w:szCs w:val="20"/>
        </w:rPr>
      </w:pPr>
      <w:proofErr w:type="gramStart"/>
      <w:r w:rsidRPr="00AE28FB">
        <w:rPr>
          <w:rFonts w:ascii="Arial" w:hAnsi="Arial" w:cs="Arial"/>
          <w:sz w:val="20"/>
          <w:szCs w:val="20"/>
        </w:rPr>
        <w:t>на</w:t>
      </w:r>
      <w:proofErr w:type="gramEnd"/>
      <w:r w:rsidRPr="00AE28FB">
        <w:rPr>
          <w:rFonts w:ascii="Arial" w:hAnsi="Arial" w:cs="Arial"/>
          <w:sz w:val="20"/>
          <w:szCs w:val="20"/>
        </w:rPr>
        <w:t xml:space="preserve">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AE28FB" w:rsidRPr="00AE28FB" w:rsidRDefault="00AE28FB" w:rsidP="00213048">
      <w:pPr>
        <w:ind w:left="40"/>
        <w:jc w:val="center"/>
        <w:rPr>
          <w:rFonts w:ascii="Arial" w:eastAsia="MS Mincho" w:hAnsi="Arial" w:cs="Arial"/>
          <w:sz w:val="20"/>
          <w:szCs w:val="20"/>
        </w:rPr>
      </w:pPr>
      <w:r w:rsidRPr="00AE28FB">
        <w:rPr>
          <w:rFonts w:ascii="Arial" w:eastAsia="MS Mincho" w:hAnsi="Arial" w:cs="Arial"/>
          <w:sz w:val="20"/>
          <w:szCs w:val="20"/>
        </w:rPr>
        <w:t xml:space="preserve">г. Куйбышев, 2024 </w:t>
      </w:r>
    </w:p>
    <w:p w:rsidR="00AE28FB" w:rsidRPr="00AE28FB" w:rsidRDefault="00AE28FB" w:rsidP="00213048">
      <w:pPr>
        <w:ind w:left="40"/>
        <w:jc w:val="center"/>
        <w:rPr>
          <w:rFonts w:ascii="Arial" w:eastAsia="MS Mincho" w:hAnsi="Arial" w:cs="Arial"/>
          <w:sz w:val="20"/>
          <w:szCs w:val="20"/>
        </w:rPr>
      </w:pPr>
    </w:p>
    <w:p w:rsidR="00AE28FB" w:rsidRPr="00AE28FB" w:rsidRDefault="00AE28FB" w:rsidP="0030560A">
      <w:pPr>
        <w:ind w:left="40" w:hanging="40"/>
        <w:jc w:val="center"/>
        <w:rPr>
          <w:rFonts w:ascii="Arial" w:hAnsi="Arial" w:cs="Arial"/>
          <w:b/>
          <w:bCs/>
          <w:color w:val="000000"/>
          <w:sz w:val="20"/>
          <w:szCs w:val="20"/>
        </w:rPr>
      </w:pPr>
      <w:r w:rsidRPr="00AE28FB">
        <w:rPr>
          <w:rFonts w:ascii="Arial" w:hAnsi="Arial" w:cs="Arial"/>
          <w:b/>
          <w:bCs/>
          <w:color w:val="000000"/>
          <w:sz w:val="20"/>
          <w:szCs w:val="20"/>
        </w:rPr>
        <w:t>1. Общие положения</w:t>
      </w:r>
    </w:p>
    <w:p w:rsidR="00AE28FB" w:rsidRPr="00AE28FB" w:rsidRDefault="00AE28FB" w:rsidP="00213048">
      <w:pPr>
        <w:tabs>
          <w:tab w:val="center" w:pos="-1843"/>
          <w:tab w:val="left" w:pos="-1418"/>
          <w:tab w:val="right" w:pos="11907"/>
        </w:tabs>
        <w:autoSpaceDE w:val="0"/>
        <w:autoSpaceDN w:val="0"/>
        <w:ind w:left="40" w:right="-1" w:firstLine="425"/>
        <w:jc w:val="both"/>
        <w:rPr>
          <w:rFonts w:ascii="Arial" w:hAnsi="Arial" w:cs="Arial"/>
          <w:sz w:val="20"/>
          <w:szCs w:val="20"/>
        </w:rPr>
      </w:pPr>
      <w:r w:rsidRPr="00AE28FB">
        <w:rPr>
          <w:rFonts w:ascii="Arial" w:hAnsi="Arial" w:cs="Arial"/>
          <w:sz w:val="20"/>
          <w:szCs w:val="20"/>
        </w:rPr>
        <w:t xml:space="preserve">       Аукцион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проводится 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rsidR="00AE28FB" w:rsidRPr="00AE28FB" w:rsidRDefault="00AE28FB" w:rsidP="00213048">
      <w:pPr>
        <w:tabs>
          <w:tab w:val="center" w:pos="-1843"/>
          <w:tab w:val="left" w:pos="-1418"/>
          <w:tab w:val="right" w:pos="11907"/>
        </w:tabs>
        <w:autoSpaceDE w:val="0"/>
        <w:autoSpaceDN w:val="0"/>
        <w:ind w:left="40" w:right="-1" w:firstLine="425"/>
        <w:jc w:val="both"/>
        <w:rPr>
          <w:rFonts w:ascii="Arial" w:hAnsi="Arial" w:cs="Arial"/>
          <w:sz w:val="20"/>
          <w:szCs w:val="20"/>
        </w:rPr>
      </w:pPr>
      <w:r w:rsidRPr="00AE28FB">
        <w:rPr>
          <w:rFonts w:ascii="Arial" w:hAnsi="Arial" w:cs="Arial"/>
          <w:color w:val="000000"/>
          <w:sz w:val="20"/>
          <w:szCs w:val="20"/>
        </w:rPr>
        <w:t xml:space="preserve">1.2. Организатором аукциона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и арендодателем имущества является </w:t>
      </w:r>
      <w:r w:rsidRPr="00AE28FB">
        <w:rPr>
          <w:rFonts w:ascii="Arial" w:hAnsi="Arial" w:cs="Arial"/>
          <w:sz w:val="20"/>
          <w:szCs w:val="20"/>
        </w:rPr>
        <w:t>администрация города Куйбышева Куйбышевского района Новосибирской области</w:t>
      </w:r>
      <w:r w:rsidRPr="00AE28FB">
        <w:rPr>
          <w:rFonts w:ascii="Arial" w:hAnsi="Arial" w:cs="Arial"/>
          <w:color w:val="000000"/>
          <w:sz w:val="20"/>
          <w:szCs w:val="20"/>
        </w:rPr>
        <w:t>.</w:t>
      </w:r>
      <w:r w:rsidRPr="00AE28FB">
        <w:rPr>
          <w:rFonts w:ascii="Arial" w:hAnsi="Arial" w:cs="Arial"/>
          <w:sz w:val="20"/>
          <w:szCs w:val="20"/>
        </w:rPr>
        <w:t xml:space="preserve"> </w:t>
      </w:r>
    </w:p>
    <w:p w:rsidR="00AE28FB" w:rsidRPr="00AE28FB" w:rsidRDefault="00AE28FB" w:rsidP="00213048">
      <w:pPr>
        <w:numPr>
          <w:ilvl w:val="0"/>
          <w:numId w:val="5"/>
        </w:numPr>
        <w:ind w:left="40" w:firstLine="425"/>
        <w:jc w:val="both"/>
        <w:rPr>
          <w:rFonts w:ascii="Arial" w:hAnsi="Arial" w:cs="Arial"/>
          <w:bCs/>
          <w:sz w:val="20"/>
          <w:szCs w:val="20"/>
        </w:rPr>
      </w:pPr>
      <w:r w:rsidRPr="00AE28FB">
        <w:rPr>
          <w:rFonts w:ascii="Arial" w:hAnsi="Arial" w:cs="Arial"/>
          <w:sz w:val="20"/>
          <w:szCs w:val="20"/>
        </w:rPr>
        <w:t xml:space="preserve"> </w:t>
      </w:r>
      <w:proofErr w:type="gramStart"/>
      <w:r w:rsidRPr="00AE28FB">
        <w:rPr>
          <w:rFonts w:ascii="Arial" w:hAnsi="Arial" w:cs="Arial"/>
          <w:sz w:val="20"/>
          <w:szCs w:val="20"/>
        </w:rPr>
        <w:t>адрес</w:t>
      </w:r>
      <w:proofErr w:type="gramEnd"/>
      <w:r w:rsidRPr="00AE28FB">
        <w:rPr>
          <w:rFonts w:ascii="Arial" w:hAnsi="Arial" w:cs="Arial"/>
          <w:b/>
          <w:sz w:val="20"/>
          <w:szCs w:val="20"/>
        </w:rPr>
        <w:t>:</w:t>
      </w:r>
      <w:r w:rsidRPr="00AE28FB">
        <w:rPr>
          <w:rFonts w:ascii="Arial" w:hAnsi="Arial" w:cs="Arial"/>
          <w:sz w:val="20"/>
          <w:szCs w:val="20"/>
        </w:rPr>
        <w:t xml:space="preserve"> </w:t>
      </w:r>
      <w:r w:rsidRPr="00AE28FB">
        <w:rPr>
          <w:rFonts w:ascii="Arial" w:hAnsi="Arial" w:cs="Arial"/>
          <w:bCs/>
          <w:sz w:val="20"/>
          <w:szCs w:val="20"/>
        </w:rPr>
        <w:t xml:space="preserve">632387, Новосибирская область, </w:t>
      </w:r>
      <w:proofErr w:type="spellStart"/>
      <w:r w:rsidRPr="00AE28FB">
        <w:rPr>
          <w:rFonts w:ascii="Arial" w:hAnsi="Arial" w:cs="Arial"/>
          <w:bCs/>
          <w:sz w:val="20"/>
          <w:szCs w:val="20"/>
        </w:rPr>
        <w:t>г.Куйбышев</w:t>
      </w:r>
      <w:proofErr w:type="spellEnd"/>
      <w:r w:rsidRPr="00AE28FB">
        <w:rPr>
          <w:rFonts w:ascii="Arial" w:hAnsi="Arial" w:cs="Arial"/>
          <w:bCs/>
          <w:sz w:val="20"/>
          <w:szCs w:val="20"/>
        </w:rPr>
        <w:t xml:space="preserve">, </w:t>
      </w:r>
      <w:proofErr w:type="spellStart"/>
      <w:r w:rsidRPr="00AE28FB">
        <w:rPr>
          <w:rFonts w:ascii="Arial" w:hAnsi="Arial" w:cs="Arial"/>
          <w:bCs/>
          <w:sz w:val="20"/>
          <w:szCs w:val="20"/>
        </w:rPr>
        <w:t>ул.Краскома</w:t>
      </w:r>
      <w:proofErr w:type="spellEnd"/>
      <w:r w:rsidRPr="00AE28FB">
        <w:rPr>
          <w:rFonts w:ascii="Arial" w:hAnsi="Arial" w:cs="Arial"/>
          <w:bCs/>
          <w:sz w:val="20"/>
          <w:szCs w:val="20"/>
        </w:rPr>
        <w:t>, дом 37.</w:t>
      </w:r>
    </w:p>
    <w:p w:rsidR="00AE28FB" w:rsidRPr="00AE28FB" w:rsidRDefault="00AE28FB" w:rsidP="00213048">
      <w:pPr>
        <w:numPr>
          <w:ilvl w:val="0"/>
          <w:numId w:val="5"/>
        </w:numPr>
        <w:ind w:left="40" w:firstLine="425"/>
        <w:jc w:val="both"/>
        <w:rPr>
          <w:rFonts w:ascii="Arial" w:hAnsi="Arial" w:cs="Arial"/>
          <w:b/>
          <w:sz w:val="20"/>
          <w:szCs w:val="20"/>
        </w:rPr>
      </w:pPr>
      <w:r w:rsidRPr="00AE28FB">
        <w:rPr>
          <w:rFonts w:ascii="Arial" w:hAnsi="Arial" w:cs="Arial"/>
          <w:sz w:val="20"/>
          <w:szCs w:val="20"/>
        </w:rPr>
        <w:t xml:space="preserve"> </w:t>
      </w:r>
      <w:proofErr w:type="gramStart"/>
      <w:r w:rsidRPr="00AE28FB">
        <w:rPr>
          <w:rFonts w:ascii="Arial" w:hAnsi="Arial" w:cs="Arial"/>
          <w:sz w:val="20"/>
          <w:szCs w:val="20"/>
        </w:rPr>
        <w:t>адрес</w:t>
      </w:r>
      <w:proofErr w:type="gramEnd"/>
      <w:r w:rsidRPr="00AE28FB">
        <w:rPr>
          <w:rFonts w:ascii="Arial" w:hAnsi="Arial" w:cs="Arial"/>
          <w:sz w:val="20"/>
          <w:szCs w:val="20"/>
        </w:rPr>
        <w:t xml:space="preserve"> электронной почты: </w:t>
      </w:r>
      <w:proofErr w:type="spellStart"/>
      <w:r w:rsidRPr="00AE28FB">
        <w:rPr>
          <w:rFonts w:ascii="Arial" w:hAnsi="Arial" w:cs="Arial"/>
          <w:sz w:val="20"/>
          <w:szCs w:val="20"/>
          <w:lang w:val="en-US"/>
        </w:rPr>
        <w:t>kainsk</w:t>
      </w:r>
      <w:proofErr w:type="spellEnd"/>
      <w:r w:rsidRPr="00AE28FB">
        <w:rPr>
          <w:rFonts w:ascii="Arial" w:hAnsi="Arial" w:cs="Arial"/>
          <w:sz w:val="20"/>
          <w:szCs w:val="20"/>
        </w:rPr>
        <w:t>-</w:t>
      </w:r>
      <w:r w:rsidRPr="00AE28FB">
        <w:rPr>
          <w:rFonts w:ascii="Arial" w:hAnsi="Arial" w:cs="Arial"/>
          <w:sz w:val="20"/>
          <w:szCs w:val="20"/>
          <w:lang w:val="en-US"/>
        </w:rPr>
        <w:t>today</w:t>
      </w:r>
      <w:r w:rsidRPr="00AE28FB">
        <w:rPr>
          <w:rFonts w:ascii="Arial" w:hAnsi="Arial" w:cs="Arial"/>
          <w:sz w:val="20"/>
          <w:szCs w:val="20"/>
        </w:rPr>
        <w:t>@</w:t>
      </w:r>
      <w:proofErr w:type="spellStart"/>
      <w:r w:rsidRPr="00AE28FB">
        <w:rPr>
          <w:rFonts w:ascii="Arial" w:hAnsi="Arial" w:cs="Arial"/>
          <w:sz w:val="20"/>
          <w:szCs w:val="20"/>
          <w:lang w:val="en-US"/>
        </w:rPr>
        <w:t>nso</w:t>
      </w:r>
      <w:proofErr w:type="spellEnd"/>
      <w:r w:rsidRPr="00AE28FB">
        <w:rPr>
          <w:rFonts w:ascii="Arial" w:hAnsi="Arial" w:cs="Arial"/>
          <w:sz w:val="20"/>
          <w:szCs w:val="20"/>
        </w:rPr>
        <w:t>.</w:t>
      </w:r>
      <w:proofErr w:type="spellStart"/>
      <w:r w:rsidRPr="00AE28FB">
        <w:rPr>
          <w:rFonts w:ascii="Arial" w:hAnsi="Arial" w:cs="Arial"/>
          <w:sz w:val="20"/>
          <w:szCs w:val="20"/>
        </w:rPr>
        <w:t>ru</w:t>
      </w:r>
      <w:proofErr w:type="spellEnd"/>
    </w:p>
    <w:p w:rsidR="00AE28FB" w:rsidRPr="00AE28FB" w:rsidRDefault="00AE28FB" w:rsidP="00136878">
      <w:pPr>
        <w:numPr>
          <w:ilvl w:val="0"/>
          <w:numId w:val="5"/>
        </w:numPr>
        <w:ind w:left="40" w:firstLine="386"/>
        <w:jc w:val="both"/>
        <w:rPr>
          <w:rFonts w:ascii="Arial" w:hAnsi="Arial" w:cs="Arial"/>
          <w:bCs/>
          <w:sz w:val="20"/>
          <w:szCs w:val="20"/>
        </w:rPr>
      </w:pPr>
      <w:r w:rsidRPr="00AE28FB">
        <w:rPr>
          <w:rFonts w:ascii="Arial" w:hAnsi="Arial" w:cs="Arial"/>
          <w:sz w:val="20"/>
          <w:szCs w:val="20"/>
        </w:rPr>
        <w:t xml:space="preserve"> </w:t>
      </w:r>
      <w:proofErr w:type="gramStart"/>
      <w:r w:rsidRPr="00AE28FB">
        <w:rPr>
          <w:rFonts w:ascii="Arial" w:hAnsi="Arial" w:cs="Arial"/>
          <w:sz w:val="20"/>
          <w:szCs w:val="20"/>
        </w:rPr>
        <w:t>телефон</w:t>
      </w:r>
      <w:proofErr w:type="gramEnd"/>
      <w:r w:rsidRPr="00AE28FB">
        <w:rPr>
          <w:rFonts w:ascii="Arial" w:hAnsi="Arial" w:cs="Arial"/>
          <w:sz w:val="20"/>
          <w:szCs w:val="20"/>
        </w:rPr>
        <w:t xml:space="preserve"> для справок: 8</w:t>
      </w:r>
      <w:r w:rsidRPr="00AE28FB">
        <w:rPr>
          <w:rFonts w:ascii="Arial" w:hAnsi="Arial" w:cs="Arial"/>
          <w:bCs/>
          <w:sz w:val="20"/>
          <w:szCs w:val="20"/>
        </w:rPr>
        <w:t>(383</w:t>
      </w:r>
      <w:r w:rsidRPr="00AE28FB">
        <w:rPr>
          <w:rFonts w:ascii="Arial" w:hAnsi="Arial" w:cs="Arial"/>
          <w:bCs/>
          <w:sz w:val="20"/>
          <w:szCs w:val="20"/>
          <w:lang w:val="en-US"/>
        </w:rPr>
        <w:t xml:space="preserve">- </w:t>
      </w:r>
      <w:r w:rsidRPr="00AE28FB">
        <w:rPr>
          <w:rFonts w:ascii="Arial" w:hAnsi="Arial" w:cs="Arial"/>
          <w:bCs/>
          <w:sz w:val="20"/>
          <w:szCs w:val="20"/>
        </w:rPr>
        <w:t>62) 51-6</w:t>
      </w:r>
      <w:r w:rsidRPr="00AE28FB">
        <w:rPr>
          <w:rFonts w:ascii="Arial" w:hAnsi="Arial" w:cs="Arial"/>
          <w:bCs/>
          <w:sz w:val="20"/>
          <w:szCs w:val="20"/>
          <w:lang w:val="en-US"/>
        </w:rPr>
        <w:t>30</w:t>
      </w:r>
      <w:r w:rsidRPr="00AE28FB">
        <w:rPr>
          <w:rFonts w:ascii="Arial" w:hAnsi="Arial" w:cs="Arial"/>
          <w:bCs/>
          <w:sz w:val="20"/>
          <w:szCs w:val="20"/>
        </w:rPr>
        <w:t>, 8(383- 62) 51-390.</w:t>
      </w:r>
    </w:p>
    <w:p w:rsidR="00AE28FB" w:rsidRPr="00AE28FB" w:rsidRDefault="00AE28FB" w:rsidP="00213048">
      <w:pPr>
        <w:ind w:left="40" w:firstLine="425"/>
        <w:jc w:val="both"/>
        <w:rPr>
          <w:rFonts w:ascii="Arial" w:hAnsi="Arial" w:cs="Arial"/>
          <w:bCs/>
          <w:sz w:val="20"/>
          <w:szCs w:val="20"/>
        </w:rPr>
      </w:pPr>
      <w:r w:rsidRPr="00AE28FB">
        <w:rPr>
          <w:rFonts w:ascii="Arial" w:hAnsi="Arial" w:cs="Arial"/>
          <w:bCs/>
          <w:sz w:val="20"/>
          <w:szCs w:val="20"/>
        </w:rPr>
        <w:t xml:space="preserve">1.3. </w:t>
      </w:r>
      <w:r w:rsidRPr="00AE28FB">
        <w:rPr>
          <w:rFonts w:ascii="Arial" w:hAnsi="Arial" w:cs="Arial"/>
          <w:sz w:val="20"/>
          <w:szCs w:val="20"/>
        </w:rPr>
        <w:t>Основания для проведения аукциона: постановление администрации города</w:t>
      </w:r>
      <w:r w:rsidRPr="00AE28FB">
        <w:rPr>
          <w:rFonts w:ascii="Arial" w:hAnsi="Arial" w:cs="Arial"/>
          <w:b/>
          <w:sz w:val="20"/>
          <w:szCs w:val="20"/>
        </w:rPr>
        <w:t xml:space="preserve"> </w:t>
      </w:r>
      <w:r w:rsidRPr="00AE28FB">
        <w:rPr>
          <w:rFonts w:ascii="Arial" w:hAnsi="Arial" w:cs="Arial"/>
          <w:sz w:val="20"/>
          <w:szCs w:val="20"/>
        </w:rPr>
        <w:t>Куйбышева Куйбышевского района Новосибирской области от 04.04.2024 № 447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AE28FB" w:rsidRPr="00AE28FB" w:rsidRDefault="00AE28FB" w:rsidP="00213048">
      <w:pPr>
        <w:ind w:left="40"/>
        <w:jc w:val="both"/>
        <w:rPr>
          <w:rFonts w:ascii="Arial" w:hAnsi="Arial" w:cs="Arial"/>
          <w:sz w:val="20"/>
          <w:szCs w:val="20"/>
        </w:rPr>
      </w:pPr>
      <w:r w:rsidRPr="00AE28FB">
        <w:rPr>
          <w:rFonts w:ascii="Arial" w:hAnsi="Arial" w:cs="Arial"/>
          <w:sz w:val="20"/>
          <w:szCs w:val="20"/>
        </w:rPr>
        <w:t xml:space="preserve">       1.4. Аукцион проходит в электронной форме</w:t>
      </w:r>
      <w:r w:rsidRPr="00AE28FB">
        <w:rPr>
          <w:rFonts w:ascii="Arial" w:hAnsi="Arial" w:cs="Arial"/>
          <w:b/>
          <w:sz w:val="20"/>
          <w:szCs w:val="20"/>
        </w:rPr>
        <w:t xml:space="preserve"> </w:t>
      </w:r>
      <w:r w:rsidRPr="00AE28FB">
        <w:rPr>
          <w:rFonts w:ascii="Arial" w:hAnsi="Arial" w:cs="Arial"/>
          <w:sz w:val="20"/>
          <w:szCs w:val="20"/>
        </w:rPr>
        <w:t xml:space="preserve">с открытой формой подачи предложений о цене на электронной площадке </w:t>
      </w:r>
      <w:hyperlink r:id="rId16"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(далее – электронная площадка).     </w:t>
      </w:r>
    </w:p>
    <w:p w:rsidR="00AE28FB" w:rsidRPr="00AE28FB" w:rsidRDefault="00AE28FB" w:rsidP="00213048">
      <w:pPr>
        <w:ind w:left="40"/>
        <w:jc w:val="both"/>
        <w:rPr>
          <w:rFonts w:ascii="Arial" w:hAnsi="Arial" w:cs="Arial"/>
          <w:sz w:val="20"/>
          <w:szCs w:val="20"/>
        </w:rPr>
      </w:pPr>
      <w:r w:rsidRPr="00AE28FB">
        <w:rPr>
          <w:rFonts w:ascii="Arial" w:hAnsi="Arial" w:cs="Arial"/>
          <w:sz w:val="20"/>
          <w:szCs w:val="20"/>
        </w:rPr>
        <w:t xml:space="preserve">       1.5. Оператор электронной площадки (далее – 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u w:val="single"/>
        </w:rPr>
        <w:t>Наименование:</w:t>
      </w:r>
      <w:r w:rsidRPr="00AE28FB">
        <w:rPr>
          <w:rFonts w:ascii="Arial" w:hAnsi="Arial" w:cs="Arial"/>
          <w:sz w:val="20"/>
          <w:szCs w:val="20"/>
        </w:rPr>
        <w:t xml:space="preserve"> Общество с ограниченной ответственностью «РТС-тендер»</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Сайт оператора электронной площадки: </w:t>
      </w:r>
      <w:hyperlink r:id="rId17"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Адрес электронной почты оператора электронной площадки: </w:t>
      </w:r>
      <w:hyperlink r:id="rId18" w:history="1">
        <w:r w:rsidRPr="00AE28FB">
          <w:rPr>
            <w:rFonts w:ascii="Arial" w:hAnsi="Arial" w:cs="Arial"/>
            <w:color w:val="0000FF"/>
            <w:sz w:val="20"/>
            <w:szCs w:val="20"/>
            <w:u w:val="single"/>
          </w:rPr>
          <w:t>iSupport@rts-tender.ru</w:t>
        </w:r>
      </w:hyperlink>
      <w:r w:rsidRPr="00AE28FB">
        <w:rPr>
          <w:rFonts w:ascii="Arial" w:hAnsi="Arial" w:cs="Arial"/>
          <w:sz w:val="20"/>
          <w:szCs w:val="20"/>
        </w:rPr>
        <w:t xml:space="preserve">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Телефон для справок оператора электронной площадки: +7 (499) 653-77-00</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Аукцион проводится в соответствии с процедурами, условиями и положениями настоящей аукционной документации.</w:t>
      </w:r>
    </w:p>
    <w:p w:rsidR="00AE28FB" w:rsidRPr="00AE28FB" w:rsidRDefault="00AE28FB" w:rsidP="00213048">
      <w:pPr>
        <w:ind w:left="40" w:firstLine="567"/>
        <w:jc w:val="both"/>
        <w:rPr>
          <w:rFonts w:ascii="Arial" w:hAnsi="Arial" w:cs="Arial"/>
          <w:bCs/>
          <w:sz w:val="20"/>
          <w:szCs w:val="20"/>
        </w:rPr>
      </w:pPr>
      <w:r w:rsidRPr="00AE28FB">
        <w:rPr>
          <w:rFonts w:ascii="Arial" w:hAnsi="Arial" w:cs="Arial"/>
          <w:bCs/>
          <w:sz w:val="20"/>
          <w:szCs w:val="20"/>
        </w:rPr>
        <w:t xml:space="preserve"> 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аукционе является акцептом такой оферты.</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Приложения к настоящей аукционной документации входят в ее состав и являются неотъемлемой частью.</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Для обеспечения доступа к участию в аукционе в электронной </w:t>
      </w:r>
      <w:r w:rsidR="0030560A" w:rsidRPr="00AE28FB">
        <w:rPr>
          <w:rFonts w:ascii="Arial" w:hAnsi="Arial" w:cs="Arial"/>
          <w:sz w:val="20"/>
          <w:szCs w:val="20"/>
        </w:rPr>
        <w:t>форме претендентам</w:t>
      </w:r>
      <w:r w:rsidRPr="00AE28FB">
        <w:rPr>
          <w:rFonts w:ascii="Arial" w:hAnsi="Arial" w:cs="Arial"/>
          <w:sz w:val="20"/>
          <w:szCs w:val="20"/>
        </w:rPr>
        <w:t xml:space="preserve"> необходимо пройти регистрацию в соответствии с Регламентом электронной площадки </w:t>
      </w:r>
      <w:hyperlink r:id="rId19" w:history="1">
        <w:r w:rsidRPr="00AE28FB">
          <w:rPr>
            <w:rFonts w:ascii="Arial" w:hAnsi="Arial" w:cs="Arial"/>
            <w:color w:val="0000FF"/>
            <w:sz w:val="20"/>
            <w:szCs w:val="20"/>
            <w:u w:val="single"/>
          </w:rPr>
          <w:t>www.rts-tender.ru</w:t>
        </w:r>
      </w:hyperlink>
      <w:r w:rsidRPr="00AE28FB">
        <w:rPr>
          <w:rFonts w:ascii="Arial" w:hAnsi="Arial" w:cs="Arial"/>
          <w:sz w:val="20"/>
          <w:szCs w:val="20"/>
        </w:rPr>
        <w:t>.</w:t>
      </w:r>
    </w:p>
    <w:p w:rsidR="00AE28FB" w:rsidRPr="00AE28FB" w:rsidRDefault="00AE28FB" w:rsidP="00213048">
      <w:pPr>
        <w:tabs>
          <w:tab w:val="center" w:pos="-1843"/>
          <w:tab w:val="left" w:pos="-1418"/>
          <w:tab w:val="right" w:pos="11907"/>
        </w:tabs>
        <w:autoSpaceDE w:val="0"/>
        <w:autoSpaceDN w:val="0"/>
        <w:ind w:left="40" w:right="-1"/>
        <w:jc w:val="both"/>
        <w:rPr>
          <w:rFonts w:ascii="Arial" w:hAnsi="Arial" w:cs="Arial"/>
          <w:sz w:val="20"/>
          <w:szCs w:val="20"/>
        </w:rPr>
      </w:pPr>
      <w:r w:rsidRPr="00AE28FB">
        <w:rPr>
          <w:rFonts w:ascii="Arial" w:hAnsi="Arial" w:cs="Arial"/>
          <w:sz w:val="20"/>
          <w:szCs w:val="20"/>
        </w:rPr>
        <w:t>1.6. Предмет аукциона: договор аренды имущества</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lastRenderedPageBreak/>
        <w:t xml:space="preserve">1.7. </w:t>
      </w:r>
      <w:r w:rsidRPr="00AE28FB">
        <w:rPr>
          <w:rFonts w:ascii="Arial" w:hAnsi="Arial" w:cs="Arial"/>
          <w:b/>
          <w:i/>
          <w:sz w:val="20"/>
          <w:szCs w:val="20"/>
        </w:rPr>
        <w:t>Место, дата начала и окончания приема заявок</w:t>
      </w:r>
      <w:r w:rsidRPr="00AE28FB">
        <w:rPr>
          <w:rFonts w:ascii="Arial" w:hAnsi="Arial" w:cs="Arial"/>
          <w:sz w:val="20"/>
          <w:szCs w:val="20"/>
        </w:rPr>
        <w:t xml:space="preserve"> - прием заявок для участия в аукционе проводится с 08:00 местного времени (04:00 МСК) 05.04.2024 до 17:00 местного времени (13:00 МСК) 25.04.2024 на электронной площадке </w:t>
      </w:r>
      <w:hyperlink r:id="rId20" w:history="1">
        <w:r w:rsidRPr="00AE28FB">
          <w:rPr>
            <w:rFonts w:ascii="Arial" w:hAnsi="Arial" w:cs="Arial"/>
            <w:sz w:val="20"/>
            <w:szCs w:val="20"/>
            <w:u w:val="single"/>
          </w:rPr>
          <w:t>www.rts-tender.ru</w:t>
        </w:r>
      </w:hyperlink>
      <w:r w:rsidRPr="00AE28FB">
        <w:rPr>
          <w:rFonts w:ascii="Arial" w:hAnsi="Arial" w:cs="Arial"/>
          <w:sz w:val="20"/>
          <w:szCs w:val="20"/>
        </w:rPr>
        <w:t>.</w:t>
      </w:r>
    </w:p>
    <w:p w:rsidR="00AE28FB" w:rsidRPr="00AE28FB" w:rsidRDefault="00AE28FB" w:rsidP="00213048">
      <w:pPr>
        <w:ind w:left="40" w:firstLine="567"/>
        <w:jc w:val="both"/>
        <w:rPr>
          <w:rFonts w:ascii="Arial" w:hAnsi="Arial" w:cs="Arial"/>
          <w:iCs/>
          <w:sz w:val="20"/>
          <w:szCs w:val="20"/>
        </w:rPr>
      </w:pPr>
      <w:r w:rsidRPr="00AE28FB">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AE28FB">
        <w:rPr>
          <w:rFonts w:ascii="Arial" w:hAnsi="Arial" w:cs="Arial"/>
          <w:iCs/>
          <w:sz w:val="20"/>
          <w:szCs w:val="20"/>
        </w:rPr>
        <w:t xml:space="preserve">состоится 26.04.2024 в 10:00 местного времени по адресу: НСО, г. Куйбышев, ул. </w:t>
      </w:r>
      <w:proofErr w:type="spellStart"/>
      <w:r w:rsidRPr="00AE28FB">
        <w:rPr>
          <w:rFonts w:ascii="Arial" w:hAnsi="Arial" w:cs="Arial"/>
          <w:iCs/>
          <w:sz w:val="20"/>
          <w:szCs w:val="20"/>
        </w:rPr>
        <w:t>Краскома</w:t>
      </w:r>
      <w:proofErr w:type="spellEnd"/>
      <w:r w:rsidRPr="00AE28FB">
        <w:rPr>
          <w:rFonts w:ascii="Arial" w:hAnsi="Arial" w:cs="Arial"/>
          <w:iCs/>
          <w:sz w:val="20"/>
          <w:szCs w:val="20"/>
        </w:rPr>
        <w:t>, 37, каб.2. Протокол рассмотрения заявок размещается на ЭТП РТС-тендер.</w:t>
      </w:r>
    </w:p>
    <w:p w:rsidR="00AE28FB" w:rsidRPr="00AE28FB" w:rsidRDefault="00AE28FB" w:rsidP="00213048">
      <w:pPr>
        <w:ind w:left="40" w:firstLine="567"/>
        <w:jc w:val="both"/>
        <w:rPr>
          <w:rFonts w:ascii="Arial" w:hAnsi="Arial" w:cs="Arial"/>
          <w:sz w:val="20"/>
          <w:szCs w:val="20"/>
        </w:rPr>
      </w:pPr>
      <w:r w:rsidRPr="00AE28FB">
        <w:rPr>
          <w:rFonts w:ascii="Arial" w:hAnsi="Arial" w:cs="Arial"/>
          <w:b/>
          <w:i/>
          <w:sz w:val="20"/>
          <w:szCs w:val="20"/>
        </w:rPr>
        <w:t>Аукцион</w:t>
      </w:r>
      <w:r w:rsidRPr="00AE28FB">
        <w:rPr>
          <w:rFonts w:ascii="Arial" w:hAnsi="Arial" w:cs="Arial"/>
          <w:b/>
          <w:sz w:val="20"/>
          <w:szCs w:val="20"/>
        </w:rPr>
        <w:t xml:space="preserve"> </w:t>
      </w:r>
      <w:r w:rsidRPr="00AE28FB">
        <w:rPr>
          <w:rFonts w:ascii="Arial" w:hAnsi="Arial" w:cs="Arial"/>
          <w:sz w:val="20"/>
          <w:szCs w:val="20"/>
        </w:rPr>
        <w:t xml:space="preserve">состоится 27.04.2024 в 13:00 местного времени (09:00 МСК) на электронной площадке </w:t>
      </w:r>
      <w:r w:rsidRPr="00AE28FB">
        <w:rPr>
          <w:rFonts w:ascii="Arial" w:hAnsi="Arial" w:cs="Arial"/>
          <w:sz w:val="20"/>
          <w:szCs w:val="20"/>
          <w:u w:val="single"/>
        </w:rPr>
        <w:t>www.rts-tender.ru</w:t>
      </w:r>
      <w:r w:rsidRPr="00AE28FB">
        <w:rPr>
          <w:rFonts w:ascii="Arial" w:hAnsi="Arial" w:cs="Arial"/>
          <w:sz w:val="20"/>
          <w:szCs w:val="20"/>
        </w:rPr>
        <w:t xml:space="preserve">.           </w:t>
      </w:r>
    </w:p>
    <w:p w:rsidR="00AE28FB" w:rsidRPr="00AE28FB" w:rsidRDefault="00136878" w:rsidP="00213048">
      <w:pPr>
        <w:ind w:left="40" w:firstLine="567"/>
        <w:jc w:val="both"/>
        <w:rPr>
          <w:rFonts w:ascii="Arial" w:hAnsi="Arial" w:cs="Arial"/>
          <w:sz w:val="20"/>
          <w:szCs w:val="20"/>
        </w:rPr>
      </w:pPr>
      <w:r>
        <w:rPr>
          <w:rFonts w:ascii="Arial" w:hAnsi="Arial" w:cs="Arial"/>
          <w:sz w:val="20"/>
          <w:szCs w:val="20"/>
        </w:rPr>
        <w:t xml:space="preserve">  </w:t>
      </w:r>
      <w:r w:rsidR="00AE28FB" w:rsidRPr="00AE28FB">
        <w:rPr>
          <w:rFonts w:ascii="Arial" w:hAnsi="Arial" w:cs="Arial"/>
          <w:b/>
          <w:i/>
          <w:sz w:val="20"/>
          <w:szCs w:val="20"/>
        </w:rPr>
        <w:t>Место и срок подведения итогов аукциона</w:t>
      </w:r>
      <w:r w:rsidR="00AE28FB" w:rsidRPr="00AE28FB">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E28FB" w:rsidRPr="00AE28FB" w:rsidRDefault="00AE28FB" w:rsidP="00213048">
      <w:pPr>
        <w:ind w:left="40" w:firstLine="709"/>
        <w:jc w:val="both"/>
        <w:rPr>
          <w:rFonts w:ascii="Arial" w:hAnsi="Arial" w:cs="Arial"/>
          <w:b/>
          <w:i/>
          <w:sz w:val="20"/>
          <w:szCs w:val="20"/>
        </w:rPr>
      </w:pPr>
      <w:r w:rsidRPr="00AE28FB">
        <w:rPr>
          <w:rFonts w:ascii="Arial" w:hAnsi="Arial" w:cs="Arial"/>
          <w:b/>
          <w:i/>
          <w:sz w:val="20"/>
          <w:szCs w:val="20"/>
        </w:rPr>
        <w:t xml:space="preserve">Победителем аукциона признается </w:t>
      </w:r>
      <w:r w:rsidRPr="00AE28FB">
        <w:rPr>
          <w:rFonts w:ascii="Arial" w:hAnsi="Arial" w:cs="Arial"/>
          <w:sz w:val="20"/>
          <w:szCs w:val="20"/>
        </w:rPr>
        <w:t>участник, предложивший наибольший размер ежегодной арендной платы за имущество.</w:t>
      </w:r>
    </w:p>
    <w:p w:rsidR="00AE28FB" w:rsidRPr="00AE28FB" w:rsidRDefault="00AE28FB" w:rsidP="00213048">
      <w:pPr>
        <w:ind w:left="40" w:firstLine="709"/>
        <w:jc w:val="both"/>
        <w:rPr>
          <w:rFonts w:ascii="Arial" w:hAnsi="Arial" w:cs="Arial"/>
          <w:sz w:val="20"/>
          <w:szCs w:val="20"/>
        </w:rPr>
      </w:pPr>
      <w:r w:rsidRPr="00AE28FB">
        <w:rPr>
          <w:rFonts w:ascii="Arial" w:hAnsi="Arial" w:cs="Arial"/>
          <w:b/>
          <w:i/>
          <w:sz w:val="20"/>
          <w:szCs w:val="20"/>
        </w:rPr>
        <w:t xml:space="preserve">Срок и место заключения договора: </w:t>
      </w:r>
      <w:r w:rsidRPr="00AE28FB">
        <w:rPr>
          <w:rFonts w:ascii="Arial" w:hAnsi="Arial" w:cs="Arial"/>
          <w:sz w:val="20"/>
          <w:szCs w:val="20"/>
        </w:rPr>
        <w:t>По результатам проведения электронного аукциона не допускается заключение договора аренды ранее чем через 10 (десять) дней и позднее чем через 20 (двадцать)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AE28FB" w:rsidRPr="00AE28FB" w:rsidRDefault="00AE28FB" w:rsidP="00213048">
      <w:pPr>
        <w:ind w:left="40" w:firstLine="709"/>
        <w:jc w:val="both"/>
        <w:rPr>
          <w:rFonts w:ascii="Arial" w:hAnsi="Arial" w:cs="Arial"/>
          <w:b/>
          <w:i/>
          <w:sz w:val="20"/>
          <w:szCs w:val="20"/>
        </w:rPr>
      </w:pPr>
      <w:r w:rsidRPr="00AE28FB">
        <w:rPr>
          <w:rFonts w:ascii="Arial" w:hAnsi="Arial" w:cs="Arial"/>
          <w:b/>
          <w:i/>
          <w:sz w:val="20"/>
          <w:szCs w:val="20"/>
        </w:rPr>
        <w:t xml:space="preserve"> Место заключения договора аренды – </w:t>
      </w:r>
      <w:r w:rsidRPr="00AE28FB">
        <w:rPr>
          <w:rFonts w:ascii="Arial" w:hAnsi="Arial" w:cs="Arial"/>
          <w:sz w:val="20"/>
          <w:szCs w:val="20"/>
        </w:rPr>
        <w:t xml:space="preserve">электронная торговая площадка РТС «Тендер». </w:t>
      </w:r>
    </w:p>
    <w:p w:rsidR="00AE28FB" w:rsidRPr="00AE28FB" w:rsidRDefault="00AE28FB" w:rsidP="00213048">
      <w:pPr>
        <w:ind w:left="40" w:firstLine="709"/>
        <w:jc w:val="both"/>
        <w:rPr>
          <w:rFonts w:ascii="Arial" w:hAnsi="Arial" w:cs="Arial"/>
          <w:color w:val="000000"/>
          <w:sz w:val="20"/>
          <w:szCs w:val="20"/>
        </w:rPr>
      </w:pPr>
      <w:r w:rsidRPr="00AE28FB">
        <w:rPr>
          <w:rFonts w:ascii="Arial" w:hAnsi="Arial" w:cs="Arial"/>
          <w:sz w:val="20"/>
          <w:szCs w:val="20"/>
        </w:rPr>
        <w:t>1</w:t>
      </w:r>
      <w:r w:rsidRPr="00AE28FB">
        <w:rPr>
          <w:rFonts w:ascii="Arial" w:hAnsi="Arial" w:cs="Arial"/>
          <w:color w:val="000000"/>
          <w:sz w:val="20"/>
          <w:szCs w:val="20"/>
        </w:rPr>
        <w:t xml:space="preserve">.8. Извещение о проведении аукциона опубликовано </w:t>
      </w:r>
      <w:r w:rsidRPr="00AE28FB">
        <w:rPr>
          <w:rFonts w:ascii="Arial" w:hAnsi="Arial" w:cs="Arial"/>
          <w:sz w:val="20"/>
          <w:szCs w:val="20"/>
        </w:rPr>
        <w:t xml:space="preserve">на официальном сайте Российской Федерации для размещения информации для проведения торгов </w:t>
      </w:r>
      <w:hyperlink r:id="rId21" w:history="1">
        <w:r w:rsidRPr="00AE28FB">
          <w:rPr>
            <w:rFonts w:ascii="Arial" w:hAnsi="Arial" w:cs="Arial"/>
            <w:color w:val="0000FF"/>
            <w:sz w:val="20"/>
            <w:szCs w:val="20"/>
            <w:u w:val="single"/>
            <w:lang w:val="en-US"/>
          </w:rPr>
          <w:t>www</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torgi</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gov</w:t>
        </w:r>
        <w:r w:rsidRPr="00AE28FB">
          <w:rPr>
            <w:rFonts w:ascii="Arial" w:hAnsi="Arial" w:cs="Arial"/>
            <w:color w:val="0000FF"/>
            <w:sz w:val="20"/>
            <w:szCs w:val="20"/>
            <w:u w:val="single"/>
          </w:rPr>
          <w:t>.</w:t>
        </w:r>
        <w:r w:rsidRPr="00AE28FB">
          <w:rPr>
            <w:rFonts w:ascii="Arial" w:hAnsi="Arial" w:cs="Arial"/>
            <w:color w:val="0000FF"/>
            <w:sz w:val="20"/>
            <w:szCs w:val="20"/>
            <w:u w:val="single"/>
            <w:lang w:val="en-US"/>
          </w:rPr>
          <w:t>ru</w:t>
        </w:r>
      </w:hyperlink>
      <w:r w:rsidRPr="00AE28FB">
        <w:rPr>
          <w:rFonts w:ascii="Arial" w:hAnsi="Arial" w:cs="Arial"/>
          <w:sz w:val="20"/>
          <w:szCs w:val="20"/>
          <w:lang w:val="en-US"/>
        </w:rPr>
        <w:t> </w:t>
      </w:r>
      <w:r w:rsidRPr="00AE28FB">
        <w:rPr>
          <w:rFonts w:ascii="Arial" w:hAnsi="Arial" w:cs="Arial"/>
          <w:color w:val="000000"/>
          <w:sz w:val="20"/>
          <w:szCs w:val="20"/>
        </w:rPr>
        <w:t xml:space="preserve">, на электронной торговой площадке РТС-тендер </w:t>
      </w:r>
      <w:hyperlink r:id="rId22" w:history="1">
        <w:r w:rsidRPr="00AE28FB">
          <w:rPr>
            <w:rFonts w:ascii="Arial" w:hAnsi="Arial" w:cs="Arial"/>
            <w:color w:val="0000FF"/>
            <w:sz w:val="20"/>
            <w:szCs w:val="20"/>
            <w:u w:val="single"/>
          </w:rPr>
          <w:t>www.rts-tender.ru</w:t>
        </w:r>
      </w:hyperlink>
      <w:r w:rsidRPr="00AE28FB">
        <w:rPr>
          <w:rFonts w:ascii="Arial" w:hAnsi="Arial" w:cs="Arial"/>
          <w:color w:val="000000"/>
          <w:sz w:val="20"/>
          <w:szCs w:val="20"/>
        </w:rPr>
        <w:t xml:space="preserve"> , на официальном сайте  Организатора аукциона </w:t>
      </w:r>
      <w:hyperlink r:id="rId23" w:history="1">
        <w:r w:rsidRPr="00AE28FB">
          <w:rPr>
            <w:rFonts w:ascii="Arial" w:hAnsi="Arial" w:cs="Arial"/>
            <w:color w:val="0000FF"/>
            <w:sz w:val="20"/>
            <w:szCs w:val="20"/>
            <w:u w:val="single"/>
            <w:lang w:val="en-US"/>
          </w:rPr>
          <w:t>www</w:t>
        </w:r>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kainsk</w:t>
        </w:r>
        <w:proofErr w:type="spellEnd"/>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nso</w:t>
        </w:r>
        <w:proofErr w:type="spellEnd"/>
        <w:r w:rsidRPr="00AE28FB">
          <w:rPr>
            <w:rFonts w:ascii="Arial" w:hAnsi="Arial" w:cs="Arial"/>
            <w:color w:val="0000FF"/>
            <w:sz w:val="20"/>
            <w:szCs w:val="20"/>
            <w:u w:val="single"/>
          </w:rPr>
          <w:t>.</w:t>
        </w:r>
        <w:proofErr w:type="spellStart"/>
        <w:r w:rsidRPr="00AE28FB">
          <w:rPr>
            <w:rFonts w:ascii="Arial" w:hAnsi="Arial" w:cs="Arial"/>
            <w:color w:val="0000FF"/>
            <w:sz w:val="20"/>
            <w:szCs w:val="20"/>
            <w:u w:val="single"/>
            <w:lang w:val="en-US"/>
          </w:rPr>
          <w:t>ru</w:t>
        </w:r>
        <w:proofErr w:type="spellEnd"/>
      </w:hyperlink>
      <w:r w:rsidRPr="00AE28FB">
        <w:rPr>
          <w:rFonts w:ascii="Arial" w:hAnsi="Arial" w:cs="Arial"/>
          <w:sz w:val="20"/>
          <w:szCs w:val="20"/>
          <w:lang w:val="en-US"/>
        </w:rPr>
        <w:t> </w:t>
      </w:r>
      <w:r w:rsidRPr="00AE28FB">
        <w:rPr>
          <w:rFonts w:ascii="Arial" w:hAnsi="Arial" w:cs="Arial"/>
          <w:sz w:val="20"/>
          <w:szCs w:val="20"/>
        </w:rPr>
        <w:t xml:space="preserve">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w:t>
      </w:r>
    </w:p>
    <w:p w:rsidR="00AE28FB" w:rsidRPr="00AE28FB" w:rsidRDefault="00AE28FB" w:rsidP="00213048">
      <w:pPr>
        <w:ind w:left="40" w:firstLine="709"/>
        <w:jc w:val="both"/>
        <w:rPr>
          <w:rFonts w:ascii="Arial" w:hAnsi="Arial" w:cs="Arial"/>
          <w:color w:val="000000"/>
          <w:sz w:val="20"/>
          <w:szCs w:val="20"/>
        </w:rPr>
      </w:pPr>
      <w:r w:rsidRPr="00AE28FB">
        <w:rPr>
          <w:rFonts w:ascii="Arial" w:hAnsi="Arial" w:cs="Arial"/>
          <w:color w:val="000000"/>
          <w:sz w:val="20"/>
          <w:szCs w:val="20"/>
        </w:rPr>
        <w:t xml:space="preserve">1.9.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w:t>
      </w:r>
    </w:p>
    <w:p w:rsidR="00AE28FB" w:rsidRPr="00AE28FB" w:rsidRDefault="00AE28FB" w:rsidP="00213048">
      <w:pPr>
        <w:ind w:left="40" w:firstLine="709"/>
        <w:jc w:val="both"/>
        <w:rPr>
          <w:rFonts w:ascii="Arial" w:hAnsi="Arial" w:cs="Arial"/>
          <w:color w:val="000000"/>
          <w:sz w:val="20"/>
          <w:szCs w:val="20"/>
        </w:rPr>
      </w:pPr>
      <w:r w:rsidRPr="00AE28FB">
        <w:rPr>
          <w:rFonts w:ascii="Arial" w:hAnsi="Arial" w:cs="Arial"/>
          <w:color w:val="000000"/>
          <w:sz w:val="20"/>
          <w:szCs w:val="20"/>
        </w:rPr>
        <w:t xml:space="preserve">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w:t>
      </w:r>
    </w:p>
    <w:p w:rsidR="00AE28FB" w:rsidRPr="00AE28FB" w:rsidRDefault="00AE28FB" w:rsidP="00213048">
      <w:pPr>
        <w:ind w:left="40" w:firstLine="709"/>
        <w:jc w:val="both"/>
        <w:rPr>
          <w:rFonts w:ascii="Arial" w:hAnsi="Arial" w:cs="Arial"/>
          <w:color w:val="000000"/>
          <w:sz w:val="20"/>
          <w:szCs w:val="20"/>
        </w:rPr>
      </w:pPr>
      <w:r w:rsidRPr="00AE28FB">
        <w:rPr>
          <w:rFonts w:ascii="Arial" w:hAnsi="Arial" w:cs="Arial"/>
          <w:color w:val="000000"/>
          <w:sz w:val="20"/>
          <w:szCs w:val="20"/>
        </w:rPr>
        <w:t>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AE28FB" w:rsidRPr="00AE28FB" w:rsidRDefault="00AE28FB" w:rsidP="00213048">
      <w:pPr>
        <w:ind w:left="40" w:firstLine="709"/>
        <w:jc w:val="both"/>
        <w:rPr>
          <w:rFonts w:ascii="Arial" w:hAnsi="Arial" w:cs="Arial"/>
          <w:sz w:val="20"/>
          <w:szCs w:val="20"/>
        </w:rPr>
      </w:pPr>
      <w:r w:rsidRPr="00AE28FB">
        <w:rPr>
          <w:rFonts w:ascii="Arial" w:hAnsi="Arial" w:cs="Arial"/>
          <w:sz w:val="20"/>
          <w:szCs w:val="20"/>
        </w:rPr>
        <w:t xml:space="preserve">1.10. 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AE28FB" w:rsidRPr="00AE28FB" w:rsidRDefault="00AE28FB" w:rsidP="00213048">
      <w:pPr>
        <w:ind w:left="40" w:firstLine="709"/>
        <w:jc w:val="both"/>
        <w:rPr>
          <w:rFonts w:ascii="Arial" w:hAnsi="Arial" w:cs="Arial"/>
          <w:color w:val="FF0000"/>
          <w:sz w:val="20"/>
          <w:szCs w:val="20"/>
        </w:rPr>
      </w:pPr>
      <w:r w:rsidRPr="00AE28FB">
        <w:rPr>
          <w:rFonts w:ascii="Arial" w:hAnsi="Arial" w:cs="Arial"/>
          <w:sz w:val="20"/>
          <w:szCs w:val="20"/>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AE28FB" w:rsidRPr="00AE28FB" w:rsidRDefault="00AE28FB" w:rsidP="00213048">
      <w:pPr>
        <w:ind w:left="40" w:firstLine="709"/>
        <w:jc w:val="both"/>
        <w:rPr>
          <w:rFonts w:ascii="Arial" w:hAnsi="Arial" w:cs="Arial"/>
          <w:sz w:val="20"/>
          <w:szCs w:val="20"/>
        </w:rPr>
      </w:pPr>
      <w:r w:rsidRPr="00AE28FB">
        <w:rPr>
          <w:rFonts w:ascii="Arial" w:hAnsi="Arial" w:cs="Arial"/>
          <w:sz w:val="20"/>
          <w:szCs w:val="20"/>
        </w:rPr>
        <w:t>1.11. Условия аукциона, порядок и условия заключения договора аренды с участниками аукциона являются условиями публичной оферты. Подача заявки на участие в аукционе является акцептом оферты.</w:t>
      </w:r>
    </w:p>
    <w:p w:rsidR="00AE28FB" w:rsidRPr="00AE28FB" w:rsidRDefault="00AE28FB" w:rsidP="00213048">
      <w:pPr>
        <w:ind w:left="40"/>
        <w:jc w:val="center"/>
        <w:rPr>
          <w:rFonts w:ascii="Arial" w:hAnsi="Arial" w:cs="Arial"/>
          <w:b/>
          <w:bCs/>
          <w:color w:val="000000"/>
          <w:sz w:val="20"/>
          <w:szCs w:val="20"/>
        </w:rPr>
      </w:pPr>
      <w:r w:rsidRPr="00AE28FB">
        <w:rPr>
          <w:rFonts w:ascii="Arial" w:hAnsi="Arial" w:cs="Arial"/>
          <w:b/>
          <w:bCs/>
          <w:color w:val="000000"/>
          <w:sz w:val="20"/>
          <w:szCs w:val="20"/>
        </w:rPr>
        <w:t>2. Сведения об имуществе</w:t>
      </w:r>
    </w:p>
    <w:p w:rsidR="00AE28FB" w:rsidRPr="00AE28FB" w:rsidRDefault="00AE28FB" w:rsidP="00213048">
      <w:pPr>
        <w:tabs>
          <w:tab w:val="left" w:pos="7995"/>
        </w:tabs>
        <w:ind w:left="40" w:firstLine="425"/>
        <w:jc w:val="both"/>
        <w:rPr>
          <w:rFonts w:ascii="Arial" w:hAnsi="Arial" w:cs="Arial"/>
          <w:b/>
          <w:sz w:val="20"/>
          <w:szCs w:val="20"/>
        </w:rPr>
      </w:pPr>
      <w:r w:rsidRPr="00AE28FB">
        <w:rPr>
          <w:rFonts w:ascii="Arial" w:hAnsi="Arial" w:cs="Arial"/>
          <w:b/>
          <w:sz w:val="20"/>
          <w:szCs w:val="20"/>
        </w:rPr>
        <w:t xml:space="preserve">ЛОТ: </w:t>
      </w:r>
      <w:r w:rsidRPr="00AE28FB">
        <w:rPr>
          <w:rFonts w:ascii="Arial" w:hAnsi="Arial" w:cs="Arial"/>
          <w:sz w:val="20"/>
          <w:szCs w:val="20"/>
        </w:rPr>
        <w:t>Муниципальное имущество -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Год завершения строительства – 2012.</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Надземная прокладка газопровода: труба сталь D = 50, протяженностью 7,96 м.</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lastRenderedPageBreak/>
        <w:t>Подземная прокладка газопровода: труба сталь D = 50, протяженностью 60,24 м.; труба п/</w:t>
      </w:r>
      <w:proofErr w:type="spellStart"/>
      <w:r w:rsidRPr="00AE28FB">
        <w:rPr>
          <w:rFonts w:ascii="Arial" w:hAnsi="Arial" w:cs="Arial"/>
          <w:sz w:val="20"/>
          <w:szCs w:val="20"/>
        </w:rPr>
        <w:t>пл</w:t>
      </w:r>
      <w:proofErr w:type="spellEnd"/>
      <w:r w:rsidRPr="00AE28FB">
        <w:rPr>
          <w:rFonts w:ascii="Arial" w:hAnsi="Arial" w:cs="Arial"/>
          <w:sz w:val="20"/>
          <w:szCs w:val="20"/>
        </w:rPr>
        <w:t xml:space="preserve"> D = 63, протяженностью 83,80 м.; </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 xml:space="preserve">Задвижки стальные </w:t>
      </w:r>
      <w:proofErr w:type="spellStart"/>
      <w:r w:rsidRPr="00AE28FB">
        <w:rPr>
          <w:rFonts w:ascii="Arial" w:hAnsi="Arial" w:cs="Arial"/>
          <w:sz w:val="20"/>
          <w:szCs w:val="20"/>
        </w:rPr>
        <w:t>Ду</w:t>
      </w:r>
      <w:proofErr w:type="spellEnd"/>
      <w:r w:rsidRPr="00AE28FB">
        <w:rPr>
          <w:rFonts w:ascii="Arial" w:hAnsi="Arial" w:cs="Arial"/>
          <w:sz w:val="20"/>
          <w:szCs w:val="20"/>
        </w:rPr>
        <w:t xml:space="preserve"> 50, 5 шт.;</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 xml:space="preserve">Имущество находится в удовлетворительном техническом состоянии. </w:t>
      </w:r>
    </w:p>
    <w:p w:rsidR="00AE28FB" w:rsidRPr="00AE28FB" w:rsidRDefault="00AE28FB" w:rsidP="00213048">
      <w:pPr>
        <w:tabs>
          <w:tab w:val="left" w:pos="7995"/>
        </w:tabs>
        <w:ind w:left="40" w:firstLine="141"/>
        <w:jc w:val="both"/>
        <w:rPr>
          <w:rFonts w:ascii="Arial" w:hAnsi="Arial" w:cs="Arial"/>
          <w:sz w:val="20"/>
          <w:szCs w:val="20"/>
        </w:rPr>
      </w:pPr>
      <w:r w:rsidRPr="00AE28FB">
        <w:rPr>
          <w:rFonts w:ascii="Arial" w:hAnsi="Arial" w:cs="Arial"/>
          <w:b/>
          <w:sz w:val="20"/>
          <w:szCs w:val="20"/>
        </w:rPr>
        <w:t xml:space="preserve">      Целевое назначение:</w:t>
      </w:r>
      <w:r w:rsidRPr="00AE28FB">
        <w:rPr>
          <w:rFonts w:ascii="Arial" w:hAnsi="Arial" w:cs="Arial"/>
          <w:sz w:val="20"/>
          <w:szCs w:val="20"/>
        </w:rPr>
        <w:t xml:space="preserve"> осуществление деятельности по эксплуатации сетей газоснабжения и их обслуживанию, оказания услуг, связанных с подачей газа потребителям (осуществление транспортировки природного газа потребителям).</w:t>
      </w:r>
    </w:p>
    <w:p w:rsidR="00AE28FB" w:rsidRPr="00AE28FB" w:rsidRDefault="00AE28FB" w:rsidP="00213048">
      <w:pPr>
        <w:tabs>
          <w:tab w:val="left" w:pos="7995"/>
        </w:tabs>
        <w:ind w:left="40" w:firstLine="141"/>
        <w:jc w:val="both"/>
        <w:rPr>
          <w:rFonts w:ascii="Arial" w:hAnsi="Arial" w:cs="Arial"/>
          <w:sz w:val="20"/>
          <w:szCs w:val="20"/>
        </w:rPr>
      </w:pPr>
      <w:r w:rsidRPr="00AE28FB">
        <w:rPr>
          <w:rFonts w:ascii="Arial" w:hAnsi="Arial" w:cs="Arial"/>
          <w:b/>
          <w:sz w:val="20"/>
          <w:szCs w:val="20"/>
        </w:rPr>
        <w:t xml:space="preserve">      Имущество принадлежит Арендодателю на праве собственности</w:t>
      </w:r>
      <w:r w:rsidRPr="00AE28FB">
        <w:rPr>
          <w:rFonts w:ascii="Arial" w:hAnsi="Arial" w:cs="Arial"/>
          <w:sz w:val="20"/>
          <w:szCs w:val="20"/>
        </w:rPr>
        <w:t>, что подтверждается записью государственной регистрации права от 21.03.2023 № 54:34:000000:2993-54/163/2023-3.</w:t>
      </w:r>
    </w:p>
    <w:p w:rsidR="00AE28FB" w:rsidRPr="00AE28FB" w:rsidRDefault="00AE28FB" w:rsidP="00213048">
      <w:pPr>
        <w:tabs>
          <w:tab w:val="left" w:pos="7995"/>
        </w:tabs>
        <w:ind w:left="40" w:firstLine="141"/>
        <w:jc w:val="both"/>
        <w:rPr>
          <w:rFonts w:ascii="Arial" w:hAnsi="Arial" w:cs="Arial"/>
          <w:sz w:val="20"/>
          <w:szCs w:val="20"/>
        </w:rPr>
      </w:pPr>
      <w:r w:rsidRPr="00AE28FB">
        <w:rPr>
          <w:rFonts w:ascii="Arial" w:hAnsi="Arial" w:cs="Arial"/>
          <w:sz w:val="20"/>
          <w:szCs w:val="20"/>
        </w:rPr>
        <w:t xml:space="preserve">      </w:t>
      </w:r>
      <w:r w:rsidRPr="00AE28FB">
        <w:rPr>
          <w:rFonts w:ascii="Arial" w:hAnsi="Arial" w:cs="Arial"/>
          <w:b/>
          <w:sz w:val="20"/>
          <w:szCs w:val="20"/>
        </w:rPr>
        <w:t xml:space="preserve">Ограничения и обременения в отношении имущества: </w:t>
      </w:r>
      <w:r w:rsidRPr="00AE28FB">
        <w:rPr>
          <w:rFonts w:ascii="Arial" w:hAnsi="Arial" w:cs="Arial"/>
          <w:sz w:val="20"/>
          <w:szCs w:val="20"/>
        </w:rPr>
        <w:t>отсутствуют</w:t>
      </w:r>
    </w:p>
    <w:p w:rsidR="00AE28FB" w:rsidRPr="00AE28FB" w:rsidRDefault="00AE28FB" w:rsidP="00213048">
      <w:pPr>
        <w:tabs>
          <w:tab w:val="left" w:pos="7995"/>
        </w:tabs>
        <w:ind w:left="40" w:firstLine="141"/>
        <w:jc w:val="both"/>
        <w:rPr>
          <w:rFonts w:ascii="Arial" w:hAnsi="Arial" w:cs="Arial"/>
          <w:b/>
          <w:sz w:val="20"/>
          <w:szCs w:val="20"/>
        </w:rPr>
      </w:pPr>
      <w:r w:rsidRPr="00AE28FB">
        <w:rPr>
          <w:rFonts w:ascii="Arial" w:hAnsi="Arial" w:cs="Arial"/>
          <w:b/>
          <w:sz w:val="20"/>
          <w:szCs w:val="20"/>
        </w:rPr>
        <w:t xml:space="preserve">      Вид права: </w:t>
      </w:r>
      <w:r w:rsidRPr="00AE28FB">
        <w:rPr>
          <w:rFonts w:ascii="Arial" w:hAnsi="Arial" w:cs="Arial"/>
          <w:sz w:val="20"/>
          <w:szCs w:val="20"/>
        </w:rPr>
        <w:t>аренда</w:t>
      </w:r>
    </w:p>
    <w:p w:rsidR="00AE28FB" w:rsidRPr="00AE28FB" w:rsidRDefault="00AE28FB" w:rsidP="00213048">
      <w:pPr>
        <w:tabs>
          <w:tab w:val="left" w:pos="7995"/>
        </w:tabs>
        <w:ind w:left="40" w:firstLine="141"/>
        <w:jc w:val="both"/>
        <w:rPr>
          <w:rFonts w:ascii="Arial" w:hAnsi="Arial" w:cs="Arial"/>
          <w:b/>
          <w:sz w:val="20"/>
          <w:szCs w:val="20"/>
        </w:rPr>
      </w:pPr>
      <w:r w:rsidRPr="00AE28FB">
        <w:rPr>
          <w:rFonts w:ascii="Arial" w:hAnsi="Arial" w:cs="Arial"/>
          <w:b/>
          <w:sz w:val="20"/>
          <w:szCs w:val="20"/>
        </w:rPr>
        <w:t xml:space="preserve">      Срок аренды: </w:t>
      </w:r>
      <w:r w:rsidRPr="00AE28FB">
        <w:rPr>
          <w:rFonts w:ascii="Arial" w:hAnsi="Arial" w:cs="Arial"/>
          <w:sz w:val="20"/>
          <w:szCs w:val="20"/>
        </w:rPr>
        <w:t xml:space="preserve">5 лет </w:t>
      </w:r>
      <w:r w:rsidRPr="00AE28FB">
        <w:rPr>
          <w:rFonts w:ascii="Arial" w:hAnsi="Arial" w:cs="Arial"/>
          <w:b/>
          <w:sz w:val="20"/>
          <w:szCs w:val="20"/>
        </w:rPr>
        <w:t xml:space="preserve">      </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b/>
          <w:sz w:val="20"/>
          <w:szCs w:val="20"/>
        </w:rPr>
        <w:t xml:space="preserve">      Начальная величина годовой арендной платы</w:t>
      </w:r>
      <w:r w:rsidRPr="00AE28FB">
        <w:rPr>
          <w:rFonts w:ascii="Arial" w:hAnsi="Arial" w:cs="Arial"/>
          <w:sz w:val="20"/>
          <w:szCs w:val="20"/>
        </w:rPr>
        <w:t xml:space="preserve">: 5 500 (пять тысяч пятьсот) рублей 00 копеек без учета НДС, согласно отчета независимого оценщика от 08.11.2023 №-2023/11/013-3 «Об оценке рыночной стоимости годового права аренды газопровода низкого давления, протяженностью 152 м., с кадастровым номером 54:34:000000:2993,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b/>
          <w:sz w:val="20"/>
          <w:szCs w:val="20"/>
        </w:rPr>
        <w:t>Размер задатка:</w:t>
      </w:r>
      <w:r w:rsidRPr="00AE28FB">
        <w:rPr>
          <w:rFonts w:ascii="Arial" w:hAnsi="Arial" w:cs="Arial"/>
          <w:sz w:val="20"/>
          <w:szCs w:val="20"/>
        </w:rPr>
        <w:t xml:space="preserve"> определен как 20% начальной цены предмета аукциона – 1 100 (одна тысяча сто) рублей 00 копеек, без учета НДС. </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b/>
          <w:sz w:val="20"/>
          <w:szCs w:val="20"/>
        </w:rPr>
        <w:t>Шаг аукциона:</w:t>
      </w:r>
      <w:r w:rsidRPr="00AE28FB">
        <w:rPr>
          <w:rFonts w:ascii="Arial" w:hAnsi="Arial" w:cs="Arial"/>
          <w:sz w:val="20"/>
          <w:szCs w:val="20"/>
        </w:rPr>
        <w:t xml:space="preserve"> составляет 5% начальной цены предмета аукциона – 275 (двести семьдесят пять) рублей 00 копеек, без учета НДС.</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 xml:space="preserve">Проект договора аренды имущества указан в </w:t>
      </w:r>
      <w:r w:rsidRPr="00AE28FB">
        <w:rPr>
          <w:rFonts w:ascii="Arial" w:hAnsi="Arial" w:cs="Arial"/>
          <w:sz w:val="20"/>
          <w:szCs w:val="20"/>
          <w:shd w:val="clear" w:color="auto" w:fill="FFFFFF"/>
        </w:rPr>
        <w:t>приложении 2</w:t>
      </w:r>
      <w:r w:rsidRPr="00AE28FB">
        <w:rPr>
          <w:rFonts w:ascii="Arial" w:hAnsi="Arial" w:cs="Arial"/>
          <w:sz w:val="20"/>
          <w:szCs w:val="20"/>
        </w:rPr>
        <w:t xml:space="preserve"> к настоящей аукционной документации.</w:t>
      </w:r>
    </w:p>
    <w:p w:rsidR="00AE28FB" w:rsidRPr="00AE28FB" w:rsidRDefault="00AE28FB" w:rsidP="00213048">
      <w:pPr>
        <w:tabs>
          <w:tab w:val="left" w:pos="7995"/>
        </w:tabs>
        <w:ind w:left="40" w:firstLine="425"/>
        <w:jc w:val="both"/>
        <w:rPr>
          <w:rFonts w:ascii="Arial" w:hAnsi="Arial" w:cs="Arial"/>
          <w:sz w:val="20"/>
          <w:szCs w:val="20"/>
        </w:rPr>
      </w:pPr>
      <w:r w:rsidRPr="00AE28FB">
        <w:rPr>
          <w:rFonts w:ascii="Arial" w:hAnsi="Arial" w:cs="Arial"/>
          <w:sz w:val="20"/>
          <w:szCs w:val="20"/>
        </w:rPr>
        <w:t xml:space="preserve">Требования к техническому состоянию имущества, права на которое передаются по договору аренды, которым это имущество должно соответствовать на момент окончания срока договора: По окончании срока договора аренды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 </w:t>
      </w:r>
    </w:p>
    <w:p w:rsidR="00AE28FB" w:rsidRPr="00AE28FB" w:rsidRDefault="00AE28FB" w:rsidP="00213048">
      <w:pPr>
        <w:ind w:left="40"/>
        <w:rPr>
          <w:rFonts w:ascii="Arial" w:hAnsi="Arial" w:cs="Arial"/>
          <w:b/>
          <w:sz w:val="20"/>
          <w:szCs w:val="20"/>
        </w:rPr>
      </w:pPr>
    </w:p>
    <w:p w:rsidR="00AE28FB" w:rsidRPr="00AE28FB" w:rsidRDefault="00AE28FB" w:rsidP="0030560A">
      <w:pPr>
        <w:ind w:left="40" w:hanging="40"/>
        <w:jc w:val="center"/>
        <w:rPr>
          <w:rFonts w:ascii="Arial" w:hAnsi="Arial" w:cs="Arial"/>
          <w:b/>
          <w:sz w:val="20"/>
          <w:szCs w:val="20"/>
        </w:rPr>
      </w:pPr>
      <w:r w:rsidRPr="00AE28FB">
        <w:rPr>
          <w:rFonts w:ascii="Arial" w:hAnsi="Arial" w:cs="Arial"/>
          <w:b/>
          <w:sz w:val="20"/>
          <w:szCs w:val="20"/>
        </w:rPr>
        <w:t>3. Порядок осмотра имущества. Предоставление аукционной документации.</w:t>
      </w:r>
    </w:p>
    <w:p w:rsidR="00AE28FB" w:rsidRPr="00AE28FB" w:rsidRDefault="00AE28FB" w:rsidP="00213048">
      <w:pPr>
        <w:autoSpaceDE w:val="0"/>
        <w:autoSpaceDN w:val="0"/>
        <w:adjustRightInd w:val="0"/>
        <w:ind w:left="40"/>
        <w:jc w:val="both"/>
        <w:rPr>
          <w:rFonts w:ascii="Arial" w:hAnsi="Arial" w:cs="Arial"/>
          <w:sz w:val="20"/>
          <w:szCs w:val="20"/>
        </w:rPr>
      </w:pPr>
      <w:r w:rsidRPr="00AE28FB">
        <w:rPr>
          <w:rFonts w:ascii="Arial" w:hAnsi="Arial" w:cs="Arial"/>
          <w:sz w:val="20"/>
          <w:szCs w:val="20"/>
        </w:rPr>
        <w:t xml:space="preserve">         Осмотр муниципального имущества осуществляется без взимания платы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но не позднее чем за два рабочих дня до даты окончания срока подачи заявок.</w:t>
      </w:r>
    </w:p>
    <w:p w:rsidR="00AE28FB" w:rsidRPr="00AE28FB" w:rsidRDefault="00AE28FB" w:rsidP="00213048">
      <w:pPr>
        <w:autoSpaceDE w:val="0"/>
        <w:autoSpaceDN w:val="0"/>
        <w:adjustRightInd w:val="0"/>
        <w:ind w:left="40"/>
        <w:jc w:val="both"/>
        <w:rPr>
          <w:rFonts w:ascii="Arial" w:hAnsi="Arial" w:cs="Arial"/>
          <w:sz w:val="20"/>
          <w:szCs w:val="20"/>
        </w:rPr>
      </w:pPr>
      <w:r w:rsidRPr="00AE28FB">
        <w:rPr>
          <w:rFonts w:ascii="Arial" w:hAnsi="Arial" w:cs="Arial"/>
          <w:sz w:val="20"/>
          <w:szCs w:val="20"/>
        </w:rPr>
        <w:t xml:space="preserve">        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официальной электронной почты. Аукционная документация так же размещена на официальном сайте торгов </w:t>
      </w:r>
      <w:hyperlink r:id="rId24" w:history="1">
        <w:proofErr w:type="gramStart"/>
        <w:r w:rsidRPr="00AE28FB">
          <w:rPr>
            <w:rFonts w:ascii="Arial" w:hAnsi="Arial" w:cs="Arial"/>
            <w:color w:val="0000FF"/>
            <w:sz w:val="20"/>
            <w:szCs w:val="20"/>
            <w:u w:val="single"/>
          </w:rPr>
          <w:t>www.torgi.gov.ru</w:t>
        </w:r>
      </w:hyperlink>
      <w:r w:rsidRPr="00AE28FB">
        <w:rPr>
          <w:rFonts w:ascii="Arial" w:hAnsi="Arial" w:cs="Arial"/>
          <w:sz w:val="20"/>
          <w:szCs w:val="20"/>
        </w:rPr>
        <w:t>.,</w:t>
      </w:r>
      <w:proofErr w:type="gramEnd"/>
      <w:r w:rsidRPr="00AE28FB">
        <w:rPr>
          <w:rFonts w:ascii="Arial" w:hAnsi="Arial" w:cs="Arial"/>
          <w:sz w:val="20"/>
          <w:szCs w:val="20"/>
        </w:rPr>
        <w:t xml:space="preserve"> на электронной торговой площадке РТС-тендер </w:t>
      </w:r>
      <w:hyperlink r:id="rId25"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и на официальном сайте организатора торгов в сети Интернет </w:t>
      </w:r>
      <w:hyperlink r:id="rId26" w:history="1">
        <w:r w:rsidRPr="00AE28FB">
          <w:rPr>
            <w:rFonts w:ascii="Arial" w:hAnsi="Arial" w:cs="Arial"/>
            <w:color w:val="0000FF"/>
            <w:sz w:val="20"/>
            <w:szCs w:val="20"/>
            <w:u w:val="single"/>
          </w:rPr>
          <w:t>www.kainsk.nso.ru</w:t>
        </w:r>
      </w:hyperlink>
      <w:r w:rsidRPr="00AE28FB">
        <w:rPr>
          <w:rFonts w:ascii="Arial" w:hAnsi="Arial" w:cs="Arial"/>
          <w:sz w:val="20"/>
          <w:szCs w:val="20"/>
        </w:rPr>
        <w:t xml:space="preserve"> </w:t>
      </w:r>
    </w:p>
    <w:p w:rsidR="00AE28FB" w:rsidRPr="00AE28FB" w:rsidRDefault="00AE28FB" w:rsidP="00213048">
      <w:pPr>
        <w:autoSpaceDE w:val="0"/>
        <w:autoSpaceDN w:val="0"/>
        <w:adjustRightInd w:val="0"/>
        <w:ind w:left="40" w:firstLine="709"/>
        <w:jc w:val="both"/>
        <w:rPr>
          <w:rFonts w:ascii="Arial" w:hAnsi="Arial" w:cs="Arial"/>
          <w:sz w:val="20"/>
          <w:szCs w:val="20"/>
        </w:rPr>
      </w:pPr>
    </w:p>
    <w:p w:rsidR="00AE28FB" w:rsidRPr="00AE28FB" w:rsidRDefault="00AE28FB" w:rsidP="00213048">
      <w:pPr>
        <w:ind w:left="40"/>
        <w:jc w:val="center"/>
        <w:rPr>
          <w:rFonts w:ascii="Arial" w:hAnsi="Arial" w:cs="Arial"/>
          <w:b/>
          <w:sz w:val="20"/>
          <w:szCs w:val="20"/>
        </w:rPr>
      </w:pPr>
      <w:r w:rsidRPr="00AE28FB">
        <w:rPr>
          <w:rFonts w:ascii="Arial" w:hAnsi="Arial" w:cs="Arial"/>
          <w:b/>
          <w:sz w:val="20"/>
          <w:szCs w:val="20"/>
        </w:rPr>
        <w:t>4. Разъяснения документации об аукционе</w:t>
      </w:r>
    </w:p>
    <w:p w:rsidR="00AE28FB" w:rsidRPr="00AE28FB" w:rsidRDefault="00AE28FB" w:rsidP="00213048">
      <w:pPr>
        <w:ind w:left="40" w:firstLine="141"/>
        <w:jc w:val="both"/>
        <w:rPr>
          <w:rFonts w:ascii="Arial" w:hAnsi="Arial" w:cs="Arial"/>
          <w:sz w:val="20"/>
          <w:szCs w:val="20"/>
        </w:rPr>
      </w:pPr>
      <w:r w:rsidRPr="00AE28FB">
        <w:rPr>
          <w:rFonts w:ascii="Arial" w:hAnsi="Arial" w:cs="Arial"/>
          <w:sz w:val="20"/>
          <w:szCs w:val="20"/>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AE28FB" w:rsidRPr="00AE28FB" w:rsidRDefault="00AE28FB" w:rsidP="00213048">
      <w:pPr>
        <w:ind w:left="40"/>
        <w:jc w:val="both"/>
        <w:rPr>
          <w:rFonts w:ascii="Arial" w:hAnsi="Arial" w:cs="Arial"/>
          <w:b/>
          <w:sz w:val="20"/>
          <w:szCs w:val="20"/>
        </w:rPr>
      </w:pPr>
    </w:p>
    <w:p w:rsidR="00136878" w:rsidRDefault="00AE28FB" w:rsidP="00136878">
      <w:pPr>
        <w:ind w:left="40"/>
        <w:jc w:val="center"/>
        <w:rPr>
          <w:rFonts w:ascii="Arial" w:hAnsi="Arial" w:cs="Arial"/>
          <w:b/>
          <w:sz w:val="20"/>
          <w:szCs w:val="20"/>
        </w:rPr>
      </w:pPr>
      <w:r w:rsidRPr="00AE28FB">
        <w:rPr>
          <w:rFonts w:ascii="Arial" w:hAnsi="Arial" w:cs="Arial"/>
          <w:b/>
          <w:sz w:val="20"/>
          <w:szCs w:val="20"/>
        </w:rPr>
        <w:t>5. Время, место подачи заявок на участие в аукционе, рассмотрения заявок и проведения аукциона</w:t>
      </w:r>
    </w:p>
    <w:p w:rsidR="00AE28FB" w:rsidRPr="00AE28FB" w:rsidRDefault="00AE28FB" w:rsidP="00136878">
      <w:pPr>
        <w:ind w:left="40"/>
        <w:jc w:val="center"/>
        <w:rPr>
          <w:rFonts w:ascii="Arial" w:hAnsi="Arial" w:cs="Arial"/>
          <w:sz w:val="20"/>
          <w:szCs w:val="20"/>
        </w:rPr>
      </w:pPr>
      <w:r w:rsidRPr="00AE28FB">
        <w:rPr>
          <w:rFonts w:ascii="Arial" w:hAnsi="Arial" w:cs="Arial"/>
          <w:b/>
          <w:i/>
          <w:sz w:val="20"/>
          <w:szCs w:val="20"/>
        </w:rPr>
        <w:lastRenderedPageBreak/>
        <w:t>Место, дата начала и окончания приема заявок</w:t>
      </w:r>
      <w:r w:rsidRPr="00AE28FB">
        <w:rPr>
          <w:rFonts w:ascii="Arial" w:hAnsi="Arial" w:cs="Arial"/>
          <w:sz w:val="20"/>
          <w:szCs w:val="20"/>
        </w:rPr>
        <w:t xml:space="preserve"> - прием заявок для участия в аукционе проводится с 08:00 местного времени (04:00 МСК) 05.04.2024 до 17:00 местного времени (13:00 МСК) 25.04.2024 на электронной площадке www.rts-tender.ru.</w:t>
      </w:r>
    </w:p>
    <w:p w:rsidR="00AE28FB" w:rsidRPr="00AE28FB" w:rsidRDefault="00AE28FB" w:rsidP="00213048">
      <w:pPr>
        <w:ind w:left="40" w:firstLine="567"/>
        <w:jc w:val="both"/>
        <w:rPr>
          <w:rFonts w:ascii="Arial" w:hAnsi="Arial" w:cs="Arial"/>
          <w:iCs/>
          <w:sz w:val="20"/>
          <w:szCs w:val="20"/>
        </w:rPr>
      </w:pPr>
      <w:r w:rsidRPr="00AE28FB">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AE28FB">
        <w:rPr>
          <w:rFonts w:ascii="Arial" w:hAnsi="Arial" w:cs="Arial"/>
          <w:iCs/>
          <w:sz w:val="20"/>
          <w:szCs w:val="20"/>
        </w:rPr>
        <w:t xml:space="preserve">состоится 26.04.2024 в 10:00 местного времени по адресу: НСО, г. Куйбышев, ул. </w:t>
      </w:r>
      <w:proofErr w:type="spellStart"/>
      <w:r w:rsidRPr="00AE28FB">
        <w:rPr>
          <w:rFonts w:ascii="Arial" w:hAnsi="Arial" w:cs="Arial"/>
          <w:iCs/>
          <w:sz w:val="20"/>
          <w:szCs w:val="20"/>
        </w:rPr>
        <w:t>Краскома</w:t>
      </w:r>
      <w:proofErr w:type="spellEnd"/>
      <w:r w:rsidRPr="00AE28FB">
        <w:rPr>
          <w:rFonts w:ascii="Arial" w:hAnsi="Arial" w:cs="Arial"/>
          <w:iCs/>
          <w:sz w:val="20"/>
          <w:szCs w:val="20"/>
        </w:rPr>
        <w:t>, 37, каб.2. Протокол рассмотрения заявок размещается на ЭТП РТС-тендер.</w:t>
      </w:r>
    </w:p>
    <w:p w:rsidR="00AE28FB" w:rsidRPr="00AE28FB" w:rsidRDefault="00AE28FB" w:rsidP="00213048">
      <w:pPr>
        <w:ind w:left="40" w:firstLine="567"/>
        <w:jc w:val="both"/>
        <w:rPr>
          <w:rFonts w:ascii="Arial" w:hAnsi="Arial" w:cs="Arial"/>
          <w:sz w:val="20"/>
          <w:szCs w:val="20"/>
        </w:rPr>
      </w:pPr>
      <w:r w:rsidRPr="00AE28FB">
        <w:rPr>
          <w:rFonts w:ascii="Arial" w:hAnsi="Arial" w:cs="Arial"/>
          <w:b/>
          <w:i/>
          <w:sz w:val="20"/>
          <w:szCs w:val="20"/>
        </w:rPr>
        <w:t>Аукцион</w:t>
      </w:r>
      <w:r w:rsidRPr="00AE28FB">
        <w:rPr>
          <w:rFonts w:ascii="Arial" w:hAnsi="Arial" w:cs="Arial"/>
          <w:b/>
          <w:sz w:val="20"/>
          <w:szCs w:val="20"/>
        </w:rPr>
        <w:t xml:space="preserve"> </w:t>
      </w:r>
      <w:r w:rsidRPr="00AE28FB">
        <w:rPr>
          <w:rFonts w:ascii="Arial" w:hAnsi="Arial" w:cs="Arial"/>
          <w:sz w:val="20"/>
          <w:szCs w:val="20"/>
        </w:rPr>
        <w:t xml:space="preserve">состоится 27.04.2024 в 13:00 местного времени (09:00 МСК) на электронной площадке </w:t>
      </w:r>
      <w:r w:rsidRPr="00AE28FB">
        <w:rPr>
          <w:rFonts w:ascii="Arial" w:hAnsi="Arial" w:cs="Arial"/>
          <w:sz w:val="20"/>
          <w:szCs w:val="20"/>
          <w:u w:val="single"/>
        </w:rPr>
        <w:t>www.rts-tender.ru</w:t>
      </w:r>
      <w:r w:rsidRPr="00AE28FB">
        <w:rPr>
          <w:rFonts w:ascii="Arial" w:hAnsi="Arial" w:cs="Arial"/>
          <w:sz w:val="20"/>
          <w:szCs w:val="20"/>
        </w:rPr>
        <w:t xml:space="preserve">.           </w:t>
      </w:r>
    </w:p>
    <w:p w:rsidR="00AE28FB" w:rsidRPr="00AE28FB" w:rsidRDefault="00AE28FB" w:rsidP="00213048">
      <w:pPr>
        <w:ind w:left="40" w:firstLine="567"/>
        <w:jc w:val="both"/>
        <w:rPr>
          <w:rFonts w:ascii="Arial" w:hAnsi="Arial" w:cs="Arial"/>
          <w:sz w:val="20"/>
          <w:szCs w:val="20"/>
        </w:rPr>
      </w:pPr>
      <w:r w:rsidRPr="00AE28FB">
        <w:rPr>
          <w:rFonts w:ascii="Arial" w:hAnsi="Arial" w:cs="Arial"/>
          <w:b/>
          <w:i/>
          <w:sz w:val="20"/>
          <w:szCs w:val="20"/>
        </w:rPr>
        <w:t>Место и срок подведения итогов аукциона</w:t>
      </w:r>
      <w:r w:rsidRPr="00AE28FB">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E28FB" w:rsidRPr="00AE28FB" w:rsidRDefault="00AE28FB" w:rsidP="00213048">
      <w:pPr>
        <w:ind w:left="40" w:firstLine="567"/>
        <w:jc w:val="both"/>
        <w:rPr>
          <w:rFonts w:ascii="Arial" w:hAnsi="Arial" w:cs="Arial"/>
          <w:sz w:val="20"/>
          <w:szCs w:val="20"/>
        </w:rPr>
      </w:pPr>
    </w:p>
    <w:p w:rsidR="00AE28FB" w:rsidRPr="00AE28FB" w:rsidRDefault="00AE28FB" w:rsidP="00213048">
      <w:pPr>
        <w:ind w:left="40"/>
        <w:jc w:val="center"/>
        <w:rPr>
          <w:rFonts w:ascii="Arial" w:hAnsi="Arial" w:cs="Arial"/>
          <w:b/>
          <w:sz w:val="20"/>
          <w:szCs w:val="20"/>
        </w:rPr>
      </w:pPr>
      <w:r w:rsidRPr="00AE28FB">
        <w:rPr>
          <w:rFonts w:ascii="Arial" w:hAnsi="Arial" w:cs="Arial"/>
          <w:b/>
          <w:sz w:val="20"/>
          <w:szCs w:val="20"/>
        </w:rPr>
        <w:t>6. Требования к участникам аукциона</w:t>
      </w:r>
    </w:p>
    <w:p w:rsidR="00AE28FB" w:rsidRPr="00AE28FB" w:rsidRDefault="00AE28FB" w:rsidP="00213048">
      <w:pPr>
        <w:widowControl w:val="0"/>
        <w:autoSpaceDE w:val="0"/>
        <w:autoSpaceDN w:val="0"/>
        <w:adjustRightInd w:val="0"/>
        <w:ind w:left="40" w:firstLine="567"/>
        <w:jc w:val="both"/>
        <w:rPr>
          <w:rFonts w:ascii="Arial" w:hAnsi="Arial" w:cs="Arial"/>
          <w:sz w:val="20"/>
          <w:szCs w:val="20"/>
        </w:rPr>
      </w:pPr>
      <w:r w:rsidRPr="00AE28FB">
        <w:rPr>
          <w:rFonts w:ascii="Arial" w:hAnsi="Arial" w:cs="Arial"/>
          <w:sz w:val="20"/>
          <w:szCs w:val="20"/>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p w:rsidR="00AE28FB" w:rsidRPr="00AE28FB" w:rsidRDefault="00AE28FB" w:rsidP="00213048">
      <w:pPr>
        <w:widowControl w:val="0"/>
        <w:autoSpaceDE w:val="0"/>
        <w:autoSpaceDN w:val="0"/>
        <w:adjustRightInd w:val="0"/>
        <w:ind w:left="40" w:firstLine="567"/>
        <w:jc w:val="both"/>
        <w:rPr>
          <w:rFonts w:ascii="Arial" w:hAnsi="Arial" w:cs="Arial"/>
          <w:sz w:val="20"/>
          <w:szCs w:val="20"/>
        </w:rPr>
      </w:pPr>
      <w:r w:rsidRPr="00AE28FB">
        <w:rPr>
          <w:rFonts w:ascii="Arial" w:hAnsi="Arial" w:cs="Arial"/>
          <w:sz w:val="20"/>
          <w:szCs w:val="20"/>
        </w:rPr>
        <w:t>Участники аукциона должны соответствовать требованиям, установленным законодательством Российской Федерации к таким участникам.</w:t>
      </w:r>
    </w:p>
    <w:p w:rsidR="00AE28FB" w:rsidRPr="00AE28FB" w:rsidRDefault="00AE28FB" w:rsidP="00213048">
      <w:pPr>
        <w:widowControl w:val="0"/>
        <w:autoSpaceDE w:val="0"/>
        <w:autoSpaceDN w:val="0"/>
        <w:adjustRightInd w:val="0"/>
        <w:ind w:left="40" w:firstLine="567"/>
        <w:jc w:val="both"/>
        <w:rPr>
          <w:rFonts w:ascii="Arial" w:hAnsi="Arial" w:cs="Arial"/>
          <w:sz w:val="20"/>
          <w:szCs w:val="20"/>
        </w:rPr>
      </w:pPr>
      <w:r w:rsidRPr="00AE28FB">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7" w:history="1">
        <w:r w:rsidRPr="00AE28FB">
          <w:rPr>
            <w:rFonts w:ascii="Arial" w:hAnsi="Arial" w:cs="Arial"/>
            <w:sz w:val="20"/>
            <w:szCs w:val="20"/>
          </w:rPr>
          <w:t>www.torgi.gov.ru</w:t>
        </w:r>
      </w:hyperlink>
      <w:r w:rsidRPr="00AE28FB">
        <w:rPr>
          <w:rFonts w:ascii="Arial" w:hAnsi="Arial" w:cs="Arial"/>
          <w:sz w:val="20"/>
          <w:szCs w:val="20"/>
        </w:rPr>
        <w:t xml:space="preserve"> в соответствии с </w:t>
      </w:r>
      <w:hyperlink r:id="rId28" w:history="1">
        <w:r w:rsidRPr="00AE28FB">
          <w:rPr>
            <w:rFonts w:ascii="Arial" w:hAnsi="Arial" w:cs="Arial"/>
            <w:sz w:val="20"/>
            <w:szCs w:val="20"/>
          </w:rPr>
          <w:t>главой II</w:t>
        </w:r>
      </w:hyperlink>
      <w:r w:rsidRPr="00AE28FB">
        <w:rPr>
          <w:rFonts w:ascii="Arial" w:hAnsi="Arial" w:cs="Arial"/>
          <w:b/>
          <w:sz w:val="20"/>
          <w:szCs w:val="20"/>
        </w:rPr>
        <w:t xml:space="preserve"> </w:t>
      </w:r>
      <w:r w:rsidRPr="00AE28FB">
        <w:rPr>
          <w:rFonts w:ascii="Arial" w:hAnsi="Arial" w:cs="Arial"/>
          <w:sz w:val="20"/>
          <w:szCs w:val="20"/>
        </w:rPr>
        <w:t xml:space="preserve">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w:t>
      </w:r>
      <w:hyperlink r:id="rId29" w:history="1">
        <w:r w:rsidRPr="00AE28FB">
          <w:rPr>
            <w:rFonts w:ascii="Arial" w:hAnsi="Arial" w:cs="Arial"/>
            <w:sz w:val="20"/>
            <w:szCs w:val="20"/>
          </w:rPr>
          <w:t>приказом</w:t>
        </w:r>
      </w:hyperlink>
      <w:r w:rsidRPr="00AE28FB">
        <w:rPr>
          <w:rFonts w:ascii="Arial" w:hAnsi="Arial" w:cs="Arial"/>
          <w:b/>
          <w:sz w:val="20"/>
          <w:szCs w:val="20"/>
        </w:rPr>
        <w:t xml:space="preserve"> </w:t>
      </w:r>
      <w:r w:rsidRPr="00AE28FB">
        <w:rPr>
          <w:rFonts w:ascii="Arial" w:hAnsi="Arial" w:cs="Arial"/>
          <w:sz w:val="20"/>
          <w:szCs w:val="20"/>
        </w:rPr>
        <w:t>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E28FB" w:rsidRPr="00AE28FB" w:rsidRDefault="00AE28FB" w:rsidP="00213048">
      <w:pPr>
        <w:ind w:left="40" w:firstLine="567"/>
        <w:jc w:val="both"/>
        <w:rPr>
          <w:rFonts w:ascii="Arial" w:hAnsi="Arial" w:cs="Arial"/>
          <w:bCs/>
          <w:color w:val="000000"/>
          <w:sz w:val="20"/>
          <w:szCs w:val="20"/>
        </w:rPr>
      </w:pPr>
      <w:r w:rsidRPr="00AE28FB">
        <w:rPr>
          <w:rFonts w:ascii="Arial" w:hAnsi="Arial" w:cs="Arial"/>
          <w:bCs/>
          <w:color w:val="000000"/>
          <w:sz w:val="20"/>
          <w:szCs w:val="20"/>
        </w:rPr>
        <w:t>Участники аукциона должны соответствовать требованиям, установленным законодательством Российской Федерации к таким участникам,</w:t>
      </w:r>
      <w:r w:rsidRPr="00AE28FB">
        <w:rPr>
          <w:rFonts w:ascii="Arial" w:hAnsi="Arial" w:cs="Arial"/>
          <w:sz w:val="20"/>
          <w:szCs w:val="20"/>
        </w:rPr>
        <w:t xml:space="preserve"> </w:t>
      </w:r>
      <w:r w:rsidRPr="00AE28FB">
        <w:rPr>
          <w:rFonts w:ascii="Arial" w:hAnsi="Arial" w:cs="Arial"/>
          <w:bCs/>
          <w:color w:val="000000"/>
          <w:sz w:val="20"/>
          <w:szCs w:val="20"/>
        </w:rPr>
        <w:t>и удовлетворять следующим требованиям:</w:t>
      </w:r>
    </w:p>
    <w:p w:rsidR="00AE28FB" w:rsidRPr="00AE28FB" w:rsidRDefault="00AE28FB" w:rsidP="00213048">
      <w:pPr>
        <w:ind w:left="40" w:firstLine="567"/>
        <w:jc w:val="both"/>
        <w:rPr>
          <w:rFonts w:ascii="Arial" w:hAnsi="Arial" w:cs="Arial"/>
          <w:bCs/>
          <w:color w:val="000000"/>
          <w:sz w:val="20"/>
          <w:szCs w:val="20"/>
        </w:rPr>
      </w:pPr>
      <w:proofErr w:type="gramStart"/>
      <w:r w:rsidRPr="00AE28FB">
        <w:rPr>
          <w:rFonts w:ascii="Arial" w:hAnsi="Arial" w:cs="Arial"/>
          <w:bCs/>
          <w:color w:val="000000"/>
          <w:sz w:val="20"/>
          <w:szCs w:val="20"/>
        </w:rPr>
        <w:t>а</w:t>
      </w:r>
      <w:proofErr w:type="gramEnd"/>
      <w:r w:rsidRPr="00AE28FB">
        <w:rPr>
          <w:rFonts w:ascii="Arial" w:hAnsi="Arial" w:cs="Arial"/>
          <w:bCs/>
          <w:color w:val="000000"/>
          <w:sz w:val="20"/>
          <w:szCs w:val="20"/>
        </w:rPr>
        <w:t>) 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AE28FB" w:rsidRPr="00AE28FB" w:rsidRDefault="00AE28FB" w:rsidP="00213048">
      <w:pPr>
        <w:ind w:left="40" w:firstLine="567"/>
        <w:jc w:val="both"/>
        <w:rPr>
          <w:rFonts w:ascii="Arial" w:hAnsi="Arial" w:cs="Arial"/>
          <w:bCs/>
          <w:color w:val="000000"/>
          <w:sz w:val="20"/>
          <w:szCs w:val="20"/>
        </w:rPr>
      </w:pPr>
      <w:proofErr w:type="gramStart"/>
      <w:r w:rsidRPr="00AE28FB">
        <w:rPr>
          <w:rFonts w:ascii="Arial" w:hAnsi="Arial" w:cs="Arial"/>
          <w:bCs/>
          <w:color w:val="000000"/>
          <w:sz w:val="20"/>
          <w:szCs w:val="20"/>
        </w:rPr>
        <w:t>б</w:t>
      </w:r>
      <w:proofErr w:type="gramEnd"/>
      <w:r w:rsidRPr="00AE28FB">
        <w:rPr>
          <w:rFonts w:ascii="Arial" w:hAnsi="Arial" w:cs="Arial"/>
          <w:bCs/>
          <w:color w:val="000000"/>
          <w:sz w:val="20"/>
          <w:szCs w:val="20"/>
        </w:rPr>
        <w:t>) отсутствие решения о признании заявителя банкротом и об открытии конкурсного производства в отношении него;</w:t>
      </w:r>
    </w:p>
    <w:p w:rsidR="00AE28FB" w:rsidRPr="00AE28FB" w:rsidRDefault="00AE28FB" w:rsidP="00213048">
      <w:pPr>
        <w:ind w:left="40" w:firstLine="567"/>
        <w:jc w:val="both"/>
        <w:rPr>
          <w:rFonts w:ascii="Arial" w:hAnsi="Arial" w:cs="Arial"/>
          <w:bCs/>
          <w:color w:val="000000"/>
          <w:sz w:val="20"/>
          <w:szCs w:val="20"/>
        </w:rPr>
      </w:pPr>
      <w:proofErr w:type="gramStart"/>
      <w:r w:rsidRPr="00AE28FB">
        <w:rPr>
          <w:rFonts w:ascii="Arial" w:hAnsi="Arial" w:cs="Arial"/>
          <w:bCs/>
          <w:color w:val="000000"/>
          <w:sz w:val="20"/>
          <w:szCs w:val="20"/>
        </w:rPr>
        <w:t>в</w:t>
      </w:r>
      <w:proofErr w:type="gramEnd"/>
      <w:r w:rsidRPr="00AE28FB">
        <w:rPr>
          <w:rFonts w:ascii="Arial" w:hAnsi="Arial" w:cs="Arial"/>
          <w:bCs/>
          <w:color w:val="000000"/>
          <w:sz w:val="20"/>
          <w:szCs w:val="20"/>
        </w:rPr>
        <w:t xml:space="preserve">) </w:t>
      </w:r>
      <w:proofErr w:type="spellStart"/>
      <w:r w:rsidRPr="00AE28FB">
        <w:rPr>
          <w:rFonts w:ascii="Arial" w:hAnsi="Arial" w:cs="Arial"/>
          <w:bCs/>
          <w:color w:val="000000"/>
          <w:sz w:val="20"/>
          <w:szCs w:val="20"/>
        </w:rPr>
        <w:t>неприостановление</w:t>
      </w:r>
      <w:proofErr w:type="spellEnd"/>
      <w:r w:rsidRPr="00AE28FB">
        <w:rPr>
          <w:rFonts w:ascii="Arial" w:hAnsi="Arial" w:cs="Arial"/>
          <w:bCs/>
          <w:color w:val="000000"/>
          <w:sz w:val="20"/>
          <w:szCs w:val="20"/>
        </w:rPr>
        <w:t xml:space="preserve"> деятельности заявителя в порядке, предусмотренном действующим законодательством на день рассмотрения заявки на участие в аукционе.</w:t>
      </w:r>
    </w:p>
    <w:p w:rsidR="00AE28FB" w:rsidRPr="00AE28FB" w:rsidRDefault="00AE28FB" w:rsidP="00213048">
      <w:pPr>
        <w:ind w:left="40" w:firstLine="567"/>
        <w:jc w:val="both"/>
        <w:rPr>
          <w:rFonts w:ascii="Arial" w:hAnsi="Arial" w:cs="Arial"/>
          <w:color w:val="000000"/>
          <w:sz w:val="20"/>
          <w:szCs w:val="20"/>
        </w:rPr>
      </w:pPr>
      <w:r w:rsidRPr="00AE28FB">
        <w:rPr>
          <w:rFonts w:ascii="Arial" w:hAnsi="Arial" w:cs="Arial"/>
          <w:color w:val="000000"/>
          <w:sz w:val="20"/>
          <w:szCs w:val="20"/>
        </w:rPr>
        <w:t>Заявитель вправе подать только одну заявку в отношении каждого лота аукциона.</w:t>
      </w:r>
    </w:p>
    <w:p w:rsidR="00AE28FB" w:rsidRPr="00AE28FB" w:rsidRDefault="00AE28FB" w:rsidP="00213048">
      <w:pPr>
        <w:ind w:left="40" w:firstLine="567"/>
        <w:jc w:val="both"/>
        <w:rPr>
          <w:rFonts w:ascii="Arial" w:hAnsi="Arial" w:cs="Arial"/>
          <w:b/>
          <w:color w:val="000000"/>
          <w:sz w:val="20"/>
          <w:szCs w:val="20"/>
        </w:rPr>
      </w:pPr>
    </w:p>
    <w:p w:rsidR="00AE28FB" w:rsidRPr="00AE28FB" w:rsidRDefault="00AE28FB" w:rsidP="00213048">
      <w:pPr>
        <w:ind w:left="40"/>
        <w:jc w:val="center"/>
        <w:rPr>
          <w:rFonts w:ascii="Arial" w:hAnsi="Arial" w:cs="Arial"/>
          <w:b/>
          <w:sz w:val="20"/>
          <w:szCs w:val="20"/>
        </w:rPr>
      </w:pPr>
      <w:r w:rsidRPr="00AE28FB">
        <w:rPr>
          <w:rFonts w:ascii="Arial" w:hAnsi="Arial" w:cs="Arial"/>
          <w:b/>
          <w:sz w:val="20"/>
          <w:szCs w:val="20"/>
        </w:rPr>
        <w:t xml:space="preserve">7. Порядок подачи заявок на участие в аукционе. Требования к содержанию и составу заявки. </w:t>
      </w:r>
    </w:p>
    <w:p w:rsidR="00AE28FB" w:rsidRPr="00AE28FB" w:rsidRDefault="00AE28FB" w:rsidP="00213048">
      <w:pPr>
        <w:ind w:left="40"/>
        <w:jc w:val="both"/>
        <w:rPr>
          <w:rFonts w:ascii="Arial" w:eastAsia="Calibri" w:hAnsi="Arial" w:cs="Arial"/>
          <w:sz w:val="20"/>
          <w:szCs w:val="20"/>
        </w:rPr>
      </w:pPr>
      <w:r w:rsidRPr="00AE28FB">
        <w:rPr>
          <w:rFonts w:ascii="Arial" w:eastAsia="Calibri" w:hAnsi="Arial" w:cs="Arial"/>
          <w:sz w:val="20"/>
          <w:szCs w:val="20"/>
        </w:rPr>
        <w:t xml:space="preserve">          Заявка на участие в аукционе подается в срок и по форме (Приложение 1), которые установлены документацией об аукционе.</w:t>
      </w:r>
      <w:r w:rsidRPr="00AE28FB">
        <w:rPr>
          <w:rFonts w:ascii="Arial" w:hAnsi="Arial" w:cs="Arial"/>
          <w:sz w:val="20"/>
          <w:szCs w:val="20"/>
        </w:rPr>
        <w:t xml:space="preserve"> </w:t>
      </w:r>
      <w:r w:rsidRPr="00AE28FB">
        <w:rPr>
          <w:rFonts w:ascii="Arial" w:eastAsia="Calibri" w:hAnsi="Arial" w:cs="Arial"/>
          <w:sz w:val="20"/>
          <w:szCs w:val="20"/>
        </w:rPr>
        <w:t xml:space="preserve">Подача заявки на участие в аукционе является акцептом оферты в соответствии со </w:t>
      </w:r>
      <w:hyperlink r:id="rId30" w:history="1">
        <w:r w:rsidRPr="00AE28FB">
          <w:rPr>
            <w:rFonts w:ascii="Arial" w:eastAsia="Calibri" w:hAnsi="Arial" w:cs="Arial"/>
            <w:sz w:val="20"/>
            <w:szCs w:val="20"/>
          </w:rPr>
          <w:t>статьей 438</w:t>
        </w:r>
      </w:hyperlink>
      <w:r w:rsidRPr="00AE28FB">
        <w:rPr>
          <w:rFonts w:ascii="Arial" w:eastAsia="Calibri" w:hAnsi="Arial" w:cs="Arial"/>
          <w:sz w:val="20"/>
          <w:szCs w:val="20"/>
        </w:rPr>
        <w:t xml:space="preserve"> Гражданского кодекса Российской Федерации.</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Заявка на участие в аукционе должна содержать следующие документы и сведения:</w:t>
      </w:r>
    </w:p>
    <w:p w:rsidR="00AE28FB" w:rsidRPr="00AE28FB" w:rsidRDefault="00AE28FB" w:rsidP="00213048">
      <w:pPr>
        <w:ind w:left="40" w:firstLine="567"/>
        <w:jc w:val="both"/>
        <w:rPr>
          <w:rFonts w:ascii="Arial" w:eastAsia="Calibri" w:hAnsi="Arial" w:cs="Arial"/>
          <w:sz w:val="20"/>
          <w:szCs w:val="20"/>
        </w:rPr>
      </w:pPr>
      <w:bookmarkStart w:id="1" w:name="Par2"/>
      <w:bookmarkEnd w:id="1"/>
      <w:r w:rsidRPr="00AE28FB">
        <w:rPr>
          <w:rFonts w:ascii="Arial" w:eastAsia="Calibri" w:hAnsi="Arial" w:cs="Arial"/>
          <w:sz w:val="20"/>
          <w:szCs w:val="20"/>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w:t>
      </w:r>
      <w:r w:rsidRPr="00AE28FB">
        <w:rPr>
          <w:rFonts w:ascii="Arial" w:eastAsia="Calibri" w:hAnsi="Arial" w:cs="Arial"/>
          <w:sz w:val="20"/>
          <w:szCs w:val="20"/>
        </w:rPr>
        <w:lastRenderedPageBreak/>
        <w:t>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AE28FB" w:rsidRPr="00AE28FB" w:rsidRDefault="00AE28FB" w:rsidP="00213048">
      <w:pPr>
        <w:ind w:left="40" w:firstLine="567"/>
        <w:jc w:val="both"/>
        <w:rPr>
          <w:rFonts w:ascii="Arial" w:eastAsia="Calibri" w:hAnsi="Arial" w:cs="Arial"/>
          <w:sz w:val="20"/>
          <w:szCs w:val="20"/>
        </w:rPr>
      </w:pPr>
      <w:bookmarkStart w:id="2" w:name="Par5"/>
      <w:bookmarkEnd w:id="2"/>
      <w:r w:rsidRPr="00AE28FB">
        <w:rPr>
          <w:rFonts w:ascii="Arial" w:eastAsia="Calibri" w:hAnsi="Arial" w:cs="Arial"/>
          <w:sz w:val="20"/>
          <w:szCs w:val="20"/>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E28FB" w:rsidRPr="00AE28FB" w:rsidRDefault="00AE28FB" w:rsidP="00213048">
      <w:pPr>
        <w:ind w:left="40" w:firstLine="567"/>
        <w:jc w:val="both"/>
        <w:rPr>
          <w:rFonts w:ascii="Arial" w:eastAsia="Calibri" w:hAnsi="Arial" w:cs="Arial"/>
          <w:sz w:val="20"/>
          <w:szCs w:val="20"/>
        </w:rPr>
      </w:pPr>
      <w:bookmarkStart w:id="3" w:name="Par9"/>
      <w:bookmarkEnd w:id="3"/>
      <w:r w:rsidRPr="00AE28FB">
        <w:rPr>
          <w:rFonts w:ascii="Arial" w:eastAsia="Calibri" w:hAnsi="Arial" w:cs="Arial"/>
          <w:sz w:val="20"/>
          <w:szCs w:val="20"/>
        </w:rPr>
        <w:t xml:space="preserve">8) информацию о </w:t>
      </w:r>
      <w:proofErr w:type="spellStart"/>
      <w:r w:rsidRPr="00AE28FB">
        <w:rPr>
          <w:rFonts w:ascii="Arial" w:eastAsia="Calibri" w:hAnsi="Arial" w:cs="Arial"/>
          <w:sz w:val="20"/>
          <w:szCs w:val="20"/>
        </w:rPr>
        <w:t>непроведении</w:t>
      </w:r>
      <w:proofErr w:type="spellEnd"/>
      <w:r w:rsidRPr="00AE28FB">
        <w:rPr>
          <w:rFonts w:ascii="Arial" w:eastAsia="Calibri" w:hAnsi="Arial" w:cs="Arial"/>
          <w:sz w:val="20"/>
          <w:szCs w:val="20"/>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9) документы или копии документов, подтверждающие внесение задатка.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AE28FB" w:rsidRPr="00AE28FB" w:rsidRDefault="00AE28FB" w:rsidP="00213048">
      <w:pPr>
        <w:ind w:left="40" w:firstLine="567"/>
        <w:jc w:val="both"/>
        <w:rPr>
          <w:rFonts w:ascii="Arial" w:eastAsia="Calibri" w:hAnsi="Arial" w:cs="Arial"/>
          <w:sz w:val="20"/>
          <w:szCs w:val="20"/>
        </w:rPr>
      </w:pPr>
      <w:bookmarkStart w:id="4" w:name="Par12"/>
      <w:bookmarkEnd w:id="4"/>
      <w:r w:rsidRPr="00AE28FB">
        <w:rPr>
          <w:rFonts w:ascii="Arial" w:eastAsia="Calibri" w:hAnsi="Arial" w:cs="Arial"/>
          <w:sz w:val="20"/>
          <w:szCs w:val="20"/>
        </w:rPr>
        <w:t>В случае внесения заявителем изменений в информацию и (или) документы, направление которых в соответствии с абзацем первым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Перечень документов и сведений, предъявляемых к составу заявки на участие в аукционе является исчерпывающим.</w:t>
      </w:r>
    </w:p>
    <w:p w:rsidR="00AE28FB" w:rsidRPr="00AE28FB" w:rsidRDefault="00AE28FB" w:rsidP="00213048">
      <w:pPr>
        <w:ind w:left="40" w:firstLine="283"/>
        <w:jc w:val="both"/>
        <w:rPr>
          <w:rFonts w:ascii="Arial" w:hAnsi="Arial" w:cs="Arial"/>
          <w:color w:val="000000"/>
          <w:sz w:val="20"/>
          <w:szCs w:val="20"/>
        </w:rPr>
      </w:pPr>
      <w:r w:rsidRPr="00AE28FB">
        <w:rPr>
          <w:rFonts w:ascii="Arial" w:hAnsi="Arial" w:cs="Arial"/>
          <w:color w:val="000000"/>
          <w:sz w:val="20"/>
          <w:szCs w:val="20"/>
        </w:rPr>
        <w:t xml:space="preserve">   Указанные документы должны быть заполнены и представлены на русском языке и иметь четко читаемый текст.</w:t>
      </w:r>
    </w:p>
    <w:p w:rsidR="00AE28FB" w:rsidRPr="00AE28FB" w:rsidRDefault="00AE28FB" w:rsidP="00213048">
      <w:pPr>
        <w:ind w:left="40" w:firstLine="283"/>
        <w:jc w:val="both"/>
        <w:rPr>
          <w:rFonts w:ascii="Arial" w:hAnsi="Arial" w:cs="Arial"/>
          <w:sz w:val="20"/>
          <w:szCs w:val="20"/>
        </w:rPr>
      </w:pPr>
      <w:r w:rsidRPr="00AE28FB">
        <w:rPr>
          <w:rFonts w:ascii="Arial" w:hAnsi="Arial" w:cs="Arial"/>
          <w:sz w:val="20"/>
          <w:szCs w:val="20"/>
        </w:rPr>
        <w:t xml:space="preserve">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AE28FB" w:rsidRPr="00AE28FB" w:rsidRDefault="00AE28FB" w:rsidP="00213048">
      <w:pPr>
        <w:ind w:left="40" w:firstLine="283"/>
        <w:jc w:val="both"/>
        <w:rPr>
          <w:rFonts w:ascii="Arial" w:hAnsi="Arial" w:cs="Arial"/>
          <w:sz w:val="20"/>
          <w:szCs w:val="20"/>
        </w:rPr>
      </w:pPr>
      <w:r w:rsidRPr="00AE28FB">
        <w:rPr>
          <w:rFonts w:ascii="Arial" w:hAnsi="Arial" w:cs="Arial"/>
          <w:sz w:val="20"/>
          <w:szCs w:val="20"/>
        </w:rPr>
        <w:t xml:space="preserve">    Прием заявок на участие в аукционе осуществляется до даты и времени окончания срока подачи таких </w:t>
      </w:r>
      <w:r w:rsidR="0030560A" w:rsidRPr="00AE28FB">
        <w:rPr>
          <w:rFonts w:ascii="Arial" w:hAnsi="Arial" w:cs="Arial"/>
          <w:sz w:val="20"/>
          <w:szCs w:val="20"/>
        </w:rPr>
        <w:t>заявок,</w:t>
      </w:r>
      <w:r w:rsidRPr="00AE28FB">
        <w:rPr>
          <w:rFonts w:ascii="Arial" w:hAnsi="Arial" w:cs="Arial"/>
          <w:sz w:val="20"/>
          <w:szCs w:val="20"/>
        </w:rPr>
        <w:t xml:space="preserve"> указанных в настоящей аукционной документации.</w:t>
      </w:r>
    </w:p>
    <w:p w:rsidR="00AE28FB" w:rsidRPr="00AE28FB" w:rsidRDefault="00AE28FB" w:rsidP="00213048">
      <w:pPr>
        <w:ind w:left="40" w:firstLine="283"/>
        <w:jc w:val="both"/>
        <w:rPr>
          <w:rFonts w:ascii="Arial" w:hAnsi="Arial" w:cs="Arial"/>
          <w:sz w:val="20"/>
          <w:szCs w:val="20"/>
        </w:rPr>
      </w:pPr>
      <w:r w:rsidRPr="00AE28FB">
        <w:rPr>
          <w:rFonts w:ascii="Arial" w:hAnsi="Arial" w:cs="Arial"/>
          <w:sz w:val="20"/>
          <w:szCs w:val="20"/>
        </w:rPr>
        <w:t xml:space="preserve">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AE28FB" w:rsidRPr="00AE28FB" w:rsidRDefault="00AE28FB" w:rsidP="00213048">
      <w:pPr>
        <w:ind w:left="40" w:firstLine="283"/>
        <w:jc w:val="both"/>
        <w:rPr>
          <w:rFonts w:ascii="Arial" w:hAnsi="Arial" w:cs="Arial"/>
          <w:sz w:val="20"/>
          <w:szCs w:val="20"/>
        </w:rPr>
      </w:pPr>
      <w:r w:rsidRPr="00AE28FB">
        <w:rPr>
          <w:rFonts w:ascii="Arial" w:hAnsi="Arial" w:cs="Arial"/>
          <w:sz w:val="20"/>
          <w:szCs w:val="20"/>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w:t>
      </w:r>
      <w:r w:rsidRPr="00AE28FB">
        <w:rPr>
          <w:rFonts w:ascii="Arial" w:hAnsi="Arial" w:cs="Arial"/>
          <w:sz w:val="20"/>
          <w:szCs w:val="20"/>
        </w:rPr>
        <w:lastRenderedPageBreak/>
        <w:t>заявителям. Задаток возвращается указанным заявителям в течение пяти рабочих дней с даты окончания срока приема заявок.</w:t>
      </w:r>
    </w:p>
    <w:p w:rsidR="00AE28FB" w:rsidRPr="00AE28FB" w:rsidRDefault="00AE28FB" w:rsidP="00213048">
      <w:pPr>
        <w:ind w:left="40" w:firstLine="283"/>
        <w:jc w:val="both"/>
        <w:rPr>
          <w:rFonts w:ascii="Arial" w:hAnsi="Arial" w:cs="Arial"/>
          <w:sz w:val="20"/>
          <w:szCs w:val="20"/>
        </w:rPr>
      </w:pPr>
      <w:r w:rsidRPr="00AE28FB">
        <w:rPr>
          <w:rFonts w:ascii="Arial" w:hAnsi="Arial" w:cs="Arial"/>
          <w:sz w:val="20"/>
          <w:szCs w:val="20"/>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AE28FB" w:rsidRPr="00AE28FB" w:rsidRDefault="00AE28FB" w:rsidP="00213048">
      <w:pPr>
        <w:ind w:left="40" w:firstLine="283"/>
        <w:jc w:val="both"/>
        <w:rPr>
          <w:rFonts w:ascii="Arial" w:hAnsi="Arial" w:cs="Arial"/>
          <w:sz w:val="20"/>
          <w:szCs w:val="20"/>
        </w:rPr>
      </w:pPr>
    </w:p>
    <w:p w:rsidR="00AE28FB" w:rsidRPr="00AE28FB" w:rsidRDefault="00AE28FB" w:rsidP="0030560A">
      <w:pPr>
        <w:ind w:left="40" w:hanging="40"/>
        <w:jc w:val="center"/>
        <w:rPr>
          <w:rFonts w:ascii="Arial" w:hAnsi="Arial" w:cs="Arial"/>
          <w:b/>
          <w:sz w:val="20"/>
          <w:szCs w:val="20"/>
        </w:rPr>
      </w:pPr>
      <w:r w:rsidRPr="00AE28FB">
        <w:rPr>
          <w:rFonts w:ascii="Arial" w:hAnsi="Arial" w:cs="Arial"/>
          <w:b/>
          <w:sz w:val="20"/>
          <w:szCs w:val="20"/>
        </w:rPr>
        <w:t>8. Срок и порядок внесения задатка</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Для участия в аукционе устанавливается требование о внесении задатка в размере 20% начальной стоимости имущества. Претендент вносит задаток в размере, указанном в разделе 2 настоящей аукционной документации в отношении Лота.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 Получатель платежа: Общество с ограниченной ответственностью «РТС-тендер» Банковские реквизиты: Филиал «Корпоративный» ПАО «</w:t>
      </w:r>
      <w:proofErr w:type="spellStart"/>
      <w:r w:rsidRPr="00AE28FB">
        <w:rPr>
          <w:rFonts w:ascii="Arial" w:hAnsi="Arial" w:cs="Arial"/>
          <w:sz w:val="20"/>
          <w:szCs w:val="20"/>
        </w:rPr>
        <w:t>Совкомбанк</w:t>
      </w:r>
      <w:proofErr w:type="spellEnd"/>
      <w:r w:rsidRPr="00AE28FB">
        <w:rPr>
          <w:rFonts w:ascii="Arial" w:hAnsi="Arial" w:cs="Arial"/>
          <w:sz w:val="20"/>
          <w:szCs w:val="20"/>
        </w:rPr>
        <w:t xml:space="preserve">»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Операции по перечислению денежных средств на аналитическом счете Оператора электронной площадки в соответствии Регламентом и Инструкциями электронной площадки учитываются на аналитическом счете претендента, открытым Оператором электронной площадки. Денежные средства в размере, равном задатку, указанному в отношении каждого лота, блокируются Оператором электронной площадки на аналитическом счете Претендента в соответствии с регламентом и иными регулирующими документами оператора электронной площадки.</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Основанием для блокирования денежных средств является Заявка, направленная Претендентом Оператору электронной площадки. </w:t>
      </w:r>
      <w:r w:rsidRPr="00AE28FB">
        <w:rPr>
          <w:rFonts w:ascii="Arial" w:hAnsi="Arial" w:cs="Arial"/>
          <w:i/>
          <w:sz w:val="20"/>
          <w:szCs w:val="20"/>
          <w:u w:val="single"/>
        </w:rPr>
        <w:t>Сумма задатка должна быть заблокирована на аналитическом счете Претендента на дату и время рассмотрения заявок на участие в аукционе, указанные в аукционной документации</w:t>
      </w:r>
      <w:r w:rsidRPr="00AE28FB">
        <w:rPr>
          <w:rFonts w:ascii="Arial" w:hAnsi="Arial" w:cs="Arial"/>
          <w:sz w:val="20"/>
          <w:szCs w:val="20"/>
        </w:rPr>
        <w:t>.</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Прекращение блокирования денежных средств на счете Заявителя в соответствии с регламентом и иными регулирующими документами оператора электронной площадки производится Оператором электронной площадки в следующем порядке: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для Претендента, не допущенного к участию в аукционе, – в течение 5 (пяти) рабочих дней с даты подписания протокола рассмотрения заявок на участие в аукционе;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проведения итогов аукциона на официальном сайте.</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Информация по внесению, блокированию и прекращению блокирования денежных средств в качестве задатка указана в Инструкции претендентам/арендаторам, размещенной на официальном сайте электронной площадки https://help.rts-tender.ru/manual/list?id=242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Задаток Победителя аукциона, а также задаток иных лиц, с которыми заключается договор аренды Имущества, засчитываются в счет арендной платы за Имущество. Перечисление задатка Арендодателю в счет арендной платы за имущество осуществляется Оператором электронной площадки в соответствии с регламентом и иными регулирующими документами оператора электронной площадки. </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Задатки, внесенные указанными в настоящем пункте лицами, не заключившими в установленном в аукционной документации порядке договора аренды имущества вследствие уклонения от заключения указанного договора, не возвращаются.</w:t>
      </w:r>
    </w:p>
    <w:p w:rsidR="00AE28FB" w:rsidRDefault="00AE28FB" w:rsidP="00213048">
      <w:pPr>
        <w:ind w:left="40" w:firstLine="567"/>
        <w:jc w:val="both"/>
        <w:rPr>
          <w:rFonts w:ascii="Arial" w:hAnsi="Arial" w:cs="Arial"/>
          <w:sz w:val="20"/>
          <w:szCs w:val="20"/>
        </w:rPr>
      </w:pPr>
      <w:r w:rsidRPr="00AE28FB">
        <w:rPr>
          <w:rFonts w:ascii="Arial" w:hAnsi="Arial" w:cs="Arial"/>
          <w:sz w:val="20"/>
          <w:szCs w:val="20"/>
        </w:rPr>
        <w:t xml:space="preserve">       </w:t>
      </w:r>
    </w:p>
    <w:p w:rsidR="00AE28FB" w:rsidRPr="00AE28FB" w:rsidRDefault="00AE28FB" w:rsidP="0030560A">
      <w:pPr>
        <w:ind w:left="40" w:hanging="40"/>
        <w:jc w:val="center"/>
        <w:rPr>
          <w:rFonts w:ascii="Arial" w:hAnsi="Arial" w:cs="Arial"/>
          <w:b/>
          <w:sz w:val="20"/>
          <w:szCs w:val="20"/>
        </w:rPr>
      </w:pPr>
      <w:r w:rsidRPr="00AE28FB">
        <w:rPr>
          <w:rFonts w:ascii="Arial" w:hAnsi="Arial" w:cs="Arial"/>
          <w:b/>
          <w:sz w:val="20"/>
          <w:szCs w:val="20"/>
        </w:rPr>
        <w:t>9. Условия допуска к участию в аукционе</w:t>
      </w:r>
    </w:p>
    <w:p w:rsidR="00AE28FB" w:rsidRPr="00AE28FB" w:rsidRDefault="00AE28FB" w:rsidP="00213048">
      <w:pPr>
        <w:ind w:left="40" w:firstLine="567"/>
        <w:jc w:val="both"/>
        <w:rPr>
          <w:rFonts w:ascii="Arial" w:hAnsi="Arial" w:cs="Arial"/>
          <w:sz w:val="20"/>
          <w:szCs w:val="20"/>
        </w:rPr>
      </w:pPr>
      <w:r w:rsidRPr="00AE28FB">
        <w:rPr>
          <w:rFonts w:ascii="Arial" w:hAnsi="Arial" w:cs="Arial"/>
          <w:sz w:val="20"/>
          <w:szCs w:val="20"/>
        </w:rPr>
        <w:t>Аукционная комиссия принимает решение об отклонении заявки на участие в аукционе в случаях:</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1) непредставления документов и (или) сведений, определенных разделом 6 аукционной документации, либо наличия в таких документах и (или) сведениях недостоверной информации;</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2) несоответствия требованиям, установленным законодательством Российской Федерации к участникам аукциона</w:t>
      </w:r>
      <w:r w:rsidRPr="00AE28FB">
        <w:rPr>
          <w:rFonts w:ascii="Arial" w:eastAsia="Calibri" w:hAnsi="Arial" w:cs="Arial"/>
          <w:sz w:val="20"/>
          <w:szCs w:val="20"/>
          <w:shd w:val="clear" w:color="auto" w:fill="E2EFD9"/>
        </w:rPr>
        <w:t>;</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3) невнесения задатка;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5)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E28FB" w:rsidRPr="00AE28FB" w:rsidRDefault="00AE28FB" w:rsidP="00213048">
      <w:pPr>
        <w:ind w:left="40" w:firstLine="567"/>
        <w:jc w:val="both"/>
        <w:rPr>
          <w:rFonts w:ascii="Arial" w:eastAsia="Calibri" w:hAnsi="Arial" w:cs="Arial"/>
          <w:sz w:val="20"/>
          <w:szCs w:val="20"/>
        </w:rPr>
      </w:pPr>
      <w:r w:rsidRPr="00AE28FB">
        <w:rPr>
          <w:rFonts w:ascii="Arial" w:eastAsia="Calibri" w:hAnsi="Arial" w:cs="Arial"/>
          <w:sz w:val="20"/>
          <w:szCs w:val="20"/>
        </w:rPr>
        <w:t xml:space="preserve">6) наличия решения о приостановлении деятельности заявителя в порядке, предусмотренном </w:t>
      </w:r>
      <w:hyperlink r:id="rId31" w:history="1">
        <w:r w:rsidRPr="00AE28FB">
          <w:rPr>
            <w:rFonts w:ascii="Arial" w:eastAsia="Calibri" w:hAnsi="Arial" w:cs="Arial"/>
            <w:sz w:val="20"/>
            <w:szCs w:val="20"/>
          </w:rPr>
          <w:t>Кодексом</w:t>
        </w:r>
      </w:hyperlink>
      <w:r w:rsidRPr="00AE28FB">
        <w:rPr>
          <w:rFonts w:ascii="Arial" w:eastAsia="Calibri" w:hAnsi="Arial" w:cs="Arial"/>
          <w:sz w:val="20"/>
          <w:szCs w:val="20"/>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AE28FB" w:rsidRPr="00AE28FB" w:rsidRDefault="00AE28FB" w:rsidP="00213048">
      <w:pPr>
        <w:ind w:left="40" w:firstLine="567"/>
        <w:jc w:val="both"/>
        <w:rPr>
          <w:rFonts w:ascii="Arial" w:eastAsia="Calibri" w:hAnsi="Arial" w:cs="Arial"/>
          <w:sz w:val="20"/>
          <w:szCs w:val="20"/>
        </w:rPr>
      </w:pPr>
    </w:p>
    <w:p w:rsidR="00AE28FB" w:rsidRPr="00AE28FB" w:rsidRDefault="00AE28FB" w:rsidP="0030560A">
      <w:pPr>
        <w:ind w:left="40"/>
        <w:jc w:val="center"/>
        <w:rPr>
          <w:rFonts w:ascii="Arial" w:hAnsi="Arial" w:cs="Arial"/>
          <w:b/>
          <w:sz w:val="20"/>
          <w:szCs w:val="20"/>
        </w:rPr>
      </w:pPr>
      <w:r w:rsidRPr="00AE28FB">
        <w:rPr>
          <w:rFonts w:ascii="Arial" w:hAnsi="Arial" w:cs="Arial"/>
          <w:b/>
          <w:sz w:val="20"/>
          <w:szCs w:val="20"/>
        </w:rPr>
        <w:t>10. Аукционная комиссия</w:t>
      </w:r>
    </w:p>
    <w:p w:rsidR="00AE28FB" w:rsidRPr="00AE28FB" w:rsidRDefault="00AE28FB" w:rsidP="00213048">
      <w:pPr>
        <w:ind w:left="40" w:firstLine="426"/>
        <w:jc w:val="both"/>
        <w:rPr>
          <w:rFonts w:ascii="Arial" w:hAnsi="Arial" w:cs="Arial"/>
          <w:sz w:val="20"/>
          <w:szCs w:val="20"/>
        </w:rPr>
      </w:pPr>
      <w:r w:rsidRPr="00AE28FB">
        <w:rPr>
          <w:rFonts w:ascii="Arial" w:hAnsi="Arial" w:cs="Arial"/>
          <w:sz w:val="20"/>
          <w:szCs w:val="20"/>
        </w:rPr>
        <w:t xml:space="preserve">Аукционная комиссия сформирована Организатором аукциона на право заключения договора аренды имущества. Аукционная комиссия правомочна осуществлять свои функции, если на заседании комиссии присутствует не менее пятидесяти процентов общего числа ее членов. </w:t>
      </w:r>
    </w:p>
    <w:p w:rsidR="00AE28FB" w:rsidRPr="00AE28FB" w:rsidRDefault="00AE28FB" w:rsidP="00213048">
      <w:pPr>
        <w:ind w:left="40" w:firstLine="426"/>
        <w:jc w:val="both"/>
        <w:rPr>
          <w:rFonts w:ascii="Arial" w:hAnsi="Arial" w:cs="Arial"/>
          <w:sz w:val="20"/>
          <w:szCs w:val="20"/>
        </w:rPr>
      </w:pPr>
      <w:r w:rsidRPr="00AE28FB">
        <w:rPr>
          <w:rFonts w:ascii="Arial" w:hAnsi="Arial" w:cs="Arial"/>
          <w:sz w:val="20"/>
          <w:szCs w:val="20"/>
        </w:rPr>
        <w:t>Аукционная комиссия рассматривает Заявки на предмет соответствия требованиям, установленным аукционной документацией, и соответствия Претендента требованиям, предъявляемым к Участникам.</w:t>
      </w:r>
    </w:p>
    <w:p w:rsidR="00AE28FB" w:rsidRPr="00AE28FB" w:rsidRDefault="00AE28FB" w:rsidP="00213048">
      <w:pPr>
        <w:ind w:left="40" w:firstLine="426"/>
        <w:jc w:val="both"/>
        <w:rPr>
          <w:rFonts w:ascii="Arial" w:hAnsi="Arial" w:cs="Arial"/>
          <w:sz w:val="20"/>
          <w:szCs w:val="20"/>
        </w:rPr>
      </w:pPr>
      <w:r w:rsidRPr="00AE28FB">
        <w:rPr>
          <w:rFonts w:ascii="Arial" w:hAnsi="Arial" w:cs="Arial"/>
          <w:sz w:val="20"/>
          <w:szCs w:val="20"/>
        </w:rPr>
        <w:t>Члены комиссии лично участвуют в заседаниях и подписывают протоколы заседаний комиссии.</w:t>
      </w:r>
    </w:p>
    <w:p w:rsidR="00AE28FB" w:rsidRPr="00AE28FB" w:rsidRDefault="00AE28FB" w:rsidP="00213048">
      <w:pPr>
        <w:ind w:left="40" w:firstLine="426"/>
        <w:jc w:val="both"/>
        <w:rPr>
          <w:rFonts w:ascii="Arial" w:hAnsi="Arial" w:cs="Arial"/>
          <w:sz w:val="20"/>
          <w:szCs w:val="20"/>
        </w:rPr>
      </w:pPr>
      <w:r w:rsidRPr="00AE28FB">
        <w:rPr>
          <w:rFonts w:ascii="Arial" w:hAnsi="Arial" w:cs="Arial"/>
          <w:sz w:val="20"/>
          <w:szCs w:val="20"/>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AE28FB" w:rsidRPr="00AE28FB" w:rsidRDefault="00AE28FB" w:rsidP="00213048">
      <w:pPr>
        <w:ind w:left="40" w:firstLine="426"/>
        <w:jc w:val="both"/>
        <w:rPr>
          <w:rFonts w:ascii="Arial" w:hAnsi="Arial" w:cs="Arial"/>
          <w:sz w:val="20"/>
          <w:szCs w:val="20"/>
        </w:rPr>
      </w:pPr>
    </w:p>
    <w:p w:rsidR="00AE28FB" w:rsidRPr="00AE28FB" w:rsidRDefault="00AE28FB" w:rsidP="0030560A">
      <w:pPr>
        <w:ind w:left="40" w:hanging="40"/>
        <w:jc w:val="center"/>
        <w:rPr>
          <w:rFonts w:ascii="Arial" w:hAnsi="Arial" w:cs="Arial"/>
          <w:b/>
          <w:sz w:val="20"/>
          <w:szCs w:val="20"/>
        </w:rPr>
      </w:pPr>
      <w:r w:rsidRPr="00AE28FB">
        <w:rPr>
          <w:rFonts w:ascii="Arial" w:hAnsi="Arial" w:cs="Arial"/>
          <w:b/>
          <w:sz w:val="20"/>
          <w:szCs w:val="20"/>
        </w:rPr>
        <w:t>11. Порядок рассмотрения заявок на участие в аукционе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Аукционная комиссия в день рассмотрения Заявок рассматривает заявки Претендентов на участие в аукционе на право заключения договора аренды имущества на предмет соответствия требованиям, установленным в аукционной документации. </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разделом 9 настоящей аукционной документации, которое оформляется протоколом рассмотрения заявок на участие в аукционе.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w:t>
      </w:r>
      <w:r w:rsidRPr="00AE28FB">
        <w:rPr>
          <w:rFonts w:ascii="Arial" w:hAnsi="Arial" w:cs="Arial"/>
          <w:sz w:val="20"/>
          <w:szCs w:val="20"/>
        </w:rPr>
        <w:lastRenderedPageBreak/>
        <w:t>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28FB" w:rsidRPr="00AE28FB" w:rsidRDefault="00AE28FB" w:rsidP="00213048">
      <w:pPr>
        <w:ind w:left="40" w:firstLine="568"/>
        <w:jc w:val="both"/>
        <w:rPr>
          <w:rFonts w:ascii="Arial" w:hAnsi="Arial" w:cs="Arial"/>
          <w:sz w:val="20"/>
          <w:szCs w:val="20"/>
        </w:rPr>
      </w:pPr>
    </w:p>
    <w:p w:rsidR="00AE28FB" w:rsidRPr="00AE28FB" w:rsidRDefault="00AE28FB" w:rsidP="0030560A">
      <w:pPr>
        <w:ind w:left="40" w:hanging="40"/>
        <w:jc w:val="center"/>
        <w:rPr>
          <w:rFonts w:ascii="Arial" w:hAnsi="Arial" w:cs="Arial"/>
          <w:b/>
          <w:sz w:val="20"/>
          <w:szCs w:val="20"/>
        </w:rPr>
      </w:pPr>
      <w:r w:rsidRPr="00AE28FB">
        <w:rPr>
          <w:rFonts w:ascii="Arial" w:hAnsi="Arial" w:cs="Arial"/>
          <w:b/>
          <w:sz w:val="20"/>
          <w:szCs w:val="20"/>
        </w:rPr>
        <w:t xml:space="preserve">12. Порядок проведения аукциона и определения Победителя аукциона. </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В аукционе могут участвовать только заявители, признанные участниками аукциона.</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Аукцион проводится не позднее одного рабочего дня со дня размещения на официальном сайте протокола рассмотрения заявок на участие в аукционе,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 xml:space="preserve">"Шаг аукциона" устанавливается в размере пяти процентов начальной (минимальной) цены договора (цены лота), указанной в разделе 2 настоящей аукционной документации. </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Победителем аукциона признается лицо, предложившее наиболее высокую цену договора.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w:t>
      </w:r>
      <w:r w:rsidRPr="00AE28FB">
        <w:rPr>
          <w:rFonts w:ascii="Arial" w:hAnsi="Arial" w:cs="Arial"/>
          <w:sz w:val="20"/>
          <w:szCs w:val="20"/>
        </w:rPr>
        <w:lastRenderedPageBreak/>
        <w:t>организатора аукциона или специализированной организации, протокол о признании аукциона несостоявшимся.</w:t>
      </w:r>
    </w:p>
    <w:p w:rsidR="00AE28FB" w:rsidRPr="00AE28FB" w:rsidRDefault="00AE28FB" w:rsidP="00213048">
      <w:pPr>
        <w:ind w:left="40" w:firstLine="568"/>
        <w:jc w:val="both"/>
        <w:rPr>
          <w:rFonts w:ascii="Arial" w:hAnsi="Arial" w:cs="Arial"/>
          <w:sz w:val="20"/>
          <w:szCs w:val="20"/>
        </w:rPr>
      </w:pPr>
      <w:r w:rsidRPr="00AE28FB">
        <w:rPr>
          <w:rFonts w:ascii="Arial" w:hAnsi="Arial" w:cs="Arial"/>
          <w:sz w:val="20"/>
          <w:szCs w:val="20"/>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E28FB" w:rsidRPr="00AE28FB" w:rsidRDefault="00AE28FB" w:rsidP="00213048">
      <w:pPr>
        <w:ind w:left="40" w:firstLine="709"/>
        <w:jc w:val="both"/>
        <w:rPr>
          <w:rFonts w:ascii="Arial" w:hAnsi="Arial" w:cs="Arial"/>
          <w:sz w:val="20"/>
          <w:szCs w:val="20"/>
        </w:rPr>
      </w:pPr>
    </w:p>
    <w:p w:rsidR="00AE28FB" w:rsidRPr="00AE28FB" w:rsidRDefault="00AE28FB" w:rsidP="00213048">
      <w:pPr>
        <w:ind w:left="40"/>
        <w:jc w:val="center"/>
        <w:rPr>
          <w:rFonts w:ascii="Arial" w:hAnsi="Arial" w:cs="Arial"/>
          <w:b/>
          <w:sz w:val="20"/>
          <w:szCs w:val="20"/>
        </w:rPr>
      </w:pPr>
      <w:r w:rsidRPr="00AE28FB">
        <w:rPr>
          <w:rFonts w:ascii="Arial" w:hAnsi="Arial" w:cs="Arial"/>
          <w:b/>
          <w:sz w:val="20"/>
          <w:szCs w:val="20"/>
        </w:rPr>
        <w:t>13. Последствия признания аукциона несостоявшимся</w:t>
      </w:r>
    </w:p>
    <w:p w:rsidR="00AE28FB" w:rsidRPr="00AE28FB" w:rsidRDefault="00AE28FB" w:rsidP="00213048">
      <w:pPr>
        <w:autoSpaceDE w:val="0"/>
        <w:autoSpaceDN w:val="0"/>
        <w:adjustRightInd w:val="0"/>
        <w:ind w:left="40" w:firstLine="426"/>
        <w:jc w:val="both"/>
        <w:rPr>
          <w:rFonts w:ascii="Arial" w:eastAsia="Calibri" w:hAnsi="Arial" w:cs="Arial"/>
          <w:sz w:val="20"/>
          <w:szCs w:val="20"/>
        </w:rPr>
      </w:pPr>
      <w:r w:rsidRPr="00AE28FB">
        <w:rPr>
          <w:rFonts w:ascii="Arial" w:eastAsia="Calibri" w:hAnsi="Arial" w:cs="Arial"/>
          <w:sz w:val="20"/>
          <w:szCs w:val="20"/>
        </w:rPr>
        <w:t xml:space="preserve">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 (в соответствии с п.121 главы </w:t>
      </w:r>
      <w:r w:rsidRPr="00AE28FB">
        <w:rPr>
          <w:rFonts w:ascii="Arial" w:eastAsia="Calibri" w:hAnsi="Arial" w:cs="Arial"/>
          <w:sz w:val="20"/>
          <w:szCs w:val="20"/>
          <w:lang w:val="en-US"/>
        </w:rPr>
        <w:t>XIV</w:t>
      </w:r>
      <w:r w:rsidRPr="00AE28FB">
        <w:rPr>
          <w:rFonts w:ascii="Arial" w:eastAsia="Calibri" w:hAnsi="Arial" w:cs="Arial"/>
          <w:sz w:val="20"/>
          <w:szCs w:val="20"/>
        </w:rPr>
        <w:t xml:space="preserve"> Приказа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AE28FB" w:rsidRPr="00AE28FB" w:rsidRDefault="00AE28FB" w:rsidP="00213048">
      <w:pPr>
        <w:autoSpaceDE w:val="0"/>
        <w:autoSpaceDN w:val="0"/>
        <w:adjustRightInd w:val="0"/>
        <w:ind w:left="40" w:firstLine="426"/>
        <w:jc w:val="both"/>
        <w:rPr>
          <w:rFonts w:ascii="Arial" w:eastAsia="Calibri" w:hAnsi="Arial" w:cs="Arial"/>
          <w:sz w:val="20"/>
          <w:szCs w:val="20"/>
        </w:rPr>
      </w:pPr>
    </w:p>
    <w:p w:rsidR="00AE28FB" w:rsidRPr="00AE28FB" w:rsidRDefault="00AE28FB" w:rsidP="0030560A">
      <w:pPr>
        <w:ind w:left="40" w:firstLine="102"/>
        <w:jc w:val="center"/>
        <w:rPr>
          <w:rFonts w:ascii="Arial" w:hAnsi="Arial" w:cs="Arial"/>
          <w:b/>
          <w:sz w:val="20"/>
          <w:szCs w:val="20"/>
        </w:rPr>
      </w:pPr>
      <w:r w:rsidRPr="00AE28FB">
        <w:rPr>
          <w:rFonts w:ascii="Arial" w:hAnsi="Arial" w:cs="Arial"/>
          <w:b/>
          <w:sz w:val="20"/>
          <w:szCs w:val="20"/>
        </w:rPr>
        <w:t xml:space="preserve">14. Срок и место заключения договора аренды. </w:t>
      </w:r>
    </w:p>
    <w:p w:rsidR="00AE28FB" w:rsidRPr="00AE28FB" w:rsidRDefault="00AE28FB" w:rsidP="00213048">
      <w:pPr>
        <w:ind w:left="40"/>
        <w:jc w:val="both"/>
        <w:rPr>
          <w:rFonts w:ascii="Arial" w:hAnsi="Arial" w:cs="Arial"/>
          <w:sz w:val="20"/>
          <w:szCs w:val="20"/>
        </w:rPr>
      </w:pPr>
      <w:r w:rsidRPr="00AE28FB">
        <w:rPr>
          <w:rFonts w:ascii="Arial" w:hAnsi="Arial" w:cs="Arial"/>
          <w:sz w:val="20"/>
          <w:szCs w:val="20"/>
        </w:rPr>
        <w:t xml:space="preserve">           Договор аренды имущества заключается в электронном виде на ЭТП «РТС-тендер» </w:t>
      </w:r>
      <w:hyperlink r:id="rId32" w:history="1">
        <w:r w:rsidRPr="00AE28FB">
          <w:rPr>
            <w:rFonts w:ascii="Arial" w:hAnsi="Arial" w:cs="Arial"/>
            <w:color w:val="0000FF"/>
            <w:sz w:val="20"/>
            <w:szCs w:val="20"/>
            <w:u w:val="single"/>
          </w:rPr>
          <w:t>www.rts-tender.ru</w:t>
        </w:r>
      </w:hyperlink>
      <w:r w:rsidRPr="00AE28FB">
        <w:rPr>
          <w:rFonts w:ascii="Arial" w:hAnsi="Arial" w:cs="Arial"/>
          <w:sz w:val="20"/>
          <w:szCs w:val="20"/>
        </w:rPr>
        <w:t xml:space="preserve">  по форме, предусмотренной Приложением 2 к настоящей аукционной документацией, не ранее чем через 10 (десять) дней и не позднее чем через 20 (двадцать) дней со дня размещения на официальном сайте торгов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Изменений условий договора не допускается.</w:t>
      </w:r>
    </w:p>
    <w:p w:rsidR="00AE28FB" w:rsidRPr="00AE28FB" w:rsidRDefault="00AE28FB" w:rsidP="00213048">
      <w:pPr>
        <w:ind w:left="40"/>
        <w:jc w:val="both"/>
        <w:rPr>
          <w:rFonts w:ascii="Arial" w:hAnsi="Arial" w:cs="Arial"/>
          <w:sz w:val="20"/>
          <w:szCs w:val="20"/>
        </w:rPr>
      </w:pPr>
      <w:r w:rsidRPr="00AE28FB">
        <w:rPr>
          <w:rFonts w:ascii="Arial" w:hAnsi="Arial" w:cs="Arial"/>
          <w:sz w:val="20"/>
          <w:szCs w:val="20"/>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 Договор заключается в десятидневный срок с даты направления такому участнику проекта договора аренды.</w:t>
      </w:r>
    </w:p>
    <w:p w:rsidR="00AE28FB" w:rsidRPr="00AE28FB" w:rsidRDefault="00AE28FB" w:rsidP="00213048">
      <w:pPr>
        <w:ind w:left="40" w:firstLine="709"/>
        <w:jc w:val="both"/>
        <w:rPr>
          <w:rFonts w:ascii="Arial" w:hAnsi="Arial" w:cs="Arial"/>
          <w:sz w:val="20"/>
          <w:szCs w:val="20"/>
        </w:rPr>
      </w:pPr>
    </w:p>
    <w:p w:rsidR="00AE28FB" w:rsidRPr="00AE28FB" w:rsidRDefault="00AE28FB" w:rsidP="0030560A">
      <w:pPr>
        <w:ind w:left="40" w:firstLine="102"/>
        <w:jc w:val="center"/>
        <w:rPr>
          <w:rFonts w:ascii="Arial" w:hAnsi="Arial" w:cs="Arial"/>
          <w:b/>
          <w:sz w:val="20"/>
          <w:szCs w:val="20"/>
        </w:rPr>
      </w:pPr>
      <w:r w:rsidRPr="00AE28FB">
        <w:rPr>
          <w:rFonts w:ascii="Arial" w:hAnsi="Arial" w:cs="Arial"/>
          <w:b/>
          <w:sz w:val="20"/>
          <w:szCs w:val="20"/>
        </w:rPr>
        <w:t>15. Условия и сроки оплаты по договору аренды имущества</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 xml:space="preserve">Арендная плата производится Победителем аукциона путем перечисления денежных средств в валюте Российской Федерации на счет, в размере и сроки, указанные в договоре аренды имущества. </w:t>
      </w:r>
    </w:p>
    <w:p w:rsidR="00AE28FB" w:rsidRPr="00AE28FB" w:rsidRDefault="00AE28FB" w:rsidP="00213048">
      <w:pPr>
        <w:ind w:left="40" w:firstLine="710"/>
        <w:jc w:val="both"/>
        <w:rPr>
          <w:rFonts w:ascii="Arial" w:hAnsi="Arial" w:cs="Arial"/>
          <w:sz w:val="20"/>
          <w:szCs w:val="20"/>
        </w:rPr>
      </w:pPr>
      <w:r w:rsidRPr="00AE28FB">
        <w:rPr>
          <w:rFonts w:ascii="Arial" w:hAnsi="Arial" w:cs="Arial"/>
          <w:sz w:val="20"/>
          <w:szCs w:val="20"/>
        </w:rPr>
        <w:t xml:space="preserve">Задаток, внесенный Победителем, засчитывается в счет оплаты арендной платы по Договору. Факт оплаты подтверждается выпиской со счета, указанного в договоре аренды имущества. </w:t>
      </w:r>
    </w:p>
    <w:p w:rsidR="00AE28FB" w:rsidRPr="00AE28FB" w:rsidRDefault="00AE28FB" w:rsidP="0030560A">
      <w:pPr>
        <w:tabs>
          <w:tab w:val="left" w:pos="1080"/>
        </w:tabs>
        <w:ind w:left="40"/>
        <w:jc w:val="both"/>
        <w:rPr>
          <w:rFonts w:ascii="Arial" w:hAnsi="Arial" w:cs="Arial"/>
          <w:sz w:val="20"/>
          <w:szCs w:val="20"/>
        </w:rPr>
      </w:pPr>
      <w:r w:rsidRPr="00AE28FB">
        <w:rPr>
          <w:rFonts w:ascii="Arial" w:hAnsi="Arial" w:cs="Arial"/>
          <w:sz w:val="20"/>
          <w:szCs w:val="20"/>
        </w:rPr>
        <w:t xml:space="preserve">          Все приложения к настоящей аукционной документации являются ее неотъемлемой частью.</w:t>
      </w:r>
    </w:p>
    <w:p w:rsidR="00AE28FB" w:rsidRPr="00AE28FB" w:rsidRDefault="00AE28FB" w:rsidP="00213048">
      <w:pPr>
        <w:ind w:left="142" w:firstLine="709"/>
        <w:jc w:val="both"/>
        <w:rPr>
          <w:rFonts w:ascii="Arial" w:hAnsi="Arial" w:cs="Arial"/>
          <w:sz w:val="20"/>
          <w:szCs w:val="20"/>
        </w:rPr>
      </w:pPr>
    </w:p>
    <w:p w:rsidR="00AE28FB" w:rsidRPr="00AE28FB" w:rsidRDefault="00AE28FB" w:rsidP="00213048">
      <w:pPr>
        <w:ind w:left="40"/>
        <w:rPr>
          <w:rFonts w:ascii="Arial" w:hAnsi="Arial" w:cs="Arial"/>
          <w:color w:val="000000"/>
          <w:sz w:val="20"/>
          <w:szCs w:val="20"/>
        </w:rPr>
      </w:pPr>
      <w:r w:rsidRPr="00AE28FB">
        <w:rPr>
          <w:rFonts w:ascii="Arial" w:hAnsi="Arial" w:cs="Arial"/>
          <w:color w:val="000000"/>
          <w:sz w:val="20"/>
          <w:szCs w:val="20"/>
        </w:rPr>
        <w:t>Приложение:</w:t>
      </w:r>
    </w:p>
    <w:p w:rsidR="00AE28FB" w:rsidRPr="00AE28FB" w:rsidRDefault="00AE28FB" w:rsidP="00213048">
      <w:pPr>
        <w:numPr>
          <w:ilvl w:val="0"/>
          <w:numId w:val="4"/>
        </w:numPr>
        <w:ind w:left="40" w:hanging="40"/>
        <w:rPr>
          <w:rFonts w:ascii="Arial" w:hAnsi="Arial" w:cs="Arial"/>
          <w:color w:val="000000"/>
          <w:sz w:val="20"/>
          <w:szCs w:val="20"/>
        </w:rPr>
      </w:pPr>
      <w:r w:rsidRPr="00AE28FB">
        <w:rPr>
          <w:rFonts w:ascii="Arial" w:hAnsi="Arial" w:cs="Arial"/>
          <w:color w:val="000000"/>
          <w:sz w:val="20"/>
          <w:szCs w:val="20"/>
        </w:rPr>
        <w:t xml:space="preserve">Форма заявки на участие в аукционе </w:t>
      </w:r>
    </w:p>
    <w:p w:rsidR="00AE28FB" w:rsidRPr="00AE28FB" w:rsidRDefault="00AE28FB" w:rsidP="00213048">
      <w:pPr>
        <w:numPr>
          <w:ilvl w:val="0"/>
          <w:numId w:val="4"/>
        </w:numPr>
        <w:ind w:left="40" w:hanging="40"/>
        <w:rPr>
          <w:rFonts w:ascii="Arial" w:hAnsi="Arial" w:cs="Arial"/>
          <w:color w:val="000000"/>
          <w:sz w:val="20"/>
          <w:szCs w:val="20"/>
        </w:rPr>
      </w:pPr>
      <w:r w:rsidRPr="00AE28FB">
        <w:rPr>
          <w:rFonts w:ascii="Arial" w:hAnsi="Arial" w:cs="Arial"/>
          <w:color w:val="000000"/>
          <w:sz w:val="20"/>
          <w:szCs w:val="20"/>
        </w:rPr>
        <w:t>Проект договора аренды имущества</w:t>
      </w:r>
    </w:p>
    <w:p w:rsidR="00AE28FB" w:rsidRPr="00AE28FB" w:rsidRDefault="00AE28FB" w:rsidP="00213048">
      <w:pPr>
        <w:ind w:left="40"/>
        <w:rPr>
          <w:rFonts w:ascii="Arial" w:hAnsi="Arial" w:cs="Arial"/>
          <w:color w:val="000000"/>
          <w:sz w:val="20"/>
          <w:szCs w:val="20"/>
        </w:rPr>
      </w:pPr>
    </w:p>
    <w:p w:rsidR="00AE28FB" w:rsidRPr="00AE28FB" w:rsidRDefault="00AE28FB" w:rsidP="00AE28FB">
      <w:pPr>
        <w:jc w:val="right"/>
        <w:rPr>
          <w:rFonts w:ascii="Arial" w:eastAsia="Calibri" w:hAnsi="Arial" w:cs="Arial"/>
          <w:sz w:val="20"/>
          <w:szCs w:val="20"/>
          <w:lang w:eastAsia="en-US"/>
        </w:rPr>
      </w:pPr>
      <w:r w:rsidRPr="00AE28FB">
        <w:rPr>
          <w:rFonts w:ascii="Arial" w:eastAsia="Calibri" w:hAnsi="Arial" w:cs="Arial"/>
          <w:sz w:val="20"/>
          <w:szCs w:val="20"/>
          <w:lang w:eastAsia="en-US"/>
        </w:rPr>
        <w:t>ПРОЕКТ</w:t>
      </w: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ДОГОВОР АРЕНДЫ ИМУЩЕСТВА №_______</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г. Куйбышев,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Новосибирская область                                                                  </w:t>
      </w:r>
      <w:proofErr w:type="gramStart"/>
      <w:r w:rsidRPr="00AE28FB">
        <w:rPr>
          <w:rFonts w:ascii="Arial" w:eastAsia="Calibri" w:hAnsi="Arial" w:cs="Arial"/>
          <w:sz w:val="20"/>
          <w:szCs w:val="20"/>
          <w:lang w:eastAsia="en-US"/>
        </w:rPr>
        <w:t xml:space="preserve">   «</w:t>
      </w:r>
      <w:proofErr w:type="gramEnd"/>
      <w:r w:rsidRPr="00AE28FB">
        <w:rPr>
          <w:rFonts w:ascii="Arial" w:eastAsia="Calibri" w:hAnsi="Arial" w:cs="Arial"/>
          <w:sz w:val="20"/>
          <w:szCs w:val="20"/>
          <w:lang w:eastAsia="en-US"/>
        </w:rPr>
        <w:t>___»  _________ 2024 года</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 в лице_____________________________, действующий на </w:t>
      </w:r>
      <w:proofErr w:type="spellStart"/>
      <w:r w:rsidRPr="00AE28FB">
        <w:rPr>
          <w:rFonts w:ascii="Arial" w:eastAsia="Calibri" w:hAnsi="Arial" w:cs="Arial"/>
          <w:sz w:val="20"/>
          <w:szCs w:val="20"/>
          <w:lang w:eastAsia="en-US"/>
        </w:rPr>
        <w:lastRenderedPageBreak/>
        <w:t>основании______________ИНН</w:t>
      </w:r>
      <w:proofErr w:type="spellEnd"/>
      <w:r w:rsidRPr="00AE28FB">
        <w:rPr>
          <w:rFonts w:ascii="Arial" w:eastAsia="Calibri" w:hAnsi="Arial" w:cs="Arial"/>
          <w:sz w:val="20"/>
          <w:szCs w:val="20"/>
          <w:lang w:eastAsia="en-US"/>
        </w:rPr>
        <w:t>:______________, именуемый в дальнейшем «Арендатор», с другой стороны, вместе именуемые «Стороны», на основании протокола об итогах аукциона от ________ № ___,  заключили настоящий договор о нижеследующем:</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1.</w:t>
      </w:r>
      <w:r w:rsidRPr="00AE28FB">
        <w:rPr>
          <w:rFonts w:ascii="Arial" w:eastAsia="Calibri" w:hAnsi="Arial" w:cs="Arial"/>
          <w:b/>
          <w:sz w:val="20"/>
          <w:szCs w:val="20"/>
          <w:lang w:eastAsia="en-US"/>
        </w:rPr>
        <w:tab/>
        <w:t>ПРЕДМЕТ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1.1.</w:t>
      </w:r>
      <w:r w:rsidRPr="00AE28FB">
        <w:rPr>
          <w:rFonts w:ascii="Arial" w:eastAsia="Calibri" w:hAnsi="Arial" w:cs="Arial"/>
          <w:sz w:val="20"/>
          <w:szCs w:val="20"/>
          <w:lang w:eastAsia="en-US"/>
        </w:rPr>
        <w:tab/>
        <w:t>Арендодатель передает, а Арендатор принимает во временное владение и пользование (аренду) объект газораспределительной системы: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(далее – Имущество).</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1.2.</w:t>
      </w:r>
      <w:r w:rsidRPr="00AE28FB">
        <w:rPr>
          <w:rFonts w:ascii="Arial" w:eastAsia="Calibri" w:hAnsi="Arial" w:cs="Arial"/>
          <w:sz w:val="20"/>
          <w:szCs w:val="20"/>
          <w:lang w:eastAsia="en-US"/>
        </w:rPr>
        <w:tab/>
        <w:t xml:space="preserve">Имущество, указанное в п.1.1 Договора, предоставляется Арендатору для осуществления деятельности по эксплуатации сетей газоснабжения и их обслуживанию, оказанию услуг, связанных с подачей газа потребителям (осуществление транспортировки природного газа потребителям) (целевое назначение).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1.3.</w:t>
      </w:r>
      <w:r w:rsidRPr="00AE28FB">
        <w:rPr>
          <w:rFonts w:ascii="Arial" w:eastAsia="Calibri" w:hAnsi="Arial" w:cs="Arial"/>
          <w:sz w:val="20"/>
          <w:szCs w:val="20"/>
          <w:lang w:eastAsia="en-US"/>
        </w:rPr>
        <w:tab/>
        <w:t xml:space="preserve">Имущество, указанное в п.1.1 Договора, принадлежит Арендодателю на праве собственности, что подтверждается записью государственной регистрации права от </w:t>
      </w:r>
      <w:proofErr w:type="spellStart"/>
      <w:r w:rsidRPr="00AE28FB">
        <w:rPr>
          <w:rFonts w:ascii="Arial" w:eastAsia="Calibri" w:hAnsi="Arial" w:cs="Arial"/>
          <w:sz w:val="20"/>
          <w:szCs w:val="20"/>
          <w:lang w:eastAsia="en-US"/>
        </w:rPr>
        <w:t>от</w:t>
      </w:r>
      <w:proofErr w:type="spellEnd"/>
      <w:r w:rsidRPr="00AE28FB">
        <w:rPr>
          <w:rFonts w:ascii="Arial" w:eastAsia="Calibri" w:hAnsi="Arial" w:cs="Arial"/>
          <w:sz w:val="20"/>
          <w:szCs w:val="20"/>
          <w:lang w:eastAsia="en-US"/>
        </w:rPr>
        <w:t xml:space="preserve"> 21.03.2023 № 54:34:000000:2993-54/163/2023-3.</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1.4.</w:t>
      </w:r>
      <w:r w:rsidRPr="00AE28FB">
        <w:rPr>
          <w:rFonts w:ascii="Arial" w:eastAsia="Calibri" w:hAnsi="Arial" w:cs="Arial"/>
          <w:sz w:val="20"/>
          <w:szCs w:val="20"/>
          <w:lang w:eastAsia="en-US"/>
        </w:rPr>
        <w:tab/>
        <w:t>Арендодатель подтверждает, что на момент заключения настоящего договора, Имущество, передаваемое в аренду, не заложено, не состоит под арестом и не обременено правами третьих лиц.</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1.5.</w:t>
      </w:r>
      <w:r w:rsidRPr="00AE28FB">
        <w:rPr>
          <w:rFonts w:ascii="Arial" w:eastAsia="Calibri" w:hAnsi="Arial" w:cs="Arial"/>
          <w:sz w:val="20"/>
          <w:szCs w:val="20"/>
          <w:lang w:eastAsia="en-US"/>
        </w:rPr>
        <w:tab/>
        <w:t xml:space="preserve">Передача Имущества в аренду не влечет передачу права собственности на него.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1.6.</w:t>
      </w:r>
      <w:r w:rsidRPr="00AE28FB">
        <w:rPr>
          <w:rFonts w:ascii="Arial" w:eastAsia="Calibri" w:hAnsi="Arial" w:cs="Arial"/>
          <w:sz w:val="20"/>
          <w:szCs w:val="20"/>
          <w:lang w:eastAsia="en-US"/>
        </w:rPr>
        <w:tab/>
        <w:t>Арендатор осмотрел Имущество в натуре, ознакомился с его количественными и качественными характеристиками и не имеет претензий к Арендодателю по состоянию Имущества.</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2.</w:t>
      </w:r>
      <w:r w:rsidRPr="00AE28FB">
        <w:rPr>
          <w:rFonts w:ascii="Arial" w:eastAsia="Calibri" w:hAnsi="Arial" w:cs="Arial"/>
          <w:b/>
          <w:sz w:val="20"/>
          <w:szCs w:val="20"/>
          <w:lang w:eastAsia="en-US"/>
        </w:rPr>
        <w:tab/>
        <w:t>ПОРЯДОК ПЕРЕДАЧИ И ВОЗВРАТА АРЕНДУЕМОГО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2.1. Имущество передается Арендатору по Акту приема-передачи Имущества (Приложение 1) в срок не позднее 5 (пяти) дней с момента подписания настоящего договора. С момента подписания акта приема-передачи Имущества Арендодателем и Арендатором Имущество считается переданным, а обязательства по платежам - возникшими.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2.2 По окончании срока действия договора, либо при его досрочном расторжении Арендатор в срок не позднее 5 (пяти) дней возвращает Арендодателю Имущество по акту приёма-передачи (возврата).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3. ПЛАТЕЖИ И РАСЧЁТЫ ПО ДОГОВОРУ</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w:t>
      </w:r>
      <w:r w:rsidRPr="00AE28FB">
        <w:rPr>
          <w:rFonts w:ascii="Arial" w:eastAsia="Calibri" w:hAnsi="Arial" w:cs="Arial"/>
          <w:sz w:val="20"/>
          <w:szCs w:val="20"/>
          <w:lang w:eastAsia="en-US"/>
        </w:rPr>
        <w:tab/>
        <w:t>3.1. Размер годовой арендной платы определяется на основании протокола об итогах аукциона от ________ № ___ и составляет _____________ (_________________) рублей ______ копеек, без учёта НДС. Оплата НДС осуществляется в порядке, установленном налоговым законодательством РФ.</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3.2. Арендная плата вносится Арендатором ежегодно не позднее __________текущего года. </w:t>
      </w:r>
    </w:p>
    <w:p w:rsidR="00AE28FB" w:rsidRPr="00AE28FB" w:rsidRDefault="00AE28FB" w:rsidP="00AE28FB">
      <w:pPr>
        <w:ind w:firstLine="709"/>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3.3. Сумма задатка в размере______ </w:t>
      </w:r>
      <w:proofErr w:type="spellStart"/>
      <w:r w:rsidRPr="00AE28FB">
        <w:rPr>
          <w:rFonts w:ascii="Arial" w:eastAsia="Calibri" w:hAnsi="Arial" w:cs="Arial"/>
          <w:sz w:val="20"/>
          <w:szCs w:val="20"/>
          <w:lang w:eastAsia="en-US"/>
        </w:rPr>
        <w:t>рублей_____копеек</w:t>
      </w:r>
      <w:proofErr w:type="spellEnd"/>
      <w:r w:rsidRPr="00AE28FB">
        <w:rPr>
          <w:rFonts w:ascii="Arial" w:eastAsia="Calibri" w:hAnsi="Arial" w:cs="Arial"/>
          <w:sz w:val="20"/>
          <w:szCs w:val="20"/>
          <w:lang w:eastAsia="en-US"/>
        </w:rPr>
        <w:t xml:space="preserve">, внесенная Арендатором согласно условиям аукциона, засчитывается в счет годовой оплаты арендной платы по настоящему Договору.  </w:t>
      </w:r>
    </w:p>
    <w:p w:rsidR="00AE28FB" w:rsidRPr="00AE28FB" w:rsidRDefault="00AE28FB" w:rsidP="00AE28FB">
      <w:pPr>
        <w:ind w:firstLine="709"/>
        <w:jc w:val="both"/>
        <w:rPr>
          <w:rFonts w:ascii="Arial" w:eastAsia="Calibri" w:hAnsi="Arial" w:cs="Arial"/>
          <w:sz w:val="20"/>
          <w:szCs w:val="20"/>
          <w:lang w:eastAsia="en-US"/>
        </w:rPr>
      </w:pPr>
      <w:r w:rsidRPr="00AE28FB">
        <w:rPr>
          <w:rFonts w:ascii="Arial" w:eastAsia="Calibri" w:hAnsi="Arial" w:cs="Arial"/>
          <w:sz w:val="20"/>
          <w:szCs w:val="20"/>
          <w:lang w:eastAsia="en-US"/>
        </w:rPr>
        <w:t>3.4. Первый платеж по арендной плате, за минусом суммы задатка, производится Арендатором авансом за год вперед, в размере _____ (_______________) рублей ___ копеек, в течение 5 рабочих дней с момента подписания настоящего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3.5.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w:t>
      </w:r>
      <w:proofErr w:type="spellStart"/>
      <w:r w:rsidRPr="00AE28FB">
        <w:rPr>
          <w:rFonts w:ascii="Arial" w:eastAsia="Calibri" w:hAnsi="Arial" w:cs="Arial"/>
          <w:sz w:val="20"/>
          <w:szCs w:val="20"/>
          <w:lang w:eastAsia="en-US"/>
        </w:rPr>
        <w:t>УФиНП</w:t>
      </w:r>
      <w:proofErr w:type="spellEnd"/>
      <w:r w:rsidRPr="00AE28FB">
        <w:rPr>
          <w:rFonts w:ascii="Arial" w:eastAsia="Calibri" w:hAnsi="Arial" w:cs="Arial"/>
          <w:sz w:val="20"/>
          <w:szCs w:val="20"/>
          <w:lang w:eastAsia="en-US"/>
        </w:rPr>
        <w:t xml:space="preserve"> администрации города   Куйбышева Куйбышевского района Новосибирской области л/с 04513006760), р/</w:t>
      </w:r>
      <w:proofErr w:type="spellStart"/>
      <w:r w:rsidRPr="00AE28FB">
        <w:rPr>
          <w:rFonts w:ascii="Arial" w:eastAsia="Calibri" w:hAnsi="Arial" w:cs="Arial"/>
          <w:sz w:val="20"/>
          <w:szCs w:val="20"/>
          <w:lang w:eastAsia="en-US"/>
        </w:rPr>
        <w:t>сч</w:t>
      </w:r>
      <w:proofErr w:type="spellEnd"/>
      <w:r w:rsidRPr="00AE28FB">
        <w:rPr>
          <w:rFonts w:ascii="Arial" w:eastAsia="Calibri" w:hAnsi="Arial" w:cs="Arial"/>
          <w:sz w:val="20"/>
          <w:szCs w:val="20"/>
          <w:lang w:eastAsia="en-US"/>
        </w:rPr>
        <w:t xml:space="preserve"> 03100643000000015100, СИБИРСКОЕ ГУ БАНКА РОССИИ//УФК по Новосибирской области    </w:t>
      </w:r>
      <w:proofErr w:type="spellStart"/>
      <w:r w:rsidRPr="00AE28FB">
        <w:rPr>
          <w:rFonts w:ascii="Arial" w:eastAsia="Calibri" w:hAnsi="Arial" w:cs="Arial"/>
          <w:sz w:val="20"/>
          <w:szCs w:val="20"/>
          <w:lang w:eastAsia="en-US"/>
        </w:rPr>
        <w:t>г.Новосибирск</w:t>
      </w:r>
      <w:proofErr w:type="spellEnd"/>
      <w:r w:rsidRPr="00AE28FB">
        <w:rPr>
          <w:rFonts w:ascii="Arial" w:eastAsia="Calibri" w:hAnsi="Arial" w:cs="Arial"/>
          <w:sz w:val="20"/>
          <w:szCs w:val="20"/>
          <w:lang w:eastAsia="en-US"/>
        </w:rPr>
        <w:t xml:space="preserve">, БИК 015004950, </w:t>
      </w:r>
      <w:proofErr w:type="spellStart"/>
      <w:r w:rsidRPr="00AE28FB">
        <w:rPr>
          <w:rFonts w:ascii="Arial" w:eastAsia="Calibri" w:hAnsi="Arial" w:cs="Arial"/>
          <w:sz w:val="20"/>
          <w:szCs w:val="20"/>
          <w:lang w:eastAsia="en-US"/>
        </w:rPr>
        <w:t>кор</w:t>
      </w:r>
      <w:proofErr w:type="spellEnd"/>
      <w:r w:rsidRPr="00AE28FB">
        <w:rPr>
          <w:rFonts w:ascii="Arial" w:eastAsia="Calibri" w:hAnsi="Arial" w:cs="Arial"/>
          <w:sz w:val="20"/>
          <w:szCs w:val="20"/>
          <w:lang w:eastAsia="en-US"/>
        </w:rPr>
        <w:t>/</w:t>
      </w:r>
      <w:proofErr w:type="spellStart"/>
      <w:r w:rsidRPr="00AE28FB">
        <w:rPr>
          <w:rFonts w:ascii="Arial" w:eastAsia="Calibri" w:hAnsi="Arial" w:cs="Arial"/>
          <w:sz w:val="20"/>
          <w:szCs w:val="20"/>
          <w:lang w:eastAsia="en-US"/>
        </w:rPr>
        <w:t>сч</w:t>
      </w:r>
      <w:proofErr w:type="spellEnd"/>
      <w:r w:rsidRPr="00AE28FB">
        <w:rPr>
          <w:rFonts w:ascii="Arial" w:eastAsia="Calibri" w:hAnsi="Arial" w:cs="Arial"/>
          <w:sz w:val="20"/>
          <w:szCs w:val="20"/>
          <w:lang w:eastAsia="en-US"/>
        </w:rPr>
        <w:t xml:space="preserve"> 40102810445370000043, ОКТМО 50630101 код бюджетной классификации 455 111 050 75 13 0000120.</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3.6. В случае несвоевременного перечисления арендной платы в размере и в срок, установленные в пунктах </w:t>
      </w:r>
      <w:proofErr w:type="gramStart"/>
      <w:r w:rsidRPr="00AE28FB">
        <w:rPr>
          <w:rFonts w:ascii="Arial" w:eastAsia="Calibri" w:hAnsi="Arial" w:cs="Arial"/>
          <w:sz w:val="20"/>
          <w:szCs w:val="20"/>
          <w:lang w:eastAsia="en-US"/>
        </w:rPr>
        <w:t>3.1.,</w:t>
      </w:r>
      <w:proofErr w:type="gramEnd"/>
      <w:r w:rsidRPr="00AE28FB">
        <w:rPr>
          <w:rFonts w:ascii="Arial" w:eastAsia="Calibri" w:hAnsi="Arial" w:cs="Arial"/>
          <w:sz w:val="20"/>
          <w:szCs w:val="20"/>
          <w:lang w:eastAsia="en-US"/>
        </w:rPr>
        <w:t xml:space="preserve"> 3.2., 3.4., 3.5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3.7.</w:t>
      </w:r>
      <w:r w:rsidRPr="00AE28FB">
        <w:rPr>
          <w:rFonts w:ascii="Arial" w:eastAsia="Calibri" w:hAnsi="Arial" w:cs="Arial"/>
          <w:sz w:val="20"/>
          <w:szCs w:val="20"/>
          <w:lang w:eastAsia="en-US"/>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lastRenderedPageBreak/>
        <w:t xml:space="preserve">          3.8.</w:t>
      </w:r>
      <w:r w:rsidRPr="00AE28FB">
        <w:rPr>
          <w:rFonts w:ascii="Arial" w:eastAsia="Calibri" w:hAnsi="Arial" w:cs="Arial"/>
          <w:sz w:val="20"/>
          <w:szCs w:val="20"/>
          <w:lang w:eastAsia="en-US"/>
        </w:rPr>
        <w:tab/>
        <w:t xml:space="preserve"> Размер арендной платы, увеличенный на размер уровня инфляции, определяется Арендатором самостоятельно и уплачивается в порядке, предусмотренном </w:t>
      </w:r>
      <w:proofErr w:type="spellStart"/>
      <w:r w:rsidRPr="00AE28FB">
        <w:rPr>
          <w:rFonts w:ascii="Arial" w:eastAsia="Calibri" w:hAnsi="Arial" w:cs="Arial"/>
          <w:sz w:val="20"/>
          <w:szCs w:val="20"/>
          <w:lang w:eastAsia="en-US"/>
        </w:rPr>
        <w:t>пп</w:t>
      </w:r>
      <w:proofErr w:type="spellEnd"/>
      <w:r w:rsidRPr="00AE28FB">
        <w:rPr>
          <w:rFonts w:ascii="Arial" w:eastAsia="Calibri" w:hAnsi="Arial" w:cs="Arial"/>
          <w:sz w:val="20"/>
          <w:szCs w:val="20"/>
          <w:lang w:eastAsia="en-US"/>
        </w:rPr>
        <w:t xml:space="preserve">. </w:t>
      </w:r>
      <w:proofErr w:type="gramStart"/>
      <w:r w:rsidRPr="00AE28FB">
        <w:rPr>
          <w:rFonts w:ascii="Arial" w:eastAsia="Calibri" w:hAnsi="Arial" w:cs="Arial"/>
          <w:sz w:val="20"/>
          <w:szCs w:val="20"/>
          <w:lang w:eastAsia="en-US"/>
        </w:rPr>
        <w:t>3.2.,</w:t>
      </w:r>
      <w:proofErr w:type="gramEnd"/>
      <w:r w:rsidRPr="00AE28FB">
        <w:rPr>
          <w:rFonts w:ascii="Arial" w:eastAsia="Calibri" w:hAnsi="Arial" w:cs="Arial"/>
          <w:sz w:val="20"/>
          <w:szCs w:val="20"/>
          <w:lang w:eastAsia="en-US"/>
        </w:rPr>
        <w:t xml:space="preserve"> 3.5.  </w:t>
      </w:r>
      <w:proofErr w:type="gramStart"/>
      <w:r w:rsidRPr="00AE28FB">
        <w:rPr>
          <w:rFonts w:ascii="Arial" w:eastAsia="Calibri" w:hAnsi="Arial" w:cs="Arial"/>
          <w:sz w:val="20"/>
          <w:szCs w:val="20"/>
          <w:lang w:eastAsia="en-US"/>
        </w:rPr>
        <w:t>настоящего</w:t>
      </w:r>
      <w:proofErr w:type="gramEnd"/>
      <w:r w:rsidRPr="00AE28FB">
        <w:rPr>
          <w:rFonts w:ascii="Arial" w:eastAsia="Calibri" w:hAnsi="Arial" w:cs="Arial"/>
          <w:sz w:val="20"/>
          <w:szCs w:val="20"/>
          <w:lang w:eastAsia="en-US"/>
        </w:rPr>
        <w:t xml:space="preserve"> Договора, после сверки с Арендодателем размера пересчитанной суммы арендной платы.</w:t>
      </w:r>
    </w:p>
    <w:p w:rsidR="00AE28FB" w:rsidRPr="00AE28FB" w:rsidRDefault="00AE28FB" w:rsidP="00AE28FB">
      <w:pPr>
        <w:jc w:val="center"/>
        <w:rPr>
          <w:rFonts w:ascii="Arial" w:eastAsia="Calibri" w:hAnsi="Arial" w:cs="Arial"/>
          <w:b/>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4. ПРАВА И ОБЯЗАННОСТИ АРЕНДОДАТЕЛЯ</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4.1. Арендодатель вправе: </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4.1.1. Беспрепятственно посещать и обследовать объект имущества на предмет соблюдения условий настоящего Договора и действующего законодательства РФ.</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4.1.2. На возмещение убытков, причиненных ухудшением   качества арендуемого Имущества в результате деятельности Арендатора, а также по иным основаниям, предусмотренным законодательством Российской Федерации.</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4.1.3. В случае несвоевременного возврата Арендатором арендуемого Имущества в порядке и сроки, установленные п.2.2 Договора, требовать от Арендатора внесения арендной платы за все время просрочки – фактического использования Имущества. </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4.1.4. Участвовать в порядке, согласованном с Арендатором, в создании необходимых условий для эффективного использования арендуемого Имущества и поддержания его в технически исправном состоянии.</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4.1.5.</w:t>
      </w:r>
      <w:r w:rsidRPr="00AE28FB">
        <w:rPr>
          <w:rFonts w:ascii="Arial" w:eastAsia="Calibri" w:hAnsi="Arial" w:cs="Arial"/>
          <w:sz w:val="20"/>
          <w:szCs w:val="20"/>
          <w:lang w:eastAsia="en-US"/>
        </w:rPr>
        <w:tab/>
        <w:t>На односторонний отказ от исполнения Договора в случае:</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Использования Арендатором Имущества не по целевому назначению;</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уклонения Арендатора от подписания акта приема-передачи Имущества в сроки, обозначенные в п.2.1</w:t>
      </w:r>
      <w:proofErr w:type="gramStart"/>
      <w:r w:rsidRPr="00AE28FB">
        <w:rPr>
          <w:rFonts w:ascii="Arial" w:eastAsia="Calibri" w:hAnsi="Arial" w:cs="Arial"/>
          <w:sz w:val="20"/>
          <w:szCs w:val="20"/>
          <w:lang w:eastAsia="en-US"/>
        </w:rPr>
        <w:t>. настоящего</w:t>
      </w:r>
      <w:proofErr w:type="gramEnd"/>
      <w:r w:rsidRPr="00AE28FB">
        <w:rPr>
          <w:rFonts w:ascii="Arial" w:eastAsia="Calibri" w:hAnsi="Arial" w:cs="Arial"/>
          <w:sz w:val="20"/>
          <w:szCs w:val="20"/>
          <w:lang w:eastAsia="en-US"/>
        </w:rPr>
        <w:t xml:space="preserve"> Договора.</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4.2. Арендодатель обязуется:</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4.2.1. Передать в аренду Имущество по акту приема-передачи в сроки, установленный п.2.1. Договора;</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4.2.2. Не препятствовать Арендатору в пользовании Имуществом;</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4.2.3. Оказывать содействие Арендатору / подрядчикам Арендатора и не чинить препятствий при осуществлении Арендатором исполнения требований постановления Правительства РФ от 13.09.2021 № 1547 по осуществлению подключения (технологического присоединения) газоиспользующего оборудования и объектов капитального строительства к сетям газораспределения.   </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4.2.4. В случае прекращения (расторжения) настоящего Договора по основаниям, предусмотренным действующим законодательством и условиями настоящего Договора, принять Имущество от Арендатора по акту приема-передачи в сроки, установленные п.2.2. Договора;</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4.2.5. При досрочном расторжении Договора по соглашению сторон руководствоваться нормами и правилами действующего законодательства. </w:t>
      </w:r>
    </w:p>
    <w:p w:rsidR="00AE28FB" w:rsidRPr="00AE28FB" w:rsidRDefault="00AE28FB" w:rsidP="00AE28FB">
      <w:pPr>
        <w:ind w:firstLine="567"/>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4.2.6. Осуществить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5. ПРАВА И ОБЯЗАННОСТИ АРЕНДАТОРА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5.1. Арендатор вправе: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5.1.1.</w:t>
      </w:r>
      <w:r w:rsidRPr="00AE28FB">
        <w:rPr>
          <w:rFonts w:ascii="Arial" w:eastAsia="Calibri" w:hAnsi="Arial" w:cs="Arial"/>
          <w:sz w:val="20"/>
          <w:szCs w:val="20"/>
          <w:lang w:eastAsia="en-US"/>
        </w:rPr>
        <w:tab/>
        <w:t>Использовать арендуемое Имущество в соответствии с условиями настоящего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5.1.2.  Заключать от своего имени договоры с третьими лицами, необходимые для эксплуатации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5.1.3. При досрочном расторжении Договора по соглашению сторон руководствоваться нормами и правилами действующего законодательства.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5.1.4. Обеспечивать по заявкам третьих лиц подключение (технологическое присоединение) газоиспользующего оборудования и объектов капитального строительства к сетям газораспределения в порядке, установленном постановлением Правительства РФ от 13.09.2021 № 1547.</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w:t>
      </w:r>
      <w:r w:rsidRPr="00AE28FB">
        <w:rPr>
          <w:rFonts w:ascii="Arial" w:eastAsia="Calibri" w:hAnsi="Arial" w:cs="Arial"/>
          <w:sz w:val="20"/>
          <w:szCs w:val="20"/>
          <w:lang w:eastAsia="en-US"/>
        </w:rPr>
        <w:tab/>
        <w:t>5.2. Арендатор обязуется: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 Использовать имущество исключительно по прямому назначению, указанному в п.1.2</w:t>
      </w:r>
      <w:proofErr w:type="gramStart"/>
      <w:r w:rsidRPr="00AE28FB">
        <w:rPr>
          <w:rFonts w:ascii="Arial" w:eastAsia="Calibri" w:hAnsi="Arial" w:cs="Arial"/>
          <w:sz w:val="20"/>
          <w:szCs w:val="20"/>
          <w:lang w:eastAsia="en-US"/>
        </w:rPr>
        <w:t>. настоящего</w:t>
      </w:r>
      <w:proofErr w:type="gramEnd"/>
      <w:r w:rsidRPr="00AE28FB">
        <w:rPr>
          <w:rFonts w:ascii="Arial" w:eastAsia="Calibri" w:hAnsi="Arial" w:cs="Arial"/>
          <w:sz w:val="20"/>
          <w:szCs w:val="20"/>
          <w:lang w:eastAsia="en-US"/>
        </w:rPr>
        <w:t xml:space="preserve"> Договора, с соблюдением правил технической эксплуатации и содержать в технически исправном состоянии.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5.2.2. Обеспечить сохранность принятого по настоящему Договору Имущества, том числе его технических свойств, не допускать его гибели, порчи, повреждений.</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5.2.3. Соблюдать при использовании Имущества технологические, строительные, градостроительные, санитарные, противопожарные и иные нормы и правила, исполнять предписания по результатам проверок соответствующих контролирующих и надзорных государственных органов.</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5.2.4. Использовать имущество с соблюдением норм и требований Федерального закона от 21.07.1997 № 116-ФЗ «О промышленной безопасности опасных производственных объектов», других федеральных законов, иных нормативных актов и нормативных технических документов в области </w:t>
      </w:r>
      <w:r w:rsidRPr="00AE28FB">
        <w:rPr>
          <w:rFonts w:ascii="Arial" w:eastAsia="Calibri" w:hAnsi="Arial" w:cs="Arial"/>
          <w:sz w:val="20"/>
          <w:szCs w:val="20"/>
          <w:lang w:eastAsia="en-US"/>
        </w:rPr>
        <w:lastRenderedPageBreak/>
        <w:t xml:space="preserve">промышленной безопасности, а так же выполнять комплекс мероприятий, включая систему технического обслуживания и ремонта, обеспечивающих содержание опасных производственных объектов систем газораспределения и </w:t>
      </w:r>
      <w:proofErr w:type="spellStart"/>
      <w:r w:rsidRPr="00AE28FB">
        <w:rPr>
          <w:rFonts w:ascii="Arial" w:eastAsia="Calibri" w:hAnsi="Arial" w:cs="Arial"/>
          <w:sz w:val="20"/>
          <w:szCs w:val="20"/>
          <w:lang w:eastAsia="en-US"/>
        </w:rPr>
        <w:t>газопотребления</w:t>
      </w:r>
      <w:proofErr w:type="spellEnd"/>
      <w:r w:rsidRPr="00AE28FB">
        <w:rPr>
          <w:rFonts w:ascii="Arial" w:eastAsia="Calibri" w:hAnsi="Arial" w:cs="Arial"/>
          <w:sz w:val="20"/>
          <w:szCs w:val="20"/>
          <w:lang w:eastAsia="en-US"/>
        </w:rPr>
        <w:t xml:space="preserve"> в исправном и безопасном состоянии;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5.2.5. При эксплуатации Имущества соблюдать Правила безопасности сетей газораспределения и </w:t>
      </w:r>
      <w:proofErr w:type="spellStart"/>
      <w:r w:rsidRPr="00AE28FB">
        <w:rPr>
          <w:rFonts w:ascii="Arial" w:eastAsia="Calibri" w:hAnsi="Arial" w:cs="Arial"/>
          <w:sz w:val="20"/>
          <w:szCs w:val="20"/>
          <w:lang w:eastAsia="en-US"/>
        </w:rPr>
        <w:t>газопотребления</w:t>
      </w:r>
      <w:proofErr w:type="spellEnd"/>
      <w:r w:rsidRPr="00AE28FB">
        <w:rPr>
          <w:rFonts w:ascii="Arial" w:eastAsia="Calibri" w:hAnsi="Arial" w:cs="Arial"/>
          <w:sz w:val="20"/>
          <w:szCs w:val="20"/>
          <w:lang w:eastAsia="en-US"/>
        </w:rPr>
        <w:t xml:space="preserve">, утвержденные Приказом </w:t>
      </w:r>
      <w:proofErr w:type="spellStart"/>
      <w:r w:rsidRPr="00AE28FB">
        <w:rPr>
          <w:rFonts w:ascii="Arial" w:eastAsia="Calibri" w:hAnsi="Arial" w:cs="Arial"/>
          <w:sz w:val="20"/>
          <w:szCs w:val="20"/>
          <w:lang w:eastAsia="en-US"/>
        </w:rPr>
        <w:t>Ростехнадзора</w:t>
      </w:r>
      <w:proofErr w:type="spellEnd"/>
      <w:r w:rsidRPr="00AE28FB">
        <w:rPr>
          <w:rFonts w:ascii="Arial" w:eastAsia="Calibri" w:hAnsi="Arial" w:cs="Arial"/>
          <w:sz w:val="20"/>
          <w:szCs w:val="20"/>
          <w:lang w:eastAsia="en-US"/>
        </w:rPr>
        <w:t xml:space="preserve"> от 15.12.2020 №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AE28FB">
        <w:rPr>
          <w:rFonts w:ascii="Arial" w:eastAsia="Calibri" w:hAnsi="Arial" w:cs="Arial"/>
          <w:sz w:val="20"/>
          <w:szCs w:val="20"/>
          <w:lang w:eastAsia="en-US"/>
        </w:rPr>
        <w:t>газопотребления</w:t>
      </w:r>
      <w:proofErr w:type="spellEnd"/>
      <w:r w:rsidRPr="00AE28FB">
        <w:rPr>
          <w:rFonts w:ascii="Arial" w:eastAsia="Calibri" w:hAnsi="Arial" w:cs="Arial"/>
          <w:sz w:val="20"/>
          <w:szCs w:val="20"/>
          <w:lang w:eastAsia="en-US"/>
        </w:rPr>
        <w:t xml:space="preserve">»; соблюдать Технический регламент о безопасности сетей газораспределения и </w:t>
      </w:r>
      <w:proofErr w:type="spellStart"/>
      <w:r w:rsidRPr="00AE28FB">
        <w:rPr>
          <w:rFonts w:ascii="Arial" w:eastAsia="Calibri" w:hAnsi="Arial" w:cs="Arial"/>
          <w:sz w:val="20"/>
          <w:szCs w:val="20"/>
          <w:lang w:eastAsia="en-US"/>
        </w:rPr>
        <w:t>газопотребления</w:t>
      </w:r>
      <w:proofErr w:type="spellEnd"/>
      <w:r w:rsidRPr="00AE28FB">
        <w:rPr>
          <w:rFonts w:ascii="Arial" w:eastAsia="Calibri" w:hAnsi="Arial" w:cs="Arial"/>
          <w:sz w:val="20"/>
          <w:szCs w:val="20"/>
          <w:lang w:eastAsia="en-US"/>
        </w:rPr>
        <w:t>, утвержденный Постановлением Правительства Российской Федерации от 29.10.2010 г. № 870.</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5.2.6.</w:t>
      </w:r>
      <w:r w:rsidRPr="00AE28FB">
        <w:rPr>
          <w:rFonts w:ascii="Arial" w:eastAsia="Calibri" w:hAnsi="Arial" w:cs="Arial"/>
          <w:sz w:val="20"/>
          <w:szCs w:val="20"/>
          <w:lang w:eastAsia="en-US"/>
        </w:rPr>
        <w:tab/>
        <w:t>Организовать работу по техническому обслуживанию и ремонту внутридомового и внутриквартирного газового оборудования.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5.2.7. Вносить арендную плату своевременно, в полном объеме и в сроки, установленные в разделе 3 настоящего Договора.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5.2.8. В случае наличия статуса налогового агента по уплате НДС, самостоятельно исчислять расчетным методом и уплачивать в бюджет соответствующую сумму НДС от сложившейся на аукционе цены годовой арендной платы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5.2.9. Производить неотделимые улучшения арендуемого имущества только с предварительного письменного согласия Арендодателя. Неотделимые улучшения, произведенные Арендатором за свой счет в течение срока действия настоящего договора, принадлежат Арендодателю, в том числе и после окончания срока действия Договора. Стоимость неотделимых улучшений не подлежит возмещению Арендодателем Арендатору, в том числе и после окончания срока действия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5.2.10. Своевременно производить за свой счет текущий ремонт (по мере необходимости) арендуемого Имущества. При проведении работ по текущему ремонту, расходы на проведенные работы возмещению Арендатору Арендодателем не подлежат, в том числе и по истечении срока действия Договора или в случае его досрочного расторжения.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5.2.11. Производить за свой счет капитальный ремонт Имущества с предварительным письменным уведомлением Арендодателя. При проведении работ по капитальному ремонту, расходы на проведенные работы возмещению Арендатору Арендодателем не подлежат, в том числе и по истечении срока действия Договора или в случае его досрочного расторжения.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5.2.12. Не производить реконструкцию арендуемого Имущества без письменного согласия Арендодателя.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5.2.13.</w:t>
      </w:r>
      <w:r w:rsidRPr="00AE28FB">
        <w:rPr>
          <w:rFonts w:ascii="Arial" w:eastAsia="Calibri" w:hAnsi="Arial" w:cs="Arial"/>
          <w:sz w:val="20"/>
          <w:szCs w:val="20"/>
          <w:lang w:eastAsia="en-US"/>
        </w:rPr>
        <w:tab/>
        <w:t xml:space="preserve">Производить своими силами и за свой счет работы по уборке и очистке земельных участков, на которых располагается передаваемое в аренду Имущество, обеспечить содержание прилегающей территории в надлежащем санитарном и противопожарном состоянии.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5.2.14. Предоставлять Арендодателю возможность беспрепятственного доступа к арендуемому имуществу для проведения проверок использования имущества в соответствии с условиями настоящего Договора.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5.2.15. Немедленно извещать Арендодателя обо всех известных ему повреждениях, авариях или иных обстоятельствах, нанесших (или грозящих нанести) вред имуществу и безотлагательно принимать все возможные меры по предотвращению угрозы дальнейшего разрушения или повреждения имущества, в том числе проводить противоаварийные работы.</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5.2.16.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w:t>
      </w:r>
      <w:r w:rsidR="0030560A" w:rsidRPr="00AE28FB">
        <w:rPr>
          <w:rFonts w:ascii="Arial" w:eastAsia="Calibri" w:hAnsi="Arial" w:cs="Arial"/>
          <w:sz w:val="20"/>
          <w:szCs w:val="20"/>
          <w:lang w:eastAsia="en-US"/>
        </w:rPr>
        <w:t>лиц и</w:t>
      </w:r>
      <w:r w:rsidRPr="00AE28FB">
        <w:rPr>
          <w:rFonts w:ascii="Arial" w:eastAsia="Calibri" w:hAnsi="Arial" w:cs="Arial"/>
          <w:sz w:val="20"/>
          <w:szCs w:val="20"/>
          <w:lang w:eastAsia="en-US"/>
        </w:rPr>
        <w:t xml:space="preserve"> др.), без письменного согласия Арендодателя.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5.2.17. По окончании срока действия договора, либо при его досрочном расторжении Арендатор в срок не позднее 5 (пяти) дней возвращает Арендодателю Имущество по акту приёма-передачи (возврата).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5.1.18.</w:t>
      </w:r>
      <w:r w:rsidRPr="00AE28FB">
        <w:rPr>
          <w:rFonts w:ascii="Arial" w:eastAsia="Calibri" w:hAnsi="Arial" w:cs="Arial"/>
          <w:sz w:val="20"/>
          <w:szCs w:val="20"/>
          <w:lang w:eastAsia="en-US"/>
        </w:rPr>
        <w:tab/>
        <w:t>В случае, если Имущество попадает под признаки опасного производственного объекта, заключить со страховой компанией договор страхования гражданской ответственности за причинение вреда жизни, здоровью, имуществу третьих лиц, окружающей среде в результате аварий или инцидента на опасном производственном объекте.</w:t>
      </w:r>
    </w:p>
    <w:p w:rsid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5.1.19.</w:t>
      </w:r>
      <w:r w:rsidRPr="00AE28FB">
        <w:rPr>
          <w:rFonts w:ascii="Arial" w:eastAsia="Calibri" w:hAnsi="Arial" w:cs="Arial"/>
          <w:sz w:val="20"/>
          <w:szCs w:val="20"/>
          <w:lang w:eastAsia="en-US"/>
        </w:rPr>
        <w:tab/>
        <w:t>Произвести регистрацию опасного производственного объекта в государственном реестре опасных производственных объектов в случае, если Имущество попадает под признаки опасного производственного объекта.</w:t>
      </w:r>
    </w:p>
    <w:p w:rsidR="0030560A" w:rsidRPr="00AE28FB" w:rsidRDefault="0030560A"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6. ДЕЙСТВИЯ СТОРОН ПРИ АВАРИЙНЫХ СИТУАЦИЯХ</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6.1.</w:t>
      </w:r>
      <w:r w:rsidRPr="00AE28FB">
        <w:rPr>
          <w:rFonts w:ascii="Arial" w:eastAsia="Calibri" w:hAnsi="Arial" w:cs="Arial"/>
          <w:sz w:val="20"/>
          <w:szCs w:val="20"/>
          <w:lang w:eastAsia="en-US"/>
        </w:rPr>
        <w:tab/>
        <w:t>При возникновении аварийных ситуаций по вине Арендатора, все расходы, связанные с локализацией аварий, устранением их последствий, восстановлением Имущества несет Арендатор.</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lastRenderedPageBreak/>
        <w:t>6.2.</w:t>
      </w:r>
      <w:r w:rsidRPr="00AE28FB">
        <w:rPr>
          <w:rFonts w:ascii="Arial" w:eastAsia="Calibri" w:hAnsi="Arial" w:cs="Arial"/>
          <w:sz w:val="20"/>
          <w:szCs w:val="20"/>
          <w:lang w:eastAsia="en-US"/>
        </w:rPr>
        <w:tab/>
        <w:t>При возникновении аварийных ситуаций по вине третьих лиц или в результате обстоятельств непреодолимой силы, восстановление поврежденного Имущества осуществляется силами Арендатора за счет его собственных средств. Все расходы, связанные с устранением аварий, последствий аварий, восстановлением поврежденного Имущества несет Арендатор. Арендатор вправе требовать от третьих лиц возмещения убытков, возникших в результате их виновных действий.</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7. ОТВЕТСТВЕННОСТЬ СТОРОН</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7.1.</w:t>
      </w:r>
      <w:r w:rsidRPr="00AE28FB">
        <w:rPr>
          <w:rFonts w:ascii="Arial" w:eastAsia="Calibri" w:hAnsi="Arial" w:cs="Arial"/>
          <w:sz w:val="20"/>
          <w:szCs w:val="20"/>
          <w:lang w:eastAsia="en-US"/>
        </w:rPr>
        <w:tab/>
        <w:t xml:space="preserve">В случае нарушения Сторонами своих обязательств по настоящему договору Стороны несут ответственность в соответствии с действующим законодательством.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7.2. В случае несвоевременного перечисления арендной платы в размере и в срок, установленные в пунктах </w:t>
      </w:r>
      <w:proofErr w:type="gramStart"/>
      <w:r w:rsidRPr="00AE28FB">
        <w:rPr>
          <w:rFonts w:ascii="Arial" w:eastAsia="Calibri" w:hAnsi="Arial" w:cs="Arial"/>
          <w:sz w:val="20"/>
          <w:szCs w:val="20"/>
          <w:lang w:eastAsia="en-US"/>
        </w:rPr>
        <w:t>3.1.,</w:t>
      </w:r>
      <w:proofErr w:type="gramEnd"/>
      <w:r w:rsidRPr="00AE28FB">
        <w:rPr>
          <w:rFonts w:ascii="Arial" w:eastAsia="Calibri" w:hAnsi="Arial" w:cs="Arial"/>
          <w:sz w:val="20"/>
          <w:szCs w:val="20"/>
          <w:lang w:eastAsia="en-US"/>
        </w:rPr>
        <w:t xml:space="preserve"> 3.2., 3.3.,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Сумма неустойки перечисляется Арендатором на реквизиты Арендодателя: ИНН 5452109980, КПП 545201001, Получатель: УФК по Новосибирской области (</w:t>
      </w:r>
      <w:proofErr w:type="spellStart"/>
      <w:r w:rsidRPr="00AE28FB">
        <w:rPr>
          <w:rFonts w:ascii="Arial" w:eastAsia="Calibri" w:hAnsi="Arial" w:cs="Arial"/>
          <w:sz w:val="20"/>
          <w:szCs w:val="20"/>
          <w:lang w:eastAsia="en-US"/>
        </w:rPr>
        <w:t>УФиНП</w:t>
      </w:r>
      <w:proofErr w:type="spellEnd"/>
      <w:r w:rsidRPr="00AE28FB">
        <w:rPr>
          <w:rFonts w:ascii="Arial" w:eastAsia="Calibri" w:hAnsi="Arial" w:cs="Arial"/>
          <w:sz w:val="20"/>
          <w:szCs w:val="20"/>
          <w:lang w:eastAsia="en-US"/>
        </w:rPr>
        <w:t xml:space="preserve"> администрации города   Куйбышева </w:t>
      </w:r>
      <w:r w:rsidR="0030560A" w:rsidRPr="00AE28FB">
        <w:rPr>
          <w:rFonts w:ascii="Arial" w:eastAsia="Calibri" w:hAnsi="Arial" w:cs="Arial"/>
          <w:sz w:val="20"/>
          <w:szCs w:val="20"/>
          <w:lang w:eastAsia="en-US"/>
        </w:rPr>
        <w:t>Куйбышевского района</w:t>
      </w:r>
      <w:r w:rsidRPr="00AE28FB">
        <w:rPr>
          <w:rFonts w:ascii="Arial" w:eastAsia="Calibri" w:hAnsi="Arial" w:cs="Arial"/>
          <w:sz w:val="20"/>
          <w:szCs w:val="20"/>
          <w:lang w:eastAsia="en-US"/>
        </w:rPr>
        <w:t xml:space="preserve"> Новосибирской области л/с 04513006760), р/</w:t>
      </w:r>
      <w:proofErr w:type="spellStart"/>
      <w:r w:rsidRPr="00AE28FB">
        <w:rPr>
          <w:rFonts w:ascii="Arial" w:eastAsia="Calibri" w:hAnsi="Arial" w:cs="Arial"/>
          <w:sz w:val="20"/>
          <w:szCs w:val="20"/>
          <w:lang w:eastAsia="en-US"/>
        </w:rPr>
        <w:t>сч</w:t>
      </w:r>
      <w:proofErr w:type="spellEnd"/>
      <w:r w:rsidRPr="00AE28FB">
        <w:rPr>
          <w:rFonts w:ascii="Arial" w:eastAsia="Calibri" w:hAnsi="Arial" w:cs="Arial"/>
          <w:sz w:val="20"/>
          <w:szCs w:val="20"/>
          <w:lang w:eastAsia="en-US"/>
        </w:rPr>
        <w:t xml:space="preserve"> 03100643000000015100, </w:t>
      </w:r>
      <w:r w:rsidR="0030560A" w:rsidRPr="00AE28FB">
        <w:rPr>
          <w:rFonts w:ascii="Arial" w:eastAsia="Calibri" w:hAnsi="Arial" w:cs="Arial"/>
          <w:sz w:val="20"/>
          <w:szCs w:val="20"/>
          <w:lang w:eastAsia="en-US"/>
        </w:rPr>
        <w:t>СИБИРСКОЕ ГУ</w:t>
      </w:r>
      <w:r w:rsidRPr="00AE28FB">
        <w:rPr>
          <w:rFonts w:ascii="Arial" w:eastAsia="Calibri" w:hAnsi="Arial" w:cs="Arial"/>
          <w:sz w:val="20"/>
          <w:szCs w:val="20"/>
          <w:lang w:eastAsia="en-US"/>
        </w:rPr>
        <w:t xml:space="preserve"> БАНКА РОССИИ//УФК по Новосибирской области </w:t>
      </w:r>
      <w:proofErr w:type="spellStart"/>
      <w:r w:rsidRPr="00AE28FB">
        <w:rPr>
          <w:rFonts w:ascii="Arial" w:eastAsia="Calibri" w:hAnsi="Arial" w:cs="Arial"/>
          <w:sz w:val="20"/>
          <w:szCs w:val="20"/>
          <w:lang w:eastAsia="en-US"/>
        </w:rPr>
        <w:t>г.Новосибирск</w:t>
      </w:r>
      <w:proofErr w:type="spellEnd"/>
      <w:r w:rsidRPr="00AE28FB">
        <w:rPr>
          <w:rFonts w:ascii="Arial" w:eastAsia="Calibri" w:hAnsi="Arial" w:cs="Arial"/>
          <w:sz w:val="20"/>
          <w:szCs w:val="20"/>
          <w:lang w:eastAsia="en-US"/>
        </w:rPr>
        <w:t xml:space="preserve"> БИК 015004950, </w:t>
      </w:r>
      <w:proofErr w:type="spellStart"/>
      <w:r w:rsidRPr="00AE28FB">
        <w:rPr>
          <w:rFonts w:ascii="Arial" w:eastAsia="Calibri" w:hAnsi="Arial" w:cs="Arial"/>
          <w:sz w:val="20"/>
          <w:szCs w:val="20"/>
          <w:lang w:eastAsia="en-US"/>
        </w:rPr>
        <w:t>кор</w:t>
      </w:r>
      <w:proofErr w:type="spellEnd"/>
      <w:r w:rsidRPr="00AE28FB">
        <w:rPr>
          <w:rFonts w:ascii="Arial" w:eastAsia="Calibri" w:hAnsi="Arial" w:cs="Arial"/>
          <w:sz w:val="20"/>
          <w:szCs w:val="20"/>
          <w:lang w:eastAsia="en-US"/>
        </w:rPr>
        <w:t>/</w:t>
      </w:r>
      <w:proofErr w:type="spellStart"/>
      <w:r w:rsidRPr="00AE28FB">
        <w:rPr>
          <w:rFonts w:ascii="Arial" w:eastAsia="Calibri" w:hAnsi="Arial" w:cs="Arial"/>
          <w:sz w:val="20"/>
          <w:szCs w:val="20"/>
          <w:lang w:eastAsia="en-US"/>
        </w:rPr>
        <w:t>сч</w:t>
      </w:r>
      <w:proofErr w:type="spellEnd"/>
      <w:r w:rsidRPr="00AE28FB">
        <w:rPr>
          <w:rFonts w:ascii="Arial" w:eastAsia="Calibri" w:hAnsi="Arial" w:cs="Arial"/>
          <w:sz w:val="20"/>
          <w:szCs w:val="20"/>
          <w:lang w:eastAsia="en-US"/>
        </w:rPr>
        <w:t xml:space="preserve"> 40102810445370000043, ОКТМО 50630101, КБК: 455 116 070 90 13 0000 140.</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7.3. В случае неисполнения Арендатором своих обязанностей, предусмотренных пунктом 5.2 настоящего Договора (за исключением </w:t>
      </w:r>
      <w:proofErr w:type="spellStart"/>
      <w:r w:rsidRPr="00AE28FB">
        <w:rPr>
          <w:rFonts w:ascii="Arial" w:eastAsia="Calibri" w:hAnsi="Arial" w:cs="Arial"/>
          <w:sz w:val="20"/>
          <w:szCs w:val="20"/>
          <w:lang w:eastAsia="en-US"/>
        </w:rPr>
        <w:t>пп</w:t>
      </w:r>
      <w:proofErr w:type="spellEnd"/>
      <w:r w:rsidRPr="00AE28FB">
        <w:rPr>
          <w:rFonts w:ascii="Arial" w:eastAsia="Calibri" w:hAnsi="Arial" w:cs="Arial"/>
          <w:sz w:val="20"/>
          <w:szCs w:val="20"/>
          <w:lang w:eastAsia="en-US"/>
        </w:rPr>
        <w:t xml:space="preserve">. </w:t>
      </w:r>
      <w:proofErr w:type="gramStart"/>
      <w:r w:rsidRPr="00AE28FB">
        <w:rPr>
          <w:rFonts w:ascii="Arial" w:eastAsia="Calibri" w:hAnsi="Arial" w:cs="Arial"/>
          <w:sz w:val="20"/>
          <w:szCs w:val="20"/>
          <w:lang w:eastAsia="en-US"/>
        </w:rPr>
        <w:t>5.2.7.,</w:t>
      </w:r>
      <w:proofErr w:type="gramEnd"/>
      <w:r w:rsidRPr="00AE28FB">
        <w:rPr>
          <w:rFonts w:ascii="Arial" w:eastAsia="Calibri" w:hAnsi="Arial" w:cs="Arial"/>
          <w:sz w:val="20"/>
          <w:szCs w:val="20"/>
          <w:lang w:eastAsia="en-US"/>
        </w:rPr>
        <w:t xml:space="preserve"> ответственность за нарушение, которого предусмотрена п.7.2 Договора) Арендатор уплачивает штраф в размере 50% от суммы годовой арендной платы за каждое из нарушений, на счет, указанный в п.7.2. настоящего Договора.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В случае, если нарушения данных условий являются длительными (не устраняются) Арендатор обязан уплатить штраф в размере 1000 рублей за каждый последующий календарный день нарушения. Оплата штрафа не освобождает Арендатора от выполнения условий настоящего Договора.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7.4. Если состояние возвращаемого имущества по окончании срока действия Договора хуже состояния, которое было на момент передачи, с учетом нормального износа, размер ущерба определяется Арендодателем в соответствии с действующим законодательством Российской Федерации, возмещается Арендатором и взыскивается с виновного лица по нормам действующего законодательства.        </w:t>
      </w:r>
      <w:r w:rsidRPr="00AE28FB">
        <w:rPr>
          <w:rFonts w:ascii="Arial" w:eastAsia="Calibri" w:hAnsi="Arial" w:cs="Arial"/>
          <w:sz w:val="20"/>
          <w:szCs w:val="20"/>
          <w:lang w:eastAsia="en-US"/>
        </w:rPr>
        <w:tab/>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7.5. Уплата пени, установленной настоящим Договором, не освобождает Арендатора от выполнения иных обязательств по настоящему договору или устранения нарушений, а также возмещения причиненных убытков.</w:t>
      </w:r>
    </w:p>
    <w:p w:rsidR="00AE28FB" w:rsidRPr="00AE28FB" w:rsidRDefault="00AE28FB" w:rsidP="00AE28FB">
      <w:pPr>
        <w:jc w:val="center"/>
        <w:rPr>
          <w:rFonts w:ascii="Arial" w:eastAsia="Calibri" w:hAnsi="Arial" w:cs="Arial"/>
          <w:b/>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8.</w:t>
      </w:r>
      <w:r w:rsidRPr="00AE28FB">
        <w:rPr>
          <w:rFonts w:ascii="Arial" w:eastAsia="Calibri" w:hAnsi="Arial" w:cs="Arial"/>
          <w:b/>
          <w:sz w:val="20"/>
          <w:szCs w:val="20"/>
          <w:lang w:eastAsia="en-US"/>
        </w:rPr>
        <w:tab/>
        <w:t>ПОРЯДОК РАЗРЕШЕНИЯ СПОРОВ</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8.1.</w:t>
      </w:r>
      <w:r w:rsidRPr="00AE28FB">
        <w:rPr>
          <w:rFonts w:ascii="Arial" w:eastAsia="Calibri" w:hAnsi="Arial" w:cs="Arial"/>
          <w:sz w:val="20"/>
          <w:szCs w:val="20"/>
          <w:lang w:eastAsia="en-US"/>
        </w:rPr>
        <w:tab/>
        <w:t>Все споры и разногласия, которые могут возникнуть между Сторонами по настоящему договору или в связи с ним, Стороны будут решать путем переговоров, в том числе путем направления претензий.</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8.2.</w:t>
      </w:r>
      <w:r w:rsidRPr="00AE28FB">
        <w:rPr>
          <w:rFonts w:ascii="Arial" w:eastAsia="Calibri" w:hAnsi="Arial" w:cs="Arial"/>
          <w:sz w:val="20"/>
          <w:szCs w:val="20"/>
          <w:lang w:eastAsia="en-US"/>
        </w:rPr>
        <w:tab/>
        <w:t xml:space="preserve">Претензия в письменной форме направляется Стороне допустившей нарушение условий Договора. В претензии указываются допущенные нарушения со ссылкой на соответствующие положения Договора или его приложений, стоимостная оценка ответственности (неустойки), а также действия, которые должны быть произведены для устранения нарушений.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8.3.</w:t>
      </w:r>
      <w:r w:rsidRPr="00AE28FB">
        <w:rPr>
          <w:rFonts w:ascii="Arial" w:eastAsia="Calibri" w:hAnsi="Arial" w:cs="Arial"/>
          <w:sz w:val="20"/>
          <w:szCs w:val="20"/>
          <w:lang w:eastAsia="en-US"/>
        </w:rPr>
        <w:tab/>
        <w:t>Стороны устанавливают претензионный порядок урегулирования споров. Срок рассмотрения и направления ответа на претензию составляет 15 (Пятнадцать) календарных дней с момента её отправки.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8.4.</w:t>
      </w:r>
      <w:r w:rsidRPr="00AE28FB">
        <w:rPr>
          <w:rFonts w:ascii="Arial" w:eastAsia="Calibri" w:hAnsi="Arial" w:cs="Arial"/>
          <w:sz w:val="20"/>
          <w:szCs w:val="20"/>
          <w:lang w:eastAsia="en-US"/>
        </w:rPr>
        <w:tab/>
        <w:t xml:space="preserve">При </w:t>
      </w:r>
      <w:proofErr w:type="spellStart"/>
      <w:r w:rsidR="0030560A" w:rsidRPr="00AE28FB">
        <w:rPr>
          <w:rFonts w:ascii="Arial" w:eastAsia="Calibri" w:hAnsi="Arial" w:cs="Arial"/>
          <w:sz w:val="20"/>
          <w:szCs w:val="20"/>
          <w:lang w:eastAsia="en-US"/>
        </w:rPr>
        <w:t>неурегулировании</w:t>
      </w:r>
      <w:proofErr w:type="spellEnd"/>
      <w:r w:rsidR="0030560A" w:rsidRPr="00AE28FB">
        <w:rPr>
          <w:rFonts w:ascii="Arial" w:eastAsia="Calibri" w:hAnsi="Arial" w:cs="Arial"/>
          <w:sz w:val="20"/>
          <w:szCs w:val="20"/>
          <w:lang w:eastAsia="en-US"/>
        </w:rPr>
        <w:t xml:space="preserve"> </w:t>
      </w:r>
      <w:r w:rsidRPr="00AE28FB">
        <w:rPr>
          <w:rFonts w:ascii="Arial" w:eastAsia="Calibri" w:hAnsi="Arial" w:cs="Arial"/>
          <w:sz w:val="20"/>
          <w:szCs w:val="20"/>
          <w:lang w:eastAsia="en-US"/>
        </w:rPr>
        <w:t>Сторонами в досудебном порядке спор передается на разрешение в судебные органы согласно порядку, установленному действующим законодательством Российской Федерации.</w:t>
      </w:r>
    </w:p>
    <w:p w:rsid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9. СРОК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9.1. Настоящий договор аренды вступает в силу с даты его подписания и действует 5 (пять) лет. </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10. ИЗМЕНЕНИЕ И РАСТОРЖЕНИЕ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10.1. Договор может быть расторгнут по соглашению Сторон, в случаях, предусмотренных действующим законодательством.</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10.2. По требованию Арендодателя договор аренды может быть досрочно расторгнут судом в случаях, когда Арендатор:</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пользуется имуществом с существенным нарушением условий договора или назначения имущества либо с неоднократными нарушениями;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существенно ухудшает имущество;</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lastRenderedPageBreak/>
        <w:t>- более двух раз подряд по истечении установленного договором срока платежа не вносит арендную плату;</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не производит капитального ремонта имущества в разумные сроки.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10.3. Арендодатель вправе досрочно расторгнуть настоящий Договор в одностороннем порядке в случаях, когда Арендатор:</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10.2.1</w:t>
      </w:r>
      <w:proofErr w:type="gramStart"/>
      <w:r w:rsidRPr="00AE28FB">
        <w:rPr>
          <w:rFonts w:ascii="Arial" w:eastAsia="Calibri" w:hAnsi="Arial" w:cs="Arial"/>
          <w:sz w:val="20"/>
          <w:szCs w:val="20"/>
          <w:lang w:eastAsia="en-US"/>
        </w:rPr>
        <w:t>. не</w:t>
      </w:r>
      <w:proofErr w:type="gramEnd"/>
      <w:r w:rsidRPr="00AE28FB">
        <w:rPr>
          <w:rFonts w:ascii="Arial" w:eastAsia="Calibri" w:hAnsi="Arial" w:cs="Arial"/>
          <w:sz w:val="20"/>
          <w:szCs w:val="20"/>
          <w:lang w:eastAsia="en-US"/>
        </w:rPr>
        <w:t xml:space="preserve"> выполняет обязанности по поддержанию Имущества в исправном состоянии, в соответствии с условиями настоящего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10.2.2</w:t>
      </w:r>
      <w:proofErr w:type="gramStart"/>
      <w:r w:rsidRPr="00AE28FB">
        <w:rPr>
          <w:rFonts w:ascii="Arial" w:eastAsia="Calibri" w:hAnsi="Arial" w:cs="Arial"/>
          <w:sz w:val="20"/>
          <w:szCs w:val="20"/>
          <w:lang w:eastAsia="en-US"/>
        </w:rPr>
        <w:t>. передал</w:t>
      </w:r>
      <w:proofErr w:type="gramEnd"/>
      <w:r w:rsidRPr="00AE28FB">
        <w:rPr>
          <w:rFonts w:ascii="Arial" w:eastAsia="Calibri" w:hAnsi="Arial" w:cs="Arial"/>
          <w:sz w:val="20"/>
          <w:szCs w:val="20"/>
          <w:lang w:eastAsia="en-US"/>
        </w:rPr>
        <w:t xml:space="preserve"> Имущество в субаренду либо прав и обязанностей по Договору третьим лицам без письменного согласия Арендодателя.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10.2.3</w:t>
      </w:r>
      <w:proofErr w:type="gramStart"/>
      <w:r w:rsidRPr="00AE28FB">
        <w:rPr>
          <w:rFonts w:ascii="Arial" w:eastAsia="Calibri" w:hAnsi="Arial" w:cs="Arial"/>
          <w:sz w:val="20"/>
          <w:szCs w:val="20"/>
          <w:lang w:eastAsia="en-US"/>
        </w:rPr>
        <w:t>. уклонения</w:t>
      </w:r>
      <w:proofErr w:type="gramEnd"/>
      <w:r w:rsidRPr="00AE28FB">
        <w:rPr>
          <w:rFonts w:ascii="Arial" w:eastAsia="Calibri" w:hAnsi="Arial" w:cs="Arial"/>
          <w:sz w:val="20"/>
          <w:szCs w:val="20"/>
          <w:lang w:eastAsia="en-US"/>
        </w:rPr>
        <w:t xml:space="preserve"> Арендатора от подписания акта приема-передачи Имущества в сроки, обозначенные в п.2.1. настоящего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10.4. По требованию Арендатора договор аренды может быть досрочно расторгнут судом в случаях, когда: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имущество в силу обстоятельств, за которые арендатор не отвечает, окажется в состоянии, не пригодном для использования.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10.5. Арендатор вправе досрочно расторгнуть настоящий Договор в одностороннем порядке в случаях:</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если при заключении договора Арендодатель не предупредил его о правах третьих лиц на Имущество;</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при неисполнении Арендодателем обязанности передать Имущество в срок, указанный в п. 4.2.1</w:t>
      </w:r>
      <w:proofErr w:type="gramStart"/>
      <w:r w:rsidRPr="00AE28FB">
        <w:rPr>
          <w:rFonts w:ascii="Arial" w:eastAsia="Calibri" w:hAnsi="Arial" w:cs="Arial"/>
          <w:sz w:val="20"/>
          <w:szCs w:val="20"/>
          <w:lang w:eastAsia="en-US"/>
        </w:rPr>
        <w:t>. настоящего</w:t>
      </w:r>
      <w:proofErr w:type="gramEnd"/>
      <w:r w:rsidRPr="00AE28FB">
        <w:rPr>
          <w:rFonts w:ascii="Arial" w:eastAsia="Calibri" w:hAnsi="Arial" w:cs="Arial"/>
          <w:sz w:val="20"/>
          <w:szCs w:val="20"/>
          <w:lang w:eastAsia="en-US"/>
        </w:rPr>
        <w:t xml:space="preserve">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10.6. При отказе Арендодателя от исполнения Договора по одному из оснований, указанному в п.10.3 настоящего Договора, Договор считается полностью расторгнутым и </w:t>
      </w:r>
      <w:r w:rsidR="0030560A" w:rsidRPr="00AE28FB">
        <w:rPr>
          <w:rFonts w:ascii="Arial" w:eastAsia="Calibri" w:hAnsi="Arial" w:cs="Arial"/>
          <w:sz w:val="20"/>
          <w:szCs w:val="20"/>
          <w:lang w:eastAsia="en-US"/>
        </w:rPr>
        <w:t>прекращенным с</w:t>
      </w:r>
      <w:r w:rsidRPr="00AE28FB">
        <w:rPr>
          <w:rFonts w:ascii="Arial" w:eastAsia="Calibri" w:hAnsi="Arial" w:cs="Arial"/>
          <w:sz w:val="20"/>
          <w:szCs w:val="20"/>
          <w:lang w:eastAsia="en-US"/>
        </w:rPr>
        <w:t xml:space="preserve"> момента, когда данное уведомление доставлено Арендатору или считается доставленным по правилам ст.165.1 ГК РФ.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10.7. При прекращении (расторжении) настоящего Договора Арендатор обязан вернуть Арендодателю Имущество в надлежащем состоянии по акту приема-передачи (возврата) имущества, в том числе все произведенные неотделимые улучшения без возмещения их стоимости со стороны Арендодателя, в течение 5 (пяти) дней после прекращения договорных обязательств. При возврате Имущества в состоянии худшем, чем он был передан Арендатору по акту приема-передачи (с учетом нормального износа), в акте приема-передачи отражаются технические характеристики и показатели, свидетельствующие об ухудшении состояния объекта. Размер ущерба определяется Арендодателем в соответствии с действующим законодательством Российской Федерации, возмещается Арендатором и взыскивается с виновного лица по нормам действующего законодательства.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10.8. Все изменения и дополнения к настоящему Договору действительны, если совершены в письменной форме и подписаны обеими Сторонами.</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11. ПРОЧИЕ УСЛОВИЯ</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11.1. Взаимоотношения сторон, не урегулированные настоящим Договором, регламентируются действующим законодательством Российской Федерации.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11.2. Реорганизация Арендодателя, а также перемена собственника арендуемого помещения не является основанием для изменения условий или расторжения настоящего Договора.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11.3.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11.4. Все споры между сторонами, возникающие при заключении, исполнении, расторжении настоящего Договора, разрешаются путем переговоров, а при </w:t>
      </w:r>
      <w:proofErr w:type="spellStart"/>
      <w:r w:rsidR="0030560A" w:rsidRPr="00AE28FB">
        <w:rPr>
          <w:rFonts w:ascii="Arial" w:eastAsia="Calibri" w:hAnsi="Arial" w:cs="Arial"/>
          <w:sz w:val="20"/>
          <w:szCs w:val="20"/>
          <w:lang w:eastAsia="en-US"/>
        </w:rPr>
        <w:t>недостижении</w:t>
      </w:r>
      <w:proofErr w:type="spellEnd"/>
      <w:r w:rsidR="0030560A" w:rsidRPr="00AE28FB">
        <w:rPr>
          <w:rFonts w:ascii="Arial" w:eastAsia="Calibri" w:hAnsi="Arial" w:cs="Arial"/>
          <w:sz w:val="20"/>
          <w:szCs w:val="20"/>
          <w:lang w:eastAsia="en-US"/>
        </w:rPr>
        <w:t xml:space="preserve"> </w:t>
      </w:r>
      <w:r w:rsidRPr="00AE28FB">
        <w:rPr>
          <w:rFonts w:ascii="Arial" w:eastAsia="Calibri" w:hAnsi="Arial" w:cs="Arial"/>
          <w:sz w:val="20"/>
          <w:szCs w:val="20"/>
          <w:lang w:eastAsia="en-US"/>
        </w:rPr>
        <w:t>согласия – в судебном порядке.</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11.5. Досрочное прекращение (расторжение) Договора не является основанием для возврата Арендатору денежных средств, внесенных в соответствии с </w:t>
      </w:r>
      <w:proofErr w:type="spellStart"/>
      <w:r w:rsidRPr="00AE28FB">
        <w:rPr>
          <w:rFonts w:ascii="Arial" w:eastAsia="Calibri" w:hAnsi="Arial" w:cs="Arial"/>
          <w:sz w:val="20"/>
          <w:szCs w:val="20"/>
          <w:lang w:eastAsia="en-US"/>
        </w:rPr>
        <w:t>пп</w:t>
      </w:r>
      <w:proofErr w:type="spellEnd"/>
      <w:r w:rsidRPr="00AE28FB">
        <w:rPr>
          <w:rFonts w:ascii="Arial" w:eastAsia="Calibri" w:hAnsi="Arial" w:cs="Arial"/>
          <w:sz w:val="20"/>
          <w:szCs w:val="20"/>
          <w:lang w:eastAsia="en-US"/>
        </w:rPr>
        <w:t xml:space="preserve">. 3.1, </w:t>
      </w:r>
      <w:proofErr w:type="gramStart"/>
      <w:r w:rsidRPr="00AE28FB">
        <w:rPr>
          <w:rFonts w:ascii="Arial" w:eastAsia="Calibri" w:hAnsi="Arial" w:cs="Arial"/>
          <w:sz w:val="20"/>
          <w:szCs w:val="20"/>
          <w:lang w:eastAsia="en-US"/>
        </w:rPr>
        <w:t>3.2.,</w:t>
      </w:r>
      <w:proofErr w:type="gramEnd"/>
      <w:r w:rsidRPr="00AE28FB">
        <w:rPr>
          <w:rFonts w:ascii="Arial" w:eastAsia="Calibri" w:hAnsi="Arial" w:cs="Arial"/>
          <w:sz w:val="20"/>
          <w:szCs w:val="20"/>
          <w:lang w:eastAsia="en-US"/>
        </w:rPr>
        <w:t xml:space="preserve"> 3.3., 3.4. Договора.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11.6. Настоящий договор составлен в 2 (двух) экземплярах, имеющих одинаковую юридическую силу, по одному экземпляру для каждой из сторон. </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t>12. ПРИЛОЖЕНИЯ К ДОГОВОРУ</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 Акт приема-передачи имущества.</w:t>
      </w: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b/>
          <w:sz w:val="20"/>
          <w:szCs w:val="20"/>
          <w:lang w:eastAsia="en-US"/>
        </w:rPr>
        <w:lastRenderedPageBreak/>
        <w:t>13. АДРЕСА И РЕКВИЗИТЫ СТОРОН:</w:t>
      </w:r>
    </w:p>
    <w:tbl>
      <w:tblPr>
        <w:tblW w:w="0" w:type="auto"/>
        <w:tblLook w:val="04A0" w:firstRow="1" w:lastRow="0" w:firstColumn="1" w:lastColumn="0" w:noHBand="0" w:noVBand="1"/>
      </w:tblPr>
      <w:tblGrid>
        <w:gridCol w:w="4672"/>
        <w:gridCol w:w="4673"/>
      </w:tblGrid>
      <w:tr w:rsidR="00AE28FB" w:rsidRPr="00AE28FB" w:rsidTr="00AE28FB">
        <w:tc>
          <w:tcPr>
            <w:tcW w:w="4672" w:type="dxa"/>
            <w:shd w:val="clear" w:color="auto" w:fill="auto"/>
          </w:tcPr>
          <w:p w:rsidR="00AE28FB" w:rsidRPr="00AE28FB" w:rsidRDefault="00AE28FB" w:rsidP="00AE28FB">
            <w:pPr>
              <w:jc w:val="center"/>
              <w:rPr>
                <w:rFonts w:ascii="Arial" w:eastAsia="Calibri" w:hAnsi="Arial" w:cs="Arial"/>
                <w:b/>
                <w:sz w:val="20"/>
                <w:szCs w:val="20"/>
                <w:lang w:eastAsia="en-US"/>
              </w:rPr>
            </w:pPr>
            <w:proofErr w:type="gramStart"/>
            <w:r w:rsidRPr="00AE28FB">
              <w:rPr>
                <w:rFonts w:ascii="Arial" w:eastAsia="Calibri" w:hAnsi="Arial" w:cs="Arial"/>
                <w:sz w:val="20"/>
                <w:szCs w:val="20"/>
                <w:lang w:eastAsia="en-US"/>
              </w:rPr>
              <w:t>Арендодатель:</w:t>
            </w:r>
            <w:r w:rsidRPr="00AE28FB">
              <w:rPr>
                <w:rFonts w:ascii="Arial" w:eastAsia="Calibri" w:hAnsi="Arial" w:cs="Arial"/>
                <w:sz w:val="20"/>
                <w:szCs w:val="20"/>
                <w:lang w:eastAsia="en-US"/>
              </w:rPr>
              <w:tab/>
            </w:r>
            <w:proofErr w:type="gramEnd"/>
            <w:r w:rsidR="00B45E77">
              <w:rPr>
                <w:rFonts w:ascii="Arial" w:eastAsia="Calibri" w:hAnsi="Arial" w:cs="Arial"/>
                <w:sz w:val="20"/>
                <w:szCs w:val="20"/>
                <w:lang w:eastAsia="en-US"/>
              </w:rPr>
              <w:t xml:space="preserve">  </w:t>
            </w:r>
          </w:p>
        </w:tc>
        <w:tc>
          <w:tcPr>
            <w:tcW w:w="4673" w:type="dxa"/>
            <w:shd w:val="clear" w:color="auto" w:fill="auto"/>
          </w:tcPr>
          <w:p w:rsidR="00AE28FB" w:rsidRPr="00AE28FB" w:rsidRDefault="00AE28FB" w:rsidP="00B45E77">
            <w:pPr>
              <w:ind w:left="431"/>
              <w:jc w:val="both"/>
              <w:rPr>
                <w:rFonts w:ascii="Arial" w:eastAsia="Calibri" w:hAnsi="Arial" w:cs="Arial"/>
                <w:sz w:val="20"/>
                <w:szCs w:val="20"/>
                <w:lang w:eastAsia="en-US"/>
              </w:rPr>
            </w:pPr>
            <w:r w:rsidRPr="00AE28FB">
              <w:rPr>
                <w:rFonts w:ascii="Arial" w:eastAsia="Calibri" w:hAnsi="Arial" w:cs="Arial"/>
                <w:sz w:val="20"/>
                <w:szCs w:val="20"/>
                <w:lang w:eastAsia="en-US"/>
              </w:rPr>
              <w:t>Арендатор:</w:t>
            </w:r>
          </w:p>
          <w:p w:rsidR="00AE28FB" w:rsidRPr="00AE28FB" w:rsidRDefault="00AE28FB" w:rsidP="00B45E77">
            <w:pPr>
              <w:ind w:left="431"/>
              <w:jc w:val="center"/>
              <w:rPr>
                <w:rFonts w:ascii="Arial" w:eastAsia="Calibri" w:hAnsi="Arial" w:cs="Arial"/>
                <w:b/>
                <w:sz w:val="20"/>
                <w:szCs w:val="20"/>
                <w:lang w:eastAsia="en-US"/>
              </w:rPr>
            </w:pPr>
          </w:p>
        </w:tc>
      </w:tr>
      <w:tr w:rsidR="00AE28FB" w:rsidRPr="00AE28FB" w:rsidTr="00AE28FB">
        <w:tc>
          <w:tcPr>
            <w:tcW w:w="4672" w:type="dxa"/>
            <w:shd w:val="clear" w:color="auto" w:fill="auto"/>
          </w:tcPr>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Администрация города Куйбышева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Куйбышевского района Новосибирской области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Адрес: 632387, Новосибирская область,</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Куйбышевский район, г. Куйбышев,</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ул. Краскома,37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Тел./факс 8 (383-62) 51-390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E-</w:t>
            </w:r>
            <w:proofErr w:type="spellStart"/>
            <w:r w:rsidRPr="00AE28FB">
              <w:rPr>
                <w:rFonts w:ascii="Arial" w:eastAsia="Calibri" w:hAnsi="Arial" w:cs="Arial"/>
                <w:sz w:val="20"/>
                <w:szCs w:val="20"/>
                <w:lang w:eastAsia="en-US"/>
              </w:rPr>
              <w:t>mail</w:t>
            </w:r>
            <w:proofErr w:type="spellEnd"/>
            <w:r w:rsidRPr="00AE28FB">
              <w:rPr>
                <w:rFonts w:ascii="Arial" w:eastAsia="Calibri" w:hAnsi="Arial" w:cs="Arial"/>
                <w:sz w:val="20"/>
                <w:szCs w:val="20"/>
                <w:lang w:eastAsia="en-US"/>
              </w:rPr>
              <w:t>: kainsk-today@nso.ru</w:t>
            </w:r>
          </w:p>
          <w:p w:rsidR="00AE28FB" w:rsidRPr="00AE28FB" w:rsidRDefault="00AE28FB" w:rsidP="00AE28FB">
            <w:pPr>
              <w:jc w:val="both"/>
              <w:rPr>
                <w:rFonts w:ascii="Arial" w:eastAsia="Calibri" w:hAnsi="Arial" w:cs="Arial"/>
                <w:sz w:val="20"/>
                <w:szCs w:val="20"/>
                <w:lang w:eastAsia="en-US"/>
              </w:rPr>
            </w:pPr>
            <w:proofErr w:type="gramStart"/>
            <w:r w:rsidRPr="00AE28FB">
              <w:rPr>
                <w:rFonts w:ascii="Arial" w:eastAsia="Calibri" w:hAnsi="Arial" w:cs="Arial"/>
                <w:sz w:val="20"/>
                <w:szCs w:val="20"/>
                <w:lang w:eastAsia="en-US"/>
              </w:rPr>
              <w:t>ИНН  5452109757</w:t>
            </w:r>
            <w:proofErr w:type="gramEnd"/>
            <w:r w:rsidRPr="00AE28FB">
              <w:rPr>
                <w:rFonts w:ascii="Arial" w:eastAsia="Calibri" w:hAnsi="Arial" w:cs="Arial"/>
                <w:sz w:val="20"/>
                <w:szCs w:val="20"/>
                <w:lang w:eastAsia="en-US"/>
              </w:rPr>
              <w:t xml:space="preserve"> КПП  545201001</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ОКТМО 50630101001</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w:t>
            </w:r>
            <w:proofErr w:type="gramStart"/>
            <w:r w:rsidRPr="00AE28FB">
              <w:rPr>
                <w:rFonts w:ascii="Arial" w:eastAsia="Calibri" w:hAnsi="Arial" w:cs="Arial"/>
                <w:sz w:val="20"/>
                <w:szCs w:val="20"/>
                <w:lang w:eastAsia="en-US"/>
              </w:rPr>
              <w:t>р</w:t>
            </w:r>
            <w:proofErr w:type="gramEnd"/>
            <w:r w:rsidRPr="00AE28FB">
              <w:rPr>
                <w:rFonts w:ascii="Arial" w:eastAsia="Calibri" w:hAnsi="Arial" w:cs="Arial"/>
                <w:sz w:val="20"/>
                <w:szCs w:val="20"/>
                <w:lang w:eastAsia="en-US"/>
              </w:rPr>
              <w:t>/</w:t>
            </w:r>
            <w:proofErr w:type="spellStart"/>
            <w:r w:rsidRPr="00AE28FB">
              <w:rPr>
                <w:rFonts w:ascii="Arial" w:eastAsia="Calibri" w:hAnsi="Arial" w:cs="Arial"/>
                <w:sz w:val="20"/>
                <w:szCs w:val="20"/>
                <w:lang w:eastAsia="en-US"/>
              </w:rPr>
              <w:t>сч</w:t>
            </w:r>
            <w:proofErr w:type="spellEnd"/>
            <w:r w:rsidRPr="00AE28FB">
              <w:rPr>
                <w:rFonts w:ascii="Arial" w:eastAsia="Calibri" w:hAnsi="Arial" w:cs="Arial"/>
                <w:sz w:val="20"/>
                <w:szCs w:val="20"/>
                <w:lang w:eastAsia="en-US"/>
              </w:rPr>
              <w:t xml:space="preserve"> 40204810800000000238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Сибирское ГУ Банка России г. Новосибирск </w:t>
            </w:r>
          </w:p>
          <w:p w:rsidR="00AE28FB" w:rsidRPr="00AE28FB" w:rsidRDefault="00AE28FB" w:rsidP="00AE28FB">
            <w:pPr>
              <w:jc w:val="both"/>
              <w:rPr>
                <w:rFonts w:ascii="Arial" w:eastAsia="Calibri" w:hAnsi="Arial" w:cs="Arial"/>
                <w:sz w:val="20"/>
                <w:szCs w:val="20"/>
                <w:lang w:eastAsia="en-US"/>
              </w:rPr>
            </w:pPr>
            <w:proofErr w:type="gramStart"/>
            <w:r w:rsidRPr="00AE28FB">
              <w:rPr>
                <w:rFonts w:ascii="Arial" w:eastAsia="Calibri" w:hAnsi="Arial" w:cs="Arial"/>
                <w:sz w:val="20"/>
                <w:szCs w:val="20"/>
                <w:lang w:eastAsia="en-US"/>
              </w:rPr>
              <w:t>БИК  045004001</w:t>
            </w:r>
            <w:proofErr w:type="gramEnd"/>
            <w:r w:rsidRPr="00AE28FB">
              <w:rPr>
                <w:rFonts w:ascii="Arial" w:eastAsia="Calibri" w:hAnsi="Arial" w:cs="Arial"/>
                <w:sz w:val="20"/>
                <w:szCs w:val="20"/>
                <w:lang w:eastAsia="en-US"/>
              </w:rPr>
              <w:t xml:space="preserve"> </w:t>
            </w:r>
          </w:p>
          <w:p w:rsidR="00AE28FB" w:rsidRPr="00AE28FB" w:rsidRDefault="00AE28FB" w:rsidP="00B45E77">
            <w:pPr>
              <w:jc w:val="both"/>
              <w:rPr>
                <w:rFonts w:ascii="Arial" w:eastAsia="Calibri" w:hAnsi="Arial" w:cs="Arial"/>
                <w:b/>
                <w:sz w:val="20"/>
                <w:szCs w:val="20"/>
                <w:lang w:eastAsia="en-US"/>
              </w:rPr>
            </w:pPr>
            <w:r w:rsidRPr="00AE28FB">
              <w:rPr>
                <w:rFonts w:ascii="Arial" w:eastAsia="Calibri" w:hAnsi="Arial" w:cs="Arial"/>
                <w:sz w:val="20"/>
                <w:szCs w:val="20"/>
                <w:lang w:eastAsia="en-US"/>
              </w:rPr>
              <w:tab/>
            </w:r>
          </w:p>
        </w:tc>
        <w:tc>
          <w:tcPr>
            <w:tcW w:w="4673" w:type="dxa"/>
            <w:shd w:val="clear" w:color="auto" w:fill="auto"/>
          </w:tcPr>
          <w:p w:rsidR="00AE28FB" w:rsidRPr="00AE28FB" w:rsidRDefault="00AE28FB" w:rsidP="00AE28FB">
            <w:pPr>
              <w:jc w:val="center"/>
              <w:rPr>
                <w:rFonts w:ascii="Arial" w:eastAsia="Calibri" w:hAnsi="Arial" w:cs="Arial"/>
                <w:b/>
                <w:sz w:val="20"/>
                <w:szCs w:val="20"/>
                <w:lang w:eastAsia="en-US"/>
              </w:rPr>
            </w:pPr>
          </w:p>
        </w:tc>
      </w:tr>
      <w:tr w:rsidR="00AE28FB" w:rsidRPr="00AE28FB" w:rsidTr="00AE28FB">
        <w:tc>
          <w:tcPr>
            <w:tcW w:w="4672" w:type="dxa"/>
            <w:shd w:val="clear" w:color="auto" w:fill="auto"/>
          </w:tcPr>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Глава города Куйбышева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Куйбышевского района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Новосибирской области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____________________ /А.А. Андронов/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                      М.П.                                                                                                                                               </w:t>
            </w:r>
          </w:p>
          <w:p w:rsidR="00AE28FB" w:rsidRPr="00AE28FB" w:rsidRDefault="00AE28FB" w:rsidP="00AE28FB">
            <w:pPr>
              <w:jc w:val="center"/>
              <w:rPr>
                <w:rFonts w:ascii="Arial" w:eastAsia="Calibri" w:hAnsi="Arial" w:cs="Arial"/>
                <w:b/>
                <w:sz w:val="20"/>
                <w:szCs w:val="20"/>
                <w:lang w:eastAsia="en-US"/>
              </w:rPr>
            </w:pPr>
          </w:p>
        </w:tc>
        <w:tc>
          <w:tcPr>
            <w:tcW w:w="4673" w:type="dxa"/>
            <w:shd w:val="clear" w:color="auto" w:fill="auto"/>
          </w:tcPr>
          <w:p w:rsidR="00AE28FB" w:rsidRPr="00AE28FB" w:rsidRDefault="00AE28FB" w:rsidP="00AE28FB">
            <w:pPr>
              <w:jc w:val="center"/>
              <w:rPr>
                <w:rFonts w:ascii="Arial" w:eastAsia="Calibri" w:hAnsi="Arial" w:cs="Arial"/>
                <w:sz w:val="20"/>
                <w:szCs w:val="20"/>
                <w:lang w:eastAsia="en-US"/>
              </w:rPr>
            </w:pPr>
          </w:p>
          <w:p w:rsidR="00AE28FB" w:rsidRPr="00AE28FB" w:rsidRDefault="00AE28FB" w:rsidP="00AE28FB">
            <w:pPr>
              <w:jc w:val="center"/>
              <w:rPr>
                <w:rFonts w:ascii="Arial" w:eastAsia="Calibri" w:hAnsi="Arial" w:cs="Arial"/>
                <w:sz w:val="20"/>
                <w:szCs w:val="20"/>
                <w:lang w:eastAsia="en-US"/>
              </w:rPr>
            </w:pPr>
          </w:p>
          <w:p w:rsidR="00AE28FB" w:rsidRPr="00AE28FB" w:rsidRDefault="00AE28FB" w:rsidP="00AE28FB">
            <w:pPr>
              <w:jc w:val="center"/>
              <w:rPr>
                <w:rFonts w:ascii="Arial" w:eastAsia="Calibri" w:hAnsi="Arial" w:cs="Arial"/>
                <w:sz w:val="20"/>
                <w:szCs w:val="20"/>
                <w:lang w:eastAsia="en-US"/>
              </w:rPr>
            </w:pPr>
          </w:p>
          <w:p w:rsidR="00AE28FB" w:rsidRPr="00AE28FB" w:rsidRDefault="00AE28FB" w:rsidP="00AE28FB">
            <w:pPr>
              <w:jc w:val="center"/>
              <w:rPr>
                <w:rFonts w:ascii="Arial" w:eastAsia="Calibri" w:hAnsi="Arial" w:cs="Arial"/>
                <w:sz w:val="20"/>
                <w:szCs w:val="20"/>
                <w:lang w:eastAsia="en-US"/>
              </w:rPr>
            </w:pPr>
          </w:p>
          <w:p w:rsidR="00AE28FB" w:rsidRPr="00AE28FB" w:rsidRDefault="00AE28FB" w:rsidP="00AE28FB">
            <w:pPr>
              <w:jc w:val="center"/>
              <w:rPr>
                <w:rFonts w:ascii="Arial" w:eastAsia="Calibri" w:hAnsi="Arial" w:cs="Arial"/>
                <w:b/>
                <w:sz w:val="20"/>
                <w:szCs w:val="20"/>
                <w:lang w:eastAsia="en-US"/>
              </w:rPr>
            </w:pPr>
            <w:r w:rsidRPr="00AE28FB">
              <w:rPr>
                <w:rFonts w:ascii="Arial" w:eastAsia="Calibri" w:hAnsi="Arial" w:cs="Arial"/>
                <w:sz w:val="20"/>
                <w:szCs w:val="20"/>
                <w:lang w:eastAsia="en-US"/>
              </w:rPr>
              <w:t>_______________________ /__________ /</w:t>
            </w:r>
          </w:p>
        </w:tc>
      </w:tr>
    </w:tbl>
    <w:p w:rsidR="00AE28FB" w:rsidRPr="00AE28FB" w:rsidRDefault="00AE28FB" w:rsidP="00AE28FB">
      <w:pPr>
        <w:jc w:val="right"/>
        <w:rPr>
          <w:rFonts w:ascii="Arial" w:eastAsia="Calibri" w:hAnsi="Arial" w:cs="Arial"/>
          <w:sz w:val="20"/>
          <w:szCs w:val="20"/>
          <w:lang w:eastAsia="en-US"/>
        </w:rPr>
      </w:pPr>
      <w:r w:rsidRPr="00AE28FB">
        <w:rPr>
          <w:rFonts w:ascii="Arial" w:eastAsia="Calibri" w:hAnsi="Arial" w:cs="Arial"/>
          <w:sz w:val="20"/>
          <w:szCs w:val="20"/>
          <w:lang w:eastAsia="en-US"/>
        </w:rPr>
        <w:t>Приложение №1</w:t>
      </w:r>
    </w:p>
    <w:p w:rsidR="00AE28FB" w:rsidRPr="00AE28FB" w:rsidRDefault="00AE28FB" w:rsidP="00AE28FB">
      <w:pPr>
        <w:jc w:val="right"/>
        <w:rPr>
          <w:rFonts w:ascii="Arial" w:eastAsia="Calibri" w:hAnsi="Arial" w:cs="Arial"/>
          <w:sz w:val="20"/>
          <w:szCs w:val="20"/>
          <w:lang w:eastAsia="en-US"/>
        </w:rPr>
      </w:pPr>
      <w:proofErr w:type="gramStart"/>
      <w:r w:rsidRPr="00AE28FB">
        <w:rPr>
          <w:rFonts w:ascii="Arial" w:eastAsia="Calibri" w:hAnsi="Arial" w:cs="Arial"/>
          <w:sz w:val="20"/>
          <w:szCs w:val="20"/>
          <w:lang w:eastAsia="en-US"/>
        </w:rPr>
        <w:t>к</w:t>
      </w:r>
      <w:proofErr w:type="gramEnd"/>
      <w:r w:rsidRPr="00AE28FB">
        <w:rPr>
          <w:rFonts w:ascii="Arial" w:eastAsia="Calibri" w:hAnsi="Arial" w:cs="Arial"/>
          <w:sz w:val="20"/>
          <w:szCs w:val="20"/>
          <w:lang w:eastAsia="en-US"/>
        </w:rPr>
        <w:t xml:space="preserve"> договору аренды имущества</w:t>
      </w:r>
    </w:p>
    <w:p w:rsidR="00AE28FB" w:rsidRPr="00AE28FB" w:rsidRDefault="00AE28FB" w:rsidP="00AE28FB">
      <w:pPr>
        <w:jc w:val="right"/>
        <w:rPr>
          <w:rFonts w:ascii="Arial" w:eastAsia="Calibri" w:hAnsi="Arial" w:cs="Arial"/>
          <w:sz w:val="20"/>
          <w:szCs w:val="20"/>
          <w:lang w:eastAsia="en-US"/>
        </w:rPr>
      </w:pPr>
      <w:r w:rsidRPr="00AE28FB">
        <w:rPr>
          <w:rFonts w:ascii="Arial" w:eastAsia="Calibri" w:hAnsi="Arial" w:cs="Arial"/>
          <w:sz w:val="20"/>
          <w:szCs w:val="20"/>
          <w:lang w:eastAsia="en-US"/>
        </w:rPr>
        <w:t xml:space="preserve">                                                                                                  №____________ от ___ ___2024</w:t>
      </w:r>
    </w:p>
    <w:p w:rsidR="00AE28FB" w:rsidRPr="00AE28FB" w:rsidRDefault="00AE28FB" w:rsidP="00AE28FB">
      <w:pPr>
        <w:jc w:val="center"/>
        <w:rPr>
          <w:rFonts w:ascii="Arial" w:eastAsia="Calibri" w:hAnsi="Arial" w:cs="Arial"/>
          <w:sz w:val="20"/>
          <w:szCs w:val="20"/>
          <w:lang w:eastAsia="en-US"/>
        </w:rPr>
      </w:pPr>
    </w:p>
    <w:p w:rsidR="00AE28FB" w:rsidRPr="00AE28FB" w:rsidRDefault="00AE28FB" w:rsidP="00AE28FB">
      <w:pPr>
        <w:jc w:val="center"/>
        <w:rPr>
          <w:rFonts w:ascii="Arial" w:eastAsia="Calibri" w:hAnsi="Arial" w:cs="Arial"/>
          <w:sz w:val="20"/>
          <w:szCs w:val="20"/>
          <w:lang w:eastAsia="en-US"/>
        </w:rPr>
      </w:pPr>
      <w:r w:rsidRPr="00AE28FB">
        <w:rPr>
          <w:rFonts w:ascii="Arial" w:eastAsia="Calibri" w:hAnsi="Arial" w:cs="Arial"/>
          <w:sz w:val="20"/>
          <w:szCs w:val="20"/>
          <w:lang w:eastAsia="en-US"/>
        </w:rPr>
        <w:t>Акт приема-передачи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г. Куйбышев, </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Новосибирская область                                                             </w:t>
      </w:r>
      <w:proofErr w:type="gramStart"/>
      <w:r w:rsidRPr="00AE28FB">
        <w:rPr>
          <w:rFonts w:ascii="Arial" w:eastAsia="Calibri" w:hAnsi="Arial" w:cs="Arial"/>
          <w:sz w:val="20"/>
          <w:szCs w:val="20"/>
          <w:lang w:eastAsia="en-US"/>
        </w:rPr>
        <w:t xml:space="preserve">   «</w:t>
      </w:r>
      <w:proofErr w:type="gramEnd"/>
      <w:r w:rsidRPr="00AE28FB">
        <w:rPr>
          <w:rFonts w:ascii="Arial" w:eastAsia="Calibri" w:hAnsi="Arial" w:cs="Arial"/>
          <w:sz w:val="20"/>
          <w:szCs w:val="20"/>
          <w:lang w:eastAsia="en-US"/>
        </w:rPr>
        <w:t>____»___________2024  года</w:t>
      </w: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 xml:space="preserve">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w:t>
      </w:r>
    </w:p>
    <w:p w:rsidR="00AE28FB" w:rsidRPr="00AE28FB" w:rsidRDefault="00B45E77" w:rsidP="00AE28FB">
      <w:pPr>
        <w:jc w:val="both"/>
        <w:rPr>
          <w:rFonts w:ascii="Arial" w:eastAsia="Calibri" w:hAnsi="Arial" w:cs="Arial"/>
          <w:sz w:val="20"/>
          <w:szCs w:val="20"/>
          <w:lang w:eastAsia="en-US"/>
        </w:rPr>
      </w:pPr>
      <w:proofErr w:type="gramStart"/>
      <w:r w:rsidRPr="00AE28FB">
        <w:rPr>
          <w:rFonts w:ascii="Arial" w:eastAsia="Calibri" w:hAnsi="Arial" w:cs="Arial"/>
          <w:sz w:val="20"/>
          <w:szCs w:val="20"/>
          <w:lang w:eastAsia="en-US"/>
        </w:rPr>
        <w:t>и</w:t>
      </w:r>
      <w:proofErr w:type="gramEnd"/>
      <w:r w:rsidRPr="00AE28FB">
        <w:rPr>
          <w:rFonts w:ascii="Arial" w:eastAsia="Calibri" w:hAnsi="Arial" w:cs="Arial"/>
          <w:sz w:val="20"/>
          <w:szCs w:val="20"/>
          <w:lang w:eastAsia="en-US"/>
        </w:rPr>
        <w:t xml:space="preserve"> _</w:t>
      </w:r>
      <w:r w:rsidR="00AE28FB" w:rsidRPr="00AE28FB">
        <w:rPr>
          <w:rFonts w:ascii="Arial" w:eastAsia="Calibri" w:hAnsi="Arial" w:cs="Arial"/>
          <w:sz w:val="20"/>
          <w:szCs w:val="20"/>
          <w:lang w:eastAsia="en-US"/>
        </w:rPr>
        <w:t xml:space="preserve">_______________, в лице_____________________________, действующий на </w:t>
      </w:r>
      <w:proofErr w:type="spellStart"/>
      <w:r w:rsidR="00AE28FB" w:rsidRPr="00AE28FB">
        <w:rPr>
          <w:rFonts w:ascii="Arial" w:eastAsia="Calibri" w:hAnsi="Arial" w:cs="Arial"/>
          <w:sz w:val="20"/>
          <w:szCs w:val="20"/>
          <w:lang w:eastAsia="en-US"/>
        </w:rPr>
        <w:t>основании______________ИНН</w:t>
      </w:r>
      <w:proofErr w:type="spellEnd"/>
      <w:r w:rsidR="00AE28FB" w:rsidRPr="00AE28FB">
        <w:rPr>
          <w:rFonts w:ascii="Arial" w:eastAsia="Calibri" w:hAnsi="Arial" w:cs="Arial"/>
          <w:sz w:val="20"/>
          <w:szCs w:val="20"/>
          <w:lang w:eastAsia="en-US"/>
        </w:rPr>
        <w:t>:______________, именуемый в дальнейшем «Арендатор»,, именуемый в дальнейшем «Арендатор», с другой стороны, совместно именуемые в дальнейшем «Стороны», на основании Договора аренды имущества № ________________ от «___»_________ 2024г подписали настоящий акт о нижеследующем:</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1. Арендодатель передал, а Арендатор принял объект газораспределительной системы: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(далее – Имущество). Год завершения строительства – 2012. Надземная прокладка газопровода: труба сталь D = 50, протяженностью 7,96 м. Подземная прокладка газопровода: труба сталь D = 50, протяженностью 60,24 м.; труба п/</w:t>
      </w:r>
      <w:proofErr w:type="spellStart"/>
      <w:r w:rsidRPr="00AE28FB">
        <w:rPr>
          <w:rFonts w:ascii="Arial" w:eastAsia="Calibri" w:hAnsi="Arial" w:cs="Arial"/>
          <w:sz w:val="20"/>
          <w:szCs w:val="20"/>
          <w:lang w:eastAsia="en-US"/>
        </w:rPr>
        <w:t>пл</w:t>
      </w:r>
      <w:proofErr w:type="spellEnd"/>
      <w:r w:rsidRPr="00AE28FB">
        <w:rPr>
          <w:rFonts w:ascii="Arial" w:eastAsia="Calibri" w:hAnsi="Arial" w:cs="Arial"/>
          <w:sz w:val="20"/>
          <w:szCs w:val="20"/>
          <w:lang w:eastAsia="en-US"/>
        </w:rPr>
        <w:t xml:space="preserve"> D = 63, протяженностью 83,80 м.</w:t>
      </w:r>
      <w:r w:rsidR="00B45E77" w:rsidRPr="00AE28FB">
        <w:rPr>
          <w:rFonts w:ascii="Arial" w:eastAsia="Calibri" w:hAnsi="Arial" w:cs="Arial"/>
          <w:sz w:val="20"/>
          <w:szCs w:val="20"/>
          <w:lang w:eastAsia="en-US"/>
        </w:rPr>
        <w:t>; Задвижки</w:t>
      </w:r>
      <w:r w:rsidRPr="00AE28FB">
        <w:rPr>
          <w:rFonts w:ascii="Arial" w:eastAsia="Calibri" w:hAnsi="Arial" w:cs="Arial"/>
          <w:sz w:val="20"/>
          <w:szCs w:val="20"/>
          <w:lang w:eastAsia="en-US"/>
        </w:rPr>
        <w:t xml:space="preserve"> стальные </w:t>
      </w:r>
      <w:proofErr w:type="spellStart"/>
      <w:r w:rsidRPr="00AE28FB">
        <w:rPr>
          <w:rFonts w:ascii="Arial" w:eastAsia="Calibri" w:hAnsi="Arial" w:cs="Arial"/>
          <w:sz w:val="20"/>
          <w:szCs w:val="20"/>
          <w:lang w:eastAsia="en-US"/>
        </w:rPr>
        <w:t>Ду</w:t>
      </w:r>
      <w:proofErr w:type="spellEnd"/>
      <w:r w:rsidRPr="00AE28FB">
        <w:rPr>
          <w:rFonts w:ascii="Arial" w:eastAsia="Calibri" w:hAnsi="Arial" w:cs="Arial"/>
          <w:sz w:val="20"/>
          <w:szCs w:val="20"/>
          <w:lang w:eastAsia="en-US"/>
        </w:rPr>
        <w:t xml:space="preserve"> 50, 5 шт.</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2. На момент подписания акта передаваемое Имущество находится в удовлетворительном техническом состоянии. Осмотр Имущества выявил / не выявил существенных недостатков (в случае выявления недостатков, указываются конкретные недостатки).</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3. Арендатор осмотрел Имущество в натуре, ознакомился с его количественными и качественными характеристиками и не имеет претензий к Арендодателю по состоянию Имущества.</w:t>
      </w:r>
    </w:p>
    <w:p w:rsidR="00AE28FB" w:rsidRPr="00AE28FB" w:rsidRDefault="00AE28FB" w:rsidP="00AE28FB">
      <w:pPr>
        <w:jc w:val="both"/>
        <w:rPr>
          <w:rFonts w:ascii="Arial" w:eastAsia="Calibri" w:hAnsi="Arial" w:cs="Arial"/>
          <w:sz w:val="20"/>
          <w:szCs w:val="20"/>
          <w:lang w:eastAsia="en-US"/>
        </w:rPr>
      </w:pPr>
      <w:r w:rsidRPr="00AE28FB">
        <w:rPr>
          <w:rFonts w:ascii="Arial" w:eastAsia="Calibri" w:hAnsi="Arial" w:cs="Arial"/>
          <w:sz w:val="20"/>
          <w:szCs w:val="20"/>
          <w:lang w:eastAsia="en-US"/>
        </w:rPr>
        <w:t>4. Настоящий акт является неотъемлемой частью д</w:t>
      </w:r>
      <w:r w:rsidR="00136878">
        <w:rPr>
          <w:rFonts w:ascii="Arial" w:eastAsia="Calibri" w:hAnsi="Arial" w:cs="Arial"/>
          <w:sz w:val="20"/>
          <w:szCs w:val="20"/>
          <w:lang w:eastAsia="en-US"/>
        </w:rPr>
        <w:t xml:space="preserve">оговора аренды имущества от </w:t>
      </w:r>
      <w:r w:rsidRPr="00AE28FB">
        <w:rPr>
          <w:rFonts w:ascii="Arial" w:eastAsia="Calibri" w:hAnsi="Arial" w:cs="Arial"/>
          <w:sz w:val="20"/>
          <w:szCs w:val="20"/>
          <w:lang w:eastAsia="en-US"/>
        </w:rPr>
        <w:t>_____ № _______.</w:t>
      </w:r>
    </w:p>
    <w:p w:rsidR="00AE28FB" w:rsidRPr="00AE28FB" w:rsidRDefault="00AE28FB" w:rsidP="00AE28FB">
      <w:pPr>
        <w:jc w:val="both"/>
        <w:rPr>
          <w:rFonts w:ascii="Arial" w:eastAsia="Calibri" w:hAnsi="Arial" w:cs="Arial"/>
          <w:sz w:val="20"/>
          <w:szCs w:val="20"/>
          <w:lang w:eastAsia="en-US"/>
        </w:rPr>
      </w:pPr>
    </w:p>
    <w:tbl>
      <w:tblPr>
        <w:tblW w:w="0" w:type="auto"/>
        <w:tblLook w:val="04A0" w:firstRow="1" w:lastRow="0" w:firstColumn="1" w:lastColumn="0" w:noHBand="0" w:noVBand="1"/>
      </w:tblPr>
      <w:tblGrid>
        <w:gridCol w:w="4672"/>
        <w:gridCol w:w="4673"/>
      </w:tblGrid>
      <w:tr w:rsidR="00AE28FB" w:rsidRPr="00AE28FB" w:rsidTr="00AE28FB">
        <w:tc>
          <w:tcPr>
            <w:tcW w:w="4672" w:type="dxa"/>
            <w:shd w:val="clear" w:color="auto" w:fill="auto"/>
          </w:tcPr>
          <w:p w:rsidR="00AE28FB" w:rsidRPr="00AE28FB" w:rsidRDefault="00AE28FB" w:rsidP="00AE28FB">
            <w:pPr>
              <w:jc w:val="both"/>
              <w:rPr>
                <w:rFonts w:ascii="Arial" w:eastAsia="Calibri" w:hAnsi="Arial" w:cs="Arial"/>
                <w:b/>
                <w:sz w:val="20"/>
                <w:szCs w:val="20"/>
                <w:lang w:eastAsia="en-US"/>
              </w:rPr>
            </w:pPr>
            <w:r w:rsidRPr="00AE28FB">
              <w:rPr>
                <w:rFonts w:ascii="Arial" w:eastAsia="Calibri" w:hAnsi="Arial" w:cs="Arial"/>
                <w:sz w:val="20"/>
                <w:szCs w:val="20"/>
                <w:lang w:eastAsia="en-US"/>
              </w:rPr>
              <w:t>Передал:</w:t>
            </w:r>
          </w:p>
        </w:tc>
        <w:tc>
          <w:tcPr>
            <w:tcW w:w="4673" w:type="dxa"/>
            <w:shd w:val="clear" w:color="auto" w:fill="auto"/>
          </w:tcPr>
          <w:p w:rsidR="00AE28FB" w:rsidRPr="00AE28FB" w:rsidRDefault="00AE28FB" w:rsidP="00136878">
            <w:pPr>
              <w:rPr>
                <w:rFonts w:ascii="Arial" w:eastAsia="Calibri" w:hAnsi="Arial" w:cs="Arial"/>
                <w:sz w:val="20"/>
                <w:szCs w:val="20"/>
                <w:lang w:eastAsia="en-US"/>
              </w:rPr>
            </w:pPr>
            <w:r w:rsidRPr="00AE28FB">
              <w:rPr>
                <w:rFonts w:ascii="Arial" w:eastAsia="Calibri" w:hAnsi="Arial" w:cs="Arial"/>
                <w:sz w:val="20"/>
                <w:szCs w:val="20"/>
                <w:lang w:eastAsia="en-US"/>
              </w:rPr>
              <w:t>Принял:</w:t>
            </w:r>
          </w:p>
        </w:tc>
      </w:tr>
      <w:tr w:rsidR="00AE28FB" w:rsidRPr="00AE28FB" w:rsidTr="00AE28FB">
        <w:tc>
          <w:tcPr>
            <w:tcW w:w="4672" w:type="dxa"/>
            <w:shd w:val="clear" w:color="auto" w:fill="auto"/>
          </w:tcPr>
          <w:p w:rsidR="00AE28FB" w:rsidRPr="00AE28FB" w:rsidRDefault="00AE28FB" w:rsidP="00136878">
            <w:pPr>
              <w:rPr>
                <w:rFonts w:ascii="Arial" w:eastAsia="Calibri" w:hAnsi="Arial" w:cs="Arial"/>
                <w:b/>
                <w:sz w:val="20"/>
                <w:szCs w:val="20"/>
                <w:lang w:eastAsia="en-US"/>
              </w:rPr>
            </w:pPr>
            <w:proofErr w:type="gramStart"/>
            <w:r w:rsidRPr="00AE28FB">
              <w:rPr>
                <w:rFonts w:ascii="Arial" w:eastAsia="Calibri" w:hAnsi="Arial" w:cs="Arial"/>
                <w:sz w:val="20"/>
                <w:szCs w:val="20"/>
                <w:lang w:eastAsia="en-US"/>
              </w:rPr>
              <w:t>Арендодатель:</w:t>
            </w:r>
            <w:r w:rsidRPr="00AE28FB">
              <w:rPr>
                <w:rFonts w:ascii="Arial" w:eastAsia="Calibri" w:hAnsi="Arial" w:cs="Arial"/>
                <w:sz w:val="20"/>
                <w:szCs w:val="20"/>
                <w:lang w:eastAsia="en-US"/>
              </w:rPr>
              <w:tab/>
            </w:r>
            <w:proofErr w:type="gramEnd"/>
          </w:p>
        </w:tc>
        <w:tc>
          <w:tcPr>
            <w:tcW w:w="4673" w:type="dxa"/>
            <w:shd w:val="clear" w:color="auto" w:fill="auto"/>
          </w:tcPr>
          <w:p w:rsidR="00AE28FB" w:rsidRPr="00AE28FB" w:rsidRDefault="00AE28FB" w:rsidP="00136878">
            <w:pPr>
              <w:rPr>
                <w:rFonts w:ascii="Arial" w:eastAsia="Calibri" w:hAnsi="Arial" w:cs="Arial"/>
                <w:b/>
                <w:sz w:val="20"/>
                <w:szCs w:val="20"/>
                <w:lang w:eastAsia="en-US"/>
              </w:rPr>
            </w:pPr>
            <w:r w:rsidRPr="00AE28FB">
              <w:rPr>
                <w:rFonts w:ascii="Arial" w:eastAsia="Calibri" w:hAnsi="Arial" w:cs="Arial"/>
                <w:sz w:val="20"/>
                <w:szCs w:val="20"/>
                <w:lang w:eastAsia="en-US"/>
              </w:rPr>
              <w:t>Арендатор:</w:t>
            </w:r>
          </w:p>
        </w:tc>
      </w:tr>
      <w:tr w:rsidR="00AE28FB" w:rsidRPr="00AE28FB" w:rsidTr="00136878">
        <w:trPr>
          <w:trHeight w:val="68"/>
        </w:trPr>
        <w:tc>
          <w:tcPr>
            <w:tcW w:w="4672" w:type="dxa"/>
            <w:shd w:val="clear" w:color="auto" w:fill="auto"/>
          </w:tcPr>
          <w:p w:rsidR="00AE28FB" w:rsidRPr="00AE28FB" w:rsidRDefault="00AE28FB" w:rsidP="00AE28FB">
            <w:pPr>
              <w:rPr>
                <w:rFonts w:ascii="Arial" w:eastAsia="Calibri" w:hAnsi="Arial" w:cs="Arial"/>
                <w:sz w:val="20"/>
                <w:szCs w:val="20"/>
                <w:lang w:eastAsia="en-US"/>
              </w:rPr>
            </w:pPr>
            <w:r w:rsidRPr="00AE28FB">
              <w:rPr>
                <w:rFonts w:ascii="Arial" w:eastAsia="Calibri" w:hAnsi="Arial" w:cs="Arial"/>
                <w:sz w:val="20"/>
                <w:szCs w:val="20"/>
                <w:lang w:eastAsia="en-US"/>
              </w:rPr>
              <w:t xml:space="preserve">Глава города Куйбышева </w:t>
            </w:r>
          </w:p>
          <w:p w:rsidR="00AE28FB" w:rsidRPr="00AE28FB" w:rsidRDefault="00AE28FB" w:rsidP="00AE28FB">
            <w:pPr>
              <w:rPr>
                <w:rFonts w:ascii="Arial" w:eastAsia="Calibri" w:hAnsi="Arial" w:cs="Arial"/>
                <w:sz w:val="20"/>
                <w:szCs w:val="20"/>
                <w:lang w:eastAsia="en-US"/>
              </w:rPr>
            </w:pPr>
            <w:r w:rsidRPr="00AE28FB">
              <w:rPr>
                <w:rFonts w:ascii="Arial" w:eastAsia="Calibri" w:hAnsi="Arial" w:cs="Arial"/>
                <w:sz w:val="20"/>
                <w:szCs w:val="20"/>
                <w:lang w:eastAsia="en-US"/>
              </w:rPr>
              <w:t xml:space="preserve">Куйбышевского района </w:t>
            </w:r>
          </w:p>
          <w:p w:rsidR="00AE28FB" w:rsidRPr="00AE28FB" w:rsidRDefault="00AE28FB" w:rsidP="00AE28FB">
            <w:pPr>
              <w:rPr>
                <w:rFonts w:ascii="Arial" w:eastAsia="Calibri" w:hAnsi="Arial" w:cs="Arial"/>
                <w:sz w:val="20"/>
                <w:szCs w:val="20"/>
                <w:lang w:eastAsia="en-US"/>
              </w:rPr>
            </w:pPr>
            <w:r w:rsidRPr="00AE28FB">
              <w:rPr>
                <w:rFonts w:ascii="Arial" w:eastAsia="Calibri" w:hAnsi="Arial" w:cs="Arial"/>
                <w:sz w:val="20"/>
                <w:szCs w:val="20"/>
                <w:lang w:eastAsia="en-US"/>
              </w:rPr>
              <w:t xml:space="preserve">Новосибирской области                                                                  </w:t>
            </w:r>
          </w:p>
          <w:p w:rsidR="00AE28FB" w:rsidRPr="00AE28FB" w:rsidRDefault="00AE28FB" w:rsidP="00AE28FB">
            <w:pPr>
              <w:rPr>
                <w:rFonts w:ascii="Arial" w:eastAsia="Calibri" w:hAnsi="Arial" w:cs="Arial"/>
                <w:sz w:val="20"/>
                <w:szCs w:val="20"/>
                <w:lang w:eastAsia="en-US"/>
              </w:rPr>
            </w:pPr>
            <w:r w:rsidRPr="00AE28FB">
              <w:rPr>
                <w:rFonts w:ascii="Arial" w:eastAsia="Calibri" w:hAnsi="Arial" w:cs="Arial"/>
                <w:sz w:val="20"/>
                <w:szCs w:val="20"/>
                <w:lang w:eastAsia="en-US"/>
              </w:rPr>
              <w:t xml:space="preserve">____________________ /А.А. Андронов/  </w:t>
            </w:r>
          </w:p>
          <w:p w:rsidR="00AE28FB" w:rsidRPr="00AE28FB" w:rsidRDefault="00AE28FB" w:rsidP="00AE28FB">
            <w:pPr>
              <w:rPr>
                <w:rFonts w:ascii="Arial" w:eastAsia="Calibri" w:hAnsi="Arial" w:cs="Arial"/>
                <w:sz w:val="20"/>
                <w:szCs w:val="20"/>
                <w:lang w:eastAsia="en-US"/>
              </w:rPr>
            </w:pPr>
            <w:r w:rsidRPr="00AE28FB">
              <w:rPr>
                <w:rFonts w:ascii="Arial" w:eastAsia="Calibri" w:hAnsi="Arial" w:cs="Arial"/>
                <w:sz w:val="20"/>
                <w:szCs w:val="20"/>
                <w:lang w:eastAsia="en-US"/>
              </w:rPr>
              <w:t xml:space="preserve">                      М.П.                                                                                                                                               </w:t>
            </w:r>
          </w:p>
          <w:p w:rsidR="00AE28FB" w:rsidRPr="00AE28FB" w:rsidRDefault="00AE28FB" w:rsidP="00AE28FB">
            <w:pPr>
              <w:jc w:val="both"/>
              <w:rPr>
                <w:rFonts w:ascii="Arial" w:eastAsia="Calibri" w:hAnsi="Arial" w:cs="Arial"/>
                <w:b/>
                <w:sz w:val="20"/>
                <w:szCs w:val="20"/>
                <w:lang w:eastAsia="en-US"/>
              </w:rPr>
            </w:pPr>
          </w:p>
        </w:tc>
        <w:tc>
          <w:tcPr>
            <w:tcW w:w="4673" w:type="dxa"/>
            <w:shd w:val="clear" w:color="auto" w:fill="auto"/>
          </w:tcPr>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sz w:val="20"/>
                <w:szCs w:val="20"/>
                <w:lang w:eastAsia="en-US"/>
              </w:rPr>
            </w:pPr>
          </w:p>
          <w:p w:rsidR="00AE28FB" w:rsidRPr="00AE28FB" w:rsidRDefault="00AE28FB" w:rsidP="00AE28FB">
            <w:pPr>
              <w:jc w:val="both"/>
              <w:rPr>
                <w:rFonts w:ascii="Arial" w:eastAsia="Calibri" w:hAnsi="Arial" w:cs="Arial"/>
                <w:b/>
                <w:sz w:val="20"/>
                <w:szCs w:val="20"/>
                <w:lang w:eastAsia="en-US"/>
              </w:rPr>
            </w:pPr>
            <w:r w:rsidRPr="00AE28FB">
              <w:rPr>
                <w:rFonts w:ascii="Arial" w:eastAsia="Calibri" w:hAnsi="Arial" w:cs="Arial"/>
                <w:sz w:val="20"/>
                <w:szCs w:val="20"/>
                <w:lang w:eastAsia="en-US"/>
              </w:rPr>
              <w:t>_______________________ /__________ /</w:t>
            </w:r>
          </w:p>
        </w:tc>
      </w:tr>
    </w:tbl>
    <w:p w:rsidR="00AE28FB" w:rsidRPr="00AE28FB" w:rsidRDefault="00AE28FB" w:rsidP="00213048">
      <w:pPr>
        <w:jc w:val="right"/>
        <w:rPr>
          <w:rFonts w:ascii="Arial" w:hAnsi="Arial" w:cs="Arial"/>
          <w:color w:val="000000"/>
          <w:sz w:val="20"/>
          <w:szCs w:val="20"/>
        </w:rPr>
      </w:pPr>
      <w:r w:rsidRPr="00AE28FB">
        <w:rPr>
          <w:rFonts w:ascii="Arial" w:hAnsi="Arial" w:cs="Arial"/>
          <w:color w:val="000000"/>
          <w:sz w:val="20"/>
          <w:szCs w:val="20"/>
        </w:rPr>
        <w:lastRenderedPageBreak/>
        <w:t>Приложение №1</w:t>
      </w:r>
    </w:p>
    <w:p w:rsidR="00AE28FB" w:rsidRPr="00AE28FB" w:rsidRDefault="00AE28FB" w:rsidP="00213048">
      <w:pPr>
        <w:rPr>
          <w:rFonts w:ascii="Arial" w:hAnsi="Arial" w:cs="Arial"/>
          <w:color w:val="000000"/>
          <w:sz w:val="20"/>
          <w:szCs w:val="20"/>
        </w:rPr>
      </w:pPr>
    </w:p>
    <w:p w:rsidR="00AE28FB" w:rsidRPr="00AE28FB" w:rsidRDefault="00AE28FB" w:rsidP="00213048">
      <w:pPr>
        <w:jc w:val="center"/>
        <w:rPr>
          <w:rFonts w:ascii="Arial" w:hAnsi="Arial" w:cs="Arial"/>
          <w:sz w:val="20"/>
          <w:szCs w:val="20"/>
        </w:rPr>
      </w:pPr>
      <w:r w:rsidRPr="00AE28FB">
        <w:rPr>
          <w:rFonts w:ascii="Arial" w:hAnsi="Arial" w:cs="Arial"/>
          <w:b/>
          <w:bCs/>
          <w:color w:val="000000"/>
          <w:sz w:val="20"/>
          <w:szCs w:val="20"/>
        </w:rPr>
        <w:t>ФОРМА ЗАЯВКИ НА УЧАСТИЕ В АУКЦИОНЕ В ЭЛЕКТРОННОЙ ФОРМЕ</w:t>
      </w:r>
    </w:p>
    <w:p w:rsidR="00AE28FB" w:rsidRPr="00AE28FB" w:rsidRDefault="00AE28FB" w:rsidP="00213048">
      <w:pPr>
        <w:jc w:val="center"/>
        <w:rPr>
          <w:rFonts w:ascii="Arial" w:hAnsi="Arial" w:cs="Arial"/>
          <w:b/>
          <w:bCs/>
          <w:color w:val="000000"/>
          <w:sz w:val="20"/>
          <w:szCs w:val="20"/>
        </w:rPr>
      </w:pPr>
      <w:proofErr w:type="gramStart"/>
      <w:r w:rsidRPr="00AE28FB">
        <w:rPr>
          <w:rFonts w:ascii="Arial" w:hAnsi="Arial" w:cs="Arial"/>
          <w:b/>
          <w:bCs/>
          <w:color w:val="000000"/>
          <w:sz w:val="20"/>
          <w:szCs w:val="20"/>
        </w:rPr>
        <w:t>на</w:t>
      </w:r>
      <w:proofErr w:type="gramEnd"/>
      <w:r w:rsidRPr="00AE28FB">
        <w:rPr>
          <w:rFonts w:ascii="Arial" w:hAnsi="Arial" w:cs="Arial"/>
          <w:b/>
          <w:bCs/>
          <w:color w:val="000000"/>
          <w:sz w:val="20"/>
          <w:szCs w:val="20"/>
        </w:rPr>
        <w:t xml:space="preserve"> право заключения договора аренды имущества</w:t>
      </w:r>
    </w:p>
    <w:p w:rsidR="00AE28FB" w:rsidRPr="00AE28FB" w:rsidRDefault="00AE28FB" w:rsidP="00213048">
      <w:pPr>
        <w:jc w:val="center"/>
        <w:rPr>
          <w:rFonts w:ascii="Arial" w:hAnsi="Arial" w:cs="Arial"/>
          <w:b/>
          <w:bCs/>
          <w:color w:val="000000"/>
          <w:sz w:val="20"/>
          <w:szCs w:val="20"/>
        </w:rPr>
      </w:pPr>
    </w:p>
    <w:p w:rsidR="00AE28FB" w:rsidRPr="00AE28FB" w:rsidRDefault="00AE28FB" w:rsidP="00213048">
      <w:pPr>
        <w:pBdr>
          <w:bottom w:val="single" w:sz="4" w:space="1" w:color="auto"/>
        </w:pBdr>
        <w:tabs>
          <w:tab w:val="left" w:pos="1628"/>
        </w:tabs>
        <w:rPr>
          <w:rFonts w:ascii="Arial" w:hAnsi="Arial" w:cs="Arial"/>
          <w:sz w:val="20"/>
          <w:szCs w:val="20"/>
        </w:rPr>
      </w:pPr>
      <w:r w:rsidRPr="00AE28FB">
        <w:rPr>
          <w:rFonts w:ascii="Arial" w:hAnsi="Arial" w:cs="Arial"/>
          <w:b/>
          <w:sz w:val="20"/>
          <w:szCs w:val="20"/>
        </w:rPr>
        <w:t xml:space="preserve">Претендент </w:t>
      </w:r>
      <w:r w:rsidRPr="00AE28FB">
        <w:rPr>
          <w:rFonts w:ascii="Arial" w:hAnsi="Arial" w:cs="Arial"/>
          <w:sz w:val="20"/>
          <w:szCs w:val="20"/>
        </w:rPr>
        <w:t xml:space="preserve">    </w:t>
      </w:r>
      <w:r w:rsidRPr="00AE28FB">
        <w:rPr>
          <w:rFonts w:ascii="Arial" w:hAnsi="Arial" w:cs="Arial"/>
          <w:sz w:val="20"/>
          <w:szCs w:val="20"/>
        </w:rPr>
        <w:tab/>
      </w:r>
    </w:p>
    <w:p w:rsidR="00AE28FB" w:rsidRPr="00AE28FB" w:rsidRDefault="00AE28FB" w:rsidP="00213048">
      <w:pPr>
        <w:jc w:val="center"/>
        <w:rPr>
          <w:rFonts w:ascii="Arial" w:hAnsi="Arial" w:cs="Arial"/>
          <w:sz w:val="20"/>
          <w:szCs w:val="20"/>
        </w:rPr>
      </w:pPr>
      <w:r w:rsidRPr="00AE28FB">
        <w:rPr>
          <w:rFonts w:ascii="Arial" w:hAnsi="Arial" w:cs="Arial"/>
          <w:sz w:val="20"/>
          <w:szCs w:val="20"/>
        </w:rPr>
        <w:t xml:space="preserve">           (</w:t>
      </w:r>
      <w:r w:rsidRPr="00AE28FB">
        <w:rPr>
          <w:rFonts w:ascii="Arial" w:hAnsi="Arial" w:cs="Arial"/>
          <w:bCs/>
          <w:sz w:val="20"/>
          <w:szCs w:val="20"/>
        </w:rPr>
        <w:t xml:space="preserve">Ф.И.О. физического лица, индивидуального </w:t>
      </w:r>
      <w:r w:rsidR="00B45E77" w:rsidRPr="00AE28FB">
        <w:rPr>
          <w:rFonts w:ascii="Arial" w:hAnsi="Arial" w:cs="Arial"/>
          <w:bCs/>
          <w:sz w:val="20"/>
          <w:szCs w:val="20"/>
        </w:rPr>
        <w:t>предпринимателя, наименование</w:t>
      </w:r>
      <w:r w:rsidRPr="00AE28FB">
        <w:rPr>
          <w:rFonts w:ascii="Arial" w:hAnsi="Arial" w:cs="Arial"/>
          <w:bCs/>
          <w:sz w:val="20"/>
          <w:szCs w:val="20"/>
        </w:rPr>
        <w:t xml:space="preserve"> юридического лица с указанием организационно-правовой формы</w:t>
      </w:r>
      <w:r w:rsidRPr="00AE28FB">
        <w:rPr>
          <w:rFonts w:ascii="Arial" w:hAnsi="Arial" w:cs="Arial"/>
          <w:sz w:val="20"/>
          <w:szCs w:val="20"/>
        </w:rPr>
        <w:t>)</w:t>
      </w:r>
    </w:p>
    <w:p w:rsidR="00AE28FB" w:rsidRPr="00AE28FB" w:rsidRDefault="00AE28FB" w:rsidP="00213048">
      <w:pPr>
        <w:pBdr>
          <w:bottom w:val="single" w:sz="4" w:space="1" w:color="auto"/>
        </w:pBdr>
        <w:rPr>
          <w:rFonts w:ascii="Arial" w:hAnsi="Arial" w:cs="Arial"/>
          <w:sz w:val="20"/>
          <w:szCs w:val="20"/>
        </w:rPr>
      </w:pPr>
      <w:proofErr w:type="gramStart"/>
      <w:r w:rsidRPr="00AE28FB">
        <w:rPr>
          <w:rFonts w:ascii="Arial" w:hAnsi="Arial" w:cs="Arial"/>
          <w:b/>
          <w:sz w:val="20"/>
          <w:szCs w:val="20"/>
        </w:rPr>
        <w:t>в</w:t>
      </w:r>
      <w:proofErr w:type="gramEnd"/>
      <w:r w:rsidRPr="00AE28FB">
        <w:rPr>
          <w:rFonts w:ascii="Arial" w:hAnsi="Arial" w:cs="Arial"/>
          <w:b/>
          <w:sz w:val="20"/>
          <w:szCs w:val="20"/>
        </w:rPr>
        <w:t xml:space="preserve"> лице</w:t>
      </w:r>
      <w:r w:rsidRPr="00AE28FB">
        <w:rPr>
          <w:rFonts w:ascii="Arial" w:hAnsi="Arial" w:cs="Arial"/>
          <w:sz w:val="20"/>
          <w:szCs w:val="20"/>
        </w:rPr>
        <w:t xml:space="preserve">               </w:t>
      </w:r>
    </w:p>
    <w:p w:rsidR="00AE28FB" w:rsidRPr="00AE28FB" w:rsidRDefault="00AE28FB" w:rsidP="00213048">
      <w:pPr>
        <w:jc w:val="center"/>
        <w:rPr>
          <w:rFonts w:ascii="Arial" w:hAnsi="Arial" w:cs="Arial"/>
          <w:sz w:val="20"/>
          <w:szCs w:val="20"/>
        </w:rPr>
      </w:pPr>
      <w:r w:rsidRPr="00AE28FB">
        <w:rPr>
          <w:rFonts w:ascii="Arial" w:hAnsi="Arial" w:cs="Arial"/>
          <w:sz w:val="20"/>
          <w:szCs w:val="20"/>
        </w:rPr>
        <w:t>(</w:t>
      </w:r>
      <w:r w:rsidRPr="00AE28FB">
        <w:rPr>
          <w:rFonts w:ascii="Arial" w:hAnsi="Arial" w:cs="Arial"/>
          <w:bCs/>
          <w:sz w:val="20"/>
          <w:szCs w:val="20"/>
        </w:rPr>
        <w:t>Ф.И.О. руководителя юридического лица или уполномоченного лица</w:t>
      </w:r>
      <w:r w:rsidRPr="00AE28FB">
        <w:rPr>
          <w:rFonts w:ascii="Arial" w:hAnsi="Arial" w:cs="Arial"/>
          <w:sz w:val="20"/>
          <w:szCs w:val="20"/>
        </w:rPr>
        <w:t>)</w:t>
      </w:r>
    </w:p>
    <w:p w:rsidR="00AE28FB" w:rsidRPr="00AE28FB" w:rsidRDefault="00AE28FB" w:rsidP="00213048">
      <w:pPr>
        <w:pBdr>
          <w:bottom w:val="single" w:sz="4" w:space="1" w:color="auto"/>
        </w:pBdr>
        <w:jc w:val="both"/>
        <w:rPr>
          <w:rFonts w:ascii="Arial" w:hAnsi="Arial" w:cs="Arial"/>
          <w:b/>
          <w:bCs/>
          <w:sz w:val="20"/>
          <w:szCs w:val="20"/>
        </w:rPr>
      </w:pPr>
      <w:proofErr w:type="gramStart"/>
      <w:r w:rsidRPr="00AE28FB">
        <w:rPr>
          <w:rFonts w:ascii="Arial" w:hAnsi="Arial" w:cs="Arial"/>
          <w:b/>
          <w:bCs/>
          <w:sz w:val="20"/>
          <w:szCs w:val="20"/>
        </w:rPr>
        <w:t>действующего</w:t>
      </w:r>
      <w:proofErr w:type="gramEnd"/>
      <w:r w:rsidRPr="00AE28FB">
        <w:rPr>
          <w:rFonts w:ascii="Arial" w:hAnsi="Arial" w:cs="Arial"/>
          <w:b/>
          <w:bCs/>
          <w:sz w:val="20"/>
          <w:szCs w:val="20"/>
        </w:rPr>
        <w:t xml:space="preserve"> на основании</w:t>
      </w:r>
      <w:r w:rsidRPr="00AE28FB">
        <w:rPr>
          <w:rFonts w:ascii="Arial" w:hAnsi="Arial" w:cs="Arial"/>
          <w:sz w:val="20"/>
          <w:szCs w:val="20"/>
          <w:vertAlign w:val="superscript"/>
        </w:rPr>
        <w:footnoteReference w:id="1"/>
      </w:r>
      <w:r w:rsidRPr="00AE28FB">
        <w:rPr>
          <w:rFonts w:ascii="Arial" w:hAnsi="Arial" w:cs="Arial"/>
          <w:sz w:val="20"/>
          <w:szCs w:val="20"/>
        </w:rPr>
        <w:t xml:space="preserve">    </w:t>
      </w:r>
    </w:p>
    <w:p w:rsidR="00AE28FB" w:rsidRPr="00AE28FB" w:rsidRDefault="00AE28FB" w:rsidP="00213048">
      <w:pPr>
        <w:jc w:val="center"/>
        <w:rPr>
          <w:rFonts w:ascii="Arial" w:hAnsi="Arial" w:cs="Arial"/>
          <w:sz w:val="20"/>
          <w:szCs w:val="20"/>
        </w:rPr>
      </w:pPr>
      <w:r w:rsidRPr="00AE28FB">
        <w:rPr>
          <w:rFonts w:ascii="Arial" w:hAnsi="Arial" w:cs="Arial"/>
          <w:sz w:val="20"/>
          <w:szCs w:val="20"/>
        </w:rPr>
        <w:t>(Устав, Положение, Соглашение и т.д.)</w:t>
      </w:r>
    </w:p>
    <w:tbl>
      <w:tblPr>
        <w:tblW w:w="9923" w:type="dxa"/>
        <w:tblLayout w:type="fixed"/>
        <w:tblLook w:val="0000" w:firstRow="0" w:lastRow="0" w:firstColumn="0" w:lastColumn="0" w:noHBand="0" w:noVBand="0"/>
      </w:tblPr>
      <w:tblGrid>
        <w:gridCol w:w="9923"/>
      </w:tblGrid>
      <w:tr w:rsidR="00AE28FB" w:rsidRPr="00AE28FB" w:rsidTr="00213048">
        <w:trPr>
          <w:trHeight w:val="2019"/>
        </w:trPr>
        <w:tc>
          <w:tcPr>
            <w:tcW w:w="99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AE28FB" w:rsidRPr="00AE28FB" w:rsidRDefault="00AE28FB" w:rsidP="00213048">
            <w:pPr>
              <w:spacing w:line="276" w:lineRule="auto"/>
              <w:jc w:val="both"/>
              <w:rPr>
                <w:rFonts w:ascii="Arial" w:hAnsi="Arial" w:cs="Arial"/>
                <w:sz w:val="20"/>
                <w:szCs w:val="20"/>
              </w:rPr>
            </w:pPr>
            <w:r w:rsidRPr="00AE28FB">
              <w:rPr>
                <w:rFonts w:ascii="Arial" w:hAnsi="Arial" w:cs="Arial"/>
                <w:b/>
                <w:sz w:val="20"/>
                <w:szCs w:val="20"/>
              </w:rPr>
              <w:t>(</w:t>
            </w:r>
            <w:proofErr w:type="gramStart"/>
            <w:r w:rsidRPr="00AE28FB">
              <w:rPr>
                <w:rFonts w:ascii="Arial" w:hAnsi="Arial" w:cs="Arial"/>
                <w:b/>
                <w:sz w:val="20"/>
                <w:szCs w:val="20"/>
              </w:rPr>
              <w:t>заполняется</w:t>
            </w:r>
            <w:proofErr w:type="gramEnd"/>
            <w:r w:rsidRPr="00AE28FB">
              <w:rPr>
                <w:rFonts w:ascii="Arial" w:hAnsi="Arial" w:cs="Arial"/>
                <w:sz w:val="20"/>
                <w:szCs w:val="20"/>
              </w:rPr>
              <w:t xml:space="preserve"> </w:t>
            </w:r>
            <w:r w:rsidRPr="00AE28FB">
              <w:rPr>
                <w:rFonts w:ascii="Arial" w:hAnsi="Arial" w:cs="Arial"/>
                <w:b/>
                <w:sz w:val="20"/>
                <w:szCs w:val="20"/>
              </w:rPr>
              <w:t>физическим лицом, индивидуальным предпринимателем)</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Паспортные данные: серия   №         </w:t>
            </w:r>
            <w:proofErr w:type="gramStart"/>
            <w:r w:rsidRPr="00AE28FB">
              <w:rPr>
                <w:rFonts w:ascii="Arial" w:hAnsi="Arial" w:cs="Arial"/>
                <w:sz w:val="20"/>
                <w:szCs w:val="20"/>
                <w:u w:val="single"/>
              </w:rPr>
              <w:t xml:space="preserve">  ,дата</w:t>
            </w:r>
            <w:proofErr w:type="gramEnd"/>
            <w:r w:rsidRPr="00AE28FB">
              <w:rPr>
                <w:rFonts w:ascii="Arial" w:hAnsi="Arial" w:cs="Arial"/>
                <w:sz w:val="20"/>
                <w:szCs w:val="20"/>
                <w:u w:val="single"/>
              </w:rPr>
              <w:t xml:space="preserve"> выдачи  </w:t>
            </w:r>
          </w:p>
          <w:p w:rsidR="00AE28FB" w:rsidRPr="00AE28FB" w:rsidRDefault="00AE28FB" w:rsidP="00213048">
            <w:pPr>
              <w:spacing w:line="276" w:lineRule="auto"/>
              <w:jc w:val="both"/>
              <w:rPr>
                <w:rFonts w:ascii="Arial" w:hAnsi="Arial" w:cs="Arial"/>
                <w:sz w:val="20"/>
                <w:szCs w:val="20"/>
                <w:u w:val="single"/>
              </w:rPr>
            </w:pPr>
            <w:proofErr w:type="gramStart"/>
            <w:r w:rsidRPr="00AE28FB">
              <w:rPr>
                <w:rFonts w:ascii="Arial" w:hAnsi="Arial" w:cs="Arial"/>
                <w:sz w:val="20"/>
                <w:szCs w:val="20"/>
                <w:u w:val="single"/>
              </w:rPr>
              <w:t>кем</w:t>
            </w:r>
            <w:proofErr w:type="gramEnd"/>
            <w:r w:rsidRPr="00AE28FB">
              <w:rPr>
                <w:rFonts w:ascii="Arial" w:hAnsi="Arial" w:cs="Arial"/>
                <w:sz w:val="20"/>
                <w:szCs w:val="20"/>
                <w:u w:val="single"/>
              </w:rPr>
              <w:t xml:space="preserve"> выдан: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Адрес места жительства (по паспорту):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Почтовый адрес (для корреспонденции):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Контактный телефон: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ОГРНИП (для индивидуального предпринимателя) №      </w:t>
            </w:r>
          </w:p>
        </w:tc>
      </w:tr>
      <w:tr w:rsidR="00AE28FB" w:rsidRPr="00AE28FB" w:rsidTr="00213048">
        <w:trPr>
          <w:trHeight w:val="1024"/>
        </w:trPr>
        <w:tc>
          <w:tcPr>
            <w:tcW w:w="99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AE28FB" w:rsidRPr="00AE28FB" w:rsidRDefault="00AE28FB" w:rsidP="00213048">
            <w:pPr>
              <w:spacing w:line="276" w:lineRule="auto"/>
              <w:jc w:val="both"/>
              <w:rPr>
                <w:rFonts w:ascii="Arial" w:hAnsi="Arial" w:cs="Arial"/>
                <w:sz w:val="20"/>
                <w:szCs w:val="20"/>
              </w:rPr>
            </w:pPr>
            <w:r w:rsidRPr="00AE28FB">
              <w:rPr>
                <w:rFonts w:ascii="Arial" w:hAnsi="Arial" w:cs="Arial"/>
                <w:b/>
                <w:sz w:val="20"/>
                <w:szCs w:val="20"/>
              </w:rPr>
              <w:t>(</w:t>
            </w:r>
            <w:proofErr w:type="gramStart"/>
            <w:r w:rsidRPr="00AE28FB">
              <w:rPr>
                <w:rFonts w:ascii="Arial" w:hAnsi="Arial" w:cs="Arial"/>
                <w:b/>
                <w:sz w:val="20"/>
                <w:szCs w:val="20"/>
              </w:rPr>
              <w:t>заполняется</w:t>
            </w:r>
            <w:proofErr w:type="gramEnd"/>
            <w:r w:rsidRPr="00AE28FB">
              <w:rPr>
                <w:rFonts w:ascii="Arial" w:hAnsi="Arial" w:cs="Arial"/>
                <w:b/>
                <w:sz w:val="20"/>
                <w:szCs w:val="20"/>
              </w:rPr>
              <w:t xml:space="preserve"> юридическим лицом)</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Адрес местонахождения:      </w:t>
            </w:r>
          </w:p>
          <w:p w:rsidR="00AE28FB" w:rsidRPr="00AE28FB" w:rsidRDefault="00AE28FB" w:rsidP="00213048">
            <w:pPr>
              <w:spacing w:line="276" w:lineRule="auto"/>
              <w:ind w:left="33"/>
              <w:jc w:val="both"/>
              <w:rPr>
                <w:rFonts w:ascii="Arial" w:hAnsi="Arial" w:cs="Arial"/>
                <w:sz w:val="20"/>
                <w:szCs w:val="20"/>
                <w:u w:val="single"/>
              </w:rPr>
            </w:pPr>
            <w:r w:rsidRPr="00AE28FB">
              <w:rPr>
                <w:rFonts w:ascii="Arial" w:hAnsi="Arial" w:cs="Arial"/>
                <w:sz w:val="20"/>
                <w:szCs w:val="20"/>
                <w:u w:val="single"/>
              </w:rPr>
              <w:t xml:space="preserve">Почтовый адрес (для корреспонденции):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Контактный телефон: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ИНН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КПП           </w:t>
            </w:r>
          </w:p>
          <w:p w:rsidR="00AE28FB" w:rsidRPr="00AE28FB" w:rsidRDefault="00AE28FB" w:rsidP="00213048">
            <w:pPr>
              <w:spacing w:line="276" w:lineRule="auto"/>
              <w:jc w:val="both"/>
              <w:rPr>
                <w:rFonts w:ascii="Arial" w:hAnsi="Arial" w:cs="Arial"/>
                <w:b/>
                <w:sz w:val="20"/>
                <w:szCs w:val="20"/>
              </w:rPr>
            </w:pPr>
            <w:r w:rsidRPr="00AE28FB">
              <w:rPr>
                <w:rFonts w:ascii="Arial" w:hAnsi="Arial" w:cs="Arial"/>
                <w:sz w:val="20"/>
                <w:szCs w:val="20"/>
                <w:u w:val="single"/>
              </w:rPr>
              <w:t xml:space="preserve">ОГРН     </w:t>
            </w:r>
          </w:p>
        </w:tc>
      </w:tr>
      <w:tr w:rsidR="00AE28FB" w:rsidRPr="00AE28FB" w:rsidTr="00213048">
        <w:trPr>
          <w:trHeight w:val="1179"/>
        </w:trPr>
        <w:tc>
          <w:tcPr>
            <w:tcW w:w="99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E28FB" w:rsidRPr="00AE28FB" w:rsidRDefault="00AE28FB" w:rsidP="00213048">
            <w:pPr>
              <w:pBdr>
                <w:bottom w:val="single" w:sz="4" w:space="1" w:color="auto"/>
              </w:pBdr>
              <w:spacing w:line="276" w:lineRule="auto"/>
              <w:jc w:val="both"/>
              <w:rPr>
                <w:rFonts w:ascii="Arial" w:hAnsi="Arial" w:cs="Arial"/>
                <w:sz w:val="20"/>
                <w:szCs w:val="20"/>
              </w:rPr>
            </w:pPr>
            <w:r w:rsidRPr="00AE28FB">
              <w:rPr>
                <w:rFonts w:ascii="Arial" w:hAnsi="Arial" w:cs="Arial"/>
                <w:b/>
                <w:sz w:val="20"/>
                <w:szCs w:val="20"/>
              </w:rPr>
              <w:t>Представитель Заявителя</w:t>
            </w:r>
            <w:r w:rsidRPr="00AE28FB">
              <w:rPr>
                <w:rFonts w:ascii="Arial" w:hAnsi="Arial" w:cs="Arial"/>
                <w:sz w:val="20"/>
                <w:szCs w:val="20"/>
                <w:vertAlign w:val="superscript"/>
              </w:rPr>
              <w:footnoteReference w:id="2"/>
            </w:r>
            <w:r w:rsidRPr="00AE28FB">
              <w:rPr>
                <w:rFonts w:ascii="Arial" w:hAnsi="Arial" w:cs="Arial"/>
                <w:b/>
                <w:sz w:val="20"/>
                <w:szCs w:val="20"/>
              </w:rPr>
              <w:t xml:space="preserve">     </w:t>
            </w:r>
          </w:p>
          <w:p w:rsidR="00AE28FB" w:rsidRPr="00AE28FB" w:rsidRDefault="00AE28FB" w:rsidP="00213048">
            <w:pPr>
              <w:spacing w:line="276" w:lineRule="auto"/>
              <w:jc w:val="center"/>
              <w:rPr>
                <w:rFonts w:ascii="Arial" w:hAnsi="Arial" w:cs="Arial"/>
                <w:b/>
                <w:sz w:val="20"/>
                <w:szCs w:val="20"/>
              </w:rPr>
            </w:pPr>
            <w:r w:rsidRPr="00AE28FB">
              <w:rPr>
                <w:rFonts w:ascii="Arial" w:hAnsi="Arial" w:cs="Arial"/>
                <w:sz w:val="20"/>
                <w:szCs w:val="20"/>
              </w:rPr>
              <w:t>(Ф.И.О.)</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Действует на основании доверенности от, №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Паспортные данные представителя: серия №, дата выдачи </w:t>
            </w:r>
          </w:p>
          <w:p w:rsidR="00AE28FB" w:rsidRPr="00AE28FB" w:rsidRDefault="00AE28FB" w:rsidP="00213048">
            <w:pPr>
              <w:spacing w:line="276" w:lineRule="auto"/>
              <w:jc w:val="both"/>
              <w:rPr>
                <w:rFonts w:ascii="Arial" w:hAnsi="Arial" w:cs="Arial"/>
                <w:sz w:val="20"/>
                <w:szCs w:val="20"/>
                <w:u w:val="single"/>
              </w:rPr>
            </w:pPr>
            <w:proofErr w:type="gramStart"/>
            <w:r w:rsidRPr="00AE28FB">
              <w:rPr>
                <w:rFonts w:ascii="Arial" w:hAnsi="Arial" w:cs="Arial"/>
                <w:sz w:val="20"/>
                <w:szCs w:val="20"/>
                <w:u w:val="single"/>
              </w:rPr>
              <w:t>кем</w:t>
            </w:r>
            <w:proofErr w:type="gramEnd"/>
            <w:r w:rsidRPr="00AE28FB">
              <w:rPr>
                <w:rFonts w:ascii="Arial" w:hAnsi="Arial" w:cs="Arial"/>
                <w:sz w:val="20"/>
                <w:szCs w:val="20"/>
                <w:u w:val="single"/>
              </w:rPr>
              <w:t xml:space="preserve"> выдан: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Адрес места жительства (по паспорту):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Почтовый адрес (для корреспонденции):       </w:t>
            </w:r>
          </w:p>
          <w:p w:rsidR="00AE28FB" w:rsidRPr="00AE28FB" w:rsidRDefault="00AE28FB" w:rsidP="00213048">
            <w:pPr>
              <w:spacing w:line="276" w:lineRule="auto"/>
              <w:jc w:val="both"/>
              <w:rPr>
                <w:rFonts w:ascii="Arial" w:hAnsi="Arial" w:cs="Arial"/>
                <w:sz w:val="20"/>
                <w:szCs w:val="20"/>
                <w:u w:val="single"/>
              </w:rPr>
            </w:pPr>
            <w:r w:rsidRPr="00AE28FB">
              <w:rPr>
                <w:rFonts w:ascii="Arial" w:hAnsi="Arial" w:cs="Arial"/>
                <w:sz w:val="20"/>
                <w:szCs w:val="20"/>
                <w:u w:val="single"/>
              </w:rPr>
              <w:t xml:space="preserve">Контактный телефон:         </w:t>
            </w:r>
          </w:p>
          <w:p w:rsidR="00AE28FB" w:rsidRPr="00AE28FB" w:rsidRDefault="00AE28FB" w:rsidP="00213048">
            <w:pPr>
              <w:spacing w:line="276" w:lineRule="auto"/>
              <w:jc w:val="both"/>
              <w:rPr>
                <w:rFonts w:ascii="Arial" w:hAnsi="Arial" w:cs="Arial"/>
                <w:sz w:val="20"/>
                <w:szCs w:val="20"/>
              </w:rPr>
            </w:pPr>
          </w:p>
        </w:tc>
      </w:tr>
      <w:tr w:rsidR="00AE28FB" w:rsidRPr="00AE28FB" w:rsidTr="00213048">
        <w:trPr>
          <w:trHeight w:val="478"/>
        </w:trPr>
        <w:tc>
          <w:tcPr>
            <w:tcW w:w="99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AE28FB" w:rsidRPr="00AE28FB" w:rsidRDefault="00AE28FB" w:rsidP="00213048">
            <w:pPr>
              <w:pBdr>
                <w:bottom w:val="single" w:sz="4" w:space="1" w:color="auto"/>
              </w:pBdr>
              <w:spacing w:line="276" w:lineRule="auto"/>
              <w:jc w:val="both"/>
              <w:rPr>
                <w:rFonts w:ascii="Arial" w:hAnsi="Arial" w:cs="Arial"/>
                <w:b/>
                <w:sz w:val="20"/>
                <w:szCs w:val="20"/>
              </w:rPr>
            </w:pPr>
            <w:r w:rsidRPr="00AE28FB">
              <w:rPr>
                <w:rFonts w:ascii="Arial" w:hAnsi="Arial" w:cs="Arial"/>
                <w:b/>
                <w:sz w:val="20"/>
                <w:szCs w:val="20"/>
              </w:rPr>
              <w:t>Банковские реквизиты Претендента для возврата задатка</w:t>
            </w:r>
          </w:p>
          <w:p w:rsidR="00AE28FB" w:rsidRPr="00AE28FB" w:rsidRDefault="00AE28FB" w:rsidP="00213048">
            <w:pPr>
              <w:pBdr>
                <w:bottom w:val="single" w:sz="4" w:space="1" w:color="auto"/>
              </w:pBdr>
              <w:spacing w:line="276" w:lineRule="auto"/>
              <w:jc w:val="both"/>
              <w:rPr>
                <w:rFonts w:ascii="Arial" w:hAnsi="Arial" w:cs="Arial"/>
                <w:sz w:val="20"/>
                <w:szCs w:val="20"/>
                <w:u w:val="single"/>
              </w:rPr>
            </w:pPr>
            <w:r w:rsidRPr="00AE28FB">
              <w:rPr>
                <w:rFonts w:ascii="Arial" w:hAnsi="Arial" w:cs="Arial"/>
                <w:sz w:val="20"/>
                <w:szCs w:val="20"/>
                <w:u w:val="single"/>
              </w:rPr>
              <w:t>Получатель, (банковские реквизиты)</w:t>
            </w:r>
          </w:p>
          <w:p w:rsidR="00AE28FB" w:rsidRPr="00AE28FB" w:rsidRDefault="00AE28FB" w:rsidP="00213048">
            <w:pPr>
              <w:pBdr>
                <w:bottom w:val="single" w:sz="4" w:space="1" w:color="auto"/>
              </w:pBdr>
              <w:spacing w:line="276" w:lineRule="auto"/>
              <w:jc w:val="both"/>
              <w:rPr>
                <w:rFonts w:ascii="Arial" w:hAnsi="Arial" w:cs="Arial"/>
                <w:sz w:val="20"/>
                <w:szCs w:val="20"/>
                <w:u w:val="single"/>
              </w:rPr>
            </w:pPr>
            <w:r w:rsidRPr="00AE28FB">
              <w:rPr>
                <w:rFonts w:ascii="Arial" w:hAnsi="Arial" w:cs="Arial"/>
                <w:sz w:val="20"/>
                <w:szCs w:val="20"/>
                <w:u w:val="single"/>
              </w:rPr>
              <w:t>Банк, (реквизиты)</w:t>
            </w:r>
          </w:p>
        </w:tc>
      </w:tr>
    </w:tbl>
    <w:p w:rsidR="00AE28FB" w:rsidRPr="00AE28FB" w:rsidRDefault="00AE28FB" w:rsidP="00213048">
      <w:pPr>
        <w:jc w:val="both"/>
        <w:rPr>
          <w:rFonts w:ascii="Arial" w:hAnsi="Arial" w:cs="Arial"/>
          <w:color w:val="000000"/>
          <w:sz w:val="20"/>
          <w:szCs w:val="20"/>
        </w:rPr>
      </w:pPr>
      <w:r w:rsidRPr="00AE28FB">
        <w:rPr>
          <w:rFonts w:ascii="Arial" w:hAnsi="Arial" w:cs="Arial"/>
          <w:b/>
          <w:color w:val="000000"/>
          <w:sz w:val="20"/>
          <w:szCs w:val="20"/>
        </w:rPr>
        <w:t>принял решение об участии в аукционе в электронной форме на право заключения договора аренды имущества:</w:t>
      </w:r>
      <w:r w:rsidRPr="00AE28FB">
        <w:rPr>
          <w:rFonts w:ascii="Arial" w:hAnsi="Arial" w:cs="Arial"/>
          <w:color w:val="000000"/>
          <w:sz w:val="20"/>
          <w:szCs w:val="20"/>
        </w:rPr>
        <w:t xml:space="preserve">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w:t>
      </w:r>
      <w:r w:rsidRPr="00AE28FB">
        <w:rPr>
          <w:rFonts w:ascii="Arial" w:hAnsi="Arial" w:cs="Arial"/>
          <w:b/>
          <w:color w:val="000000"/>
          <w:sz w:val="20"/>
          <w:szCs w:val="20"/>
        </w:rPr>
        <w:t>и обязуется обеспечить поступление задатка</w:t>
      </w:r>
      <w:r w:rsidRPr="00AE28FB">
        <w:rPr>
          <w:rFonts w:ascii="Arial" w:hAnsi="Arial" w:cs="Arial"/>
          <w:color w:val="000000"/>
          <w:sz w:val="20"/>
          <w:szCs w:val="20"/>
        </w:rPr>
        <w:t xml:space="preserve"> в размере </w:t>
      </w:r>
      <w:r w:rsidRPr="00AE28FB">
        <w:rPr>
          <w:rFonts w:ascii="Arial" w:hAnsi="Arial" w:cs="Arial"/>
          <w:color w:val="000000"/>
          <w:sz w:val="20"/>
          <w:szCs w:val="20"/>
          <w:u w:val="single"/>
        </w:rPr>
        <w:t>1 100 (одна тысяча сто) рублей 00 копеек, без учета НДС,</w:t>
      </w:r>
      <w:r w:rsidRPr="00AE28FB">
        <w:rPr>
          <w:rFonts w:ascii="Arial" w:hAnsi="Arial" w:cs="Arial"/>
          <w:color w:val="000000"/>
          <w:sz w:val="20"/>
          <w:szCs w:val="20"/>
        </w:rPr>
        <w:t xml:space="preserve"> в сроки и в порядке, установленные в аукционной документации, и в соответствии с Регламентом Оператора электронной площадки.</w:t>
      </w:r>
    </w:p>
    <w:p w:rsidR="00AE28FB" w:rsidRPr="00AE28FB" w:rsidRDefault="00AE28FB" w:rsidP="00213048">
      <w:pPr>
        <w:jc w:val="both"/>
        <w:rPr>
          <w:rFonts w:ascii="Arial" w:hAnsi="Arial" w:cs="Arial"/>
          <w:color w:val="000000"/>
          <w:sz w:val="20"/>
          <w:szCs w:val="20"/>
        </w:rPr>
      </w:pPr>
      <w:r w:rsidRPr="00AE28FB">
        <w:rPr>
          <w:rFonts w:ascii="Arial" w:hAnsi="Arial" w:cs="Arial"/>
          <w:color w:val="000000"/>
          <w:sz w:val="20"/>
          <w:szCs w:val="20"/>
        </w:rPr>
        <w:t xml:space="preserve">           2.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извещении о проведении открытого аукциона, документации об аукционе.</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xml:space="preserve">3. Заявитель осведомлен о техническом состоянии объекта аренды, его количественными и качественными характеристиками и не имеет претензий к Арендодателю по состоянию Имущества. </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lastRenderedPageBreak/>
        <w:t>4. Заявитель подтверждает, что в отношении него:</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не проводится процедура ликвидации или банкротства;</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не введено конкурсное управление;</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не приостановлена деятельность в порядке, предусмотренном Кодексом РФ об административных правонарушениях.</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5. Ответственность за достоверность представленных документов и информации несет Заявитель. Заявитель осведомлен о том, что указание в заявке недостоверных сведений является основанием для от участия в аукционе на любом этапе его проведения.</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6. Заявитель осведомлен о том, что он вправе отозвать настоящую заявку до установленных даты и времени начала рассмотрения заявок на участие в аукционе.</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7. В случае признания победителем аукциона Заявитель обязуется:</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заключить договор аренды муниципального имущества в соответствии с порядком, сроками и требованиями, установленными Аукционной документацией и договором;</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8. В случае, если мои предложения будут лучшими после предложений победителя аукциона, а победитель аукциона будет признан уклонившимся от заключения договора аренды, обязуюсь подписать данный договор в соответствии с требованиями документации об аукционе.</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9. Заявитель согласен и принимает все условия, требования, положения Аукционной документации, проекта договора и Регламента Оператора электронной площадки, и они ему понятны</w:t>
      </w:r>
      <w:r w:rsidRPr="00AE28FB">
        <w:rPr>
          <w:rFonts w:ascii="Arial" w:hAnsi="Arial" w:cs="Arial"/>
          <w:color w:val="000000"/>
          <w:sz w:val="20"/>
          <w:szCs w:val="20"/>
          <w:vertAlign w:val="superscript"/>
        </w:rPr>
        <w:t>3</w:t>
      </w:r>
      <w:r w:rsidRPr="00AE28FB">
        <w:rPr>
          <w:rFonts w:ascii="Arial" w:hAnsi="Arial" w:cs="Arial"/>
          <w:color w:val="000000"/>
          <w:sz w:val="20"/>
          <w:szCs w:val="20"/>
        </w:rPr>
        <w:t xml:space="preserve">. </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10.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внесения арендной платы за имущество и они ему понятны.</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 xml:space="preserve">11. Заявитель осведомлен и согласен с тем, что Организатор аукциона (Арендодатель)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документацию об аукционе,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документацию об аукционе с даты публикации информации об отмене аукциона в электронной форме, внесении изменений </w:t>
      </w:r>
      <w:r w:rsidR="00B45E77" w:rsidRPr="00AE28FB">
        <w:rPr>
          <w:rFonts w:ascii="Arial" w:hAnsi="Arial" w:cs="Arial"/>
          <w:color w:val="000000"/>
          <w:sz w:val="20"/>
          <w:szCs w:val="20"/>
        </w:rPr>
        <w:t>в документацию</w:t>
      </w:r>
      <w:r w:rsidRPr="00AE28FB">
        <w:rPr>
          <w:rFonts w:ascii="Arial" w:hAnsi="Arial" w:cs="Arial"/>
          <w:color w:val="000000"/>
          <w:sz w:val="20"/>
          <w:szCs w:val="20"/>
        </w:rPr>
        <w:t xml:space="preserve"> об аукционе на официальном сайте торгов Российской Федерации в информационно-телекоммуникационной сети «Интернет» для размещения информации о проведении торгов www.torgi.gov.ru и сайте Оператора электронной площадки.</w:t>
      </w:r>
    </w:p>
    <w:p w:rsidR="00AE28FB" w:rsidRPr="00AE28FB" w:rsidRDefault="00AE28FB" w:rsidP="00213048">
      <w:pPr>
        <w:ind w:firstLine="706"/>
        <w:jc w:val="both"/>
        <w:rPr>
          <w:rFonts w:ascii="Arial" w:hAnsi="Arial" w:cs="Arial"/>
          <w:color w:val="000000"/>
          <w:sz w:val="20"/>
          <w:szCs w:val="20"/>
        </w:rPr>
      </w:pPr>
      <w:r w:rsidRPr="00AE28FB">
        <w:rPr>
          <w:rFonts w:ascii="Arial" w:hAnsi="Arial" w:cs="Arial"/>
          <w:color w:val="000000"/>
          <w:sz w:val="20"/>
          <w:szCs w:val="20"/>
        </w:rPr>
        <w:t>12. В соответствии с Федеральным законом от 27.07.2006 № 152-ФЗ «О персональных данных» (далее - Федеральный закон от 27.07.2006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права и обязанности в области защиты персональных данных ему известны.</w:t>
      </w:r>
    </w:p>
    <w:p w:rsidR="00AE28FB" w:rsidRPr="00AE28FB" w:rsidRDefault="00AE28FB" w:rsidP="00213048">
      <w:pPr>
        <w:rPr>
          <w:rFonts w:ascii="Arial" w:hAnsi="Arial" w:cs="Arial"/>
          <w:color w:val="000000"/>
          <w:sz w:val="20"/>
          <w:szCs w:val="20"/>
        </w:rPr>
      </w:pPr>
    </w:p>
    <w:p w:rsidR="00AE28FB" w:rsidRPr="00AE28FB" w:rsidRDefault="00AE28FB" w:rsidP="00213048">
      <w:pPr>
        <w:rPr>
          <w:rFonts w:ascii="Arial" w:hAnsi="Arial" w:cs="Arial"/>
          <w:color w:val="000000"/>
          <w:sz w:val="20"/>
          <w:szCs w:val="20"/>
        </w:rPr>
      </w:pPr>
      <w:r w:rsidRPr="00AE28FB">
        <w:rPr>
          <w:rFonts w:ascii="Arial" w:hAnsi="Arial" w:cs="Arial"/>
          <w:color w:val="000000"/>
          <w:sz w:val="20"/>
          <w:szCs w:val="20"/>
        </w:rPr>
        <w:t>Подпись Заявителя</w:t>
      </w:r>
    </w:p>
    <w:p w:rsidR="00AE28FB" w:rsidRPr="00AE28FB" w:rsidRDefault="00AE28FB" w:rsidP="00213048">
      <w:pPr>
        <w:rPr>
          <w:rFonts w:ascii="Arial" w:hAnsi="Arial" w:cs="Arial"/>
          <w:color w:val="000000"/>
          <w:sz w:val="20"/>
          <w:szCs w:val="20"/>
        </w:rPr>
      </w:pPr>
      <w:r w:rsidRPr="00AE28FB">
        <w:rPr>
          <w:rFonts w:ascii="Arial" w:hAnsi="Arial" w:cs="Arial"/>
          <w:color w:val="000000"/>
          <w:sz w:val="20"/>
          <w:szCs w:val="20"/>
        </w:rPr>
        <w:t>(</w:t>
      </w:r>
      <w:proofErr w:type="gramStart"/>
      <w:r w:rsidRPr="00AE28FB">
        <w:rPr>
          <w:rFonts w:ascii="Arial" w:hAnsi="Arial" w:cs="Arial"/>
          <w:color w:val="000000"/>
          <w:sz w:val="20"/>
          <w:szCs w:val="20"/>
        </w:rPr>
        <w:t>полномочного</w:t>
      </w:r>
      <w:proofErr w:type="gramEnd"/>
      <w:r w:rsidRPr="00AE28FB">
        <w:rPr>
          <w:rFonts w:ascii="Arial" w:hAnsi="Arial" w:cs="Arial"/>
          <w:color w:val="000000"/>
          <w:sz w:val="20"/>
          <w:szCs w:val="20"/>
        </w:rPr>
        <w:t xml:space="preserve"> представителя Заявителя)</w:t>
      </w:r>
    </w:p>
    <w:p w:rsidR="00AE28FB" w:rsidRPr="00AE28FB" w:rsidRDefault="00AE28FB" w:rsidP="00213048">
      <w:pPr>
        <w:rPr>
          <w:rFonts w:ascii="Arial" w:hAnsi="Arial" w:cs="Arial"/>
          <w:color w:val="000000"/>
          <w:sz w:val="20"/>
          <w:szCs w:val="20"/>
        </w:rPr>
      </w:pPr>
      <w:r w:rsidRPr="00AE28FB">
        <w:rPr>
          <w:rFonts w:ascii="Arial" w:hAnsi="Arial" w:cs="Arial"/>
          <w:color w:val="000000"/>
          <w:sz w:val="20"/>
          <w:szCs w:val="20"/>
        </w:rPr>
        <w:t>_______________________/_____________/</w:t>
      </w:r>
    </w:p>
    <w:p w:rsidR="00AE28FB" w:rsidRPr="00AE28FB" w:rsidRDefault="00AE28FB" w:rsidP="00213048">
      <w:pPr>
        <w:ind w:firstLine="706"/>
        <w:rPr>
          <w:rFonts w:ascii="Arial" w:hAnsi="Arial" w:cs="Arial"/>
          <w:color w:val="000000"/>
          <w:sz w:val="20"/>
          <w:szCs w:val="20"/>
        </w:rPr>
      </w:pPr>
      <w:proofErr w:type="spellStart"/>
      <w:r w:rsidRPr="00AE28FB">
        <w:rPr>
          <w:rFonts w:ascii="Arial" w:hAnsi="Arial" w:cs="Arial"/>
          <w:color w:val="000000"/>
          <w:sz w:val="20"/>
          <w:szCs w:val="20"/>
        </w:rPr>
        <w:t>м.п</w:t>
      </w:r>
      <w:proofErr w:type="spellEnd"/>
      <w:r w:rsidRPr="00AE28FB">
        <w:rPr>
          <w:rFonts w:ascii="Arial" w:hAnsi="Arial" w:cs="Arial"/>
          <w:color w:val="000000"/>
          <w:sz w:val="20"/>
          <w:szCs w:val="20"/>
        </w:rPr>
        <w:t>.                                                                    «___»___________________ 2024г.</w:t>
      </w:r>
    </w:p>
    <w:p w:rsidR="00AE28FB" w:rsidRPr="00AE28FB" w:rsidRDefault="00AE28FB" w:rsidP="00213048">
      <w:pPr>
        <w:ind w:firstLine="142"/>
        <w:jc w:val="both"/>
        <w:rPr>
          <w:rFonts w:ascii="Arial" w:hAnsi="Arial" w:cs="Arial"/>
          <w:color w:val="000000"/>
          <w:sz w:val="20"/>
          <w:szCs w:val="20"/>
        </w:rPr>
      </w:pPr>
      <w:r w:rsidRPr="00AE28FB">
        <w:rPr>
          <w:rFonts w:ascii="Arial" w:hAnsi="Arial" w:cs="Arial"/>
          <w:color w:val="000000"/>
          <w:sz w:val="20"/>
          <w:szCs w:val="20"/>
          <w:vertAlign w:val="superscript"/>
        </w:rPr>
        <w:t>3</w:t>
      </w:r>
      <w:r w:rsidRPr="00AE28FB">
        <w:rPr>
          <w:rFonts w:ascii="Arial" w:hAnsi="Arial" w:cs="Arial"/>
          <w:color w:val="000000"/>
          <w:sz w:val="20"/>
          <w:szCs w:val="20"/>
        </w:rPr>
        <w:t xml:space="preserve"> Ознакомлен с Регламентом Оператора электронной площадки при регистрации (аккредитации) на электронной площадке</w:t>
      </w:r>
    </w:p>
    <w:p w:rsidR="00A12BAF" w:rsidRDefault="00A12BAF" w:rsidP="00A12BAF">
      <w:pPr>
        <w:ind w:right="-143"/>
        <w:jc w:val="center"/>
        <w:rPr>
          <w:rFonts w:ascii="Arial" w:hAnsi="Arial" w:cs="Arial"/>
          <w:b/>
          <w:sz w:val="20"/>
          <w:szCs w:val="20"/>
        </w:rPr>
      </w:pPr>
    </w:p>
    <w:p w:rsidR="00A12BAF" w:rsidRDefault="00A12BAF" w:rsidP="00A12BAF">
      <w:pPr>
        <w:ind w:right="-143"/>
        <w:jc w:val="center"/>
        <w:rPr>
          <w:rFonts w:ascii="Arial" w:hAnsi="Arial" w:cs="Arial"/>
          <w:b/>
          <w:sz w:val="20"/>
          <w:szCs w:val="20"/>
        </w:rPr>
      </w:pP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A12BAF" w:rsidRPr="00A12BAF" w:rsidRDefault="00A12BAF" w:rsidP="00A12BAF">
      <w:pPr>
        <w:jc w:val="both"/>
        <w:rPr>
          <w:rFonts w:ascii="Arial" w:hAnsi="Arial" w:cs="Arial"/>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spacing w:val="2"/>
          <w:sz w:val="20"/>
          <w:szCs w:val="20"/>
          <w:lang w:eastAsia="ar-SA"/>
        </w:rPr>
        <w:t>СООБЩЕНИЕ</w:t>
      </w:r>
      <w:r>
        <w:rPr>
          <w:rFonts w:ascii="Arial" w:hAnsi="Arial" w:cs="Arial"/>
          <w:b/>
          <w:bCs/>
          <w:sz w:val="20"/>
          <w:szCs w:val="20"/>
        </w:rPr>
        <w:t xml:space="preserve"> </w:t>
      </w:r>
      <w:r w:rsidRPr="00A12BAF">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Pr="00A12BAF">
        <w:rPr>
          <w:rFonts w:ascii="Arial" w:hAnsi="Arial" w:cs="Arial"/>
          <w:color w:val="000000"/>
          <w:sz w:val="20"/>
          <w:szCs w:val="20"/>
          <w:lang w:eastAsia="ar-SA"/>
        </w:rPr>
        <w:t xml:space="preserve">Решением десятой сессии Совета депутатов </w:t>
      </w:r>
      <w:r w:rsidRPr="00A12BAF">
        <w:rPr>
          <w:rFonts w:ascii="Arial" w:hAnsi="Arial" w:cs="Arial"/>
          <w:sz w:val="20"/>
          <w:szCs w:val="20"/>
          <w:lang w:eastAsia="ar-SA"/>
        </w:rPr>
        <w:t xml:space="preserve">города Куйбышева Куйбышевского района Новосибирской области </w:t>
      </w:r>
      <w:r w:rsidRPr="00A12BAF">
        <w:rPr>
          <w:rFonts w:ascii="Arial" w:hAnsi="Arial" w:cs="Arial"/>
          <w:color w:val="000000"/>
          <w:sz w:val="20"/>
          <w:szCs w:val="20"/>
          <w:lang w:eastAsia="ar-SA"/>
        </w:rPr>
        <w:t>пятого созыва от 20.06.2022 № 103</w:t>
      </w:r>
      <w:r w:rsidRPr="00A12BAF">
        <w:rPr>
          <w:rFonts w:ascii="Arial" w:hAnsi="Arial" w:cs="Arial"/>
          <w:sz w:val="20"/>
          <w:szCs w:val="20"/>
          <w:lang w:eastAsia="ar-SA"/>
        </w:rPr>
        <w:t xml:space="preserve"> «Об </w:t>
      </w:r>
      <w:r w:rsidRPr="00A12BAF">
        <w:rPr>
          <w:rFonts w:ascii="Arial" w:hAnsi="Arial" w:cs="Arial"/>
          <w:sz w:val="20"/>
          <w:szCs w:val="20"/>
          <w:lang w:eastAsia="ar-SA"/>
        </w:rPr>
        <w:lastRenderedPageBreak/>
        <w:t>утверждении Правил землепользования и застройки города Куйбышева Куйбышевского района Новосибирской области»</w:t>
      </w:r>
    </w:p>
    <w:p w:rsidR="00A12BAF" w:rsidRPr="00A12BAF" w:rsidRDefault="00A12BAF" w:rsidP="00A12BAF">
      <w:pPr>
        <w:ind w:left="240" w:firstLine="480"/>
        <w:jc w:val="center"/>
        <w:rPr>
          <w:rFonts w:ascii="Arial" w:hAnsi="Arial" w:cs="Arial"/>
          <w:b/>
          <w:sz w:val="20"/>
          <w:szCs w:val="20"/>
          <w:lang w:eastAsia="ar-SA"/>
        </w:rPr>
      </w:pPr>
      <w:r w:rsidRPr="00A12BAF">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A12BAF">
        <w:rPr>
          <w:rFonts w:ascii="Arial" w:hAnsi="Arial" w:cs="Arial"/>
          <w:b/>
          <w:color w:val="000000"/>
          <w:sz w:val="20"/>
          <w:szCs w:val="20"/>
          <w:lang w:eastAsia="ar-SA"/>
        </w:rPr>
        <w:t xml:space="preserve">Решением десятой сессии Совета депутатов </w:t>
      </w:r>
      <w:r w:rsidRPr="00A12BAF">
        <w:rPr>
          <w:rFonts w:ascii="Arial" w:hAnsi="Arial" w:cs="Arial"/>
          <w:b/>
          <w:sz w:val="20"/>
          <w:szCs w:val="20"/>
          <w:lang w:eastAsia="ar-SA"/>
        </w:rPr>
        <w:t xml:space="preserve">города Куйбышева Куйбышевского района Новосибирской области </w:t>
      </w:r>
      <w:r w:rsidRPr="00A12BAF">
        <w:rPr>
          <w:rFonts w:ascii="Arial" w:hAnsi="Arial" w:cs="Arial"/>
          <w:b/>
          <w:color w:val="000000"/>
          <w:sz w:val="20"/>
          <w:szCs w:val="20"/>
          <w:lang w:eastAsia="ar-SA"/>
        </w:rPr>
        <w:t>пятого созыва от 20.06.2022 № 103</w:t>
      </w:r>
      <w:r w:rsidRPr="00A12BAF">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A12BAF" w:rsidRPr="00A12BAF" w:rsidRDefault="00A12BAF" w:rsidP="00A12BAF">
      <w:pPr>
        <w:ind w:left="240" w:firstLine="480"/>
        <w:jc w:val="center"/>
        <w:rPr>
          <w:rFonts w:ascii="Arial" w:hAnsi="Arial" w:cs="Arial"/>
          <w:b/>
          <w:sz w:val="20"/>
          <w:szCs w:val="20"/>
          <w:lang w:eastAsia="ar-SA"/>
        </w:rPr>
      </w:pPr>
    </w:p>
    <w:p w:rsidR="00A12BAF" w:rsidRPr="00A12BAF" w:rsidRDefault="00A12BAF" w:rsidP="00A12BAF">
      <w:pPr>
        <w:tabs>
          <w:tab w:val="center" w:pos="-1843"/>
          <w:tab w:val="left" w:pos="-1418"/>
          <w:tab w:val="right" w:pos="11907"/>
        </w:tabs>
        <w:autoSpaceDE w:val="0"/>
        <w:autoSpaceDN w:val="0"/>
        <w:ind w:right="-1"/>
        <w:jc w:val="both"/>
        <w:rPr>
          <w:rFonts w:ascii="Arial" w:hAnsi="Arial" w:cs="Arial"/>
          <w:sz w:val="20"/>
          <w:szCs w:val="20"/>
          <w:lang w:eastAsia="ar-SA"/>
        </w:rPr>
      </w:pPr>
      <w:r w:rsidRPr="00A12BAF">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A12BAF">
        <w:rPr>
          <w:rFonts w:ascii="Arial" w:hAnsi="Arial" w:cs="Arial"/>
          <w:bCs/>
          <w:sz w:val="20"/>
          <w:szCs w:val="20"/>
          <w:lang w:eastAsia="ar-SA"/>
        </w:rPr>
        <w:t xml:space="preserve"> Куйбышевского района Новосибирской области»</w:t>
      </w:r>
      <w:r w:rsidRPr="00A12BAF">
        <w:rPr>
          <w:rFonts w:ascii="Arial" w:hAnsi="Arial" w:cs="Arial"/>
          <w:sz w:val="20"/>
          <w:szCs w:val="20"/>
          <w:lang w:eastAsia="ar-SA"/>
        </w:rPr>
        <w:t xml:space="preserve"> от 05.04.2024 № 11 сообщаем:</w:t>
      </w:r>
    </w:p>
    <w:p w:rsidR="00A12BAF" w:rsidRPr="00A12BAF" w:rsidRDefault="00A12BAF" w:rsidP="00A12BAF">
      <w:pPr>
        <w:tabs>
          <w:tab w:val="center" w:pos="-1843"/>
          <w:tab w:val="left" w:pos="-1418"/>
          <w:tab w:val="right" w:pos="11907"/>
        </w:tabs>
        <w:autoSpaceDE w:val="0"/>
        <w:autoSpaceDN w:val="0"/>
        <w:ind w:right="-1"/>
        <w:jc w:val="both"/>
        <w:rPr>
          <w:rFonts w:ascii="Arial" w:hAnsi="Arial" w:cs="Arial"/>
          <w:sz w:val="20"/>
          <w:szCs w:val="20"/>
          <w:lang w:eastAsia="ar-SA"/>
        </w:rPr>
      </w:pPr>
      <w:r w:rsidRPr="00A12BAF">
        <w:rPr>
          <w:rFonts w:ascii="Arial" w:hAnsi="Arial" w:cs="Arial"/>
          <w:sz w:val="20"/>
          <w:szCs w:val="20"/>
          <w:lang w:eastAsia="ar-SA"/>
        </w:rPr>
        <w:t xml:space="preserve">       1. О принятии решения о подготовке проекта внесения изменений</w:t>
      </w:r>
      <w:r w:rsidRPr="00A12BAF">
        <w:rPr>
          <w:rFonts w:ascii="Arial" w:hAnsi="Arial" w:cs="Arial"/>
          <w:color w:val="000000"/>
          <w:sz w:val="20"/>
          <w:szCs w:val="20"/>
          <w:lang w:eastAsia="ar-SA"/>
        </w:rPr>
        <w:t xml:space="preserve"> в "Правила </w:t>
      </w:r>
      <w:r w:rsidRPr="00A12BAF">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A12BAF">
        <w:rPr>
          <w:rFonts w:ascii="Arial" w:hAnsi="Arial" w:cs="Arial"/>
          <w:color w:val="000000"/>
          <w:sz w:val="20"/>
          <w:szCs w:val="20"/>
          <w:lang w:eastAsia="ar-SA"/>
        </w:rPr>
        <w:t xml:space="preserve">Решением десятой сессии Совета депутатов </w:t>
      </w:r>
      <w:r w:rsidRPr="00A12BAF">
        <w:rPr>
          <w:rFonts w:ascii="Arial" w:hAnsi="Arial" w:cs="Arial"/>
          <w:sz w:val="20"/>
          <w:szCs w:val="20"/>
          <w:lang w:eastAsia="ar-SA"/>
        </w:rPr>
        <w:t xml:space="preserve">города Куйбышева Куйбышевского района Новосибирской области </w:t>
      </w:r>
      <w:r w:rsidRPr="00A12BAF">
        <w:rPr>
          <w:rFonts w:ascii="Arial" w:hAnsi="Arial" w:cs="Arial"/>
          <w:color w:val="000000"/>
          <w:sz w:val="20"/>
          <w:szCs w:val="20"/>
          <w:lang w:eastAsia="ar-SA"/>
        </w:rPr>
        <w:t>пятого созыва от 20.06.2022 № 103</w:t>
      </w:r>
      <w:r w:rsidRPr="00A12BAF">
        <w:rPr>
          <w:rFonts w:ascii="Arial" w:hAnsi="Arial" w:cs="Arial"/>
          <w:sz w:val="20"/>
          <w:szCs w:val="20"/>
          <w:lang w:eastAsia="ar-SA"/>
        </w:rPr>
        <w:t>:</w:t>
      </w:r>
    </w:p>
    <w:p w:rsidR="00A12BAF" w:rsidRPr="00A12BAF" w:rsidRDefault="00A12BAF" w:rsidP="00A12BAF">
      <w:pPr>
        <w:jc w:val="both"/>
        <w:rPr>
          <w:rFonts w:ascii="Arial" w:hAnsi="Arial" w:cs="Arial"/>
          <w:sz w:val="20"/>
          <w:szCs w:val="20"/>
          <w:lang w:eastAsia="ar-SA"/>
        </w:rPr>
      </w:pPr>
      <w:r w:rsidRPr="00A12BAF">
        <w:rPr>
          <w:rFonts w:ascii="Arial" w:hAnsi="Arial" w:cs="Arial"/>
          <w:b/>
          <w:color w:val="000000"/>
          <w:sz w:val="20"/>
          <w:szCs w:val="20"/>
          <w:lang w:eastAsia="ar-SA"/>
        </w:rPr>
        <w:t xml:space="preserve">       </w:t>
      </w:r>
      <w:r w:rsidRPr="00A12BAF">
        <w:rPr>
          <w:rFonts w:ascii="Arial" w:hAnsi="Arial" w:cs="Arial"/>
          <w:color w:val="000000"/>
          <w:sz w:val="20"/>
          <w:szCs w:val="20"/>
          <w:lang w:eastAsia="ar-SA"/>
        </w:rPr>
        <w:t>1.1</w:t>
      </w:r>
      <w:proofErr w:type="gramStart"/>
      <w:r w:rsidRPr="00A12BAF">
        <w:rPr>
          <w:rFonts w:ascii="Arial" w:hAnsi="Arial" w:cs="Arial"/>
          <w:color w:val="000000"/>
          <w:sz w:val="20"/>
          <w:szCs w:val="20"/>
          <w:lang w:eastAsia="ar-SA"/>
        </w:rPr>
        <w:t>. в</w:t>
      </w:r>
      <w:proofErr w:type="gramEnd"/>
      <w:r w:rsidRPr="00A12BAF">
        <w:rPr>
          <w:rFonts w:ascii="Arial" w:hAnsi="Arial" w:cs="Arial"/>
          <w:color w:val="000000"/>
          <w:sz w:val="20"/>
          <w:szCs w:val="20"/>
          <w:lang w:eastAsia="ar-SA"/>
        </w:rPr>
        <w:t xml:space="preserve"> </w:t>
      </w:r>
      <w:proofErr w:type="spellStart"/>
      <w:r w:rsidRPr="00A12BAF">
        <w:rPr>
          <w:rFonts w:ascii="Arial" w:hAnsi="Arial" w:cs="Arial"/>
          <w:color w:val="000000"/>
          <w:sz w:val="20"/>
          <w:szCs w:val="20"/>
          <w:lang w:eastAsia="ar-SA"/>
        </w:rPr>
        <w:t>п.п</w:t>
      </w:r>
      <w:proofErr w:type="spellEnd"/>
      <w:r w:rsidRPr="00A12BAF">
        <w:rPr>
          <w:rFonts w:ascii="Arial" w:hAnsi="Arial" w:cs="Arial"/>
          <w:color w:val="000000"/>
          <w:sz w:val="20"/>
          <w:szCs w:val="20"/>
          <w:lang w:eastAsia="ar-SA"/>
        </w:rPr>
        <w:t>. 5.1 «Зона озелененных территорий общего пользования в границах земель населенных пунктов (</w:t>
      </w:r>
      <w:proofErr w:type="spellStart"/>
      <w:r w:rsidRPr="00A12BAF">
        <w:rPr>
          <w:rFonts w:ascii="Arial" w:hAnsi="Arial" w:cs="Arial"/>
          <w:color w:val="000000"/>
          <w:sz w:val="20"/>
          <w:szCs w:val="20"/>
          <w:lang w:eastAsia="ar-SA"/>
        </w:rPr>
        <w:t>нРтоп</w:t>
      </w:r>
      <w:proofErr w:type="spellEnd"/>
      <w:r w:rsidRPr="00A12BAF">
        <w:rPr>
          <w:rFonts w:ascii="Arial" w:hAnsi="Arial" w:cs="Arial"/>
          <w:color w:val="000000"/>
          <w:sz w:val="20"/>
          <w:szCs w:val="20"/>
          <w:lang w:eastAsia="ar-SA"/>
        </w:rPr>
        <w:t>) пункта 5 «Зоны рекреационного назначения» таблицы 1</w:t>
      </w:r>
      <w:r w:rsidRPr="00A12BAF">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A12BAF" w:rsidRPr="00A12BAF" w:rsidRDefault="00A12BAF" w:rsidP="00A12BAF">
      <w:pPr>
        <w:autoSpaceDE w:val="0"/>
        <w:autoSpaceDN w:val="0"/>
        <w:adjustRightInd w:val="0"/>
        <w:jc w:val="both"/>
        <w:rPr>
          <w:rFonts w:ascii="Arial" w:eastAsiaTheme="minorHAnsi" w:hAnsi="Arial" w:cs="Arial"/>
          <w:sz w:val="20"/>
          <w:szCs w:val="20"/>
          <w:lang w:eastAsia="en-US"/>
        </w:rPr>
      </w:pPr>
      <w:r w:rsidRPr="00A12BAF">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A12BAF" w:rsidRPr="00A12BAF" w:rsidRDefault="00A12BAF" w:rsidP="00A12BAF">
      <w:pPr>
        <w:autoSpaceDE w:val="0"/>
        <w:autoSpaceDN w:val="0"/>
        <w:adjustRightInd w:val="0"/>
        <w:jc w:val="both"/>
        <w:rPr>
          <w:rFonts w:ascii="Arial" w:eastAsiaTheme="minorHAnsi" w:hAnsi="Arial" w:cs="Arial"/>
          <w:sz w:val="20"/>
          <w:szCs w:val="20"/>
          <w:lang w:eastAsia="en-US"/>
        </w:rPr>
      </w:pPr>
      <w:r w:rsidRPr="00A12BAF">
        <w:rPr>
          <w:rFonts w:ascii="Arial" w:eastAsiaTheme="minorHAnsi" w:hAnsi="Arial" w:cs="Arial"/>
          <w:sz w:val="20"/>
          <w:szCs w:val="20"/>
          <w:lang w:eastAsia="en-US"/>
        </w:rPr>
        <w:t>- размещение гаражей для собственных нужд (2.7.2).</w:t>
      </w:r>
    </w:p>
    <w:p w:rsidR="00A12BAF" w:rsidRPr="00A12BAF" w:rsidRDefault="00A12BAF" w:rsidP="00A12BAF">
      <w:pPr>
        <w:tabs>
          <w:tab w:val="left" w:pos="600"/>
          <w:tab w:val="left" w:pos="1005"/>
        </w:tabs>
        <w:ind w:right="-38"/>
        <w:jc w:val="both"/>
        <w:rPr>
          <w:rFonts w:ascii="Arial" w:hAnsi="Arial" w:cs="Arial"/>
          <w:color w:val="000000"/>
          <w:sz w:val="20"/>
          <w:szCs w:val="20"/>
          <w:lang w:eastAsia="ar-SA"/>
        </w:rPr>
      </w:pPr>
      <w:r w:rsidRPr="00A12BAF">
        <w:rPr>
          <w:rFonts w:ascii="Arial" w:hAnsi="Arial" w:cs="Arial"/>
          <w:color w:val="000000"/>
          <w:sz w:val="20"/>
          <w:szCs w:val="20"/>
          <w:lang w:eastAsia="ar-SA"/>
        </w:rPr>
        <w:t> </w:t>
      </w:r>
      <w:r w:rsidRPr="00A12BAF">
        <w:rPr>
          <w:rFonts w:ascii="Arial" w:hAnsi="Arial" w:cs="Arial"/>
          <w:b/>
          <w:color w:val="000000"/>
          <w:sz w:val="20"/>
          <w:szCs w:val="20"/>
          <w:lang w:eastAsia="ar-SA"/>
        </w:rPr>
        <w:t xml:space="preserve">   </w:t>
      </w:r>
      <w:r w:rsidRPr="00A12BAF">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A12BAF">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A12BAF">
        <w:rPr>
          <w:rFonts w:ascii="Arial" w:hAnsi="Arial" w:cs="Arial"/>
          <w:sz w:val="20"/>
          <w:szCs w:val="20"/>
          <w:lang w:eastAsia="ar-SA"/>
        </w:rPr>
        <w:t>26.02.2024 № 245</w:t>
      </w:r>
      <w:r w:rsidRPr="00A12BAF">
        <w:rPr>
          <w:rFonts w:ascii="Arial" w:hAnsi="Arial" w:cs="Arial"/>
          <w:color w:val="000000"/>
          <w:sz w:val="20"/>
          <w:szCs w:val="20"/>
          <w:lang w:eastAsia="ar-SA"/>
        </w:rPr>
        <w:t>:</w:t>
      </w:r>
    </w:p>
    <w:p w:rsidR="00A12BAF" w:rsidRPr="00A12BAF" w:rsidRDefault="00A12BAF" w:rsidP="00B45E77">
      <w:pPr>
        <w:tabs>
          <w:tab w:val="left" w:pos="2410"/>
        </w:tabs>
        <w:ind w:left="2552" w:hanging="2552"/>
        <w:jc w:val="both"/>
        <w:rPr>
          <w:rFonts w:ascii="Arial" w:hAnsi="Arial" w:cs="Arial"/>
          <w:sz w:val="20"/>
          <w:szCs w:val="20"/>
          <w:lang w:eastAsia="ar-SA"/>
        </w:rPr>
      </w:pPr>
      <w:r w:rsidRPr="00A12BAF">
        <w:rPr>
          <w:rFonts w:ascii="Arial" w:hAnsi="Arial" w:cs="Arial"/>
          <w:sz w:val="20"/>
          <w:szCs w:val="20"/>
          <w:lang w:eastAsia="ar-SA"/>
        </w:rPr>
        <w:t xml:space="preserve"> Бирюков А.Г.           </w:t>
      </w:r>
      <w:r w:rsidRPr="00A12BAF">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A12BAF" w:rsidRPr="00A12BAF" w:rsidRDefault="00A12BAF" w:rsidP="00B45E77">
      <w:pPr>
        <w:tabs>
          <w:tab w:val="left" w:pos="2552"/>
        </w:tabs>
        <w:ind w:left="2552" w:hanging="2552"/>
        <w:jc w:val="both"/>
        <w:rPr>
          <w:rFonts w:ascii="Arial" w:hAnsi="Arial" w:cs="Arial"/>
          <w:sz w:val="20"/>
          <w:szCs w:val="20"/>
          <w:lang w:eastAsia="ar-SA"/>
        </w:rPr>
      </w:pPr>
      <w:r w:rsidRPr="00A12BAF">
        <w:rPr>
          <w:rFonts w:ascii="Arial" w:hAnsi="Arial" w:cs="Arial"/>
          <w:sz w:val="20"/>
          <w:szCs w:val="20"/>
          <w:lang w:eastAsia="ar-SA"/>
        </w:rPr>
        <w:t xml:space="preserve"> Васильев А.П.           </w:t>
      </w:r>
      <w:r w:rsidRPr="00A12BAF">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A12BAF" w:rsidRPr="00A12BAF" w:rsidTr="0030560A">
        <w:tc>
          <w:tcPr>
            <w:tcW w:w="2694" w:type="dxa"/>
          </w:tcPr>
          <w:p w:rsidR="00A12BAF" w:rsidRPr="00A12BAF" w:rsidRDefault="00A12BAF" w:rsidP="00B45E77">
            <w:pPr>
              <w:snapToGrid w:val="0"/>
              <w:rPr>
                <w:rFonts w:ascii="Arial" w:hAnsi="Arial" w:cs="Arial"/>
                <w:sz w:val="20"/>
                <w:szCs w:val="20"/>
                <w:lang w:eastAsia="ar-SA"/>
              </w:rPr>
            </w:pPr>
          </w:p>
          <w:p w:rsidR="00A12BAF" w:rsidRPr="00A12BAF" w:rsidRDefault="00A12BAF" w:rsidP="00B45E77">
            <w:pPr>
              <w:snapToGrid w:val="0"/>
              <w:rPr>
                <w:rFonts w:ascii="Arial" w:hAnsi="Arial" w:cs="Arial"/>
                <w:sz w:val="20"/>
                <w:szCs w:val="20"/>
                <w:lang w:eastAsia="ar-SA"/>
              </w:rPr>
            </w:pP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A12BAF" w:rsidRPr="00A12BAF" w:rsidTr="0030560A">
        <w:tc>
          <w:tcPr>
            <w:tcW w:w="2694" w:type="dxa"/>
          </w:tcPr>
          <w:p w:rsidR="00A12BAF" w:rsidRPr="00A12BAF" w:rsidRDefault="00A12BAF" w:rsidP="00B45E77">
            <w:pPr>
              <w:snapToGrid w:val="0"/>
              <w:ind w:firstLine="176"/>
              <w:rPr>
                <w:rFonts w:ascii="Arial" w:hAnsi="Arial" w:cs="Arial"/>
                <w:sz w:val="20"/>
                <w:szCs w:val="20"/>
                <w:lang w:eastAsia="ar-SA"/>
              </w:rPr>
            </w:pPr>
            <w:r w:rsidRPr="00A12BAF">
              <w:rPr>
                <w:rFonts w:ascii="Arial" w:hAnsi="Arial" w:cs="Arial"/>
                <w:sz w:val="20"/>
                <w:szCs w:val="20"/>
                <w:lang w:eastAsia="ar-SA"/>
              </w:rPr>
              <w:t>Добровольская Т.В.</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A12BAF" w:rsidRPr="00A12BAF" w:rsidTr="0030560A">
        <w:tc>
          <w:tcPr>
            <w:tcW w:w="2694" w:type="dxa"/>
            <w:vAlign w:val="center"/>
          </w:tcPr>
          <w:p w:rsidR="00A12BAF" w:rsidRPr="00A12BAF" w:rsidRDefault="00A12BAF" w:rsidP="00B45E77">
            <w:pPr>
              <w:tabs>
                <w:tab w:val="num" w:pos="1309"/>
                <w:tab w:val="left" w:pos="2057"/>
              </w:tabs>
              <w:ind w:firstLine="176"/>
              <w:rPr>
                <w:rFonts w:ascii="Arial" w:hAnsi="Arial" w:cs="Arial"/>
                <w:sz w:val="20"/>
                <w:szCs w:val="20"/>
                <w:lang w:eastAsia="en-US"/>
              </w:rPr>
            </w:pPr>
            <w:proofErr w:type="spellStart"/>
            <w:r w:rsidRPr="00A12BAF">
              <w:rPr>
                <w:rFonts w:ascii="Arial" w:hAnsi="Arial" w:cs="Arial"/>
                <w:sz w:val="20"/>
                <w:szCs w:val="20"/>
                <w:lang w:eastAsia="en-US"/>
              </w:rPr>
              <w:t>Синюгин</w:t>
            </w:r>
            <w:proofErr w:type="spellEnd"/>
            <w:r w:rsidRPr="00A12BAF">
              <w:rPr>
                <w:rFonts w:ascii="Arial" w:hAnsi="Arial" w:cs="Arial"/>
                <w:sz w:val="20"/>
                <w:szCs w:val="20"/>
                <w:lang w:eastAsia="en-US"/>
              </w:rPr>
              <w:t xml:space="preserve"> С.М.  </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A12BAF" w:rsidRPr="00A12BAF" w:rsidTr="0030560A">
        <w:tc>
          <w:tcPr>
            <w:tcW w:w="2694" w:type="dxa"/>
            <w:vAlign w:val="center"/>
            <w:hideMark/>
          </w:tcPr>
          <w:p w:rsidR="00A12BAF" w:rsidRPr="00A12BAF" w:rsidRDefault="00A12BAF" w:rsidP="00B45E77">
            <w:pPr>
              <w:tabs>
                <w:tab w:val="num" w:pos="1309"/>
                <w:tab w:val="left" w:pos="2057"/>
              </w:tabs>
              <w:ind w:firstLine="176"/>
              <w:rPr>
                <w:rFonts w:ascii="Arial" w:hAnsi="Arial" w:cs="Arial"/>
                <w:sz w:val="20"/>
                <w:szCs w:val="20"/>
                <w:lang w:eastAsia="en-US"/>
              </w:rPr>
            </w:pPr>
            <w:r w:rsidRPr="00A12BAF">
              <w:rPr>
                <w:rFonts w:ascii="Arial" w:hAnsi="Arial" w:cs="Arial"/>
                <w:sz w:val="20"/>
                <w:szCs w:val="20"/>
                <w:lang w:eastAsia="en-US"/>
              </w:rPr>
              <w:t>Москалева С.В.</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A12BAF" w:rsidRPr="00A12BAF" w:rsidTr="0030560A">
        <w:tc>
          <w:tcPr>
            <w:tcW w:w="2694" w:type="dxa"/>
            <w:vAlign w:val="center"/>
            <w:hideMark/>
          </w:tcPr>
          <w:p w:rsidR="00A12BAF" w:rsidRPr="00A12BAF" w:rsidRDefault="00A12BAF" w:rsidP="00B45E77">
            <w:pPr>
              <w:tabs>
                <w:tab w:val="num" w:pos="1309"/>
                <w:tab w:val="left" w:pos="2057"/>
              </w:tabs>
              <w:ind w:firstLine="176"/>
              <w:rPr>
                <w:rFonts w:ascii="Arial" w:hAnsi="Arial" w:cs="Arial"/>
                <w:sz w:val="20"/>
                <w:szCs w:val="20"/>
                <w:lang w:eastAsia="en-US"/>
              </w:rPr>
            </w:pPr>
            <w:r w:rsidRPr="00A12BAF">
              <w:rPr>
                <w:rFonts w:ascii="Arial" w:hAnsi="Arial" w:cs="Arial"/>
                <w:sz w:val="20"/>
                <w:szCs w:val="20"/>
                <w:lang w:eastAsia="en-US"/>
              </w:rPr>
              <w:t xml:space="preserve">Цепелева Е.Н.               </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главный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A12BAF" w:rsidRPr="00A12BAF" w:rsidTr="0030560A">
        <w:tc>
          <w:tcPr>
            <w:tcW w:w="2694" w:type="dxa"/>
            <w:vAlign w:val="center"/>
            <w:hideMark/>
          </w:tcPr>
          <w:p w:rsidR="00A12BAF" w:rsidRPr="00A12BAF" w:rsidRDefault="00A12BAF" w:rsidP="00B45E77">
            <w:pPr>
              <w:tabs>
                <w:tab w:val="num" w:pos="1309"/>
                <w:tab w:val="left" w:pos="2057"/>
              </w:tabs>
              <w:ind w:left="176"/>
              <w:rPr>
                <w:rFonts w:ascii="Arial" w:hAnsi="Arial" w:cs="Arial"/>
                <w:sz w:val="20"/>
                <w:szCs w:val="20"/>
                <w:lang w:eastAsia="en-US"/>
              </w:rPr>
            </w:pPr>
            <w:r w:rsidRPr="00A12BAF">
              <w:rPr>
                <w:rFonts w:ascii="Arial" w:hAnsi="Arial" w:cs="Arial"/>
                <w:sz w:val="20"/>
                <w:szCs w:val="20"/>
                <w:lang w:eastAsia="en-US"/>
              </w:rPr>
              <w:t>Самойлов М.А.</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директор МКУ "Городская служба дорожного хозяйства";</w:t>
            </w:r>
          </w:p>
        </w:tc>
      </w:tr>
      <w:tr w:rsidR="00A12BAF" w:rsidRPr="00A12BAF" w:rsidTr="0030560A">
        <w:tc>
          <w:tcPr>
            <w:tcW w:w="2694" w:type="dxa"/>
            <w:vAlign w:val="center"/>
            <w:hideMark/>
          </w:tcPr>
          <w:p w:rsidR="00A12BAF" w:rsidRPr="00A12BAF" w:rsidRDefault="00A12BAF" w:rsidP="00B45E77">
            <w:pPr>
              <w:tabs>
                <w:tab w:val="num" w:pos="1309"/>
                <w:tab w:val="left" w:pos="2057"/>
              </w:tabs>
              <w:ind w:firstLine="176"/>
              <w:rPr>
                <w:rFonts w:ascii="Arial" w:hAnsi="Arial" w:cs="Arial"/>
                <w:sz w:val="20"/>
                <w:szCs w:val="20"/>
                <w:lang w:eastAsia="en-US"/>
              </w:rPr>
            </w:pPr>
            <w:proofErr w:type="gramStart"/>
            <w:r w:rsidRPr="00A12BAF">
              <w:rPr>
                <w:rFonts w:ascii="Arial" w:hAnsi="Arial" w:cs="Arial"/>
                <w:sz w:val="20"/>
                <w:szCs w:val="20"/>
                <w:lang w:eastAsia="en-US"/>
              </w:rPr>
              <w:t>Щербина  Е.Е.</w:t>
            </w:r>
            <w:proofErr w:type="gramEnd"/>
            <w:r w:rsidRPr="00A12BAF">
              <w:rPr>
                <w:rFonts w:ascii="Arial" w:hAnsi="Arial" w:cs="Arial"/>
                <w:sz w:val="20"/>
                <w:szCs w:val="20"/>
                <w:lang w:eastAsia="en-US"/>
              </w:rPr>
              <w:t xml:space="preserve"> </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A12BAF" w:rsidRPr="00A12BAF" w:rsidTr="0030560A">
        <w:tc>
          <w:tcPr>
            <w:tcW w:w="2694" w:type="dxa"/>
            <w:vAlign w:val="center"/>
          </w:tcPr>
          <w:p w:rsidR="00A12BAF" w:rsidRPr="00A12BAF" w:rsidRDefault="00A12BAF" w:rsidP="00B45E77">
            <w:pPr>
              <w:tabs>
                <w:tab w:val="num" w:pos="1309"/>
                <w:tab w:val="left" w:pos="2057"/>
              </w:tabs>
              <w:ind w:firstLine="176"/>
              <w:rPr>
                <w:rFonts w:ascii="Arial" w:hAnsi="Arial" w:cs="Arial"/>
                <w:sz w:val="20"/>
                <w:szCs w:val="20"/>
                <w:lang w:eastAsia="en-US"/>
              </w:rPr>
            </w:pPr>
            <w:r w:rsidRPr="00A12BAF">
              <w:rPr>
                <w:rFonts w:ascii="Arial" w:hAnsi="Arial" w:cs="Arial"/>
                <w:sz w:val="20"/>
                <w:szCs w:val="20"/>
                <w:lang w:eastAsia="en-US"/>
              </w:rPr>
              <w:t>Чернова Ю.С</w:t>
            </w:r>
          </w:p>
        </w:tc>
        <w:tc>
          <w:tcPr>
            <w:tcW w:w="7792" w:type="dxa"/>
            <w:hideMark/>
          </w:tcPr>
          <w:p w:rsidR="00A12BAF" w:rsidRPr="00A12BAF" w:rsidRDefault="00A12BAF" w:rsidP="00B45E77">
            <w:pPr>
              <w:tabs>
                <w:tab w:val="num" w:pos="1309"/>
                <w:tab w:val="left" w:pos="2057"/>
              </w:tabs>
              <w:ind w:right="455"/>
              <w:jc w:val="both"/>
              <w:rPr>
                <w:rFonts w:ascii="Arial" w:hAnsi="Arial" w:cs="Arial"/>
                <w:sz w:val="20"/>
                <w:szCs w:val="20"/>
                <w:lang w:eastAsia="en-US"/>
              </w:rPr>
            </w:pPr>
            <w:r w:rsidRPr="00A12BAF">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A12BAF" w:rsidRPr="00A12BAF" w:rsidRDefault="00A12BAF" w:rsidP="00B45E77">
      <w:pPr>
        <w:tabs>
          <w:tab w:val="left" w:pos="2552"/>
        </w:tabs>
        <w:ind w:hanging="2552"/>
        <w:jc w:val="both"/>
        <w:rPr>
          <w:rFonts w:ascii="Arial" w:hAnsi="Arial" w:cs="Arial"/>
          <w:sz w:val="20"/>
          <w:szCs w:val="20"/>
          <w:lang w:eastAsia="ar-SA"/>
        </w:rPr>
      </w:pPr>
      <w:r w:rsidRPr="00A12BAF">
        <w:rPr>
          <w:rFonts w:ascii="Arial" w:hAnsi="Arial" w:cs="Arial"/>
          <w:sz w:val="20"/>
          <w:szCs w:val="20"/>
          <w:lang w:eastAsia="ar-SA"/>
        </w:rPr>
        <w:t> Васильев</w:t>
      </w:r>
      <w:r w:rsidRPr="00A12BAF">
        <w:rPr>
          <w:rFonts w:ascii="Arial" w:hAnsi="Arial" w:cs="Arial"/>
          <w:sz w:val="20"/>
          <w:szCs w:val="20"/>
          <w:lang w:eastAsia="ar-SA"/>
        </w:rPr>
        <w:tab/>
      </w:r>
      <w:r w:rsidR="00B45E77">
        <w:rPr>
          <w:rFonts w:ascii="Arial" w:hAnsi="Arial" w:cs="Arial"/>
          <w:sz w:val="20"/>
          <w:szCs w:val="20"/>
          <w:lang w:eastAsia="ar-SA"/>
        </w:rPr>
        <w:t xml:space="preserve">         </w:t>
      </w:r>
      <w:r w:rsidRPr="00A12BAF">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A12BAF" w:rsidRPr="00A12BAF" w:rsidRDefault="00A12BAF" w:rsidP="00B45E77">
      <w:pPr>
        <w:ind w:firstLine="480"/>
        <w:jc w:val="both"/>
        <w:rPr>
          <w:rFonts w:ascii="Arial" w:hAnsi="Arial" w:cs="Arial"/>
          <w:sz w:val="20"/>
          <w:szCs w:val="20"/>
          <w:lang w:eastAsia="ar-SA"/>
        </w:rPr>
      </w:pPr>
      <w:r w:rsidRPr="00A12BAF">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A12BAF" w:rsidRPr="00A12BAF" w:rsidRDefault="00A12BAF" w:rsidP="00B45E77">
      <w:pPr>
        <w:ind w:firstLine="360"/>
        <w:jc w:val="both"/>
        <w:rPr>
          <w:rFonts w:ascii="Arial" w:hAnsi="Arial" w:cs="Arial"/>
          <w:sz w:val="20"/>
          <w:szCs w:val="20"/>
          <w:lang w:eastAsia="ar-SA"/>
        </w:rPr>
      </w:pPr>
      <w:r w:rsidRPr="00A12BAF">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A12BAF" w:rsidRPr="00A12BAF" w:rsidRDefault="00A12BAF" w:rsidP="00B45E77">
      <w:pPr>
        <w:ind w:firstLine="426"/>
        <w:jc w:val="both"/>
        <w:rPr>
          <w:rFonts w:ascii="Arial" w:hAnsi="Arial" w:cs="Arial"/>
          <w:sz w:val="20"/>
          <w:szCs w:val="20"/>
          <w:lang w:eastAsia="ar-SA"/>
        </w:rPr>
      </w:pPr>
      <w:r w:rsidRPr="00A12BAF">
        <w:rPr>
          <w:rFonts w:ascii="Arial" w:hAnsi="Arial" w:cs="Arial"/>
          <w:sz w:val="20"/>
          <w:szCs w:val="20"/>
          <w:lang w:eastAsia="ar-SA"/>
        </w:rPr>
        <w:lastRenderedPageBreak/>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A12BAF" w:rsidRPr="00A12BAF" w:rsidRDefault="00A12BAF" w:rsidP="00B45E77">
      <w:pPr>
        <w:ind w:left="240" w:firstLine="186"/>
        <w:jc w:val="both"/>
        <w:rPr>
          <w:rFonts w:ascii="Arial" w:hAnsi="Arial" w:cs="Arial"/>
          <w:sz w:val="20"/>
          <w:szCs w:val="20"/>
          <w:lang w:eastAsia="ar-SA"/>
        </w:rPr>
      </w:pPr>
      <w:r w:rsidRPr="00A12BAF">
        <w:rPr>
          <w:rFonts w:ascii="Arial" w:hAnsi="Arial" w:cs="Arial"/>
          <w:sz w:val="20"/>
          <w:szCs w:val="20"/>
          <w:lang w:eastAsia="ar-SA"/>
        </w:rPr>
        <w:t xml:space="preserve"> Секретарь комиссии осуществляет следующие функции: </w:t>
      </w:r>
    </w:p>
    <w:p w:rsidR="00A12BAF" w:rsidRPr="00A12BAF" w:rsidRDefault="00A12BAF" w:rsidP="00B45E77">
      <w:pPr>
        <w:jc w:val="both"/>
        <w:rPr>
          <w:rFonts w:ascii="Arial" w:hAnsi="Arial" w:cs="Arial"/>
          <w:sz w:val="20"/>
          <w:szCs w:val="20"/>
          <w:lang w:eastAsia="ar-SA"/>
        </w:rPr>
      </w:pPr>
      <w:proofErr w:type="gramStart"/>
      <w:r w:rsidRPr="00A12BAF">
        <w:rPr>
          <w:rFonts w:ascii="Arial" w:hAnsi="Arial" w:cs="Arial"/>
          <w:sz w:val="20"/>
          <w:szCs w:val="20"/>
          <w:lang w:eastAsia="ar-SA"/>
        </w:rPr>
        <w:t>прием</w:t>
      </w:r>
      <w:proofErr w:type="gramEnd"/>
      <w:r w:rsidRPr="00A12BAF">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A12BAF" w:rsidRPr="00A12BAF" w:rsidRDefault="00A12BAF" w:rsidP="00B45E77">
      <w:pPr>
        <w:ind w:hanging="240"/>
        <w:jc w:val="both"/>
        <w:rPr>
          <w:rFonts w:ascii="Arial" w:hAnsi="Arial" w:cs="Arial"/>
          <w:sz w:val="20"/>
          <w:szCs w:val="20"/>
          <w:lang w:eastAsia="ar-SA"/>
        </w:rPr>
      </w:pPr>
      <w:r w:rsidRPr="00A12BAF">
        <w:rPr>
          <w:rFonts w:ascii="Arial" w:hAnsi="Arial" w:cs="Arial"/>
          <w:sz w:val="20"/>
          <w:szCs w:val="20"/>
          <w:lang w:eastAsia="ar-SA"/>
        </w:rPr>
        <w:t xml:space="preserve">    </w:t>
      </w:r>
      <w:proofErr w:type="gramStart"/>
      <w:r w:rsidRPr="00A12BAF">
        <w:rPr>
          <w:rFonts w:ascii="Arial" w:hAnsi="Arial" w:cs="Arial"/>
          <w:sz w:val="20"/>
          <w:szCs w:val="20"/>
          <w:lang w:eastAsia="ar-SA"/>
        </w:rPr>
        <w:t>информирование</w:t>
      </w:r>
      <w:proofErr w:type="gramEnd"/>
      <w:r w:rsidRPr="00A12BAF">
        <w:rPr>
          <w:rFonts w:ascii="Arial" w:hAnsi="Arial" w:cs="Arial"/>
          <w:sz w:val="20"/>
          <w:szCs w:val="20"/>
          <w:lang w:eastAsia="ar-SA"/>
        </w:rPr>
        <w:t xml:space="preserve"> членов комиссии о времени, месте, дате и повестке дня очередного заседания; </w:t>
      </w:r>
    </w:p>
    <w:p w:rsidR="00A12BAF" w:rsidRPr="00A12BAF" w:rsidRDefault="00A12BAF" w:rsidP="00B45E77">
      <w:pPr>
        <w:jc w:val="both"/>
        <w:rPr>
          <w:rFonts w:ascii="Arial" w:hAnsi="Arial" w:cs="Arial"/>
          <w:sz w:val="20"/>
          <w:szCs w:val="20"/>
          <w:lang w:eastAsia="ar-SA"/>
        </w:rPr>
      </w:pPr>
      <w:proofErr w:type="gramStart"/>
      <w:r w:rsidRPr="00A12BAF">
        <w:rPr>
          <w:rFonts w:ascii="Arial" w:hAnsi="Arial" w:cs="Arial"/>
          <w:sz w:val="20"/>
          <w:szCs w:val="20"/>
          <w:lang w:eastAsia="ar-SA"/>
        </w:rPr>
        <w:t>подготовку</w:t>
      </w:r>
      <w:proofErr w:type="gramEnd"/>
      <w:r w:rsidRPr="00A12BAF">
        <w:rPr>
          <w:rFonts w:ascii="Arial" w:hAnsi="Arial" w:cs="Arial"/>
          <w:sz w:val="20"/>
          <w:szCs w:val="20"/>
          <w:lang w:eastAsia="ar-SA"/>
        </w:rPr>
        <w:t xml:space="preserve"> и выдачу заинтересованным лицам выписки из протоколов заседаний комиссии; </w:t>
      </w:r>
    </w:p>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выполняют</w:t>
      </w:r>
      <w:proofErr w:type="gramEnd"/>
      <w:r w:rsidRPr="00A12BAF">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A12BAF" w:rsidRPr="00A12BAF" w:rsidRDefault="00A12BAF" w:rsidP="00A12BAF">
      <w:pPr>
        <w:ind w:firstLine="360"/>
        <w:jc w:val="both"/>
        <w:rPr>
          <w:rFonts w:ascii="Arial" w:hAnsi="Arial" w:cs="Arial"/>
          <w:sz w:val="20"/>
          <w:szCs w:val="20"/>
          <w:lang w:eastAsia="ar-SA"/>
        </w:rPr>
      </w:pPr>
      <w:r w:rsidRPr="00A12BAF">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A12BAF" w:rsidRPr="00A12BAF" w:rsidRDefault="00A12BAF" w:rsidP="00A12BAF">
      <w:pPr>
        <w:ind w:firstLine="480"/>
        <w:jc w:val="both"/>
        <w:rPr>
          <w:rFonts w:ascii="Arial" w:hAnsi="Arial" w:cs="Arial"/>
          <w:sz w:val="20"/>
          <w:szCs w:val="20"/>
          <w:lang w:eastAsia="ar-SA"/>
        </w:rPr>
      </w:pPr>
      <w:r w:rsidRPr="00A12BAF">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A12BAF" w:rsidRPr="00A12BAF" w:rsidRDefault="00A12BAF" w:rsidP="00A12BAF">
      <w:pPr>
        <w:ind w:firstLine="480"/>
        <w:jc w:val="both"/>
        <w:rPr>
          <w:rFonts w:ascii="Arial" w:hAnsi="Arial" w:cs="Arial"/>
          <w:sz w:val="20"/>
          <w:szCs w:val="20"/>
          <w:lang w:eastAsia="ar-SA"/>
        </w:rPr>
      </w:pPr>
      <w:r w:rsidRPr="00A12BAF">
        <w:rPr>
          <w:rFonts w:ascii="Arial" w:hAnsi="Arial" w:cs="Arial"/>
          <w:sz w:val="20"/>
          <w:szCs w:val="20"/>
          <w:lang w:eastAsia="ar-SA"/>
        </w:rPr>
        <w:t xml:space="preserve"> </w:t>
      </w:r>
      <w:r w:rsidRPr="00A12BAF">
        <w:rPr>
          <w:rFonts w:ascii="Arial" w:hAnsi="Arial" w:cs="Arial"/>
          <w:color w:val="000000"/>
          <w:sz w:val="20"/>
          <w:szCs w:val="20"/>
          <w:lang w:eastAsia="ar-SA"/>
        </w:rPr>
        <w:t xml:space="preserve">   </w:t>
      </w:r>
    </w:p>
    <w:p w:rsidR="00A12BAF" w:rsidRPr="00A12BAF" w:rsidRDefault="00A12BAF" w:rsidP="00A12BAF">
      <w:pPr>
        <w:jc w:val="center"/>
        <w:rPr>
          <w:rFonts w:ascii="Arial" w:hAnsi="Arial" w:cs="Arial"/>
          <w:sz w:val="20"/>
          <w:szCs w:val="20"/>
          <w:lang w:eastAsia="ar-SA"/>
        </w:rPr>
      </w:pPr>
      <w:r w:rsidRPr="00A12BAF">
        <w:rPr>
          <w:rFonts w:ascii="Arial" w:hAnsi="Arial" w:cs="Arial"/>
          <w:color w:val="000000"/>
          <w:sz w:val="20"/>
          <w:szCs w:val="20"/>
          <w:lang w:eastAsia="ar-SA"/>
        </w:rPr>
        <w:t>П</w:t>
      </w:r>
      <w:r w:rsidRPr="00A12BAF">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center"/>
              <w:rPr>
                <w:rFonts w:ascii="Arial" w:hAnsi="Arial" w:cs="Arial"/>
                <w:sz w:val="20"/>
                <w:szCs w:val="20"/>
                <w:lang w:eastAsia="ar-SA"/>
              </w:rPr>
            </w:pPr>
            <w:r w:rsidRPr="00A12BAF">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center"/>
              <w:rPr>
                <w:rFonts w:ascii="Arial" w:hAnsi="Arial" w:cs="Arial"/>
                <w:sz w:val="20"/>
                <w:szCs w:val="20"/>
                <w:lang w:eastAsia="ar-SA"/>
              </w:rPr>
            </w:pPr>
            <w:r w:rsidRPr="00A12BAF">
              <w:rPr>
                <w:rFonts w:ascii="Arial" w:hAnsi="Arial" w:cs="Arial"/>
                <w:sz w:val="20"/>
                <w:szCs w:val="20"/>
                <w:lang w:eastAsia="ar-SA"/>
              </w:rPr>
              <w:t>Ответственный исполнитель</w:t>
            </w:r>
          </w:p>
        </w:tc>
      </w:tr>
      <w:tr w:rsidR="00A12BAF" w:rsidRPr="00A12BAF" w:rsidTr="00B45E77">
        <w:trPr>
          <w:trHeight w:val="1080"/>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autoSpaceDE w:val="0"/>
              <w:autoSpaceDN w:val="0"/>
              <w:adjustRightInd w:val="0"/>
              <w:rPr>
                <w:rFonts w:ascii="Arial" w:hAnsi="Arial" w:cs="Arial"/>
                <w:sz w:val="20"/>
                <w:szCs w:val="20"/>
                <w:lang w:eastAsia="ar-SA"/>
              </w:rPr>
            </w:pPr>
            <w:r w:rsidRPr="00A12BAF">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autoSpaceDE w:val="0"/>
              <w:autoSpaceDN w:val="0"/>
              <w:adjustRightInd w:val="0"/>
              <w:jc w:val="both"/>
              <w:rPr>
                <w:rFonts w:ascii="Arial" w:hAnsi="Arial" w:cs="Arial"/>
                <w:sz w:val="20"/>
                <w:szCs w:val="20"/>
                <w:lang w:eastAsia="ar-SA"/>
              </w:rPr>
            </w:pPr>
            <w:r w:rsidRPr="00A12BAF">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A12BAF">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autoSpaceDE w:val="0"/>
              <w:autoSpaceDN w:val="0"/>
              <w:adjustRightInd w:val="0"/>
              <w:jc w:val="both"/>
              <w:rPr>
                <w:rFonts w:ascii="Arial" w:hAnsi="Arial" w:cs="Arial"/>
                <w:sz w:val="20"/>
                <w:szCs w:val="20"/>
                <w:lang w:eastAsia="ar-SA"/>
              </w:rPr>
            </w:pPr>
            <w:r w:rsidRPr="00A12BAF">
              <w:rPr>
                <w:rFonts w:ascii="Arial" w:hAnsi="Arial" w:cs="Arial"/>
                <w:sz w:val="20"/>
                <w:szCs w:val="20"/>
                <w:lang w:eastAsia="ar-SA"/>
              </w:rPr>
              <w:t>Не позднее чем по истечении десяти дней с даты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autoSpaceDE w:val="0"/>
              <w:autoSpaceDN w:val="0"/>
              <w:adjustRightInd w:val="0"/>
              <w:jc w:val="both"/>
              <w:rPr>
                <w:rFonts w:ascii="Arial" w:hAnsi="Arial" w:cs="Arial"/>
                <w:sz w:val="20"/>
                <w:szCs w:val="20"/>
                <w:lang w:eastAsia="ar-SA"/>
              </w:rPr>
            </w:pPr>
            <w:r w:rsidRPr="00A12BAF">
              <w:rPr>
                <w:rFonts w:ascii="Arial" w:hAnsi="Arial" w:cs="Arial"/>
                <w:sz w:val="20"/>
                <w:szCs w:val="20"/>
                <w:lang w:eastAsia="ar-SA"/>
              </w:rPr>
              <w:t>Управление делами администрации города Куйбышева</w:t>
            </w:r>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Разработка проекта о внесении изменений в Правила </w:t>
            </w:r>
            <w:proofErr w:type="spellStart"/>
            <w:r w:rsidRPr="00A12BAF">
              <w:rPr>
                <w:rFonts w:ascii="Arial" w:hAnsi="Arial" w:cs="Arial"/>
                <w:sz w:val="20"/>
                <w:szCs w:val="20"/>
                <w:lang w:eastAsia="ar-SA"/>
              </w:rPr>
              <w:t>землепользо-вания</w:t>
            </w:r>
            <w:proofErr w:type="spellEnd"/>
            <w:r w:rsidRPr="00A12BAF">
              <w:rPr>
                <w:rFonts w:ascii="Arial" w:hAnsi="Arial" w:cs="Arial"/>
                <w:sz w:val="20"/>
                <w:szCs w:val="20"/>
                <w:lang w:eastAsia="ar-SA"/>
              </w:rPr>
              <w:t xml:space="preserve"> и застройки г. Куйбыш</w:t>
            </w:r>
            <w:r>
              <w:rPr>
                <w:rFonts w:ascii="Arial" w:hAnsi="Arial" w:cs="Arial"/>
                <w:sz w:val="20"/>
                <w:szCs w:val="20"/>
                <w:lang w:eastAsia="ar-SA"/>
              </w:rPr>
              <w:t>ева  Куйбышевского района Ново</w:t>
            </w:r>
            <w:r w:rsidRPr="00A12BAF">
              <w:rPr>
                <w:rFonts w:ascii="Arial" w:hAnsi="Arial" w:cs="Arial"/>
                <w:sz w:val="20"/>
                <w:szCs w:val="20"/>
                <w:lang w:eastAsia="ar-SA"/>
              </w:rPr>
              <w:t>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Комиссия по </w:t>
            </w:r>
            <w:proofErr w:type="spellStart"/>
            <w:r w:rsidRPr="00A12BAF">
              <w:rPr>
                <w:rFonts w:ascii="Arial" w:hAnsi="Arial" w:cs="Arial"/>
                <w:sz w:val="20"/>
                <w:szCs w:val="20"/>
                <w:lang w:eastAsia="ar-SA"/>
              </w:rPr>
              <w:t>коррек-тировке</w:t>
            </w:r>
            <w:proofErr w:type="spellEnd"/>
            <w:r w:rsidRPr="00A12BAF">
              <w:rPr>
                <w:rFonts w:ascii="Arial" w:hAnsi="Arial" w:cs="Arial"/>
                <w:sz w:val="20"/>
                <w:szCs w:val="20"/>
                <w:lang w:eastAsia="ar-SA"/>
              </w:rPr>
              <w:t xml:space="preserve"> Правил земле-пользования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w:t>
            </w:r>
            <w:proofErr w:type="spellStart"/>
            <w:r w:rsidRPr="00A12BAF">
              <w:rPr>
                <w:rFonts w:ascii="Arial" w:hAnsi="Arial" w:cs="Arial"/>
                <w:sz w:val="20"/>
                <w:szCs w:val="20"/>
                <w:lang w:eastAsia="ar-SA"/>
              </w:rPr>
              <w:t>адми-нистрации</w:t>
            </w:r>
            <w:proofErr w:type="spellEnd"/>
            <w:r w:rsidRPr="00A12BAF">
              <w:rPr>
                <w:rFonts w:ascii="Arial" w:hAnsi="Arial" w:cs="Arial"/>
                <w:sz w:val="20"/>
                <w:szCs w:val="20"/>
                <w:lang w:eastAsia="ar-SA"/>
              </w:rPr>
              <w:t xml:space="preserve"> города Куй-</w:t>
            </w:r>
            <w:proofErr w:type="spellStart"/>
            <w:r w:rsidRPr="00A12BAF">
              <w:rPr>
                <w:rFonts w:ascii="Arial" w:hAnsi="Arial" w:cs="Arial"/>
                <w:sz w:val="20"/>
                <w:szCs w:val="20"/>
                <w:lang w:eastAsia="ar-SA"/>
              </w:rPr>
              <w:t>бышева</w:t>
            </w:r>
            <w:proofErr w:type="spellEnd"/>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Проверка проекта о внесении изменений в Правила землепользования и застройки г. Куйбышева Куйбышевского района Новосибирской области на соответствие требованиям технических регламентов, генеральному плану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w:t>
            </w:r>
            <w:proofErr w:type="gramEnd"/>
            <w:r w:rsidRPr="00A12BAF">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w:t>
            </w:r>
            <w:r>
              <w:rPr>
                <w:rFonts w:ascii="Arial" w:hAnsi="Arial" w:cs="Arial"/>
                <w:sz w:val="20"/>
                <w:szCs w:val="20"/>
                <w:lang w:eastAsia="ar-SA"/>
              </w:rPr>
              <w:t xml:space="preserve">астройки г. </w:t>
            </w:r>
            <w:proofErr w:type="spellStart"/>
            <w:r>
              <w:rPr>
                <w:rFonts w:ascii="Arial" w:hAnsi="Arial" w:cs="Arial"/>
                <w:sz w:val="20"/>
                <w:szCs w:val="20"/>
                <w:lang w:eastAsia="ar-SA"/>
              </w:rPr>
              <w:t>Куйбы-шева</w:t>
            </w:r>
            <w:proofErr w:type="spellEnd"/>
            <w:r>
              <w:rPr>
                <w:rFonts w:ascii="Arial" w:hAnsi="Arial" w:cs="Arial"/>
                <w:sz w:val="20"/>
                <w:szCs w:val="20"/>
                <w:lang w:eastAsia="ar-SA"/>
              </w:rPr>
              <w:t xml:space="preserve"> Куйбышев</w:t>
            </w:r>
            <w:r w:rsidRPr="00A12BAF">
              <w:rPr>
                <w:rFonts w:ascii="Arial" w:hAnsi="Arial" w:cs="Arial"/>
                <w:sz w:val="20"/>
                <w:szCs w:val="20"/>
                <w:lang w:eastAsia="ar-SA"/>
              </w:rPr>
              <w:t>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Управление строитель-</w:t>
            </w:r>
            <w:proofErr w:type="spellStart"/>
            <w:r w:rsidRPr="00A12BAF">
              <w:rPr>
                <w:rFonts w:ascii="Arial" w:hAnsi="Arial" w:cs="Arial"/>
                <w:sz w:val="20"/>
                <w:szCs w:val="20"/>
                <w:lang w:eastAsia="ar-SA"/>
              </w:rPr>
              <w:t>ства</w:t>
            </w:r>
            <w:proofErr w:type="spellEnd"/>
            <w:r w:rsidRPr="00A12BAF">
              <w:rPr>
                <w:rFonts w:ascii="Arial" w:hAnsi="Arial" w:cs="Arial"/>
                <w:sz w:val="20"/>
                <w:szCs w:val="20"/>
                <w:lang w:eastAsia="ar-SA"/>
              </w:rPr>
              <w:t>, жилищно-комму-</w:t>
            </w:r>
            <w:proofErr w:type="spellStart"/>
            <w:r w:rsidRPr="00A12BAF">
              <w:rPr>
                <w:rFonts w:ascii="Arial" w:hAnsi="Arial" w:cs="Arial"/>
                <w:sz w:val="20"/>
                <w:szCs w:val="20"/>
                <w:lang w:eastAsia="ar-SA"/>
              </w:rPr>
              <w:t>нального</w:t>
            </w:r>
            <w:proofErr w:type="spellEnd"/>
            <w:r w:rsidRPr="00A12BAF">
              <w:rPr>
                <w:rFonts w:ascii="Arial" w:hAnsi="Arial" w:cs="Arial"/>
                <w:sz w:val="20"/>
                <w:szCs w:val="20"/>
                <w:lang w:eastAsia="ar-SA"/>
              </w:rPr>
              <w:t xml:space="preserve"> и</w:t>
            </w:r>
            <w:r>
              <w:rPr>
                <w:rFonts w:ascii="Arial" w:hAnsi="Arial" w:cs="Arial"/>
                <w:sz w:val="20"/>
                <w:szCs w:val="20"/>
                <w:lang w:eastAsia="ar-SA"/>
              </w:rPr>
              <w:t xml:space="preserve"> дорожного хозяйства администра</w:t>
            </w:r>
            <w:r w:rsidRPr="00A12BAF">
              <w:rPr>
                <w:rFonts w:ascii="Arial" w:hAnsi="Arial" w:cs="Arial"/>
                <w:sz w:val="20"/>
                <w:szCs w:val="20"/>
                <w:lang w:eastAsia="ar-SA"/>
              </w:rPr>
              <w:t xml:space="preserve">ции г. Куйбышева </w:t>
            </w:r>
          </w:p>
        </w:tc>
      </w:tr>
      <w:tr w:rsidR="00A12BAF" w:rsidRPr="00A12BAF" w:rsidTr="00B45E77">
        <w:trPr>
          <w:trHeight w:val="1919"/>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Доработка проекта о внесении изменений в Правила землепользования и застройки г. Куйбышева  Куйбышевского района Новосибирской области в случае обнаружения его несоответствия требованиям технических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срок</w:t>
            </w:r>
            <w:proofErr w:type="gramEnd"/>
            <w:r w:rsidRPr="00A12BAF">
              <w:rPr>
                <w:rFonts w:ascii="Arial" w:hAnsi="Arial" w:cs="Arial"/>
                <w:sz w:val="20"/>
                <w:szCs w:val="20"/>
                <w:lang w:eastAsia="ar-SA"/>
              </w:rPr>
              <w:t xml:space="preserve"> определяется дополнительно, в зависимости от объема </w:t>
            </w:r>
            <w:proofErr w:type="spellStart"/>
            <w:r w:rsidRPr="00A12BAF">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Комиссия по </w:t>
            </w:r>
            <w:proofErr w:type="spellStart"/>
            <w:r w:rsidRPr="00A12BAF">
              <w:rPr>
                <w:rFonts w:ascii="Arial" w:hAnsi="Arial" w:cs="Arial"/>
                <w:sz w:val="20"/>
                <w:szCs w:val="20"/>
                <w:lang w:eastAsia="ar-SA"/>
              </w:rPr>
              <w:t>коррек-тировке</w:t>
            </w:r>
            <w:proofErr w:type="spellEnd"/>
            <w:r w:rsidRPr="00A12BAF">
              <w:rPr>
                <w:rFonts w:ascii="Arial" w:hAnsi="Arial" w:cs="Arial"/>
                <w:sz w:val="20"/>
                <w:szCs w:val="20"/>
                <w:lang w:eastAsia="ar-SA"/>
              </w:rPr>
              <w:t xml:space="preserve"> правил земле-пользования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w:t>
            </w:r>
            <w:proofErr w:type="spellStart"/>
            <w:r w:rsidRPr="00A12BAF">
              <w:rPr>
                <w:rFonts w:ascii="Arial" w:hAnsi="Arial" w:cs="Arial"/>
                <w:sz w:val="20"/>
                <w:szCs w:val="20"/>
                <w:lang w:eastAsia="ar-SA"/>
              </w:rPr>
              <w:t>админи-страции</w:t>
            </w:r>
            <w:proofErr w:type="spellEnd"/>
            <w:r w:rsidRPr="00A12BAF">
              <w:rPr>
                <w:rFonts w:ascii="Arial" w:hAnsi="Arial" w:cs="Arial"/>
                <w:sz w:val="20"/>
                <w:szCs w:val="20"/>
                <w:lang w:eastAsia="ar-SA"/>
              </w:rPr>
              <w:t xml:space="preserve"> города Куй-</w:t>
            </w:r>
            <w:proofErr w:type="spellStart"/>
            <w:r w:rsidRPr="00A12BAF">
              <w:rPr>
                <w:rFonts w:ascii="Arial" w:hAnsi="Arial" w:cs="Arial"/>
                <w:sz w:val="20"/>
                <w:szCs w:val="20"/>
                <w:lang w:eastAsia="ar-SA"/>
              </w:rPr>
              <w:t>бышева</w:t>
            </w:r>
            <w:proofErr w:type="spellEnd"/>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autoSpaceDE w:val="0"/>
              <w:autoSpaceDN w:val="0"/>
              <w:adjustRightInd w:val="0"/>
              <w:jc w:val="both"/>
              <w:rPr>
                <w:rFonts w:ascii="Arial" w:hAnsi="Arial" w:cs="Arial"/>
                <w:sz w:val="20"/>
                <w:szCs w:val="20"/>
                <w:lang w:eastAsia="ar-SA"/>
              </w:rPr>
            </w:pPr>
            <w:r w:rsidRPr="00A12BAF">
              <w:rPr>
                <w:rFonts w:ascii="Arial" w:hAnsi="Arial" w:cs="Arial"/>
                <w:sz w:val="20"/>
                <w:szCs w:val="20"/>
                <w:lang w:eastAsia="ar-SA"/>
              </w:rPr>
              <w:t xml:space="preserve">Направление проекта о внесении изменений в Правила </w:t>
            </w:r>
            <w:proofErr w:type="spellStart"/>
            <w:r w:rsidRPr="00A12BAF">
              <w:rPr>
                <w:rFonts w:ascii="Arial" w:hAnsi="Arial" w:cs="Arial"/>
                <w:sz w:val="20"/>
                <w:szCs w:val="20"/>
                <w:lang w:eastAsia="ar-SA"/>
              </w:rPr>
              <w:t>землеполь-зования</w:t>
            </w:r>
            <w:proofErr w:type="spellEnd"/>
            <w:r w:rsidRPr="00A12BAF">
              <w:rPr>
                <w:rFonts w:ascii="Arial" w:hAnsi="Arial" w:cs="Arial"/>
                <w:sz w:val="20"/>
                <w:szCs w:val="20"/>
                <w:lang w:eastAsia="ar-SA"/>
              </w:rPr>
              <w:t xml:space="preserve"> и застройки г. Куйбышева Куйбышевского района Новосибирской </w:t>
            </w:r>
            <w:r w:rsidRPr="00A12BAF">
              <w:rPr>
                <w:rFonts w:ascii="Arial" w:hAnsi="Arial" w:cs="Arial"/>
                <w:sz w:val="20"/>
                <w:szCs w:val="20"/>
                <w:lang w:eastAsia="ar-SA"/>
              </w:rPr>
              <w:lastRenderedPageBreak/>
              <w:t xml:space="preserve">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lastRenderedPageBreak/>
              <w:t>в</w:t>
            </w:r>
            <w:proofErr w:type="gramEnd"/>
            <w:r w:rsidRPr="00A12BAF">
              <w:rPr>
                <w:rFonts w:ascii="Arial" w:hAnsi="Arial" w:cs="Arial"/>
                <w:sz w:val="20"/>
                <w:szCs w:val="20"/>
                <w:lang w:eastAsia="ar-SA"/>
              </w:rPr>
              <w:t xml:space="preserve"> течение 3х дней после завершения проверки проекта о внесении изменений в </w:t>
            </w:r>
            <w:r w:rsidRPr="00A12BAF">
              <w:rPr>
                <w:rFonts w:ascii="Arial" w:hAnsi="Arial" w:cs="Arial"/>
                <w:sz w:val="20"/>
                <w:szCs w:val="20"/>
                <w:lang w:eastAsia="ar-SA"/>
              </w:rPr>
              <w:lastRenderedPageBreak/>
              <w:t xml:space="preserve">Правила </w:t>
            </w:r>
            <w:proofErr w:type="spellStart"/>
            <w:r w:rsidRPr="00A12BAF">
              <w:rPr>
                <w:rFonts w:ascii="Arial" w:hAnsi="Arial" w:cs="Arial"/>
                <w:sz w:val="20"/>
                <w:szCs w:val="20"/>
                <w:lang w:eastAsia="ar-SA"/>
              </w:rPr>
              <w:t>землеполь-зования</w:t>
            </w:r>
            <w:proofErr w:type="spellEnd"/>
            <w:r w:rsidRPr="00A12BAF">
              <w:rPr>
                <w:rFonts w:ascii="Arial" w:hAnsi="Arial" w:cs="Arial"/>
                <w:sz w:val="20"/>
                <w:szCs w:val="20"/>
                <w:lang w:eastAsia="ar-SA"/>
              </w:rPr>
              <w:t xml:space="preserve">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w:t>
            </w:r>
            <w:proofErr w:type="spellStart"/>
            <w:r w:rsidRPr="00A12BAF">
              <w:rPr>
                <w:rFonts w:ascii="Arial" w:hAnsi="Arial" w:cs="Arial"/>
                <w:sz w:val="20"/>
                <w:szCs w:val="20"/>
                <w:lang w:eastAsia="ar-SA"/>
              </w:rPr>
              <w:t>Куйбы-шевского</w:t>
            </w:r>
            <w:proofErr w:type="spellEnd"/>
            <w:r w:rsidRPr="00A12BAF">
              <w:rPr>
                <w:rFonts w:ascii="Arial" w:hAnsi="Arial" w:cs="Arial"/>
                <w:sz w:val="20"/>
                <w:szCs w:val="20"/>
                <w:lang w:eastAsia="ar-SA"/>
              </w:rPr>
              <w:t xml:space="preserve"> района Новосибирской области на </w:t>
            </w:r>
            <w:proofErr w:type="spellStart"/>
            <w:r w:rsidRPr="00A12BAF">
              <w:rPr>
                <w:rFonts w:ascii="Arial" w:hAnsi="Arial" w:cs="Arial"/>
                <w:sz w:val="20"/>
                <w:szCs w:val="20"/>
                <w:lang w:eastAsia="ar-SA"/>
              </w:rPr>
              <w:t>соот-ветствие</w:t>
            </w:r>
            <w:proofErr w:type="spellEnd"/>
            <w:r w:rsidRPr="00A12BAF">
              <w:rPr>
                <w:rFonts w:ascii="Arial" w:hAnsi="Arial" w:cs="Arial"/>
                <w:sz w:val="20"/>
                <w:szCs w:val="20"/>
                <w:lang w:eastAsia="ar-SA"/>
              </w:rPr>
              <w:t xml:space="preserve"> требованиям технических </w:t>
            </w:r>
            <w:proofErr w:type="spellStart"/>
            <w:r w:rsidRPr="00A12BAF">
              <w:rPr>
                <w:rFonts w:ascii="Arial" w:hAnsi="Arial" w:cs="Arial"/>
                <w:sz w:val="20"/>
                <w:szCs w:val="20"/>
                <w:lang w:eastAsia="ar-SA"/>
              </w:rPr>
              <w:t>регла</w:t>
            </w:r>
            <w:proofErr w:type="spellEnd"/>
            <w:r w:rsidRPr="00A12BAF">
              <w:rPr>
                <w:rFonts w:ascii="Arial" w:hAnsi="Arial" w:cs="Arial"/>
                <w:sz w:val="20"/>
                <w:szCs w:val="20"/>
                <w:lang w:eastAsia="ar-SA"/>
              </w:rPr>
              <w:t xml:space="preserve">-ментов, генеральному плану </w:t>
            </w:r>
            <w:proofErr w:type="spellStart"/>
            <w:r w:rsidRPr="00A12BAF">
              <w:rPr>
                <w:rFonts w:ascii="Arial" w:hAnsi="Arial" w:cs="Arial"/>
                <w:sz w:val="20"/>
                <w:szCs w:val="20"/>
                <w:lang w:eastAsia="ar-SA"/>
              </w:rPr>
              <w:t>г.Куйбышева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lastRenderedPageBreak/>
              <w:t>Управление строитель-</w:t>
            </w:r>
            <w:proofErr w:type="spellStart"/>
            <w:r w:rsidRPr="00A12BAF">
              <w:rPr>
                <w:rFonts w:ascii="Arial" w:hAnsi="Arial" w:cs="Arial"/>
                <w:sz w:val="20"/>
                <w:szCs w:val="20"/>
                <w:lang w:eastAsia="ar-SA"/>
              </w:rPr>
              <w:t>ства</w:t>
            </w:r>
            <w:proofErr w:type="spellEnd"/>
            <w:r w:rsidRPr="00A12BAF">
              <w:rPr>
                <w:rFonts w:ascii="Arial" w:hAnsi="Arial" w:cs="Arial"/>
                <w:sz w:val="20"/>
                <w:szCs w:val="20"/>
                <w:lang w:eastAsia="ar-SA"/>
              </w:rPr>
              <w:t>, жилищно-комму-</w:t>
            </w:r>
            <w:proofErr w:type="spellStart"/>
            <w:r w:rsidRPr="00A12BAF">
              <w:rPr>
                <w:rFonts w:ascii="Arial" w:hAnsi="Arial" w:cs="Arial"/>
                <w:sz w:val="20"/>
                <w:szCs w:val="20"/>
                <w:lang w:eastAsia="ar-SA"/>
              </w:rPr>
              <w:t>нального</w:t>
            </w:r>
            <w:proofErr w:type="spellEnd"/>
            <w:r w:rsidRPr="00A12BAF">
              <w:rPr>
                <w:rFonts w:ascii="Arial" w:hAnsi="Arial" w:cs="Arial"/>
                <w:sz w:val="20"/>
                <w:szCs w:val="20"/>
                <w:lang w:eastAsia="ar-SA"/>
              </w:rPr>
              <w:t xml:space="preserve"> и дорожного хозяйства администрации </w:t>
            </w:r>
            <w:r w:rsidRPr="00A12BAF">
              <w:rPr>
                <w:rFonts w:ascii="Arial" w:hAnsi="Arial" w:cs="Arial"/>
                <w:sz w:val="20"/>
                <w:szCs w:val="20"/>
                <w:lang w:eastAsia="ar-SA"/>
              </w:rPr>
              <w:lastRenderedPageBreak/>
              <w:t>г. Куйбышева</w:t>
            </w:r>
          </w:p>
        </w:tc>
      </w:tr>
      <w:tr w:rsidR="00A12BAF" w:rsidRPr="00A12BAF" w:rsidTr="00B45E77">
        <w:trPr>
          <w:trHeight w:val="2127"/>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w:t>
            </w:r>
            <w:proofErr w:type="gramEnd"/>
            <w:r w:rsidRPr="00A12BAF">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A12BAF">
              <w:rPr>
                <w:rFonts w:ascii="Arial" w:hAnsi="Arial" w:cs="Arial"/>
                <w:sz w:val="20"/>
                <w:szCs w:val="20"/>
                <w:lang w:eastAsia="ar-SA"/>
              </w:rPr>
              <w:t>землеполь-зования</w:t>
            </w:r>
            <w:proofErr w:type="spellEnd"/>
            <w:r w:rsidRPr="00A12BAF">
              <w:rPr>
                <w:rFonts w:ascii="Arial" w:hAnsi="Arial" w:cs="Arial"/>
                <w:sz w:val="20"/>
                <w:szCs w:val="20"/>
                <w:lang w:eastAsia="ar-SA"/>
              </w:rPr>
              <w:t xml:space="preserve"> и застройки </w:t>
            </w:r>
            <w:proofErr w:type="spellStart"/>
            <w:r w:rsidRPr="00A12BAF">
              <w:rPr>
                <w:rFonts w:ascii="Arial" w:hAnsi="Arial" w:cs="Arial"/>
                <w:sz w:val="20"/>
                <w:szCs w:val="20"/>
                <w:lang w:eastAsia="ar-SA"/>
              </w:rPr>
              <w:t>г.Куйбышева</w:t>
            </w:r>
            <w:proofErr w:type="spellEnd"/>
            <w:r w:rsidRPr="00A12BAF">
              <w:rPr>
                <w:rFonts w:ascii="Arial" w:hAnsi="Arial" w:cs="Arial"/>
                <w:sz w:val="20"/>
                <w:szCs w:val="20"/>
                <w:lang w:eastAsia="ar-SA"/>
              </w:rPr>
              <w:t xml:space="preserve"> </w:t>
            </w:r>
            <w:proofErr w:type="spellStart"/>
            <w:r w:rsidRPr="00A12BAF">
              <w:rPr>
                <w:rFonts w:ascii="Arial" w:hAnsi="Arial" w:cs="Arial"/>
                <w:sz w:val="20"/>
                <w:szCs w:val="20"/>
                <w:lang w:eastAsia="ar-SA"/>
              </w:rPr>
              <w:t>Куйбы-шевского</w:t>
            </w:r>
            <w:proofErr w:type="spellEnd"/>
            <w:r w:rsidRPr="00A12BAF">
              <w:rPr>
                <w:rFonts w:ascii="Arial" w:hAnsi="Arial" w:cs="Arial"/>
                <w:sz w:val="20"/>
                <w:szCs w:val="20"/>
                <w:lang w:eastAsia="ar-SA"/>
              </w:rPr>
              <w:t xml:space="preserve">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Глава города Куйбышева</w:t>
            </w:r>
          </w:p>
        </w:tc>
      </w:tr>
      <w:tr w:rsidR="00A12BAF" w:rsidRPr="00A12BAF" w:rsidTr="00B45E77">
        <w:trPr>
          <w:trHeight w:val="590"/>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не</w:t>
            </w:r>
            <w:proofErr w:type="gramEnd"/>
            <w:r w:rsidRPr="00A12BAF">
              <w:rPr>
                <w:rFonts w:ascii="Arial" w:hAnsi="Arial" w:cs="Arial"/>
                <w:sz w:val="20"/>
                <w:szCs w:val="20"/>
                <w:lang w:eastAsia="ar-SA"/>
              </w:rPr>
              <w:t xml:space="preserve"> позднее, чем за семь дней до дня размещения на офи</w:t>
            </w:r>
            <w:r>
              <w:rPr>
                <w:rFonts w:ascii="Arial" w:hAnsi="Arial" w:cs="Arial"/>
                <w:sz w:val="20"/>
                <w:szCs w:val="20"/>
                <w:lang w:eastAsia="ar-SA"/>
              </w:rPr>
              <w:t>циальном сайте проекта, подлежа</w:t>
            </w:r>
            <w:r w:rsidRPr="00A12BAF">
              <w:rPr>
                <w:rFonts w:ascii="Arial" w:hAnsi="Arial" w:cs="Arial"/>
                <w:sz w:val="20"/>
                <w:szCs w:val="20"/>
                <w:lang w:eastAsia="ar-SA"/>
              </w:rPr>
              <w:t>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Управление делами администрации города Куйбышева</w:t>
            </w:r>
          </w:p>
        </w:tc>
      </w:tr>
      <w:tr w:rsidR="00A12BAF" w:rsidRPr="00A12BAF" w:rsidTr="00B45E77">
        <w:trPr>
          <w:trHeight w:val="590"/>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через</w:t>
            </w:r>
            <w:proofErr w:type="gramEnd"/>
            <w:r w:rsidRPr="00A12BAF">
              <w:rPr>
                <w:rFonts w:ascii="Arial" w:hAnsi="Arial" w:cs="Arial"/>
                <w:sz w:val="20"/>
                <w:szCs w:val="20"/>
                <w:lang w:eastAsia="ar-SA"/>
              </w:rPr>
              <w:t xml:space="preserve"> 7 дней со дня опубликования </w:t>
            </w:r>
            <w:proofErr w:type="spellStart"/>
            <w:r w:rsidRPr="00A12BAF">
              <w:rPr>
                <w:rFonts w:ascii="Arial" w:hAnsi="Arial" w:cs="Arial"/>
                <w:sz w:val="20"/>
                <w:szCs w:val="20"/>
                <w:lang w:eastAsia="ar-SA"/>
              </w:rPr>
              <w:t>опо-вещения</w:t>
            </w:r>
            <w:proofErr w:type="spellEnd"/>
            <w:r w:rsidRPr="00A12BAF">
              <w:rPr>
                <w:rFonts w:ascii="Arial" w:hAnsi="Arial" w:cs="Arial"/>
                <w:sz w:val="20"/>
                <w:szCs w:val="20"/>
                <w:lang w:eastAsia="ar-SA"/>
              </w:rPr>
              <w:t xml:space="preserve"> о начале общественных </w:t>
            </w:r>
            <w:proofErr w:type="spellStart"/>
            <w:r w:rsidRPr="00A12BAF">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Управление делами администрации города Куйбышева и Управление строительства, жилищно-коммунального и дорожного хозяйства администрации </w:t>
            </w:r>
            <w:proofErr w:type="spellStart"/>
            <w:r w:rsidRPr="00A12BAF">
              <w:rPr>
                <w:rFonts w:ascii="Arial" w:hAnsi="Arial" w:cs="Arial"/>
                <w:sz w:val="20"/>
                <w:szCs w:val="20"/>
                <w:lang w:eastAsia="ar-SA"/>
              </w:rPr>
              <w:t>г.Куйбышева</w:t>
            </w:r>
            <w:proofErr w:type="spellEnd"/>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не</w:t>
            </w:r>
            <w:proofErr w:type="gramEnd"/>
            <w:r w:rsidRPr="00A12BAF">
              <w:rPr>
                <w:rFonts w:ascii="Arial" w:hAnsi="Arial" w:cs="Arial"/>
                <w:sz w:val="20"/>
                <w:szCs w:val="20"/>
                <w:lang w:eastAsia="ar-SA"/>
              </w:rPr>
              <w:t xml:space="preserve"> более одного месяца со дня опубликования </w:t>
            </w:r>
            <w:proofErr w:type="spellStart"/>
            <w:r w:rsidRPr="00A12BAF">
              <w:rPr>
                <w:rFonts w:ascii="Arial" w:hAnsi="Arial" w:cs="Arial"/>
                <w:sz w:val="20"/>
                <w:szCs w:val="20"/>
                <w:lang w:eastAsia="ar-SA"/>
              </w:rPr>
              <w:t>опо-вещения</w:t>
            </w:r>
            <w:proofErr w:type="spellEnd"/>
            <w:r w:rsidRPr="00A12BAF">
              <w:rPr>
                <w:rFonts w:ascii="Arial" w:hAnsi="Arial" w:cs="Arial"/>
                <w:sz w:val="20"/>
                <w:szCs w:val="20"/>
                <w:lang w:eastAsia="ar-SA"/>
              </w:rPr>
              <w:t xml:space="preserve"> о </w:t>
            </w:r>
            <w:proofErr w:type="spellStart"/>
            <w:r w:rsidRPr="00A12BAF">
              <w:rPr>
                <w:rFonts w:ascii="Arial" w:hAnsi="Arial" w:cs="Arial"/>
                <w:sz w:val="20"/>
                <w:szCs w:val="20"/>
                <w:lang w:eastAsia="ar-SA"/>
              </w:rPr>
              <w:t>проведе-нии</w:t>
            </w:r>
            <w:proofErr w:type="spellEnd"/>
            <w:r w:rsidRPr="00A12BAF">
              <w:rPr>
                <w:rFonts w:ascii="Arial" w:hAnsi="Arial" w:cs="Arial"/>
                <w:sz w:val="20"/>
                <w:szCs w:val="20"/>
                <w:lang w:eastAsia="ar-SA"/>
              </w:rPr>
              <w:t xml:space="preserve"> общественных обсуждений до дня опубликования </w:t>
            </w:r>
            <w:proofErr w:type="spellStart"/>
            <w:r w:rsidRPr="00A12BAF">
              <w:rPr>
                <w:rFonts w:ascii="Arial" w:hAnsi="Arial" w:cs="Arial"/>
                <w:sz w:val="20"/>
                <w:szCs w:val="20"/>
                <w:lang w:eastAsia="ar-SA"/>
              </w:rPr>
              <w:t>зак-лючения</w:t>
            </w:r>
            <w:proofErr w:type="spellEnd"/>
            <w:r w:rsidRPr="00A12BAF">
              <w:rPr>
                <w:rFonts w:ascii="Arial" w:hAnsi="Arial" w:cs="Arial"/>
                <w:sz w:val="20"/>
                <w:szCs w:val="20"/>
                <w:lang w:eastAsia="ar-SA"/>
              </w:rPr>
              <w:t xml:space="preserve"> о </w:t>
            </w:r>
            <w:proofErr w:type="spellStart"/>
            <w:r w:rsidRPr="00A12BAF">
              <w:rPr>
                <w:rFonts w:ascii="Arial" w:hAnsi="Arial" w:cs="Arial"/>
                <w:sz w:val="20"/>
                <w:szCs w:val="20"/>
                <w:lang w:eastAsia="ar-SA"/>
              </w:rPr>
              <w:t>резуль</w:t>
            </w:r>
            <w:proofErr w:type="spellEnd"/>
            <w:r w:rsidRPr="00A12BAF">
              <w:rPr>
                <w:rFonts w:ascii="Arial" w:hAnsi="Arial" w:cs="Arial"/>
                <w:sz w:val="20"/>
                <w:szCs w:val="20"/>
                <w:lang w:eastAsia="ar-SA"/>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Комиссия по </w:t>
            </w:r>
            <w:proofErr w:type="spellStart"/>
            <w:r w:rsidRPr="00A12BAF">
              <w:rPr>
                <w:rFonts w:ascii="Arial" w:hAnsi="Arial" w:cs="Arial"/>
                <w:sz w:val="20"/>
                <w:szCs w:val="20"/>
                <w:lang w:eastAsia="ar-SA"/>
              </w:rPr>
              <w:t>коррек-тировке</w:t>
            </w:r>
            <w:proofErr w:type="spellEnd"/>
            <w:r w:rsidRPr="00A12BAF">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A12BAF">
              <w:rPr>
                <w:rFonts w:ascii="Arial" w:hAnsi="Arial" w:cs="Arial"/>
                <w:sz w:val="20"/>
                <w:szCs w:val="20"/>
                <w:lang w:eastAsia="ar-SA"/>
              </w:rPr>
              <w:t>ства</w:t>
            </w:r>
            <w:proofErr w:type="spellEnd"/>
            <w:r w:rsidRPr="00A12BAF">
              <w:rPr>
                <w:rFonts w:ascii="Arial" w:hAnsi="Arial" w:cs="Arial"/>
                <w:sz w:val="20"/>
                <w:szCs w:val="20"/>
                <w:lang w:eastAsia="ar-SA"/>
              </w:rPr>
              <w:t>, жилищно-комму-</w:t>
            </w:r>
            <w:proofErr w:type="spellStart"/>
            <w:r w:rsidRPr="00A12BAF">
              <w:rPr>
                <w:rFonts w:ascii="Arial" w:hAnsi="Arial" w:cs="Arial"/>
                <w:sz w:val="20"/>
                <w:szCs w:val="20"/>
                <w:lang w:eastAsia="ar-SA"/>
              </w:rPr>
              <w:t>нального</w:t>
            </w:r>
            <w:proofErr w:type="spellEnd"/>
            <w:r w:rsidRPr="00A12BAF">
              <w:rPr>
                <w:rFonts w:ascii="Arial" w:hAnsi="Arial" w:cs="Arial"/>
                <w:sz w:val="20"/>
                <w:szCs w:val="20"/>
                <w:lang w:eastAsia="ar-SA"/>
              </w:rPr>
              <w:t xml:space="preserve"> и дорожного хозяйства администрации г. Куйбышева</w:t>
            </w:r>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срок</w:t>
            </w:r>
            <w:proofErr w:type="gramEnd"/>
            <w:r w:rsidRPr="00A12BAF">
              <w:rPr>
                <w:rFonts w:ascii="Arial" w:hAnsi="Arial" w:cs="Arial"/>
                <w:sz w:val="20"/>
                <w:szCs w:val="20"/>
                <w:lang w:eastAsia="ar-SA"/>
              </w:rPr>
              <w:t xml:space="preserve"> определяется дополнительно, в зависимости от объема </w:t>
            </w:r>
            <w:proofErr w:type="spellStart"/>
            <w:r w:rsidRPr="00A12BAF">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 xml:space="preserve">Комиссия по </w:t>
            </w:r>
            <w:proofErr w:type="spellStart"/>
            <w:r w:rsidRPr="00A12BAF">
              <w:rPr>
                <w:rFonts w:ascii="Arial" w:hAnsi="Arial" w:cs="Arial"/>
                <w:sz w:val="20"/>
                <w:szCs w:val="20"/>
                <w:lang w:eastAsia="ar-SA"/>
              </w:rPr>
              <w:t>коррек-тировке</w:t>
            </w:r>
            <w:proofErr w:type="spellEnd"/>
            <w:r w:rsidRPr="00A12BAF">
              <w:rPr>
                <w:rFonts w:ascii="Arial" w:hAnsi="Arial" w:cs="Arial"/>
                <w:sz w:val="20"/>
                <w:szCs w:val="20"/>
                <w:lang w:eastAsia="ar-SA"/>
              </w:rPr>
              <w:t xml:space="preserve"> Правил земле-пользования и застройки города Куйбышева</w:t>
            </w:r>
          </w:p>
        </w:tc>
      </w:tr>
      <w:tr w:rsidR="00A12BAF" w:rsidRPr="00A12BAF" w:rsidTr="00B45E77">
        <w:trPr>
          <w:trHeight w:val="1205"/>
        </w:trPr>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Подготовка и оформление протокола общественных обсуждений</w:t>
            </w:r>
          </w:p>
          <w:p w:rsidR="00A12BAF" w:rsidRPr="00A12BAF" w:rsidRDefault="00A12BAF" w:rsidP="00A12BAF">
            <w:pPr>
              <w:jc w:val="both"/>
              <w:rPr>
                <w:rFonts w:ascii="Arial" w:hAnsi="Arial" w:cs="Arial"/>
                <w:sz w:val="20"/>
                <w:szCs w:val="20"/>
                <w:lang w:eastAsia="ar-SA"/>
              </w:rPr>
            </w:pPr>
          </w:p>
          <w:p w:rsidR="00A12BAF" w:rsidRPr="00A12BAF" w:rsidRDefault="00A12BAF" w:rsidP="00A12BAF">
            <w:pPr>
              <w:jc w:val="both"/>
              <w:rPr>
                <w:rFonts w:ascii="Arial" w:hAnsi="Arial" w:cs="Arial"/>
                <w:sz w:val="20"/>
                <w:szCs w:val="20"/>
                <w:lang w:eastAsia="ar-SA"/>
              </w:rPr>
            </w:pPr>
          </w:p>
          <w:p w:rsidR="00A12BAF" w:rsidRPr="00A12BAF" w:rsidRDefault="00A12BAF" w:rsidP="00A12BAF">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w:t>
            </w:r>
            <w:proofErr w:type="gramEnd"/>
            <w:r w:rsidRPr="00A12BAF">
              <w:rPr>
                <w:rFonts w:ascii="Arial" w:hAnsi="Arial" w:cs="Arial"/>
                <w:sz w:val="20"/>
                <w:szCs w:val="20"/>
                <w:lang w:eastAsia="ar-SA"/>
              </w:rPr>
              <w:t xml:space="preserve"> течение 5 рабочих дней со дня окон-</w:t>
            </w:r>
            <w:proofErr w:type="spellStart"/>
            <w:r w:rsidRPr="00A12BAF">
              <w:rPr>
                <w:rFonts w:ascii="Arial" w:hAnsi="Arial" w:cs="Arial"/>
                <w:sz w:val="20"/>
                <w:szCs w:val="20"/>
                <w:lang w:eastAsia="ar-SA"/>
              </w:rPr>
              <w:t>чания</w:t>
            </w:r>
            <w:proofErr w:type="spellEnd"/>
            <w:r w:rsidRPr="00A12BAF">
              <w:rPr>
                <w:rFonts w:ascii="Arial" w:hAnsi="Arial" w:cs="Arial"/>
                <w:sz w:val="20"/>
                <w:szCs w:val="20"/>
                <w:lang w:eastAsia="ar-SA"/>
              </w:rPr>
              <w:t xml:space="preserve">  срока </w:t>
            </w:r>
            <w:proofErr w:type="spellStart"/>
            <w:r w:rsidRPr="00A12BAF">
              <w:rPr>
                <w:rFonts w:ascii="Arial" w:hAnsi="Arial" w:cs="Arial"/>
                <w:sz w:val="20"/>
                <w:szCs w:val="20"/>
                <w:lang w:eastAsia="ar-SA"/>
              </w:rPr>
              <w:t>проведе-ния</w:t>
            </w:r>
            <w:proofErr w:type="spellEnd"/>
            <w:r w:rsidRPr="00A12BAF">
              <w:rPr>
                <w:rFonts w:ascii="Arial" w:hAnsi="Arial" w:cs="Arial"/>
                <w:sz w:val="20"/>
                <w:szCs w:val="20"/>
                <w:lang w:eastAsia="ar-SA"/>
              </w:rPr>
              <w:t xml:space="preserve">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Секретарь общественных обсуждений</w:t>
            </w:r>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w:t>
            </w:r>
            <w:proofErr w:type="gramEnd"/>
            <w:r w:rsidRPr="00A12BAF">
              <w:rPr>
                <w:rFonts w:ascii="Arial" w:hAnsi="Arial" w:cs="Arial"/>
                <w:sz w:val="20"/>
                <w:szCs w:val="20"/>
                <w:lang w:eastAsia="ar-SA"/>
              </w:rPr>
              <w:t xml:space="preserve"> течение 3 рабочих дней со дня полу-</w:t>
            </w:r>
            <w:proofErr w:type="spellStart"/>
            <w:r w:rsidRPr="00A12BAF">
              <w:rPr>
                <w:rFonts w:ascii="Arial" w:hAnsi="Arial" w:cs="Arial"/>
                <w:sz w:val="20"/>
                <w:szCs w:val="20"/>
                <w:lang w:eastAsia="ar-SA"/>
              </w:rPr>
              <w:t>чения</w:t>
            </w:r>
            <w:proofErr w:type="spellEnd"/>
            <w:r w:rsidRPr="00A12BAF">
              <w:rPr>
                <w:rFonts w:ascii="Arial" w:hAnsi="Arial" w:cs="Arial"/>
                <w:sz w:val="20"/>
                <w:szCs w:val="20"/>
                <w:lang w:eastAsia="ar-SA"/>
              </w:rPr>
              <w:t xml:space="preserve"> протокола </w:t>
            </w:r>
            <w:r w:rsidRPr="00A12BAF">
              <w:rPr>
                <w:rFonts w:ascii="Arial" w:hAnsi="Arial" w:cs="Arial"/>
                <w:sz w:val="20"/>
                <w:szCs w:val="20"/>
                <w:lang w:eastAsia="ar-SA"/>
              </w:rPr>
              <w:lastRenderedPageBreak/>
              <w:t>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lastRenderedPageBreak/>
              <w:t>Управление строитель-</w:t>
            </w:r>
            <w:proofErr w:type="spellStart"/>
            <w:r w:rsidRPr="00A12BAF">
              <w:rPr>
                <w:rFonts w:ascii="Arial" w:hAnsi="Arial" w:cs="Arial"/>
                <w:sz w:val="20"/>
                <w:szCs w:val="20"/>
                <w:lang w:eastAsia="ar-SA"/>
              </w:rPr>
              <w:t>ства</w:t>
            </w:r>
            <w:proofErr w:type="spellEnd"/>
            <w:r w:rsidRPr="00A12BAF">
              <w:rPr>
                <w:rFonts w:ascii="Arial" w:hAnsi="Arial" w:cs="Arial"/>
                <w:sz w:val="20"/>
                <w:szCs w:val="20"/>
                <w:lang w:eastAsia="ar-SA"/>
              </w:rPr>
              <w:t>, жилищно-комму-</w:t>
            </w:r>
            <w:proofErr w:type="spellStart"/>
            <w:r w:rsidRPr="00A12BAF">
              <w:rPr>
                <w:rFonts w:ascii="Arial" w:hAnsi="Arial" w:cs="Arial"/>
                <w:sz w:val="20"/>
                <w:szCs w:val="20"/>
                <w:lang w:eastAsia="ar-SA"/>
              </w:rPr>
              <w:t>нального</w:t>
            </w:r>
            <w:proofErr w:type="spellEnd"/>
            <w:r w:rsidRPr="00A12BAF">
              <w:rPr>
                <w:rFonts w:ascii="Arial" w:hAnsi="Arial" w:cs="Arial"/>
                <w:sz w:val="20"/>
                <w:szCs w:val="20"/>
                <w:lang w:eastAsia="ar-SA"/>
              </w:rPr>
              <w:t xml:space="preserve"> и дорожного </w:t>
            </w:r>
            <w:r w:rsidRPr="00A12BAF">
              <w:rPr>
                <w:rFonts w:ascii="Arial" w:hAnsi="Arial" w:cs="Arial"/>
                <w:sz w:val="20"/>
                <w:szCs w:val="20"/>
                <w:lang w:eastAsia="ar-SA"/>
              </w:rPr>
              <w:lastRenderedPageBreak/>
              <w:t>хозяйства администрации г. Куйбышева</w:t>
            </w:r>
          </w:p>
        </w:tc>
      </w:tr>
      <w:tr w:rsidR="00A12BAF" w:rsidRPr="00A12BAF" w:rsidTr="00B45E77">
        <w:tc>
          <w:tcPr>
            <w:tcW w:w="709"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rPr>
                <w:rFonts w:ascii="Arial" w:hAnsi="Arial" w:cs="Arial"/>
                <w:sz w:val="20"/>
                <w:szCs w:val="20"/>
                <w:lang w:eastAsia="ar-SA"/>
              </w:rPr>
            </w:pPr>
            <w:r w:rsidRPr="00A12BAF">
              <w:rPr>
                <w:rFonts w:ascii="Arial" w:hAnsi="Arial" w:cs="Arial"/>
                <w:sz w:val="20"/>
                <w:szCs w:val="20"/>
                <w:lang w:eastAsia="ar-SA"/>
              </w:rPr>
              <w:lastRenderedPageBreak/>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proofErr w:type="gramStart"/>
            <w:r w:rsidRPr="00A12BAF">
              <w:rPr>
                <w:rFonts w:ascii="Arial" w:hAnsi="Arial" w:cs="Arial"/>
                <w:sz w:val="20"/>
                <w:szCs w:val="20"/>
                <w:lang w:eastAsia="ar-SA"/>
              </w:rPr>
              <w:t>в</w:t>
            </w:r>
            <w:proofErr w:type="gramEnd"/>
            <w:r w:rsidRPr="00A12BAF">
              <w:rPr>
                <w:rFonts w:ascii="Arial" w:hAnsi="Arial" w:cs="Arial"/>
                <w:sz w:val="20"/>
                <w:szCs w:val="20"/>
                <w:lang w:eastAsia="ar-SA"/>
              </w:rPr>
              <w:t xml:space="preserve"> течение 15 дней с даты проведения общественных </w:t>
            </w:r>
            <w:proofErr w:type="spellStart"/>
            <w:r w:rsidRPr="00A12BAF">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12BAF" w:rsidRPr="00A12BAF" w:rsidRDefault="00A12BAF" w:rsidP="00A12BAF">
            <w:pPr>
              <w:jc w:val="both"/>
              <w:rPr>
                <w:rFonts w:ascii="Arial" w:hAnsi="Arial" w:cs="Arial"/>
                <w:sz w:val="20"/>
                <w:szCs w:val="20"/>
                <w:lang w:eastAsia="ar-SA"/>
              </w:rPr>
            </w:pPr>
            <w:r w:rsidRPr="00A12BAF">
              <w:rPr>
                <w:rFonts w:ascii="Arial" w:hAnsi="Arial" w:cs="Arial"/>
                <w:sz w:val="20"/>
                <w:szCs w:val="20"/>
                <w:lang w:eastAsia="ar-SA"/>
              </w:rPr>
              <w:t>Управление делами администрации города Куйбышева</w:t>
            </w:r>
          </w:p>
        </w:tc>
      </w:tr>
    </w:tbl>
    <w:p w:rsidR="00A12BAF" w:rsidRPr="00A12BAF" w:rsidRDefault="00A12BAF" w:rsidP="00A12BAF">
      <w:pPr>
        <w:ind w:left="240" w:firstLine="480"/>
        <w:jc w:val="both"/>
        <w:rPr>
          <w:rFonts w:ascii="Arial" w:hAnsi="Arial" w:cs="Arial"/>
          <w:sz w:val="20"/>
          <w:szCs w:val="20"/>
          <w:lang w:eastAsia="ar-SA"/>
        </w:rPr>
      </w:pPr>
      <w:r w:rsidRPr="00A12BAF">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A12BAF" w:rsidRPr="00A12BAF" w:rsidRDefault="00A12BAF" w:rsidP="00A12BAF">
      <w:pPr>
        <w:ind w:left="240" w:firstLine="600"/>
        <w:jc w:val="both"/>
        <w:rPr>
          <w:rFonts w:ascii="Arial" w:hAnsi="Arial" w:cs="Arial"/>
          <w:sz w:val="20"/>
          <w:szCs w:val="20"/>
          <w:lang w:eastAsia="ar-SA"/>
        </w:rPr>
      </w:pPr>
      <w:r w:rsidRPr="00A12BAF">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A12BAF">
        <w:rPr>
          <w:rFonts w:ascii="Arial" w:hAnsi="Arial" w:cs="Arial"/>
          <w:color w:val="000000"/>
          <w:sz w:val="20"/>
          <w:szCs w:val="20"/>
          <w:lang w:eastAsia="ar-SA"/>
        </w:rPr>
        <w:t xml:space="preserve">десятой сессии Совета депутатов </w:t>
      </w:r>
      <w:r w:rsidRPr="00A12BAF">
        <w:rPr>
          <w:rFonts w:ascii="Arial" w:hAnsi="Arial" w:cs="Arial"/>
          <w:sz w:val="20"/>
          <w:szCs w:val="20"/>
          <w:lang w:eastAsia="ar-SA"/>
        </w:rPr>
        <w:t xml:space="preserve">города Куйбышева Куйбышевского района Новосибирской области </w:t>
      </w:r>
      <w:r w:rsidRPr="00A12BAF">
        <w:rPr>
          <w:rFonts w:ascii="Arial" w:hAnsi="Arial" w:cs="Arial"/>
          <w:color w:val="000000"/>
          <w:sz w:val="20"/>
          <w:szCs w:val="20"/>
          <w:lang w:eastAsia="ar-SA"/>
        </w:rPr>
        <w:t>пятого созыва от 20.06.2022г. № 103</w:t>
      </w:r>
      <w:r w:rsidRPr="00A12BAF">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квартал 12, дом 6, кабинет 1, адрес электронной почты: </w:t>
      </w:r>
      <w:proofErr w:type="spellStart"/>
      <w:r w:rsidRPr="00A12BAF">
        <w:rPr>
          <w:rFonts w:ascii="Arial" w:hAnsi="Arial" w:cs="Arial"/>
          <w:sz w:val="20"/>
          <w:szCs w:val="20"/>
          <w:lang w:val="en-US" w:eastAsia="ar-SA"/>
        </w:rPr>
        <w:t>admarch</w:t>
      </w:r>
      <w:proofErr w:type="spellEnd"/>
      <w:r w:rsidRPr="00A12BAF">
        <w:rPr>
          <w:rFonts w:ascii="Arial" w:hAnsi="Arial" w:cs="Arial"/>
          <w:sz w:val="20"/>
          <w:szCs w:val="20"/>
          <w:lang w:eastAsia="ar-SA"/>
        </w:rPr>
        <w:t>@m</w:t>
      </w:r>
      <w:r w:rsidRPr="00A12BAF">
        <w:rPr>
          <w:rFonts w:ascii="Arial" w:hAnsi="Arial" w:cs="Arial"/>
          <w:sz w:val="20"/>
          <w:szCs w:val="20"/>
          <w:lang w:val="en-US" w:eastAsia="ar-SA"/>
        </w:rPr>
        <w:t>ail</w:t>
      </w:r>
      <w:r w:rsidRPr="00A12BAF">
        <w:rPr>
          <w:rFonts w:ascii="Arial" w:hAnsi="Arial" w:cs="Arial"/>
          <w:sz w:val="20"/>
          <w:szCs w:val="20"/>
          <w:lang w:eastAsia="ar-SA"/>
        </w:rPr>
        <w:t>.</w:t>
      </w:r>
      <w:proofErr w:type="spellStart"/>
      <w:r w:rsidRPr="00A12BAF">
        <w:rPr>
          <w:rFonts w:ascii="Arial" w:hAnsi="Arial" w:cs="Arial"/>
          <w:sz w:val="20"/>
          <w:szCs w:val="20"/>
          <w:lang w:eastAsia="ar-SA"/>
        </w:rPr>
        <w:t>ru</w:t>
      </w:r>
      <w:proofErr w:type="spellEnd"/>
      <w:r w:rsidRPr="00A12BAF">
        <w:rPr>
          <w:rFonts w:ascii="Arial" w:hAnsi="Arial" w:cs="Arial"/>
          <w:sz w:val="20"/>
          <w:szCs w:val="20"/>
          <w:lang w:eastAsia="ar-SA"/>
        </w:rPr>
        <w:t>, контактный телефон 53-465.</w:t>
      </w:r>
    </w:p>
    <w:p w:rsidR="00A12BAF" w:rsidRPr="00A12BAF" w:rsidRDefault="00A12BAF" w:rsidP="00A12BAF">
      <w:pPr>
        <w:ind w:left="240" w:firstLine="600"/>
        <w:jc w:val="both"/>
        <w:rPr>
          <w:rFonts w:ascii="Arial" w:hAnsi="Arial" w:cs="Arial"/>
          <w:sz w:val="20"/>
          <w:szCs w:val="20"/>
          <w:lang w:eastAsia="ar-SA"/>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lastRenderedPageBreak/>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9506FD">
      <w:headerReference w:type="default" r:id="rId33"/>
      <w:footerReference w:type="default" r:id="rId34"/>
      <w:footerReference w:type="first" r:id="rId3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0A" w:rsidRDefault="0030560A" w:rsidP="00465802">
      <w:r>
        <w:separator/>
      </w:r>
    </w:p>
  </w:endnote>
  <w:endnote w:type="continuationSeparator" w:id="0">
    <w:p w:rsidR="0030560A" w:rsidRDefault="0030560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Content>
      <w:p w:rsidR="0030560A" w:rsidRDefault="0030560A">
        <w:pPr>
          <w:pStyle w:val="a7"/>
          <w:jc w:val="center"/>
        </w:pPr>
        <w:r>
          <w:fldChar w:fldCharType="begin"/>
        </w:r>
        <w:r>
          <w:instrText>PAGE   \* MERGEFORMAT</w:instrText>
        </w:r>
        <w:r>
          <w:fldChar w:fldCharType="separate"/>
        </w:r>
        <w:r w:rsidR="00DC4752">
          <w:rPr>
            <w:noProof/>
          </w:rPr>
          <w:t>21</w:t>
        </w:r>
        <w:r>
          <w:fldChar w:fldCharType="end"/>
        </w:r>
      </w:p>
    </w:sdtContent>
  </w:sdt>
  <w:p w:rsidR="0030560A" w:rsidRDefault="003056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Content>
      <w:p w:rsidR="0030560A" w:rsidRDefault="0030560A">
        <w:pPr>
          <w:pStyle w:val="a7"/>
          <w:jc w:val="center"/>
        </w:pPr>
        <w:r>
          <w:fldChar w:fldCharType="begin"/>
        </w:r>
        <w:r>
          <w:instrText>PAGE   \* MERGEFORMAT</w:instrText>
        </w:r>
        <w:r>
          <w:fldChar w:fldCharType="separate"/>
        </w:r>
        <w:r w:rsidR="00DC4752">
          <w:rPr>
            <w:noProof/>
          </w:rPr>
          <w:t>1</w:t>
        </w:r>
        <w:r>
          <w:fldChar w:fldCharType="end"/>
        </w:r>
      </w:p>
    </w:sdtContent>
  </w:sdt>
  <w:p w:rsidR="0030560A" w:rsidRDefault="003056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0A" w:rsidRDefault="0030560A" w:rsidP="00465802">
      <w:r>
        <w:separator/>
      </w:r>
    </w:p>
  </w:footnote>
  <w:footnote w:type="continuationSeparator" w:id="0">
    <w:p w:rsidR="0030560A" w:rsidRDefault="0030560A" w:rsidP="00465802">
      <w:r>
        <w:continuationSeparator/>
      </w:r>
    </w:p>
  </w:footnote>
  <w:footnote w:id="1">
    <w:p w:rsidR="0030560A" w:rsidRPr="00497295" w:rsidRDefault="0030560A" w:rsidP="00213048">
      <w:pPr>
        <w:pStyle w:val="afff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30560A" w:rsidRPr="00D25AD6" w:rsidRDefault="0030560A" w:rsidP="00213048">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0A" w:rsidRDefault="0030560A">
    <w:pPr>
      <w:pStyle w:val="aa"/>
      <w:jc w:val="center"/>
    </w:pPr>
  </w:p>
  <w:p w:rsidR="0030560A" w:rsidRDefault="0030560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0">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24">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28">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18"/>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2"/>
  </w:num>
  <w:num w:numId="6">
    <w:abstractNumId w:val="9"/>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0"/>
    </w:lvlOverride>
    <w:lvlOverride w:ilvl="1"/>
    <w:lvlOverride w:ilvl="2"/>
    <w:lvlOverride w:ilvl="3"/>
    <w:lvlOverride w:ilvl="4"/>
    <w:lvlOverride w:ilvl="5"/>
    <w:lvlOverride w:ilvl="6"/>
    <w:lvlOverride w:ilvl="7"/>
    <w:lvlOverride w:ilvl="8"/>
  </w:num>
  <w:num w:numId="9">
    <w:abstractNumId w:val="16"/>
  </w:num>
  <w:num w:numId="10">
    <w:abstractNumId w:val="11"/>
  </w:num>
  <w:num w:numId="11">
    <w:abstractNumId w:val="26"/>
  </w:num>
  <w:num w:numId="12">
    <w:abstractNumId w:val="14"/>
  </w:num>
  <w:num w:numId="13">
    <w:abstractNumId w:val="12"/>
  </w:num>
  <w:num w:numId="14">
    <w:abstractNumId w:val="24"/>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8"/>
  </w:num>
  <w:num w:numId="2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nso.ru" TargetMode="External"/><Relationship Id="rId18" Type="http://schemas.openxmlformats.org/officeDocument/2006/relationships/hyperlink" Target="mailto:iSupport@rts-tender.ru" TargetMode="External"/><Relationship Id="rId26"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hyperlink" Target="http://www.rts-tender.ru" TargetMode="External"/><Relationship Id="rId25" Type="http://schemas.openxmlformats.org/officeDocument/2006/relationships/hyperlink" Target="http://www.rts-tender.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http://www.rts-tender.ru" TargetMode="External"/><Relationship Id="rId29" Type="http://schemas.openxmlformats.org/officeDocument/2006/relationships/hyperlink" Target="https://internet.garant.ru/document/redirect/40336627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http://www.torgi.gov.ru" TargetMode="External"/><Relationship Id="rId32" Type="http://schemas.openxmlformats.org/officeDocument/2006/relationships/hyperlink" Target="http://www.rts-tender.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kainsk.nso.ru" TargetMode="External"/><Relationship Id="rId28" Type="http://schemas.openxmlformats.org/officeDocument/2006/relationships/hyperlink" Target="https://internet.garant.ru/document/redirect/403366275/1200" TargetMode="External"/><Relationship Id="rId36" Type="http://schemas.openxmlformats.org/officeDocument/2006/relationships/fontTable" Target="fontTable.xml"/><Relationship Id="rId10" Type="http://schemas.openxmlformats.org/officeDocument/2006/relationships/hyperlink" Target="http://www.kainsk.nso.ru" TargetMode="External"/><Relationship Id="rId19" Type="http://schemas.openxmlformats.org/officeDocument/2006/relationships/hyperlink" Target="http://www.rts-tender.ru" TargetMode="External"/><Relationship Id="rId31" Type="http://schemas.openxmlformats.org/officeDocument/2006/relationships/hyperlink" Target="https://login.consultant.ru/link/?req=doc&amp;base=LAW&amp;n=4659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rts-tender.ru" TargetMode="External"/><Relationship Id="rId27" Type="http://schemas.openxmlformats.org/officeDocument/2006/relationships/hyperlink" Target="https://internet.garant.ru/document/redirect/990941/2782" TargetMode="External"/><Relationship Id="rId30" Type="http://schemas.openxmlformats.org/officeDocument/2006/relationships/hyperlink" Target="consultantplus://offline/ref=0804BC886F49EE23ED9CF9DD5516B6A8B050008A28074BE43FB5A8E716DEDBBB7931F8DAE018FA93916DDC04CAAC690071DD412AE07FB8B5W2dFC"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4EFC3-D16F-43AA-89AF-44E1350B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28</Pages>
  <Words>16635</Words>
  <Characters>94824</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2024-04-05T08:04:00Z</dcterms:created>
  <dcterms:modified xsi:type="dcterms:W3CDTF">2024-04-08T04:04:00Z</dcterms:modified>
</cp:coreProperties>
</file>