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3404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4 (1331)&#10;17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3404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07FF2">
        <w:rPr>
          <w:rFonts w:ascii="Arial" w:hAnsi="Arial" w:cs="Arial"/>
          <w:b/>
          <w:sz w:val="20"/>
          <w:szCs w:val="20"/>
        </w:rPr>
        <w:t>2</w:t>
      </w:r>
      <w:r w:rsidR="00227C98">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27C98">
        <w:rPr>
          <w:rFonts w:ascii="Arial" w:hAnsi="Arial" w:cs="Arial"/>
          <w:b/>
          <w:sz w:val="20"/>
          <w:szCs w:val="20"/>
        </w:rPr>
        <w:t>31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27C98">
        <w:rPr>
          <w:rFonts w:ascii="Arial" w:hAnsi="Arial" w:cs="Arial"/>
          <w:b/>
          <w:sz w:val="20"/>
          <w:szCs w:val="20"/>
        </w:rPr>
        <w:t>17</w:t>
      </w:r>
      <w:r w:rsidR="00C878FC">
        <w:rPr>
          <w:rFonts w:ascii="Arial" w:hAnsi="Arial" w:cs="Arial"/>
          <w:b/>
          <w:sz w:val="20"/>
          <w:szCs w:val="20"/>
        </w:rPr>
        <w:t xml:space="preserve"> </w:t>
      </w:r>
      <w:r w:rsidR="00107FF2">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CE1B0E"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ГЛАВЫ</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16.04.2024 № 13 </w:t>
            </w:r>
            <w:r w:rsidRPr="00525706">
              <w:rPr>
                <w:rFonts w:ascii="Arial" w:hAnsi="Arial" w:cs="Arial"/>
                <w:sz w:val="20"/>
                <w:szCs w:val="20"/>
              </w:rPr>
              <w:t>«</w:t>
            </w:r>
            <w:r w:rsidRPr="00CE1B0E">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525706">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9E5FE7">
              <w:rPr>
                <w:rFonts w:ascii="Arial" w:hAnsi="Arial" w:cs="Arial"/>
                <w:sz w:val="20"/>
                <w:szCs w:val="20"/>
              </w:rPr>
              <w:t>3</w:t>
            </w:r>
          </w:p>
        </w:tc>
      </w:tr>
      <w:tr w:rsidR="00525706" w:rsidRPr="00F52D5C" w:rsidTr="005A51EB">
        <w:trPr>
          <w:trHeight w:val="423"/>
        </w:trPr>
        <w:tc>
          <w:tcPr>
            <w:tcW w:w="274" w:type="pct"/>
            <w:shd w:val="clear" w:color="auto" w:fill="auto"/>
          </w:tcPr>
          <w:p w:rsidR="00525706" w:rsidRPr="00F52D5C" w:rsidRDefault="00525706"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525706" w:rsidRPr="00394EB4" w:rsidRDefault="00394EB4" w:rsidP="00394EB4">
            <w:pPr>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11.04.2024 № 493 «</w:t>
            </w:r>
            <w:r w:rsidRPr="00F666FC">
              <w:rPr>
                <w:rFonts w:ascii="Arial" w:eastAsia="Arial Unicode MS" w:hAnsi="Arial" w:cs="Arial"/>
                <w:color w:val="000000"/>
                <w:sz w:val="20"/>
                <w:szCs w:val="20"/>
                <w:lang w:bidi="ru-RU"/>
              </w:rPr>
              <w:t xml:space="preserve">О внесении изменений в постановление администрации города Куйбышева Куйбышевского района Новосибирской области от 06.02.2020 № 117 «Об утверждении </w:t>
            </w:r>
            <w:hyperlink r:id="rId10" w:history="1">
              <w:r w:rsidRPr="00F666FC">
                <w:rPr>
                  <w:rFonts w:ascii="Arial" w:eastAsia="Arial Unicode MS" w:hAnsi="Arial" w:cs="Arial"/>
                  <w:color w:val="000000"/>
                  <w:sz w:val="20"/>
                  <w:szCs w:val="20"/>
                  <w:lang w:bidi="ru-RU"/>
                </w:rPr>
                <w:t>состава</w:t>
              </w:r>
            </w:hyperlink>
            <w:r w:rsidRPr="00F666FC">
              <w:rPr>
                <w:rFonts w:ascii="Arial" w:eastAsia="Arial Unicode MS" w:hAnsi="Arial" w:cs="Arial"/>
                <w:color w:val="000000"/>
                <w:sz w:val="20"/>
                <w:szCs w:val="20"/>
                <w:lang w:bidi="ru-RU"/>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r>
              <w:rPr>
                <w:rFonts w:ascii="Arial" w:hAnsi="Arial" w:cs="Arial"/>
                <w:sz w:val="20"/>
                <w:szCs w:val="20"/>
              </w:rPr>
              <w:t>»</w:t>
            </w:r>
          </w:p>
        </w:tc>
        <w:tc>
          <w:tcPr>
            <w:tcW w:w="306" w:type="pct"/>
            <w:shd w:val="clear" w:color="auto" w:fill="auto"/>
          </w:tcPr>
          <w:p w:rsidR="00525706" w:rsidRDefault="00394EB4" w:rsidP="00660CCB">
            <w:pPr>
              <w:tabs>
                <w:tab w:val="left" w:pos="9071"/>
              </w:tabs>
              <w:ind w:right="-143"/>
              <w:jc w:val="both"/>
              <w:rPr>
                <w:rFonts w:ascii="Arial" w:hAnsi="Arial" w:cs="Arial"/>
                <w:sz w:val="20"/>
                <w:szCs w:val="20"/>
              </w:rPr>
            </w:pPr>
            <w:r>
              <w:rPr>
                <w:rFonts w:ascii="Arial" w:hAnsi="Arial" w:cs="Arial"/>
                <w:sz w:val="20"/>
                <w:szCs w:val="20"/>
              </w:rPr>
              <w:t>05</w:t>
            </w:r>
          </w:p>
        </w:tc>
      </w:tr>
      <w:tr w:rsidR="0041040D" w:rsidRPr="00F52D5C" w:rsidTr="005A51EB">
        <w:trPr>
          <w:trHeight w:val="423"/>
        </w:trPr>
        <w:tc>
          <w:tcPr>
            <w:tcW w:w="274" w:type="pct"/>
            <w:shd w:val="clear" w:color="auto" w:fill="auto"/>
          </w:tcPr>
          <w:p w:rsidR="0041040D" w:rsidRPr="00F52D5C" w:rsidRDefault="008466CD" w:rsidP="00F52D5C">
            <w:pPr>
              <w:tabs>
                <w:tab w:val="left" w:pos="9071"/>
              </w:tabs>
              <w:ind w:right="-143"/>
              <w:jc w:val="both"/>
              <w:rPr>
                <w:rFonts w:ascii="Arial" w:hAnsi="Arial" w:cs="Arial"/>
                <w:b/>
                <w:sz w:val="20"/>
                <w:szCs w:val="20"/>
              </w:rPr>
            </w:pPr>
            <w:r>
              <w:rPr>
                <w:rFonts w:ascii="Arial" w:hAnsi="Arial" w:cs="Arial"/>
                <w:b/>
                <w:sz w:val="20"/>
                <w:szCs w:val="20"/>
              </w:rPr>
              <w:t>2.3</w:t>
            </w:r>
            <w:r w:rsidR="0041040D">
              <w:rPr>
                <w:rFonts w:ascii="Arial" w:hAnsi="Arial" w:cs="Arial"/>
                <w:b/>
                <w:sz w:val="20"/>
                <w:szCs w:val="20"/>
              </w:rPr>
              <w:t>.</w:t>
            </w:r>
          </w:p>
        </w:tc>
        <w:tc>
          <w:tcPr>
            <w:tcW w:w="4420" w:type="pct"/>
            <w:shd w:val="clear" w:color="auto" w:fill="auto"/>
          </w:tcPr>
          <w:p w:rsidR="0041040D" w:rsidRPr="00937734" w:rsidRDefault="008466CD" w:rsidP="00B5799B">
            <w:pPr>
              <w:widowControl w:val="0"/>
              <w:autoSpaceDE w:val="0"/>
              <w:autoSpaceDN w:val="0"/>
              <w:adjustRightIn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16.04.2024 № 511 «</w:t>
            </w:r>
            <w:r w:rsidRPr="008466CD">
              <w:rPr>
                <w:rFonts w:ascii="Arial" w:hAnsi="Arial" w:cs="Arial"/>
                <w:bCs/>
                <w:sz w:val="20"/>
                <w:szCs w:val="20"/>
              </w:rPr>
              <w:t xml:space="preserve">Об установлении норматива стоимости 1 </w:t>
            </w:r>
            <w:proofErr w:type="spellStart"/>
            <w:r w:rsidRPr="008466CD">
              <w:rPr>
                <w:rFonts w:ascii="Arial" w:hAnsi="Arial" w:cs="Arial"/>
                <w:bCs/>
                <w:sz w:val="20"/>
                <w:szCs w:val="20"/>
              </w:rPr>
              <w:t>кв.м</w:t>
            </w:r>
            <w:proofErr w:type="spellEnd"/>
            <w:r w:rsidRPr="008466CD">
              <w:rPr>
                <w:rFonts w:ascii="Arial" w:hAnsi="Arial" w:cs="Arial"/>
                <w:bCs/>
                <w:sz w:val="20"/>
                <w:szCs w:val="20"/>
              </w:rPr>
              <w:t xml:space="preserve">. общей площади жилого помещения по городу Куйбышеву     на  </w:t>
            </w:r>
            <w:r w:rsidRPr="008466CD">
              <w:rPr>
                <w:rFonts w:ascii="Arial" w:hAnsi="Arial" w:cs="Arial"/>
                <w:bCs/>
                <w:sz w:val="20"/>
                <w:szCs w:val="20"/>
                <w:lang w:val="en-US"/>
              </w:rPr>
              <w:t>II</w:t>
            </w:r>
            <w:r w:rsidRPr="008466CD">
              <w:rPr>
                <w:rFonts w:ascii="Arial" w:hAnsi="Arial" w:cs="Arial"/>
                <w:bCs/>
                <w:sz w:val="20"/>
                <w:szCs w:val="20"/>
              </w:rPr>
              <w:t xml:space="preserve"> квартал  2024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r>
              <w:rPr>
                <w:rFonts w:ascii="Arial" w:hAnsi="Arial" w:cs="Arial"/>
                <w:sz w:val="20"/>
                <w:szCs w:val="20"/>
              </w:rPr>
              <w:t>»</w:t>
            </w:r>
          </w:p>
        </w:tc>
        <w:tc>
          <w:tcPr>
            <w:tcW w:w="306" w:type="pct"/>
            <w:shd w:val="clear" w:color="auto" w:fill="auto"/>
          </w:tcPr>
          <w:p w:rsidR="0041040D" w:rsidRDefault="008466CD" w:rsidP="008466CD">
            <w:pPr>
              <w:tabs>
                <w:tab w:val="left" w:pos="9071"/>
              </w:tabs>
              <w:ind w:right="-143"/>
              <w:jc w:val="both"/>
              <w:rPr>
                <w:rFonts w:ascii="Arial" w:hAnsi="Arial" w:cs="Arial"/>
                <w:sz w:val="20"/>
                <w:szCs w:val="20"/>
              </w:rPr>
            </w:pPr>
            <w:r>
              <w:rPr>
                <w:rFonts w:ascii="Arial" w:hAnsi="Arial" w:cs="Arial"/>
                <w:sz w:val="20"/>
                <w:szCs w:val="20"/>
              </w:rPr>
              <w:t>05</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30560A" w:rsidRPr="00F52D5C" w:rsidTr="0030560A">
        <w:trPr>
          <w:trHeight w:val="423"/>
        </w:trPr>
        <w:tc>
          <w:tcPr>
            <w:tcW w:w="274" w:type="pct"/>
            <w:shd w:val="clear" w:color="auto" w:fill="auto"/>
          </w:tcPr>
          <w:p w:rsidR="0030560A" w:rsidRPr="00F52D5C" w:rsidRDefault="0030560A" w:rsidP="0030560A">
            <w:pPr>
              <w:tabs>
                <w:tab w:val="left" w:pos="9071"/>
              </w:tabs>
              <w:ind w:right="-143"/>
              <w:jc w:val="both"/>
              <w:rPr>
                <w:rFonts w:ascii="Arial" w:hAnsi="Arial" w:cs="Arial"/>
                <w:b/>
                <w:sz w:val="20"/>
                <w:szCs w:val="20"/>
              </w:rPr>
            </w:pPr>
            <w:r>
              <w:rPr>
                <w:rFonts w:ascii="Arial" w:hAnsi="Arial" w:cs="Arial"/>
                <w:b/>
                <w:sz w:val="20"/>
                <w:szCs w:val="20"/>
              </w:rPr>
              <w:t>3</w:t>
            </w:r>
            <w:r w:rsidRPr="00F52D5C">
              <w:rPr>
                <w:rFonts w:ascii="Arial" w:hAnsi="Arial" w:cs="Arial"/>
                <w:b/>
                <w:sz w:val="20"/>
                <w:szCs w:val="20"/>
              </w:rPr>
              <w:t>.1.</w:t>
            </w:r>
          </w:p>
        </w:tc>
        <w:tc>
          <w:tcPr>
            <w:tcW w:w="4420" w:type="pct"/>
            <w:shd w:val="clear" w:color="auto" w:fill="auto"/>
          </w:tcPr>
          <w:p w:rsidR="0030560A" w:rsidRPr="00F52D5C" w:rsidRDefault="00285A27" w:rsidP="0030560A">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о результатах общественных обсуждений</w:t>
            </w:r>
          </w:p>
        </w:tc>
        <w:tc>
          <w:tcPr>
            <w:tcW w:w="306" w:type="pct"/>
            <w:shd w:val="clear" w:color="auto" w:fill="auto"/>
          </w:tcPr>
          <w:p w:rsidR="0030560A" w:rsidRPr="00F52D5C" w:rsidRDefault="003F361D" w:rsidP="0030560A">
            <w:pPr>
              <w:tabs>
                <w:tab w:val="left" w:pos="9071"/>
              </w:tabs>
              <w:ind w:right="-143"/>
              <w:jc w:val="both"/>
              <w:rPr>
                <w:rFonts w:ascii="Arial" w:hAnsi="Arial" w:cs="Arial"/>
                <w:sz w:val="20"/>
                <w:szCs w:val="20"/>
              </w:rPr>
            </w:pPr>
            <w:r>
              <w:rPr>
                <w:rFonts w:ascii="Arial" w:hAnsi="Arial" w:cs="Arial"/>
                <w:sz w:val="20"/>
                <w:szCs w:val="20"/>
              </w:rPr>
              <w:t>06</w:t>
            </w:r>
          </w:p>
        </w:tc>
      </w:tr>
      <w:tr w:rsidR="001C28DC" w:rsidRPr="00F52D5C" w:rsidTr="0030560A">
        <w:trPr>
          <w:trHeight w:val="423"/>
        </w:trPr>
        <w:tc>
          <w:tcPr>
            <w:tcW w:w="274" w:type="pct"/>
            <w:shd w:val="clear" w:color="auto" w:fill="auto"/>
          </w:tcPr>
          <w:p w:rsidR="001C28DC" w:rsidRDefault="001C28DC" w:rsidP="0030560A">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1C28DC" w:rsidRDefault="001C28DC" w:rsidP="0030560A">
            <w:pPr>
              <w:widowControl w:val="0"/>
              <w:autoSpaceDE w:val="0"/>
              <w:autoSpaceDN w:val="0"/>
              <w:adjustRightInd w:val="0"/>
              <w:jc w:val="both"/>
              <w:rPr>
                <w:rFonts w:ascii="Arial" w:hAnsi="Arial" w:cs="Arial"/>
                <w:b/>
                <w:spacing w:val="2"/>
                <w:sz w:val="20"/>
                <w:szCs w:val="20"/>
                <w:lang w:eastAsia="ar-SA"/>
              </w:rPr>
            </w:pPr>
            <w:r>
              <w:rPr>
                <w:rFonts w:ascii="Arial" w:hAnsi="Arial" w:cs="Arial"/>
                <w:b/>
                <w:spacing w:val="2"/>
                <w:sz w:val="20"/>
                <w:szCs w:val="20"/>
                <w:lang w:eastAsia="ar-SA"/>
              </w:rPr>
              <w:t>СООБЩЕНИЕ</w:t>
            </w:r>
            <w:r>
              <w:rPr>
                <w:rFonts w:ascii="Arial" w:hAnsi="Arial" w:cs="Arial"/>
                <w:b/>
                <w:bCs/>
                <w:sz w:val="20"/>
                <w:szCs w:val="20"/>
              </w:rPr>
              <w:t xml:space="preserve"> </w:t>
            </w:r>
            <w:r w:rsidRPr="00D92F0D">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306" w:type="pct"/>
            <w:shd w:val="clear" w:color="auto" w:fill="auto"/>
          </w:tcPr>
          <w:p w:rsidR="001C28DC" w:rsidRDefault="001C28DC" w:rsidP="0030560A">
            <w:pPr>
              <w:tabs>
                <w:tab w:val="left" w:pos="9071"/>
              </w:tabs>
              <w:ind w:right="-143"/>
              <w:jc w:val="both"/>
              <w:rPr>
                <w:rFonts w:ascii="Arial" w:hAnsi="Arial" w:cs="Arial"/>
                <w:sz w:val="20"/>
                <w:szCs w:val="20"/>
              </w:rPr>
            </w:pPr>
            <w:r>
              <w:rPr>
                <w:rFonts w:ascii="Arial" w:hAnsi="Arial" w:cs="Arial"/>
                <w:sz w:val="20"/>
                <w:szCs w:val="20"/>
              </w:rPr>
              <w:t>07</w:t>
            </w:r>
          </w:p>
        </w:tc>
      </w:tr>
    </w:tbl>
    <w:p w:rsidR="00231A8D" w:rsidRDefault="00231A8D"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234049" w:rsidRPr="00F52D5C" w:rsidTr="00EF4DEB">
        <w:trPr>
          <w:trHeight w:val="423"/>
        </w:trPr>
        <w:tc>
          <w:tcPr>
            <w:tcW w:w="274" w:type="pct"/>
            <w:shd w:val="clear" w:color="auto" w:fill="auto"/>
          </w:tcPr>
          <w:p w:rsidR="00234049" w:rsidRPr="00F52D5C" w:rsidRDefault="00234049" w:rsidP="00EF4DEB">
            <w:pPr>
              <w:tabs>
                <w:tab w:val="left" w:pos="9071"/>
              </w:tabs>
              <w:ind w:right="-143"/>
              <w:jc w:val="both"/>
              <w:rPr>
                <w:rFonts w:ascii="Arial" w:hAnsi="Arial" w:cs="Arial"/>
                <w:b/>
                <w:sz w:val="20"/>
                <w:szCs w:val="20"/>
              </w:rPr>
            </w:pPr>
            <w:r>
              <w:rPr>
                <w:rFonts w:ascii="Arial" w:hAnsi="Arial" w:cs="Arial"/>
                <w:b/>
                <w:sz w:val="20"/>
                <w:szCs w:val="20"/>
              </w:rPr>
              <w:t>4</w:t>
            </w:r>
            <w:r w:rsidRPr="00F52D5C">
              <w:rPr>
                <w:rFonts w:ascii="Arial" w:hAnsi="Arial" w:cs="Arial"/>
                <w:b/>
                <w:sz w:val="20"/>
                <w:szCs w:val="20"/>
              </w:rPr>
              <w:t>.1.</w:t>
            </w:r>
          </w:p>
        </w:tc>
        <w:tc>
          <w:tcPr>
            <w:tcW w:w="4420" w:type="pct"/>
            <w:shd w:val="clear" w:color="auto" w:fill="auto"/>
          </w:tcPr>
          <w:p w:rsidR="00234049" w:rsidRPr="00F52D5C" w:rsidRDefault="00234049" w:rsidP="00EF4DEB">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СВЕДЕНИЯ</w:t>
            </w:r>
            <w:r w:rsidRPr="001E7984">
              <w:rPr>
                <w:rFonts w:ascii="Arial" w:hAnsi="Arial" w:cs="Arial"/>
                <w:spacing w:val="2"/>
                <w:sz w:val="20"/>
                <w:szCs w:val="20"/>
                <w:lang w:eastAsia="ar-SA"/>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w:t>
            </w:r>
            <w:r>
              <w:rPr>
                <w:rFonts w:ascii="Arial" w:hAnsi="Arial" w:cs="Arial"/>
                <w:spacing w:val="2"/>
                <w:sz w:val="20"/>
                <w:szCs w:val="20"/>
                <w:lang w:eastAsia="ar-SA"/>
              </w:rPr>
              <w:t xml:space="preserve">атрат на их денежное </w:t>
            </w:r>
            <w:proofErr w:type="spellStart"/>
            <w:r>
              <w:rPr>
                <w:rFonts w:ascii="Arial" w:hAnsi="Arial" w:cs="Arial"/>
                <w:spacing w:val="2"/>
                <w:sz w:val="20"/>
                <w:szCs w:val="20"/>
                <w:lang w:eastAsia="ar-SA"/>
              </w:rPr>
              <w:t>содержание</w:t>
            </w:r>
            <w:r w:rsidRPr="001E7984">
              <w:rPr>
                <w:rFonts w:ascii="Arial" w:hAnsi="Arial" w:cs="Arial"/>
                <w:spacing w:val="2"/>
                <w:sz w:val="20"/>
                <w:szCs w:val="20"/>
                <w:lang w:eastAsia="ar-SA"/>
              </w:rPr>
              <w:t>на</w:t>
            </w:r>
            <w:proofErr w:type="spellEnd"/>
            <w:r w:rsidRPr="001E7984">
              <w:rPr>
                <w:rFonts w:ascii="Arial" w:hAnsi="Arial" w:cs="Arial"/>
                <w:spacing w:val="2"/>
                <w:sz w:val="20"/>
                <w:szCs w:val="20"/>
                <w:lang w:eastAsia="ar-SA"/>
              </w:rPr>
              <w:t xml:space="preserve"> 01 апреля 202</w:t>
            </w:r>
            <w:r>
              <w:rPr>
                <w:rFonts w:ascii="Arial" w:hAnsi="Arial" w:cs="Arial"/>
                <w:spacing w:val="2"/>
                <w:sz w:val="20"/>
                <w:szCs w:val="20"/>
                <w:lang w:eastAsia="ar-SA"/>
              </w:rPr>
              <w:t>4</w:t>
            </w:r>
            <w:r w:rsidRPr="001E7984">
              <w:rPr>
                <w:rFonts w:ascii="Arial" w:hAnsi="Arial" w:cs="Arial"/>
                <w:spacing w:val="2"/>
                <w:sz w:val="20"/>
                <w:szCs w:val="20"/>
                <w:lang w:eastAsia="ar-SA"/>
              </w:rPr>
              <w:t>г</w:t>
            </w:r>
          </w:p>
        </w:tc>
        <w:tc>
          <w:tcPr>
            <w:tcW w:w="306" w:type="pct"/>
            <w:shd w:val="clear" w:color="auto" w:fill="auto"/>
          </w:tcPr>
          <w:p w:rsidR="00234049" w:rsidRPr="00F52D5C" w:rsidRDefault="00234049" w:rsidP="00EF4DEB">
            <w:pPr>
              <w:tabs>
                <w:tab w:val="left" w:pos="9071"/>
              </w:tabs>
              <w:ind w:right="-143"/>
              <w:jc w:val="both"/>
              <w:rPr>
                <w:rFonts w:ascii="Arial" w:hAnsi="Arial" w:cs="Arial"/>
                <w:sz w:val="20"/>
                <w:szCs w:val="20"/>
              </w:rPr>
            </w:pPr>
            <w:r>
              <w:rPr>
                <w:rFonts w:ascii="Arial" w:hAnsi="Arial" w:cs="Arial"/>
                <w:sz w:val="20"/>
                <w:szCs w:val="20"/>
              </w:rPr>
              <w:t>10</w:t>
            </w:r>
            <w:bookmarkStart w:id="0" w:name="_GoBack"/>
            <w:bookmarkEnd w:id="0"/>
          </w:p>
        </w:tc>
      </w:tr>
    </w:tbl>
    <w:p w:rsidR="00777CEC" w:rsidRDefault="00777CEC" w:rsidP="00234049">
      <w:pPr>
        <w:jc w:val="both"/>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1040D" w:rsidRDefault="0041040D" w:rsidP="00F52D5C">
      <w:pPr>
        <w:jc w:val="both"/>
        <w:rPr>
          <w:rFonts w:ascii="Arial" w:hAnsi="Arial" w:cs="Arial"/>
          <w:b/>
          <w:sz w:val="20"/>
          <w:szCs w:val="20"/>
        </w:rPr>
      </w:pPr>
    </w:p>
    <w:p w:rsidR="00525706" w:rsidRDefault="00525706" w:rsidP="00F52D5C">
      <w:pPr>
        <w:jc w:val="both"/>
        <w:rPr>
          <w:rFonts w:ascii="Arial" w:hAnsi="Arial" w:cs="Arial"/>
          <w:b/>
          <w:sz w:val="20"/>
          <w:szCs w:val="20"/>
        </w:rPr>
      </w:pPr>
    </w:p>
    <w:p w:rsidR="00525706" w:rsidRPr="00525706" w:rsidRDefault="00525706" w:rsidP="00CE1B0E">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CE1B0E">
        <w:rPr>
          <w:rFonts w:ascii="Arial" w:hAnsi="Arial" w:cs="Arial"/>
          <w:b/>
          <w:sz w:val="20"/>
          <w:szCs w:val="20"/>
        </w:rPr>
        <w:t>ГЛАВЫ</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w:t>
      </w:r>
      <w:r w:rsidR="00CE1B0E">
        <w:rPr>
          <w:rFonts w:ascii="Arial" w:hAnsi="Arial" w:cs="Arial"/>
          <w:b/>
          <w:sz w:val="20"/>
          <w:szCs w:val="20"/>
        </w:rPr>
        <w:t>16</w:t>
      </w:r>
      <w:r>
        <w:rPr>
          <w:rFonts w:ascii="Arial" w:hAnsi="Arial" w:cs="Arial"/>
          <w:b/>
          <w:sz w:val="20"/>
          <w:szCs w:val="20"/>
        </w:rPr>
        <w:t xml:space="preserve">.04.2024 № </w:t>
      </w:r>
      <w:r w:rsidR="00CE1B0E">
        <w:rPr>
          <w:rFonts w:ascii="Arial" w:hAnsi="Arial" w:cs="Arial"/>
          <w:b/>
          <w:sz w:val="20"/>
          <w:szCs w:val="20"/>
        </w:rPr>
        <w:t>13</w:t>
      </w:r>
      <w:r>
        <w:rPr>
          <w:rFonts w:ascii="Arial" w:hAnsi="Arial" w:cs="Arial"/>
          <w:b/>
          <w:sz w:val="20"/>
          <w:szCs w:val="20"/>
        </w:rPr>
        <w:t xml:space="preserve"> </w:t>
      </w:r>
      <w:r w:rsidRPr="00525706">
        <w:rPr>
          <w:rFonts w:ascii="Arial" w:hAnsi="Arial" w:cs="Arial"/>
          <w:sz w:val="20"/>
          <w:szCs w:val="20"/>
        </w:rPr>
        <w:t>«</w:t>
      </w:r>
      <w:r w:rsidR="00CE1B0E" w:rsidRPr="00CE1B0E">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525706">
        <w:rPr>
          <w:rFonts w:ascii="Arial" w:hAnsi="Arial" w:cs="Arial"/>
          <w:sz w:val="20"/>
          <w:szCs w:val="20"/>
        </w:rPr>
        <w:t>»</w:t>
      </w:r>
    </w:p>
    <w:p w:rsidR="00525706" w:rsidRDefault="00525706" w:rsidP="00F52D5C">
      <w:pPr>
        <w:jc w:val="both"/>
        <w:rPr>
          <w:rFonts w:ascii="Arial" w:hAnsi="Arial" w:cs="Arial"/>
          <w:b/>
          <w:sz w:val="20"/>
          <w:szCs w:val="20"/>
        </w:rPr>
      </w:pPr>
    </w:p>
    <w:p w:rsidR="00CE1B0E" w:rsidRPr="00CE1B0E" w:rsidRDefault="00CE1B0E" w:rsidP="00CE1B0E">
      <w:pPr>
        <w:keepNext/>
        <w:jc w:val="center"/>
        <w:outlineLvl w:val="1"/>
        <w:rPr>
          <w:rFonts w:ascii="Arial" w:hAnsi="Arial" w:cs="Arial"/>
          <w:b/>
          <w:sz w:val="20"/>
          <w:szCs w:val="20"/>
        </w:rPr>
      </w:pPr>
      <w:r w:rsidRPr="00CE1B0E">
        <w:rPr>
          <w:rFonts w:ascii="Arial" w:hAnsi="Arial" w:cs="Arial"/>
          <w:b/>
          <w:sz w:val="20"/>
          <w:szCs w:val="20"/>
        </w:rPr>
        <w:t>ПОСТАНОВЛЕНИЕ</w:t>
      </w:r>
    </w:p>
    <w:p w:rsidR="00CE1B0E" w:rsidRPr="00CE1B0E" w:rsidRDefault="00CE1B0E" w:rsidP="00CE1B0E">
      <w:pPr>
        <w:keepNext/>
        <w:outlineLvl w:val="1"/>
        <w:rPr>
          <w:rFonts w:ascii="Arial" w:hAnsi="Arial" w:cs="Arial"/>
          <w:color w:val="00B0F0"/>
          <w:sz w:val="20"/>
          <w:szCs w:val="20"/>
        </w:rPr>
      </w:pPr>
      <w:r w:rsidRPr="00CE1B0E">
        <w:rPr>
          <w:rFonts w:ascii="Arial" w:hAnsi="Arial" w:cs="Arial"/>
          <w:b/>
          <w:sz w:val="20"/>
          <w:szCs w:val="20"/>
        </w:rPr>
        <w:t xml:space="preserve">      </w:t>
      </w:r>
      <w:r w:rsidRPr="00CE1B0E">
        <w:rPr>
          <w:rFonts w:ascii="Arial" w:hAnsi="Arial" w:cs="Arial"/>
          <w:b/>
          <w:color w:val="FFFFFF" w:themeColor="background1"/>
          <w:sz w:val="20"/>
          <w:szCs w:val="20"/>
          <w:u w:val="single"/>
        </w:rPr>
        <w:t>П Р О Е К Т</w:t>
      </w:r>
      <w:r w:rsidRPr="00CE1B0E">
        <w:rPr>
          <w:rFonts w:ascii="Arial" w:hAnsi="Arial" w:cs="Arial"/>
          <w:b/>
          <w:color w:val="FFFFFF" w:themeColor="background1"/>
          <w:sz w:val="20"/>
          <w:szCs w:val="20"/>
        </w:rPr>
        <w:t xml:space="preserve"> </w:t>
      </w:r>
    </w:p>
    <w:p w:rsidR="00CE1B0E" w:rsidRPr="00CE1B0E" w:rsidRDefault="00CE1B0E" w:rsidP="00CE1B0E">
      <w:pPr>
        <w:jc w:val="center"/>
        <w:rPr>
          <w:rFonts w:ascii="Arial" w:hAnsi="Arial" w:cs="Arial"/>
          <w:sz w:val="20"/>
          <w:szCs w:val="20"/>
          <w:lang w:eastAsia="ar-SA"/>
        </w:rPr>
      </w:pPr>
      <w:r w:rsidRPr="00CE1B0E">
        <w:rPr>
          <w:rFonts w:ascii="Arial" w:hAnsi="Arial" w:cs="Arial"/>
          <w:sz w:val="20"/>
          <w:szCs w:val="20"/>
          <w:lang w:eastAsia="ar-SA"/>
        </w:rPr>
        <w:t>16.04.2024 № 13</w:t>
      </w:r>
    </w:p>
    <w:p w:rsidR="00CE1B0E" w:rsidRPr="00CE1B0E" w:rsidRDefault="00CE1B0E" w:rsidP="00CE1B0E">
      <w:pPr>
        <w:jc w:val="center"/>
        <w:rPr>
          <w:rFonts w:ascii="Arial" w:hAnsi="Arial" w:cs="Arial"/>
          <w:sz w:val="20"/>
          <w:szCs w:val="20"/>
          <w:lang w:eastAsia="ar-SA"/>
        </w:rPr>
      </w:pPr>
    </w:p>
    <w:p w:rsidR="00CE1B0E" w:rsidRPr="00CE1B0E" w:rsidRDefault="00CE1B0E" w:rsidP="00CE1B0E">
      <w:pPr>
        <w:widowControl w:val="0"/>
        <w:autoSpaceDE w:val="0"/>
        <w:autoSpaceDN w:val="0"/>
        <w:adjustRightInd w:val="0"/>
        <w:jc w:val="center"/>
        <w:rPr>
          <w:rFonts w:ascii="Arial" w:hAnsi="Arial" w:cs="Arial"/>
          <w:b/>
          <w:sz w:val="20"/>
          <w:szCs w:val="20"/>
          <w:lang w:eastAsia="ar-SA"/>
        </w:rPr>
      </w:pPr>
      <w:r w:rsidRPr="00CE1B0E">
        <w:rPr>
          <w:rFonts w:ascii="Arial" w:hAnsi="Arial" w:cs="Arial"/>
          <w:b/>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E1B0E" w:rsidRPr="00CE1B0E" w:rsidRDefault="00CE1B0E" w:rsidP="00CE1B0E">
      <w:pPr>
        <w:widowControl w:val="0"/>
        <w:autoSpaceDE w:val="0"/>
        <w:autoSpaceDN w:val="0"/>
        <w:adjustRightInd w:val="0"/>
        <w:jc w:val="center"/>
        <w:rPr>
          <w:rFonts w:ascii="Arial" w:hAnsi="Arial" w:cs="Arial"/>
          <w:color w:val="FF0000"/>
          <w:sz w:val="20"/>
          <w:szCs w:val="20"/>
          <w:lang w:eastAsia="ar-SA"/>
        </w:rPr>
      </w:pPr>
    </w:p>
    <w:p w:rsidR="00CE1B0E" w:rsidRPr="00CE1B0E" w:rsidRDefault="00CE1B0E" w:rsidP="00CE1B0E">
      <w:pPr>
        <w:autoSpaceDE w:val="0"/>
        <w:autoSpaceDN w:val="0"/>
        <w:adjustRightInd w:val="0"/>
        <w:ind w:firstLine="567"/>
        <w:jc w:val="both"/>
        <w:rPr>
          <w:rFonts w:ascii="Arial" w:eastAsiaTheme="minorHAnsi" w:hAnsi="Arial" w:cs="Arial"/>
          <w:sz w:val="20"/>
          <w:szCs w:val="20"/>
          <w:lang w:eastAsia="en-US"/>
        </w:rPr>
      </w:pPr>
      <w:r w:rsidRPr="00CE1B0E">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CE1B0E" w:rsidRPr="00CE1B0E" w:rsidRDefault="00CE1B0E" w:rsidP="00CE1B0E">
      <w:pPr>
        <w:ind w:left="-284" w:firstLine="851"/>
        <w:jc w:val="both"/>
        <w:rPr>
          <w:rFonts w:ascii="Arial" w:hAnsi="Arial" w:cs="Arial"/>
          <w:sz w:val="20"/>
          <w:szCs w:val="20"/>
          <w:lang w:eastAsia="ar-SA"/>
        </w:rPr>
      </w:pPr>
      <w:r w:rsidRPr="00CE1B0E">
        <w:rPr>
          <w:rFonts w:ascii="Arial" w:hAnsi="Arial" w:cs="Arial"/>
          <w:sz w:val="20"/>
          <w:szCs w:val="20"/>
          <w:lang w:eastAsia="ar-SA"/>
        </w:rPr>
        <w:t>ПОСТАНОВЛЯЮ:</w:t>
      </w:r>
    </w:p>
    <w:p w:rsidR="00CE1B0E" w:rsidRPr="00CE1B0E" w:rsidRDefault="00CE1B0E" w:rsidP="00CE1B0E">
      <w:pPr>
        <w:widowControl w:val="0"/>
        <w:tabs>
          <w:tab w:val="left" w:pos="567"/>
        </w:tabs>
        <w:autoSpaceDE w:val="0"/>
        <w:autoSpaceDN w:val="0"/>
        <w:adjustRightInd w:val="0"/>
        <w:ind w:firstLine="567"/>
        <w:jc w:val="both"/>
        <w:rPr>
          <w:rFonts w:ascii="Arial" w:hAnsi="Arial" w:cs="Arial"/>
          <w:color w:val="0070C0"/>
          <w:sz w:val="20"/>
          <w:szCs w:val="20"/>
          <w:lang w:eastAsia="ar-SA"/>
        </w:rPr>
      </w:pPr>
      <w:r w:rsidRPr="00CE1B0E">
        <w:rPr>
          <w:rFonts w:ascii="Arial" w:hAnsi="Arial" w:cs="Arial"/>
          <w:sz w:val="20"/>
          <w:szCs w:val="20"/>
          <w:lang w:eastAsia="ar-SA"/>
        </w:rPr>
        <w:t>1. Провести общественные обсуждения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E1B0E" w:rsidRPr="00CE1B0E" w:rsidRDefault="00CE1B0E" w:rsidP="00CE1B0E">
      <w:pPr>
        <w:ind w:firstLine="567"/>
        <w:jc w:val="both"/>
        <w:rPr>
          <w:rFonts w:ascii="Arial" w:hAnsi="Arial" w:cs="Arial"/>
          <w:sz w:val="20"/>
          <w:szCs w:val="20"/>
          <w:lang w:eastAsia="ar-SA"/>
        </w:rPr>
      </w:pPr>
      <w:r w:rsidRPr="00CE1B0E">
        <w:rPr>
          <w:rFonts w:ascii="Arial" w:hAnsi="Arial" w:cs="Arial"/>
          <w:sz w:val="20"/>
          <w:szCs w:val="20"/>
          <w:lang w:eastAsia="ar-SA"/>
        </w:rPr>
        <w:t xml:space="preserve">1.1. на основании заявления Панковой С.А., в связи с тем, что фактическое расположение жилого дома, расположенного на смежном земельном участке с кадастровым номером 54:34:012309:23, площадью 591 </w:t>
      </w:r>
      <w:proofErr w:type="spellStart"/>
      <w:r w:rsidRPr="00CE1B0E">
        <w:rPr>
          <w:rFonts w:ascii="Arial" w:hAnsi="Arial" w:cs="Arial"/>
          <w:sz w:val="20"/>
          <w:szCs w:val="20"/>
          <w:lang w:eastAsia="ar-SA"/>
        </w:rPr>
        <w:t>кв.м</w:t>
      </w:r>
      <w:proofErr w:type="spellEnd"/>
      <w:r w:rsidRPr="00CE1B0E">
        <w:rPr>
          <w:rFonts w:ascii="Arial" w:hAnsi="Arial" w:cs="Arial"/>
          <w:sz w:val="20"/>
          <w:szCs w:val="20"/>
          <w:lang w:eastAsia="ar-SA"/>
        </w:rPr>
        <w:t xml:space="preserve">., местоположением: область Новосибирская, г. Куйбышев, ул. Ленина, дом 9, является неблагоприятным для застройки, в части уменьшения минимального отступа от границ земельного участка с кадастровым номером 54:34:012309:26, площадью 793,5 </w:t>
      </w:r>
      <w:proofErr w:type="spellStart"/>
      <w:r w:rsidRPr="00CE1B0E">
        <w:rPr>
          <w:rFonts w:ascii="Arial" w:hAnsi="Arial" w:cs="Arial"/>
          <w:sz w:val="20"/>
          <w:szCs w:val="20"/>
          <w:lang w:eastAsia="ar-SA"/>
        </w:rPr>
        <w:t>кв.м</w:t>
      </w:r>
      <w:proofErr w:type="spellEnd"/>
      <w:r w:rsidRPr="00CE1B0E">
        <w:rPr>
          <w:rFonts w:ascii="Arial" w:hAnsi="Arial" w:cs="Arial"/>
          <w:sz w:val="20"/>
          <w:szCs w:val="20"/>
          <w:lang w:eastAsia="ar-SA"/>
        </w:rPr>
        <w:t xml:space="preserve">., местоположением: Российская федерация, Новосибирская область, Куйбышевский район, город Куйбышев, ул. </w:t>
      </w:r>
      <w:proofErr w:type="spellStart"/>
      <w:r w:rsidRPr="00CE1B0E">
        <w:rPr>
          <w:rFonts w:ascii="Arial" w:hAnsi="Arial" w:cs="Arial"/>
          <w:sz w:val="20"/>
          <w:szCs w:val="20"/>
          <w:lang w:eastAsia="ar-SA"/>
        </w:rPr>
        <w:t>Закраевского</w:t>
      </w:r>
      <w:proofErr w:type="spellEnd"/>
      <w:r w:rsidRPr="00CE1B0E">
        <w:rPr>
          <w:rFonts w:ascii="Arial" w:hAnsi="Arial" w:cs="Arial"/>
          <w:sz w:val="20"/>
          <w:szCs w:val="20"/>
          <w:lang w:eastAsia="ar-SA"/>
        </w:rPr>
        <w:t xml:space="preserve">, дом 39, с 3,0 метров до 0 метров с северо-западной и северо-восточной стороны земельного участка. </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 оповещение о начале общественных обсуждений;</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 подготовка и оформление протокола общественных обсуждений;</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CE1B0E" w:rsidRPr="00CE1B0E" w:rsidRDefault="00CE1B0E" w:rsidP="00CE1B0E">
      <w:pPr>
        <w:widowControl w:val="0"/>
        <w:tabs>
          <w:tab w:val="left" w:pos="540"/>
        </w:tabs>
        <w:autoSpaceDE w:val="0"/>
        <w:autoSpaceDN w:val="0"/>
        <w:adjustRightInd w:val="0"/>
        <w:jc w:val="both"/>
        <w:rPr>
          <w:rFonts w:ascii="Arial" w:hAnsi="Arial" w:cs="Arial"/>
          <w:bCs/>
          <w:sz w:val="20"/>
          <w:szCs w:val="20"/>
          <w:lang w:eastAsia="ar-SA"/>
        </w:rPr>
      </w:pPr>
      <w:r w:rsidRPr="00CE1B0E">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CE1B0E">
        <w:rPr>
          <w:rFonts w:ascii="Arial" w:hAnsi="Arial" w:cs="Arial"/>
          <w:bCs/>
          <w:sz w:val="20"/>
          <w:szCs w:val="20"/>
          <w:lang w:eastAsia="ar-SA"/>
        </w:rPr>
        <w:t xml:space="preserve">; адрес электронной почты: </w:t>
      </w:r>
      <w:hyperlink r:id="rId11" w:history="1">
        <w:r w:rsidRPr="00CE1B0E">
          <w:rPr>
            <w:rFonts w:ascii="Arial" w:hAnsi="Arial" w:cs="Arial"/>
            <w:sz w:val="20"/>
            <w:szCs w:val="20"/>
            <w:u w:val="single"/>
            <w:lang w:val="en-US" w:eastAsia="ar-SA"/>
          </w:rPr>
          <w:t>kainsk</w:t>
        </w:r>
        <w:r w:rsidRPr="00CE1B0E">
          <w:rPr>
            <w:rFonts w:ascii="Arial" w:hAnsi="Arial" w:cs="Arial"/>
            <w:sz w:val="20"/>
            <w:szCs w:val="20"/>
            <w:u w:val="single"/>
            <w:lang w:eastAsia="ar-SA"/>
          </w:rPr>
          <w:t>-</w:t>
        </w:r>
        <w:r w:rsidRPr="00CE1B0E">
          <w:rPr>
            <w:rFonts w:ascii="Arial" w:hAnsi="Arial" w:cs="Arial"/>
            <w:sz w:val="20"/>
            <w:szCs w:val="20"/>
            <w:u w:val="single"/>
            <w:lang w:val="en-US" w:eastAsia="ar-SA"/>
          </w:rPr>
          <w:t>today</w:t>
        </w:r>
        <w:r w:rsidRPr="00CE1B0E">
          <w:rPr>
            <w:rFonts w:ascii="Arial" w:hAnsi="Arial" w:cs="Arial"/>
            <w:sz w:val="20"/>
            <w:szCs w:val="20"/>
            <w:u w:val="single"/>
            <w:lang w:eastAsia="ar-SA"/>
          </w:rPr>
          <w:t>@</w:t>
        </w:r>
        <w:r w:rsidRPr="00CE1B0E">
          <w:rPr>
            <w:rFonts w:ascii="Arial" w:hAnsi="Arial" w:cs="Arial"/>
            <w:sz w:val="20"/>
            <w:szCs w:val="20"/>
            <w:u w:val="single"/>
            <w:lang w:val="en-US" w:eastAsia="ar-SA"/>
          </w:rPr>
          <w:t>mail</w:t>
        </w:r>
        <w:r w:rsidRPr="00CE1B0E">
          <w:rPr>
            <w:rFonts w:ascii="Arial" w:hAnsi="Arial" w:cs="Arial"/>
            <w:sz w:val="20"/>
            <w:szCs w:val="20"/>
            <w:u w:val="single"/>
            <w:lang w:eastAsia="ar-SA"/>
          </w:rPr>
          <w:t>.</w:t>
        </w:r>
        <w:proofErr w:type="spellStart"/>
        <w:r w:rsidRPr="00CE1B0E">
          <w:rPr>
            <w:rFonts w:ascii="Arial" w:hAnsi="Arial" w:cs="Arial"/>
            <w:sz w:val="20"/>
            <w:szCs w:val="20"/>
            <w:u w:val="single"/>
            <w:lang w:val="en-US" w:eastAsia="ar-SA"/>
          </w:rPr>
          <w:t>ru</w:t>
        </w:r>
        <w:proofErr w:type="spellEnd"/>
      </w:hyperlink>
      <w:r w:rsidRPr="00CE1B0E">
        <w:rPr>
          <w:rFonts w:ascii="Arial" w:hAnsi="Arial" w:cs="Arial"/>
          <w:sz w:val="20"/>
          <w:szCs w:val="20"/>
          <w:lang w:eastAsia="ar-SA"/>
        </w:rPr>
        <w:t>, контактный номер</w:t>
      </w:r>
      <w:r w:rsidRPr="00CE1B0E">
        <w:rPr>
          <w:rFonts w:ascii="Arial" w:hAnsi="Arial" w:cs="Arial"/>
          <w:bCs/>
          <w:sz w:val="20"/>
          <w:szCs w:val="20"/>
          <w:lang w:eastAsia="ar-SA"/>
        </w:rPr>
        <w:t xml:space="preserve"> телефона 8(383) 62-53-465. </w:t>
      </w:r>
    </w:p>
    <w:p w:rsidR="00CE1B0E" w:rsidRPr="00CE1B0E" w:rsidRDefault="00CE1B0E" w:rsidP="00CE1B0E">
      <w:pPr>
        <w:widowControl w:val="0"/>
        <w:tabs>
          <w:tab w:val="left" w:pos="540"/>
        </w:tabs>
        <w:autoSpaceDE w:val="0"/>
        <w:autoSpaceDN w:val="0"/>
        <w:adjustRightInd w:val="0"/>
        <w:jc w:val="both"/>
        <w:rPr>
          <w:rFonts w:ascii="Arial" w:hAnsi="Arial" w:cs="Arial"/>
          <w:bCs/>
          <w:sz w:val="20"/>
          <w:szCs w:val="20"/>
          <w:lang w:eastAsia="ar-SA"/>
        </w:rPr>
      </w:pPr>
      <w:r w:rsidRPr="00CE1B0E">
        <w:rPr>
          <w:rFonts w:ascii="Arial" w:hAnsi="Arial" w:cs="Arial"/>
          <w:bCs/>
          <w:sz w:val="20"/>
          <w:szCs w:val="20"/>
          <w:lang w:eastAsia="ar-SA"/>
        </w:rPr>
        <w:t xml:space="preserve">       4. Организатору:</w:t>
      </w:r>
    </w:p>
    <w:p w:rsidR="00CE1B0E" w:rsidRPr="00CE1B0E" w:rsidRDefault="00CE1B0E" w:rsidP="00CE1B0E">
      <w:pPr>
        <w:widowControl w:val="0"/>
        <w:tabs>
          <w:tab w:val="left" w:pos="540"/>
        </w:tabs>
        <w:autoSpaceDE w:val="0"/>
        <w:autoSpaceDN w:val="0"/>
        <w:adjustRightInd w:val="0"/>
        <w:jc w:val="both"/>
        <w:rPr>
          <w:rFonts w:ascii="Arial" w:hAnsi="Arial" w:cs="Arial"/>
          <w:bCs/>
          <w:sz w:val="20"/>
          <w:szCs w:val="20"/>
          <w:lang w:eastAsia="ar-SA"/>
        </w:rPr>
      </w:pPr>
      <w:r w:rsidRPr="00CE1B0E">
        <w:rPr>
          <w:rFonts w:ascii="Arial" w:hAnsi="Arial" w:cs="Arial"/>
          <w:bCs/>
          <w:sz w:val="20"/>
          <w:szCs w:val="20"/>
          <w:lang w:eastAsia="ar-SA"/>
        </w:rPr>
        <w:t xml:space="preserve">       1) провести общественные обсуждения в следующие сроки: с 18.04.2024г. (дата опубликования </w:t>
      </w:r>
      <w:r w:rsidRPr="00CE1B0E">
        <w:rPr>
          <w:rFonts w:ascii="Arial" w:hAnsi="Arial" w:cs="Arial"/>
          <w:bCs/>
          <w:sz w:val="20"/>
          <w:szCs w:val="20"/>
          <w:lang w:eastAsia="ar-SA"/>
        </w:rPr>
        <w:lastRenderedPageBreak/>
        <w:t>оповещения о начале общественных обсуждений) по 17.05.2024г.</w:t>
      </w:r>
      <w:r w:rsidRPr="00CE1B0E">
        <w:rPr>
          <w:rFonts w:ascii="Arial" w:hAnsi="Arial" w:cs="Arial"/>
          <w:bCs/>
          <w:color w:val="FF0000"/>
          <w:sz w:val="20"/>
          <w:szCs w:val="20"/>
          <w:lang w:eastAsia="ar-SA"/>
        </w:rPr>
        <w:t xml:space="preserve"> </w:t>
      </w:r>
      <w:r w:rsidRPr="00CE1B0E">
        <w:rPr>
          <w:rFonts w:ascii="Arial" w:hAnsi="Arial" w:cs="Arial"/>
          <w:bCs/>
          <w:sz w:val="20"/>
          <w:szCs w:val="20"/>
          <w:lang w:eastAsia="ar-SA"/>
        </w:rPr>
        <w:t xml:space="preserve">(дата опубликования заключения о результатах общественных обсуждений); </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CE1B0E" w:rsidRPr="00CE1B0E" w:rsidRDefault="00CE1B0E" w:rsidP="00CE1B0E">
      <w:pPr>
        <w:widowControl w:val="0"/>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3) опубликование 18.04.2024г.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CE1B0E">
        <w:rPr>
          <w:rFonts w:ascii="Arial" w:hAnsi="Arial" w:cs="Arial"/>
          <w:sz w:val="20"/>
          <w:szCs w:val="20"/>
          <w:lang w:val="en-US" w:eastAsia="ar-SA"/>
        </w:rPr>
        <w:t>h</w:t>
      </w:r>
      <w:hyperlink r:id="rId12" w:history="1">
        <w:r w:rsidRPr="00CE1B0E">
          <w:rPr>
            <w:rFonts w:ascii="Arial" w:hAnsi="Arial" w:cs="Arial"/>
            <w:sz w:val="20"/>
            <w:szCs w:val="20"/>
            <w:u w:val="single"/>
            <w:lang w:val="en-US" w:eastAsia="ar-SA"/>
          </w:rPr>
          <w:t>ttps</w:t>
        </w:r>
        <w:r w:rsidRPr="00CE1B0E">
          <w:rPr>
            <w:rFonts w:ascii="Arial" w:hAnsi="Arial" w:cs="Arial"/>
            <w:sz w:val="20"/>
            <w:szCs w:val="20"/>
            <w:u w:val="single"/>
            <w:lang w:eastAsia="ar-SA"/>
          </w:rPr>
          <w:t>.//</w:t>
        </w:r>
        <w:proofErr w:type="spellStart"/>
        <w:r w:rsidRPr="00CE1B0E">
          <w:rPr>
            <w:rFonts w:ascii="Arial" w:hAnsi="Arial" w:cs="Arial"/>
            <w:sz w:val="20"/>
            <w:szCs w:val="20"/>
            <w:u w:val="single"/>
            <w:lang w:eastAsia="ar-SA"/>
          </w:rPr>
          <w:t>kainsk</w:t>
        </w:r>
        <w:proofErr w:type="spellEnd"/>
        <w:r w:rsidRPr="00CE1B0E">
          <w:rPr>
            <w:rFonts w:ascii="Arial" w:hAnsi="Arial" w:cs="Arial"/>
            <w:sz w:val="20"/>
            <w:szCs w:val="20"/>
            <w:u w:val="single"/>
            <w:lang w:eastAsia="ar-SA"/>
          </w:rPr>
          <w:t>.</w:t>
        </w:r>
        <w:proofErr w:type="spellStart"/>
        <w:r w:rsidRPr="00CE1B0E">
          <w:rPr>
            <w:rFonts w:ascii="Arial" w:hAnsi="Arial" w:cs="Arial"/>
            <w:sz w:val="20"/>
            <w:szCs w:val="20"/>
            <w:u w:val="single"/>
            <w:lang w:val="en-US" w:eastAsia="ar-SA"/>
          </w:rPr>
          <w:t>nso</w:t>
        </w:r>
        <w:proofErr w:type="spellEnd"/>
        <w:r w:rsidRPr="00CE1B0E">
          <w:rPr>
            <w:rFonts w:ascii="Arial" w:hAnsi="Arial" w:cs="Arial"/>
            <w:sz w:val="20"/>
            <w:szCs w:val="20"/>
            <w:u w:val="single"/>
            <w:lang w:eastAsia="ar-SA"/>
          </w:rPr>
          <w:t>.</w:t>
        </w:r>
        <w:proofErr w:type="spellStart"/>
        <w:r w:rsidRPr="00CE1B0E">
          <w:rPr>
            <w:rFonts w:ascii="Arial" w:hAnsi="Arial" w:cs="Arial"/>
            <w:sz w:val="20"/>
            <w:szCs w:val="20"/>
            <w:u w:val="single"/>
            <w:lang w:eastAsia="ar-SA"/>
          </w:rPr>
          <w:t>ru</w:t>
        </w:r>
        <w:proofErr w:type="spellEnd"/>
      </w:hyperlink>
      <w:r w:rsidRPr="00CE1B0E">
        <w:rPr>
          <w:rFonts w:ascii="Arial" w:hAnsi="Arial" w:cs="Arial"/>
          <w:sz w:val="20"/>
          <w:szCs w:val="20"/>
          <w:lang w:eastAsia="ar-SA"/>
        </w:rPr>
        <w:t xml:space="preserve"> в разделах «Публичные слушания, общественные обсуждения». </w:t>
      </w:r>
    </w:p>
    <w:p w:rsidR="00CE1B0E" w:rsidRPr="00CE1B0E" w:rsidRDefault="00CE1B0E" w:rsidP="00CE1B0E">
      <w:pPr>
        <w:widowControl w:val="0"/>
        <w:tabs>
          <w:tab w:val="left" w:pos="540"/>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CE1B0E">
        <w:rPr>
          <w:rFonts w:ascii="Arial" w:hAnsi="Arial" w:cs="Arial"/>
          <w:sz w:val="20"/>
          <w:szCs w:val="20"/>
          <w:lang w:eastAsia="ar-SA"/>
        </w:rPr>
        <w:t>Краскома</w:t>
      </w:r>
      <w:proofErr w:type="spellEnd"/>
      <w:r w:rsidRPr="00CE1B0E">
        <w:rPr>
          <w:rFonts w:ascii="Arial" w:hAnsi="Arial" w:cs="Arial"/>
          <w:sz w:val="20"/>
          <w:szCs w:val="20"/>
          <w:lang w:eastAsia="ar-SA"/>
        </w:rPr>
        <w:t xml:space="preserve"> 37;</w:t>
      </w:r>
    </w:p>
    <w:p w:rsidR="00CE1B0E" w:rsidRPr="00CE1B0E" w:rsidRDefault="00CE1B0E" w:rsidP="00CE1B0E">
      <w:pPr>
        <w:widowControl w:val="0"/>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5) размещение 26.04.2024г.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CE1B0E">
          <w:rPr>
            <w:rFonts w:ascii="Arial" w:hAnsi="Arial" w:cs="Arial"/>
            <w:sz w:val="20"/>
            <w:szCs w:val="20"/>
            <w:u w:val="single"/>
            <w:lang w:eastAsia="ar-SA"/>
          </w:rPr>
          <w:t>www.kainsk.</w:t>
        </w:r>
        <w:proofErr w:type="spellStart"/>
        <w:r w:rsidRPr="00CE1B0E">
          <w:rPr>
            <w:rFonts w:ascii="Arial" w:hAnsi="Arial" w:cs="Arial"/>
            <w:sz w:val="20"/>
            <w:szCs w:val="20"/>
            <w:u w:val="single"/>
            <w:lang w:val="en-US" w:eastAsia="ar-SA"/>
          </w:rPr>
          <w:t>nso</w:t>
        </w:r>
        <w:proofErr w:type="spellEnd"/>
        <w:r w:rsidRPr="00CE1B0E">
          <w:rPr>
            <w:rFonts w:ascii="Arial" w:hAnsi="Arial" w:cs="Arial"/>
            <w:sz w:val="20"/>
            <w:szCs w:val="20"/>
            <w:u w:val="single"/>
            <w:lang w:eastAsia="ar-SA"/>
          </w:rPr>
          <w:t>.</w:t>
        </w:r>
        <w:proofErr w:type="spellStart"/>
        <w:r w:rsidRPr="00CE1B0E">
          <w:rPr>
            <w:rFonts w:ascii="Arial" w:hAnsi="Arial" w:cs="Arial"/>
            <w:sz w:val="20"/>
            <w:szCs w:val="20"/>
            <w:u w:val="single"/>
            <w:lang w:eastAsia="ar-SA"/>
          </w:rPr>
          <w:t>ru</w:t>
        </w:r>
        <w:proofErr w:type="spellEnd"/>
      </w:hyperlink>
      <w:r w:rsidRPr="00CE1B0E">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CE1B0E" w:rsidRPr="00CE1B0E" w:rsidRDefault="00CE1B0E" w:rsidP="00CE1B0E">
      <w:pPr>
        <w:autoSpaceDE w:val="0"/>
        <w:autoSpaceDN w:val="0"/>
        <w:adjustRightInd w:val="0"/>
        <w:ind w:firstLine="539"/>
        <w:jc w:val="both"/>
        <w:rPr>
          <w:rFonts w:ascii="Arial" w:hAnsi="Arial" w:cs="Arial"/>
          <w:sz w:val="20"/>
          <w:szCs w:val="20"/>
          <w:lang w:eastAsia="ar-SA"/>
        </w:rPr>
      </w:pPr>
      <w:r w:rsidRPr="00CE1B0E">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CE1B0E" w:rsidRPr="00CE1B0E" w:rsidRDefault="00CE1B0E" w:rsidP="00CE1B0E">
      <w:pPr>
        <w:widowControl w:val="0"/>
        <w:tabs>
          <w:tab w:val="left" w:pos="426"/>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ab/>
        <w:t xml:space="preserve"> - принять активное участие в проведении общественных обсуждений;</w:t>
      </w:r>
    </w:p>
    <w:p w:rsidR="00CE1B0E" w:rsidRPr="00CE1B0E" w:rsidRDefault="00CE1B0E" w:rsidP="00CE1B0E">
      <w:pPr>
        <w:autoSpaceDE w:val="0"/>
        <w:autoSpaceDN w:val="0"/>
        <w:adjustRightInd w:val="0"/>
        <w:ind w:firstLine="426"/>
        <w:jc w:val="both"/>
        <w:rPr>
          <w:rFonts w:ascii="Arial" w:eastAsiaTheme="minorHAnsi" w:hAnsi="Arial" w:cs="Arial"/>
          <w:sz w:val="20"/>
          <w:szCs w:val="20"/>
          <w:lang w:eastAsia="en-US"/>
        </w:rPr>
      </w:pPr>
      <w:r w:rsidRPr="00CE1B0E">
        <w:rPr>
          <w:rFonts w:ascii="Arial" w:eastAsiaTheme="minorHAnsi" w:hAnsi="Arial" w:cs="Arial"/>
          <w:sz w:val="20"/>
          <w:szCs w:val="20"/>
          <w:lang w:eastAsia="en-US"/>
        </w:rPr>
        <w:t xml:space="preserve"> - в соответствии с частью 12</w:t>
      </w:r>
      <w:r w:rsidRPr="00CE1B0E">
        <w:rPr>
          <w:rFonts w:ascii="Arial" w:eastAsiaTheme="minorHAnsi" w:hAnsi="Arial" w:cs="Arial"/>
          <w:color w:val="FF0000"/>
          <w:sz w:val="20"/>
          <w:szCs w:val="20"/>
          <w:lang w:eastAsia="en-US"/>
        </w:rPr>
        <w:t xml:space="preserve"> </w:t>
      </w:r>
      <w:r w:rsidRPr="00CE1B0E">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CE1B0E" w:rsidRPr="00CE1B0E" w:rsidRDefault="00CE1B0E" w:rsidP="00CE1B0E">
      <w:pPr>
        <w:autoSpaceDE w:val="0"/>
        <w:autoSpaceDN w:val="0"/>
        <w:adjustRightInd w:val="0"/>
        <w:ind w:firstLine="567"/>
        <w:jc w:val="both"/>
        <w:rPr>
          <w:rFonts w:ascii="Arial" w:eastAsiaTheme="minorHAnsi" w:hAnsi="Arial" w:cs="Arial"/>
          <w:sz w:val="20"/>
          <w:szCs w:val="20"/>
          <w:lang w:eastAsia="en-US"/>
        </w:rPr>
      </w:pPr>
      <w:r w:rsidRPr="00CE1B0E">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E1B0E" w:rsidRPr="00CE1B0E" w:rsidRDefault="00CE1B0E" w:rsidP="00CE1B0E">
      <w:pPr>
        <w:tabs>
          <w:tab w:val="left" w:pos="567"/>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CE1B0E" w:rsidRPr="00CE1B0E" w:rsidRDefault="00CE1B0E" w:rsidP="00CE1B0E">
      <w:pPr>
        <w:tabs>
          <w:tab w:val="left" w:pos="567"/>
        </w:tabs>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CE1B0E" w:rsidRPr="00CE1B0E" w:rsidRDefault="00CE1B0E" w:rsidP="00CE1B0E">
      <w:pPr>
        <w:autoSpaceDE w:val="0"/>
        <w:autoSpaceDN w:val="0"/>
        <w:adjustRightInd w:val="0"/>
        <w:jc w:val="both"/>
        <w:rPr>
          <w:rFonts w:ascii="Arial" w:hAnsi="Arial" w:cs="Arial"/>
          <w:sz w:val="20"/>
          <w:szCs w:val="20"/>
          <w:lang w:eastAsia="ar-SA"/>
        </w:rPr>
      </w:pPr>
      <w:r w:rsidRPr="00CE1B0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Pr="00CE1B0E">
        <w:rPr>
          <w:rFonts w:ascii="Arial" w:hAnsi="Arial" w:cs="Arial"/>
          <w:sz w:val="20"/>
          <w:szCs w:val="20"/>
          <w:lang w:eastAsia="ar-SA"/>
        </w:rPr>
        <w:t>А.Г.</w:t>
      </w:r>
    </w:p>
    <w:p w:rsidR="00CE1B0E" w:rsidRPr="00CE1B0E" w:rsidRDefault="00CE1B0E" w:rsidP="00CE1B0E">
      <w:pPr>
        <w:widowControl w:val="0"/>
        <w:tabs>
          <w:tab w:val="left" w:pos="709"/>
        </w:tabs>
        <w:autoSpaceDE w:val="0"/>
        <w:autoSpaceDN w:val="0"/>
        <w:adjustRightInd w:val="0"/>
        <w:jc w:val="both"/>
        <w:rPr>
          <w:rFonts w:ascii="Arial" w:hAnsi="Arial" w:cs="Arial"/>
          <w:sz w:val="20"/>
          <w:szCs w:val="20"/>
          <w:lang w:eastAsia="ar-SA"/>
        </w:rPr>
      </w:pPr>
    </w:p>
    <w:p w:rsidR="00CE1B0E" w:rsidRDefault="00CE1B0E" w:rsidP="00CE1B0E">
      <w:pPr>
        <w:tabs>
          <w:tab w:val="left" w:pos="3947"/>
        </w:tabs>
        <w:rPr>
          <w:rFonts w:ascii="Arial" w:hAnsi="Arial" w:cs="Arial"/>
          <w:sz w:val="20"/>
          <w:szCs w:val="20"/>
        </w:rPr>
      </w:pPr>
      <w:r w:rsidRPr="00CE1B0E">
        <w:rPr>
          <w:rFonts w:ascii="Arial" w:hAnsi="Arial" w:cs="Arial"/>
          <w:sz w:val="20"/>
          <w:szCs w:val="20"/>
        </w:rPr>
        <w:t xml:space="preserve">Глава города Куйбышева </w:t>
      </w:r>
    </w:p>
    <w:p w:rsidR="00CE1B0E" w:rsidRDefault="00CE1B0E" w:rsidP="00CE1B0E">
      <w:pPr>
        <w:tabs>
          <w:tab w:val="left" w:pos="3947"/>
        </w:tabs>
        <w:rPr>
          <w:rFonts w:ascii="Arial" w:hAnsi="Arial" w:cs="Arial"/>
          <w:sz w:val="20"/>
          <w:szCs w:val="20"/>
        </w:rPr>
      </w:pPr>
      <w:r w:rsidRPr="00CE1B0E">
        <w:rPr>
          <w:rFonts w:ascii="Arial" w:hAnsi="Arial" w:cs="Arial"/>
          <w:sz w:val="20"/>
          <w:szCs w:val="20"/>
        </w:rPr>
        <w:t>Куйбышевского</w:t>
      </w:r>
      <w:r>
        <w:rPr>
          <w:rFonts w:ascii="Arial" w:hAnsi="Arial" w:cs="Arial"/>
          <w:sz w:val="20"/>
          <w:szCs w:val="20"/>
        </w:rPr>
        <w:t xml:space="preserve"> </w:t>
      </w:r>
      <w:r w:rsidRPr="00CE1B0E">
        <w:rPr>
          <w:rFonts w:ascii="Arial" w:hAnsi="Arial" w:cs="Arial"/>
          <w:sz w:val="20"/>
          <w:szCs w:val="20"/>
        </w:rPr>
        <w:t xml:space="preserve">района </w:t>
      </w:r>
    </w:p>
    <w:p w:rsidR="00CE1B0E" w:rsidRPr="00CE1B0E" w:rsidRDefault="00CE1B0E" w:rsidP="00CE1B0E">
      <w:pPr>
        <w:tabs>
          <w:tab w:val="left" w:pos="3947"/>
        </w:tabs>
        <w:rPr>
          <w:rFonts w:ascii="Arial" w:hAnsi="Arial" w:cs="Arial"/>
          <w:sz w:val="20"/>
          <w:szCs w:val="20"/>
        </w:rPr>
      </w:pPr>
      <w:r w:rsidRPr="00CE1B0E">
        <w:rPr>
          <w:rFonts w:ascii="Arial" w:hAnsi="Arial" w:cs="Arial"/>
          <w:sz w:val="20"/>
          <w:szCs w:val="20"/>
        </w:rPr>
        <w:t>Новосибирской области                                                                        А.А. Андронов</w:t>
      </w:r>
    </w:p>
    <w:p w:rsidR="00F666FC" w:rsidRDefault="00F666FC" w:rsidP="00F52D5C">
      <w:pPr>
        <w:jc w:val="both"/>
        <w:rPr>
          <w:rFonts w:ascii="Arial" w:hAnsi="Arial" w:cs="Arial"/>
          <w:b/>
          <w:sz w:val="20"/>
          <w:szCs w:val="20"/>
        </w:rPr>
      </w:pPr>
    </w:p>
    <w:p w:rsidR="00F666FC" w:rsidRDefault="00F666FC" w:rsidP="00F52D5C">
      <w:pPr>
        <w:jc w:val="both"/>
        <w:rPr>
          <w:rFonts w:ascii="Arial" w:hAnsi="Arial" w:cs="Arial"/>
          <w:b/>
          <w:sz w:val="20"/>
          <w:szCs w:val="20"/>
        </w:rPr>
      </w:pPr>
    </w:p>
    <w:p w:rsidR="00F666FC" w:rsidRDefault="00F666FC" w:rsidP="00F52D5C">
      <w:pPr>
        <w:jc w:val="both"/>
        <w:rPr>
          <w:rFonts w:ascii="Arial" w:hAnsi="Arial" w:cs="Arial"/>
          <w:b/>
          <w:sz w:val="20"/>
          <w:szCs w:val="20"/>
        </w:rPr>
      </w:pPr>
    </w:p>
    <w:p w:rsidR="0041040D" w:rsidRDefault="0041040D" w:rsidP="00F52D5C">
      <w:pPr>
        <w:jc w:val="both"/>
        <w:rPr>
          <w:rFonts w:ascii="Arial" w:hAnsi="Arial" w:cs="Arial"/>
          <w:b/>
          <w:sz w:val="20"/>
          <w:szCs w:val="20"/>
        </w:rPr>
      </w:pPr>
      <w:r>
        <w:rPr>
          <w:rFonts w:ascii="Arial" w:hAnsi="Arial" w:cs="Arial"/>
          <w:b/>
          <w:sz w:val="20"/>
          <w:szCs w:val="20"/>
        </w:rPr>
        <w:lastRenderedPageBreak/>
        <w:t>2.</w:t>
      </w:r>
      <w:r w:rsidR="00525706">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w:t>
      </w:r>
      <w:r w:rsidR="00F666FC">
        <w:rPr>
          <w:rFonts w:ascii="Arial" w:hAnsi="Arial" w:cs="Arial"/>
          <w:b/>
          <w:sz w:val="20"/>
          <w:szCs w:val="20"/>
        </w:rPr>
        <w:t>11</w:t>
      </w:r>
      <w:r>
        <w:rPr>
          <w:rFonts w:ascii="Arial" w:hAnsi="Arial" w:cs="Arial"/>
          <w:b/>
          <w:sz w:val="20"/>
          <w:szCs w:val="20"/>
        </w:rPr>
        <w:t>.0</w:t>
      </w:r>
      <w:r w:rsidR="00A609F1">
        <w:rPr>
          <w:rFonts w:ascii="Arial" w:hAnsi="Arial" w:cs="Arial"/>
          <w:b/>
          <w:sz w:val="20"/>
          <w:szCs w:val="20"/>
        </w:rPr>
        <w:t>4</w:t>
      </w:r>
      <w:r>
        <w:rPr>
          <w:rFonts w:ascii="Arial" w:hAnsi="Arial" w:cs="Arial"/>
          <w:b/>
          <w:sz w:val="20"/>
          <w:szCs w:val="20"/>
        </w:rPr>
        <w:t xml:space="preserve">.2024 № </w:t>
      </w:r>
      <w:r w:rsidR="00142F46">
        <w:rPr>
          <w:rFonts w:ascii="Arial" w:hAnsi="Arial" w:cs="Arial"/>
          <w:b/>
          <w:sz w:val="20"/>
          <w:szCs w:val="20"/>
        </w:rPr>
        <w:t>4</w:t>
      </w:r>
      <w:r w:rsidR="00F666FC">
        <w:rPr>
          <w:rFonts w:ascii="Arial" w:hAnsi="Arial" w:cs="Arial"/>
          <w:b/>
          <w:sz w:val="20"/>
          <w:szCs w:val="20"/>
        </w:rPr>
        <w:t>93</w:t>
      </w:r>
      <w:r>
        <w:rPr>
          <w:rFonts w:ascii="Arial" w:hAnsi="Arial" w:cs="Arial"/>
          <w:b/>
          <w:sz w:val="20"/>
          <w:szCs w:val="20"/>
        </w:rPr>
        <w:t xml:space="preserve"> «</w:t>
      </w:r>
      <w:r w:rsidR="00F666FC" w:rsidRPr="00F666FC">
        <w:rPr>
          <w:rFonts w:ascii="Arial" w:eastAsia="Arial Unicode MS" w:hAnsi="Arial" w:cs="Arial"/>
          <w:color w:val="000000"/>
          <w:sz w:val="20"/>
          <w:szCs w:val="20"/>
          <w:lang w:bidi="ru-RU"/>
        </w:rPr>
        <w:t xml:space="preserve">О внесении изменений в постановление администрации города Куйбышева Куйбышевского района Новосибирской области от 06.02.2020 № 117 «Об утверждении </w:t>
      </w:r>
      <w:hyperlink r:id="rId14" w:history="1">
        <w:r w:rsidR="00F666FC" w:rsidRPr="00F666FC">
          <w:rPr>
            <w:rFonts w:ascii="Arial" w:eastAsia="Arial Unicode MS" w:hAnsi="Arial" w:cs="Arial"/>
            <w:color w:val="000000"/>
            <w:sz w:val="20"/>
            <w:szCs w:val="20"/>
            <w:lang w:bidi="ru-RU"/>
          </w:rPr>
          <w:t>состава</w:t>
        </w:r>
      </w:hyperlink>
      <w:r w:rsidR="00F666FC" w:rsidRPr="00F666FC">
        <w:rPr>
          <w:rFonts w:ascii="Arial" w:eastAsia="Arial Unicode MS" w:hAnsi="Arial" w:cs="Arial"/>
          <w:color w:val="000000"/>
          <w:sz w:val="20"/>
          <w:szCs w:val="20"/>
          <w:lang w:bidi="ru-RU"/>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r>
        <w:rPr>
          <w:rFonts w:ascii="Arial" w:hAnsi="Arial" w:cs="Arial"/>
          <w:sz w:val="20"/>
          <w:szCs w:val="20"/>
        </w:rPr>
        <w:t>»</w:t>
      </w:r>
    </w:p>
    <w:p w:rsidR="0041040D" w:rsidRDefault="0041040D" w:rsidP="0041040D">
      <w:pPr>
        <w:tabs>
          <w:tab w:val="center" w:pos="-1843"/>
          <w:tab w:val="left" w:pos="-1418"/>
          <w:tab w:val="right" w:pos="11907"/>
        </w:tabs>
        <w:autoSpaceDE w:val="0"/>
        <w:autoSpaceDN w:val="0"/>
        <w:ind w:right="-1"/>
        <w:jc w:val="center"/>
        <w:rPr>
          <w:rFonts w:ascii="Arial" w:hAnsi="Arial" w:cs="Arial"/>
          <w:b/>
          <w:sz w:val="20"/>
          <w:szCs w:val="20"/>
        </w:rPr>
      </w:pPr>
    </w:p>
    <w:p w:rsidR="00F666FC" w:rsidRPr="00F666FC" w:rsidRDefault="00F666FC" w:rsidP="00F666FC">
      <w:pPr>
        <w:keepNext/>
        <w:autoSpaceDE w:val="0"/>
        <w:autoSpaceDN w:val="0"/>
        <w:jc w:val="center"/>
        <w:outlineLvl w:val="0"/>
        <w:rPr>
          <w:rFonts w:ascii="Arial" w:hAnsi="Arial" w:cs="Arial"/>
          <w:b/>
          <w:bCs/>
          <w:sz w:val="20"/>
          <w:szCs w:val="20"/>
        </w:rPr>
      </w:pPr>
      <w:r w:rsidRPr="00F666FC">
        <w:rPr>
          <w:rFonts w:ascii="Arial" w:hAnsi="Arial" w:cs="Arial"/>
          <w:b/>
          <w:bCs/>
          <w:sz w:val="20"/>
          <w:szCs w:val="20"/>
        </w:rPr>
        <w:t>ПОСТАНОВЛЕНИЕ</w:t>
      </w:r>
    </w:p>
    <w:p w:rsidR="00F666FC" w:rsidRPr="00F666FC" w:rsidRDefault="00F666FC" w:rsidP="00F666FC">
      <w:pPr>
        <w:widowControl w:val="0"/>
        <w:tabs>
          <w:tab w:val="left" w:pos="567"/>
        </w:tabs>
        <w:jc w:val="center"/>
        <w:rPr>
          <w:rFonts w:ascii="Arial" w:eastAsia="Arial Unicode MS" w:hAnsi="Arial" w:cs="Arial"/>
          <w:color w:val="000000"/>
          <w:sz w:val="20"/>
          <w:szCs w:val="20"/>
          <w:lang w:bidi="ru-RU"/>
        </w:rPr>
      </w:pPr>
    </w:p>
    <w:p w:rsidR="00F666FC" w:rsidRPr="00F666FC" w:rsidRDefault="00F666FC" w:rsidP="00F666FC">
      <w:pPr>
        <w:widowControl w:val="0"/>
        <w:tabs>
          <w:tab w:val="left" w:pos="567"/>
        </w:tabs>
        <w:jc w:val="center"/>
        <w:rPr>
          <w:rFonts w:ascii="Arial" w:eastAsia="Arial Unicode MS" w:hAnsi="Arial" w:cs="Arial"/>
          <w:color w:val="000000"/>
          <w:sz w:val="20"/>
          <w:szCs w:val="20"/>
          <w:lang w:bidi="ru-RU"/>
        </w:rPr>
      </w:pPr>
      <w:r w:rsidRPr="00F666FC">
        <w:rPr>
          <w:rFonts w:ascii="Arial" w:eastAsia="Arial Unicode MS" w:hAnsi="Arial" w:cs="Arial"/>
          <w:color w:val="000000"/>
          <w:sz w:val="20"/>
          <w:szCs w:val="20"/>
          <w:lang w:bidi="ru-RU"/>
        </w:rPr>
        <w:t>11.04.2024 № 493</w:t>
      </w:r>
    </w:p>
    <w:p w:rsidR="00F666FC" w:rsidRPr="00F666FC" w:rsidRDefault="00F666FC" w:rsidP="00F666FC">
      <w:pPr>
        <w:widowControl w:val="0"/>
        <w:tabs>
          <w:tab w:val="left" w:pos="567"/>
        </w:tabs>
        <w:jc w:val="center"/>
        <w:rPr>
          <w:rFonts w:ascii="Arial" w:eastAsia="Arial Unicode MS" w:hAnsi="Arial" w:cs="Arial"/>
          <w:color w:val="000000"/>
          <w:sz w:val="20"/>
          <w:szCs w:val="20"/>
          <w:lang w:bidi="ru-RU"/>
        </w:rPr>
      </w:pPr>
    </w:p>
    <w:p w:rsidR="00F666FC" w:rsidRPr="00F666FC" w:rsidRDefault="00F666FC" w:rsidP="00F666FC">
      <w:pPr>
        <w:widowControl w:val="0"/>
        <w:tabs>
          <w:tab w:val="left" w:pos="567"/>
        </w:tabs>
        <w:jc w:val="center"/>
        <w:rPr>
          <w:rFonts w:ascii="Arial" w:eastAsia="Arial Unicode MS" w:hAnsi="Arial" w:cs="Arial"/>
          <w:b/>
          <w:color w:val="000000"/>
          <w:sz w:val="20"/>
          <w:szCs w:val="20"/>
          <w:lang w:bidi="ru-RU"/>
        </w:rPr>
      </w:pPr>
      <w:r w:rsidRPr="00F666FC">
        <w:rPr>
          <w:rFonts w:ascii="Arial" w:eastAsia="Arial Unicode MS" w:hAnsi="Arial" w:cs="Arial"/>
          <w:b/>
          <w:color w:val="000000"/>
          <w:sz w:val="20"/>
          <w:szCs w:val="20"/>
          <w:lang w:bidi="ru-RU"/>
        </w:rPr>
        <w:t xml:space="preserve">О внесении изменений в постановление администрации города Куйбышева Куйбышевского района Новосибирской области от 06.02.2020 № 117 «Об утверждении </w:t>
      </w:r>
      <w:hyperlink r:id="rId15" w:history="1">
        <w:r w:rsidRPr="00F666FC">
          <w:rPr>
            <w:rFonts w:ascii="Arial" w:eastAsia="Arial Unicode MS" w:hAnsi="Arial" w:cs="Arial"/>
            <w:b/>
            <w:color w:val="000000"/>
            <w:sz w:val="20"/>
            <w:szCs w:val="20"/>
            <w:lang w:bidi="ru-RU"/>
          </w:rPr>
          <w:t>состава</w:t>
        </w:r>
      </w:hyperlink>
      <w:r w:rsidRPr="00F666FC">
        <w:rPr>
          <w:rFonts w:ascii="Arial" w:eastAsia="Arial Unicode MS" w:hAnsi="Arial" w:cs="Arial"/>
          <w:b/>
          <w:color w:val="000000"/>
          <w:sz w:val="20"/>
          <w:szCs w:val="20"/>
          <w:lang w:bidi="ru-RU"/>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F666FC" w:rsidRPr="00F666FC" w:rsidRDefault="00F666FC" w:rsidP="00F666FC">
      <w:pPr>
        <w:widowControl w:val="0"/>
        <w:ind w:firstLine="709"/>
        <w:jc w:val="both"/>
        <w:rPr>
          <w:rFonts w:ascii="Arial" w:hAnsi="Arial" w:cs="Arial"/>
          <w:color w:val="000000"/>
          <w:sz w:val="20"/>
          <w:szCs w:val="20"/>
          <w:lang w:bidi="ru-RU"/>
        </w:rPr>
      </w:pPr>
    </w:p>
    <w:p w:rsidR="00F666FC" w:rsidRPr="00F666FC" w:rsidRDefault="00F666FC" w:rsidP="00F666FC">
      <w:pPr>
        <w:widowControl w:val="0"/>
        <w:ind w:firstLine="709"/>
        <w:jc w:val="both"/>
        <w:rPr>
          <w:rFonts w:ascii="Arial" w:hAnsi="Arial" w:cs="Arial"/>
          <w:color w:val="000000"/>
          <w:sz w:val="20"/>
          <w:szCs w:val="20"/>
          <w:lang w:bidi="ru-RU"/>
        </w:rPr>
      </w:pPr>
      <w:r w:rsidRPr="00F666FC">
        <w:rPr>
          <w:rFonts w:ascii="Arial" w:hAnsi="Arial" w:cs="Arial"/>
          <w:color w:val="000000"/>
          <w:sz w:val="20"/>
          <w:szCs w:val="20"/>
          <w:lang w:bidi="ru-RU"/>
        </w:rPr>
        <w:t>В связи с кадровыми изменениями в муниципальных предприятиях города Куйбышева Куйбышевского района Новосибирской области, администрация города Куйбышева Куйбышевского района Новосибирской области</w:t>
      </w:r>
    </w:p>
    <w:p w:rsidR="00F666FC" w:rsidRPr="00F666FC" w:rsidRDefault="00F666FC" w:rsidP="00F666FC">
      <w:pPr>
        <w:widowControl w:val="0"/>
        <w:jc w:val="both"/>
        <w:rPr>
          <w:rFonts w:ascii="Arial" w:hAnsi="Arial" w:cs="Arial"/>
          <w:color w:val="000000"/>
          <w:sz w:val="20"/>
          <w:szCs w:val="20"/>
          <w:lang w:bidi="ru-RU"/>
        </w:rPr>
      </w:pPr>
      <w:r w:rsidRPr="00F666FC">
        <w:rPr>
          <w:rFonts w:ascii="Arial" w:hAnsi="Arial" w:cs="Arial"/>
          <w:color w:val="000000"/>
          <w:sz w:val="20"/>
          <w:szCs w:val="20"/>
          <w:lang w:bidi="ru-RU"/>
        </w:rPr>
        <w:t>ПОСТАНОВЛЯЕТ:</w:t>
      </w:r>
    </w:p>
    <w:p w:rsidR="00F666FC" w:rsidRPr="00F666FC" w:rsidRDefault="00F666FC" w:rsidP="00F666FC">
      <w:pPr>
        <w:widowControl w:val="0"/>
        <w:numPr>
          <w:ilvl w:val="0"/>
          <w:numId w:val="38"/>
        </w:numPr>
        <w:tabs>
          <w:tab w:val="left" w:pos="0"/>
          <w:tab w:val="left" w:pos="1134"/>
        </w:tabs>
        <w:ind w:left="0" w:firstLine="709"/>
        <w:contextualSpacing/>
        <w:jc w:val="both"/>
        <w:rPr>
          <w:rFonts w:ascii="Arial" w:hAnsi="Arial" w:cs="Arial"/>
          <w:sz w:val="20"/>
          <w:szCs w:val="20"/>
        </w:rPr>
      </w:pPr>
      <w:r w:rsidRPr="00F666FC">
        <w:rPr>
          <w:rFonts w:ascii="Arial" w:hAnsi="Arial" w:cs="Arial"/>
          <w:sz w:val="20"/>
          <w:szCs w:val="20"/>
        </w:rPr>
        <w:t xml:space="preserve">Внести в состав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утверждённый  постановлением администрации города Куйбышева Куйбышевского района Новосибирской области от о 06.02.2020 № 117 «Об утверждении </w:t>
      </w:r>
      <w:hyperlink r:id="rId16" w:history="1">
        <w:r w:rsidRPr="00F666FC">
          <w:rPr>
            <w:rFonts w:ascii="Arial" w:hAnsi="Arial" w:cs="Arial"/>
            <w:sz w:val="20"/>
            <w:szCs w:val="20"/>
          </w:rPr>
          <w:t>состава</w:t>
        </w:r>
      </w:hyperlink>
      <w:r w:rsidRPr="00F666FC">
        <w:rPr>
          <w:rFonts w:ascii="Arial" w:hAnsi="Arial" w:cs="Arial"/>
          <w:sz w:val="20"/>
          <w:szCs w:val="20"/>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следующие изменения:</w:t>
      </w:r>
    </w:p>
    <w:p w:rsidR="00F666FC" w:rsidRPr="00F666FC" w:rsidRDefault="00F666FC" w:rsidP="00F666FC">
      <w:pPr>
        <w:widowControl w:val="0"/>
        <w:numPr>
          <w:ilvl w:val="1"/>
          <w:numId w:val="38"/>
        </w:numPr>
        <w:tabs>
          <w:tab w:val="left" w:pos="0"/>
          <w:tab w:val="left" w:pos="1134"/>
          <w:tab w:val="left" w:pos="1276"/>
        </w:tabs>
        <w:ind w:left="0" w:firstLine="709"/>
        <w:contextualSpacing/>
        <w:jc w:val="both"/>
        <w:rPr>
          <w:rFonts w:ascii="Arial" w:hAnsi="Arial" w:cs="Arial"/>
          <w:sz w:val="20"/>
          <w:szCs w:val="20"/>
        </w:rPr>
      </w:pPr>
      <w:r w:rsidRPr="00F666FC">
        <w:rPr>
          <w:rFonts w:ascii="Arial" w:hAnsi="Arial" w:cs="Arial"/>
          <w:sz w:val="20"/>
          <w:szCs w:val="20"/>
        </w:rPr>
        <w:t xml:space="preserve"> Исключить директора МУП «Горводоканал» Зиновьева Вячеслава Николаевича.</w:t>
      </w:r>
    </w:p>
    <w:p w:rsidR="00F666FC" w:rsidRPr="00F666FC" w:rsidRDefault="00F666FC" w:rsidP="00F666FC">
      <w:pPr>
        <w:widowControl w:val="0"/>
        <w:numPr>
          <w:ilvl w:val="1"/>
          <w:numId w:val="38"/>
        </w:numPr>
        <w:tabs>
          <w:tab w:val="left" w:pos="0"/>
          <w:tab w:val="left" w:pos="1134"/>
          <w:tab w:val="left" w:pos="1276"/>
        </w:tabs>
        <w:ind w:left="0" w:firstLine="709"/>
        <w:contextualSpacing/>
        <w:jc w:val="both"/>
        <w:rPr>
          <w:rFonts w:ascii="Arial" w:hAnsi="Arial" w:cs="Arial"/>
          <w:sz w:val="20"/>
          <w:szCs w:val="20"/>
        </w:rPr>
      </w:pPr>
      <w:r w:rsidRPr="00F666FC">
        <w:rPr>
          <w:rFonts w:ascii="Arial" w:hAnsi="Arial" w:cs="Arial"/>
          <w:sz w:val="20"/>
          <w:szCs w:val="20"/>
        </w:rPr>
        <w:t xml:space="preserve"> </w:t>
      </w:r>
      <w:r w:rsidRPr="00F666FC">
        <w:rPr>
          <w:rFonts w:ascii="Arial" w:hAnsi="Arial" w:cs="Arial"/>
          <w:sz w:val="20"/>
          <w:szCs w:val="20"/>
        </w:rPr>
        <w:t>Включить директора</w:t>
      </w:r>
      <w:r w:rsidRPr="00F666FC">
        <w:rPr>
          <w:rFonts w:ascii="Arial" w:hAnsi="Arial" w:cs="Arial"/>
          <w:sz w:val="20"/>
          <w:szCs w:val="20"/>
        </w:rPr>
        <w:t xml:space="preserve"> МУП «Горводоканал» Гребенщикову Галину Сергеевну.</w:t>
      </w:r>
    </w:p>
    <w:p w:rsidR="00F666FC" w:rsidRPr="00F666FC" w:rsidRDefault="00F666FC" w:rsidP="00F666FC">
      <w:pPr>
        <w:widowControl w:val="0"/>
        <w:numPr>
          <w:ilvl w:val="1"/>
          <w:numId w:val="38"/>
        </w:numPr>
        <w:tabs>
          <w:tab w:val="left" w:pos="0"/>
          <w:tab w:val="left" w:pos="1134"/>
          <w:tab w:val="left" w:pos="1276"/>
        </w:tabs>
        <w:ind w:left="0" w:firstLine="709"/>
        <w:contextualSpacing/>
        <w:jc w:val="both"/>
        <w:rPr>
          <w:rFonts w:ascii="Arial" w:hAnsi="Arial" w:cs="Arial"/>
          <w:sz w:val="20"/>
          <w:szCs w:val="20"/>
        </w:rPr>
      </w:pPr>
      <w:r w:rsidRPr="00F666FC">
        <w:rPr>
          <w:rFonts w:ascii="Arial" w:hAnsi="Arial" w:cs="Arial"/>
          <w:sz w:val="20"/>
          <w:szCs w:val="20"/>
        </w:rPr>
        <w:t xml:space="preserve"> Исключить директора МУП «Геострой» Томилова Бориса Николаевича.</w:t>
      </w:r>
    </w:p>
    <w:p w:rsidR="00F666FC" w:rsidRPr="00F666FC" w:rsidRDefault="00F666FC" w:rsidP="00F666FC">
      <w:pPr>
        <w:widowControl w:val="0"/>
        <w:numPr>
          <w:ilvl w:val="1"/>
          <w:numId w:val="38"/>
        </w:numPr>
        <w:tabs>
          <w:tab w:val="left" w:pos="0"/>
          <w:tab w:val="left" w:pos="1134"/>
          <w:tab w:val="left" w:pos="1276"/>
        </w:tabs>
        <w:ind w:left="0" w:firstLine="709"/>
        <w:contextualSpacing/>
        <w:jc w:val="both"/>
        <w:rPr>
          <w:rFonts w:ascii="Arial" w:hAnsi="Arial" w:cs="Arial"/>
          <w:sz w:val="20"/>
          <w:szCs w:val="20"/>
        </w:rPr>
      </w:pPr>
      <w:r w:rsidRPr="00F666FC">
        <w:rPr>
          <w:rFonts w:ascii="Arial" w:hAnsi="Arial" w:cs="Arial"/>
          <w:sz w:val="20"/>
          <w:szCs w:val="20"/>
        </w:rPr>
        <w:t xml:space="preserve"> </w:t>
      </w:r>
      <w:r w:rsidRPr="00F666FC">
        <w:rPr>
          <w:rFonts w:ascii="Arial" w:hAnsi="Arial" w:cs="Arial"/>
          <w:sz w:val="20"/>
          <w:szCs w:val="20"/>
        </w:rPr>
        <w:t>Включить директора</w:t>
      </w:r>
      <w:r w:rsidRPr="00F666FC">
        <w:rPr>
          <w:rFonts w:ascii="Arial" w:hAnsi="Arial" w:cs="Arial"/>
          <w:sz w:val="20"/>
          <w:szCs w:val="20"/>
        </w:rPr>
        <w:t xml:space="preserve"> МУП «Геострой» </w:t>
      </w:r>
      <w:proofErr w:type="spellStart"/>
      <w:r w:rsidRPr="00F666FC">
        <w:rPr>
          <w:rFonts w:ascii="Arial" w:hAnsi="Arial" w:cs="Arial"/>
          <w:sz w:val="20"/>
          <w:szCs w:val="20"/>
        </w:rPr>
        <w:t>Зоркина</w:t>
      </w:r>
      <w:proofErr w:type="spellEnd"/>
      <w:r w:rsidRPr="00F666FC">
        <w:rPr>
          <w:rFonts w:ascii="Arial" w:hAnsi="Arial" w:cs="Arial"/>
          <w:sz w:val="20"/>
          <w:szCs w:val="20"/>
        </w:rPr>
        <w:t xml:space="preserve"> Вадима Владимировича.</w:t>
      </w:r>
    </w:p>
    <w:p w:rsidR="00F666FC" w:rsidRPr="00F666FC" w:rsidRDefault="00F666FC" w:rsidP="00F666FC">
      <w:pPr>
        <w:widowControl w:val="0"/>
        <w:numPr>
          <w:ilvl w:val="1"/>
          <w:numId w:val="38"/>
        </w:numPr>
        <w:tabs>
          <w:tab w:val="left" w:pos="0"/>
          <w:tab w:val="left" w:pos="1134"/>
          <w:tab w:val="left" w:pos="1276"/>
        </w:tabs>
        <w:ind w:left="0" w:firstLine="709"/>
        <w:contextualSpacing/>
        <w:jc w:val="both"/>
        <w:rPr>
          <w:rFonts w:ascii="Arial" w:hAnsi="Arial" w:cs="Arial"/>
          <w:sz w:val="20"/>
          <w:szCs w:val="20"/>
        </w:rPr>
      </w:pPr>
      <w:r w:rsidRPr="00F666FC">
        <w:rPr>
          <w:rFonts w:ascii="Arial" w:hAnsi="Arial" w:cs="Arial"/>
          <w:sz w:val="20"/>
          <w:szCs w:val="20"/>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666FC" w:rsidRPr="00F666FC" w:rsidRDefault="00F666FC" w:rsidP="00F666FC">
      <w:pPr>
        <w:widowControl w:val="0"/>
        <w:numPr>
          <w:ilvl w:val="0"/>
          <w:numId w:val="38"/>
        </w:numPr>
        <w:tabs>
          <w:tab w:val="left" w:pos="0"/>
          <w:tab w:val="left" w:pos="993"/>
        </w:tabs>
        <w:ind w:left="0" w:firstLine="709"/>
        <w:jc w:val="both"/>
        <w:rPr>
          <w:rFonts w:ascii="Arial" w:hAnsi="Arial" w:cs="Arial"/>
          <w:color w:val="000000"/>
          <w:sz w:val="20"/>
          <w:szCs w:val="20"/>
          <w:lang w:bidi="ru-RU"/>
        </w:rPr>
      </w:pPr>
      <w:r w:rsidRPr="00F666FC">
        <w:rPr>
          <w:rFonts w:ascii="Arial" w:hAnsi="Arial" w:cs="Arial"/>
          <w:color w:val="000000"/>
          <w:sz w:val="20"/>
          <w:szCs w:val="20"/>
          <w:lang w:bidi="ru-RU"/>
        </w:rPr>
        <w:t>Контроль за исполнением данного постановления оставляю за собой.</w:t>
      </w:r>
    </w:p>
    <w:p w:rsidR="00F666FC" w:rsidRPr="00F666FC" w:rsidRDefault="00F666FC" w:rsidP="00F666FC">
      <w:pPr>
        <w:ind w:firstLine="709"/>
        <w:contextualSpacing/>
        <w:jc w:val="both"/>
        <w:rPr>
          <w:rFonts w:ascii="Arial" w:hAnsi="Arial" w:cs="Arial"/>
          <w:sz w:val="20"/>
          <w:szCs w:val="20"/>
        </w:rPr>
      </w:pPr>
    </w:p>
    <w:p w:rsidR="00F666FC" w:rsidRPr="00F666FC" w:rsidRDefault="00F666FC" w:rsidP="00F666FC">
      <w:pPr>
        <w:widowControl w:val="0"/>
        <w:jc w:val="both"/>
        <w:rPr>
          <w:rFonts w:ascii="Arial" w:eastAsia="Arial Unicode MS" w:hAnsi="Arial" w:cs="Arial"/>
          <w:color w:val="000000"/>
          <w:sz w:val="20"/>
          <w:szCs w:val="20"/>
          <w:lang w:bidi="ru-RU"/>
        </w:rPr>
      </w:pPr>
      <w:r w:rsidRPr="00F666FC">
        <w:rPr>
          <w:rFonts w:ascii="Arial" w:eastAsia="Arial Unicode MS" w:hAnsi="Arial" w:cs="Arial"/>
          <w:color w:val="000000"/>
          <w:sz w:val="20"/>
          <w:szCs w:val="20"/>
          <w:lang w:bidi="ru-RU"/>
        </w:rPr>
        <w:t xml:space="preserve">Глава города Куйбышева                                                          </w:t>
      </w:r>
    </w:p>
    <w:p w:rsidR="00F666FC" w:rsidRPr="00F666FC" w:rsidRDefault="00F666FC" w:rsidP="00F666FC">
      <w:pPr>
        <w:keepNext/>
        <w:keepLines/>
        <w:autoSpaceDE w:val="0"/>
        <w:autoSpaceDN w:val="0"/>
        <w:adjustRightInd w:val="0"/>
        <w:jc w:val="both"/>
        <w:rPr>
          <w:rFonts w:ascii="Arial" w:hAnsi="Arial" w:cs="Arial"/>
          <w:color w:val="000000"/>
          <w:sz w:val="20"/>
          <w:szCs w:val="20"/>
        </w:rPr>
      </w:pPr>
      <w:r w:rsidRPr="00F666FC">
        <w:rPr>
          <w:rFonts w:ascii="Arial" w:hAnsi="Arial" w:cs="Arial"/>
          <w:color w:val="000000"/>
          <w:sz w:val="20"/>
          <w:szCs w:val="20"/>
        </w:rPr>
        <w:t>Куйбышевского района</w:t>
      </w:r>
    </w:p>
    <w:p w:rsidR="00394EB4" w:rsidRDefault="00F666FC" w:rsidP="00F666FC">
      <w:pPr>
        <w:spacing w:after="120"/>
        <w:jc w:val="both"/>
        <w:rPr>
          <w:rFonts w:ascii="Arial" w:eastAsia="Arial Unicode MS" w:hAnsi="Arial" w:cs="Arial"/>
          <w:color w:val="000000"/>
          <w:sz w:val="20"/>
          <w:szCs w:val="20"/>
          <w:lang w:bidi="ru-RU"/>
        </w:rPr>
      </w:pPr>
      <w:r w:rsidRPr="00F666FC">
        <w:rPr>
          <w:rFonts w:ascii="Arial" w:eastAsia="Arial Unicode MS" w:hAnsi="Arial" w:cs="Arial"/>
          <w:color w:val="000000"/>
          <w:sz w:val="20"/>
          <w:szCs w:val="20"/>
          <w:lang w:bidi="ru-RU"/>
        </w:rPr>
        <w:t>Новосибирской области</w:t>
      </w:r>
      <w:r w:rsidRPr="00F666FC">
        <w:rPr>
          <w:rFonts w:ascii="Arial" w:eastAsia="Arial Unicode MS" w:hAnsi="Arial" w:cs="Arial"/>
          <w:color w:val="000000"/>
          <w:sz w:val="20"/>
          <w:szCs w:val="20"/>
          <w:lang w:bidi="ru-RU"/>
        </w:rPr>
        <w:tab/>
      </w:r>
      <w:r w:rsidRPr="00F666FC">
        <w:rPr>
          <w:rFonts w:ascii="Arial" w:eastAsia="Arial Unicode MS" w:hAnsi="Arial" w:cs="Arial"/>
          <w:color w:val="000000"/>
          <w:sz w:val="20"/>
          <w:szCs w:val="20"/>
          <w:lang w:bidi="ru-RU"/>
        </w:rPr>
        <w:tab/>
      </w:r>
      <w:r w:rsidRPr="00F666FC">
        <w:rPr>
          <w:rFonts w:ascii="Arial" w:eastAsia="Arial Unicode MS" w:hAnsi="Arial" w:cs="Arial"/>
          <w:color w:val="000000"/>
          <w:sz w:val="20"/>
          <w:szCs w:val="20"/>
          <w:lang w:bidi="ru-RU"/>
        </w:rPr>
        <w:tab/>
      </w:r>
      <w:r w:rsidRPr="00F666FC">
        <w:rPr>
          <w:rFonts w:ascii="Arial" w:eastAsia="Arial Unicode MS" w:hAnsi="Arial" w:cs="Arial"/>
          <w:color w:val="000000"/>
          <w:sz w:val="20"/>
          <w:szCs w:val="20"/>
          <w:lang w:bidi="ru-RU"/>
        </w:rPr>
        <w:tab/>
      </w:r>
      <w:r w:rsidRPr="00F666FC">
        <w:rPr>
          <w:rFonts w:ascii="Arial" w:eastAsia="Arial Unicode MS" w:hAnsi="Arial" w:cs="Arial"/>
          <w:color w:val="000000"/>
          <w:sz w:val="20"/>
          <w:szCs w:val="20"/>
          <w:lang w:bidi="ru-RU"/>
        </w:rPr>
        <w:tab/>
        <w:t xml:space="preserve">        </w:t>
      </w:r>
      <w:r w:rsidRPr="00F666FC">
        <w:rPr>
          <w:rFonts w:ascii="Arial" w:eastAsia="Arial Unicode MS" w:hAnsi="Arial" w:cs="Arial"/>
          <w:color w:val="000000"/>
          <w:sz w:val="20"/>
          <w:szCs w:val="20"/>
          <w:lang w:bidi="ru-RU"/>
        </w:rPr>
        <w:tab/>
        <w:t xml:space="preserve">              А.А. Андр</w:t>
      </w:r>
      <w:r w:rsidR="00394EB4">
        <w:rPr>
          <w:rFonts w:ascii="Arial" w:eastAsia="Arial Unicode MS" w:hAnsi="Arial" w:cs="Arial"/>
          <w:color w:val="000000"/>
          <w:sz w:val="20"/>
          <w:szCs w:val="20"/>
          <w:lang w:bidi="ru-RU"/>
        </w:rPr>
        <w:t>онов</w:t>
      </w:r>
    </w:p>
    <w:p w:rsidR="00394EB4" w:rsidRDefault="00394EB4" w:rsidP="00F666FC">
      <w:pPr>
        <w:spacing w:after="120"/>
        <w:jc w:val="both"/>
        <w:rPr>
          <w:rFonts w:ascii="Arial" w:eastAsia="Arial Unicode MS" w:hAnsi="Arial" w:cs="Arial"/>
          <w:color w:val="000000"/>
          <w:sz w:val="20"/>
          <w:szCs w:val="20"/>
          <w:lang w:bidi="ru-RU"/>
        </w:rPr>
      </w:pPr>
    </w:p>
    <w:p w:rsidR="0041040D" w:rsidRDefault="00525706" w:rsidP="00F666FC">
      <w:pPr>
        <w:spacing w:after="120"/>
        <w:jc w:val="both"/>
        <w:rPr>
          <w:rFonts w:ascii="Arial" w:hAnsi="Arial" w:cs="Arial"/>
          <w:sz w:val="20"/>
          <w:szCs w:val="20"/>
        </w:rPr>
      </w:pPr>
      <w:r>
        <w:rPr>
          <w:rFonts w:ascii="Arial" w:hAnsi="Arial" w:cs="Arial"/>
          <w:b/>
          <w:sz w:val="20"/>
          <w:szCs w:val="20"/>
        </w:rPr>
        <w:t>2.3</w:t>
      </w:r>
      <w:r w:rsidR="0041040D" w:rsidRPr="00F52D5C">
        <w:rPr>
          <w:rFonts w:ascii="Arial" w:hAnsi="Arial" w:cs="Arial"/>
          <w:b/>
          <w:sz w:val="20"/>
          <w:szCs w:val="20"/>
        </w:rPr>
        <w:t xml:space="preserve">. </w:t>
      </w:r>
      <w:r w:rsidR="0041040D" w:rsidRPr="00937734">
        <w:rPr>
          <w:rFonts w:ascii="Arial" w:hAnsi="Arial" w:cs="Arial"/>
          <w:b/>
          <w:bCs/>
          <w:sz w:val="20"/>
          <w:szCs w:val="20"/>
        </w:rPr>
        <w:t>ПОСТАНОВЛЕНИЕ</w:t>
      </w:r>
      <w:r w:rsidR="0041040D" w:rsidRPr="00F52D5C">
        <w:rPr>
          <w:rFonts w:ascii="Arial" w:hAnsi="Arial" w:cs="Arial"/>
          <w:b/>
          <w:bCs/>
          <w:sz w:val="20"/>
          <w:szCs w:val="20"/>
        </w:rPr>
        <w:t xml:space="preserve"> </w:t>
      </w:r>
      <w:r w:rsidR="0041040D">
        <w:rPr>
          <w:rFonts w:ascii="Arial" w:hAnsi="Arial" w:cs="Arial"/>
          <w:b/>
          <w:sz w:val="20"/>
          <w:szCs w:val="20"/>
        </w:rPr>
        <w:t>АДМИНИСТРАЦИИ</w:t>
      </w:r>
      <w:r w:rsidR="0041040D" w:rsidRPr="009C2476">
        <w:rPr>
          <w:rFonts w:ascii="Arial" w:hAnsi="Arial" w:cs="Arial"/>
          <w:b/>
          <w:sz w:val="20"/>
          <w:szCs w:val="20"/>
        </w:rPr>
        <w:t xml:space="preserve"> ГОРОДА КУЙБЫШЕВА КУЙБЫШЕВСКОГО Р</w:t>
      </w:r>
      <w:r w:rsidR="0041040D">
        <w:rPr>
          <w:rFonts w:ascii="Arial" w:hAnsi="Arial" w:cs="Arial"/>
          <w:b/>
          <w:sz w:val="20"/>
          <w:szCs w:val="20"/>
        </w:rPr>
        <w:t xml:space="preserve">АЙОНА НОВОСИБИРСКОЙ ОБЛАСТИ от </w:t>
      </w:r>
      <w:r w:rsidR="008466CD">
        <w:rPr>
          <w:rFonts w:ascii="Arial" w:hAnsi="Arial" w:cs="Arial"/>
          <w:b/>
          <w:sz w:val="20"/>
          <w:szCs w:val="20"/>
        </w:rPr>
        <w:t>16</w:t>
      </w:r>
      <w:r w:rsidR="0041040D">
        <w:rPr>
          <w:rFonts w:ascii="Arial" w:hAnsi="Arial" w:cs="Arial"/>
          <w:b/>
          <w:sz w:val="20"/>
          <w:szCs w:val="20"/>
        </w:rPr>
        <w:t>.0</w:t>
      </w:r>
      <w:r w:rsidR="00FF274B">
        <w:rPr>
          <w:rFonts w:ascii="Arial" w:hAnsi="Arial" w:cs="Arial"/>
          <w:b/>
          <w:sz w:val="20"/>
          <w:szCs w:val="20"/>
        </w:rPr>
        <w:t>4</w:t>
      </w:r>
      <w:r w:rsidR="0041040D">
        <w:rPr>
          <w:rFonts w:ascii="Arial" w:hAnsi="Arial" w:cs="Arial"/>
          <w:b/>
          <w:sz w:val="20"/>
          <w:szCs w:val="20"/>
        </w:rPr>
        <w:t xml:space="preserve">.2024 № </w:t>
      </w:r>
      <w:r w:rsidR="008466CD">
        <w:rPr>
          <w:rFonts w:ascii="Arial" w:hAnsi="Arial" w:cs="Arial"/>
          <w:b/>
          <w:sz w:val="20"/>
          <w:szCs w:val="20"/>
        </w:rPr>
        <w:t>511</w:t>
      </w:r>
      <w:r w:rsidR="0041040D">
        <w:rPr>
          <w:rFonts w:ascii="Arial" w:hAnsi="Arial" w:cs="Arial"/>
          <w:b/>
          <w:sz w:val="20"/>
          <w:szCs w:val="20"/>
        </w:rPr>
        <w:t xml:space="preserve"> «</w:t>
      </w:r>
      <w:r w:rsidR="008466CD" w:rsidRPr="008466CD">
        <w:rPr>
          <w:rFonts w:ascii="Arial" w:hAnsi="Arial" w:cs="Arial"/>
          <w:bCs/>
          <w:sz w:val="20"/>
          <w:szCs w:val="20"/>
        </w:rPr>
        <w:t xml:space="preserve">Об установлении норматива стоимости 1 </w:t>
      </w:r>
      <w:proofErr w:type="spellStart"/>
      <w:r w:rsidR="008466CD" w:rsidRPr="008466CD">
        <w:rPr>
          <w:rFonts w:ascii="Arial" w:hAnsi="Arial" w:cs="Arial"/>
          <w:bCs/>
          <w:sz w:val="20"/>
          <w:szCs w:val="20"/>
        </w:rPr>
        <w:t>кв.м</w:t>
      </w:r>
      <w:proofErr w:type="spellEnd"/>
      <w:r w:rsidR="008466CD" w:rsidRPr="008466CD">
        <w:rPr>
          <w:rFonts w:ascii="Arial" w:hAnsi="Arial" w:cs="Arial"/>
          <w:bCs/>
          <w:sz w:val="20"/>
          <w:szCs w:val="20"/>
        </w:rPr>
        <w:t xml:space="preserve">. общей площади жилого помещения по городу Куйбышеву     на  </w:t>
      </w:r>
      <w:r w:rsidR="008466CD" w:rsidRPr="008466CD">
        <w:rPr>
          <w:rFonts w:ascii="Arial" w:hAnsi="Arial" w:cs="Arial"/>
          <w:bCs/>
          <w:sz w:val="20"/>
          <w:szCs w:val="20"/>
          <w:lang w:val="en-US"/>
        </w:rPr>
        <w:t>II</w:t>
      </w:r>
      <w:r w:rsidR="008466CD" w:rsidRPr="008466CD">
        <w:rPr>
          <w:rFonts w:ascii="Arial" w:hAnsi="Arial" w:cs="Arial"/>
          <w:bCs/>
          <w:sz w:val="20"/>
          <w:szCs w:val="20"/>
        </w:rPr>
        <w:t xml:space="preserve"> квартал  2024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r w:rsidR="0041040D">
        <w:rPr>
          <w:rFonts w:ascii="Arial" w:hAnsi="Arial" w:cs="Arial"/>
          <w:sz w:val="20"/>
          <w:szCs w:val="20"/>
        </w:rPr>
        <w:t>»</w:t>
      </w:r>
    </w:p>
    <w:p w:rsidR="008466CD" w:rsidRPr="008466CD" w:rsidRDefault="008466CD" w:rsidP="008466CD">
      <w:pPr>
        <w:jc w:val="center"/>
        <w:rPr>
          <w:rFonts w:ascii="Arial" w:hAnsi="Arial" w:cs="Arial"/>
          <w:b/>
          <w:bCs/>
          <w:sz w:val="20"/>
          <w:szCs w:val="20"/>
        </w:rPr>
      </w:pPr>
      <w:r w:rsidRPr="008466CD">
        <w:rPr>
          <w:rFonts w:ascii="Arial" w:hAnsi="Arial" w:cs="Arial"/>
          <w:b/>
          <w:bCs/>
          <w:sz w:val="20"/>
          <w:szCs w:val="20"/>
        </w:rPr>
        <w:t xml:space="preserve">ПОСТАНОВЛЕНИЕ  </w:t>
      </w:r>
    </w:p>
    <w:p w:rsidR="008466CD" w:rsidRPr="008466CD" w:rsidRDefault="008466CD" w:rsidP="008466CD">
      <w:pPr>
        <w:jc w:val="center"/>
        <w:rPr>
          <w:rFonts w:ascii="Arial" w:hAnsi="Arial" w:cs="Arial"/>
          <w:b/>
          <w:bCs/>
          <w:sz w:val="20"/>
          <w:szCs w:val="20"/>
        </w:rPr>
      </w:pPr>
    </w:p>
    <w:p w:rsidR="008466CD" w:rsidRPr="008466CD" w:rsidRDefault="008466CD" w:rsidP="008466CD">
      <w:pPr>
        <w:tabs>
          <w:tab w:val="left" w:pos="2940"/>
          <w:tab w:val="left" w:pos="3225"/>
          <w:tab w:val="center" w:pos="4819"/>
        </w:tabs>
        <w:jc w:val="center"/>
        <w:rPr>
          <w:rFonts w:ascii="Arial" w:hAnsi="Arial" w:cs="Arial"/>
          <w:bCs/>
          <w:sz w:val="20"/>
          <w:szCs w:val="20"/>
        </w:rPr>
      </w:pPr>
      <w:r w:rsidRPr="008466CD">
        <w:rPr>
          <w:rFonts w:ascii="Arial" w:hAnsi="Arial" w:cs="Arial"/>
          <w:bCs/>
          <w:sz w:val="20"/>
          <w:szCs w:val="20"/>
        </w:rPr>
        <w:t xml:space="preserve">   16.04.2024  №   511</w:t>
      </w:r>
    </w:p>
    <w:p w:rsidR="008466CD" w:rsidRPr="008466CD" w:rsidRDefault="008466CD" w:rsidP="008466CD">
      <w:pPr>
        <w:jc w:val="center"/>
        <w:rPr>
          <w:rFonts w:ascii="Arial" w:hAnsi="Arial" w:cs="Arial"/>
          <w:bCs/>
          <w:sz w:val="20"/>
          <w:szCs w:val="20"/>
        </w:rPr>
      </w:pPr>
    </w:p>
    <w:p w:rsidR="008466CD" w:rsidRPr="008466CD" w:rsidRDefault="008466CD" w:rsidP="008466CD">
      <w:pPr>
        <w:jc w:val="center"/>
        <w:rPr>
          <w:rFonts w:ascii="Arial" w:hAnsi="Arial" w:cs="Arial"/>
          <w:b/>
          <w:bCs/>
          <w:sz w:val="20"/>
          <w:szCs w:val="20"/>
        </w:rPr>
      </w:pPr>
      <w:r w:rsidRPr="008466CD">
        <w:rPr>
          <w:rFonts w:ascii="Arial" w:hAnsi="Arial" w:cs="Arial"/>
          <w:b/>
          <w:bCs/>
          <w:sz w:val="20"/>
          <w:szCs w:val="20"/>
        </w:rPr>
        <w:t xml:space="preserve">Об установлении норматива стоимости 1 </w:t>
      </w:r>
      <w:proofErr w:type="spellStart"/>
      <w:r w:rsidRPr="008466CD">
        <w:rPr>
          <w:rFonts w:ascii="Arial" w:hAnsi="Arial" w:cs="Arial"/>
          <w:b/>
          <w:bCs/>
          <w:sz w:val="20"/>
          <w:szCs w:val="20"/>
        </w:rPr>
        <w:t>кв.м</w:t>
      </w:r>
      <w:proofErr w:type="spellEnd"/>
      <w:r w:rsidRPr="008466CD">
        <w:rPr>
          <w:rFonts w:ascii="Arial" w:hAnsi="Arial" w:cs="Arial"/>
          <w:b/>
          <w:bCs/>
          <w:sz w:val="20"/>
          <w:szCs w:val="20"/>
        </w:rPr>
        <w:t xml:space="preserve">. общей площади жилого помещения по городу Куйбышеву     на  </w:t>
      </w:r>
      <w:r w:rsidRPr="008466CD">
        <w:rPr>
          <w:rFonts w:ascii="Arial" w:hAnsi="Arial" w:cs="Arial"/>
          <w:b/>
          <w:bCs/>
          <w:sz w:val="20"/>
          <w:szCs w:val="20"/>
          <w:lang w:val="en-US"/>
        </w:rPr>
        <w:t>II</w:t>
      </w:r>
      <w:r w:rsidRPr="008466CD">
        <w:rPr>
          <w:rFonts w:ascii="Arial" w:hAnsi="Arial" w:cs="Arial"/>
          <w:b/>
          <w:bCs/>
          <w:sz w:val="20"/>
          <w:szCs w:val="20"/>
        </w:rPr>
        <w:t xml:space="preserve"> квартал  2024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p>
    <w:p w:rsidR="008466CD" w:rsidRPr="008466CD" w:rsidRDefault="008466CD" w:rsidP="008466CD">
      <w:pPr>
        <w:rPr>
          <w:rFonts w:ascii="Arial" w:hAnsi="Arial" w:cs="Arial"/>
          <w:bCs/>
          <w:sz w:val="20"/>
          <w:szCs w:val="20"/>
        </w:rPr>
      </w:pPr>
    </w:p>
    <w:p w:rsidR="008466CD" w:rsidRPr="008466CD" w:rsidRDefault="008466CD" w:rsidP="008466CD">
      <w:pPr>
        <w:jc w:val="both"/>
        <w:rPr>
          <w:rFonts w:ascii="Arial" w:hAnsi="Arial" w:cs="Arial"/>
          <w:sz w:val="20"/>
          <w:szCs w:val="20"/>
        </w:rPr>
      </w:pPr>
      <w:r w:rsidRPr="008466CD">
        <w:rPr>
          <w:rFonts w:ascii="Arial" w:hAnsi="Arial" w:cs="Arial"/>
          <w:bCs/>
          <w:sz w:val="20"/>
          <w:szCs w:val="20"/>
        </w:rPr>
        <w:lastRenderedPageBreak/>
        <w:t xml:space="preserve">         </w:t>
      </w:r>
      <w:r w:rsidRPr="008466CD">
        <w:rPr>
          <w:rFonts w:ascii="Arial" w:hAnsi="Arial" w:cs="Arial"/>
          <w:sz w:val="20"/>
          <w:szCs w:val="20"/>
        </w:rPr>
        <w:t xml:space="preserve">В соответствии с </w:t>
      </w:r>
      <w:r w:rsidRPr="008466CD">
        <w:rPr>
          <w:rFonts w:ascii="Arial" w:hAnsi="Arial" w:cs="Arial"/>
          <w:bCs/>
          <w:sz w:val="20"/>
          <w:szCs w:val="20"/>
        </w:rPr>
        <w:t>постановлением Правительства Российской Федерации от 17.12.2010 года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с учетом  приказа Министерства строительства и жилищно-коммунального хозяйства Российской Федерации от 12.03.2024 № 174/</w:t>
      </w:r>
      <w:proofErr w:type="spellStart"/>
      <w:r w:rsidRPr="008466CD">
        <w:rPr>
          <w:rFonts w:ascii="Arial" w:hAnsi="Arial" w:cs="Arial"/>
          <w:bCs/>
          <w:sz w:val="20"/>
          <w:szCs w:val="20"/>
        </w:rPr>
        <w:t>пр</w:t>
      </w:r>
      <w:proofErr w:type="spellEnd"/>
      <w:r w:rsidRPr="008466CD">
        <w:rPr>
          <w:rFonts w:ascii="Arial" w:hAnsi="Arial" w:cs="Arial"/>
          <w:bCs/>
          <w:sz w:val="20"/>
          <w:szCs w:val="20"/>
        </w:rPr>
        <w:t xml:space="preserve"> « О показателях  средней рыночной стоимости одного квадратного метра общей площади жилого помещения    по субъектам Российской Федерации на </w:t>
      </w:r>
      <w:r w:rsidRPr="008466CD">
        <w:rPr>
          <w:rFonts w:ascii="Arial" w:hAnsi="Arial" w:cs="Arial"/>
          <w:bCs/>
          <w:sz w:val="20"/>
          <w:szCs w:val="20"/>
          <w:lang w:val="en-US"/>
        </w:rPr>
        <w:t>II</w:t>
      </w:r>
      <w:r w:rsidRPr="008466CD">
        <w:rPr>
          <w:rFonts w:ascii="Arial" w:hAnsi="Arial" w:cs="Arial"/>
          <w:bCs/>
          <w:sz w:val="20"/>
          <w:szCs w:val="20"/>
        </w:rPr>
        <w:t xml:space="preserve"> квартал 2024 года», руководствуясь Уставом</w:t>
      </w:r>
      <w:r>
        <w:rPr>
          <w:rFonts w:ascii="Arial" w:hAnsi="Arial" w:cs="Arial"/>
          <w:bCs/>
          <w:sz w:val="20"/>
          <w:szCs w:val="20"/>
        </w:rPr>
        <w:t xml:space="preserve"> городского поселения </w:t>
      </w:r>
      <w:r w:rsidRPr="008466CD">
        <w:rPr>
          <w:rFonts w:ascii="Arial" w:hAnsi="Arial" w:cs="Arial"/>
          <w:bCs/>
          <w:sz w:val="20"/>
          <w:szCs w:val="20"/>
        </w:rPr>
        <w:t>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8466CD" w:rsidRPr="008466CD" w:rsidRDefault="008466CD" w:rsidP="008466CD">
      <w:pPr>
        <w:jc w:val="both"/>
        <w:rPr>
          <w:rFonts w:ascii="Arial" w:hAnsi="Arial" w:cs="Arial"/>
          <w:bCs/>
          <w:sz w:val="20"/>
          <w:szCs w:val="20"/>
        </w:rPr>
      </w:pPr>
      <w:r w:rsidRPr="008466CD">
        <w:rPr>
          <w:rFonts w:ascii="Arial" w:hAnsi="Arial" w:cs="Arial"/>
          <w:bCs/>
          <w:sz w:val="20"/>
          <w:szCs w:val="20"/>
        </w:rPr>
        <w:t xml:space="preserve"> ПОСТАНОВЛЯЕТ:</w:t>
      </w:r>
    </w:p>
    <w:p w:rsidR="008466CD" w:rsidRPr="008466CD" w:rsidRDefault="008466CD" w:rsidP="008466CD">
      <w:pPr>
        <w:numPr>
          <w:ilvl w:val="0"/>
          <w:numId w:val="39"/>
        </w:numPr>
        <w:ind w:left="0" w:firstLine="450"/>
        <w:jc w:val="both"/>
        <w:rPr>
          <w:rFonts w:ascii="Arial" w:hAnsi="Arial" w:cs="Arial"/>
          <w:sz w:val="20"/>
          <w:szCs w:val="20"/>
        </w:rPr>
      </w:pPr>
      <w:r w:rsidRPr="008466CD">
        <w:rPr>
          <w:rFonts w:ascii="Arial" w:hAnsi="Arial" w:cs="Arial"/>
          <w:sz w:val="20"/>
          <w:szCs w:val="20"/>
        </w:rPr>
        <w:t xml:space="preserve">Установить норматив стоимости одного квадратного метра общей площади жилья по городу Куйбышеву на </w:t>
      </w:r>
      <w:r w:rsidRPr="008466CD">
        <w:rPr>
          <w:rFonts w:ascii="Arial" w:hAnsi="Arial" w:cs="Arial"/>
          <w:sz w:val="20"/>
          <w:szCs w:val="20"/>
          <w:lang w:val="en-US"/>
        </w:rPr>
        <w:t>II</w:t>
      </w:r>
      <w:r w:rsidRPr="008466CD">
        <w:rPr>
          <w:rFonts w:ascii="Arial" w:hAnsi="Arial" w:cs="Arial"/>
          <w:sz w:val="20"/>
          <w:szCs w:val="20"/>
        </w:rPr>
        <w:t xml:space="preserve"> квартал 2024 года для расчета размера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в </w:t>
      </w:r>
      <w:r w:rsidRPr="008466CD">
        <w:rPr>
          <w:rFonts w:ascii="Arial" w:hAnsi="Arial" w:cs="Arial"/>
          <w:b/>
          <w:sz w:val="20"/>
          <w:szCs w:val="20"/>
        </w:rPr>
        <w:t xml:space="preserve">размере 111 747,0 </w:t>
      </w:r>
      <w:r w:rsidRPr="008466CD">
        <w:rPr>
          <w:rFonts w:ascii="Arial" w:hAnsi="Arial" w:cs="Arial"/>
          <w:sz w:val="20"/>
          <w:szCs w:val="20"/>
        </w:rPr>
        <w:t>(Сто одиннадцать  тысяч семьсот сорок семь) рублей.</w:t>
      </w:r>
      <w:r w:rsidRPr="008466CD">
        <w:rPr>
          <w:rFonts w:ascii="Arial" w:hAnsi="Arial" w:cs="Arial"/>
          <w:bCs/>
          <w:sz w:val="20"/>
          <w:szCs w:val="20"/>
        </w:rPr>
        <w:t xml:space="preserve"> </w:t>
      </w:r>
    </w:p>
    <w:p w:rsidR="008466CD" w:rsidRPr="008466CD" w:rsidRDefault="008466CD" w:rsidP="008466CD">
      <w:pPr>
        <w:numPr>
          <w:ilvl w:val="0"/>
          <w:numId w:val="39"/>
        </w:numPr>
        <w:ind w:left="0" w:firstLine="450"/>
        <w:jc w:val="both"/>
        <w:rPr>
          <w:rFonts w:ascii="Arial" w:hAnsi="Arial" w:cs="Arial"/>
          <w:sz w:val="20"/>
          <w:szCs w:val="20"/>
        </w:rPr>
      </w:pPr>
      <w:r w:rsidRPr="008466CD">
        <w:rPr>
          <w:rFonts w:ascii="Arial" w:hAnsi="Arial" w:cs="Arial"/>
          <w:sz w:val="20"/>
          <w:szCs w:val="20"/>
        </w:rPr>
        <w:t xml:space="preserve">Управлению делами администрации города Куйбышева опубликовать настоящее постановление в </w:t>
      </w:r>
      <w:r w:rsidRPr="008466CD">
        <w:rPr>
          <w:rFonts w:ascii="Arial" w:hAnsi="Arial" w:cs="Arial"/>
          <w:sz w:val="20"/>
          <w:szCs w:val="20"/>
        </w:rPr>
        <w:t>официальном печатном</w:t>
      </w:r>
      <w:r w:rsidRPr="008466CD">
        <w:rPr>
          <w:rFonts w:ascii="Arial" w:hAnsi="Arial" w:cs="Arial"/>
          <w:sz w:val="20"/>
          <w:szCs w:val="20"/>
        </w:rPr>
        <w:t xml:space="preserve">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города Куйбышева в информационно-телекоммуникационной сети Интернет </w:t>
      </w:r>
      <w:hyperlink r:id="rId17" w:history="1">
        <w:r w:rsidRPr="008466CD">
          <w:rPr>
            <w:rFonts w:ascii="Arial" w:hAnsi="Arial" w:cs="Arial"/>
            <w:sz w:val="20"/>
            <w:szCs w:val="20"/>
          </w:rPr>
          <w:t>www.kainsk.nso.ru</w:t>
        </w:r>
      </w:hyperlink>
      <w:r w:rsidRPr="008466CD">
        <w:rPr>
          <w:rFonts w:ascii="Arial" w:hAnsi="Arial" w:cs="Arial"/>
          <w:sz w:val="20"/>
          <w:szCs w:val="20"/>
        </w:rPr>
        <w:t>.</w:t>
      </w:r>
    </w:p>
    <w:p w:rsidR="008466CD" w:rsidRPr="008466CD" w:rsidRDefault="008466CD" w:rsidP="008466CD">
      <w:pPr>
        <w:numPr>
          <w:ilvl w:val="0"/>
          <w:numId w:val="39"/>
        </w:numPr>
        <w:jc w:val="both"/>
        <w:rPr>
          <w:rFonts w:ascii="Arial" w:hAnsi="Arial" w:cs="Arial"/>
          <w:sz w:val="20"/>
          <w:szCs w:val="20"/>
        </w:rPr>
      </w:pPr>
      <w:r w:rsidRPr="008466CD">
        <w:rPr>
          <w:rFonts w:ascii="Arial" w:hAnsi="Arial" w:cs="Arial"/>
          <w:sz w:val="20"/>
          <w:szCs w:val="20"/>
        </w:rPr>
        <w:t>Контроль за исполнением настоящего постановления оставляю за собой.</w:t>
      </w:r>
    </w:p>
    <w:p w:rsidR="008466CD" w:rsidRPr="008466CD" w:rsidRDefault="008466CD" w:rsidP="008466CD">
      <w:pPr>
        <w:jc w:val="both"/>
        <w:rPr>
          <w:rFonts w:ascii="Arial" w:hAnsi="Arial" w:cs="Arial"/>
          <w:bCs/>
          <w:sz w:val="20"/>
          <w:szCs w:val="20"/>
        </w:rPr>
      </w:pPr>
    </w:p>
    <w:p w:rsidR="008466CD" w:rsidRPr="008466CD" w:rsidRDefault="008466CD" w:rsidP="008466CD">
      <w:pPr>
        <w:jc w:val="both"/>
        <w:rPr>
          <w:rFonts w:ascii="Arial" w:hAnsi="Arial" w:cs="Arial"/>
          <w:bCs/>
          <w:sz w:val="20"/>
          <w:szCs w:val="20"/>
        </w:rPr>
      </w:pPr>
      <w:r w:rsidRPr="008466CD">
        <w:rPr>
          <w:rFonts w:ascii="Arial" w:hAnsi="Arial" w:cs="Arial"/>
          <w:bCs/>
          <w:sz w:val="20"/>
          <w:szCs w:val="20"/>
        </w:rPr>
        <w:t xml:space="preserve">Глава города Куйбышева                                                                  </w:t>
      </w:r>
    </w:p>
    <w:p w:rsidR="008466CD" w:rsidRPr="008466CD" w:rsidRDefault="008466CD" w:rsidP="008466CD">
      <w:pPr>
        <w:jc w:val="both"/>
        <w:rPr>
          <w:rFonts w:ascii="Arial" w:hAnsi="Arial" w:cs="Arial"/>
          <w:bCs/>
          <w:sz w:val="20"/>
          <w:szCs w:val="20"/>
        </w:rPr>
      </w:pPr>
      <w:r w:rsidRPr="008466CD">
        <w:rPr>
          <w:rFonts w:ascii="Arial" w:hAnsi="Arial" w:cs="Arial"/>
          <w:bCs/>
          <w:sz w:val="20"/>
          <w:szCs w:val="20"/>
        </w:rPr>
        <w:t>Куйбышевского района</w:t>
      </w:r>
    </w:p>
    <w:p w:rsidR="008466CD" w:rsidRPr="008466CD" w:rsidRDefault="008466CD" w:rsidP="008466CD">
      <w:pPr>
        <w:jc w:val="both"/>
        <w:rPr>
          <w:rFonts w:ascii="Arial" w:hAnsi="Arial" w:cs="Arial"/>
          <w:bCs/>
          <w:sz w:val="20"/>
          <w:szCs w:val="20"/>
        </w:rPr>
      </w:pPr>
      <w:r w:rsidRPr="008466CD">
        <w:rPr>
          <w:rFonts w:ascii="Arial" w:hAnsi="Arial" w:cs="Arial"/>
          <w:bCs/>
          <w:sz w:val="20"/>
          <w:szCs w:val="20"/>
        </w:rPr>
        <w:t>Новосибирской области                                                                      А.А. Андронов</w:t>
      </w:r>
    </w:p>
    <w:p w:rsidR="008466CD" w:rsidRDefault="008466CD" w:rsidP="008466CD">
      <w:pPr>
        <w:jc w:val="both"/>
        <w:rPr>
          <w:rFonts w:ascii="Arial" w:hAnsi="Arial" w:cs="Arial"/>
          <w:bCs/>
          <w:sz w:val="20"/>
          <w:szCs w:val="20"/>
        </w:rPr>
      </w:pPr>
    </w:p>
    <w:p w:rsidR="003F361D" w:rsidRPr="008466CD" w:rsidRDefault="003F361D" w:rsidP="008466CD">
      <w:pPr>
        <w:jc w:val="both"/>
        <w:rPr>
          <w:rFonts w:ascii="Arial" w:hAnsi="Arial" w:cs="Arial"/>
          <w:bCs/>
          <w:sz w:val="20"/>
          <w:szCs w:val="20"/>
        </w:rPr>
      </w:pP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234049" w:rsidRDefault="00234049" w:rsidP="00A12BAF">
      <w:pPr>
        <w:rPr>
          <w:rFonts w:ascii="Arial" w:hAnsi="Arial" w:cs="Arial"/>
          <w:sz w:val="20"/>
          <w:szCs w:val="20"/>
        </w:rPr>
      </w:pPr>
    </w:p>
    <w:p w:rsidR="00A12BAF" w:rsidRDefault="00A12BAF" w:rsidP="00A12BAF">
      <w:pPr>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285A27">
        <w:rPr>
          <w:rFonts w:ascii="Arial" w:hAnsi="Arial" w:cs="Arial"/>
          <w:b/>
          <w:spacing w:val="2"/>
          <w:sz w:val="20"/>
          <w:szCs w:val="20"/>
          <w:lang w:eastAsia="ar-SA"/>
        </w:rPr>
        <w:t>ЗАКЛЮЧЕНИЕ</w:t>
      </w:r>
      <w:r>
        <w:rPr>
          <w:rFonts w:ascii="Arial" w:hAnsi="Arial" w:cs="Arial"/>
          <w:b/>
          <w:bCs/>
          <w:sz w:val="20"/>
          <w:szCs w:val="20"/>
        </w:rPr>
        <w:t xml:space="preserve"> </w:t>
      </w:r>
      <w:r w:rsidR="00285A27">
        <w:rPr>
          <w:rFonts w:ascii="Arial" w:hAnsi="Arial" w:cs="Arial"/>
          <w:sz w:val="20"/>
          <w:szCs w:val="20"/>
          <w:lang w:eastAsia="ar-SA"/>
        </w:rPr>
        <w:t>о результатах общественных обсуждений</w:t>
      </w:r>
    </w:p>
    <w:p w:rsidR="00285A27" w:rsidRPr="00A12BAF" w:rsidRDefault="00285A27" w:rsidP="00A12BAF">
      <w:pPr>
        <w:jc w:val="both"/>
        <w:rPr>
          <w:rFonts w:ascii="Arial" w:hAnsi="Arial" w:cs="Arial"/>
          <w:spacing w:val="2"/>
          <w:sz w:val="20"/>
          <w:szCs w:val="20"/>
        </w:rPr>
      </w:pPr>
    </w:p>
    <w:p w:rsidR="003F361D" w:rsidRPr="00441A35" w:rsidRDefault="003F361D" w:rsidP="003F3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441A35">
        <w:rPr>
          <w:rFonts w:ascii="Arial" w:hAnsi="Arial" w:cs="Arial"/>
          <w:b/>
          <w:bCs/>
          <w:sz w:val="20"/>
          <w:szCs w:val="20"/>
        </w:rPr>
        <w:t>ЗАКЛЮЧЕНИЕ</w:t>
      </w:r>
      <w:r>
        <w:rPr>
          <w:rFonts w:ascii="Arial" w:hAnsi="Arial" w:cs="Arial"/>
          <w:b/>
          <w:bCs/>
          <w:sz w:val="20"/>
          <w:szCs w:val="20"/>
        </w:rPr>
        <w:t xml:space="preserve"> </w:t>
      </w:r>
      <w:r w:rsidRPr="00441A35">
        <w:rPr>
          <w:rFonts w:ascii="Arial" w:hAnsi="Arial" w:cs="Arial"/>
          <w:b/>
          <w:bCs/>
          <w:sz w:val="20"/>
          <w:szCs w:val="20"/>
        </w:rPr>
        <w:t xml:space="preserve">О РЕЗУЛЬТАТАХ </w:t>
      </w:r>
      <w:r w:rsidRPr="00441A35">
        <w:rPr>
          <w:rFonts w:ascii="Arial" w:hAnsi="Arial" w:cs="Arial"/>
          <w:b/>
          <w:sz w:val="20"/>
          <w:szCs w:val="20"/>
        </w:rPr>
        <w:t>ОБЩЕСТВЕННЫХ ОБСУЖДЕНИЙ</w:t>
      </w:r>
      <w:r w:rsidRPr="00441A35">
        <w:rPr>
          <w:rFonts w:ascii="Arial" w:hAnsi="Arial" w:cs="Arial"/>
          <w:b/>
          <w:bCs/>
          <w:sz w:val="20"/>
          <w:szCs w:val="20"/>
        </w:rPr>
        <w:t xml:space="preserve"> ПО ПРОЕКТУ</w:t>
      </w:r>
    </w:p>
    <w:p w:rsidR="003F361D" w:rsidRPr="00441A35" w:rsidRDefault="003F361D" w:rsidP="003F3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3F361D" w:rsidRPr="00441A35" w:rsidRDefault="003F361D" w:rsidP="003F361D">
      <w:pPr>
        <w:tabs>
          <w:tab w:val="left" w:pos="720"/>
        </w:tabs>
        <w:jc w:val="both"/>
        <w:rPr>
          <w:rFonts w:ascii="Arial" w:hAnsi="Arial" w:cs="Arial"/>
          <w:color w:val="00B0F0"/>
          <w:sz w:val="20"/>
          <w:szCs w:val="20"/>
        </w:rPr>
      </w:pPr>
      <w:proofErr w:type="gramStart"/>
      <w:r w:rsidRPr="00441A35">
        <w:rPr>
          <w:rFonts w:ascii="Arial" w:hAnsi="Arial" w:cs="Arial"/>
          <w:sz w:val="20"/>
          <w:szCs w:val="20"/>
          <w:u w:val="single"/>
        </w:rPr>
        <w:t>решения</w:t>
      </w:r>
      <w:proofErr w:type="gramEnd"/>
      <w:r w:rsidRPr="00441A35">
        <w:rPr>
          <w:rFonts w:ascii="Arial" w:hAnsi="Arial" w:cs="Arial"/>
          <w:sz w:val="20"/>
          <w:szCs w:val="20"/>
          <w:u w:val="single"/>
        </w:rPr>
        <w:t xml:space="preserve"> о предоставлении разрешения</w:t>
      </w:r>
      <w:r w:rsidRPr="00441A35">
        <w:rPr>
          <w:rFonts w:ascii="Arial" w:hAnsi="Arial" w:cs="Arial"/>
          <w:color w:val="00B0F0"/>
          <w:sz w:val="20"/>
          <w:szCs w:val="20"/>
          <w:u w:val="single"/>
        </w:rPr>
        <w:t xml:space="preserve"> </w:t>
      </w:r>
      <w:r w:rsidRPr="00441A35">
        <w:rPr>
          <w:rFonts w:ascii="Arial" w:hAnsi="Arial" w:cs="Arial"/>
          <w:sz w:val="20"/>
          <w:szCs w:val="20"/>
          <w:u w:val="single"/>
        </w:rPr>
        <w:t xml:space="preserve">на условно разрешенный вид использования - «Для индивидуального жилищного строительства (2.1)» земельному участку с кадастровым номером 54:34:012520:262, площадью 1758 </w:t>
      </w:r>
      <w:proofErr w:type="spellStart"/>
      <w:r w:rsidRPr="00441A35">
        <w:rPr>
          <w:rFonts w:ascii="Arial" w:hAnsi="Arial" w:cs="Arial"/>
          <w:sz w:val="20"/>
          <w:szCs w:val="20"/>
          <w:u w:val="single"/>
        </w:rPr>
        <w:t>кв.м</w:t>
      </w:r>
      <w:proofErr w:type="spellEnd"/>
      <w:r w:rsidRPr="00441A35">
        <w:rPr>
          <w:rFonts w:ascii="Arial" w:hAnsi="Arial" w:cs="Arial"/>
          <w:sz w:val="20"/>
          <w:szCs w:val="20"/>
          <w:u w:val="single"/>
        </w:rPr>
        <w:t>., расположенному по адресу: Новосибирская область, г. Куйбышев, ул. Гуляева</w:t>
      </w:r>
      <w:r w:rsidRPr="00441A35">
        <w:rPr>
          <w:rFonts w:ascii="Arial" w:hAnsi="Arial" w:cs="Arial"/>
          <w:sz w:val="20"/>
          <w:szCs w:val="20"/>
        </w:rPr>
        <w:t>______________________________________________________________</w:t>
      </w:r>
    </w:p>
    <w:p w:rsidR="003F361D" w:rsidRPr="00441A35" w:rsidRDefault="003F361D" w:rsidP="003F3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441A35">
        <w:rPr>
          <w:rFonts w:ascii="Arial" w:hAnsi="Arial" w:cs="Arial"/>
          <w:bCs/>
          <w:i/>
          <w:sz w:val="20"/>
          <w:szCs w:val="20"/>
        </w:rPr>
        <w:t xml:space="preserve"> (</w:t>
      </w:r>
      <w:proofErr w:type="gramStart"/>
      <w:r w:rsidRPr="00441A35">
        <w:rPr>
          <w:rFonts w:ascii="Arial" w:hAnsi="Arial" w:cs="Arial"/>
          <w:bCs/>
          <w:i/>
          <w:sz w:val="20"/>
          <w:szCs w:val="20"/>
        </w:rPr>
        <w:t>наименование</w:t>
      </w:r>
      <w:proofErr w:type="gramEnd"/>
      <w:r w:rsidRPr="00441A35">
        <w:rPr>
          <w:rFonts w:ascii="Arial" w:hAnsi="Arial" w:cs="Arial"/>
          <w:bCs/>
          <w:i/>
          <w:sz w:val="20"/>
          <w:szCs w:val="20"/>
        </w:rPr>
        <w:t xml:space="preserve"> проекта)</w:t>
      </w:r>
      <w:r w:rsidRPr="00441A35">
        <w:rPr>
          <w:rFonts w:ascii="Arial" w:hAnsi="Arial" w:cs="Arial"/>
          <w:i/>
          <w:sz w:val="20"/>
          <w:szCs w:val="20"/>
        </w:rPr>
        <w:t xml:space="preserve">  </w:t>
      </w:r>
    </w:p>
    <w:p w:rsidR="003F361D" w:rsidRPr="00441A35" w:rsidRDefault="003F361D" w:rsidP="003F3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441A35">
        <w:rPr>
          <w:rFonts w:ascii="Arial" w:hAnsi="Arial" w:cs="Arial"/>
          <w:i/>
          <w:color w:val="00B0F0"/>
          <w:sz w:val="20"/>
          <w:szCs w:val="20"/>
        </w:rPr>
        <w:t xml:space="preserve">                                                                                                     </w:t>
      </w:r>
      <w:r w:rsidRPr="00441A35">
        <w:rPr>
          <w:rFonts w:ascii="Arial" w:hAnsi="Arial" w:cs="Arial"/>
          <w:sz w:val="20"/>
          <w:szCs w:val="20"/>
        </w:rPr>
        <w:t>_________</w:t>
      </w:r>
      <w:r w:rsidRPr="00441A35">
        <w:rPr>
          <w:rFonts w:ascii="Arial" w:hAnsi="Arial" w:cs="Arial"/>
          <w:sz w:val="20"/>
          <w:szCs w:val="20"/>
          <w:u w:val="single"/>
        </w:rPr>
        <w:t>15.04.2024</w:t>
      </w:r>
      <w:r w:rsidRPr="00441A35">
        <w:rPr>
          <w:rFonts w:ascii="Arial" w:hAnsi="Arial" w:cs="Arial"/>
          <w:sz w:val="20"/>
          <w:szCs w:val="20"/>
        </w:rPr>
        <w:t>_________</w:t>
      </w:r>
    </w:p>
    <w:p w:rsidR="003F361D" w:rsidRPr="00441A35" w:rsidRDefault="003F361D" w:rsidP="003F361D">
      <w:pPr>
        <w:autoSpaceDE w:val="0"/>
        <w:autoSpaceDN w:val="0"/>
        <w:adjustRightInd w:val="0"/>
        <w:ind w:firstLine="540"/>
        <w:jc w:val="right"/>
        <w:rPr>
          <w:rFonts w:ascii="Arial" w:hAnsi="Arial" w:cs="Arial"/>
          <w:i/>
          <w:sz w:val="20"/>
          <w:szCs w:val="20"/>
        </w:rPr>
      </w:pPr>
      <w:r w:rsidRPr="00441A35">
        <w:rPr>
          <w:rFonts w:ascii="Arial" w:hAnsi="Arial" w:cs="Arial"/>
          <w:i/>
          <w:sz w:val="20"/>
          <w:szCs w:val="20"/>
        </w:rPr>
        <w:t xml:space="preserve"> (</w:t>
      </w:r>
      <w:proofErr w:type="gramStart"/>
      <w:r w:rsidRPr="00441A35">
        <w:rPr>
          <w:rFonts w:ascii="Arial" w:hAnsi="Arial" w:cs="Arial"/>
          <w:i/>
          <w:sz w:val="20"/>
          <w:szCs w:val="20"/>
        </w:rPr>
        <w:t>дата</w:t>
      </w:r>
      <w:proofErr w:type="gramEnd"/>
      <w:r w:rsidRPr="00441A35">
        <w:rPr>
          <w:rFonts w:ascii="Arial" w:hAnsi="Arial" w:cs="Arial"/>
          <w:i/>
          <w:sz w:val="20"/>
          <w:szCs w:val="20"/>
        </w:rPr>
        <w:t xml:space="preserve"> оформления заключения) </w:t>
      </w:r>
    </w:p>
    <w:p w:rsidR="003F361D" w:rsidRPr="00441A35" w:rsidRDefault="003F361D" w:rsidP="003F361D">
      <w:pPr>
        <w:autoSpaceDE w:val="0"/>
        <w:autoSpaceDN w:val="0"/>
        <w:adjustRightInd w:val="0"/>
        <w:ind w:firstLine="540"/>
        <w:jc w:val="both"/>
        <w:rPr>
          <w:rFonts w:ascii="Arial" w:hAnsi="Arial" w:cs="Arial"/>
          <w:sz w:val="20"/>
          <w:szCs w:val="20"/>
        </w:rPr>
      </w:pPr>
    </w:p>
    <w:p w:rsidR="003F361D" w:rsidRPr="00441A35" w:rsidRDefault="003F361D" w:rsidP="003F361D">
      <w:pPr>
        <w:tabs>
          <w:tab w:val="left" w:pos="720"/>
        </w:tabs>
        <w:jc w:val="both"/>
        <w:rPr>
          <w:rFonts w:ascii="Arial" w:hAnsi="Arial" w:cs="Arial"/>
          <w:sz w:val="20"/>
          <w:szCs w:val="20"/>
        </w:rPr>
      </w:pPr>
      <w:r w:rsidRPr="00441A35">
        <w:rPr>
          <w:rFonts w:ascii="Arial" w:hAnsi="Arial" w:cs="Arial"/>
          <w:color w:val="00B0F0"/>
          <w:sz w:val="20"/>
          <w:szCs w:val="20"/>
        </w:rPr>
        <w:t xml:space="preserve">        </w:t>
      </w:r>
      <w:r w:rsidRPr="00441A35">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w:t>
      </w:r>
      <w:r w:rsidRPr="00441A35">
        <w:rPr>
          <w:rFonts w:ascii="Arial" w:hAnsi="Arial" w:cs="Arial"/>
          <w:sz w:val="20"/>
          <w:szCs w:val="20"/>
          <w:u w:val="single"/>
        </w:rPr>
        <w:t xml:space="preserve">проекту решения о предоставлении разрешения на условно разрешенный вид использования - «Для индивидуального жилищного строительства (2.1)» земельному участку с кадастровым номером 54:34:012520:262, площадью 1758 </w:t>
      </w:r>
      <w:proofErr w:type="spellStart"/>
      <w:r w:rsidRPr="00441A35">
        <w:rPr>
          <w:rFonts w:ascii="Arial" w:hAnsi="Arial" w:cs="Arial"/>
          <w:sz w:val="20"/>
          <w:szCs w:val="20"/>
          <w:u w:val="single"/>
        </w:rPr>
        <w:t>кв.м</w:t>
      </w:r>
      <w:proofErr w:type="spellEnd"/>
      <w:r w:rsidRPr="00441A35">
        <w:rPr>
          <w:rFonts w:ascii="Arial" w:hAnsi="Arial" w:cs="Arial"/>
          <w:sz w:val="20"/>
          <w:szCs w:val="20"/>
          <w:u w:val="single"/>
        </w:rPr>
        <w:t>., расположенному по адресу: Новосибирская область, г. Куйбышев, ул. Гуляева.</w:t>
      </w:r>
    </w:p>
    <w:p w:rsidR="003F361D" w:rsidRPr="00441A35" w:rsidRDefault="003F361D" w:rsidP="003F361D">
      <w:pPr>
        <w:autoSpaceDE w:val="0"/>
        <w:autoSpaceDN w:val="0"/>
        <w:adjustRightInd w:val="0"/>
        <w:ind w:firstLine="540"/>
        <w:jc w:val="both"/>
        <w:rPr>
          <w:rFonts w:ascii="Arial" w:hAnsi="Arial" w:cs="Arial"/>
          <w:bCs/>
          <w:sz w:val="20"/>
          <w:szCs w:val="20"/>
        </w:rPr>
      </w:pPr>
      <w:r w:rsidRPr="00441A35">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3F361D" w:rsidRPr="00441A35" w:rsidRDefault="003F361D" w:rsidP="003F361D">
      <w:pPr>
        <w:autoSpaceDE w:val="0"/>
        <w:autoSpaceDN w:val="0"/>
        <w:adjustRightInd w:val="0"/>
        <w:ind w:firstLine="540"/>
        <w:jc w:val="both"/>
        <w:rPr>
          <w:rFonts w:ascii="Arial" w:hAnsi="Arial" w:cs="Arial"/>
          <w:sz w:val="20"/>
          <w:szCs w:val="20"/>
        </w:rPr>
      </w:pPr>
      <w:r w:rsidRPr="00441A35">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3F361D" w:rsidRPr="00441A35" w:rsidRDefault="003F361D" w:rsidP="003F361D">
      <w:pPr>
        <w:autoSpaceDE w:val="0"/>
        <w:autoSpaceDN w:val="0"/>
        <w:adjustRightInd w:val="0"/>
        <w:jc w:val="both"/>
        <w:rPr>
          <w:rFonts w:ascii="Arial" w:hAnsi="Arial" w:cs="Arial"/>
          <w:sz w:val="20"/>
          <w:szCs w:val="20"/>
        </w:rPr>
      </w:pPr>
      <w:r w:rsidRPr="00441A35">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r w:rsidRPr="00441A35">
        <w:rPr>
          <w:rFonts w:ascii="Arial" w:hAnsi="Arial" w:cs="Arial"/>
          <w:sz w:val="20"/>
          <w:szCs w:val="20"/>
        </w:rPr>
        <w:t>обсуждения: _</w:t>
      </w:r>
      <w:r w:rsidRPr="00441A35">
        <w:rPr>
          <w:rFonts w:ascii="Arial" w:hAnsi="Arial" w:cs="Arial"/>
          <w:sz w:val="20"/>
          <w:szCs w:val="20"/>
        </w:rPr>
        <w:t>_________________</w:t>
      </w:r>
      <w:r w:rsidRPr="00441A35">
        <w:rPr>
          <w:rFonts w:ascii="Arial" w:hAnsi="Arial" w:cs="Arial"/>
          <w:sz w:val="20"/>
          <w:szCs w:val="20"/>
          <w:u w:val="single"/>
        </w:rPr>
        <w:t>не поступали</w:t>
      </w:r>
      <w:r w:rsidRPr="00441A35">
        <w:rPr>
          <w:rFonts w:ascii="Arial" w:hAnsi="Arial" w:cs="Arial"/>
          <w:sz w:val="20"/>
          <w:szCs w:val="20"/>
        </w:rPr>
        <w:t>_____________________________</w:t>
      </w:r>
    </w:p>
    <w:p w:rsidR="003F361D" w:rsidRPr="00441A35" w:rsidRDefault="003F361D" w:rsidP="003F361D">
      <w:pPr>
        <w:autoSpaceDE w:val="0"/>
        <w:autoSpaceDN w:val="0"/>
        <w:adjustRightInd w:val="0"/>
        <w:jc w:val="both"/>
        <w:rPr>
          <w:rFonts w:ascii="Arial" w:hAnsi="Arial" w:cs="Arial"/>
          <w:sz w:val="20"/>
          <w:szCs w:val="20"/>
        </w:rPr>
      </w:pPr>
      <w:r w:rsidRPr="00441A35">
        <w:rPr>
          <w:rFonts w:ascii="Arial" w:hAnsi="Arial" w:cs="Arial"/>
          <w:sz w:val="20"/>
          <w:szCs w:val="20"/>
        </w:rPr>
        <w:t xml:space="preserve">       2) Содержание внесенных предложений и замечаний иных участников общественных обсуждений: ___________________</w:t>
      </w:r>
      <w:r w:rsidRPr="00441A35">
        <w:rPr>
          <w:rFonts w:ascii="Arial" w:hAnsi="Arial" w:cs="Arial"/>
          <w:sz w:val="20"/>
          <w:szCs w:val="20"/>
          <w:u w:val="single"/>
        </w:rPr>
        <w:t>не поступали</w:t>
      </w:r>
      <w:r w:rsidRPr="00441A35">
        <w:rPr>
          <w:rFonts w:ascii="Arial" w:hAnsi="Arial" w:cs="Arial"/>
          <w:sz w:val="20"/>
          <w:szCs w:val="20"/>
        </w:rPr>
        <w:t>________________________________________</w:t>
      </w:r>
    </w:p>
    <w:p w:rsidR="003F361D" w:rsidRPr="00441A35" w:rsidRDefault="003F361D" w:rsidP="003F361D">
      <w:pPr>
        <w:autoSpaceDE w:val="0"/>
        <w:autoSpaceDN w:val="0"/>
        <w:adjustRightInd w:val="0"/>
        <w:jc w:val="both"/>
        <w:rPr>
          <w:rFonts w:ascii="Arial" w:hAnsi="Arial" w:cs="Arial"/>
          <w:sz w:val="20"/>
          <w:szCs w:val="20"/>
        </w:rPr>
      </w:pPr>
      <w:r w:rsidRPr="00441A35">
        <w:rPr>
          <w:rFonts w:ascii="Arial" w:hAnsi="Arial" w:cs="Arial"/>
          <w:sz w:val="20"/>
          <w:szCs w:val="20"/>
        </w:rPr>
        <w:lastRenderedPageBreak/>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3F361D" w:rsidRPr="00441A35" w:rsidRDefault="003F361D" w:rsidP="003F361D">
      <w:pPr>
        <w:autoSpaceDE w:val="0"/>
        <w:autoSpaceDN w:val="0"/>
        <w:adjustRightInd w:val="0"/>
        <w:rPr>
          <w:rFonts w:ascii="Arial" w:hAnsi="Arial" w:cs="Arial"/>
          <w:b/>
          <w:sz w:val="20"/>
          <w:szCs w:val="20"/>
          <w:u w:val="single"/>
        </w:rPr>
      </w:pPr>
      <w:r w:rsidRPr="00441A35">
        <w:rPr>
          <w:rFonts w:ascii="Arial" w:hAnsi="Arial" w:cs="Arial"/>
          <w:sz w:val="20"/>
          <w:szCs w:val="20"/>
        </w:rPr>
        <w:t xml:space="preserve">        </w:t>
      </w:r>
      <w:r w:rsidRPr="00441A35">
        <w:rPr>
          <w:rFonts w:ascii="Arial" w:hAnsi="Arial" w:cs="Arial"/>
          <w:b/>
          <w:sz w:val="20"/>
          <w:szCs w:val="20"/>
          <w:u w:val="single"/>
        </w:rPr>
        <w:t>Вывод по результатам общественных обсуждений:</w:t>
      </w:r>
    </w:p>
    <w:p w:rsidR="003F361D" w:rsidRPr="00441A35" w:rsidRDefault="003F361D" w:rsidP="003F361D">
      <w:pPr>
        <w:tabs>
          <w:tab w:val="left" w:pos="720"/>
        </w:tabs>
        <w:jc w:val="both"/>
        <w:rPr>
          <w:rFonts w:ascii="Arial" w:hAnsi="Arial" w:cs="Arial"/>
          <w:sz w:val="20"/>
          <w:szCs w:val="20"/>
        </w:rPr>
      </w:pPr>
      <w:r w:rsidRPr="00441A35">
        <w:rPr>
          <w:rFonts w:ascii="Arial" w:hAnsi="Arial" w:cs="Arial"/>
          <w:sz w:val="20"/>
          <w:szCs w:val="20"/>
        </w:rPr>
        <w:t xml:space="preserve">       1. Общественные обсуждения по проекту решения </w:t>
      </w:r>
      <w:r w:rsidRPr="00441A35">
        <w:rPr>
          <w:rFonts w:ascii="Arial" w:hAnsi="Arial" w:cs="Arial"/>
          <w:sz w:val="20"/>
          <w:szCs w:val="20"/>
          <w:u w:val="single"/>
        </w:rPr>
        <w:t xml:space="preserve">о предоставлении разрешения на условно разрешенный вид использования - </w:t>
      </w:r>
      <w:r w:rsidRPr="00441A35">
        <w:rPr>
          <w:rFonts w:ascii="Arial" w:hAnsi="Arial" w:cs="Arial"/>
          <w:sz w:val="20"/>
          <w:szCs w:val="20"/>
        </w:rPr>
        <w:t xml:space="preserve">«Для индивидуального жилищного строительства (2.1)» земельному участку с кадастровым номером 54:34:012520:262, площадью 1758 </w:t>
      </w:r>
      <w:proofErr w:type="spellStart"/>
      <w:r w:rsidRPr="00441A35">
        <w:rPr>
          <w:rFonts w:ascii="Arial" w:hAnsi="Arial" w:cs="Arial"/>
          <w:sz w:val="20"/>
          <w:szCs w:val="20"/>
        </w:rPr>
        <w:t>кв.м</w:t>
      </w:r>
      <w:proofErr w:type="spellEnd"/>
      <w:r w:rsidRPr="00441A35">
        <w:rPr>
          <w:rFonts w:ascii="Arial" w:hAnsi="Arial" w:cs="Arial"/>
          <w:sz w:val="20"/>
          <w:szCs w:val="20"/>
        </w:rPr>
        <w:t xml:space="preserve">., расположенному по адресу: Новосибирская область, г. Куйбышев, ул. Гуляева </w:t>
      </w:r>
      <w:r w:rsidRPr="00441A35">
        <w:rPr>
          <w:rFonts w:ascii="Arial" w:hAnsi="Arial" w:cs="Arial"/>
          <w:bCs/>
          <w:sz w:val="20"/>
          <w:szCs w:val="20"/>
        </w:rPr>
        <w:t>считать состоявшимися.</w:t>
      </w:r>
    </w:p>
    <w:p w:rsidR="003F361D" w:rsidRPr="00441A35" w:rsidRDefault="003F361D" w:rsidP="003F361D">
      <w:pPr>
        <w:widowControl w:val="0"/>
        <w:tabs>
          <w:tab w:val="left" w:pos="426"/>
        </w:tabs>
        <w:autoSpaceDE w:val="0"/>
        <w:autoSpaceDN w:val="0"/>
        <w:adjustRightInd w:val="0"/>
        <w:jc w:val="both"/>
        <w:rPr>
          <w:rFonts w:ascii="Arial" w:hAnsi="Arial" w:cs="Arial"/>
          <w:color w:val="000000"/>
          <w:sz w:val="20"/>
          <w:szCs w:val="20"/>
        </w:rPr>
      </w:pPr>
      <w:r w:rsidRPr="00441A35">
        <w:rPr>
          <w:rFonts w:ascii="Arial" w:hAnsi="Arial" w:cs="Arial"/>
          <w:b/>
          <w:bCs/>
          <w:sz w:val="20"/>
          <w:szCs w:val="20"/>
        </w:rPr>
        <w:t xml:space="preserve">       </w:t>
      </w:r>
      <w:r w:rsidRPr="00441A35">
        <w:rPr>
          <w:rFonts w:ascii="Arial" w:hAnsi="Arial" w:cs="Arial"/>
          <w:bCs/>
          <w:sz w:val="20"/>
          <w:szCs w:val="20"/>
        </w:rPr>
        <w:t>2. П</w:t>
      </w:r>
      <w:r w:rsidRPr="00441A35">
        <w:rPr>
          <w:rFonts w:ascii="Arial" w:hAnsi="Arial" w:cs="Arial"/>
          <w:sz w:val="20"/>
          <w:szCs w:val="20"/>
        </w:rPr>
        <w:t xml:space="preserve">роект решения </w:t>
      </w:r>
      <w:r w:rsidRPr="00441A35">
        <w:rPr>
          <w:rFonts w:ascii="Arial" w:hAnsi="Arial" w:cs="Arial"/>
          <w:sz w:val="20"/>
          <w:szCs w:val="20"/>
          <w:u w:val="single"/>
        </w:rPr>
        <w:t xml:space="preserve">о предоставлении разрешения на условно разрешенный вид использования - </w:t>
      </w:r>
      <w:r w:rsidRPr="00441A35">
        <w:rPr>
          <w:rFonts w:ascii="Arial" w:hAnsi="Arial" w:cs="Arial"/>
          <w:sz w:val="20"/>
          <w:szCs w:val="20"/>
        </w:rPr>
        <w:t xml:space="preserve">«Для индивидуального жилищного строительства (2.1)» земельному участку с кадастровым номером 54:34:012520:262, площадью 1758 </w:t>
      </w:r>
      <w:proofErr w:type="spellStart"/>
      <w:r w:rsidRPr="00441A35">
        <w:rPr>
          <w:rFonts w:ascii="Arial" w:hAnsi="Arial" w:cs="Arial"/>
          <w:sz w:val="20"/>
          <w:szCs w:val="20"/>
        </w:rPr>
        <w:t>кв.м</w:t>
      </w:r>
      <w:proofErr w:type="spellEnd"/>
      <w:r w:rsidRPr="00441A35">
        <w:rPr>
          <w:rFonts w:ascii="Arial" w:hAnsi="Arial" w:cs="Arial"/>
          <w:sz w:val="20"/>
          <w:szCs w:val="20"/>
        </w:rPr>
        <w:t>., расположенному по адресу: Новосибирская область, г. Куйбышев, ул. Гуляева рекомендован к утверждению</w:t>
      </w:r>
      <w:r w:rsidRPr="00441A35">
        <w:rPr>
          <w:rFonts w:ascii="Arial" w:hAnsi="Arial" w:cs="Arial"/>
          <w:bCs/>
          <w:sz w:val="20"/>
          <w:szCs w:val="20"/>
        </w:rPr>
        <w:t>.</w:t>
      </w:r>
    </w:p>
    <w:p w:rsidR="003F361D" w:rsidRPr="00441A35" w:rsidRDefault="003F361D" w:rsidP="003F361D">
      <w:pPr>
        <w:tabs>
          <w:tab w:val="left" w:pos="567"/>
        </w:tabs>
        <w:jc w:val="both"/>
        <w:rPr>
          <w:rFonts w:ascii="Arial" w:hAnsi="Arial" w:cs="Arial"/>
          <w:sz w:val="20"/>
          <w:szCs w:val="20"/>
        </w:rPr>
      </w:pPr>
      <w:r w:rsidRPr="00441A35">
        <w:rPr>
          <w:rFonts w:ascii="Arial" w:hAnsi="Arial" w:cs="Arial"/>
          <w:b/>
          <w:color w:val="000000"/>
          <w:sz w:val="20"/>
          <w:szCs w:val="20"/>
        </w:rPr>
        <w:t xml:space="preserve">       </w:t>
      </w:r>
      <w:r w:rsidRPr="00441A35">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3F361D" w:rsidRPr="00441A35" w:rsidRDefault="003F361D" w:rsidP="003F361D">
      <w:pPr>
        <w:tabs>
          <w:tab w:val="left" w:pos="480"/>
          <w:tab w:val="left" w:pos="600"/>
        </w:tabs>
        <w:jc w:val="both"/>
        <w:rPr>
          <w:rFonts w:ascii="Arial" w:hAnsi="Arial" w:cs="Arial"/>
          <w:color w:val="000000"/>
          <w:sz w:val="20"/>
          <w:szCs w:val="20"/>
        </w:rPr>
      </w:pPr>
    </w:p>
    <w:p w:rsidR="003F361D" w:rsidRPr="00441A35" w:rsidRDefault="003F361D" w:rsidP="003F361D">
      <w:pPr>
        <w:tabs>
          <w:tab w:val="left" w:pos="480"/>
          <w:tab w:val="left" w:pos="600"/>
        </w:tabs>
        <w:jc w:val="both"/>
        <w:rPr>
          <w:rFonts w:ascii="Arial" w:hAnsi="Arial" w:cs="Arial"/>
          <w:color w:val="000000"/>
          <w:sz w:val="20"/>
          <w:szCs w:val="20"/>
        </w:rPr>
      </w:pPr>
      <w:r w:rsidRPr="00441A35">
        <w:rPr>
          <w:rFonts w:ascii="Arial" w:hAnsi="Arial" w:cs="Arial"/>
          <w:color w:val="000000"/>
          <w:sz w:val="20"/>
          <w:szCs w:val="20"/>
        </w:rPr>
        <w:t xml:space="preserve">Председатель собрания участников </w:t>
      </w:r>
    </w:p>
    <w:p w:rsidR="003F361D" w:rsidRPr="00441A35" w:rsidRDefault="003F361D" w:rsidP="003F361D">
      <w:pPr>
        <w:tabs>
          <w:tab w:val="left" w:pos="480"/>
          <w:tab w:val="left" w:pos="600"/>
        </w:tabs>
        <w:jc w:val="both"/>
        <w:rPr>
          <w:rFonts w:ascii="Arial" w:hAnsi="Arial" w:cs="Arial"/>
          <w:color w:val="000000"/>
          <w:sz w:val="20"/>
          <w:szCs w:val="20"/>
        </w:rPr>
      </w:pPr>
      <w:proofErr w:type="gramStart"/>
      <w:r w:rsidRPr="00441A35">
        <w:rPr>
          <w:rFonts w:ascii="Arial" w:hAnsi="Arial" w:cs="Arial"/>
          <w:color w:val="000000"/>
          <w:sz w:val="20"/>
          <w:szCs w:val="20"/>
        </w:rPr>
        <w:t>общественных</w:t>
      </w:r>
      <w:proofErr w:type="gramEnd"/>
      <w:r w:rsidRPr="00441A35">
        <w:rPr>
          <w:rFonts w:ascii="Arial" w:hAnsi="Arial" w:cs="Arial"/>
          <w:color w:val="000000"/>
          <w:sz w:val="20"/>
          <w:szCs w:val="20"/>
        </w:rPr>
        <w:t xml:space="preserve"> обсуждений, глава города Куйбышева</w:t>
      </w:r>
    </w:p>
    <w:p w:rsidR="003F361D" w:rsidRPr="00441A35" w:rsidRDefault="003F361D" w:rsidP="003F361D">
      <w:pPr>
        <w:tabs>
          <w:tab w:val="left" w:pos="480"/>
          <w:tab w:val="left" w:pos="600"/>
        </w:tabs>
        <w:jc w:val="both"/>
        <w:rPr>
          <w:rFonts w:ascii="Arial" w:hAnsi="Arial" w:cs="Arial"/>
          <w:color w:val="000000"/>
          <w:sz w:val="20"/>
          <w:szCs w:val="20"/>
        </w:rPr>
      </w:pPr>
      <w:r w:rsidRPr="00441A35">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441A35">
        <w:rPr>
          <w:rFonts w:ascii="Arial" w:hAnsi="Arial" w:cs="Arial"/>
          <w:color w:val="000000"/>
          <w:sz w:val="20"/>
          <w:szCs w:val="20"/>
        </w:rPr>
        <w:t xml:space="preserve"> ______________                  </w:t>
      </w:r>
      <w:r w:rsidRPr="00441A35">
        <w:rPr>
          <w:rFonts w:ascii="Arial" w:hAnsi="Arial" w:cs="Arial"/>
          <w:sz w:val="20"/>
          <w:szCs w:val="20"/>
          <w:u w:val="single"/>
        </w:rPr>
        <w:t>А.А. Андронов</w:t>
      </w:r>
      <w:r w:rsidRPr="00441A35">
        <w:rPr>
          <w:rFonts w:ascii="Arial" w:hAnsi="Arial" w:cs="Arial"/>
          <w:color w:val="000000"/>
          <w:sz w:val="20"/>
          <w:szCs w:val="20"/>
        </w:rPr>
        <w:t xml:space="preserve">               </w:t>
      </w:r>
    </w:p>
    <w:p w:rsidR="003F361D" w:rsidRPr="00441A35" w:rsidRDefault="003F361D" w:rsidP="003F361D">
      <w:pPr>
        <w:tabs>
          <w:tab w:val="left" w:pos="600"/>
          <w:tab w:val="left" w:pos="1005"/>
        </w:tabs>
        <w:ind w:firstLine="536"/>
        <w:jc w:val="both"/>
        <w:rPr>
          <w:rFonts w:ascii="Arial" w:hAnsi="Arial" w:cs="Arial"/>
          <w:i/>
          <w:sz w:val="20"/>
          <w:szCs w:val="20"/>
        </w:rPr>
      </w:pPr>
      <w:r w:rsidRPr="00441A35">
        <w:rPr>
          <w:rFonts w:ascii="Arial" w:hAnsi="Arial" w:cs="Arial"/>
          <w:sz w:val="20"/>
          <w:szCs w:val="20"/>
        </w:rPr>
        <w:t xml:space="preserve">                                                                                   </w:t>
      </w:r>
      <w:r>
        <w:rPr>
          <w:rFonts w:ascii="Arial" w:hAnsi="Arial" w:cs="Arial"/>
          <w:sz w:val="20"/>
          <w:szCs w:val="20"/>
        </w:rPr>
        <w:t xml:space="preserve">             </w:t>
      </w:r>
      <w:r w:rsidRPr="00441A35">
        <w:rPr>
          <w:rFonts w:ascii="Arial" w:hAnsi="Arial" w:cs="Arial"/>
          <w:sz w:val="20"/>
          <w:szCs w:val="20"/>
        </w:rPr>
        <w:t xml:space="preserve"> </w:t>
      </w:r>
      <w:r w:rsidRPr="00441A35">
        <w:rPr>
          <w:rFonts w:ascii="Arial" w:hAnsi="Arial" w:cs="Arial"/>
          <w:i/>
          <w:sz w:val="20"/>
          <w:szCs w:val="20"/>
        </w:rPr>
        <w:t>(</w:t>
      </w:r>
      <w:proofErr w:type="gramStart"/>
      <w:r w:rsidRPr="00441A35">
        <w:rPr>
          <w:rFonts w:ascii="Arial" w:hAnsi="Arial" w:cs="Arial"/>
          <w:i/>
          <w:sz w:val="20"/>
          <w:szCs w:val="20"/>
        </w:rPr>
        <w:t xml:space="preserve">подпись)   </w:t>
      </w:r>
      <w:proofErr w:type="gramEnd"/>
      <w:r w:rsidRPr="00441A35">
        <w:rPr>
          <w:rFonts w:ascii="Arial" w:hAnsi="Arial" w:cs="Arial"/>
          <w:i/>
          <w:sz w:val="20"/>
          <w:szCs w:val="20"/>
        </w:rPr>
        <w:t xml:space="preserve">                               (Ф.И.О.)</w:t>
      </w:r>
    </w:p>
    <w:p w:rsidR="00285A27" w:rsidRDefault="00285A27" w:rsidP="00285A27">
      <w:pPr>
        <w:rPr>
          <w:rFonts w:ascii="Arial" w:hAnsi="Arial" w:cs="Arial"/>
          <w:sz w:val="20"/>
          <w:szCs w:val="20"/>
          <w:lang w:eastAsia="ar-SA"/>
        </w:rPr>
      </w:pPr>
    </w:p>
    <w:p w:rsidR="00234049" w:rsidRPr="00285A27" w:rsidRDefault="00234049" w:rsidP="00285A27">
      <w:pPr>
        <w:rPr>
          <w:rFonts w:ascii="Arial" w:hAnsi="Arial" w:cs="Arial"/>
          <w:sz w:val="20"/>
          <w:szCs w:val="20"/>
          <w:lang w:eastAsia="ar-SA"/>
        </w:rPr>
      </w:pPr>
    </w:p>
    <w:p w:rsidR="00D92F0D" w:rsidRDefault="00D92F0D" w:rsidP="00D92F0D">
      <w:pPr>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2</w:t>
      </w:r>
      <w:r w:rsidRPr="00672CD9">
        <w:rPr>
          <w:rFonts w:ascii="Arial" w:hAnsi="Arial" w:cs="Arial"/>
          <w:b/>
          <w:sz w:val="20"/>
          <w:szCs w:val="20"/>
        </w:rPr>
        <w:t>.</w:t>
      </w:r>
      <w:r w:rsidRPr="00672CD9">
        <w:rPr>
          <w:rFonts w:ascii="Arial" w:hAnsi="Arial" w:cs="Arial"/>
          <w:b/>
          <w:sz w:val="20"/>
          <w:szCs w:val="20"/>
        </w:rPr>
        <w:tab/>
      </w:r>
      <w:r>
        <w:rPr>
          <w:rFonts w:ascii="Arial" w:hAnsi="Arial" w:cs="Arial"/>
          <w:b/>
          <w:spacing w:val="2"/>
          <w:sz w:val="20"/>
          <w:szCs w:val="20"/>
          <w:lang w:eastAsia="ar-SA"/>
        </w:rPr>
        <w:t>СООБЩЕНИЕ</w:t>
      </w:r>
      <w:r>
        <w:rPr>
          <w:rFonts w:ascii="Arial" w:hAnsi="Arial" w:cs="Arial"/>
          <w:b/>
          <w:bCs/>
          <w:sz w:val="20"/>
          <w:szCs w:val="20"/>
        </w:rPr>
        <w:t xml:space="preserve"> </w:t>
      </w:r>
      <w:r w:rsidRPr="00D92F0D">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B45E77" w:rsidRDefault="00B45E77" w:rsidP="007B507C">
      <w:pPr>
        <w:jc w:val="center"/>
        <w:rPr>
          <w:rFonts w:ascii="Arial" w:hAnsi="Arial" w:cs="Arial"/>
          <w:sz w:val="20"/>
          <w:szCs w:val="20"/>
        </w:rPr>
      </w:pPr>
    </w:p>
    <w:p w:rsidR="00D92F0D" w:rsidRPr="00D92F0D" w:rsidRDefault="00D92F0D" w:rsidP="00D92F0D">
      <w:pPr>
        <w:ind w:left="240" w:firstLine="480"/>
        <w:jc w:val="center"/>
        <w:rPr>
          <w:rFonts w:ascii="Arial" w:hAnsi="Arial" w:cs="Arial"/>
          <w:b/>
          <w:sz w:val="20"/>
          <w:szCs w:val="20"/>
          <w:lang w:eastAsia="ar-SA"/>
        </w:rPr>
      </w:pPr>
      <w:r w:rsidRPr="00D92F0D">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D92F0D">
        <w:rPr>
          <w:rFonts w:ascii="Arial" w:hAnsi="Arial" w:cs="Arial"/>
          <w:b/>
          <w:color w:val="000000"/>
          <w:sz w:val="20"/>
          <w:szCs w:val="20"/>
          <w:lang w:eastAsia="ar-SA"/>
        </w:rPr>
        <w:t xml:space="preserve">Решением десятой сессии Совета депутатов </w:t>
      </w:r>
      <w:r w:rsidRPr="00D92F0D">
        <w:rPr>
          <w:rFonts w:ascii="Arial" w:hAnsi="Arial" w:cs="Arial"/>
          <w:b/>
          <w:sz w:val="20"/>
          <w:szCs w:val="20"/>
          <w:lang w:eastAsia="ar-SA"/>
        </w:rPr>
        <w:t xml:space="preserve">города Куйбышева Куйбышевского района Новосибирской области </w:t>
      </w:r>
      <w:r w:rsidRPr="00D92F0D">
        <w:rPr>
          <w:rFonts w:ascii="Arial" w:hAnsi="Arial" w:cs="Arial"/>
          <w:b/>
          <w:color w:val="000000"/>
          <w:sz w:val="20"/>
          <w:szCs w:val="20"/>
          <w:lang w:eastAsia="ar-SA"/>
        </w:rPr>
        <w:t>пятого созыва от 20.06.2022 № 103</w:t>
      </w:r>
      <w:r w:rsidRPr="00D92F0D">
        <w:rPr>
          <w:rFonts w:ascii="Arial" w:hAnsi="Arial" w:cs="Arial"/>
          <w:b/>
          <w:sz w:val="20"/>
          <w:szCs w:val="20"/>
          <w:lang w:eastAsia="ar-SA"/>
        </w:rPr>
        <w:t xml:space="preserve"> «Об утверждении Правил землепользования и застройки города </w:t>
      </w:r>
      <w:r>
        <w:rPr>
          <w:rFonts w:ascii="Arial" w:hAnsi="Arial" w:cs="Arial"/>
          <w:b/>
          <w:sz w:val="20"/>
          <w:szCs w:val="20"/>
          <w:lang w:eastAsia="ar-SA"/>
        </w:rPr>
        <w:t>К</w:t>
      </w:r>
      <w:r w:rsidRPr="00D92F0D">
        <w:rPr>
          <w:rFonts w:ascii="Arial" w:hAnsi="Arial" w:cs="Arial"/>
          <w:b/>
          <w:sz w:val="20"/>
          <w:szCs w:val="20"/>
          <w:lang w:eastAsia="ar-SA"/>
        </w:rPr>
        <w:t>уйбышева Куйбышевского района Новосибирской области»</w:t>
      </w:r>
    </w:p>
    <w:p w:rsidR="00D92F0D" w:rsidRPr="00D92F0D" w:rsidRDefault="00D92F0D" w:rsidP="00D92F0D">
      <w:pPr>
        <w:ind w:left="240" w:firstLine="480"/>
        <w:jc w:val="center"/>
        <w:rPr>
          <w:rFonts w:ascii="Arial" w:hAnsi="Arial" w:cs="Arial"/>
          <w:b/>
          <w:sz w:val="20"/>
          <w:szCs w:val="20"/>
          <w:lang w:eastAsia="ar-SA"/>
        </w:rPr>
      </w:pPr>
    </w:p>
    <w:p w:rsidR="00D92F0D" w:rsidRPr="00D92F0D" w:rsidRDefault="00D92F0D" w:rsidP="00D92F0D">
      <w:pPr>
        <w:tabs>
          <w:tab w:val="center" w:pos="-1843"/>
          <w:tab w:val="left" w:pos="-1418"/>
          <w:tab w:val="right" w:pos="11907"/>
        </w:tabs>
        <w:autoSpaceDE w:val="0"/>
        <w:autoSpaceDN w:val="0"/>
        <w:ind w:right="-1"/>
        <w:jc w:val="both"/>
        <w:rPr>
          <w:rFonts w:ascii="Arial" w:hAnsi="Arial" w:cs="Arial"/>
          <w:sz w:val="20"/>
          <w:szCs w:val="20"/>
          <w:lang w:eastAsia="ar-SA"/>
        </w:rPr>
      </w:pPr>
      <w:r w:rsidRPr="00D92F0D">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D92F0D">
        <w:rPr>
          <w:rFonts w:ascii="Arial" w:hAnsi="Arial" w:cs="Arial"/>
          <w:bCs/>
          <w:sz w:val="20"/>
          <w:szCs w:val="20"/>
          <w:lang w:eastAsia="ar-SA"/>
        </w:rPr>
        <w:t xml:space="preserve"> Куйбышевского района Новосибирской области»</w:t>
      </w:r>
      <w:r w:rsidRPr="00D92F0D">
        <w:rPr>
          <w:rFonts w:ascii="Arial" w:hAnsi="Arial" w:cs="Arial"/>
          <w:sz w:val="20"/>
          <w:szCs w:val="20"/>
          <w:lang w:eastAsia="ar-SA"/>
        </w:rPr>
        <w:t xml:space="preserve"> от 11.04.2024 № 12 сообщаем:</w:t>
      </w:r>
    </w:p>
    <w:p w:rsidR="00D92F0D" w:rsidRPr="00D92F0D" w:rsidRDefault="00D92F0D" w:rsidP="00D92F0D">
      <w:pPr>
        <w:tabs>
          <w:tab w:val="center" w:pos="-1843"/>
          <w:tab w:val="left" w:pos="-1418"/>
          <w:tab w:val="right" w:pos="11907"/>
        </w:tabs>
        <w:autoSpaceDE w:val="0"/>
        <w:autoSpaceDN w:val="0"/>
        <w:ind w:right="-1"/>
        <w:jc w:val="both"/>
        <w:rPr>
          <w:rFonts w:ascii="Arial" w:hAnsi="Arial" w:cs="Arial"/>
          <w:sz w:val="20"/>
          <w:szCs w:val="20"/>
          <w:lang w:eastAsia="ar-SA"/>
        </w:rPr>
      </w:pPr>
      <w:r w:rsidRPr="00D92F0D">
        <w:rPr>
          <w:rFonts w:ascii="Arial" w:hAnsi="Arial" w:cs="Arial"/>
          <w:sz w:val="20"/>
          <w:szCs w:val="20"/>
          <w:lang w:eastAsia="ar-SA"/>
        </w:rPr>
        <w:t xml:space="preserve">       1. О принятии решения о подготовке проекта внесения изменений</w:t>
      </w:r>
      <w:r w:rsidRPr="00D92F0D">
        <w:rPr>
          <w:rFonts w:ascii="Arial" w:hAnsi="Arial" w:cs="Arial"/>
          <w:color w:val="000000"/>
          <w:sz w:val="20"/>
          <w:szCs w:val="20"/>
          <w:lang w:eastAsia="ar-SA"/>
        </w:rPr>
        <w:t xml:space="preserve"> в "Правила </w:t>
      </w:r>
      <w:r w:rsidRPr="00D92F0D">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D92F0D">
        <w:rPr>
          <w:rFonts w:ascii="Arial" w:hAnsi="Arial" w:cs="Arial"/>
          <w:color w:val="000000"/>
          <w:sz w:val="20"/>
          <w:szCs w:val="20"/>
          <w:lang w:eastAsia="ar-SA"/>
        </w:rPr>
        <w:t xml:space="preserve">Решением десятой сессии Совета депутатов </w:t>
      </w:r>
      <w:r w:rsidRPr="00D92F0D">
        <w:rPr>
          <w:rFonts w:ascii="Arial" w:hAnsi="Arial" w:cs="Arial"/>
          <w:sz w:val="20"/>
          <w:szCs w:val="20"/>
          <w:lang w:eastAsia="ar-SA"/>
        </w:rPr>
        <w:t xml:space="preserve">города Куйбышева Куйбышевского района Новосибирской области </w:t>
      </w:r>
      <w:r w:rsidRPr="00D92F0D">
        <w:rPr>
          <w:rFonts w:ascii="Arial" w:hAnsi="Arial" w:cs="Arial"/>
          <w:color w:val="000000"/>
          <w:sz w:val="20"/>
          <w:szCs w:val="20"/>
          <w:lang w:eastAsia="ar-SA"/>
        </w:rPr>
        <w:t>пятого созыва от 20.06.2022 № 103</w:t>
      </w:r>
      <w:r w:rsidRPr="00D92F0D">
        <w:rPr>
          <w:rFonts w:ascii="Arial" w:hAnsi="Arial" w:cs="Arial"/>
          <w:sz w:val="20"/>
          <w:szCs w:val="20"/>
          <w:lang w:eastAsia="ar-SA"/>
        </w:rPr>
        <w:t>:</w:t>
      </w:r>
    </w:p>
    <w:p w:rsidR="00D92F0D" w:rsidRPr="00D92F0D" w:rsidRDefault="00D92F0D" w:rsidP="00D92F0D">
      <w:pPr>
        <w:jc w:val="both"/>
        <w:rPr>
          <w:rFonts w:ascii="Arial" w:hAnsi="Arial" w:cs="Arial"/>
          <w:sz w:val="20"/>
          <w:szCs w:val="20"/>
          <w:lang w:eastAsia="ar-SA"/>
        </w:rPr>
      </w:pPr>
      <w:r w:rsidRPr="00D92F0D">
        <w:rPr>
          <w:rFonts w:ascii="Arial" w:hAnsi="Arial" w:cs="Arial"/>
          <w:b/>
          <w:color w:val="000000"/>
          <w:sz w:val="20"/>
          <w:szCs w:val="20"/>
          <w:lang w:eastAsia="ar-SA"/>
        </w:rPr>
        <w:t xml:space="preserve">       </w:t>
      </w:r>
      <w:r w:rsidRPr="00D92F0D">
        <w:rPr>
          <w:rFonts w:ascii="Arial" w:hAnsi="Arial" w:cs="Arial"/>
          <w:color w:val="000000"/>
          <w:sz w:val="20"/>
          <w:szCs w:val="20"/>
          <w:lang w:eastAsia="ar-SA"/>
        </w:rPr>
        <w:t>1.1.  </w:t>
      </w:r>
      <w:proofErr w:type="gramStart"/>
      <w:r w:rsidRPr="00D92F0D">
        <w:rPr>
          <w:rFonts w:ascii="Arial" w:hAnsi="Arial" w:cs="Arial"/>
          <w:color w:val="333333"/>
          <w:sz w:val="20"/>
          <w:szCs w:val="20"/>
          <w:shd w:val="clear" w:color="auto" w:fill="FFFFFF"/>
          <w:lang w:eastAsia="ar-SA"/>
        </w:rPr>
        <w:t>заголовок</w:t>
      </w:r>
      <w:proofErr w:type="gramEnd"/>
      <w:r w:rsidRPr="00D92F0D">
        <w:rPr>
          <w:rFonts w:ascii="Arial" w:hAnsi="Arial" w:cs="Arial"/>
          <w:color w:val="333333"/>
          <w:sz w:val="20"/>
          <w:szCs w:val="20"/>
          <w:shd w:val="clear" w:color="auto" w:fill="FFFFFF"/>
          <w:lang w:eastAsia="ar-SA"/>
        </w:rPr>
        <w:t xml:space="preserve"> таблицы 3 Правил землепользования и застройки г. Куйбышева </w:t>
      </w:r>
      <w:r w:rsidRPr="00D92F0D">
        <w:rPr>
          <w:rFonts w:ascii="Arial" w:hAnsi="Arial" w:cs="Arial"/>
          <w:sz w:val="20"/>
          <w:szCs w:val="20"/>
          <w:lang w:eastAsia="ar-SA"/>
        </w:rPr>
        <w:t>читать в следующей редакции:</w:t>
      </w:r>
    </w:p>
    <w:p w:rsidR="00D92F0D" w:rsidRPr="00D92F0D" w:rsidRDefault="00D92F0D" w:rsidP="00D92F0D">
      <w:pPr>
        <w:jc w:val="both"/>
        <w:rPr>
          <w:rFonts w:ascii="Arial" w:hAnsi="Arial" w:cs="Arial"/>
          <w:color w:val="000000"/>
          <w:sz w:val="20"/>
          <w:szCs w:val="20"/>
          <w:lang w:eastAsia="ar-SA"/>
        </w:rPr>
      </w:pPr>
      <w:r w:rsidRPr="00D92F0D">
        <w:rPr>
          <w:rFonts w:ascii="Arial" w:hAnsi="Arial" w:cs="Arial"/>
          <w:sz w:val="20"/>
          <w:szCs w:val="20"/>
          <w:lang w:eastAsia="ar-SA"/>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w:t>
      </w:r>
    </w:p>
    <w:p w:rsidR="00D92F0D" w:rsidRPr="00D92F0D" w:rsidRDefault="00D92F0D" w:rsidP="00D92F0D">
      <w:pPr>
        <w:tabs>
          <w:tab w:val="left" w:pos="600"/>
          <w:tab w:val="left" w:pos="1005"/>
        </w:tabs>
        <w:ind w:right="-38"/>
        <w:jc w:val="both"/>
        <w:rPr>
          <w:rFonts w:ascii="Arial" w:hAnsi="Arial" w:cs="Arial"/>
          <w:color w:val="000000"/>
          <w:sz w:val="20"/>
          <w:szCs w:val="20"/>
          <w:lang w:eastAsia="ar-SA"/>
        </w:rPr>
      </w:pPr>
      <w:r w:rsidRPr="00D92F0D">
        <w:rPr>
          <w:rFonts w:ascii="Arial" w:hAnsi="Arial" w:cs="Arial"/>
          <w:color w:val="000000"/>
          <w:sz w:val="20"/>
          <w:szCs w:val="20"/>
          <w:lang w:eastAsia="ar-SA"/>
        </w:rPr>
        <w:t> </w:t>
      </w:r>
      <w:r w:rsidRPr="00D92F0D">
        <w:rPr>
          <w:rFonts w:ascii="Arial" w:hAnsi="Arial" w:cs="Arial"/>
          <w:b/>
          <w:color w:val="000000"/>
          <w:sz w:val="20"/>
          <w:szCs w:val="20"/>
          <w:lang w:eastAsia="ar-SA"/>
        </w:rPr>
        <w:t xml:space="preserve">   </w:t>
      </w:r>
      <w:r w:rsidRPr="00D92F0D">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D92F0D">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D92F0D">
        <w:rPr>
          <w:rFonts w:ascii="Arial" w:hAnsi="Arial" w:cs="Arial"/>
          <w:sz w:val="20"/>
          <w:szCs w:val="20"/>
          <w:lang w:eastAsia="ar-SA"/>
        </w:rPr>
        <w:t>26.02.2024 № 245</w:t>
      </w:r>
      <w:r w:rsidRPr="00D92F0D">
        <w:rPr>
          <w:rFonts w:ascii="Arial" w:hAnsi="Arial" w:cs="Arial"/>
          <w:color w:val="000000"/>
          <w:sz w:val="20"/>
          <w:szCs w:val="20"/>
          <w:lang w:eastAsia="ar-SA"/>
        </w:rPr>
        <w:t>:</w:t>
      </w:r>
    </w:p>
    <w:p w:rsidR="00D92F0D" w:rsidRPr="00D92F0D" w:rsidRDefault="00D92F0D" w:rsidP="00D92F0D">
      <w:pPr>
        <w:tabs>
          <w:tab w:val="left" w:pos="2410"/>
        </w:tabs>
        <w:ind w:left="2552" w:hanging="2552"/>
        <w:jc w:val="both"/>
        <w:rPr>
          <w:rFonts w:ascii="Arial" w:hAnsi="Arial" w:cs="Arial"/>
          <w:sz w:val="20"/>
          <w:szCs w:val="20"/>
          <w:lang w:eastAsia="ar-SA"/>
        </w:rPr>
      </w:pPr>
      <w:r w:rsidRPr="00D92F0D">
        <w:rPr>
          <w:rFonts w:ascii="Arial" w:hAnsi="Arial" w:cs="Arial"/>
          <w:sz w:val="20"/>
          <w:szCs w:val="20"/>
          <w:lang w:eastAsia="ar-SA"/>
        </w:rPr>
        <w:t xml:space="preserve"> Бирюков А.Г.           </w:t>
      </w:r>
      <w:r w:rsidRPr="00D92F0D">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D92F0D" w:rsidRPr="00D92F0D" w:rsidRDefault="00D92F0D" w:rsidP="00D92F0D">
      <w:pPr>
        <w:tabs>
          <w:tab w:val="left" w:pos="2552"/>
        </w:tabs>
        <w:ind w:left="2552" w:hanging="2552"/>
        <w:jc w:val="both"/>
        <w:rPr>
          <w:rFonts w:ascii="Arial" w:hAnsi="Arial" w:cs="Arial"/>
          <w:sz w:val="20"/>
          <w:szCs w:val="20"/>
          <w:lang w:eastAsia="ar-SA"/>
        </w:rPr>
      </w:pPr>
      <w:r w:rsidRPr="00D92F0D">
        <w:rPr>
          <w:rFonts w:ascii="Arial" w:hAnsi="Arial" w:cs="Arial"/>
          <w:sz w:val="20"/>
          <w:szCs w:val="20"/>
          <w:lang w:eastAsia="ar-SA"/>
        </w:rPr>
        <w:t xml:space="preserve"> Васильев А.П.           </w:t>
      </w:r>
      <w:r w:rsidRPr="00D92F0D">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D92F0D" w:rsidRPr="00D92F0D" w:rsidTr="00EF4DEB">
        <w:tc>
          <w:tcPr>
            <w:tcW w:w="2694" w:type="dxa"/>
          </w:tcPr>
          <w:p w:rsidR="00D92F0D" w:rsidRPr="00D92F0D" w:rsidRDefault="00D92F0D" w:rsidP="00D92F0D">
            <w:pPr>
              <w:snapToGrid w:val="0"/>
              <w:rPr>
                <w:rFonts w:ascii="Arial" w:hAnsi="Arial" w:cs="Arial"/>
                <w:sz w:val="20"/>
                <w:szCs w:val="20"/>
                <w:lang w:eastAsia="ar-SA"/>
              </w:rPr>
            </w:pPr>
          </w:p>
          <w:p w:rsidR="00D92F0D" w:rsidRPr="00D92F0D" w:rsidRDefault="00D92F0D" w:rsidP="00D92F0D">
            <w:pPr>
              <w:snapToGrid w:val="0"/>
              <w:rPr>
                <w:rFonts w:ascii="Arial" w:hAnsi="Arial" w:cs="Arial"/>
                <w:sz w:val="20"/>
                <w:szCs w:val="20"/>
                <w:lang w:eastAsia="ar-SA"/>
              </w:rPr>
            </w:pPr>
          </w:p>
        </w:tc>
        <w:tc>
          <w:tcPr>
            <w:tcW w:w="7792" w:type="dxa"/>
            <w:hideMark/>
          </w:tcPr>
          <w:p w:rsidR="00D92F0D" w:rsidRPr="00D92F0D" w:rsidRDefault="00D92F0D" w:rsidP="00D92F0D">
            <w:pPr>
              <w:tabs>
                <w:tab w:val="num" w:pos="1309"/>
                <w:tab w:val="left" w:pos="2057"/>
              </w:tabs>
              <w:ind w:right="455"/>
              <w:jc w:val="both"/>
              <w:rPr>
                <w:rFonts w:ascii="Arial" w:hAnsi="Arial" w:cs="Arial"/>
                <w:sz w:val="20"/>
                <w:szCs w:val="20"/>
                <w:lang w:eastAsia="en-US"/>
              </w:rPr>
            </w:pPr>
            <w:r w:rsidRPr="00D92F0D">
              <w:rPr>
                <w:rFonts w:ascii="Arial" w:hAnsi="Arial" w:cs="Arial"/>
                <w:sz w:val="20"/>
                <w:szCs w:val="20"/>
                <w:lang w:eastAsia="en-US"/>
              </w:rPr>
              <w:t xml:space="preserve">- представитель управления архитектуры, </w:t>
            </w:r>
            <w:r w:rsidRPr="00D92F0D">
              <w:rPr>
                <w:rFonts w:ascii="Arial" w:hAnsi="Arial" w:cs="Arial"/>
                <w:sz w:val="20"/>
                <w:szCs w:val="20"/>
                <w:lang w:eastAsia="en-US"/>
              </w:rPr>
              <w:t>строительства Министерства</w:t>
            </w:r>
            <w:r w:rsidRPr="00D92F0D">
              <w:rPr>
                <w:rFonts w:ascii="Arial" w:hAnsi="Arial" w:cs="Arial"/>
                <w:sz w:val="20"/>
                <w:szCs w:val="20"/>
                <w:lang w:eastAsia="en-US"/>
              </w:rPr>
              <w:t xml:space="preserve"> строительства по Новосибирской области (по согласованию);</w:t>
            </w:r>
          </w:p>
        </w:tc>
      </w:tr>
      <w:tr w:rsidR="00D92F0D" w:rsidRPr="00D92F0D" w:rsidTr="00EF4DEB">
        <w:tc>
          <w:tcPr>
            <w:tcW w:w="2694" w:type="dxa"/>
          </w:tcPr>
          <w:p w:rsidR="00D92F0D" w:rsidRPr="00D92F0D" w:rsidRDefault="00D92F0D" w:rsidP="00D92F0D">
            <w:pPr>
              <w:snapToGrid w:val="0"/>
              <w:ind w:firstLine="176"/>
              <w:rPr>
                <w:rFonts w:ascii="Arial" w:hAnsi="Arial" w:cs="Arial"/>
                <w:sz w:val="20"/>
                <w:szCs w:val="20"/>
                <w:lang w:eastAsia="ar-SA"/>
              </w:rPr>
            </w:pPr>
            <w:r w:rsidRPr="00D92F0D">
              <w:rPr>
                <w:rFonts w:ascii="Arial" w:hAnsi="Arial" w:cs="Arial"/>
                <w:sz w:val="20"/>
                <w:szCs w:val="20"/>
                <w:lang w:eastAsia="ar-SA"/>
              </w:rPr>
              <w:t>Добровольская Т.В.</w:t>
            </w:r>
          </w:p>
        </w:tc>
        <w:tc>
          <w:tcPr>
            <w:tcW w:w="7792" w:type="dxa"/>
            <w:hideMark/>
          </w:tcPr>
          <w:p w:rsidR="00D92F0D" w:rsidRPr="00D92F0D" w:rsidRDefault="00D92F0D" w:rsidP="00D92F0D">
            <w:pPr>
              <w:tabs>
                <w:tab w:val="num" w:pos="1309"/>
                <w:tab w:val="left" w:pos="2057"/>
              </w:tabs>
              <w:ind w:right="455"/>
              <w:jc w:val="both"/>
              <w:rPr>
                <w:rFonts w:ascii="Arial" w:hAnsi="Arial" w:cs="Arial"/>
                <w:sz w:val="20"/>
                <w:szCs w:val="20"/>
                <w:lang w:eastAsia="en-US"/>
              </w:rPr>
            </w:pPr>
            <w:r w:rsidRPr="00D92F0D">
              <w:rPr>
                <w:rFonts w:ascii="Arial" w:hAnsi="Arial" w:cs="Arial"/>
                <w:sz w:val="20"/>
                <w:szCs w:val="20"/>
                <w:lang w:eastAsia="en-US"/>
              </w:rPr>
              <w:t xml:space="preserve">- начальник Управления права, экономики и </w:t>
            </w:r>
            <w:r w:rsidRPr="00D92F0D">
              <w:rPr>
                <w:rFonts w:ascii="Arial" w:hAnsi="Arial" w:cs="Arial"/>
                <w:sz w:val="20"/>
                <w:szCs w:val="20"/>
                <w:lang w:eastAsia="en-US"/>
              </w:rPr>
              <w:t>имущественных отношений</w:t>
            </w:r>
            <w:r w:rsidRPr="00D92F0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92F0D" w:rsidRPr="00D92F0D" w:rsidTr="00EF4DEB">
        <w:tc>
          <w:tcPr>
            <w:tcW w:w="2694" w:type="dxa"/>
            <w:vAlign w:val="center"/>
          </w:tcPr>
          <w:p w:rsidR="00D92F0D" w:rsidRPr="00D92F0D" w:rsidRDefault="00D92F0D" w:rsidP="00D92F0D">
            <w:pPr>
              <w:tabs>
                <w:tab w:val="num" w:pos="1309"/>
                <w:tab w:val="left" w:pos="2057"/>
              </w:tabs>
              <w:ind w:right="-392" w:firstLine="176"/>
              <w:rPr>
                <w:rFonts w:ascii="Arial" w:hAnsi="Arial" w:cs="Arial"/>
                <w:sz w:val="20"/>
                <w:szCs w:val="20"/>
                <w:lang w:eastAsia="en-US"/>
              </w:rPr>
            </w:pPr>
            <w:r w:rsidRPr="00D92F0D">
              <w:rPr>
                <w:rFonts w:ascii="Arial" w:hAnsi="Arial" w:cs="Arial"/>
                <w:sz w:val="20"/>
                <w:szCs w:val="20"/>
                <w:lang w:eastAsia="en-US"/>
              </w:rPr>
              <w:t xml:space="preserve">Синюгин С.М.  </w:t>
            </w:r>
          </w:p>
        </w:tc>
        <w:tc>
          <w:tcPr>
            <w:tcW w:w="7792" w:type="dxa"/>
            <w:hideMark/>
          </w:tcPr>
          <w:p w:rsidR="00D92F0D" w:rsidRPr="00D92F0D" w:rsidRDefault="00D92F0D" w:rsidP="00D92F0D">
            <w:pPr>
              <w:tabs>
                <w:tab w:val="num" w:pos="1309"/>
                <w:tab w:val="left" w:pos="2057"/>
              </w:tabs>
              <w:ind w:right="455"/>
              <w:jc w:val="both"/>
              <w:rPr>
                <w:rFonts w:ascii="Arial" w:hAnsi="Arial" w:cs="Arial"/>
                <w:sz w:val="20"/>
                <w:szCs w:val="20"/>
                <w:lang w:eastAsia="en-US"/>
              </w:rPr>
            </w:pPr>
            <w:r w:rsidRPr="00D92F0D">
              <w:rPr>
                <w:rFonts w:ascii="Arial" w:hAnsi="Arial" w:cs="Arial"/>
                <w:sz w:val="20"/>
                <w:szCs w:val="20"/>
                <w:lang w:eastAsia="en-US"/>
              </w:rPr>
              <w:t xml:space="preserve">-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w:t>
            </w:r>
            <w:r w:rsidRPr="00D92F0D">
              <w:rPr>
                <w:rFonts w:ascii="Arial" w:hAnsi="Arial" w:cs="Arial"/>
                <w:sz w:val="20"/>
                <w:szCs w:val="20"/>
                <w:lang w:eastAsia="en-US"/>
              </w:rPr>
              <w:lastRenderedPageBreak/>
              <w:t>области;</w:t>
            </w:r>
          </w:p>
        </w:tc>
      </w:tr>
      <w:tr w:rsidR="00D92F0D" w:rsidRPr="00D92F0D" w:rsidTr="00EF4DEB">
        <w:tc>
          <w:tcPr>
            <w:tcW w:w="2694" w:type="dxa"/>
            <w:vAlign w:val="center"/>
            <w:hideMark/>
          </w:tcPr>
          <w:p w:rsidR="00D92F0D" w:rsidRPr="00D92F0D" w:rsidRDefault="00D92F0D" w:rsidP="00D92F0D">
            <w:pPr>
              <w:tabs>
                <w:tab w:val="num" w:pos="1309"/>
                <w:tab w:val="left" w:pos="2057"/>
              </w:tabs>
              <w:ind w:firstLine="176"/>
              <w:rPr>
                <w:rFonts w:ascii="Arial" w:hAnsi="Arial" w:cs="Arial"/>
                <w:sz w:val="20"/>
                <w:szCs w:val="20"/>
                <w:lang w:eastAsia="en-US"/>
              </w:rPr>
            </w:pPr>
            <w:r w:rsidRPr="00D92F0D">
              <w:rPr>
                <w:rFonts w:ascii="Arial" w:hAnsi="Arial" w:cs="Arial"/>
                <w:sz w:val="20"/>
                <w:szCs w:val="20"/>
                <w:lang w:eastAsia="en-US"/>
              </w:rPr>
              <w:lastRenderedPageBreak/>
              <w:t>Москалева С.В.</w:t>
            </w:r>
          </w:p>
        </w:tc>
        <w:tc>
          <w:tcPr>
            <w:tcW w:w="7792" w:type="dxa"/>
            <w:hideMark/>
          </w:tcPr>
          <w:p w:rsidR="00D92F0D" w:rsidRPr="00D92F0D" w:rsidRDefault="00D92F0D" w:rsidP="00D92F0D">
            <w:pPr>
              <w:tabs>
                <w:tab w:val="num" w:pos="1309"/>
                <w:tab w:val="left" w:pos="2057"/>
              </w:tabs>
              <w:jc w:val="both"/>
              <w:rPr>
                <w:rFonts w:ascii="Arial" w:hAnsi="Arial" w:cs="Arial"/>
                <w:sz w:val="20"/>
                <w:szCs w:val="20"/>
                <w:lang w:eastAsia="en-US"/>
              </w:rPr>
            </w:pPr>
            <w:r w:rsidRPr="00D92F0D">
              <w:rPr>
                <w:rFonts w:ascii="Arial" w:hAnsi="Arial" w:cs="Arial"/>
                <w:sz w:val="20"/>
                <w:szCs w:val="20"/>
                <w:lang w:eastAsia="en-US"/>
              </w:rPr>
              <w:t xml:space="preserve">- ведущий специалист Управления права, экономики и </w:t>
            </w:r>
            <w:r w:rsidRPr="00D92F0D">
              <w:rPr>
                <w:rFonts w:ascii="Arial" w:hAnsi="Arial" w:cs="Arial"/>
                <w:sz w:val="20"/>
                <w:szCs w:val="20"/>
                <w:lang w:eastAsia="en-US"/>
              </w:rPr>
              <w:t>имущественных отношений</w:t>
            </w:r>
            <w:r w:rsidRPr="00D92F0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92F0D" w:rsidRPr="00D92F0D" w:rsidTr="00EF4DEB">
        <w:tc>
          <w:tcPr>
            <w:tcW w:w="2694" w:type="dxa"/>
            <w:vAlign w:val="center"/>
            <w:hideMark/>
          </w:tcPr>
          <w:p w:rsidR="00D92F0D" w:rsidRPr="00D92F0D" w:rsidRDefault="00D92F0D" w:rsidP="00D92F0D">
            <w:pPr>
              <w:tabs>
                <w:tab w:val="num" w:pos="1309"/>
                <w:tab w:val="left" w:pos="2057"/>
              </w:tabs>
              <w:ind w:firstLine="176"/>
              <w:rPr>
                <w:rFonts w:ascii="Arial" w:hAnsi="Arial" w:cs="Arial"/>
                <w:sz w:val="20"/>
                <w:szCs w:val="20"/>
                <w:lang w:eastAsia="en-US"/>
              </w:rPr>
            </w:pPr>
            <w:r w:rsidRPr="00D92F0D">
              <w:rPr>
                <w:rFonts w:ascii="Arial" w:hAnsi="Arial" w:cs="Arial"/>
                <w:sz w:val="20"/>
                <w:szCs w:val="20"/>
                <w:lang w:eastAsia="en-US"/>
              </w:rPr>
              <w:t xml:space="preserve">Цепелева Е.Н.               </w:t>
            </w:r>
          </w:p>
        </w:tc>
        <w:tc>
          <w:tcPr>
            <w:tcW w:w="7792" w:type="dxa"/>
            <w:hideMark/>
          </w:tcPr>
          <w:p w:rsidR="00D92F0D" w:rsidRPr="00D92F0D" w:rsidRDefault="00D92F0D" w:rsidP="00D92F0D">
            <w:pPr>
              <w:tabs>
                <w:tab w:val="num" w:pos="1309"/>
                <w:tab w:val="left" w:pos="2057"/>
              </w:tabs>
              <w:jc w:val="both"/>
              <w:rPr>
                <w:rFonts w:ascii="Arial" w:hAnsi="Arial" w:cs="Arial"/>
                <w:sz w:val="20"/>
                <w:szCs w:val="20"/>
                <w:lang w:eastAsia="en-US"/>
              </w:rPr>
            </w:pPr>
            <w:r w:rsidRPr="00D92F0D">
              <w:rPr>
                <w:rFonts w:ascii="Arial" w:hAnsi="Arial" w:cs="Arial"/>
                <w:sz w:val="20"/>
                <w:szCs w:val="20"/>
                <w:lang w:eastAsia="en-US"/>
              </w:rPr>
              <w:t xml:space="preserve">- главный специалист Управления права, экономики и </w:t>
            </w:r>
            <w:r w:rsidRPr="00D92F0D">
              <w:rPr>
                <w:rFonts w:ascii="Arial" w:hAnsi="Arial" w:cs="Arial"/>
                <w:sz w:val="20"/>
                <w:szCs w:val="20"/>
                <w:lang w:eastAsia="en-US"/>
              </w:rPr>
              <w:t>имущественных отношений</w:t>
            </w:r>
            <w:r w:rsidRPr="00D92F0D">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92F0D" w:rsidRPr="00D92F0D" w:rsidTr="00EF4DEB">
        <w:tc>
          <w:tcPr>
            <w:tcW w:w="2694" w:type="dxa"/>
            <w:vAlign w:val="center"/>
            <w:hideMark/>
          </w:tcPr>
          <w:p w:rsidR="00D92F0D" w:rsidRPr="00D92F0D" w:rsidRDefault="00D92F0D" w:rsidP="00D92F0D">
            <w:pPr>
              <w:tabs>
                <w:tab w:val="num" w:pos="1309"/>
                <w:tab w:val="left" w:pos="2057"/>
              </w:tabs>
              <w:ind w:left="176"/>
              <w:rPr>
                <w:rFonts w:ascii="Arial" w:hAnsi="Arial" w:cs="Arial"/>
                <w:sz w:val="20"/>
                <w:szCs w:val="20"/>
                <w:lang w:eastAsia="en-US"/>
              </w:rPr>
            </w:pPr>
            <w:r w:rsidRPr="00D92F0D">
              <w:rPr>
                <w:rFonts w:ascii="Arial" w:hAnsi="Arial" w:cs="Arial"/>
                <w:sz w:val="20"/>
                <w:szCs w:val="20"/>
                <w:lang w:eastAsia="en-US"/>
              </w:rPr>
              <w:t>Самойлов М.А.</w:t>
            </w:r>
          </w:p>
        </w:tc>
        <w:tc>
          <w:tcPr>
            <w:tcW w:w="7792" w:type="dxa"/>
            <w:hideMark/>
          </w:tcPr>
          <w:p w:rsidR="00D92F0D" w:rsidRPr="00D92F0D" w:rsidRDefault="00D92F0D" w:rsidP="00D92F0D">
            <w:pPr>
              <w:tabs>
                <w:tab w:val="num" w:pos="1309"/>
                <w:tab w:val="left" w:pos="2057"/>
              </w:tabs>
              <w:jc w:val="both"/>
              <w:rPr>
                <w:rFonts w:ascii="Arial" w:hAnsi="Arial" w:cs="Arial"/>
                <w:sz w:val="20"/>
                <w:szCs w:val="20"/>
                <w:lang w:eastAsia="en-US"/>
              </w:rPr>
            </w:pPr>
            <w:r w:rsidRPr="00D92F0D">
              <w:rPr>
                <w:rFonts w:ascii="Arial" w:hAnsi="Arial" w:cs="Arial"/>
                <w:sz w:val="20"/>
                <w:szCs w:val="20"/>
                <w:lang w:eastAsia="en-US"/>
              </w:rPr>
              <w:t>- директор МКУ "Городская служба дорожного хозяйства";</w:t>
            </w:r>
          </w:p>
        </w:tc>
      </w:tr>
      <w:tr w:rsidR="00D92F0D" w:rsidRPr="00D92F0D" w:rsidTr="00EF4DEB">
        <w:tc>
          <w:tcPr>
            <w:tcW w:w="2694" w:type="dxa"/>
            <w:vAlign w:val="center"/>
            <w:hideMark/>
          </w:tcPr>
          <w:p w:rsidR="00D92F0D" w:rsidRPr="00D92F0D" w:rsidRDefault="00D92F0D" w:rsidP="00D92F0D">
            <w:pPr>
              <w:tabs>
                <w:tab w:val="num" w:pos="1309"/>
                <w:tab w:val="left" w:pos="2057"/>
              </w:tabs>
              <w:ind w:firstLine="176"/>
              <w:rPr>
                <w:rFonts w:ascii="Arial" w:hAnsi="Arial" w:cs="Arial"/>
                <w:sz w:val="20"/>
                <w:szCs w:val="20"/>
                <w:lang w:eastAsia="en-US"/>
              </w:rPr>
            </w:pPr>
            <w:proofErr w:type="gramStart"/>
            <w:r w:rsidRPr="00D92F0D">
              <w:rPr>
                <w:rFonts w:ascii="Arial" w:hAnsi="Arial" w:cs="Arial"/>
                <w:sz w:val="20"/>
                <w:szCs w:val="20"/>
                <w:lang w:eastAsia="en-US"/>
              </w:rPr>
              <w:t>Щербина  Е.Е.</w:t>
            </w:r>
            <w:proofErr w:type="gramEnd"/>
            <w:r w:rsidRPr="00D92F0D">
              <w:rPr>
                <w:rFonts w:ascii="Arial" w:hAnsi="Arial" w:cs="Arial"/>
                <w:sz w:val="20"/>
                <w:szCs w:val="20"/>
                <w:lang w:eastAsia="en-US"/>
              </w:rPr>
              <w:t xml:space="preserve"> </w:t>
            </w:r>
          </w:p>
        </w:tc>
        <w:tc>
          <w:tcPr>
            <w:tcW w:w="7792" w:type="dxa"/>
            <w:hideMark/>
          </w:tcPr>
          <w:p w:rsidR="00D92F0D" w:rsidRPr="00D92F0D" w:rsidRDefault="00D92F0D" w:rsidP="00D92F0D">
            <w:pPr>
              <w:tabs>
                <w:tab w:val="num" w:pos="1309"/>
                <w:tab w:val="left" w:pos="2057"/>
              </w:tabs>
              <w:jc w:val="both"/>
              <w:rPr>
                <w:rFonts w:ascii="Arial" w:hAnsi="Arial" w:cs="Arial"/>
                <w:sz w:val="20"/>
                <w:szCs w:val="20"/>
                <w:lang w:eastAsia="en-US"/>
              </w:rPr>
            </w:pPr>
            <w:r w:rsidRPr="00D92F0D">
              <w:rPr>
                <w:rFonts w:ascii="Arial" w:hAnsi="Arial" w:cs="Arial"/>
                <w:sz w:val="20"/>
                <w:szCs w:val="20"/>
                <w:lang w:eastAsia="en-US"/>
              </w:rPr>
              <w:t xml:space="preserve">- ведущий инженер УГУ "Научно-производственный центр" по </w:t>
            </w:r>
            <w:r w:rsidRPr="00D92F0D">
              <w:rPr>
                <w:rFonts w:ascii="Arial" w:hAnsi="Arial" w:cs="Arial"/>
                <w:sz w:val="20"/>
                <w:szCs w:val="20"/>
                <w:lang w:eastAsia="en-US"/>
              </w:rPr>
              <w:t>сохранению историко</w:t>
            </w:r>
            <w:r w:rsidRPr="00D92F0D">
              <w:rPr>
                <w:rFonts w:ascii="Arial" w:hAnsi="Arial" w:cs="Arial"/>
                <w:sz w:val="20"/>
                <w:szCs w:val="20"/>
                <w:lang w:eastAsia="en-US"/>
              </w:rPr>
              <w:t>-культурного наследия НСО;</w:t>
            </w:r>
          </w:p>
        </w:tc>
      </w:tr>
      <w:tr w:rsidR="00D92F0D" w:rsidRPr="00D92F0D" w:rsidTr="00EF4DEB">
        <w:tc>
          <w:tcPr>
            <w:tcW w:w="2694" w:type="dxa"/>
            <w:vAlign w:val="center"/>
          </w:tcPr>
          <w:p w:rsidR="00D92F0D" w:rsidRPr="00D92F0D" w:rsidRDefault="00D92F0D" w:rsidP="00D92F0D">
            <w:pPr>
              <w:tabs>
                <w:tab w:val="num" w:pos="1309"/>
                <w:tab w:val="left" w:pos="2057"/>
              </w:tabs>
              <w:ind w:firstLine="176"/>
              <w:rPr>
                <w:rFonts w:ascii="Arial" w:hAnsi="Arial" w:cs="Arial"/>
                <w:sz w:val="20"/>
                <w:szCs w:val="20"/>
                <w:lang w:eastAsia="en-US"/>
              </w:rPr>
            </w:pPr>
            <w:r w:rsidRPr="00D92F0D">
              <w:rPr>
                <w:rFonts w:ascii="Arial" w:hAnsi="Arial" w:cs="Arial"/>
                <w:sz w:val="20"/>
                <w:szCs w:val="20"/>
                <w:lang w:eastAsia="en-US"/>
              </w:rPr>
              <w:t>Чернова Ю.С</w:t>
            </w:r>
          </w:p>
        </w:tc>
        <w:tc>
          <w:tcPr>
            <w:tcW w:w="7792" w:type="dxa"/>
            <w:hideMark/>
          </w:tcPr>
          <w:p w:rsidR="00D92F0D" w:rsidRPr="00D92F0D" w:rsidRDefault="00D92F0D" w:rsidP="00D92F0D">
            <w:pPr>
              <w:tabs>
                <w:tab w:val="num" w:pos="1309"/>
                <w:tab w:val="left" w:pos="2057"/>
              </w:tabs>
              <w:jc w:val="both"/>
              <w:rPr>
                <w:rFonts w:ascii="Arial" w:hAnsi="Arial" w:cs="Arial"/>
                <w:sz w:val="20"/>
                <w:szCs w:val="20"/>
                <w:lang w:eastAsia="en-US"/>
              </w:rPr>
            </w:pPr>
            <w:r w:rsidRPr="00D92F0D">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D92F0D" w:rsidRPr="00D92F0D" w:rsidRDefault="00D92F0D" w:rsidP="00D92F0D">
      <w:pPr>
        <w:tabs>
          <w:tab w:val="left" w:pos="2552"/>
        </w:tabs>
        <w:ind w:hanging="2552"/>
        <w:jc w:val="both"/>
        <w:rPr>
          <w:rFonts w:ascii="Arial" w:hAnsi="Arial" w:cs="Arial"/>
          <w:sz w:val="20"/>
          <w:szCs w:val="20"/>
          <w:lang w:eastAsia="ar-SA"/>
        </w:rPr>
      </w:pPr>
      <w:r w:rsidRPr="00D92F0D">
        <w:rPr>
          <w:rFonts w:ascii="Arial" w:hAnsi="Arial" w:cs="Arial"/>
          <w:sz w:val="20"/>
          <w:szCs w:val="20"/>
          <w:lang w:eastAsia="ar-SA"/>
        </w:rPr>
        <w:t> Васильев</w:t>
      </w:r>
      <w:r w:rsidRPr="00D92F0D">
        <w:rPr>
          <w:rFonts w:ascii="Arial" w:hAnsi="Arial" w:cs="Arial"/>
          <w:sz w:val="20"/>
          <w:szCs w:val="20"/>
          <w:lang w:eastAsia="ar-SA"/>
        </w:rPr>
        <w:tab/>
      </w:r>
    </w:p>
    <w:p w:rsidR="00D92F0D" w:rsidRPr="00D92F0D" w:rsidRDefault="00D92F0D" w:rsidP="00D92F0D">
      <w:pPr>
        <w:ind w:firstLine="540"/>
        <w:jc w:val="both"/>
        <w:rPr>
          <w:rFonts w:ascii="Arial" w:hAnsi="Arial" w:cs="Arial"/>
          <w:sz w:val="20"/>
          <w:szCs w:val="20"/>
          <w:lang w:eastAsia="ar-SA"/>
        </w:rPr>
      </w:pPr>
      <w:r w:rsidRPr="00D92F0D">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D92F0D" w:rsidRPr="00D92F0D" w:rsidRDefault="00D92F0D" w:rsidP="00D92F0D">
      <w:pPr>
        <w:ind w:firstLine="480"/>
        <w:jc w:val="both"/>
        <w:rPr>
          <w:rFonts w:ascii="Arial" w:hAnsi="Arial" w:cs="Arial"/>
          <w:sz w:val="20"/>
          <w:szCs w:val="20"/>
          <w:lang w:eastAsia="ar-SA"/>
        </w:rPr>
      </w:pPr>
      <w:r w:rsidRPr="00D92F0D">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D92F0D" w:rsidRPr="00D92F0D" w:rsidRDefault="00D92F0D" w:rsidP="00D92F0D">
      <w:pPr>
        <w:ind w:firstLine="360"/>
        <w:jc w:val="both"/>
        <w:rPr>
          <w:rFonts w:ascii="Arial" w:hAnsi="Arial" w:cs="Arial"/>
          <w:sz w:val="20"/>
          <w:szCs w:val="20"/>
          <w:lang w:eastAsia="ar-SA"/>
        </w:rPr>
      </w:pPr>
      <w:r w:rsidRPr="00D92F0D">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D92F0D" w:rsidRPr="00D92F0D" w:rsidRDefault="00D92F0D" w:rsidP="00D92F0D">
      <w:pPr>
        <w:ind w:firstLine="426"/>
        <w:jc w:val="both"/>
        <w:rPr>
          <w:rFonts w:ascii="Arial" w:hAnsi="Arial" w:cs="Arial"/>
          <w:sz w:val="20"/>
          <w:szCs w:val="20"/>
          <w:lang w:eastAsia="ar-SA"/>
        </w:rPr>
      </w:pPr>
      <w:r w:rsidRPr="00D92F0D">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D92F0D" w:rsidRPr="00D92F0D" w:rsidRDefault="00D92F0D" w:rsidP="00D92F0D">
      <w:pPr>
        <w:ind w:left="240" w:firstLine="186"/>
        <w:jc w:val="both"/>
        <w:rPr>
          <w:rFonts w:ascii="Arial" w:hAnsi="Arial" w:cs="Arial"/>
          <w:sz w:val="20"/>
          <w:szCs w:val="20"/>
          <w:lang w:eastAsia="ar-SA"/>
        </w:rPr>
      </w:pPr>
      <w:r w:rsidRPr="00D92F0D">
        <w:rPr>
          <w:rFonts w:ascii="Arial" w:hAnsi="Arial" w:cs="Arial"/>
          <w:sz w:val="20"/>
          <w:szCs w:val="20"/>
          <w:lang w:eastAsia="ar-SA"/>
        </w:rPr>
        <w:t xml:space="preserve"> Секретарь комиссии осуществляет следующие функции: </w:t>
      </w:r>
    </w:p>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прием</w:t>
      </w:r>
      <w:proofErr w:type="gramEnd"/>
      <w:r w:rsidRPr="00D92F0D">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D92F0D" w:rsidRPr="00D92F0D" w:rsidRDefault="00D92F0D" w:rsidP="00D92F0D">
      <w:pPr>
        <w:ind w:hanging="240"/>
        <w:jc w:val="both"/>
        <w:rPr>
          <w:rFonts w:ascii="Arial" w:hAnsi="Arial" w:cs="Arial"/>
          <w:sz w:val="20"/>
          <w:szCs w:val="20"/>
          <w:lang w:eastAsia="ar-SA"/>
        </w:rPr>
      </w:pPr>
      <w:r w:rsidRPr="00D92F0D">
        <w:rPr>
          <w:rFonts w:ascii="Arial" w:hAnsi="Arial" w:cs="Arial"/>
          <w:sz w:val="20"/>
          <w:szCs w:val="20"/>
          <w:lang w:eastAsia="ar-SA"/>
        </w:rPr>
        <w:t xml:space="preserve">    </w:t>
      </w:r>
      <w:proofErr w:type="gramStart"/>
      <w:r w:rsidRPr="00D92F0D">
        <w:rPr>
          <w:rFonts w:ascii="Arial" w:hAnsi="Arial" w:cs="Arial"/>
          <w:sz w:val="20"/>
          <w:szCs w:val="20"/>
          <w:lang w:eastAsia="ar-SA"/>
        </w:rPr>
        <w:t>информирование</w:t>
      </w:r>
      <w:proofErr w:type="gramEnd"/>
      <w:r w:rsidRPr="00D92F0D">
        <w:rPr>
          <w:rFonts w:ascii="Arial" w:hAnsi="Arial" w:cs="Arial"/>
          <w:sz w:val="20"/>
          <w:szCs w:val="20"/>
          <w:lang w:eastAsia="ar-SA"/>
        </w:rPr>
        <w:t xml:space="preserve"> членов комиссии о времени, месте, дате и повестке дня очередного заседания; </w:t>
      </w:r>
    </w:p>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подготовку</w:t>
      </w:r>
      <w:proofErr w:type="gramEnd"/>
      <w:r w:rsidRPr="00D92F0D">
        <w:rPr>
          <w:rFonts w:ascii="Arial" w:hAnsi="Arial" w:cs="Arial"/>
          <w:sz w:val="20"/>
          <w:szCs w:val="20"/>
          <w:lang w:eastAsia="ar-SA"/>
        </w:rPr>
        <w:t xml:space="preserve"> и выдачу заинтересованным лицам выписки из протоколов заседаний комиссии; </w:t>
      </w:r>
    </w:p>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выполняют</w:t>
      </w:r>
      <w:proofErr w:type="gramEnd"/>
      <w:r w:rsidRPr="00D92F0D">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D92F0D" w:rsidRPr="00D92F0D" w:rsidRDefault="00D92F0D" w:rsidP="00D92F0D">
      <w:pPr>
        <w:ind w:firstLine="360"/>
        <w:jc w:val="both"/>
        <w:rPr>
          <w:rFonts w:ascii="Arial" w:hAnsi="Arial" w:cs="Arial"/>
          <w:sz w:val="20"/>
          <w:szCs w:val="20"/>
          <w:lang w:eastAsia="ar-SA"/>
        </w:rPr>
      </w:pPr>
      <w:r w:rsidRPr="00D92F0D">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D92F0D" w:rsidRPr="00D92F0D" w:rsidRDefault="00D92F0D" w:rsidP="00D92F0D">
      <w:pPr>
        <w:ind w:firstLine="480"/>
        <w:jc w:val="both"/>
        <w:rPr>
          <w:rFonts w:ascii="Arial" w:hAnsi="Arial" w:cs="Arial"/>
          <w:sz w:val="20"/>
          <w:szCs w:val="20"/>
          <w:lang w:eastAsia="ar-SA"/>
        </w:rPr>
      </w:pPr>
      <w:r w:rsidRPr="00D92F0D">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D92F0D" w:rsidRPr="00D92F0D" w:rsidRDefault="00D92F0D" w:rsidP="00D92F0D">
      <w:pPr>
        <w:ind w:firstLine="480"/>
        <w:jc w:val="both"/>
        <w:rPr>
          <w:rFonts w:ascii="Arial" w:hAnsi="Arial" w:cs="Arial"/>
          <w:sz w:val="20"/>
          <w:szCs w:val="20"/>
          <w:lang w:eastAsia="ar-SA"/>
        </w:rPr>
      </w:pPr>
      <w:r w:rsidRPr="00D92F0D">
        <w:rPr>
          <w:rFonts w:ascii="Arial" w:hAnsi="Arial" w:cs="Arial"/>
          <w:sz w:val="20"/>
          <w:szCs w:val="20"/>
          <w:lang w:eastAsia="ar-SA"/>
        </w:rPr>
        <w:t xml:space="preserve"> </w:t>
      </w:r>
      <w:r w:rsidRPr="00D92F0D">
        <w:rPr>
          <w:rFonts w:ascii="Arial" w:hAnsi="Arial" w:cs="Arial"/>
          <w:color w:val="000000"/>
          <w:sz w:val="20"/>
          <w:szCs w:val="20"/>
          <w:lang w:eastAsia="ar-SA"/>
        </w:rPr>
        <w:t xml:space="preserve">   </w:t>
      </w:r>
    </w:p>
    <w:p w:rsidR="00D92F0D" w:rsidRPr="00D92F0D" w:rsidRDefault="00D92F0D" w:rsidP="00D92F0D">
      <w:pPr>
        <w:jc w:val="center"/>
        <w:rPr>
          <w:rFonts w:ascii="Arial" w:hAnsi="Arial" w:cs="Arial"/>
          <w:sz w:val="20"/>
          <w:szCs w:val="20"/>
          <w:lang w:eastAsia="ar-SA"/>
        </w:rPr>
      </w:pPr>
      <w:r w:rsidRPr="00D92F0D">
        <w:rPr>
          <w:rFonts w:ascii="Arial" w:hAnsi="Arial" w:cs="Arial"/>
          <w:color w:val="000000"/>
          <w:sz w:val="20"/>
          <w:szCs w:val="20"/>
          <w:lang w:eastAsia="ar-SA"/>
        </w:rPr>
        <w:t>П</w:t>
      </w:r>
      <w:r w:rsidRPr="00D92F0D">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409"/>
      </w:tblGrid>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center"/>
              <w:rPr>
                <w:rFonts w:ascii="Arial" w:hAnsi="Arial" w:cs="Arial"/>
                <w:sz w:val="20"/>
                <w:szCs w:val="20"/>
                <w:lang w:eastAsia="ar-SA"/>
              </w:rPr>
            </w:pPr>
            <w:r w:rsidRPr="00D92F0D">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Сроки исполнения</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center"/>
              <w:rPr>
                <w:rFonts w:ascii="Arial" w:hAnsi="Arial" w:cs="Arial"/>
                <w:sz w:val="20"/>
                <w:szCs w:val="20"/>
                <w:lang w:eastAsia="ar-SA"/>
              </w:rPr>
            </w:pPr>
            <w:r w:rsidRPr="00D92F0D">
              <w:rPr>
                <w:rFonts w:ascii="Arial" w:hAnsi="Arial" w:cs="Arial"/>
                <w:sz w:val="20"/>
                <w:szCs w:val="20"/>
                <w:lang w:eastAsia="ar-SA"/>
              </w:rPr>
              <w:t>Ответственный исполнитель</w:t>
            </w:r>
          </w:p>
        </w:tc>
      </w:tr>
      <w:tr w:rsidR="00D92F0D" w:rsidRPr="00D92F0D" w:rsidTr="005653DC">
        <w:trPr>
          <w:trHeight w:val="1080"/>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autoSpaceDE w:val="0"/>
              <w:autoSpaceDN w:val="0"/>
              <w:adjustRightInd w:val="0"/>
              <w:rPr>
                <w:rFonts w:ascii="Arial" w:hAnsi="Arial" w:cs="Arial"/>
                <w:sz w:val="20"/>
                <w:szCs w:val="20"/>
                <w:lang w:eastAsia="ar-SA"/>
              </w:rPr>
            </w:pPr>
            <w:r w:rsidRPr="00D92F0D">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autoSpaceDE w:val="0"/>
              <w:autoSpaceDN w:val="0"/>
              <w:adjustRightInd w:val="0"/>
              <w:jc w:val="both"/>
              <w:rPr>
                <w:rFonts w:ascii="Arial" w:hAnsi="Arial" w:cs="Arial"/>
                <w:sz w:val="20"/>
                <w:szCs w:val="20"/>
                <w:lang w:eastAsia="ar-SA"/>
              </w:rPr>
            </w:pPr>
            <w:r w:rsidRPr="00D92F0D">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D92F0D">
              <w:rPr>
                <w:rFonts w:ascii="Arial" w:hAnsi="Arial" w:cs="Arial"/>
                <w:sz w:val="20"/>
                <w:szCs w:val="20"/>
                <w:lang w:eastAsia="ar-SA"/>
              </w:rPr>
              <w:t>г.Куйбышева</w:t>
            </w:r>
            <w:proofErr w:type="spellEnd"/>
            <w:r w:rsidRPr="00D92F0D">
              <w:rPr>
                <w:rFonts w:ascii="Arial" w:hAnsi="Arial" w:cs="Arial"/>
                <w:sz w:val="20"/>
                <w:szCs w:val="20"/>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D92F0D">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autoSpaceDE w:val="0"/>
              <w:autoSpaceDN w:val="0"/>
              <w:adjustRightInd w:val="0"/>
              <w:jc w:val="both"/>
              <w:rPr>
                <w:rFonts w:ascii="Arial" w:hAnsi="Arial" w:cs="Arial"/>
                <w:sz w:val="20"/>
                <w:szCs w:val="20"/>
                <w:lang w:eastAsia="ar-SA"/>
              </w:rPr>
            </w:pPr>
            <w:r w:rsidRPr="00D92F0D">
              <w:rPr>
                <w:rFonts w:ascii="Arial" w:hAnsi="Arial" w:cs="Arial"/>
                <w:sz w:val="20"/>
                <w:szCs w:val="20"/>
                <w:lang w:eastAsia="ar-SA"/>
              </w:rPr>
              <w:t xml:space="preserve">Не позднее чем по истечении десяти дней с даты </w:t>
            </w:r>
            <w:r w:rsidR="00E871BB" w:rsidRPr="00D92F0D">
              <w:rPr>
                <w:rFonts w:ascii="Arial" w:hAnsi="Arial" w:cs="Arial"/>
                <w:sz w:val="20"/>
                <w:szCs w:val="20"/>
                <w:lang w:eastAsia="ar-SA"/>
              </w:rPr>
              <w:t>принятия</w:t>
            </w:r>
            <w:r w:rsidRPr="00D92F0D">
              <w:rPr>
                <w:rFonts w:ascii="Arial" w:hAnsi="Arial" w:cs="Arial"/>
                <w:sz w:val="20"/>
                <w:szCs w:val="20"/>
                <w:lang w:eastAsia="ar-SA"/>
              </w:rPr>
              <w:t xml:space="preserve"> решения</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autoSpaceDE w:val="0"/>
              <w:autoSpaceDN w:val="0"/>
              <w:adjustRightInd w:val="0"/>
              <w:jc w:val="both"/>
              <w:rPr>
                <w:rFonts w:ascii="Arial" w:hAnsi="Arial" w:cs="Arial"/>
                <w:sz w:val="20"/>
                <w:szCs w:val="20"/>
                <w:lang w:eastAsia="ar-SA"/>
              </w:rPr>
            </w:pPr>
            <w:r w:rsidRPr="00D92F0D">
              <w:rPr>
                <w:rFonts w:ascii="Arial" w:hAnsi="Arial" w:cs="Arial"/>
                <w:sz w:val="20"/>
                <w:szCs w:val="20"/>
                <w:lang w:eastAsia="ar-SA"/>
              </w:rPr>
              <w:t>Управление делами администрации города Куйбышева</w:t>
            </w:r>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Разработка проекта о внесении изменений в Правила </w:t>
            </w:r>
            <w:proofErr w:type="spellStart"/>
            <w:proofErr w:type="gramStart"/>
            <w:r w:rsidRPr="00D92F0D">
              <w:rPr>
                <w:rFonts w:ascii="Arial" w:hAnsi="Arial" w:cs="Arial"/>
                <w:sz w:val="20"/>
                <w:szCs w:val="20"/>
                <w:lang w:eastAsia="ar-SA"/>
              </w:rPr>
              <w:t>землепользо-вания</w:t>
            </w:r>
            <w:proofErr w:type="spellEnd"/>
            <w:proofErr w:type="gramEnd"/>
            <w:r w:rsidRPr="00D92F0D">
              <w:rPr>
                <w:rFonts w:ascii="Arial" w:hAnsi="Arial" w:cs="Arial"/>
                <w:sz w:val="20"/>
                <w:szCs w:val="20"/>
                <w:lang w:eastAsia="ar-SA"/>
              </w:rPr>
              <w:t xml:space="preserve"> и застройки г. </w:t>
            </w:r>
            <w:r w:rsidR="00E871BB" w:rsidRPr="00D92F0D">
              <w:rPr>
                <w:rFonts w:ascii="Arial" w:hAnsi="Arial" w:cs="Arial"/>
                <w:sz w:val="20"/>
                <w:szCs w:val="20"/>
                <w:lang w:eastAsia="ar-SA"/>
              </w:rPr>
              <w:t>Куйбышева Куйбышевского</w:t>
            </w:r>
            <w:r w:rsidRPr="00D92F0D">
              <w:rPr>
                <w:rFonts w:ascii="Arial" w:hAnsi="Arial" w:cs="Arial"/>
                <w:sz w:val="20"/>
                <w:szCs w:val="20"/>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В течение 30 дней с момента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Комиссия по </w:t>
            </w:r>
            <w:proofErr w:type="spellStart"/>
            <w:proofErr w:type="gramStart"/>
            <w:r w:rsidRPr="00D92F0D">
              <w:rPr>
                <w:rFonts w:ascii="Arial" w:hAnsi="Arial" w:cs="Arial"/>
                <w:sz w:val="20"/>
                <w:szCs w:val="20"/>
                <w:lang w:eastAsia="ar-SA"/>
              </w:rPr>
              <w:t>коррек-тировке</w:t>
            </w:r>
            <w:proofErr w:type="spellEnd"/>
            <w:proofErr w:type="gramEnd"/>
            <w:r w:rsidRPr="00D92F0D">
              <w:rPr>
                <w:rFonts w:ascii="Arial" w:hAnsi="Arial" w:cs="Arial"/>
                <w:sz w:val="20"/>
                <w:szCs w:val="20"/>
                <w:lang w:eastAsia="ar-SA"/>
              </w:rPr>
              <w:t xml:space="preserve"> Правил земле-пользования и застройки </w:t>
            </w:r>
            <w:proofErr w:type="spellStart"/>
            <w:r w:rsidRPr="00D92F0D">
              <w:rPr>
                <w:rFonts w:ascii="Arial" w:hAnsi="Arial" w:cs="Arial"/>
                <w:sz w:val="20"/>
                <w:szCs w:val="20"/>
                <w:lang w:eastAsia="ar-SA"/>
              </w:rPr>
              <w:t>г.Куйб</w:t>
            </w:r>
            <w:r w:rsidR="005653DC">
              <w:rPr>
                <w:rFonts w:ascii="Arial" w:hAnsi="Arial" w:cs="Arial"/>
                <w:sz w:val="20"/>
                <w:szCs w:val="20"/>
                <w:lang w:eastAsia="ar-SA"/>
              </w:rPr>
              <w:t>ышева</w:t>
            </w:r>
            <w:proofErr w:type="spellEnd"/>
            <w:r w:rsidR="005653DC">
              <w:rPr>
                <w:rFonts w:ascii="Arial" w:hAnsi="Arial" w:cs="Arial"/>
                <w:sz w:val="20"/>
                <w:szCs w:val="20"/>
                <w:lang w:eastAsia="ar-SA"/>
              </w:rPr>
              <w:t xml:space="preserve"> администрации города Куй</w:t>
            </w:r>
            <w:r w:rsidRPr="00D92F0D">
              <w:rPr>
                <w:rFonts w:ascii="Arial" w:hAnsi="Arial" w:cs="Arial"/>
                <w:sz w:val="20"/>
                <w:szCs w:val="20"/>
                <w:lang w:eastAsia="ar-SA"/>
              </w:rPr>
              <w:t>бышева</w:t>
            </w:r>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Проверка проекта о внесении изменений в Правила </w:t>
            </w:r>
            <w:r w:rsidR="00E871BB" w:rsidRPr="00D92F0D">
              <w:rPr>
                <w:rFonts w:ascii="Arial" w:hAnsi="Arial" w:cs="Arial"/>
                <w:sz w:val="20"/>
                <w:szCs w:val="20"/>
                <w:lang w:eastAsia="ar-SA"/>
              </w:rPr>
              <w:t>землепользования</w:t>
            </w:r>
            <w:r w:rsidRPr="00D92F0D">
              <w:rPr>
                <w:rFonts w:ascii="Arial" w:hAnsi="Arial" w:cs="Arial"/>
                <w:sz w:val="20"/>
                <w:szCs w:val="20"/>
                <w:lang w:eastAsia="ar-SA"/>
              </w:rPr>
              <w:t xml:space="preserve"> и застройки г. Куйбышева Куйбышевского района </w:t>
            </w:r>
            <w:r w:rsidR="00E871BB" w:rsidRPr="00D92F0D">
              <w:rPr>
                <w:rFonts w:ascii="Arial" w:hAnsi="Arial" w:cs="Arial"/>
                <w:sz w:val="20"/>
                <w:szCs w:val="20"/>
                <w:lang w:eastAsia="ar-SA"/>
              </w:rPr>
              <w:t>Новосибирской</w:t>
            </w:r>
            <w:r w:rsidRPr="00D92F0D">
              <w:rPr>
                <w:rFonts w:ascii="Arial" w:hAnsi="Arial" w:cs="Arial"/>
                <w:sz w:val="20"/>
                <w:szCs w:val="20"/>
                <w:lang w:eastAsia="ar-SA"/>
              </w:rPr>
              <w:t xml:space="preserve"> области на соответствие требованиям технических </w:t>
            </w:r>
            <w:r w:rsidR="00E871BB" w:rsidRPr="00D92F0D">
              <w:rPr>
                <w:rFonts w:ascii="Arial" w:hAnsi="Arial" w:cs="Arial"/>
                <w:sz w:val="20"/>
                <w:szCs w:val="20"/>
                <w:lang w:eastAsia="ar-SA"/>
              </w:rPr>
              <w:t>регламентов</w:t>
            </w:r>
            <w:r w:rsidRPr="00D92F0D">
              <w:rPr>
                <w:rFonts w:ascii="Arial" w:hAnsi="Arial" w:cs="Arial"/>
                <w:sz w:val="20"/>
                <w:szCs w:val="20"/>
                <w:lang w:eastAsia="ar-SA"/>
              </w:rPr>
              <w:t xml:space="preserve">, генеральному плану </w:t>
            </w:r>
            <w:proofErr w:type="spellStart"/>
            <w:r w:rsidRPr="00D92F0D">
              <w:rPr>
                <w:rFonts w:ascii="Arial" w:hAnsi="Arial" w:cs="Arial"/>
                <w:sz w:val="20"/>
                <w:szCs w:val="20"/>
                <w:lang w:eastAsia="ar-SA"/>
              </w:rPr>
              <w:t>г.Куйбышева</w:t>
            </w:r>
            <w:proofErr w:type="spellEnd"/>
            <w:r w:rsidRPr="00D92F0D">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застройки г. </w:t>
            </w:r>
            <w:proofErr w:type="spellStart"/>
            <w:r w:rsidRPr="00D92F0D">
              <w:rPr>
                <w:rFonts w:ascii="Arial" w:hAnsi="Arial" w:cs="Arial"/>
                <w:sz w:val="20"/>
                <w:szCs w:val="20"/>
                <w:lang w:eastAsia="ar-SA"/>
              </w:rPr>
              <w:t>Куйбы-шева</w:t>
            </w:r>
            <w:proofErr w:type="spellEnd"/>
            <w:r w:rsidRPr="00D92F0D">
              <w:rPr>
                <w:rFonts w:ascii="Arial" w:hAnsi="Arial" w:cs="Arial"/>
                <w:sz w:val="20"/>
                <w:szCs w:val="20"/>
                <w:lang w:eastAsia="ar-SA"/>
              </w:rPr>
              <w:t xml:space="preserve"> Куйбышевского района Ново-сибирской области</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5653DC" w:rsidP="005653DC">
            <w:pPr>
              <w:jc w:val="both"/>
              <w:rPr>
                <w:rFonts w:ascii="Arial" w:hAnsi="Arial" w:cs="Arial"/>
                <w:sz w:val="20"/>
                <w:szCs w:val="20"/>
                <w:lang w:eastAsia="ar-SA"/>
              </w:rPr>
            </w:pPr>
            <w:r>
              <w:rPr>
                <w:rFonts w:ascii="Arial" w:hAnsi="Arial" w:cs="Arial"/>
                <w:sz w:val="20"/>
                <w:szCs w:val="20"/>
                <w:lang w:eastAsia="ar-SA"/>
              </w:rPr>
              <w:t>Управление строитель</w:t>
            </w:r>
            <w:r w:rsidR="00D92F0D" w:rsidRPr="00D92F0D">
              <w:rPr>
                <w:rFonts w:ascii="Arial" w:hAnsi="Arial" w:cs="Arial"/>
                <w:sz w:val="20"/>
                <w:szCs w:val="20"/>
                <w:lang w:eastAsia="ar-SA"/>
              </w:rPr>
              <w:t>ства, жилищно-комму-</w:t>
            </w:r>
            <w:proofErr w:type="spellStart"/>
            <w:r w:rsidR="00D92F0D" w:rsidRPr="00D92F0D">
              <w:rPr>
                <w:rFonts w:ascii="Arial" w:hAnsi="Arial" w:cs="Arial"/>
                <w:sz w:val="20"/>
                <w:szCs w:val="20"/>
                <w:lang w:eastAsia="ar-SA"/>
              </w:rPr>
              <w:t>нального</w:t>
            </w:r>
            <w:proofErr w:type="spellEnd"/>
            <w:r w:rsidR="00D92F0D" w:rsidRPr="00D92F0D">
              <w:rPr>
                <w:rFonts w:ascii="Arial" w:hAnsi="Arial" w:cs="Arial"/>
                <w:sz w:val="20"/>
                <w:szCs w:val="20"/>
                <w:lang w:eastAsia="ar-SA"/>
              </w:rPr>
              <w:t xml:space="preserve"> и дорожного хозяйства администрации </w:t>
            </w:r>
            <w:proofErr w:type="spellStart"/>
            <w:r w:rsidR="00D92F0D" w:rsidRPr="00D92F0D">
              <w:rPr>
                <w:rFonts w:ascii="Arial" w:hAnsi="Arial" w:cs="Arial"/>
                <w:sz w:val="20"/>
                <w:szCs w:val="20"/>
                <w:lang w:eastAsia="ar-SA"/>
              </w:rPr>
              <w:t>г.Куйбышева</w:t>
            </w:r>
            <w:proofErr w:type="spellEnd"/>
            <w:r w:rsidR="00D92F0D" w:rsidRPr="00D92F0D">
              <w:rPr>
                <w:rFonts w:ascii="Arial" w:hAnsi="Arial" w:cs="Arial"/>
                <w:sz w:val="20"/>
                <w:szCs w:val="20"/>
                <w:lang w:eastAsia="ar-SA"/>
              </w:rPr>
              <w:t xml:space="preserve"> </w:t>
            </w:r>
          </w:p>
        </w:tc>
      </w:tr>
      <w:tr w:rsidR="00D92F0D" w:rsidRPr="00D92F0D" w:rsidTr="005653DC">
        <w:trPr>
          <w:trHeight w:val="1919"/>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Доработка проекта о внесении изменений в Правила землепользования и застройки г. </w:t>
            </w:r>
            <w:proofErr w:type="gramStart"/>
            <w:r w:rsidRPr="00D92F0D">
              <w:rPr>
                <w:rFonts w:ascii="Arial" w:hAnsi="Arial" w:cs="Arial"/>
                <w:sz w:val="20"/>
                <w:szCs w:val="20"/>
                <w:lang w:eastAsia="ar-SA"/>
              </w:rPr>
              <w:t>Куйбышева  Куйбышевского</w:t>
            </w:r>
            <w:proofErr w:type="gramEnd"/>
            <w:r w:rsidRPr="00D92F0D">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срок</w:t>
            </w:r>
            <w:proofErr w:type="gramEnd"/>
            <w:r w:rsidRPr="00D92F0D">
              <w:rPr>
                <w:rFonts w:ascii="Arial" w:hAnsi="Arial" w:cs="Arial"/>
                <w:sz w:val="20"/>
                <w:szCs w:val="20"/>
                <w:lang w:eastAsia="ar-SA"/>
              </w:rPr>
              <w:t xml:space="preserve"> определяется дополнительно, в зависимости от объема </w:t>
            </w:r>
            <w:proofErr w:type="spellStart"/>
            <w:r w:rsidRPr="00D92F0D">
              <w:rPr>
                <w:rFonts w:ascii="Arial" w:hAnsi="Arial" w:cs="Arial"/>
                <w:sz w:val="20"/>
                <w:szCs w:val="20"/>
                <w:lang w:eastAsia="ar-SA"/>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Комиссия по </w:t>
            </w:r>
            <w:proofErr w:type="spellStart"/>
            <w:proofErr w:type="gramStart"/>
            <w:r w:rsidRPr="00D92F0D">
              <w:rPr>
                <w:rFonts w:ascii="Arial" w:hAnsi="Arial" w:cs="Arial"/>
                <w:sz w:val="20"/>
                <w:szCs w:val="20"/>
                <w:lang w:eastAsia="ar-SA"/>
              </w:rPr>
              <w:t>коррек-тировке</w:t>
            </w:r>
            <w:proofErr w:type="spellEnd"/>
            <w:proofErr w:type="gramEnd"/>
            <w:r w:rsidRPr="00D92F0D">
              <w:rPr>
                <w:rFonts w:ascii="Arial" w:hAnsi="Arial" w:cs="Arial"/>
                <w:sz w:val="20"/>
                <w:szCs w:val="20"/>
                <w:lang w:eastAsia="ar-SA"/>
              </w:rPr>
              <w:t xml:space="preserve"> правил земле-пользования и застройки </w:t>
            </w:r>
            <w:proofErr w:type="spellStart"/>
            <w:r w:rsidRPr="00D92F0D">
              <w:rPr>
                <w:rFonts w:ascii="Arial" w:hAnsi="Arial" w:cs="Arial"/>
                <w:sz w:val="20"/>
                <w:szCs w:val="20"/>
                <w:lang w:eastAsia="ar-SA"/>
              </w:rPr>
              <w:t>г.</w:t>
            </w:r>
            <w:r w:rsidR="005653DC">
              <w:rPr>
                <w:rFonts w:ascii="Arial" w:hAnsi="Arial" w:cs="Arial"/>
                <w:sz w:val="20"/>
                <w:szCs w:val="20"/>
                <w:lang w:eastAsia="ar-SA"/>
              </w:rPr>
              <w:t>Куйбышева</w:t>
            </w:r>
            <w:proofErr w:type="spellEnd"/>
            <w:r w:rsidR="005653DC">
              <w:rPr>
                <w:rFonts w:ascii="Arial" w:hAnsi="Arial" w:cs="Arial"/>
                <w:sz w:val="20"/>
                <w:szCs w:val="20"/>
                <w:lang w:eastAsia="ar-SA"/>
              </w:rPr>
              <w:t xml:space="preserve"> администрации города Куй</w:t>
            </w:r>
            <w:r w:rsidRPr="00D92F0D">
              <w:rPr>
                <w:rFonts w:ascii="Arial" w:hAnsi="Arial" w:cs="Arial"/>
                <w:sz w:val="20"/>
                <w:szCs w:val="20"/>
                <w:lang w:eastAsia="ar-SA"/>
              </w:rPr>
              <w:t>бышева</w:t>
            </w:r>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autoSpaceDE w:val="0"/>
              <w:autoSpaceDN w:val="0"/>
              <w:adjustRightInd w:val="0"/>
              <w:jc w:val="both"/>
              <w:rPr>
                <w:rFonts w:ascii="Arial" w:hAnsi="Arial" w:cs="Arial"/>
                <w:sz w:val="20"/>
                <w:szCs w:val="20"/>
                <w:lang w:eastAsia="ar-SA"/>
              </w:rPr>
            </w:pPr>
            <w:r w:rsidRPr="00D92F0D">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D92F0D">
              <w:rPr>
                <w:rFonts w:ascii="Arial" w:hAnsi="Arial" w:cs="Arial"/>
                <w:sz w:val="20"/>
                <w:szCs w:val="20"/>
                <w:lang w:eastAsia="ar-SA"/>
              </w:rPr>
              <w:t>землеполь-зования</w:t>
            </w:r>
            <w:proofErr w:type="spellEnd"/>
            <w:proofErr w:type="gramEnd"/>
            <w:r w:rsidRPr="00D92F0D">
              <w:rPr>
                <w:rFonts w:ascii="Arial" w:hAnsi="Arial" w:cs="Arial"/>
                <w:sz w:val="20"/>
                <w:szCs w:val="20"/>
                <w:lang w:eastAsia="ar-SA"/>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w:t>
            </w:r>
            <w:proofErr w:type="spellStart"/>
            <w:r w:rsidRPr="00D92F0D">
              <w:rPr>
                <w:rFonts w:ascii="Arial" w:hAnsi="Arial" w:cs="Arial"/>
                <w:sz w:val="20"/>
                <w:szCs w:val="20"/>
                <w:lang w:eastAsia="ar-SA"/>
              </w:rPr>
              <w:t>обсуж-дений</w:t>
            </w:r>
            <w:proofErr w:type="spellEnd"/>
            <w:r w:rsidRPr="00D92F0D">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D92F0D">
              <w:rPr>
                <w:rFonts w:ascii="Arial" w:hAnsi="Arial" w:cs="Arial"/>
                <w:sz w:val="20"/>
                <w:szCs w:val="20"/>
                <w:lang w:eastAsia="ar-SA"/>
              </w:rPr>
              <w:t>землеполь-зования</w:t>
            </w:r>
            <w:proofErr w:type="spellEnd"/>
            <w:r w:rsidRPr="00D92F0D">
              <w:rPr>
                <w:rFonts w:ascii="Arial" w:hAnsi="Arial" w:cs="Arial"/>
                <w:sz w:val="20"/>
                <w:szCs w:val="20"/>
                <w:lang w:eastAsia="ar-SA"/>
              </w:rPr>
              <w:t xml:space="preserve"> и застройки г. Куйбышева </w:t>
            </w:r>
            <w:proofErr w:type="spellStart"/>
            <w:r w:rsidRPr="00D92F0D">
              <w:rPr>
                <w:rFonts w:ascii="Arial" w:hAnsi="Arial" w:cs="Arial"/>
                <w:sz w:val="20"/>
                <w:szCs w:val="20"/>
                <w:lang w:eastAsia="ar-SA"/>
              </w:rPr>
              <w:t>Куйбы-шевского</w:t>
            </w:r>
            <w:proofErr w:type="spellEnd"/>
            <w:r w:rsidRPr="00D92F0D">
              <w:rPr>
                <w:rFonts w:ascii="Arial" w:hAnsi="Arial" w:cs="Arial"/>
                <w:sz w:val="20"/>
                <w:szCs w:val="20"/>
                <w:lang w:eastAsia="ar-SA"/>
              </w:rPr>
              <w:t xml:space="preserve"> района Новосибирской области на </w:t>
            </w:r>
            <w:proofErr w:type="spellStart"/>
            <w:r w:rsidRPr="00D92F0D">
              <w:rPr>
                <w:rFonts w:ascii="Arial" w:hAnsi="Arial" w:cs="Arial"/>
                <w:sz w:val="20"/>
                <w:szCs w:val="20"/>
                <w:lang w:eastAsia="ar-SA"/>
              </w:rPr>
              <w:t>соот-ветствие</w:t>
            </w:r>
            <w:proofErr w:type="spellEnd"/>
            <w:r w:rsidRPr="00D92F0D">
              <w:rPr>
                <w:rFonts w:ascii="Arial" w:hAnsi="Arial" w:cs="Arial"/>
                <w:sz w:val="20"/>
                <w:szCs w:val="20"/>
                <w:lang w:eastAsia="ar-SA"/>
              </w:rPr>
              <w:t xml:space="preserve"> требованиям технических </w:t>
            </w:r>
            <w:proofErr w:type="spellStart"/>
            <w:r w:rsidRPr="00D92F0D">
              <w:rPr>
                <w:rFonts w:ascii="Arial" w:hAnsi="Arial" w:cs="Arial"/>
                <w:sz w:val="20"/>
                <w:szCs w:val="20"/>
                <w:lang w:eastAsia="ar-SA"/>
              </w:rPr>
              <w:t>регла</w:t>
            </w:r>
            <w:proofErr w:type="spellEnd"/>
            <w:r w:rsidRPr="00D92F0D">
              <w:rPr>
                <w:rFonts w:ascii="Arial" w:hAnsi="Arial" w:cs="Arial"/>
                <w:sz w:val="20"/>
                <w:szCs w:val="20"/>
                <w:lang w:eastAsia="ar-SA"/>
              </w:rPr>
              <w:t xml:space="preserve">-ментов, генеральному плану </w:t>
            </w:r>
            <w:proofErr w:type="spellStart"/>
            <w:r w:rsidRPr="00D92F0D">
              <w:rPr>
                <w:rFonts w:ascii="Arial" w:hAnsi="Arial" w:cs="Arial"/>
                <w:sz w:val="20"/>
                <w:szCs w:val="20"/>
                <w:lang w:eastAsia="ar-SA"/>
              </w:rPr>
              <w:t>г.Куйбышева</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5653DC" w:rsidP="005653DC">
            <w:pPr>
              <w:jc w:val="both"/>
              <w:rPr>
                <w:rFonts w:ascii="Arial" w:hAnsi="Arial" w:cs="Arial"/>
                <w:sz w:val="20"/>
                <w:szCs w:val="20"/>
                <w:lang w:eastAsia="ar-SA"/>
              </w:rPr>
            </w:pPr>
            <w:r>
              <w:rPr>
                <w:rFonts w:ascii="Arial" w:hAnsi="Arial" w:cs="Arial"/>
                <w:sz w:val="20"/>
                <w:szCs w:val="20"/>
                <w:lang w:eastAsia="ar-SA"/>
              </w:rPr>
              <w:t>Управление строительства, жилищно-комму</w:t>
            </w:r>
            <w:r w:rsidR="00D92F0D" w:rsidRPr="00D92F0D">
              <w:rPr>
                <w:rFonts w:ascii="Arial" w:hAnsi="Arial" w:cs="Arial"/>
                <w:sz w:val="20"/>
                <w:szCs w:val="20"/>
                <w:lang w:eastAsia="ar-SA"/>
              </w:rPr>
              <w:t xml:space="preserve">нального и дорожного хозяйства администрации </w:t>
            </w:r>
            <w:proofErr w:type="spellStart"/>
            <w:r w:rsidR="00D92F0D" w:rsidRPr="00D92F0D">
              <w:rPr>
                <w:rFonts w:ascii="Arial" w:hAnsi="Arial" w:cs="Arial"/>
                <w:sz w:val="20"/>
                <w:szCs w:val="20"/>
                <w:lang w:eastAsia="ar-SA"/>
              </w:rPr>
              <w:t>г.Куйбышева</w:t>
            </w:r>
            <w:proofErr w:type="spellEnd"/>
          </w:p>
        </w:tc>
      </w:tr>
      <w:tr w:rsidR="00D92F0D" w:rsidRPr="00D92F0D" w:rsidTr="005653DC">
        <w:trPr>
          <w:trHeight w:val="2127"/>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D92F0D">
              <w:rPr>
                <w:rFonts w:ascii="Arial" w:hAnsi="Arial" w:cs="Arial"/>
                <w:sz w:val="20"/>
                <w:szCs w:val="20"/>
                <w:lang w:eastAsia="ar-SA"/>
              </w:rPr>
              <w:t>г.Куйбышева</w:t>
            </w:r>
            <w:proofErr w:type="spellEnd"/>
            <w:r w:rsidRPr="00D92F0D">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D92F0D">
              <w:rPr>
                <w:rFonts w:ascii="Arial" w:hAnsi="Arial" w:cs="Arial"/>
                <w:sz w:val="20"/>
                <w:szCs w:val="20"/>
                <w:lang w:eastAsia="ar-SA"/>
              </w:rPr>
              <w:t>землеполь-зования</w:t>
            </w:r>
            <w:proofErr w:type="spellEnd"/>
            <w:r w:rsidRPr="00D92F0D">
              <w:rPr>
                <w:rFonts w:ascii="Arial" w:hAnsi="Arial" w:cs="Arial"/>
                <w:sz w:val="20"/>
                <w:szCs w:val="20"/>
                <w:lang w:eastAsia="ar-SA"/>
              </w:rPr>
              <w:t xml:space="preserve"> и застройки </w:t>
            </w:r>
            <w:proofErr w:type="spellStart"/>
            <w:r w:rsidRPr="00D92F0D">
              <w:rPr>
                <w:rFonts w:ascii="Arial" w:hAnsi="Arial" w:cs="Arial"/>
                <w:sz w:val="20"/>
                <w:szCs w:val="20"/>
                <w:lang w:eastAsia="ar-SA"/>
              </w:rPr>
              <w:t>г.Куйбышева</w:t>
            </w:r>
            <w:proofErr w:type="spellEnd"/>
            <w:r w:rsidRPr="00D92F0D">
              <w:rPr>
                <w:rFonts w:ascii="Arial" w:hAnsi="Arial" w:cs="Arial"/>
                <w:sz w:val="20"/>
                <w:szCs w:val="20"/>
                <w:lang w:eastAsia="ar-SA"/>
              </w:rPr>
              <w:t xml:space="preserve"> </w:t>
            </w:r>
            <w:proofErr w:type="spellStart"/>
            <w:r w:rsidRPr="00D92F0D">
              <w:rPr>
                <w:rFonts w:ascii="Arial" w:hAnsi="Arial" w:cs="Arial"/>
                <w:sz w:val="20"/>
                <w:szCs w:val="20"/>
                <w:lang w:eastAsia="ar-SA"/>
              </w:rPr>
              <w:t>Куйбы-шевского</w:t>
            </w:r>
            <w:proofErr w:type="spellEnd"/>
            <w:r w:rsidRPr="00D92F0D">
              <w:rPr>
                <w:rFonts w:ascii="Arial" w:hAnsi="Arial" w:cs="Arial"/>
                <w:sz w:val="20"/>
                <w:szCs w:val="20"/>
                <w:lang w:eastAsia="ar-SA"/>
              </w:rPr>
              <w:t xml:space="preserve"> района Новосибирской области </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Глава города Куйбышева</w:t>
            </w:r>
          </w:p>
        </w:tc>
      </w:tr>
      <w:tr w:rsidR="00D92F0D" w:rsidRPr="00D92F0D" w:rsidTr="005653DC">
        <w:trPr>
          <w:trHeight w:val="590"/>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proofErr w:type="gramStart"/>
            <w:r w:rsidRPr="00D92F0D">
              <w:rPr>
                <w:rFonts w:ascii="Arial" w:hAnsi="Arial" w:cs="Arial"/>
                <w:sz w:val="20"/>
                <w:szCs w:val="20"/>
                <w:lang w:eastAsia="ar-SA"/>
              </w:rPr>
              <w:t>не</w:t>
            </w:r>
            <w:proofErr w:type="gramEnd"/>
            <w:r w:rsidRPr="00D92F0D">
              <w:rPr>
                <w:rFonts w:ascii="Arial" w:hAnsi="Arial" w:cs="Arial"/>
                <w:sz w:val="20"/>
                <w:szCs w:val="20"/>
                <w:lang w:eastAsia="ar-SA"/>
              </w:rPr>
              <w:t xml:space="preserve"> позднее, чем за семь дней до дня размещения на официальном сайте проекта, подлежащего рассмотрению на общественных обсуждениях</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Управление делами администрации города Куйбышева</w:t>
            </w:r>
          </w:p>
        </w:tc>
      </w:tr>
      <w:tr w:rsidR="00D92F0D" w:rsidRPr="00D92F0D" w:rsidTr="005653DC">
        <w:trPr>
          <w:trHeight w:val="590"/>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через</w:t>
            </w:r>
            <w:proofErr w:type="gramEnd"/>
            <w:r w:rsidRPr="00D92F0D">
              <w:rPr>
                <w:rFonts w:ascii="Arial" w:hAnsi="Arial" w:cs="Arial"/>
                <w:sz w:val="20"/>
                <w:szCs w:val="20"/>
                <w:lang w:eastAsia="ar-SA"/>
              </w:rPr>
              <w:t xml:space="preserve"> 7 дней со дня опубликования </w:t>
            </w:r>
            <w:proofErr w:type="spellStart"/>
            <w:r w:rsidRPr="00D92F0D">
              <w:rPr>
                <w:rFonts w:ascii="Arial" w:hAnsi="Arial" w:cs="Arial"/>
                <w:sz w:val="20"/>
                <w:szCs w:val="20"/>
                <w:lang w:eastAsia="ar-SA"/>
              </w:rPr>
              <w:t>опо-вещения</w:t>
            </w:r>
            <w:proofErr w:type="spellEnd"/>
            <w:r w:rsidRPr="00D92F0D">
              <w:rPr>
                <w:rFonts w:ascii="Arial" w:hAnsi="Arial" w:cs="Arial"/>
                <w:sz w:val="20"/>
                <w:szCs w:val="20"/>
                <w:lang w:eastAsia="ar-SA"/>
              </w:rPr>
              <w:t xml:space="preserve"> о начале общественных </w:t>
            </w:r>
            <w:proofErr w:type="spellStart"/>
            <w:r w:rsidRPr="00D92F0D">
              <w:rPr>
                <w:rFonts w:ascii="Arial" w:hAnsi="Arial" w:cs="Arial"/>
                <w:sz w:val="20"/>
                <w:szCs w:val="20"/>
                <w:lang w:eastAsia="ar-SA"/>
              </w:rPr>
              <w:t>обсуж-дений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5653DC">
            <w:pPr>
              <w:jc w:val="both"/>
              <w:rPr>
                <w:rFonts w:ascii="Arial" w:hAnsi="Arial" w:cs="Arial"/>
                <w:sz w:val="20"/>
                <w:szCs w:val="20"/>
                <w:lang w:eastAsia="ar-SA"/>
              </w:rPr>
            </w:pPr>
            <w:r w:rsidRPr="00D92F0D">
              <w:rPr>
                <w:rFonts w:ascii="Arial" w:hAnsi="Arial" w:cs="Arial"/>
                <w:sz w:val="20"/>
                <w:szCs w:val="20"/>
                <w:lang w:eastAsia="ar-SA"/>
              </w:rPr>
              <w:t>Управление делами администрации города Куйбышева и Управление строительства, жилищно-</w:t>
            </w:r>
            <w:r w:rsidR="005653DC">
              <w:rPr>
                <w:rFonts w:ascii="Arial" w:hAnsi="Arial" w:cs="Arial"/>
                <w:sz w:val="20"/>
                <w:szCs w:val="20"/>
                <w:lang w:eastAsia="ar-SA"/>
              </w:rPr>
              <w:t>к</w:t>
            </w:r>
            <w:r w:rsidRPr="00D92F0D">
              <w:rPr>
                <w:rFonts w:ascii="Arial" w:hAnsi="Arial" w:cs="Arial"/>
                <w:sz w:val="20"/>
                <w:szCs w:val="20"/>
                <w:lang w:eastAsia="ar-SA"/>
              </w:rPr>
              <w:t xml:space="preserve">оммунального и дорожного хозяйства администрации </w:t>
            </w:r>
            <w:proofErr w:type="spellStart"/>
            <w:r w:rsidRPr="00D92F0D">
              <w:rPr>
                <w:rFonts w:ascii="Arial" w:hAnsi="Arial" w:cs="Arial"/>
                <w:sz w:val="20"/>
                <w:szCs w:val="20"/>
                <w:lang w:eastAsia="ar-SA"/>
              </w:rPr>
              <w:t>г.Куйбышева</w:t>
            </w:r>
            <w:proofErr w:type="spellEnd"/>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Срок проведения общественных обсуждений по проекту о внесении изменений в Правила </w:t>
            </w:r>
            <w:proofErr w:type="gramStart"/>
            <w:r w:rsidRPr="00D92F0D">
              <w:rPr>
                <w:rFonts w:ascii="Arial" w:hAnsi="Arial" w:cs="Arial"/>
                <w:sz w:val="20"/>
                <w:szCs w:val="20"/>
                <w:lang w:eastAsia="ar-SA"/>
              </w:rPr>
              <w:t>земле-пользования</w:t>
            </w:r>
            <w:proofErr w:type="gramEnd"/>
            <w:r w:rsidRPr="00D92F0D">
              <w:rPr>
                <w:rFonts w:ascii="Arial" w:hAnsi="Arial" w:cs="Arial"/>
                <w:sz w:val="20"/>
                <w:szCs w:val="20"/>
                <w:lang w:eastAsia="ar-SA"/>
              </w:rPr>
              <w:t xml:space="preserve">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не</w:t>
            </w:r>
            <w:proofErr w:type="gramEnd"/>
            <w:r w:rsidRPr="00D92F0D">
              <w:rPr>
                <w:rFonts w:ascii="Arial" w:hAnsi="Arial" w:cs="Arial"/>
                <w:sz w:val="20"/>
                <w:szCs w:val="20"/>
                <w:lang w:eastAsia="ar-SA"/>
              </w:rPr>
              <w:t xml:space="preserve"> более одного месяца со дня опубликования </w:t>
            </w:r>
            <w:proofErr w:type="spellStart"/>
            <w:r w:rsidRPr="00D92F0D">
              <w:rPr>
                <w:rFonts w:ascii="Arial" w:hAnsi="Arial" w:cs="Arial"/>
                <w:sz w:val="20"/>
                <w:szCs w:val="20"/>
                <w:lang w:eastAsia="ar-SA"/>
              </w:rPr>
              <w:t>опо-вещения</w:t>
            </w:r>
            <w:proofErr w:type="spellEnd"/>
            <w:r w:rsidRPr="00D92F0D">
              <w:rPr>
                <w:rFonts w:ascii="Arial" w:hAnsi="Arial" w:cs="Arial"/>
                <w:sz w:val="20"/>
                <w:szCs w:val="20"/>
                <w:lang w:eastAsia="ar-SA"/>
              </w:rPr>
              <w:t xml:space="preserve"> о </w:t>
            </w:r>
            <w:proofErr w:type="spellStart"/>
            <w:r w:rsidRPr="00D92F0D">
              <w:rPr>
                <w:rFonts w:ascii="Arial" w:hAnsi="Arial" w:cs="Arial"/>
                <w:sz w:val="20"/>
                <w:szCs w:val="20"/>
                <w:lang w:eastAsia="ar-SA"/>
              </w:rPr>
              <w:t>проведе-нии</w:t>
            </w:r>
            <w:proofErr w:type="spellEnd"/>
            <w:r w:rsidRPr="00D92F0D">
              <w:rPr>
                <w:rFonts w:ascii="Arial" w:hAnsi="Arial" w:cs="Arial"/>
                <w:sz w:val="20"/>
                <w:szCs w:val="20"/>
                <w:lang w:eastAsia="ar-SA"/>
              </w:rPr>
              <w:t xml:space="preserve"> общественных обсуждений до дня опубликования </w:t>
            </w:r>
            <w:proofErr w:type="spellStart"/>
            <w:r w:rsidRPr="00D92F0D">
              <w:rPr>
                <w:rFonts w:ascii="Arial" w:hAnsi="Arial" w:cs="Arial"/>
                <w:sz w:val="20"/>
                <w:szCs w:val="20"/>
                <w:lang w:eastAsia="ar-SA"/>
              </w:rPr>
              <w:t>зак-лючения</w:t>
            </w:r>
            <w:proofErr w:type="spellEnd"/>
            <w:r w:rsidRPr="00D92F0D">
              <w:rPr>
                <w:rFonts w:ascii="Arial" w:hAnsi="Arial" w:cs="Arial"/>
                <w:sz w:val="20"/>
                <w:szCs w:val="20"/>
                <w:lang w:eastAsia="ar-SA"/>
              </w:rPr>
              <w:t xml:space="preserve"> о </w:t>
            </w:r>
            <w:proofErr w:type="spellStart"/>
            <w:r w:rsidRPr="00D92F0D">
              <w:rPr>
                <w:rFonts w:ascii="Arial" w:hAnsi="Arial" w:cs="Arial"/>
                <w:sz w:val="20"/>
                <w:szCs w:val="20"/>
                <w:lang w:eastAsia="ar-SA"/>
              </w:rPr>
              <w:t>резуль</w:t>
            </w:r>
            <w:proofErr w:type="spellEnd"/>
            <w:r w:rsidRPr="00D92F0D">
              <w:rPr>
                <w:rFonts w:ascii="Arial" w:hAnsi="Arial" w:cs="Arial"/>
                <w:sz w:val="20"/>
                <w:szCs w:val="20"/>
                <w:lang w:eastAsia="ar-SA"/>
              </w:rPr>
              <w:t>-татах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5653DC">
            <w:pPr>
              <w:jc w:val="both"/>
              <w:rPr>
                <w:rFonts w:ascii="Arial" w:hAnsi="Arial" w:cs="Arial"/>
                <w:sz w:val="20"/>
                <w:szCs w:val="20"/>
                <w:lang w:eastAsia="ar-SA"/>
              </w:rPr>
            </w:pPr>
            <w:r w:rsidRPr="00D92F0D">
              <w:rPr>
                <w:rFonts w:ascii="Arial" w:hAnsi="Arial" w:cs="Arial"/>
                <w:sz w:val="20"/>
                <w:szCs w:val="20"/>
                <w:lang w:eastAsia="ar-SA"/>
              </w:rPr>
              <w:t xml:space="preserve">Комиссия по </w:t>
            </w:r>
            <w:proofErr w:type="spellStart"/>
            <w:proofErr w:type="gramStart"/>
            <w:r w:rsidRPr="00D92F0D">
              <w:rPr>
                <w:rFonts w:ascii="Arial" w:hAnsi="Arial" w:cs="Arial"/>
                <w:sz w:val="20"/>
                <w:szCs w:val="20"/>
                <w:lang w:eastAsia="ar-SA"/>
              </w:rPr>
              <w:t>коррек-тировке</w:t>
            </w:r>
            <w:proofErr w:type="spellEnd"/>
            <w:proofErr w:type="gramEnd"/>
            <w:r w:rsidRPr="00D92F0D">
              <w:rPr>
                <w:rFonts w:ascii="Arial" w:hAnsi="Arial" w:cs="Arial"/>
                <w:sz w:val="20"/>
                <w:szCs w:val="20"/>
                <w:lang w:eastAsia="ar-SA"/>
              </w:rPr>
              <w:t xml:space="preserve"> Правил земле-пользования и застройки города К</w:t>
            </w:r>
            <w:r w:rsidR="005653DC">
              <w:rPr>
                <w:rFonts w:ascii="Arial" w:hAnsi="Arial" w:cs="Arial"/>
                <w:sz w:val="20"/>
                <w:szCs w:val="20"/>
                <w:lang w:eastAsia="ar-SA"/>
              </w:rPr>
              <w:t>уйбышева и Управление строитель</w:t>
            </w:r>
            <w:r w:rsidRPr="00D92F0D">
              <w:rPr>
                <w:rFonts w:ascii="Arial" w:hAnsi="Arial" w:cs="Arial"/>
                <w:sz w:val="20"/>
                <w:szCs w:val="20"/>
                <w:lang w:eastAsia="ar-SA"/>
              </w:rPr>
              <w:t>ства, жилищно-к</w:t>
            </w:r>
            <w:r w:rsidR="005653DC">
              <w:rPr>
                <w:rFonts w:ascii="Arial" w:hAnsi="Arial" w:cs="Arial"/>
                <w:sz w:val="20"/>
                <w:szCs w:val="20"/>
                <w:lang w:eastAsia="ar-SA"/>
              </w:rPr>
              <w:t>омму</w:t>
            </w:r>
            <w:r w:rsidRPr="00D92F0D">
              <w:rPr>
                <w:rFonts w:ascii="Arial" w:hAnsi="Arial" w:cs="Arial"/>
                <w:sz w:val="20"/>
                <w:szCs w:val="20"/>
                <w:lang w:eastAsia="ar-SA"/>
              </w:rPr>
              <w:t xml:space="preserve">нального и дорожного хозяйства администрации </w:t>
            </w:r>
            <w:proofErr w:type="spellStart"/>
            <w:r w:rsidRPr="00D92F0D">
              <w:rPr>
                <w:rFonts w:ascii="Arial" w:hAnsi="Arial" w:cs="Arial"/>
                <w:sz w:val="20"/>
                <w:szCs w:val="20"/>
                <w:lang w:eastAsia="ar-SA"/>
              </w:rPr>
              <w:t>г.Куйбышева</w:t>
            </w:r>
            <w:proofErr w:type="spellEnd"/>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D92F0D">
              <w:rPr>
                <w:rFonts w:ascii="Arial" w:hAnsi="Arial" w:cs="Arial"/>
                <w:sz w:val="20"/>
                <w:szCs w:val="20"/>
                <w:lang w:eastAsia="ar-SA"/>
              </w:rPr>
              <w:t>г.Куйбышева</w:t>
            </w:r>
            <w:proofErr w:type="spellEnd"/>
            <w:r w:rsidRPr="00D92F0D">
              <w:rPr>
                <w:rFonts w:ascii="Arial" w:hAnsi="Arial" w:cs="Arial"/>
                <w:sz w:val="20"/>
                <w:szCs w:val="20"/>
                <w:lang w:eastAsia="ar-SA"/>
              </w:rPr>
              <w:t xml:space="preserve"> Куйбышевского района Новосибирской области с учетом результатов общественных </w:t>
            </w:r>
            <w:r w:rsidR="00E871BB" w:rsidRPr="00D92F0D">
              <w:rPr>
                <w:rFonts w:ascii="Arial" w:hAnsi="Arial" w:cs="Arial"/>
                <w:sz w:val="20"/>
                <w:szCs w:val="20"/>
                <w:lang w:eastAsia="ar-SA"/>
              </w:rPr>
              <w:t>обсуждений</w:t>
            </w:r>
            <w:r w:rsidRPr="00D92F0D">
              <w:rPr>
                <w:rFonts w:ascii="Arial" w:hAnsi="Arial" w:cs="Arial"/>
                <w:sz w:val="20"/>
                <w:szCs w:val="20"/>
                <w:lang w:eastAsia="ar-SA"/>
              </w:rPr>
              <w:t xml:space="preserve">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срок</w:t>
            </w:r>
            <w:proofErr w:type="gramEnd"/>
            <w:r w:rsidRPr="00D92F0D">
              <w:rPr>
                <w:rFonts w:ascii="Arial" w:hAnsi="Arial" w:cs="Arial"/>
                <w:sz w:val="20"/>
                <w:szCs w:val="20"/>
                <w:lang w:eastAsia="ar-SA"/>
              </w:rPr>
              <w:t xml:space="preserve"> определяется дополнительно, в зависимости от объема </w:t>
            </w:r>
            <w:proofErr w:type="spellStart"/>
            <w:r w:rsidRPr="00D92F0D">
              <w:rPr>
                <w:rFonts w:ascii="Arial" w:hAnsi="Arial" w:cs="Arial"/>
                <w:sz w:val="20"/>
                <w:szCs w:val="20"/>
                <w:lang w:eastAsia="ar-SA"/>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 xml:space="preserve">Комиссия по </w:t>
            </w:r>
            <w:proofErr w:type="spellStart"/>
            <w:proofErr w:type="gramStart"/>
            <w:r w:rsidRPr="00D92F0D">
              <w:rPr>
                <w:rFonts w:ascii="Arial" w:hAnsi="Arial" w:cs="Arial"/>
                <w:sz w:val="20"/>
                <w:szCs w:val="20"/>
                <w:lang w:eastAsia="ar-SA"/>
              </w:rPr>
              <w:t>коррек-тировке</w:t>
            </w:r>
            <w:proofErr w:type="spellEnd"/>
            <w:proofErr w:type="gramEnd"/>
            <w:r w:rsidRPr="00D92F0D">
              <w:rPr>
                <w:rFonts w:ascii="Arial" w:hAnsi="Arial" w:cs="Arial"/>
                <w:sz w:val="20"/>
                <w:szCs w:val="20"/>
                <w:lang w:eastAsia="ar-SA"/>
              </w:rPr>
              <w:t xml:space="preserve"> Правил земле-пользования и застройки города Куйбышева</w:t>
            </w:r>
          </w:p>
        </w:tc>
      </w:tr>
      <w:tr w:rsidR="00D92F0D" w:rsidRPr="00D92F0D" w:rsidTr="005653DC">
        <w:trPr>
          <w:trHeight w:val="1130"/>
        </w:trPr>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Подготовка и оформление протокола общественных обсуждений</w:t>
            </w:r>
          </w:p>
          <w:p w:rsidR="00D92F0D" w:rsidRPr="00D92F0D" w:rsidRDefault="00D92F0D" w:rsidP="00D92F0D">
            <w:pPr>
              <w:jc w:val="both"/>
              <w:rPr>
                <w:rFonts w:ascii="Arial" w:hAnsi="Arial" w:cs="Arial"/>
                <w:sz w:val="20"/>
                <w:szCs w:val="20"/>
                <w:lang w:eastAsia="ar-SA"/>
              </w:rPr>
            </w:pPr>
          </w:p>
          <w:p w:rsidR="00D92F0D" w:rsidRPr="00D92F0D" w:rsidRDefault="00D92F0D" w:rsidP="00D92F0D">
            <w:pPr>
              <w:jc w:val="both"/>
              <w:rPr>
                <w:rFonts w:ascii="Arial" w:hAnsi="Arial" w:cs="Arial"/>
                <w:sz w:val="20"/>
                <w:szCs w:val="20"/>
                <w:lang w:eastAsia="ar-SA"/>
              </w:rPr>
            </w:pPr>
          </w:p>
          <w:p w:rsidR="00D92F0D" w:rsidRPr="00D92F0D" w:rsidRDefault="00D92F0D" w:rsidP="00D92F0D">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течение 5 рабочих дней со дня окон-</w:t>
            </w:r>
            <w:proofErr w:type="spellStart"/>
            <w:r w:rsidRPr="00D92F0D">
              <w:rPr>
                <w:rFonts w:ascii="Arial" w:hAnsi="Arial" w:cs="Arial"/>
                <w:sz w:val="20"/>
                <w:szCs w:val="20"/>
                <w:lang w:eastAsia="ar-SA"/>
              </w:rPr>
              <w:t>чания</w:t>
            </w:r>
            <w:proofErr w:type="spellEnd"/>
            <w:r w:rsidRPr="00D92F0D">
              <w:rPr>
                <w:rFonts w:ascii="Arial" w:hAnsi="Arial" w:cs="Arial"/>
                <w:sz w:val="20"/>
                <w:szCs w:val="20"/>
                <w:lang w:eastAsia="ar-SA"/>
              </w:rPr>
              <w:t xml:space="preserve">  срока </w:t>
            </w:r>
            <w:proofErr w:type="spellStart"/>
            <w:r w:rsidRPr="00D92F0D">
              <w:rPr>
                <w:rFonts w:ascii="Arial" w:hAnsi="Arial" w:cs="Arial"/>
                <w:sz w:val="20"/>
                <w:szCs w:val="20"/>
                <w:lang w:eastAsia="ar-SA"/>
              </w:rPr>
              <w:t>проведе-ния</w:t>
            </w:r>
            <w:proofErr w:type="spellEnd"/>
            <w:r w:rsidRPr="00D92F0D">
              <w:rPr>
                <w:rFonts w:ascii="Arial" w:hAnsi="Arial" w:cs="Arial"/>
                <w:sz w:val="20"/>
                <w:szCs w:val="20"/>
                <w:lang w:eastAsia="ar-SA"/>
              </w:rPr>
              <w:t xml:space="preserve">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Секретарь общественных обсуждений</w:t>
            </w:r>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течение 3 рабочих дней со дня полу-</w:t>
            </w:r>
            <w:proofErr w:type="spellStart"/>
            <w:r w:rsidRPr="00D92F0D">
              <w:rPr>
                <w:rFonts w:ascii="Arial" w:hAnsi="Arial" w:cs="Arial"/>
                <w:sz w:val="20"/>
                <w:szCs w:val="20"/>
                <w:lang w:eastAsia="ar-SA"/>
              </w:rPr>
              <w:t>чения</w:t>
            </w:r>
            <w:proofErr w:type="spellEnd"/>
            <w:r w:rsidRPr="00D92F0D">
              <w:rPr>
                <w:rFonts w:ascii="Arial" w:hAnsi="Arial" w:cs="Arial"/>
                <w:sz w:val="20"/>
                <w:szCs w:val="20"/>
                <w:lang w:eastAsia="ar-SA"/>
              </w:rPr>
              <w:t xml:space="preserve"> протокола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5653DC" w:rsidP="005653DC">
            <w:pPr>
              <w:jc w:val="both"/>
              <w:rPr>
                <w:rFonts w:ascii="Arial" w:hAnsi="Arial" w:cs="Arial"/>
                <w:sz w:val="20"/>
                <w:szCs w:val="20"/>
                <w:lang w:eastAsia="ar-SA"/>
              </w:rPr>
            </w:pPr>
            <w:r>
              <w:rPr>
                <w:rFonts w:ascii="Arial" w:hAnsi="Arial" w:cs="Arial"/>
                <w:sz w:val="20"/>
                <w:szCs w:val="20"/>
                <w:lang w:eastAsia="ar-SA"/>
              </w:rPr>
              <w:t>Управление строитель</w:t>
            </w:r>
            <w:r w:rsidR="00D92F0D" w:rsidRPr="00D92F0D">
              <w:rPr>
                <w:rFonts w:ascii="Arial" w:hAnsi="Arial" w:cs="Arial"/>
                <w:sz w:val="20"/>
                <w:szCs w:val="20"/>
                <w:lang w:eastAsia="ar-SA"/>
              </w:rPr>
              <w:t>ства, жилищно-комму-</w:t>
            </w:r>
            <w:proofErr w:type="spellStart"/>
            <w:r w:rsidR="00D92F0D" w:rsidRPr="00D92F0D">
              <w:rPr>
                <w:rFonts w:ascii="Arial" w:hAnsi="Arial" w:cs="Arial"/>
                <w:sz w:val="20"/>
                <w:szCs w:val="20"/>
                <w:lang w:eastAsia="ar-SA"/>
              </w:rPr>
              <w:t>нального</w:t>
            </w:r>
            <w:proofErr w:type="spellEnd"/>
            <w:r w:rsidR="00D92F0D" w:rsidRPr="00D92F0D">
              <w:rPr>
                <w:rFonts w:ascii="Arial" w:hAnsi="Arial" w:cs="Arial"/>
                <w:sz w:val="20"/>
                <w:szCs w:val="20"/>
                <w:lang w:eastAsia="ar-SA"/>
              </w:rPr>
              <w:t xml:space="preserve"> и дорожного хозяйства администрации </w:t>
            </w:r>
            <w:proofErr w:type="spellStart"/>
            <w:r w:rsidR="00D92F0D" w:rsidRPr="00D92F0D">
              <w:rPr>
                <w:rFonts w:ascii="Arial" w:hAnsi="Arial" w:cs="Arial"/>
                <w:sz w:val="20"/>
                <w:szCs w:val="20"/>
                <w:lang w:eastAsia="ar-SA"/>
              </w:rPr>
              <w:t>г.Куйбышева</w:t>
            </w:r>
            <w:proofErr w:type="spellEnd"/>
          </w:p>
        </w:tc>
      </w:tr>
      <w:tr w:rsidR="00D92F0D" w:rsidRPr="00D92F0D" w:rsidTr="005653DC">
        <w:tc>
          <w:tcPr>
            <w:tcW w:w="7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rPr>
                <w:rFonts w:ascii="Arial" w:hAnsi="Arial" w:cs="Arial"/>
                <w:sz w:val="20"/>
                <w:szCs w:val="20"/>
                <w:lang w:eastAsia="ar-SA"/>
              </w:rPr>
            </w:pPr>
            <w:r w:rsidRPr="00D92F0D">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D92F0D" w:rsidRPr="00D92F0D" w:rsidRDefault="00D92F0D" w:rsidP="00E871BB">
            <w:pPr>
              <w:jc w:val="both"/>
              <w:rPr>
                <w:rFonts w:ascii="Arial" w:hAnsi="Arial" w:cs="Arial"/>
                <w:sz w:val="20"/>
                <w:szCs w:val="20"/>
                <w:lang w:eastAsia="ar-SA"/>
              </w:rPr>
            </w:pPr>
            <w:r w:rsidRPr="00D92F0D">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proofErr w:type="gramStart"/>
            <w:r w:rsidRPr="00D92F0D">
              <w:rPr>
                <w:rFonts w:ascii="Arial" w:hAnsi="Arial" w:cs="Arial"/>
                <w:sz w:val="20"/>
                <w:szCs w:val="20"/>
                <w:lang w:eastAsia="ar-SA"/>
              </w:rPr>
              <w:t>в</w:t>
            </w:r>
            <w:proofErr w:type="gramEnd"/>
            <w:r w:rsidRPr="00D92F0D">
              <w:rPr>
                <w:rFonts w:ascii="Arial" w:hAnsi="Arial" w:cs="Arial"/>
                <w:sz w:val="20"/>
                <w:szCs w:val="20"/>
                <w:lang w:eastAsia="ar-SA"/>
              </w:rPr>
              <w:t xml:space="preserve"> течение 15 дней с даты проведения общественных </w:t>
            </w:r>
            <w:proofErr w:type="spellStart"/>
            <w:r w:rsidRPr="00D92F0D">
              <w:rPr>
                <w:rFonts w:ascii="Arial" w:hAnsi="Arial" w:cs="Arial"/>
                <w:sz w:val="20"/>
                <w:szCs w:val="20"/>
                <w:lang w:eastAsia="ar-SA"/>
              </w:rPr>
              <w:t>обсуж-дений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D92F0D" w:rsidRPr="00D92F0D" w:rsidRDefault="00D92F0D" w:rsidP="00D92F0D">
            <w:pPr>
              <w:jc w:val="both"/>
              <w:rPr>
                <w:rFonts w:ascii="Arial" w:hAnsi="Arial" w:cs="Arial"/>
                <w:sz w:val="20"/>
                <w:szCs w:val="20"/>
                <w:lang w:eastAsia="ar-SA"/>
              </w:rPr>
            </w:pPr>
            <w:r w:rsidRPr="00D92F0D">
              <w:rPr>
                <w:rFonts w:ascii="Arial" w:hAnsi="Arial" w:cs="Arial"/>
                <w:sz w:val="20"/>
                <w:szCs w:val="20"/>
                <w:lang w:eastAsia="ar-SA"/>
              </w:rPr>
              <w:t>Управление делами администрации города Куйбышева</w:t>
            </w:r>
          </w:p>
        </w:tc>
      </w:tr>
    </w:tbl>
    <w:p w:rsidR="00D92F0D" w:rsidRPr="00D92F0D" w:rsidRDefault="00D92F0D" w:rsidP="005653DC">
      <w:pPr>
        <w:ind w:firstLine="480"/>
        <w:jc w:val="both"/>
        <w:rPr>
          <w:rFonts w:ascii="Arial" w:hAnsi="Arial" w:cs="Arial"/>
          <w:sz w:val="20"/>
          <w:szCs w:val="20"/>
          <w:lang w:eastAsia="ar-SA"/>
        </w:rPr>
      </w:pPr>
      <w:r w:rsidRPr="00D92F0D">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D92F0D" w:rsidRPr="00D92F0D" w:rsidRDefault="00D92F0D" w:rsidP="005653DC">
      <w:pPr>
        <w:ind w:firstLine="600"/>
        <w:jc w:val="both"/>
        <w:rPr>
          <w:rFonts w:ascii="Arial" w:hAnsi="Arial" w:cs="Arial"/>
          <w:sz w:val="20"/>
          <w:szCs w:val="20"/>
          <w:lang w:eastAsia="ar-SA"/>
        </w:rPr>
      </w:pPr>
      <w:r w:rsidRPr="00D92F0D">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D92F0D">
        <w:rPr>
          <w:rFonts w:ascii="Arial" w:hAnsi="Arial" w:cs="Arial"/>
          <w:color w:val="000000"/>
          <w:sz w:val="20"/>
          <w:szCs w:val="20"/>
          <w:lang w:eastAsia="ar-SA"/>
        </w:rPr>
        <w:t xml:space="preserve">десятой сессии Совета депутатов </w:t>
      </w:r>
      <w:r w:rsidRPr="00D92F0D">
        <w:rPr>
          <w:rFonts w:ascii="Arial" w:hAnsi="Arial" w:cs="Arial"/>
          <w:sz w:val="20"/>
          <w:szCs w:val="20"/>
          <w:lang w:eastAsia="ar-SA"/>
        </w:rPr>
        <w:t xml:space="preserve">города Куйбышева Куйбышевского района Новосибирской области </w:t>
      </w:r>
      <w:r w:rsidRPr="00D92F0D">
        <w:rPr>
          <w:rFonts w:ascii="Arial" w:hAnsi="Arial" w:cs="Arial"/>
          <w:color w:val="000000"/>
          <w:sz w:val="20"/>
          <w:szCs w:val="20"/>
          <w:lang w:eastAsia="ar-SA"/>
        </w:rPr>
        <w:t>пятого созыва от 20.06.2022г. № 103</w:t>
      </w:r>
      <w:r w:rsidRPr="00D92F0D">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E871BB" w:rsidRPr="00D92F0D">
        <w:rPr>
          <w:rFonts w:ascii="Arial" w:hAnsi="Arial" w:cs="Arial"/>
          <w:sz w:val="20"/>
          <w:szCs w:val="20"/>
          <w:lang w:eastAsia="ar-SA"/>
        </w:rPr>
        <w:t>квартал 12</w:t>
      </w:r>
      <w:r w:rsidRPr="00D92F0D">
        <w:rPr>
          <w:rFonts w:ascii="Arial" w:hAnsi="Arial" w:cs="Arial"/>
          <w:sz w:val="20"/>
          <w:szCs w:val="20"/>
          <w:lang w:eastAsia="ar-SA"/>
        </w:rPr>
        <w:t xml:space="preserve">, дом 6, кабинет 1, адрес электронной почты: </w:t>
      </w:r>
      <w:proofErr w:type="spellStart"/>
      <w:r w:rsidRPr="00D92F0D">
        <w:rPr>
          <w:rFonts w:ascii="Arial" w:hAnsi="Arial" w:cs="Arial"/>
          <w:sz w:val="20"/>
          <w:szCs w:val="20"/>
          <w:lang w:val="en-US" w:eastAsia="ar-SA"/>
        </w:rPr>
        <w:t>admarch</w:t>
      </w:r>
      <w:proofErr w:type="spellEnd"/>
      <w:r w:rsidRPr="00D92F0D">
        <w:rPr>
          <w:rFonts w:ascii="Arial" w:hAnsi="Arial" w:cs="Arial"/>
          <w:sz w:val="20"/>
          <w:szCs w:val="20"/>
          <w:lang w:eastAsia="ar-SA"/>
        </w:rPr>
        <w:t>@m</w:t>
      </w:r>
      <w:r w:rsidRPr="00D92F0D">
        <w:rPr>
          <w:rFonts w:ascii="Arial" w:hAnsi="Arial" w:cs="Arial"/>
          <w:sz w:val="20"/>
          <w:szCs w:val="20"/>
          <w:lang w:val="en-US" w:eastAsia="ar-SA"/>
        </w:rPr>
        <w:t>ail</w:t>
      </w:r>
      <w:r w:rsidRPr="00D92F0D">
        <w:rPr>
          <w:rFonts w:ascii="Arial" w:hAnsi="Arial" w:cs="Arial"/>
          <w:sz w:val="20"/>
          <w:szCs w:val="20"/>
          <w:lang w:eastAsia="ar-SA"/>
        </w:rPr>
        <w:t>.</w:t>
      </w:r>
      <w:proofErr w:type="spellStart"/>
      <w:r w:rsidRPr="00D92F0D">
        <w:rPr>
          <w:rFonts w:ascii="Arial" w:hAnsi="Arial" w:cs="Arial"/>
          <w:sz w:val="20"/>
          <w:szCs w:val="20"/>
          <w:lang w:eastAsia="ar-SA"/>
        </w:rPr>
        <w:t>ru</w:t>
      </w:r>
      <w:proofErr w:type="spellEnd"/>
      <w:r w:rsidRPr="00D92F0D">
        <w:rPr>
          <w:rFonts w:ascii="Arial" w:hAnsi="Arial" w:cs="Arial"/>
          <w:sz w:val="20"/>
          <w:szCs w:val="20"/>
          <w:lang w:eastAsia="ar-SA"/>
        </w:rPr>
        <w:t>, контактный телефон 53-465.</w:t>
      </w:r>
    </w:p>
    <w:p w:rsidR="00D92F0D" w:rsidRPr="00D92F0D" w:rsidRDefault="00D92F0D" w:rsidP="005653DC">
      <w:pPr>
        <w:ind w:firstLine="600"/>
        <w:jc w:val="both"/>
        <w:rPr>
          <w:rFonts w:ascii="Arial" w:hAnsi="Arial" w:cs="Arial"/>
          <w:sz w:val="20"/>
          <w:szCs w:val="20"/>
          <w:lang w:eastAsia="ar-SA"/>
        </w:rPr>
      </w:pPr>
    </w:p>
    <w:p w:rsidR="00D92F0D" w:rsidRPr="00D92F0D" w:rsidRDefault="00D92F0D" w:rsidP="005653DC">
      <w:pPr>
        <w:jc w:val="both"/>
        <w:rPr>
          <w:rFonts w:ascii="Arial" w:hAnsi="Arial" w:cs="Arial"/>
          <w:sz w:val="20"/>
          <w:szCs w:val="20"/>
          <w:lang w:eastAsia="ar-SA"/>
        </w:rPr>
      </w:pPr>
    </w:p>
    <w:p w:rsidR="005653DC" w:rsidRPr="00AE70AE" w:rsidRDefault="005653DC" w:rsidP="005653DC">
      <w:pPr>
        <w:tabs>
          <w:tab w:val="left" w:pos="2580"/>
        </w:tabs>
        <w:jc w:val="center"/>
        <w:rPr>
          <w:rFonts w:ascii="Arial" w:hAnsi="Arial" w:cs="Arial"/>
          <w:b/>
          <w:sz w:val="20"/>
          <w:szCs w:val="20"/>
        </w:rPr>
      </w:pPr>
      <w:r w:rsidRPr="00AE70AE">
        <w:rPr>
          <w:rFonts w:ascii="Arial" w:hAnsi="Arial" w:cs="Arial"/>
          <w:b/>
          <w:sz w:val="20"/>
          <w:szCs w:val="20"/>
        </w:rPr>
        <w:t>РАЗДЕЛ IV. Иная информация</w:t>
      </w:r>
    </w:p>
    <w:p w:rsidR="005653DC" w:rsidRDefault="005653DC" w:rsidP="005653DC">
      <w:pPr>
        <w:tabs>
          <w:tab w:val="left" w:pos="6195"/>
          <w:tab w:val="center" w:pos="7557"/>
        </w:tabs>
        <w:ind w:left="8100"/>
        <w:jc w:val="center"/>
        <w:rPr>
          <w:sz w:val="22"/>
          <w:szCs w:val="22"/>
        </w:rPr>
      </w:pPr>
    </w:p>
    <w:p w:rsidR="005653DC" w:rsidRDefault="005653DC" w:rsidP="005653DC">
      <w:pPr>
        <w:tabs>
          <w:tab w:val="left" w:pos="6195"/>
          <w:tab w:val="center" w:pos="7557"/>
        </w:tabs>
        <w:jc w:val="both"/>
        <w:rPr>
          <w:rFonts w:ascii="Arial" w:hAnsi="Arial" w:cs="Arial"/>
          <w:spacing w:val="2"/>
          <w:sz w:val="20"/>
          <w:szCs w:val="20"/>
          <w:lang w:eastAsia="ar-SA"/>
        </w:rPr>
      </w:pPr>
      <w:r>
        <w:rPr>
          <w:rFonts w:ascii="Arial" w:hAnsi="Arial" w:cs="Arial"/>
          <w:b/>
          <w:spacing w:val="2"/>
          <w:sz w:val="20"/>
          <w:szCs w:val="20"/>
          <w:lang w:eastAsia="ar-SA"/>
        </w:rPr>
        <w:t>4.1. СВЕДЕНИЯ</w:t>
      </w:r>
      <w:r w:rsidRPr="001E7984">
        <w:rPr>
          <w:rFonts w:ascii="Arial" w:hAnsi="Arial" w:cs="Arial"/>
          <w:spacing w:val="2"/>
          <w:sz w:val="20"/>
          <w:szCs w:val="20"/>
          <w:lang w:eastAsia="ar-SA"/>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w:t>
      </w:r>
      <w:r>
        <w:rPr>
          <w:rFonts w:ascii="Arial" w:hAnsi="Arial" w:cs="Arial"/>
          <w:spacing w:val="2"/>
          <w:sz w:val="20"/>
          <w:szCs w:val="20"/>
          <w:lang w:eastAsia="ar-SA"/>
        </w:rPr>
        <w:t xml:space="preserve">атрат на их денежное </w:t>
      </w:r>
      <w:proofErr w:type="spellStart"/>
      <w:r>
        <w:rPr>
          <w:rFonts w:ascii="Arial" w:hAnsi="Arial" w:cs="Arial"/>
          <w:spacing w:val="2"/>
          <w:sz w:val="20"/>
          <w:szCs w:val="20"/>
          <w:lang w:eastAsia="ar-SA"/>
        </w:rPr>
        <w:t>содержание</w:t>
      </w:r>
      <w:r w:rsidRPr="001E7984">
        <w:rPr>
          <w:rFonts w:ascii="Arial" w:hAnsi="Arial" w:cs="Arial"/>
          <w:spacing w:val="2"/>
          <w:sz w:val="20"/>
          <w:szCs w:val="20"/>
          <w:lang w:eastAsia="ar-SA"/>
        </w:rPr>
        <w:t>на</w:t>
      </w:r>
      <w:proofErr w:type="spellEnd"/>
      <w:r w:rsidRPr="001E7984">
        <w:rPr>
          <w:rFonts w:ascii="Arial" w:hAnsi="Arial" w:cs="Arial"/>
          <w:spacing w:val="2"/>
          <w:sz w:val="20"/>
          <w:szCs w:val="20"/>
          <w:lang w:eastAsia="ar-SA"/>
        </w:rPr>
        <w:t xml:space="preserve"> 01 апреля 202</w:t>
      </w:r>
      <w:r w:rsidR="00234049">
        <w:rPr>
          <w:rFonts w:ascii="Arial" w:hAnsi="Arial" w:cs="Arial"/>
          <w:spacing w:val="2"/>
          <w:sz w:val="20"/>
          <w:szCs w:val="20"/>
          <w:lang w:eastAsia="ar-SA"/>
        </w:rPr>
        <w:t>4</w:t>
      </w:r>
      <w:r w:rsidRPr="001E7984">
        <w:rPr>
          <w:rFonts w:ascii="Arial" w:hAnsi="Arial" w:cs="Arial"/>
          <w:spacing w:val="2"/>
          <w:sz w:val="20"/>
          <w:szCs w:val="20"/>
          <w:lang w:eastAsia="ar-SA"/>
        </w:rPr>
        <w:t>г</w:t>
      </w:r>
      <w:r>
        <w:rPr>
          <w:rFonts w:ascii="Arial" w:hAnsi="Arial" w:cs="Arial"/>
          <w:spacing w:val="2"/>
          <w:sz w:val="20"/>
          <w:szCs w:val="20"/>
          <w:lang w:eastAsia="ar-SA"/>
        </w:rPr>
        <w:t>.</w:t>
      </w:r>
    </w:p>
    <w:p w:rsidR="00D92F0D" w:rsidRPr="00D92F0D" w:rsidRDefault="00D92F0D" w:rsidP="005653DC">
      <w:pPr>
        <w:jc w:val="both"/>
        <w:rPr>
          <w:rFonts w:ascii="Arial" w:hAnsi="Arial" w:cs="Arial"/>
          <w:sz w:val="20"/>
          <w:szCs w:val="20"/>
          <w:lang w:eastAsia="ar-SA"/>
        </w:rPr>
      </w:pPr>
    </w:p>
    <w:p w:rsidR="00234049" w:rsidRPr="00234049" w:rsidRDefault="00234049" w:rsidP="00234049">
      <w:pPr>
        <w:jc w:val="right"/>
        <w:rPr>
          <w:rFonts w:ascii="Arial" w:hAnsi="Arial" w:cs="Arial"/>
          <w:sz w:val="20"/>
          <w:szCs w:val="20"/>
          <w:lang w:eastAsia="ar-SA"/>
        </w:rPr>
      </w:pPr>
      <w:r w:rsidRPr="00234049">
        <w:rPr>
          <w:rFonts w:ascii="Arial" w:hAnsi="Arial" w:cs="Arial"/>
          <w:sz w:val="20"/>
          <w:szCs w:val="20"/>
          <w:lang w:eastAsia="ar-SA"/>
        </w:rPr>
        <w:t xml:space="preserve">                                                                                                                    Приложение</w:t>
      </w:r>
    </w:p>
    <w:p w:rsidR="00234049" w:rsidRPr="00234049" w:rsidRDefault="00234049" w:rsidP="00234049">
      <w:pPr>
        <w:jc w:val="right"/>
        <w:rPr>
          <w:rFonts w:ascii="Arial" w:hAnsi="Arial" w:cs="Arial"/>
          <w:sz w:val="20"/>
          <w:szCs w:val="20"/>
          <w:lang w:eastAsia="ar-SA"/>
        </w:rPr>
      </w:pPr>
      <w:r w:rsidRPr="00234049">
        <w:rPr>
          <w:rFonts w:ascii="Arial" w:hAnsi="Arial" w:cs="Arial"/>
          <w:sz w:val="20"/>
          <w:szCs w:val="20"/>
          <w:lang w:eastAsia="ar-SA"/>
        </w:rPr>
        <w:t xml:space="preserve">                                                                          </w:t>
      </w:r>
      <w:proofErr w:type="gramStart"/>
      <w:r w:rsidRPr="00234049">
        <w:rPr>
          <w:rFonts w:ascii="Arial" w:hAnsi="Arial" w:cs="Arial"/>
          <w:sz w:val="20"/>
          <w:szCs w:val="20"/>
          <w:lang w:eastAsia="ar-SA"/>
        </w:rPr>
        <w:t>к</w:t>
      </w:r>
      <w:proofErr w:type="gramEnd"/>
      <w:r w:rsidRPr="00234049">
        <w:rPr>
          <w:rFonts w:ascii="Arial" w:hAnsi="Arial" w:cs="Arial"/>
          <w:sz w:val="20"/>
          <w:szCs w:val="20"/>
          <w:lang w:eastAsia="ar-SA"/>
        </w:rPr>
        <w:t xml:space="preserve"> Порядку опубликования ежеквартальных сведений</w:t>
      </w:r>
    </w:p>
    <w:p w:rsidR="00234049" w:rsidRPr="00234049" w:rsidRDefault="00234049" w:rsidP="00234049">
      <w:pPr>
        <w:jc w:val="right"/>
        <w:rPr>
          <w:rFonts w:ascii="Arial" w:hAnsi="Arial" w:cs="Arial"/>
          <w:sz w:val="20"/>
          <w:szCs w:val="20"/>
          <w:lang w:eastAsia="ar-SA"/>
        </w:rPr>
      </w:pPr>
      <w:r w:rsidRPr="00234049">
        <w:rPr>
          <w:rFonts w:ascii="Arial" w:hAnsi="Arial" w:cs="Arial"/>
          <w:sz w:val="20"/>
          <w:szCs w:val="20"/>
          <w:lang w:eastAsia="ar-SA"/>
        </w:rPr>
        <w:t xml:space="preserve">                                               </w:t>
      </w:r>
      <w:proofErr w:type="gramStart"/>
      <w:r w:rsidRPr="00234049">
        <w:rPr>
          <w:rFonts w:ascii="Arial" w:hAnsi="Arial" w:cs="Arial"/>
          <w:sz w:val="20"/>
          <w:szCs w:val="20"/>
          <w:lang w:eastAsia="ar-SA"/>
        </w:rPr>
        <w:t>о</w:t>
      </w:r>
      <w:proofErr w:type="gramEnd"/>
      <w:r w:rsidRPr="00234049">
        <w:rPr>
          <w:rFonts w:ascii="Arial" w:hAnsi="Arial" w:cs="Arial"/>
          <w:sz w:val="20"/>
          <w:szCs w:val="20"/>
          <w:lang w:eastAsia="ar-SA"/>
        </w:rPr>
        <w:t xml:space="preserve"> численности муниципальных служащих органов местного самоуправления,</w:t>
      </w:r>
      <w:r>
        <w:rPr>
          <w:rFonts w:ascii="Arial" w:hAnsi="Arial" w:cs="Arial"/>
          <w:sz w:val="20"/>
          <w:szCs w:val="20"/>
          <w:lang w:eastAsia="ar-SA"/>
        </w:rPr>
        <w:t xml:space="preserve"> </w:t>
      </w:r>
      <w:r w:rsidRPr="00234049">
        <w:rPr>
          <w:rFonts w:ascii="Arial" w:hAnsi="Arial" w:cs="Arial"/>
          <w:sz w:val="20"/>
          <w:szCs w:val="20"/>
          <w:lang w:eastAsia="ar-SA"/>
        </w:rPr>
        <w:t>работников муниципальных учреждений города Куйбышева</w:t>
      </w:r>
    </w:p>
    <w:p w:rsidR="00234049" w:rsidRPr="00234049" w:rsidRDefault="00234049" w:rsidP="00234049">
      <w:pPr>
        <w:jc w:val="right"/>
        <w:rPr>
          <w:rFonts w:ascii="Arial" w:hAnsi="Arial" w:cs="Arial"/>
          <w:sz w:val="20"/>
          <w:szCs w:val="20"/>
          <w:lang w:eastAsia="ar-SA"/>
        </w:rPr>
      </w:pPr>
      <w:r w:rsidRPr="00234049">
        <w:rPr>
          <w:rFonts w:ascii="Arial" w:hAnsi="Arial" w:cs="Arial"/>
          <w:sz w:val="20"/>
          <w:szCs w:val="20"/>
          <w:lang w:eastAsia="ar-SA"/>
        </w:rPr>
        <w:t xml:space="preserve">                                                      </w:t>
      </w:r>
      <w:proofErr w:type="gramStart"/>
      <w:r w:rsidRPr="00234049">
        <w:rPr>
          <w:rFonts w:ascii="Arial" w:hAnsi="Arial" w:cs="Arial"/>
          <w:sz w:val="20"/>
          <w:szCs w:val="20"/>
          <w:lang w:eastAsia="ar-SA"/>
        </w:rPr>
        <w:t>и</w:t>
      </w:r>
      <w:proofErr w:type="gramEnd"/>
      <w:r w:rsidRPr="00234049">
        <w:rPr>
          <w:rFonts w:ascii="Arial" w:hAnsi="Arial" w:cs="Arial"/>
          <w:sz w:val="20"/>
          <w:szCs w:val="20"/>
          <w:lang w:eastAsia="ar-SA"/>
        </w:rPr>
        <w:t xml:space="preserve"> фактических затрат на их денежное содержание</w:t>
      </w:r>
    </w:p>
    <w:p w:rsidR="00234049" w:rsidRPr="00234049" w:rsidRDefault="00234049" w:rsidP="00234049">
      <w:pPr>
        <w:jc w:val="right"/>
        <w:rPr>
          <w:rFonts w:ascii="Arial" w:hAnsi="Arial" w:cs="Arial"/>
          <w:sz w:val="20"/>
          <w:szCs w:val="20"/>
          <w:lang w:eastAsia="ar-SA"/>
        </w:rPr>
      </w:pPr>
    </w:p>
    <w:p w:rsidR="00234049" w:rsidRPr="00234049" w:rsidRDefault="00234049" w:rsidP="00234049">
      <w:pPr>
        <w:jc w:val="center"/>
        <w:rPr>
          <w:rFonts w:ascii="Arial" w:hAnsi="Arial" w:cs="Arial"/>
          <w:b/>
          <w:sz w:val="20"/>
          <w:szCs w:val="20"/>
          <w:lang w:eastAsia="ar-SA"/>
        </w:rPr>
      </w:pPr>
      <w:r w:rsidRPr="00234049">
        <w:rPr>
          <w:rFonts w:ascii="Arial" w:hAnsi="Arial" w:cs="Arial"/>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Pr>
          <w:rFonts w:ascii="Arial" w:hAnsi="Arial" w:cs="Arial"/>
          <w:sz w:val="20"/>
          <w:szCs w:val="20"/>
          <w:lang w:eastAsia="ar-SA"/>
        </w:rPr>
        <w:t xml:space="preserve"> </w:t>
      </w:r>
      <w:r w:rsidRPr="00234049">
        <w:rPr>
          <w:rFonts w:ascii="Arial" w:hAnsi="Arial" w:cs="Arial"/>
          <w:sz w:val="20"/>
          <w:szCs w:val="20"/>
          <w:lang w:eastAsia="ar-SA"/>
        </w:rPr>
        <w:t>на 01 апреля 2024г</w:t>
      </w:r>
    </w:p>
    <w:p w:rsidR="00234049" w:rsidRPr="00234049" w:rsidRDefault="00234049" w:rsidP="00234049">
      <w:pPr>
        <w:rPr>
          <w:rFonts w:ascii="Arial" w:hAnsi="Arial" w:cs="Arial"/>
          <w:sz w:val="20"/>
          <w:szCs w:val="20"/>
          <w:u w:val="single"/>
          <w:lang w:eastAsia="ar-S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3"/>
        <w:gridCol w:w="3026"/>
      </w:tblGrid>
      <w:tr w:rsidR="00234049" w:rsidRPr="00234049" w:rsidTr="00234049">
        <w:tc>
          <w:tcPr>
            <w:tcW w:w="3290"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Категория работников</w:t>
            </w:r>
          </w:p>
        </w:tc>
        <w:tc>
          <w:tcPr>
            <w:tcW w:w="3323"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Среднесписочная численность работников чел (за отчетный период)</w:t>
            </w:r>
          </w:p>
        </w:tc>
        <w:tc>
          <w:tcPr>
            <w:tcW w:w="3026"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234049" w:rsidRPr="00234049" w:rsidTr="00234049">
        <w:tc>
          <w:tcPr>
            <w:tcW w:w="3290" w:type="dxa"/>
          </w:tcPr>
          <w:p w:rsidR="00234049" w:rsidRPr="00234049" w:rsidRDefault="00234049" w:rsidP="00234049">
            <w:pPr>
              <w:rPr>
                <w:rFonts w:ascii="Arial" w:hAnsi="Arial" w:cs="Arial"/>
                <w:sz w:val="20"/>
                <w:szCs w:val="20"/>
                <w:lang w:eastAsia="ar-SA"/>
              </w:rPr>
            </w:pPr>
            <w:r w:rsidRPr="00234049">
              <w:rPr>
                <w:rFonts w:ascii="Arial" w:hAnsi="Arial" w:cs="Arial"/>
                <w:sz w:val="20"/>
                <w:szCs w:val="20"/>
                <w:lang w:eastAsia="ar-SA"/>
              </w:rPr>
              <w:t>Муниципальные служащие органа местного самоуправления</w:t>
            </w:r>
          </w:p>
        </w:tc>
        <w:tc>
          <w:tcPr>
            <w:tcW w:w="3323"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32,8</w:t>
            </w:r>
          </w:p>
        </w:tc>
        <w:tc>
          <w:tcPr>
            <w:tcW w:w="3026"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5 760,9</w:t>
            </w:r>
          </w:p>
          <w:p w:rsidR="00234049" w:rsidRPr="00234049" w:rsidRDefault="00234049" w:rsidP="00234049">
            <w:pPr>
              <w:jc w:val="center"/>
              <w:rPr>
                <w:rFonts w:ascii="Arial" w:hAnsi="Arial" w:cs="Arial"/>
                <w:sz w:val="20"/>
                <w:szCs w:val="20"/>
                <w:lang w:eastAsia="ar-SA"/>
              </w:rPr>
            </w:pPr>
          </w:p>
        </w:tc>
      </w:tr>
      <w:tr w:rsidR="00234049" w:rsidRPr="00234049" w:rsidTr="00234049">
        <w:tc>
          <w:tcPr>
            <w:tcW w:w="3290" w:type="dxa"/>
          </w:tcPr>
          <w:p w:rsidR="00234049" w:rsidRPr="00234049" w:rsidRDefault="00234049" w:rsidP="00234049">
            <w:pPr>
              <w:rPr>
                <w:rFonts w:ascii="Arial" w:hAnsi="Arial" w:cs="Arial"/>
                <w:sz w:val="20"/>
                <w:szCs w:val="20"/>
                <w:lang w:eastAsia="ar-SA"/>
              </w:rPr>
            </w:pPr>
            <w:r w:rsidRPr="00234049">
              <w:rPr>
                <w:rFonts w:ascii="Arial" w:hAnsi="Arial" w:cs="Arial"/>
                <w:sz w:val="20"/>
                <w:szCs w:val="20"/>
                <w:lang w:eastAsia="ar-SA"/>
              </w:rPr>
              <w:t>Работники муниципальных учреждений города Куйбышева</w:t>
            </w:r>
          </w:p>
        </w:tc>
        <w:tc>
          <w:tcPr>
            <w:tcW w:w="3323"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311,4</w:t>
            </w:r>
          </w:p>
        </w:tc>
        <w:tc>
          <w:tcPr>
            <w:tcW w:w="3026" w:type="dxa"/>
          </w:tcPr>
          <w:p w:rsidR="00234049" w:rsidRPr="00234049" w:rsidRDefault="00234049" w:rsidP="00234049">
            <w:pPr>
              <w:jc w:val="center"/>
              <w:rPr>
                <w:rFonts w:ascii="Arial" w:hAnsi="Arial" w:cs="Arial"/>
                <w:sz w:val="20"/>
                <w:szCs w:val="20"/>
                <w:lang w:eastAsia="ar-SA"/>
              </w:rPr>
            </w:pPr>
            <w:r w:rsidRPr="00234049">
              <w:rPr>
                <w:rFonts w:ascii="Arial" w:hAnsi="Arial" w:cs="Arial"/>
                <w:sz w:val="20"/>
                <w:szCs w:val="20"/>
                <w:lang w:eastAsia="ar-SA"/>
              </w:rPr>
              <w:t>35 479,9</w:t>
            </w:r>
          </w:p>
          <w:p w:rsidR="00234049" w:rsidRPr="00234049" w:rsidRDefault="00234049" w:rsidP="00234049">
            <w:pPr>
              <w:jc w:val="center"/>
              <w:rPr>
                <w:rFonts w:ascii="Arial" w:hAnsi="Arial" w:cs="Arial"/>
                <w:sz w:val="20"/>
                <w:szCs w:val="20"/>
                <w:lang w:eastAsia="ar-SA"/>
              </w:rPr>
            </w:pPr>
          </w:p>
        </w:tc>
      </w:tr>
    </w:tbl>
    <w:p w:rsidR="00234049" w:rsidRPr="00234049" w:rsidRDefault="00234049" w:rsidP="00234049">
      <w:pPr>
        <w:rPr>
          <w:rFonts w:ascii="Arial" w:hAnsi="Arial" w:cs="Arial"/>
          <w:sz w:val="20"/>
          <w:szCs w:val="20"/>
          <w:lang w:eastAsia="ar-SA"/>
        </w:rPr>
      </w:pPr>
    </w:p>
    <w:p w:rsidR="00234049" w:rsidRPr="00234049" w:rsidRDefault="00234049" w:rsidP="00234049">
      <w:pPr>
        <w:rPr>
          <w:rFonts w:ascii="Arial" w:hAnsi="Arial" w:cs="Arial"/>
          <w:sz w:val="20"/>
          <w:szCs w:val="20"/>
          <w:lang w:eastAsia="ar-SA"/>
        </w:rPr>
      </w:pPr>
    </w:p>
    <w:p w:rsidR="00234049" w:rsidRPr="00234049" w:rsidRDefault="00234049" w:rsidP="00234049">
      <w:pPr>
        <w:rPr>
          <w:rFonts w:ascii="Arial" w:hAnsi="Arial" w:cs="Arial"/>
          <w:sz w:val="20"/>
          <w:szCs w:val="20"/>
          <w:lang w:eastAsia="ar-SA"/>
        </w:rPr>
      </w:pPr>
      <w:r w:rsidRPr="00234049">
        <w:rPr>
          <w:rFonts w:ascii="Arial" w:hAnsi="Arial" w:cs="Arial"/>
          <w:sz w:val="20"/>
          <w:szCs w:val="20"/>
          <w:lang w:eastAsia="ar-SA"/>
        </w:rPr>
        <w:t xml:space="preserve">Глава города Куйбышева </w:t>
      </w:r>
    </w:p>
    <w:p w:rsidR="00234049" w:rsidRPr="00234049" w:rsidRDefault="00234049" w:rsidP="00234049">
      <w:pPr>
        <w:rPr>
          <w:rFonts w:ascii="Arial" w:hAnsi="Arial" w:cs="Arial"/>
          <w:sz w:val="20"/>
          <w:szCs w:val="20"/>
          <w:lang w:eastAsia="ar-SA"/>
        </w:rPr>
      </w:pPr>
      <w:r w:rsidRPr="00234049">
        <w:rPr>
          <w:rFonts w:ascii="Arial" w:hAnsi="Arial" w:cs="Arial"/>
          <w:sz w:val="20"/>
          <w:szCs w:val="20"/>
          <w:lang w:eastAsia="ar-SA"/>
        </w:rPr>
        <w:t>Куйбышевского района</w:t>
      </w:r>
    </w:p>
    <w:p w:rsidR="00234049" w:rsidRPr="00234049" w:rsidRDefault="00234049" w:rsidP="00234049">
      <w:pPr>
        <w:rPr>
          <w:rFonts w:ascii="Arial" w:hAnsi="Arial" w:cs="Arial"/>
          <w:sz w:val="20"/>
          <w:szCs w:val="20"/>
          <w:lang w:eastAsia="ar-SA"/>
        </w:rPr>
      </w:pPr>
      <w:r w:rsidRPr="00234049">
        <w:rPr>
          <w:rFonts w:ascii="Arial" w:hAnsi="Arial" w:cs="Arial"/>
          <w:sz w:val="20"/>
          <w:szCs w:val="20"/>
          <w:lang w:eastAsia="ar-SA"/>
        </w:rPr>
        <w:t>Новосибирской области                                                                                  А.А. Андронов</w:t>
      </w:r>
    </w:p>
    <w:p w:rsidR="00234049" w:rsidRPr="00234049" w:rsidRDefault="00234049" w:rsidP="00234049">
      <w:pPr>
        <w:rPr>
          <w:rFonts w:ascii="Arial" w:hAnsi="Arial" w:cs="Arial"/>
          <w:sz w:val="20"/>
          <w:szCs w:val="20"/>
          <w:lang w:eastAsia="ar-SA"/>
        </w:rPr>
      </w:pPr>
    </w:p>
    <w:p w:rsidR="00D92F0D" w:rsidRPr="00D92F0D" w:rsidRDefault="00D92F0D" w:rsidP="005653DC">
      <w:pPr>
        <w:jc w:val="both"/>
        <w:rPr>
          <w:rFonts w:ascii="Arial" w:hAnsi="Arial" w:cs="Arial"/>
          <w:sz w:val="20"/>
          <w:szCs w:val="20"/>
          <w:lang w:eastAsia="ar-SA"/>
        </w:rPr>
      </w:pPr>
    </w:p>
    <w:p w:rsidR="00D92F0D" w:rsidRPr="00D92F0D" w:rsidRDefault="00D92F0D" w:rsidP="00D92F0D">
      <w:pPr>
        <w:ind w:left="240" w:firstLine="600"/>
        <w:jc w:val="both"/>
        <w:rPr>
          <w:rFonts w:ascii="Arial" w:hAnsi="Arial" w:cs="Arial"/>
          <w:sz w:val="20"/>
          <w:szCs w:val="20"/>
          <w:lang w:eastAsia="ar-SA"/>
        </w:rPr>
      </w:pPr>
    </w:p>
    <w:p w:rsidR="00D92F0D" w:rsidRPr="00D92F0D" w:rsidRDefault="00D92F0D" w:rsidP="00D92F0D">
      <w:pPr>
        <w:ind w:left="240" w:firstLine="600"/>
        <w:jc w:val="both"/>
        <w:rPr>
          <w:rFonts w:ascii="Arial" w:hAnsi="Arial" w:cs="Arial"/>
          <w:sz w:val="20"/>
          <w:szCs w:val="20"/>
          <w:lang w:eastAsia="ar-SA"/>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234049" w:rsidRDefault="00234049"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lastRenderedPageBreak/>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85A27">
      <w:headerReference w:type="default" r:id="rId18"/>
      <w:footerReference w:type="default" r:id="rId19"/>
      <w:footerReference w:type="firs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F46" w:rsidRDefault="00142F46" w:rsidP="00465802">
      <w:r>
        <w:separator/>
      </w:r>
    </w:p>
  </w:endnote>
  <w:endnote w:type="continuationSeparator" w:id="0">
    <w:p w:rsidR="00142F46" w:rsidRDefault="00142F4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234049">
          <w:rPr>
            <w:noProof/>
          </w:rPr>
          <w:t>11</w:t>
        </w:r>
        <w:r>
          <w:fldChar w:fldCharType="end"/>
        </w:r>
      </w:p>
    </w:sdtContent>
  </w:sdt>
  <w:p w:rsidR="00142F46" w:rsidRDefault="00142F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234049">
          <w:rPr>
            <w:noProof/>
          </w:rPr>
          <w:t>1</w:t>
        </w:r>
        <w:r>
          <w:fldChar w:fldCharType="end"/>
        </w:r>
      </w:p>
    </w:sdtContent>
  </w:sdt>
  <w:p w:rsidR="00142F46" w:rsidRDefault="00142F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F46" w:rsidRDefault="00142F46" w:rsidP="00465802">
      <w:r>
        <w:separator/>
      </w:r>
    </w:p>
  </w:footnote>
  <w:footnote w:type="continuationSeparator" w:id="0">
    <w:p w:rsidR="00142F46" w:rsidRDefault="00142F4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6" w:rsidRDefault="00142F46">
    <w:pPr>
      <w:pStyle w:val="aa"/>
      <w:jc w:val="center"/>
    </w:pPr>
  </w:p>
  <w:p w:rsidR="00142F46" w:rsidRDefault="00142F4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4">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E32FA9"/>
    <w:multiLevelType w:val="multilevel"/>
    <w:tmpl w:val="29A2A26A"/>
    <w:lvl w:ilvl="0">
      <w:start w:val="1"/>
      <w:numFmt w:val="decimal"/>
      <w:lvlText w:val="%1."/>
      <w:lvlJc w:val="left"/>
      <w:pPr>
        <w:ind w:left="1211" w:hanging="360"/>
      </w:pPr>
      <w:rPr>
        <w:rFonts w:hint="default"/>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2">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38">
    <w:nsid w:val="708A2E0A"/>
    <w:multiLevelType w:val="hybridMultilevel"/>
    <w:tmpl w:val="F886E7EC"/>
    <w:lvl w:ilvl="0" w:tplc="1FBA9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45">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6"/>
  </w:num>
  <w:num w:numId="6">
    <w:abstractNumId w:val="13"/>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0"/>
    </w:lvlOverride>
    <w:lvlOverride w:ilvl="1"/>
    <w:lvlOverride w:ilvl="2"/>
    <w:lvlOverride w:ilvl="3"/>
    <w:lvlOverride w:ilvl="4"/>
    <w:lvlOverride w:ilvl="5"/>
    <w:lvlOverride w:ilvl="6"/>
    <w:lvlOverride w:ilvl="7"/>
    <w:lvlOverride w:ilvl="8"/>
  </w:num>
  <w:num w:numId="9">
    <w:abstractNumId w:val="25"/>
  </w:num>
  <w:num w:numId="10">
    <w:abstractNumId w:val="15"/>
  </w:num>
  <w:num w:numId="11">
    <w:abstractNumId w:val="43"/>
  </w:num>
  <w:num w:numId="12">
    <w:abstractNumId w:val="18"/>
  </w:num>
  <w:num w:numId="13">
    <w:abstractNumId w:val="16"/>
  </w:num>
  <w:num w:numId="14">
    <w:abstractNumId w:val="41"/>
  </w:num>
  <w:num w:numId="1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5"/>
  </w:num>
  <w:num w:numId="21">
    <w:abstractNumId w:val="31"/>
  </w:num>
  <w:num w:numId="22">
    <w:abstractNumId w:val="38"/>
  </w:num>
  <w:num w:numId="2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22"/>
  </w:num>
  <w:num w:numId="26">
    <w:abstractNumId w:val="33"/>
  </w:num>
  <w:num w:numId="27">
    <w:abstractNumId w:val="39"/>
  </w:num>
  <w:num w:numId="28">
    <w:abstractNumId w:val="21"/>
  </w:num>
  <w:num w:numId="29">
    <w:abstractNumId w:val="24"/>
  </w:num>
  <w:num w:numId="30">
    <w:abstractNumId w:val="8"/>
  </w:num>
  <w:num w:numId="31">
    <w:abstractNumId w:val="32"/>
  </w:num>
  <w:num w:numId="32">
    <w:abstractNumId w:val="26"/>
  </w:num>
  <w:num w:numId="33">
    <w:abstractNumId w:val="11"/>
  </w:num>
  <w:num w:numId="34">
    <w:abstractNumId w:val="23"/>
  </w:num>
  <w:num w:numId="35">
    <w:abstractNumId w:val="40"/>
  </w:num>
  <w:num w:numId="36">
    <w:abstractNumId w:val="27"/>
  </w:num>
  <w:num w:numId="37">
    <w:abstractNumId w:val="29"/>
  </w:num>
  <w:num w:numId="38">
    <w:abstractNumId w:val="19"/>
  </w:num>
  <w:num w:numId="3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consultantplus://offline/ref=0B7E9B6085F28D8ECEA16B2ACD56EC97D3FA34EA70B13893D5D8F526203E1800FD892ACE832893262A9B48ADi771J"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nsk-today@mail.ru" TargetMode="External"/><Relationship Id="rId5" Type="http://schemas.openxmlformats.org/officeDocument/2006/relationships/webSettings" Target="webSettings.xml"/><Relationship Id="rId15" Type="http://schemas.openxmlformats.org/officeDocument/2006/relationships/hyperlink" Target="consultantplus://offline/ref=0B7E9B6085F28D8ECEA16B2ACD56EC97D3FA34EA70B13893D5D8F526203E1800FD892ACE832893262A9B48ADi771J" TargetMode="External"/><Relationship Id="rId10" Type="http://schemas.openxmlformats.org/officeDocument/2006/relationships/hyperlink" Target="consultantplus://offline/ref=0B7E9B6085F28D8ECEA16B2ACD56EC97D3FA34EA70B13893D5D8F526203E1800FD892ACE832893262A9B48ADi771J"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0B7E9B6085F28D8ECEA16B2ACD56EC97D3FA34EA70B13893D5D8F526203E1800FD892ACE832893262A9B48ADi771J"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BA318-AF71-45EE-869B-362068B2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5999</Words>
  <Characters>34197</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2024-04-17T06:53:00Z</dcterms:created>
  <dcterms:modified xsi:type="dcterms:W3CDTF">2024-04-17T07:27:00Z</dcterms:modified>
</cp:coreProperties>
</file>