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D32DA6" w14:textId="77777777" w:rsidR="00465802" w:rsidRPr="0085658A" w:rsidRDefault="00C64147" w:rsidP="00034B79">
      <w:pPr>
        <w:rPr>
          <w:rFonts w:ascii="Arial" w:hAnsi="Arial" w:cs="Arial"/>
          <w:sz w:val="20"/>
          <w:szCs w:val="20"/>
        </w:rPr>
      </w:pPr>
      <w:r>
        <w:rPr>
          <w:rFonts w:ascii="Arial" w:hAnsi="Arial" w:cs="Arial"/>
          <w:noProof/>
          <w:sz w:val="20"/>
          <w:szCs w:val="20"/>
        </w:rPr>
        <w:pict w14:anchorId="3192C8BF">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27 (1428)&#10;16 апре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14:paraId="2E8B104C" w14:textId="77777777" w:rsidR="00465802" w:rsidRPr="0085658A" w:rsidRDefault="00465802" w:rsidP="00034B79">
      <w:pPr>
        <w:jc w:val="center"/>
        <w:rPr>
          <w:rFonts w:ascii="Arial" w:hAnsi="Arial" w:cs="Arial"/>
          <w:b/>
          <w:sz w:val="20"/>
          <w:szCs w:val="20"/>
        </w:rPr>
      </w:pPr>
    </w:p>
    <w:p w14:paraId="27FD0908" w14:textId="77777777" w:rsidR="00465802" w:rsidRPr="0085658A" w:rsidRDefault="00465802" w:rsidP="00034B79">
      <w:pPr>
        <w:jc w:val="center"/>
        <w:rPr>
          <w:rFonts w:ascii="Arial" w:hAnsi="Arial" w:cs="Arial"/>
          <w:b/>
          <w:sz w:val="20"/>
          <w:szCs w:val="20"/>
        </w:rPr>
      </w:pPr>
    </w:p>
    <w:p w14:paraId="31502E15" w14:textId="77777777"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14:anchorId="672C1AA1" wp14:editId="22068B20">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14:paraId="6C049B9E" w14:textId="77777777" w:rsidR="00465802" w:rsidRPr="0085658A" w:rsidRDefault="00465802" w:rsidP="00034B79">
      <w:pPr>
        <w:jc w:val="center"/>
        <w:rPr>
          <w:rFonts w:ascii="Arial" w:hAnsi="Arial" w:cs="Arial"/>
          <w:b/>
          <w:sz w:val="20"/>
          <w:szCs w:val="20"/>
        </w:rPr>
      </w:pPr>
    </w:p>
    <w:p w14:paraId="07D2DAE3" w14:textId="77777777" w:rsidR="00465802" w:rsidRPr="0085658A" w:rsidRDefault="00465802" w:rsidP="00034B79">
      <w:pPr>
        <w:jc w:val="center"/>
        <w:rPr>
          <w:rFonts w:ascii="Arial" w:hAnsi="Arial" w:cs="Arial"/>
          <w:b/>
          <w:sz w:val="20"/>
          <w:szCs w:val="20"/>
        </w:rPr>
      </w:pPr>
    </w:p>
    <w:p w14:paraId="3F23EBE4" w14:textId="77777777" w:rsidR="00465802" w:rsidRPr="0085658A" w:rsidRDefault="00465802" w:rsidP="00034B79">
      <w:pPr>
        <w:jc w:val="center"/>
        <w:rPr>
          <w:rFonts w:ascii="Arial" w:hAnsi="Arial" w:cs="Arial"/>
          <w:b/>
          <w:sz w:val="20"/>
          <w:szCs w:val="20"/>
        </w:rPr>
      </w:pPr>
    </w:p>
    <w:p w14:paraId="601D50DC" w14:textId="77777777" w:rsidR="00465802" w:rsidRPr="0085658A" w:rsidRDefault="00465802" w:rsidP="00034B79">
      <w:pPr>
        <w:jc w:val="center"/>
        <w:rPr>
          <w:rFonts w:ascii="Arial" w:hAnsi="Arial" w:cs="Arial"/>
          <w:b/>
          <w:sz w:val="20"/>
          <w:szCs w:val="20"/>
        </w:rPr>
      </w:pPr>
    </w:p>
    <w:p w14:paraId="5FB3E941" w14:textId="77777777" w:rsidR="00465802" w:rsidRPr="0085658A" w:rsidRDefault="00465802" w:rsidP="00034B79">
      <w:pPr>
        <w:jc w:val="center"/>
        <w:rPr>
          <w:rFonts w:ascii="Arial" w:hAnsi="Arial" w:cs="Arial"/>
          <w:b/>
          <w:sz w:val="20"/>
          <w:szCs w:val="20"/>
        </w:rPr>
      </w:pPr>
    </w:p>
    <w:p w14:paraId="14083A95" w14:textId="77777777" w:rsidR="00465802" w:rsidRPr="0085658A" w:rsidRDefault="00465802" w:rsidP="00034B79">
      <w:pPr>
        <w:jc w:val="center"/>
        <w:rPr>
          <w:rFonts w:ascii="Arial" w:hAnsi="Arial" w:cs="Arial"/>
          <w:b/>
          <w:sz w:val="20"/>
          <w:szCs w:val="20"/>
        </w:rPr>
      </w:pPr>
    </w:p>
    <w:p w14:paraId="1ABC230C" w14:textId="77777777" w:rsidR="00465802" w:rsidRPr="0085658A" w:rsidRDefault="00465802" w:rsidP="00034B79">
      <w:pPr>
        <w:jc w:val="center"/>
        <w:rPr>
          <w:rFonts w:ascii="Arial" w:hAnsi="Arial" w:cs="Arial"/>
          <w:b/>
          <w:sz w:val="20"/>
          <w:szCs w:val="20"/>
        </w:rPr>
      </w:pPr>
    </w:p>
    <w:p w14:paraId="3E9950B0" w14:textId="77777777" w:rsidR="00412D95" w:rsidRPr="0085658A" w:rsidRDefault="00412D95" w:rsidP="00034B79">
      <w:pPr>
        <w:jc w:val="center"/>
        <w:rPr>
          <w:rFonts w:ascii="Arial" w:hAnsi="Arial" w:cs="Arial"/>
          <w:b/>
          <w:sz w:val="20"/>
          <w:szCs w:val="20"/>
        </w:rPr>
      </w:pPr>
    </w:p>
    <w:p w14:paraId="1AB934CD" w14:textId="77777777" w:rsidR="00465802" w:rsidRPr="0085658A" w:rsidRDefault="00C64147" w:rsidP="00034B79">
      <w:pPr>
        <w:jc w:val="center"/>
        <w:rPr>
          <w:rFonts w:ascii="Arial" w:hAnsi="Arial" w:cs="Arial"/>
          <w:b/>
          <w:sz w:val="20"/>
          <w:szCs w:val="20"/>
        </w:rPr>
      </w:pPr>
      <w:r>
        <w:rPr>
          <w:rFonts w:ascii="Arial" w:hAnsi="Arial" w:cs="Arial"/>
          <w:noProof/>
          <w:sz w:val="20"/>
          <w:szCs w:val="20"/>
        </w:rPr>
        <w:pict w14:anchorId="70140F08">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14:paraId="4E2B4D2D" w14:textId="77777777" w:rsidR="00465802" w:rsidRPr="0085658A" w:rsidRDefault="00465802" w:rsidP="00034B79">
      <w:pPr>
        <w:jc w:val="center"/>
        <w:rPr>
          <w:rFonts w:ascii="Arial" w:hAnsi="Arial" w:cs="Arial"/>
          <w:b/>
          <w:sz w:val="20"/>
          <w:szCs w:val="20"/>
        </w:rPr>
      </w:pPr>
    </w:p>
    <w:p w14:paraId="6E3C93BB" w14:textId="77777777" w:rsidR="00465802" w:rsidRPr="0085658A" w:rsidRDefault="00465802" w:rsidP="00034B79">
      <w:pPr>
        <w:jc w:val="center"/>
        <w:rPr>
          <w:rFonts w:ascii="Arial" w:hAnsi="Arial" w:cs="Arial"/>
          <w:b/>
          <w:sz w:val="20"/>
          <w:szCs w:val="20"/>
        </w:rPr>
      </w:pPr>
    </w:p>
    <w:p w14:paraId="24FC6BB7" w14:textId="77777777" w:rsidR="00465802" w:rsidRPr="0085658A" w:rsidRDefault="00465802" w:rsidP="00034B79">
      <w:pPr>
        <w:jc w:val="center"/>
        <w:rPr>
          <w:rFonts w:ascii="Arial" w:hAnsi="Arial" w:cs="Arial"/>
          <w:b/>
          <w:sz w:val="20"/>
          <w:szCs w:val="20"/>
        </w:rPr>
      </w:pPr>
    </w:p>
    <w:p w14:paraId="02BD0BD9" w14:textId="77777777" w:rsidR="00465802" w:rsidRPr="0085658A" w:rsidRDefault="00465802" w:rsidP="00034B79">
      <w:pPr>
        <w:jc w:val="center"/>
        <w:rPr>
          <w:rFonts w:ascii="Arial" w:hAnsi="Arial" w:cs="Arial"/>
          <w:b/>
          <w:sz w:val="20"/>
          <w:szCs w:val="20"/>
        </w:rPr>
      </w:pPr>
    </w:p>
    <w:p w14:paraId="297C386F" w14:textId="77777777" w:rsidR="00465802" w:rsidRPr="0085658A" w:rsidRDefault="00465802" w:rsidP="00034B79">
      <w:pPr>
        <w:jc w:val="center"/>
        <w:rPr>
          <w:rFonts w:ascii="Arial" w:hAnsi="Arial" w:cs="Arial"/>
          <w:b/>
          <w:sz w:val="20"/>
          <w:szCs w:val="20"/>
        </w:rPr>
      </w:pPr>
    </w:p>
    <w:p w14:paraId="1D8DC170" w14:textId="77777777" w:rsidR="00465802" w:rsidRPr="0085658A" w:rsidRDefault="00465802" w:rsidP="00034B79">
      <w:pPr>
        <w:jc w:val="center"/>
        <w:rPr>
          <w:rFonts w:ascii="Arial" w:hAnsi="Arial" w:cs="Arial"/>
          <w:b/>
          <w:sz w:val="20"/>
          <w:szCs w:val="20"/>
        </w:rPr>
      </w:pPr>
    </w:p>
    <w:p w14:paraId="62429843" w14:textId="77777777" w:rsidR="00465802" w:rsidRPr="0085658A" w:rsidRDefault="00465802" w:rsidP="00034B79">
      <w:pPr>
        <w:jc w:val="center"/>
        <w:rPr>
          <w:rFonts w:ascii="Arial" w:hAnsi="Arial" w:cs="Arial"/>
          <w:b/>
          <w:sz w:val="20"/>
          <w:szCs w:val="20"/>
        </w:rPr>
      </w:pPr>
    </w:p>
    <w:p w14:paraId="2FD8337C" w14:textId="77777777" w:rsidR="00465802" w:rsidRPr="0085658A" w:rsidRDefault="00465802" w:rsidP="00034B79">
      <w:pPr>
        <w:jc w:val="center"/>
        <w:rPr>
          <w:rFonts w:ascii="Arial" w:hAnsi="Arial" w:cs="Arial"/>
          <w:b/>
          <w:sz w:val="20"/>
          <w:szCs w:val="20"/>
        </w:rPr>
      </w:pPr>
    </w:p>
    <w:p w14:paraId="143BDA2A" w14:textId="77777777"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14:paraId="572D46FC" w14:textId="77777777"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14:paraId="7F09278E" w14:textId="42C0AD8C"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70362A">
        <w:rPr>
          <w:rFonts w:ascii="Arial" w:hAnsi="Arial" w:cs="Arial"/>
          <w:b/>
          <w:sz w:val="20"/>
          <w:szCs w:val="20"/>
        </w:rPr>
        <w:t>2</w:t>
      </w:r>
      <w:r w:rsidR="00CF4F09">
        <w:rPr>
          <w:rFonts w:ascii="Arial" w:hAnsi="Arial" w:cs="Arial"/>
          <w:b/>
          <w:sz w:val="20"/>
          <w:szCs w:val="20"/>
        </w:rPr>
        <w:t>7</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290330">
        <w:rPr>
          <w:rFonts w:ascii="Arial" w:hAnsi="Arial" w:cs="Arial"/>
          <w:b/>
          <w:sz w:val="20"/>
          <w:szCs w:val="20"/>
        </w:rPr>
        <w:t>4</w:t>
      </w:r>
      <w:r w:rsidR="0070362A">
        <w:rPr>
          <w:rFonts w:ascii="Arial" w:hAnsi="Arial" w:cs="Arial"/>
          <w:b/>
          <w:sz w:val="20"/>
          <w:szCs w:val="20"/>
        </w:rPr>
        <w:t>2</w:t>
      </w:r>
      <w:r w:rsidR="00CF4F09">
        <w:rPr>
          <w:rFonts w:ascii="Arial" w:hAnsi="Arial" w:cs="Arial"/>
          <w:b/>
          <w:sz w:val="20"/>
          <w:szCs w:val="20"/>
        </w:rPr>
        <w:t>8</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CF4F09">
        <w:rPr>
          <w:rFonts w:ascii="Arial" w:hAnsi="Arial" w:cs="Arial"/>
          <w:b/>
          <w:sz w:val="20"/>
          <w:szCs w:val="20"/>
        </w:rPr>
        <w:t>16</w:t>
      </w:r>
      <w:r w:rsidR="00523C4D">
        <w:rPr>
          <w:rFonts w:ascii="Arial" w:hAnsi="Arial" w:cs="Arial"/>
          <w:b/>
          <w:sz w:val="20"/>
          <w:szCs w:val="20"/>
        </w:rPr>
        <w:t xml:space="preserve"> </w:t>
      </w:r>
      <w:r w:rsidR="00886B7F">
        <w:rPr>
          <w:rFonts w:ascii="Arial" w:hAnsi="Arial" w:cs="Arial"/>
          <w:b/>
          <w:sz w:val="20"/>
          <w:szCs w:val="20"/>
        </w:rPr>
        <w:t>апреля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14:paraId="1D3F7603" w14:textId="77777777" w:rsidR="00171420" w:rsidRPr="0085658A" w:rsidRDefault="00171420" w:rsidP="00034B79">
      <w:pPr>
        <w:rPr>
          <w:rFonts w:ascii="Arial" w:hAnsi="Arial" w:cs="Arial"/>
          <w:sz w:val="20"/>
          <w:szCs w:val="20"/>
        </w:rPr>
      </w:pPr>
    </w:p>
    <w:p w14:paraId="269F1BA5" w14:textId="77777777"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14:paraId="40F45884" w14:textId="77777777" w:rsidR="00275AF5" w:rsidRDefault="00275AF5" w:rsidP="00034B79">
      <w:pPr>
        <w:jc w:val="center"/>
        <w:rPr>
          <w:rFonts w:ascii="Arial" w:hAnsi="Arial" w:cs="Arial"/>
          <w:sz w:val="20"/>
          <w:szCs w:val="20"/>
        </w:rPr>
      </w:pPr>
    </w:p>
    <w:p w14:paraId="78F4960B" w14:textId="77777777" w:rsidR="00586237" w:rsidRPr="0085658A" w:rsidRDefault="00586237" w:rsidP="00034B79">
      <w:pPr>
        <w:jc w:val="center"/>
        <w:rPr>
          <w:rFonts w:ascii="Arial" w:hAnsi="Arial" w:cs="Arial"/>
          <w:sz w:val="20"/>
          <w:szCs w:val="20"/>
        </w:rPr>
      </w:pPr>
    </w:p>
    <w:p w14:paraId="5A2D18E2" w14:textId="77777777"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14:paraId="0F207DBB" w14:textId="77777777" w:rsidR="00F45272" w:rsidRDefault="00F45272" w:rsidP="00CE66FD">
      <w:pPr>
        <w:jc w:val="both"/>
        <w:rPr>
          <w:rFonts w:ascii="Arial" w:hAnsi="Arial" w:cs="Arial"/>
          <w:sz w:val="20"/>
          <w:szCs w:val="20"/>
        </w:rPr>
      </w:pPr>
    </w:p>
    <w:p w14:paraId="6C842A6D" w14:textId="77777777" w:rsidR="005F7B59" w:rsidRDefault="005F7B59" w:rsidP="00CE66FD">
      <w:pPr>
        <w:jc w:val="both"/>
        <w:rPr>
          <w:rFonts w:ascii="Arial" w:hAnsi="Arial" w:cs="Arial"/>
          <w:sz w:val="20"/>
          <w:szCs w:val="20"/>
        </w:rPr>
      </w:pPr>
    </w:p>
    <w:p w14:paraId="255C79FB" w14:textId="77777777"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14:paraId="034116C4" w14:textId="77777777" w:rsidR="00E718DD" w:rsidRDefault="00E718DD"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4A66FF" w:rsidRPr="002402CE" w14:paraId="174B1853" w14:textId="77777777" w:rsidTr="00C64147">
        <w:trPr>
          <w:trHeight w:val="407"/>
        </w:trPr>
        <w:tc>
          <w:tcPr>
            <w:tcW w:w="290" w:type="pct"/>
            <w:shd w:val="clear" w:color="auto" w:fill="auto"/>
          </w:tcPr>
          <w:p w14:paraId="705DF7EC" w14:textId="77777777" w:rsidR="004A66FF" w:rsidRPr="00595047" w:rsidRDefault="004A66FF" w:rsidP="00C64147">
            <w:pPr>
              <w:tabs>
                <w:tab w:val="left" w:pos="9071"/>
              </w:tabs>
              <w:ind w:right="-143"/>
              <w:jc w:val="both"/>
              <w:rPr>
                <w:rFonts w:ascii="Arial" w:hAnsi="Arial" w:cs="Arial"/>
                <w:b/>
                <w:sz w:val="20"/>
                <w:szCs w:val="20"/>
              </w:rPr>
            </w:pPr>
            <w:r>
              <w:rPr>
                <w:rFonts w:ascii="Arial" w:hAnsi="Arial" w:cs="Arial"/>
                <w:b/>
                <w:sz w:val="20"/>
                <w:szCs w:val="20"/>
              </w:rPr>
              <w:t>2</w:t>
            </w:r>
            <w:r w:rsidRPr="00595047">
              <w:rPr>
                <w:rFonts w:ascii="Arial" w:hAnsi="Arial" w:cs="Arial"/>
                <w:b/>
                <w:sz w:val="20"/>
                <w:szCs w:val="20"/>
              </w:rPr>
              <w:t>.1.</w:t>
            </w:r>
          </w:p>
        </w:tc>
        <w:tc>
          <w:tcPr>
            <w:tcW w:w="4420" w:type="pct"/>
            <w:shd w:val="clear" w:color="auto" w:fill="auto"/>
          </w:tcPr>
          <w:p w14:paraId="5FFD1005" w14:textId="483CF8AC" w:rsidR="004A66FF" w:rsidRPr="0056715B" w:rsidRDefault="006F0F48" w:rsidP="00C64147">
            <w:pPr>
              <w:tabs>
                <w:tab w:val="left" w:pos="4860"/>
              </w:tabs>
              <w:jc w:val="both"/>
              <w:rPr>
                <w:rFonts w:ascii="Arial" w:hAnsi="Arial" w:cs="Arial"/>
                <w:sz w:val="20"/>
                <w:szCs w:val="20"/>
              </w:rPr>
            </w:pPr>
            <w:r w:rsidRPr="00937734">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08.04</w:t>
            </w:r>
            <w:r w:rsidRPr="00D13AA5">
              <w:rPr>
                <w:rFonts w:ascii="Arial" w:hAnsi="Arial" w:cs="Arial"/>
                <w:b/>
                <w:sz w:val="20"/>
                <w:szCs w:val="20"/>
              </w:rPr>
              <w:t>.2025 № </w:t>
            </w:r>
            <w:r>
              <w:rPr>
                <w:rFonts w:ascii="Arial" w:hAnsi="Arial" w:cs="Arial"/>
                <w:b/>
                <w:sz w:val="20"/>
                <w:szCs w:val="20"/>
              </w:rPr>
              <w:t xml:space="preserve">422 </w:t>
            </w:r>
            <w:r w:rsidRPr="00F52D5C">
              <w:rPr>
                <w:rFonts w:ascii="Arial" w:hAnsi="Arial" w:cs="Arial"/>
                <w:sz w:val="20"/>
                <w:szCs w:val="20"/>
              </w:rPr>
              <w:t>«</w:t>
            </w:r>
            <w:r w:rsidRPr="006F0F48">
              <w:rPr>
                <w:rFonts w:ascii="Arial" w:hAnsi="Arial" w:cs="Arial"/>
                <w:sz w:val="20"/>
                <w:szCs w:val="20"/>
              </w:rPr>
              <w:t>О внесении изменений в постановление администрации города Куйбышева</w:t>
            </w:r>
            <w:r>
              <w:rPr>
                <w:rFonts w:ascii="Arial" w:hAnsi="Arial" w:cs="Arial"/>
                <w:sz w:val="20"/>
                <w:szCs w:val="20"/>
              </w:rPr>
              <w:t xml:space="preserve"> </w:t>
            </w:r>
            <w:r w:rsidRPr="006F0F48">
              <w:rPr>
                <w:rFonts w:ascii="Arial" w:hAnsi="Arial" w:cs="Arial"/>
                <w:sz w:val="20"/>
                <w:szCs w:val="20"/>
              </w:rPr>
              <w:t>Куйбышевского района Новосибирской области от 12.02.2020 № 135 «Об определении перечня мест массового пребывания людей на территории города Куйбышева Куйбышевского района Новосибирской области»</w:t>
            </w:r>
          </w:p>
        </w:tc>
        <w:tc>
          <w:tcPr>
            <w:tcW w:w="290" w:type="pct"/>
            <w:shd w:val="clear" w:color="auto" w:fill="auto"/>
          </w:tcPr>
          <w:p w14:paraId="0A5C7041" w14:textId="77777777" w:rsidR="004A66FF" w:rsidRPr="002402CE" w:rsidRDefault="004A66FF" w:rsidP="00C64147">
            <w:pPr>
              <w:tabs>
                <w:tab w:val="left" w:pos="9071"/>
              </w:tabs>
              <w:ind w:left="-107" w:right="-143"/>
              <w:jc w:val="center"/>
              <w:rPr>
                <w:rFonts w:ascii="Arial" w:hAnsi="Arial" w:cs="Arial"/>
                <w:sz w:val="20"/>
                <w:szCs w:val="20"/>
              </w:rPr>
            </w:pPr>
            <w:r>
              <w:rPr>
                <w:rFonts w:ascii="Arial" w:hAnsi="Arial" w:cs="Arial"/>
                <w:sz w:val="20"/>
                <w:szCs w:val="20"/>
              </w:rPr>
              <w:t>03</w:t>
            </w:r>
          </w:p>
        </w:tc>
      </w:tr>
      <w:tr w:rsidR="00FE41E4" w:rsidRPr="002402CE" w14:paraId="279AEC75" w14:textId="77777777" w:rsidTr="00C64147">
        <w:trPr>
          <w:trHeight w:val="407"/>
        </w:trPr>
        <w:tc>
          <w:tcPr>
            <w:tcW w:w="290" w:type="pct"/>
            <w:shd w:val="clear" w:color="auto" w:fill="auto"/>
          </w:tcPr>
          <w:p w14:paraId="41D3F8F6" w14:textId="7D6E0BFB" w:rsidR="00FE41E4" w:rsidRDefault="00FE41E4" w:rsidP="00C64147">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14:paraId="7C02CDDB" w14:textId="6B623FEE" w:rsidR="00FE41E4" w:rsidRPr="00937734" w:rsidRDefault="00962B9C" w:rsidP="00C64147">
            <w:pPr>
              <w:tabs>
                <w:tab w:val="left" w:pos="4860"/>
              </w:tabs>
              <w:jc w:val="both"/>
              <w:rPr>
                <w:rFonts w:ascii="Arial" w:hAnsi="Arial" w:cs="Arial"/>
                <w:b/>
                <w:bCs/>
                <w:sz w:val="20"/>
                <w:szCs w:val="20"/>
              </w:rPr>
            </w:pPr>
            <w:r w:rsidRPr="00937734">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08.04</w:t>
            </w:r>
            <w:r w:rsidRPr="00D13AA5">
              <w:rPr>
                <w:rFonts w:ascii="Arial" w:hAnsi="Arial" w:cs="Arial"/>
                <w:b/>
                <w:sz w:val="20"/>
                <w:szCs w:val="20"/>
              </w:rPr>
              <w:t>.2025 № </w:t>
            </w:r>
            <w:r>
              <w:rPr>
                <w:rFonts w:ascii="Arial" w:hAnsi="Arial" w:cs="Arial"/>
                <w:b/>
                <w:sz w:val="20"/>
                <w:szCs w:val="20"/>
              </w:rPr>
              <w:t xml:space="preserve">423 </w:t>
            </w:r>
            <w:r w:rsidRPr="00F52D5C">
              <w:rPr>
                <w:rFonts w:ascii="Arial" w:hAnsi="Arial" w:cs="Arial"/>
                <w:sz w:val="20"/>
                <w:szCs w:val="20"/>
              </w:rPr>
              <w:t>«</w:t>
            </w:r>
            <w:r w:rsidRPr="00962B9C">
              <w:rPr>
                <w:rFonts w:ascii="Arial" w:hAnsi="Arial" w:cs="Arial"/>
                <w:sz w:val="20"/>
                <w:szCs w:val="20"/>
              </w:rPr>
              <w:t>Об утверждении Плана реализации работы по снижению количества отказов</w:t>
            </w:r>
            <w:r>
              <w:rPr>
                <w:rFonts w:ascii="Arial" w:hAnsi="Arial" w:cs="Arial"/>
                <w:sz w:val="20"/>
                <w:szCs w:val="20"/>
              </w:rPr>
              <w:t xml:space="preserve"> </w:t>
            </w:r>
            <w:r w:rsidRPr="00962B9C">
              <w:rPr>
                <w:rFonts w:ascii="Arial" w:hAnsi="Arial" w:cs="Arial"/>
                <w:sz w:val="20"/>
                <w:szCs w:val="20"/>
              </w:rPr>
              <w:t>органами прокуратуры в согласовании проведения внеплановых контрольных (надзорных) мероприятий на основании индикаторов риска нарушения обязательных требований</w:t>
            </w:r>
            <w:r w:rsidRPr="006F0F48">
              <w:rPr>
                <w:rFonts w:ascii="Arial" w:hAnsi="Arial" w:cs="Arial"/>
                <w:sz w:val="20"/>
                <w:szCs w:val="20"/>
              </w:rPr>
              <w:t>»</w:t>
            </w:r>
          </w:p>
        </w:tc>
        <w:tc>
          <w:tcPr>
            <w:tcW w:w="290" w:type="pct"/>
            <w:shd w:val="clear" w:color="auto" w:fill="auto"/>
          </w:tcPr>
          <w:p w14:paraId="12A03842" w14:textId="0DFBACFD" w:rsidR="00FE41E4" w:rsidRDefault="00FE41E4" w:rsidP="00962B9C">
            <w:pPr>
              <w:tabs>
                <w:tab w:val="left" w:pos="9071"/>
              </w:tabs>
              <w:ind w:left="-107" w:right="-143"/>
              <w:jc w:val="center"/>
              <w:rPr>
                <w:rFonts w:ascii="Arial" w:hAnsi="Arial" w:cs="Arial"/>
                <w:sz w:val="20"/>
                <w:szCs w:val="20"/>
              </w:rPr>
            </w:pPr>
            <w:r>
              <w:rPr>
                <w:rFonts w:ascii="Arial" w:hAnsi="Arial" w:cs="Arial"/>
                <w:sz w:val="20"/>
                <w:szCs w:val="20"/>
              </w:rPr>
              <w:t>0</w:t>
            </w:r>
            <w:r w:rsidR="00962B9C">
              <w:rPr>
                <w:rFonts w:ascii="Arial" w:hAnsi="Arial" w:cs="Arial"/>
                <w:sz w:val="20"/>
                <w:szCs w:val="20"/>
              </w:rPr>
              <w:t>3</w:t>
            </w:r>
          </w:p>
        </w:tc>
      </w:tr>
      <w:tr w:rsidR="00FE41E4" w:rsidRPr="002402CE" w14:paraId="28F6D534" w14:textId="77777777" w:rsidTr="00C64147">
        <w:trPr>
          <w:trHeight w:val="407"/>
        </w:trPr>
        <w:tc>
          <w:tcPr>
            <w:tcW w:w="290" w:type="pct"/>
            <w:shd w:val="clear" w:color="auto" w:fill="auto"/>
          </w:tcPr>
          <w:p w14:paraId="21A3DDF6" w14:textId="205DE3CA" w:rsidR="00FE41E4" w:rsidRDefault="00FE41E4" w:rsidP="00C64147">
            <w:pPr>
              <w:tabs>
                <w:tab w:val="left" w:pos="9071"/>
              </w:tabs>
              <w:ind w:right="-143"/>
              <w:jc w:val="both"/>
              <w:rPr>
                <w:rFonts w:ascii="Arial" w:hAnsi="Arial" w:cs="Arial"/>
                <w:b/>
                <w:sz w:val="20"/>
                <w:szCs w:val="20"/>
              </w:rPr>
            </w:pPr>
            <w:r>
              <w:rPr>
                <w:rFonts w:ascii="Arial" w:hAnsi="Arial" w:cs="Arial"/>
                <w:b/>
                <w:sz w:val="20"/>
                <w:szCs w:val="20"/>
              </w:rPr>
              <w:t>2.3.</w:t>
            </w:r>
          </w:p>
        </w:tc>
        <w:tc>
          <w:tcPr>
            <w:tcW w:w="4420" w:type="pct"/>
            <w:shd w:val="clear" w:color="auto" w:fill="auto"/>
          </w:tcPr>
          <w:p w14:paraId="2686F412" w14:textId="23D62B6E" w:rsidR="00FE41E4" w:rsidRPr="00937734" w:rsidRDefault="00A60EE5" w:rsidP="00C64147">
            <w:pPr>
              <w:tabs>
                <w:tab w:val="left" w:pos="4860"/>
              </w:tabs>
              <w:jc w:val="both"/>
              <w:rPr>
                <w:rFonts w:ascii="Arial" w:hAnsi="Arial" w:cs="Arial"/>
                <w:b/>
                <w:bCs/>
                <w:sz w:val="20"/>
                <w:szCs w:val="20"/>
              </w:rPr>
            </w:pPr>
            <w:r w:rsidRPr="00937734">
              <w:rPr>
                <w:rFonts w:ascii="Arial" w:hAnsi="Arial" w:cs="Arial"/>
                <w:b/>
                <w:bCs/>
                <w:sz w:val="20"/>
                <w:szCs w:val="20"/>
              </w:rPr>
              <w:t>ПОСТАНОВЛЕНИЕ</w:t>
            </w:r>
            <w:r>
              <w:rPr>
                <w:rFonts w:ascii="Arial" w:hAnsi="Arial" w:cs="Arial"/>
                <w:b/>
                <w:bCs/>
                <w:sz w:val="20"/>
                <w:szCs w:val="20"/>
              </w:rPr>
              <w:t xml:space="preserve"> </w:t>
            </w:r>
            <w:r w:rsidRPr="00FD47B0">
              <w:rPr>
                <w:rFonts w:ascii="Arial" w:hAnsi="Arial" w:cs="Arial"/>
                <w:b/>
                <w:bCs/>
                <w:sz w:val="20"/>
                <w:szCs w:val="20"/>
              </w:rPr>
              <w:t xml:space="preserve">АДМИНИСТРАЦИИ ГОРОДА КУЙБЫШЕВА КУЙБЫШЕВСКОГО РАЙОНА НОВОСИБИРСКОЙ ОБЛАСТИ </w:t>
            </w:r>
            <w:r w:rsidRPr="00FD47B0">
              <w:rPr>
                <w:rFonts w:ascii="Arial" w:hAnsi="Arial" w:cs="Arial"/>
                <w:b/>
                <w:sz w:val="20"/>
                <w:szCs w:val="20"/>
              </w:rPr>
              <w:t xml:space="preserve">ОТ </w:t>
            </w:r>
            <w:r>
              <w:rPr>
                <w:rFonts w:ascii="Arial" w:hAnsi="Arial" w:cs="Arial"/>
                <w:b/>
                <w:sz w:val="20"/>
                <w:szCs w:val="20"/>
              </w:rPr>
              <w:t>09</w:t>
            </w:r>
            <w:r w:rsidRPr="00FD47B0">
              <w:rPr>
                <w:rFonts w:ascii="Arial" w:hAnsi="Arial" w:cs="Arial"/>
                <w:b/>
                <w:sz w:val="20"/>
                <w:szCs w:val="20"/>
              </w:rPr>
              <w:t>.0</w:t>
            </w:r>
            <w:r>
              <w:rPr>
                <w:rFonts w:ascii="Arial" w:hAnsi="Arial" w:cs="Arial"/>
                <w:b/>
                <w:sz w:val="20"/>
                <w:szCs w:val="20"/>
              </w:rPr>
              <w:t>4</w:t>
            </w:r>
            <w:r w:rsidRPr="00FD47B0">
              <w:rPr>
                <w:rFonts w:ascii="Arial" w:hAnsi="Arial" w:cs="Arial"/>
                <w:b/>
                <w:sz w:val="20"/>
                <w:szCs w:val="20"/>
              </w:rPr>
              <w:t>.2025 № </w:t>
            </w:r>
            <w:r>
              <w:rPr>
                <w:rFonts w:ascii="Arial" w:hAnsi="Arial" w:cs="Arial"/>
                <w:b/>
                <w:sz w:val="20"/>
                <w:szCs w:val="20"/>
              </w:rPr>
              <w:t>429</w:t>
            </w:r>
            <w:r w:rsidRPr="00FD47B0">
              <w:rPr>
                <w:rFonts w:ascii="Arial" w:hAnsi="Arial" w:cs="Arial"/>
                <w:b/>
                <w:sz w:val="20"/>
                <w:szCs w:val="20"/>
              </w:rPr>
              <w:t xml:space="preserve"> </w:t>
            </w:r>
            <w:r w:rsidRPr="00FD47B0">
              <w:rPr>
                <w:rFonts w:ascii="Arial" w:hAnsi="Arial" w:cs="Arial"/>
                <w:sz w:val="20"/>
                <w:szCs w:val="20"/>
              </w:rPr>
              <w:t>«</w:t>
            </w:r>
            <w:r w:rsidRPr="006C23F5">
              <w:rPr>
                <w:rFonts w:ascii="Arial" w:hAnsi="Arial" w:cs="Arial"/>
                <w:bCs/>
                <w:sz w:val="20"/>
                <w:szCs w:val="20"/>
              </w:rPr>
              <w:t>Об организации и проведении работ по весенней уборке городской территории в 2025 году</w:t>
            </w:r>
            <w:r w:rsidRPr="006C23F5">
              <w:rPr>
                <w:rFonts w:ascii="Arial" w:hAnsi="Arial" w:cs="Arial"/>
                <w:sz w:val="20"/>
                <w:szCs w:val="20"/>
              </w:rPr>
              <w:t>»</w:t>
            </w:r>
          </w:p>
        </w:tc>
        <w:tc>
          <w:tcPr>
            <w:tcW w:w="290" w:type="pct"/>
            <w:shd w:val="clear" w:color="auto" w:fill="auto"/>
          </w:tcPr>
          <w:p w14:paraId="224E17E1" w14:textId="21EE5576" w:rsidR="00FE41E4" w:rsidRDefault="00FE41E4" w:rsidP="00A60EE5">
            <w:pPr>
              <w:tabs>
                <w:tab w:val="left" w:pos="9071"/>
              </w:tabs>
              <w:ind w:left="-107" w:right="-143"/>
              <w:jc w:val="center"/>
              <w:rPr>
                <w:rFonts w:ascii="Arial" w:hAnsi="Arial" w:cs="Arial"/>
                <w:sz w:val="20"/>
                <w:szCs w:val="20"/>
              </w:rPr>
            </w:pPr>
            <w:r>
              <w:rPr>
                <w:rFonts w:ascii="Arial" w:hAnsi="Arial" w:cs="Arial"/>
                <w:sz w:val="20"/>
                <w:szCs w:val="20"/>
              </w:rPr>
              <w:t>0</w:t>
            </w:r>
            <w:r w:rsidR="00A60EE5">
              <w:rPr>
                <w:rFonts w:ascii="Arial" w:hAnsi="Arial" w:cs="Arial"/>
                <w:sz w:val="20"/>
                <w:szCs w:val="20"/>
              </w:rPr>
              <w:t>5</w:t>
            </w:r>
          </w:p>
        </w:tc>
      </w:tr>
      <w:tr w:rsidR="00A13F17" w:rsidRPr="002402CE" w14:paraId="6DC536DF" w14:textId="77777777" w:rsidTr="00C64147">
        <w:trPr>
          <w:trHeight w:val="407"/>
        </w:trPr>
        <w:tc>
          <w:tcPr>
            <w:tcW w:w="290" w:type="pct"/>
            <w:shd w:val="clear" w:color="auto" w:fill="auto"/>
          </w:tcPr>
          <w:p w14:paraId="16CFBC53" w14:textId="41D6FC40" w:rsidR="00A13F17" w:rsidRDefault="00A13F17" w:rsidP="00C64147">
            <w:pPr>
              <w:tabs>
                <w:tab w:val="left" w:pos="9071"/>
              </w:tabs>
              <w:ind w:right="-143"/>
              <w:jc w:val="both"/>
              <w:rPr>
                <w:rFonts w:ascii="Arial" w:hAnsi="Arial" w:cs="Arial"/>
                <w:b/>
                <w:sz w:val="20"/>
                <w:szCs w:val="20"/>
              </w:rPr>
            </w:pPr>
            <w:r>
              <w:rPr>
                <w:rFonts w:ascii="Arial" w:hAnsi="Arial" w:cs="Arial"/>
                <w:b/>
                <w:sz w:val="20"/>
                <w:szCs w:val="20"/>
              </w:rPr>
              <w:t>2.4.</w:t>
            </w:r>
          </w:p>
        </w:tc>
        <w:tc>
          <w:tcPr>
            <w:tcW w:w="4420" w:type="pct"/>
            <w:shd w:val="clear" w:color="auto" w:fill="auto"/>
          </w:tcPr>
          <w:p w14:paraId="3A7867B0" w14:textId="6CE30286" w:rsidR="00A13F17" w:rsidRPr="00937734" w:rsidRDefault="00A13F17" w:rsidP="00C64147">
            <w:pPr>
              <w:tabs>
                <w:tab w:val="left" w:pos="4860"/>
              </w:tabs>
              <w:jc w:val="both"/>
              <w:rPr>
                <w:rFonts w:ascii="Arial" w:hAnsi="Arial" w:cs="Arial"/>
                <w:b/>
                <w:bCs/>
                <w:sz w:val="20"/>
                <w:szCs w:val="20"/>
              </w:rPr>
            </w:pPr>
            <w:r w:rsidRPr="00937734">
              <w:rPr>
                <w:rFonts w:ascii="Arial" w:hAnsi="Arial" w:cs="Arial"/>
                <w:b/>
                <w:bCs/>
                <w:sz w:val="20"/>
                <w:szCs w:val="20"/>
              </w:rPr>
              <w:t>ПОСТАНОВЛЕНИЕ</w:t>
            </w:r>
            <w:r>
              <w:rPr>
                <w:rFonts w:ascii="Arial" w:hAnsi="Arial" w:cs="Arial"/>
                <w:b/>
                <w:bCs/>
                <w:sz w:val="20"/>
                <w:szCs w:val="20"/>
              </w:rPr>
              <w:t xml:space="preserve"> </w:t>
            </w:r>
            <w:r w:rsidRPr="00FD47B0">
              <w:rPr>
                <w:rFonts w:ascii="Arial" w:hAnsi="Arial" w:cs="Arial"/>
                <w:b/>
                <w:bCs/>
                <w:sz w:val="20"/>
                <w:szCs w:val="20"/>
              </w:rPr>
              <w:t xml:space="preserve">АДМИНИСТРАЦИИ ГОРОДА КУЙБЫШЕВА КУЙБЫШЕВСКОГО РАЙОНА НОВОСИБИРСКОЙ ОБЛАСТИ </w:t>
            </w:r>
            <w:r w:rsidRPr="00FD47B0">
              <w:rPr>
                <w:rFonts w:ascii="Arial" w:hAnsi="Arial" w:cs="Arial"/>
                <w:b/>
                <w:sz w:val="20"/>
                <w:szCs w:val="20"/>
              </w:rPr>
              <w:t xml:space="preserve">ОТ </w:t>
            </w:r>
            <w:r>
              <w:rPr>
                <w:rFonts w:ascii="Arial" w:hAnsi="Arial" w:cs="Arial"/>
                <w:b/>
                <w:sz w:val="20"/>
                <w:szCs w:val="20"/>
              </w:rPr>
              <w:t>14</w:t>
            </w:r>
            <w:r w:rsidRPr="00FD47B0">
              <w:rPr>
                <w:rFonts w:ascii="Arial" w:hAnsi="Arial" w:cs="Arial"/>
                <w:b/>
                <w:sz w:val="20"/>
                <w:szCs w:val="20"/>
              </w:rPr>
              <w:t>.0</w:t>
            </w:r>
            <w:r>
              <w:rPr>
                <w:rFonts w:ascii="Arial" w:hAnsi="Arial" w:cs="Arial"/>
                <w:b/>
                <w:sz w:val="20"/>
                <w:szCs w:val="20"/>
              </w:rPr>
              <w:t>4.2025 № 450</w:t>
            </w:r>
            <w:r w:rsidRPr="00FD47B0">
              <w:rPr>
                <w:rFonts w:ascii="Arial" w:hAnsi="Arial" w:cs="Arial"/>
                <w:b/>
                <w:sz w:val="20"/>
                <w:szCs w:val="20"/>
              </w:rPr>
              <w:t xml:space="preserve"> </w:t>
            </w:r>
            <w:r w:rsidRPr="00FD47B0">
              <w:rPr>
                <w:rFonts w:ascii="Arial" w:hAnsi="Arial" w:cs="Arial"/>
                <w:sz w:val="20"/>
                <w:szCs w:val="20"/>
              </w:rPr>
              <w:t>«</w:t>
            </w:r>
            <w:r w:rsidRPr="00A13F17">
              <w:rPr>
                <w:rFonts w:ascii="Arial" w:hAnsi="Arial" w:cs="Arial"/>
                <w:sz w:val="20"/>
                <w:szCs w:val="20"/>
              </w:rPr>
              <w:t>О назначении публичных слушаний</w:t>
            </w:r>
            <w:r w:rsidRPr="00FE41E4">
              <w:rPr>
                <w:rFonts w:ascii="Arial" w:hAnsi="Arial" w:cs="Arial"/>
                <w:sz w:val="20"/>
                <w:szCs w:val="20"/>
              </w:rPr>
              <w:t>»</w:t>
            </w:r>
          </w:p>
        </w:tc>
        <w:tc>
          <w:tcPr>
            <w:tcW w:w="290" w:type="pct"/>
            <w:shd w:val="clear" w:color="auto" w:fill="auto"/>
          </w:tcPr>
          <w:p w14:paraId="382E92DF" w14:textId="5BE4CAE9" w:rsidR="00A13F17" w:rsidRDefault="00A13F17" w:rsidP="00A60EE5">
            <w:pPr>
              <w:tabs>
                <w:tab w:val="left" w:pos="9071"/>
              </w:tabs>
              <w:ind w:left="-107" w:right="-143"/>
              <w:jc w:val="center"/>
              <w:rPr>
                <w:rFonts w:ascii="Arial" w:hAnsi="Arial" w:cs="Arial"/>
                <w:sz w:val="20"/>
                <w:szCs w:val="20"/>
              </w:rPr>
            </w:pPr>
            <w:r>
              <w:rPr>
                <w:rFonts w:ascii="Arial" w:hAnsi="Arial" w:cs="Arial"/>
                <w:sz w:val="20"/>
                <w:szCs w:val="20"/>
              </w:rPr>
              <w:t>09</w:t>
            </w:r>
          </w:p>
        </w:tc>
      </w:tr>
      <w:tr w:rsidR="00A13F17" w:rsidRPr="002402CE" w14:paraId="68BA7587" w14:textId="77777777" w:rsidTr="00C64147">
        <w:trPr>
          <w:trHeight w:val="407"/>
        </w:trPr>
        <w:tc>
          <w:tcPr>
            <w:tcW w:w="290" w:type="pct"/>
            <w:shd w:val="clear" w:color="auto" w:fill="auto"/>
          </w:tcPr>
          <w:p w14:paraId="27FC997E" w14:textId="543BB367" w:rsidR="00A13F17" w:rsidRDefault="00A13F17" w:rsidP="00C64147">
            <w:pPr>
              <w:tabs>
                <w:tab w:val="left" w:pos="9071"/>
              </w:tabs>
              <w:ind w:right="-143"/>
              <w:jc w:val="both"/>
              <w:rPr>
                <w:rFonts w:ascii="Arial" w:hAnsi="Arial" w:cs="Arial"/>
                <w:b/>
                <w:sz w:val="20"/>
                <w:szCs w:val="20"/>
              </w:rPr>
            </w:pPr>
            <w:r>
              <w:rPr>
                <w:rFonts w:ascii="Arial" w:hAnsi="Arial" w:cs="Arial"/>
                <w:b/>
                <w:sz w:val="20"/>
                <w:szCs w:val="20"/>
              </w:rPr>
              <w:t>2.5.</w:t>
            </w:r>
          </w:p>
        </w:tc>
        <w:tc>
          <w:tcPr>
            <w:tcW w:w="4420" w:type="pct"/>
            <w:shd w:val="clear" w:color="auto" w:fill="auto"/>
          </w:tcPr>
          <w:p w14:paraId="2099497F" w14:textId="115E5DD2" w:rsidR="00A13F17" w:rsidRPr="00937734" w:rsidRDefault="00A13F17" w:rsidP="00C64147">
            <w:pPr>
              <w:tabs>
                <w:tab w:val="left" w:pos="4860"/>
              </w:tabs>
              <w:jc w:val="both"/>
              <w:rPr>
                <w:rFonts w:ascii="Arial" w:hAnsi="Arial" w:cs="Arial"/>
                <w:b/>
                <w:bCs/>
                <w:sz w:val="20"/>
                <w:szCs w:val="20"/>
              </w:rPr>
            </w:pPr>
            <w:r w:rsidRPr="00937734">
              <w:rPr>
                <w:rFonts w:ascii="Arial" w:hAnsi="Arial" w:cs="Arial"/>
                <w:b/>
                <w:bCs/>
                <w:sz w:val="20"/>
                <w:szCs w:val="20"/>
              </w:rPr>
              <w:t>ПОСТАНОВЛЕНИЕ</w:t>
            </w:r>
            <w:r>
              <w:rPr>
                <w:rFonts w:ascii="Arial" w:hAnsi="Arial" w:cs="Arial"/>
                <w:b/>
                <w:bCs/>
                <w:sz w:val="20"/>
                <w:szCs w:val="20"/>
              </w:rPr>
              <w:t xml:space="preserve"> </w:t>
            </w:r>
            <w:r w:rsidRPr="00FD47B0">
              <w:rPr>
                <w:rFonts w:ascii="Arial" w:hAnsi="Arial" w:cs="Arial"/>
                <w:b/>
                <w:bCs/>
                <w:sz w:val="20"/>
                <w:szCs w:val="20"/>
              </w:rPr>
              <w:t xml:space="preserve">АДМИНИСТРАЦИИ ГОРОДА КУЙБЫШЕВА КУЙБЫШЕВСКОГО РАЙОНА НОВОСИБИРСКОЙ ОБЛАСТИ </w:t>
            </w:r>
            <w:r w:rsidRPr="00FD47B0">
              <w:rPr>
                <w:rFonts w:ascii="Arial" w:hAnsi="Arial" w:cs="Arial"/>
                <w:b/>
                <w:sz w:val="20"/>
                <w:szCs w:val="20"/>
              </w:rPr>
              <w:t xml:space="preserve">ОТ </w:t>
            </w:r>
            <w:r>
              <w:rPr>
                <w:rFonts w:ascii="Arial" w:hAnsi="Arial" w:cs="Arial"/>
                <w:b/>
                <w:sz w:val="20"/>
                <w:szCs w:val="20"/>
              </w:rPr>
              <w:t>15</w:t>
            </w:r>
            <w:r w:rsidRPr="00FD47B0">
              <w:rPr>
                <w:rFonts w:ascii="Arial" w:hAnsi="Arial" w:cs="Arial"/>
                <w:b/>
                <w:sz w:val="20"/>
                <w:szCs w:val="20"/>
              </w:rPr>
              <w:t>.0</w:t>
            </w:r>
            <w:r>
              <w:rPr>
                <w:rFonts w:ascii="Arial" w:hAnsi="Arial" w:cs="Arial"/>
                <w:b/>
                <w:sz w:val="20"/>
                <w:szCs w:val="20"/>
              </w:rPr>
              <w:t>4.2025 № 458</w:t>
            </w:r>
            <w:r w:rsidRPr="00FD47B0">
              <w:rPr>
                <w:rFonts w:ascii="Arial" w:hAnsi="Arial" w:cs="Arial"/>
                <w:b/>
                <w:sz w:val="20"/>
                <w:szCs w:val="20"/>
              </w:rPr>
              <w:t xml:space="preserve"> </w:t>
            </w:r>
            <w:r w:rsidRPr="00FD47B0">
              <w:rPr>
                <w:rFonts w:ascii="Arial" w:hAnsi="Arial" w:cs="Arial"/>
                <w:sz w:val="20"/>
                <w:szCs w:val="20"/>
              </w:rPr>
              <w:t>«</w:t>
            </w:r>
            <w:r w:rsidRPr="00A13F17">
              <w:rPr>
                <w:rFonts w:ascii="Arial" w:eastAsia="Calibri" w:hAnsi="Arial" w:cs="Arial"/>
                <w:color w:val="000000"/>
                <w:sz w:val="20"/>
                <w:szCs w:val="20"/>
                <w:lang w:eastAsia="en-US"/>
              </w:rPr>
              <w:t xml:space="preserve">О внесении изменений в постановление администрации города Куйбышева Куйбышевского района Новосибирской области от 26.12.2024 № 1815 «Об утверждении Порядка предоставления субсидий организациям коммунального комплекса, осуществляющим регулируемую деятельность в сфере </w:t>
            </w:r>
            <w:r w:rsidRPr="00A13F17">
              <w:rPr>
                <w:rFonts w:ascii="Arial" w:eastAsia="Calibri" w:hAnsi="Arial" w:cs="Arial"/>
                <w:sz w:val="20"/>
                <w:szCs w:val="20"/>
                <w:lang w:eastAsia="en-US"/>
              </w:rPr>
              <w:t>водоснабжения и водоотведения города Куйбышева Куйбышевского района Новосибирской области</w:t>
            </w:r>
            <w:r w:rsidRPr="00FE41E4">
              <w:rPr>
                <w:rFonts w:ascii="Arial" w:hAnsi="Arial" w:cs="Arial"/>
                <w:sz w:val="20"/>
                <w:szCs w:val="20"/>
              </w:rPr>
              <w:t>»</w:t>
            </w:r>
          </w:p>
        </w:tc>
        <w:tc>
          <w:tcPr>
            <w:tcW w:w="290" w:type="pct"/>
            <w:shd w:val="clear" w:color="auto" w:fill="auto"/>
          </w:tcPr>
          <w:p w14:paraId="33A554FE" w14:textId="6F1311BD" w:rsidR="00A13F17" w:rsidRDefault="00A13F17" w:rsidP="00A60EE5">
            <w:pPr>
              <w:tabs>
                <w:tab w:val="left" w:pos="9071"/>
              </w:tabs>
              <w:ind w:left="-107" w:right="-143"/>
              <w:jc w:val="center"/>
              <w:rPr>
                <w:rFonts w:ascii="Arial" w:hAnsi="Arial" w:cs="Arial"/>
                <w:sz w:val="20"/>
                <w:szCs w:val="20"/>
              </w:rPr>
            </w:pPr>
            <w:r>
              <w:rPr>
                <w:rFonts w:ascii="Arial" w:hAnsi="Arial" w:cs="Arial"/>
                <w:sz w:val="20"/>
                <w:szCs w:val="20"/>
              </w:rPr>
              <w:t>10</w:t>
            </w:r>
          </w:p>
        </w:tc>
      </w:tr>
    </w:tbl>
    <w:p w14:paraId="73131805" w14:textId="77777777" w:rsidR="00595047" w:rsidRDefault="00595047" w:rsidP="00034B79">
      <w:pPr>
        <w:jc w:val="both"/>
        <w:rPr>
          <w:rFonts w:ascii="Arial" w:hAnsi="Arial" w:cs="Arial"/>
          <w:sz w:val="20"/>
          <w:szCs w:val="20"/>
        </w:rPr>
      </w:pPr>
    </w:p>
    <w:p w14:paraId="614D5FB8" w14:textId="77777777" w:rsidR="004A66FF" w:rsidRDefault="004A66FF" w:rsidP="00034B79">
      <w:pPr>
        <w:jc w:val="both"/>
        <w:rPr>
          <w:rFonts w:ascii="Arial" w:hAnsi="Arial" w:cs="Arial"/>
          <w:sz w:val="20"/>
          <w:szCs w:val="20"/>
        </w:rPr>
      </w:pPr>
    </w:p>
    <w:p w14:paraId="3E8D6836" w14:textId="77777777"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14:paraId="51E3BBDA" w14:textId="77777777" w:rsidR="00C70A9B" w:rsidRDefault="00C70A9B" w:rsidP="00284E62">
      <w:pPr>
        <w:jc w:val="both"/>
        <w:rPr>
          <w:rFonts w:ascii="Arial" w:hAnsi="Arial" w:cs="Arial"/>
          <w:sz w:val="20"/>
          <w:szCs w:val="20"/>
        </w:rPr>
      </w:pPr>
    </w:p>
    <w:p w14:paraId="2A20399E" w14:textId="77777777" w:rsidR="008B3A14" w:rsidRDefault="008B3A14" w:rsidP="00284E62">
      <w:pPr>
        <w:jc w:val="both"/>
        <w:rPr>
          <w:rFonts w:ascii="Arial" w:hAnsi="Arial" w:cs="Arial"/>
          <w:sz w:val="20"/>
          <w:szCs w:val="20"/>
        </w:rPr>
      </w:pPr>
    </w:p>
    <w:p w14:paraId="314F1C8B" w14:textId="77777777"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14:paraId="4306D889" w14:textId="77777777" w:rsidR="00777CEC" w:rsidRDefault="00777CEC" w:rsidP="00014353">
      <w:pPr>
        <w:jc w:val="center"/>
        <w:rPr>
          <w:rFonts w:ascii="Arial" w:hAnsi="Arial" w:cs="Arial"/>
          <w:b/>
          <w:spacing w:val="1"/>
          <w:sz w:val="20"/>
          <w:szCs w:val="20"/>
        </w:rPr>
      </w:pPr>
    </w:p>
    <w:p w14:paraId="78ADEA04" w14:textId="77777777" w:rsidR="00777CEC" w:rsidRDefault="00777CEC" w:rsidP="00234049">
      <w:pPr>
        <w:jc w:val="both"/>
        <w:rPr>
          <w:rFonts w:ascii="Arial" w:hAnsi="Arial" w:cs="Arial"/>
          <w:b/>
          <w:spacing w:val="1"/>
          <w:sz w:val="20"/>
          <w:szCs w:val="20"/>
        </w:rPr>
      </w:pPr>
    </w:p>
    <w:p w14:paraId="42F78B06" w14:textId="77777777" w:rsidR="00224FFD" w:rsidRDefault="00224FFD" w:rsidP="00234049">
      <w:pPr>
        <w:jc w:val="both"/>
        <w:rPr>
          <w:rFonts w:ascii="Arial" w:hAnsi="Arial" w:cs="Arial"/>
          <w:b/>
          <w:spacing w:val="1"/>
          <w:sz w:val="20"/>
          <w:szCs w:val="20"/>
        </w:rPr>
      </w:pPr>
    </w:p>
    <w:p w14:paraId="2D9D2A7D" w14:textId="77777777" w:rsidR="00DA33CF" w:rsidRDefault="00DA33CF" w:rsidP="00234049">
      <w:pPr>
        <w:jc w:val="both"/>
        <w:rPr>
          <w:rFonts w:ascii="Arial" w:hAnsi="Arial" w:cs="Arial"/>
          <w:b/>
          <w:spacing w:val="1"/>
          <w:sz w:val="20"/>
          <w:szCs w:val="20"/>
        </w:rPr>
      </w:pPr>
    </w:p>
    <w:p w14:paraId="0173D7ED" w14:textId="77777777" w:rsidR="00171A4E" w:rsidRDefault="00171A4E" w:rsidP="007D1A7B">
      <w:pPr>
        <w:rPr>
          <w:rFonts w:ascii="Arial" w:hAnsi="Arial" w:cs="Arial"/>
          <w:bCs/>
          <w:sz w:val="20"/>
          <w:szCs w:val="20"/>
        </w:rPr>
      </w:pPr>
    </w:p>
    <w:p w14:paraId="35A4CE61" w14:textId="77777777" w:rsidR="00ED47FE" w:rsidRDefault="00ED47FE" w:rsidP="007D1A7B">
      <w:pPr>
        <w:rPr>
          <w:rFonts w:ascii="Arial" w:hAnsi="Arial" w:cs="Arial"/>
          <w:bCs/>
          <w:sz w:val="20"/>
          <w:szCs w:val="20"/>
        </w:rPr>
      </w:pPr>
    </w:p>
    <w:p w14:paraId="6C420E3D" w14:textId="77777777" w:rsidR="00A13F17" w:rsidRDefault="00A13F17" w:rsidP="007D1A7B">
      <w:pPr>
        <w:rPr>
          <w:rFonts w:ascii="Arial" w:hAnsi="Arial" w:cs="Arial"/>
          <w:bCs/>
          <w:sz w:val="20"/>
          <w:szCs w:val="20"/>
        </w:rPr>
      </w:pPr>
    </w:p>
    <w:p w14:paraId="3D2928E8" w14:textId="77777777" w:rsidR="00A13F17" w:rsidRDefault="00A13F17" w:rsidP="007D1A7B">
      <w:pPr>
        <w:rPr>
          <w:rFonts w:ascii="Arial" w:hAnsi="Arial" w:cs="Arial"/>
          <w:bCs/>
          <w:sz w:val="20"/>
          <w:szCs w:val="20"/>
        </w:rPr>
      </w:pPr>
    </w:p>
    <w:p w14:paraId="0B282634" w14:textId="77777777" w:rsidR="00962B9C" w:rsidRDefault="00962B9C" w:rsidP="007D1A7B">
      <w:pPr>
        <w:rPr>
          <w:rFonts w:ascii="Arial" w:hAnsi="Arial" w:cs="Arial"/>
          <w:bCs/>
          <w:sz w:val="20"/>
          <w:szCs w:val="20"/>
        </w:rPr>
      </w:pPr>
    </w:p>
    <w:p w14:paraId="1E4E4686" w14:textId="77777777" w:rsidR="00962B9C" w:rsidRDefault="00962B9C" w:rsidP="007D1A7B">
      <w:pPr>
        <w:rPr>
          <w:rFonts w:ascii="Arial" w:hAnsi="Arial" w:cs="Arial"/>
          <w:bCs/>
          <w:sz w:val="20"/>
          <w:szCs w:val="20"/>
        </w:rPr>
      </w:pPr>
    </w:p>
    <w:p w14:paraId="3BF44DE9" w14:textId="77777777" w:rsidR="00962B9C" w:rsidRDefault="00962B9C" w:rsidP="007D1A7B">
      <w:pPr>
        <w:rPr>
          <w:rFonts w:ascii="Arial" w:hAnsi="Arial" w:cs="Arial"/>
          <w:bCs/>
          <w:sz w:val="20"/>
          <w:szCs w:val="20"/>
        </w:rPr>
      </w:pPr>
    </w:p>
    <w:p w14:paraId="265DA535" w14:textId="77777777" w:rsidR="00962B9C" w:rsidRDefault="00962B9C" w:rsidP="007D1A7B">
      <w:pPr>
        <w:rPr>
          <w:rFonts w:ascii="Arial" w:hAnsi="Arial" w:cs="Arial"/>
          <w:bCs/>
          <w:sz w:val="20"/>
          <w:szCs w:val="20"/>
        </w:rPr>
      </w:pPr>
    </w:p>
    <w:p w14:paraId="5AB37B54" w14:textId="77777777" w:rsidR="0049595E" w:rsidRDefault="0049595E" w:rsidP="007D1A7B">
      <w:pPr>
        <w:rPr>
          <w:rFonts w:ascii="Arial" w:hAnsi="Arial" w:cs="Arial"/>
          <w:bCs/>
          <w:sz w:val="20"/>
          <w:szCs w:val="20"/>
        </w:rPr>
      </w:pPr>
    </w:p>
    <w:p w14:paraId="73492CC6" w14:textId="77777777" w:rsidR="00A13F17" w:rsidRDefault="00A13F17" w:rsidP="007D1A7B">
      <w:pPr>
        <w:rPr>
          <w:rFonts w:ascii="Arial" w:hAnsi="Arial" w:cs="Arial"/>
          <w:bCs/>
          <w:sz w:val="20"/>
          <w:szCs w:val="20"/>
        </w:rPr>
      </w:pPr>
    </w:p>
    <w:p w14:paraId="74CDBB3A" w14:textId="77777777" w:rsidR="00FE41E4" w:rsidRDefault="00FE41E4" w:rsidP="007D1A7B">
      <w:pPr>
        <w:rPr>
          <w:rFonts w:ascii="Arial" w:hAnsi="Arial" w:cs="Arial"/>
          <w:bCs/>
          <w:sz w:val="20"/>
          <w:szCs w:val="20"/>
        </w:rPr>
      </w:pPr>
    </w:p>
    <w:p w14:paraId="13948467" w14:textId="77777777" w:rsidR="00FE41E4" w:rsidRDefault="00FE41E4" w:rsidP="007D1A7B">
      <w:pPr>
        <w:rPr>
          <w:rFonts w:ascii="Arial" w:hAnsi="Arial" w:cs="Arial"/>
          <w:bCs/>
          <w:sz w:val="20"/>
          <w:szCs w:val="20"/>
        </w:rPr>
      </w:pPr>
    </w:p>
    <w:p w14:paraId="328F2B45" w14:textId="77777777" w:rsidR="008C2BDD" w:rsidRDefault="008C2BDD" w:rsidP="007D1A7B">
      <w:pPr>
        <w:rPr>
          <w:rFonts w:ascii="Arial" w:hAnsi="Arial" w:cs="Arial"/>
          <w:bCs/>
          <w:sz w:val="20"/>
          <w:szCs w:val="20"/>
        </w:rPr>
      </w:pPr>
    </w:p>
    <w:p w14:paraId="397BC32B" w14:textId="77777777" w:rsidR="00767164" w:rsidRDefault="00767164" w:rsidP="007D1A7B">
      <w:pPr>
        <w:rPr>
          <w:rFonts w:ascii="Arial" w:hAnsi="Arial" w:cs="Arial"/>
          <w:bCs/>
          <w:sz w:val="20"/>
          <w:szCs w:val="20"/>
        </w:rPr>
      </w:pPr>
    </w:p>
    <w:p w14:paraId="5096C936" w14:textId="77777777" w:rsidR="004A66FF" w:rsidRPr="00F52D5C" w:rsidRDefault="004A66FF" w:rsidP="004A66FF">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14:paraId="43B1F7F4" w14:textId="77777777" w:rsidR="004A66FF" w:rsidRPr="00F52D5C" w:rsidRDefault="004A66FF" w:rsidP="004A66FF">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14:paraId="1D823597" w14:textId="77777777" w:rsidR="004A66FF" w:rsidRDefault="004A66FF" w:rsidP="004A66FF">
      <w:pPr>
        <w:widowControl w:val="0"/>
        <w:autoSpaceDE w:val="0"/>
        <w:autoSpaceDN w:val="0"/>
        <w:adjustRightInd w:val="0"/>
        <w:jc w:val="both"/>
        <w:rPr>
          <w:rFonts w:ascii="Arial" w:hAnsi="Arial" w:cs="Arial"/>
          <w:b/>
          <w:sz w:val="20"/>
          <w:szCs w:val="20"/>
        </w:rPr>
      </w:pPr>
    </w:p>
    <w:p w14:paraId="274EB58D" w14:textId="77777777" w:rsidR="004A66FF" w:rsidRDefault="004A66FF" w:rsidP="004A66FF">
      <w:pPr>
        <w:widowControl w:val="0"/>
        <w:autoSpaceDE w:val="0"/>
        <w:autoSpaceDN w:val="0"/>
        <w:adjustRightInd w:val="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4A66FF" w:rsidRPr="00B11A57" w14:paraId="04786A9A" w14:textId="77777777" w:rsidTr="00C64147">
        <w:trPr>
          <w:trHeight w:val="659"/>
        </w:trPr>
        <w:tc>
          <w:tcPr>
            <w:tcW w:w="9747" w:type="dxa"/>
            <w:tcBorders>
              <w:top w:val="nil"/>
              <w:left w:val="nil"/>
              <w:bottom w:val="nil"/>
              <w:right w:val="nil"/>
            </w:tcBorders>
          </w:tcPr>
          <w:p w14:paraId="1197B7F2" w14:textId="06445F3B" w:rsidR="004A66FF" w:rsidRPr="00B11A57" w:rsidRDefault="004A66FF" w:rsidP="006F0F48">
            <w:pPr>
              <w:widowControl w:val="0"/>
              <w:tabs>
                <w:tab w:val="left" w:pos="567"/>
              </w:tabs>
              <w:snapToGrid w:val="0"/>
              <w:jc w:val="both"/>
              <w:rPr>
                <w:rFonts w:ascii="Arial" w:hAnsi="Arial" w:cs="Arial"/>
                <w:sz w:val="20"/>
                <w:szCs w:val="20"/>
              </w:rPr>
            </w:pPr>
            <w:r>
              <w:rPr>
                <w:rFonts w:ascii="Arial" w:hAnsi="Arial" w:cs="Arial"/>
                <w:b/>
                <w:sz w:val="20"/>
                <w:szCs w:val="20"/>
              </w:rPr>
              <w:t>2.1</w:t>
            </w:r>
            <w:r w:rsidRPr="00F52D5C">
              <w:rPr>
                <w:rFonts w:ascii="Arial" w:hAnsi="Arial" w:cs="Arial"/>
                <w:b/>
                <w:sz w:val="20"/>
                <w:szCs w:val="20"/>
              </w:rPr>
              <w:t xml:space="preserve">. </w:t>
            </w:r>
            <w:r w:rsidRPr="00937734">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006F0F48">
              <w:rPr>
                <w:rFonts w:ascii="Arial" w:hAnsi="Arial" w:cs="Arial"/>
                <w:b/>
                <w:sz w:val="20"/>
                <w:szCs w:val="20"/>
              </w:rPr>
              <w:t>08.04</w:t>
            </w:r>
            <w:r w:rsidRPr="00D13AA5">
              <w:rPr>
                <w:rFonts w:ascii="Arial" w:hAnsi="Arial" w:cs="Arial"/>
                <w:b/>
                <w:sz w:val="20"/>
                <w:szCs w:val="20"/>
              </w:rPr>
              <w:t>.2025 № </w:t>
            </w:r>
            <w:r w:rsidR="006F0F48">
              <w:rPr>
                <w:rFonts w:ascii="Arial" w:hAnsi="Arial" w:cs="Arial"/>
                <w:b/>
                <w:sz w:val="20"/>
                <w:szCs w:val="20"/>
              </w:rPr>
              <w:t>422</w:t>
            </w:r>
            <w:r>
              <w:rPr>
                <w:rFonts w:ascii="Arial" w:hAnsi="Arial" w:cs="Arial"/>
                <w:b/>
                <w:sz w:val="20"/>
                <w:szCs w:val="20"/>
              </w:rPr>
              <w:t xml:space="preserve"> </w:t>
            </w:r>
            <w:r w:rsidRPr="00F52D5C">
              <w:rPr>
                <w:rFonts w:ascii="Arial" w:hAnsi="Arial" w:cs="Arial"/>
                <w:sz w:val="20"/>
                <w:szCs w:val="20"/>
              </w:rPr>
              <w:t>«</w:t>
            </w:r>
            <w:r w:rsidR="006F0F48" w:rsidRPr="006F0F48">
              <w:rPr>
                <w:rFonts w:ascii="Arial" w:hAnsi="Arial" w:cs="Arial"/>
                <w:sz w:val="20"/>
                <w:szCs w:val="20"/>
              </w:rPr>
              <w:t>О внесении изменений в постановление администрации города Куйбышева</w:t>
            </w:r>
            <w:r w:rsidR="006F0F48">
              <w:rPr>
                <w:rFonts w:ascii="Arial" w:hAnsi="Arial" w:cs="Arial"/>
                <w:sz w:val="20"/>
                <w:szCs w:val="20"/>
              </w:rPr>
              <w:t xml:space="preserve"> </w:t>
            </w:r>
            <w:r w:rsidR="006F0F48" w:rsidRPr="006F0F48">
              <w:rPr>
                <w:rFonts w:ascii="Arial" w:hAnsi="Arial" w:cs="Arial"/>
                <w:sz w:val="20"/>
                <w:szCs w:val="20"/>
              </w:rPr>
              <w:t>Куйбышевского района Новосибирской области от 12.02.2020 № 135 «Об определении перечня мест массового пребывания людей на территории города Куйбышева Куйбышевского района Новосибирской области»</w:t>
            </w:r>
          </w:p>
        </w:tc>
      </w:tr>
    </w:tbl>
    <w:p w14:paraId="2D088DDF" w14:textId="77777777" w:rsidR="004A66FF" w:rsidRDefault="004A66FF" w:rsidP="0070362A">
      <w:pPr>
        <w:jc w:val="center"/>
        <w:rPr>
          <w:rFonts w:ascii="Arial" w:hAnsi="Arial" w:cs="Arial"/>
          <w:b/>
          <w:sz w:val="20"/>
          <w:szCs w:val="20"/>
        </w:rPr>
      </w:pPr>
    </w:p>
    <w:p w14:paraId="4C48318C" w14:textId="77777777" w:rsidR="006F0F48" w:rsidRPr="006F0F48" w:rsidRDefault="006F0F48" w:rsidP="006F0F48">
      <w:pPr>
        <w:jc w:val="center"/>
        <w:rPr>
          <w:rFonts w:ascii="Arial" w:hAnsi="Arial" w:cs="Arial"/>
          <w:b/>
          <w:bCs/>
          <w:color w:val="000000"/>
          <w:sz w:val="20"/>
          <w:szCs w:val="20"/>
        </w:rPr>
      </w:pPr>
      <w:r w:rsidRPr="006F0F48">
        <w:rPr>
          <w:rFonts w:ascii="Arial" w:hAnsi="Arial" w:cs="Arial"/>
          <w:b/>
          <w:bCs/>
          <w:color w:val="000000"/>
          <w:sz w:val="20"/>
          <w:szCs w:val="20"/>
        </w:rPr>
        <w:t>ПОСТАНОВЛЕНИЕ</w:t>
      </w:r>
    </w:p>
    <w:p w14:paraId="08A19FD4" w14:textId="77777777" w:rsidR="006F0F48" w:rsidRPr="006F0F48" w:rsidRDefault="006F0F48" w:rsidP="006F0F48">
      <w:pPr>
        <w:widowControl w:val="0"/>
        <w:snapToGrid w:val="0"/>
        <w:jc w:val="center"/>
        <w:rPr>
          <w:rFonts w:ascii="Arial" w:hAnsi="Arial" w:cs="Arial"/>
          <w:sz w:val="20"/>
          <w:szCs w:val="20"/>
        </w:rPr>
      </w:pPr>
    </w:p>
    <w:p w14:paraId="3B7D44EF" w14:textId="77777777" w:rsidR="006F0F48" w:rsidRPr="006F0F48" w:rsidRDefault="006F0F48" w:rsidP="006F0F48">
      <w:pPr>
        <w:widowControl w:val="0"/>
        <w:snapToGrid w:val="0"/>
        <w:jc w:val="center"/>
        <w:rPr>
          <w:rFonts w:ascii="Arial" w:hAnsi="Arial" w:cs="Arial"/>
          <w:sz w:val="20"/>
          <w:szCs w:val="20"/>
        </w:rPr>
      </w:pPr>
      <w:r w:rsidRPr="006F0F48">
        <w:rPr>
          <w:rFonts w:ascii="Arial" w:hAnsi="Arial" w:cs="Arial"/>
          <w:sz w:val="20"/>
          <w:szCs w:val="20"/>
        </w:rPr>
        <w:t>08.04.2025 № 422</w:t>
      </w:r>
    </w:p>
    <w:p w14:paraId="4FCA5226" w14:textId="77777777" w:rsidR="006F0F48" w:rsidRPr="006F0F48" w:rsidRDefault="006F0F48" w:rsidP="006F0F48">
      <w:pPr>
        <w:widowControl w:val="0"/>
        <w:snapToGrid w:val="0"/>
        <w:jc w:val="center"/>
        <w:rPr>
          <w:rFonts w:ascii="Arial" w:hAnsi="Arial" w:cs="Arial"/>
          <w:sz w:val="20"/>
          <w:szCs w:val="20"/>
        </w:rPr>
      </w:pPr>
    </w:p>
    <w:p w14:paraId="1FBE6708" w14:textId="77777777" w:rsidR="006F0F48" w:rsidRPr="006F0F48" w:rsidRDefault="006F0F48" w:rsidP="006F0F48">
      <w:pPr>
        <w:widowControl w:val="0"/>
        <w:tabs>
          <w:tab w:val="left" w:pos="567"/>
        </w:tabs>
        <w:snapToGrid w:val="0"/>
        <w:jc w:val="center"/>
        <w:rPr>
          <w:rFonts w:ascii="Arial" w:hAnsi="Arial" w:cs="Arial"/>
          <w:b/>
          <w:sz w:val="20"/>
          <w:szCs w:val="20"/>
        </w:rPr>
      </w:pPr>
      <w:r w:rsidRPr="006F0F48">
        <w:rPr>
          <w:rFonts w:ascii="Arial" w:hAnsi="Arial" w:cs="Arial"/>
          <w:b/>
          <w:sz w:val="20"/>
          <w:szCs w:val="20"/>
        </w:rPr>
        <w:t>О внесении изменений в постановление администрации города Куйбышева</w:t>
      </w:r>
    </w:p>
    <w:p w14:paraId="77F57EDD" w14:textId="5AB048B7" w:rsidR="006F0F48" w:rsidRPr="006F0F48" w:rsidRDefault="006F0F48" w:rsidP="006F0F48">
      <w:pPr>
        <w:widowControl w:val="0"/>
        <w:tabs>
          <w:tab w:val="left" w:pos="567"/>
        </w:tabs>
        <w:snapToGrid w:val="0"/>
        <w:jc w:val="center"/>
        <w:rPr>
          <w:rFonts w:ascii="Arial" w:hAnsi="Arial" w:cs="Arial"/>
          <w:b/>
          <w:sz w:val="20"/>
          <w:szCs w:val="20"/>
        </w:rPr>
      </w:pPr>
      <w:r w:rsidRPr="006F0F48">
        <w:rPr>
          <w:rFonts w:ascii="Arial" w:hAnsi="Arial" w:cs="Arial"/>
          <w:b/>
          <w:sz w:val="20"/>
          <w:szCs w:val="20"/>
        </w:rPr>
        <w:t xml:space="preserve"> Куйбышевского района Новосибирской области от 12.02.2020 № 135 «Об определении перечня мест массового пребывания людей на территории города Куйбышева Куйбышевского района Новосибирской области»</w:t>
      </w:r>
    </w:p>
    <w:p w14:paraId="2010CB04" w14:textId="77777777" w:rsidR="006F0F48" w:rsidRPr="006F0F48" w:rsidRDefault="006F0F48" w:rsidP="006F0F48">
      <w:pPr>
        <w:widowControl w:val="0"/>
        <w:tabs>
          <w:tab w:val="left" w:pos="567"/>
        </w:tabs>
        <w:snapToGrid w:val="0"/>
        <w:ind w:firstLine="567"/>
        <w:jc w:val="center"/>
        <w:rPr>
          <w:rFonts w:ascii="Arial" w:hAnsi="Arial" w:cs="Arial"/>
          <w:sz w:val="20"/>
          <w:szCs w:val="20"/>
        </w:rPr>
      </w:pPr>
    </w:p>
    <w:p w14:paraId="3F490D21" w14:textId="77777777" w:rsidR="006F0F48" w:rsidRPr="006F0F48" w:rsidRDefault="006F0F48" w:rsidP="00A13F17">
      <w:pPr>
        <w:widowControl w:val="0"/>
        <w:snapToGrid w:val="0"/>
        <w:ind w:firstLine="600"/>
        <w:jc w:val="both"/>
        <w:rPr>
          <w:rFonts w:ascii="Arial" w:hAnsi="Arial" w:cs="Arial"/>
          <w:sz w:val="20"/>
          <w:szCs w:val="20"/>
        </w:rPr>
      </w:pPr>
      <w:r w:rsidRPr="006F0F48">
        <w:rPr>
          <w:rFonts w:ascii="Arial" w:hAnsi="Arial" w:cs="Arial"/>
          <w:sz w:val="20"/>
          <w:szCs w:val="20"/>
        </w:rPr>
        <w:t>Для актуализации перечня мест массового пребывания людей на территории города Куйбышева  Куйбышевского района Новосибирской области, на основании акта проверки межведомственной комиссии ООО «Созвездие» (Ночной клуб «Вдали от жён и мужей», ул. Партизанская, 111/1 от 26.03.2025 года, и решения межведомственной комиссии по обследованию мест массового пребывания людей на территории города Куйбышева Куйбышевского района Новосибирской области, администрация города Куйбышева Куйбышевского района Новосибирской области.</w:t>
      </w:r>
    </w:p>
    <w:p w14:paraId="70897910" w14:textId="77777777" w:rsidR="006F0F48" w:rsidRPr="006F0F48" w:rsidRDefault="006F0F48" w:rsidP="00A13F17">
      <w:pPr>
        <w:widowControl w:val="0"/>
        <w:snapToGrid w:val="0"/>
        <w:jc w:val="both"/>
        <w:rPr>
          <w:rFonts w:ascii="Arial" w:hAnsi="Arial" w:cs="Arial"/>
          <w:sz w:val="20"/>
          <w:szCs w:val="20"/>
        </w:rPr>
      </w:pPr>
      <w:r w:rsidRPr="006F0F48">
        <w:rPr>
          <w:rFonts w:ascii="Arial" w:hAnsi="Arial" w:cs="Arial"/>
          <w:sz w:val="20"/>
          <w:szCs w:val="20"/>
        </w:rPr>
        <w:t>ПОСТАНОВЛЯЕТ:</w:t>
      </w:r>
    </w:p>
    <w:p w14:paraId="64F63EFD" w14:textId="664481BF" w:rsidR="006F0F48" w:rsidRPr="006F0F48" w:rsidRDefault="006F0F48" w:rsidP="00A13F17">
      <w:pPr>
        <w:widowControl w:val="0"/>
        <w:numPr>
          <w:ilvl w:val="0"/>
          <w:numId w:val="4"/>
        </w:numPr>
        <w:tabs>
          <w:tab w:val="left" w:pos="0"/>
          <w:tab w:val="left" w:pos="1134"/>
        </w:tabs>
        <w:snapToGrid w:val="0"/>
        <w:ind w:left="0" w:firstLine="709"/>
        <w:contextualSpacing/>
        <w:jc w:val="both"/>
        <w:rPr>
          <w:rFonts w:ascii="Arial" w:hAnsi="Arial" w:cs="Arial"/>
          <w:b/>
          <w:sz w:val="20"/>
          <w:szCs w:val="20"/>
        </w:rPr>
      </w:pPr>
      <w:r w:rsidRPr="006F0F48">
        <w:rPr>
          <w:rFonts w:ascii="Arial" w:hAnsi="Arial" w:cs="Arial"/>
          <w:sz w:val="20"/>
          <w:szCs w:val="20"/>
        </w:rPr>
        <w:t>На основании акта проверки межведомственной комиссии по обследованию места массового пребывания людей ООО «Созвездие» (Ночной клуб «Вдали от жён и мужей», ул. Партизанская, 111/1 от 26.03.2025 года в приложении к постановлению администрации города Куйбышева Куйбышевского района Новосибирской области от 12.02.2020 № 135 «Перечень мест массового пребывания людей на территории города Куйбышева Куйбышевского района Новосибирской области» исключить строку 10.</w:t>
      </w:r>
    </w:p>
    <w:tbl>
      <w:tblPr>
        <w:tblStyle w:val="351"/>
        <w:tblW w:w="0" w:type="auto"/>
        <w:tblInd w:w="108" w:type="dxa"/>
        <w:tblLook w:val="04A0" w:firstRow="1" w:lastRow="0" w:firstColumn="1" w:lastColumn="0" w:noHBand="0" w:noVBand="1"/>
      </w:tblPr>
      <w:tblGrid>
        <w:gridCol w:w="559"/>
        <w:gridCol w:w="5820"/>
        <w:gridCol w:w="3077"/>
      </w:tblGrid>
      <w:tr w:rsidR="006F0F48" w:rsidRPr="006F0F48" w14:paraId="62384011" w14:textId="77777777" w:rsidTr="00C64147">
        <w:tc>
          <w:tcPr>
            <w:tcW w:w="559" w:type="dxa"/>
            <w:tcBorders>
              <w:top w:val="single" w:sz="4" w:space="0" w:color="auto"/>
              <w:left w:val="single" w:sz="4" w:space="0" w:color="auto"/>
              <w:bottom w:val="single" w:sz="4" w:space="0" w:color="auto"/>
              <w:right w:val="single" w:sz="4" w:space="0" w:color="auto"/>
            </w:tcBorders>
            <w:hideMark/>
          </w:tcPr>
          <w:p w14:paraId="5D9423C7" w14:textId="77777777" w:rsidR="006F0F48" w:rsidRPr="006F0F48" w:rsidRDefault="006F0F48" w:rsidP="00A13F17">
            <w:pPr>
              <w:widowControl w:val="0"/>
              <w:tabs>
                <w:tab w:val="left" w:pos="0"/>
              </w:tabs>
              <w:snapToGrid w:val="0"/>
              <w:ind w:hanging="108"/>
              <w:contextualSpacing/>
              <w:jc w:val="center"/>
              <w:rPr>
                <w:rFonts w:ascii="Arial" w:hAnsi="Arial" w:cs="Arial"/>
                <w:sz w:val="20"/>
                <w:szCs w:val="20"/>
              </w:rPr>
            </w:pPr>
            <w:r w:rsidRPr="006F0F48">
              <w:rPr>
                <w:rFonts w:ascii="Arial" w:hAnsi="Arial" w:cs="Arial"/>
                <w:sz w:val="20"/>
                <w:szCs w:val="20"/>
              </w:rPr>
              <w:t>10</w:t>
            </w:r>
          </w:p>
        </w:tc>
        <w:tc>
          <w:tcPr>
            <w:tcW w:w="5820" w:type="dxa"/>
            <w:tcBorders>
              <w:top w:val="single" w:sz="4" w:space="0" w:color="auto"/>
              <w:left w:val="single" w:sz="4" w:space="0" w:color="auto"/>
              <w:bottom w:val="single" w:sz="4" w:space="0" w:color="auto"/>
              <w:right w:val="single" w:sz="4" w:space="0" w:color="auto"/>
            </w:tcBorders>
            <w:hideMark/>
          </w:tcPr>
          <w:p w14:paraId="172D60BD" w14:textId="77777777" w:rsidR="006F0F48" w:rsidRPr="006F0F48" w:rsidRDefault="006F0F48" w:rsidP="00A13F17">
            <w:pPr>
              <w:widowControl w:val="0"/>
              <w:tabs>
                <w:tab w:val="left" w:pos="0"/>
              </w:tabs>
              <w:snapToGrid w:val="0"/>
              <w:ind w:hanging="100"/>
              <w:contextualSpacing/>
              <w:rPr>
                <w:rFonts w:ascii="Arial" w:hAnsi="Arial" w:cs="Arial"/>
                <w:sz w:val="20"/>
                <w:szCs w:val="20"/>
              </w:rPr>
            </w:pPr>
            <w:r w:rsidRPr="006F0F48">
              <w:rPr>
                <w:rFonts w:ascii="Arial" w:hAnsi="Arial" w:cs="Arial"/>
                <w:sz w:val="20"/>
                <w:szCs w:val="20"/>
              </w:rPr>
              <w:t>ООО «Созвездие». ИНН 5452113922 (</w:t>
            </w:r>
            <w:r w:rsidRPr="006F0F48">
              <w:rPr>
                <w:rFonts w:ascii="Arial" w:hAnsi="Arial" w:cs="Arial"/>
                <w:color w:val="000000"/>
                <w:sz w:val="20"/>
                <w:szCs w:val="20"/>
                <w:shd w:val="clear" w:color="auto" w:fill="FFFFFF"/>
              </w:rPr>
              <w:t>Ночной клуб «Вдали от жен...и мужей»)</w:t>
            </w:r>
          </w:p>
        </w:tc>
        <w:tc>
          <w:tcPr>
            <w:tcW w:w="3077" w:type="dxa"/>
            <w:tcBorders>
              <w:top w:val="single" w:sz="4" w:space="0" w:color="auto"/>
              <w:left w:val="single" w:sz="4" w:space="0" w:color="auto"/>
              <w:bottom w:val="single" w:sz="4" w:space="0" w:color="auto"/>
              <w:right w:val="single" w:sz="4" w:space="0" w:color="auto"/>
            </w:tcBorders>
            <w:hideMark/>
          </w:tcPr>
          <w:p w14:paraId="42E4E529" w14:textId="77777777" w:rsidR="006F0F48" w:rsidRPr="006F0F48" w:rsidRDefault="006F0F48" w:rsidP="00A13F17">
            <w:pPr>
              <w:widowControl w:val="0"/>
              <w:tabs>
                <w:tab w:val="left" w:pos="-108"/>
              </w:tabs>
              <w:snapToGrid w:val="0"/>
              <w:ind w:right="-150"/>
              <w:contextualSpacing/>
              <w:jc w:val="center"/>
              <w:rPr>
                <w:rFonts w:ascii="Arial" w:hAnsi="Arial" w:cs="Arial"/>
                <w:sz w:val="20"/>
                <w:szCs w:val="20"/>
              </w:rPr>
            </w:pPr>
            <w:r w:rsidRPr="006F0F48">
              <w:rPr>
                <w:rFonts w:ascii="Arial" w:hAnsi="Arial" w:cs="Arial"/>
                <w:sz w:val="20"/>
                <w:szCs w:val="20"/>
              </w:rPr>
              <w:t>ул. Партизанская, 111/1</w:t>
            </w:r>
          </w:p>
        </w:tc>
      </w:tr>
    </w:tbl>
    <w:p w14:paraId="2069FFA6" w14:textId="1108CF6D" w:rsidR="006F0F48" w:rsidRPr="006F0F48" w:rsidRDefault="006F0F48" w:rsidP="00A13F17">
      <w:pPr>
        <w:widowControl w:val="0"/>
        <w:numPr>
          <w:ilvl w:val="0"/>
          <w:numId w:val="4"/>
        </w:numPr>
        <w:tabs>
          <w:tab w:val="left" w:pos="0"/>
          <w:tab w:val="left" w:pos="1134"/>
        </w:tabs>
        <w:snapToGrid w:val="0"/>
        <w:ind w:left="0" w:firstLine="709"/>
        <w:contextualSpacing/>
        <w:jc w:val="both"/>
        <w:rPr>
          <w:rFonts w:ascii="Arial" w:hAnsi="Arial" w:cs="Arial"/>
          <w:sz w:val="20"/>
          <w:szCs w:val="20"/>
        </w:rPr>
      </w:pPr>
      <w:r w:rsidRPr="006F0F48">
        <w:rPr>
          <w:rFonts w:ascii="Arial" w:hAnsi="Arial" w:cs="Arial"/>
          <w:sz w:val="20"/>
          <w:szCs w:val="20"/>
        </w:rPr>
        <w:t>Управлению делами администрации города Куйбышева (Рукицкая Т.А.) опубликовать настоящее постановление в официальном печатном издании администрации города Куйбышева «Бюллетень органов местного самоуправления города Куйбышева Куйбышевского района Новосибирской области».</w:t>
      </w:r>
    </w:p>
    <w:p w14:paraId="1D81567A" w14:textId="77777777" w:rsidR="006F0F48" w:rsidRPr="006F0F48" w:rsidRDefault="006F0F48" w:rsidP="00A13F17">
      <w:pPr>
        <w:widowControl w:val="0"/>
        <w:numPr>
          <w:ilvl w:val="0"/>
          <w:numId w:val="4"/>
        </w:numPr>
        <w:tabs>
          <w:tab w:val="left" w:pos="0"/>
          <w:tab w:val="left" w:pos="1134"/>
        </w:tabs>
        <w:snapToGrid w:val="0"/>
        <w:ind w:left="0" w:firstLine="709"/>
        <w:contextualSpacing/>
        <w:jc w:val="both"/>
        <w:rPr>
          <w:rFonts w:ascii="Arial" w:hAnsi="Arial" w:cs="Arial"/>
          <w:sz w:val="20"/>
          <w:szCs w:val="20"/>
        </w:rPr>
      </w:pPr>
      <w:r w:rsidRPr="006F0F48">
        <w:rPr>
          <w:rFonts w:ascii="Arial" w:hAnsi="Arial" w:cs="Arial"/>
          <w:sz w:val="20"/>
          <w:szCs w:val="20"/>
        </w:rPr>
        <w:t>Контроль за исполнением данного постановления оставляю за собой.</w:t>
      </w:r>
    </w:p>
    <w:p w14:paraId="634B2FA7" w14:textId="77777777" w:rsidR="006F0F48" w:rsidRPr="006F0F48" w:rsidRDefault="006F0F48" w:rsidP="00A13F17">
      <w:pPr>
        <w:widowControl w:val="0"/>
        <w:snapToGrid w:val="0"/>
        <w:jc w:val="both"/>
        <w:rPr>
          <w:rFonts w:ascii="Arial" w:hAnsi="Arial" w:cs="Arial"/>
          <w:sz w:val="20"/>
          <w:szCs w:val="20"/>
        </w:rPr>
      </w:pPr>
    </w:p>
    <w:p w14:paraId="56701347" w14:textId="77777777" w:rsidR="006F0F48" w:rsidRPr="006F0F48" w:rsidRDefault="006F0F48" w:rsidP="006F0F48">
      <w:pPr>
        <w:widowControl w:val="0"/>
        <w:snapToGrid w:val="0"/>
        <w:spacing w:line="256" w:lineRule="auto"/>
        <w:jc w:val="both"/>
        <w:rPr>
          <w:rFonts w:ascii="Arial" w:hAnsi="Arial" w:cs="Arial"/>
          <w:sz w:val="20"/>
          <w:szCs w:val="20"/>
        </w:rPr>
      </w:pPr>
      <w:r w:rsidRPr="006F0F48">
        <w:rPr>
          <w:rFonts w:ascii="Arial" w:hAnsi="Arial" w:cs="Arial"/>
          <w:sz w:val="20"/>
          <w:szCs w:val="20"/>
        </w:rPr>
        <w:t xml:space="preserve">Глава города Куйбышева                                                          </w:t>
      </w:r>
    </w:p>
    <w:p w14:paraId="24A05D11" w14:textId="77777777" w:rsidR="006F0F48" w:rsidRPr="006F0F48" w:rsidRDefault="006F0F48" w:rsidP="006F0F48">
      <w:pPr>
        <w:keepNext/>
        <w:keepLines/>
        <w:autoSpaceDE w:val="0"/>
        <w:autoSpaceDN w:val="0"/>
        <w:adjustRightInd w:val="0"/>
        <w:jc w:val="both"/>
        <w:rPr>
          <w:rFonts w:ascii="Arial" w:hAnsi="Arial" w:cs="Arial"/>
          <w:color w:val="000000"/>
          <w:sz w:val="20"/>
          <w:szCs w:val="20"/>
        </w:rPr>
      </w:pPr>
      <w:r w:rsidRPr="006F0F48">
        <w:rPr>
          <w:rFonts w:ascii="Arial" w:hAnsi="Arial" w:cs="Arial"/>
          <w:color w:val="000000"/>
          <w:sz w:val="20"/>
          <w:szCs w:val="20"/>
        </w:rPr>
        <w:t>Куйбышевского района</w:t>
      </w:r>
    </w:p>
    <w:p w14:paraId="7AA82CE6" w14:textId="371F1996" w:rsidR="004A66FF" w:rsidRPr="004A66FF" w:rsidRDefault="006F0F48" w:rsidP="006F0F48">
      <w:pPr>
        <w:jc w:val="both"/>
        <w:rPr>
          <w:rFonts w:ascii="Arial" w:hAnsi="Arial" w:cs="Arial"/>
          <w:sz w:val="20"/>
          <w:szCs w:val="20"/>
        </w:rPr>
      </w:pPr>
      <w:r w:rsidRPr="006F0F48">
        <w:rPr>
          <w:rFonts w:ascii="Arial" w:hAnsi="Arial" w:cs="Arial"/>
          <w:sz w:val="20"/>
          <w:szCs w:val="20"/>
        </w:rPr>
        <w:t>Новосибирской области</w:t>
      </w:r>
      <w:r w:rsidRPr="006F0F48">
        <w:rPr>
          <w:rFonts w:ascii="Arial" w:hAnsi="Arial" w:cs="Arial"/>
          <w:sz w:val="20"/>
          <w:szCs w:val="20"/>
        </w:rPr>
        <w:tab/>
      </w:r>
      <w:r w:rsidRPr="006F0F48">
        <w:rPr>
          <w:rFonts w:ascii="Arial" w:hAnsi="Arial" w:cs="Arial"/>
          <w:sz w:val="20"/>
          <w:szCs w:val="20"/>
        </w:rPr>
        <w:tab/>
      </w:r>
      <w:r w:rsidRPr="006F0F48">
        <w:rPr>
          <w:rFonts w:ascii="Arial" w:hAnsi="Arial" w:cs="Arial"/>
          <w:sz w:val="20"/>
          <w:szCs w:val="20"/>
        </w:rPr>
        <w:tab/>
      </w:r>
      <w:r w:rsidRPr="006F0F48">
        <w:rPr>
          <w:rFonts w:ascii="Arial" w:hAnsi="Arial" w:cs="Arial"/>
          <w:sz w:val="20"/>
          <w:szCs w:val="20"/>
        </w:rPr>
        <w:tab/>
      </w:r>
      <w:r w:rsidRPr="006F0F48">
        <w:rPr>
          <w:rFonts w:ascii="Arial" w:hAnsi="Arial" w:cs="Arial"/>
          <w:sz w:val="20"/>
          <w:szCs w:val="20"/>
        </w:rPr>
        <w:tab/>
      </w:r>
      <w:r w:rsidRPr="006F0F48">
        <w:rPr>
          <w:rFonts w:ascii="Arial" w:hAnsi="Arial" w:cs="Arial"/>
          <w:sz w:val="20"/>
          <w:szCs w:val="20"/>
        </w:rPr>
        <w:tab/>
        <w:t xml:space="preserve">                        А.А. Андронов</w:t>
      </w:r>
    </w:p>
    <w:p w14:paraId="3C378079" w14:textId="77777777" w:rsidR="004A66FF" w:rsidRDefault="004A66FF" w:rsidP="0070362A">
      <w:pPr>
        <w:jc w:val="center"/>
        <w:rPr>
          <w:rFonts w:ascii="Arial" w:hAnsi="Arial" w:cs="Arial"/>
          <w:b/>
          <w:sz w:val="20"/>
          <w:szCs w:val="20"/>
        </w:rPr>
      </w:pPr>
    </w:p>
    <w:p w14:paraId="1FBFF58C" w14:textId="77777777" w:rsidR="004A66FF" w:rsidRDefault="004A66FF" w:rsidP="0070362A">
      <w:pPr>
        <w:jc w:val="center"/>
        <w:rPr>
          <w:rFonts w:ascii="Arial" w:hAnsi="Arial" w:cs="Arial"/>
          <w:b/>
          <w:sz w:val="20"/>
          <w:szCs w:val="20"/>
        </w:rPr>
      </w:pPr>
    </w:p>
    <w:p w14:paraId="223BB149" w14:textId="39C458D8" w:rsidR="004A66FF" w:rsidRDefault="00962B9C" w:rsidP="00962B9C">
      <w:pPr>
        <w:shd w:val="clear" w:color="auto" w:fill="FFFFFF"/>
        <w:tabs>
          <w:tab w:val="left" w:leader="underscore" w:pos="1853"/>
          <w:tab w:val="left" w:pos="4310"/>
          <w:tab w:val="left" w:leader="dot" w:pos="4651"/>
          <w:tab w:val="left" w:pos="7104"/>
        </w:tabs>
        <w:jc w:val="both"/>
        <w:rPr>
          <w:rFonts w:ascii="Arial" w:hAnsi="Arial" w:cs="Arial"/>
          <w:b/>
          <w:sz w:val="20"/>
          <w:szCs w:val="20"/>
        </w:rPr>
      </w:pPr>
      <w:r>
        <w:rPr>
          <w:rFonts w:ascii="Arial" w:hAnsi="Arial" w:cs="Arial"/>
          <w:b/>
          <w:sz w:val="20"/>
          <w:szCs w:val="20"/>
        </w:rPr>
        <w:t>2.2</w:t>
      </w:r>
      <w:r w:rsidRPr="00F52D5C">
        <w:rPr>
          <w:rFonts w:ascii="Arial" w:hAnsi="Arial" w:cs="Arial"/>
          <w:b/>
          <w:sz w:val="20"/>
          <w:szCs w:val="20"/>
        </w:rPr>
        <w:t xml:space="preserve">. </w:t>
      </w:r>
      <w:r w:rsidRPr="00937734">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08.04</w:t>
      </w:r>
      <w:r w:rsidRPr="00D13AA5">
        <w:rPr>
          <w:rFonts w:ascii="Arial" w:hAnsi="Arial" w:cs="Arial"/>
          <w:b/>
          <w:sz w:val="20"/>
          <w:szCs w:val="20"/>
        </w:rPr>
        <w:t>.2025 № </w:t>
      </w:r>
      <w:r>
        <w:rPr>
          <w:rFonts w:ascii="Arial" w:hAnsi="Arial" w:cs="Arial"/>
          <w:b/>
          <w:sz w:val="20"/>
          <w:szCs w:val="20"/>
        </w:rPr>
        <w:t xml:space="preserve">423 </w:t>
      </w:r>
      <w:r w:rsidRPr="00F52D5C">
        <w:rPr>
          <w:rFonts w:ascii="Arial" w:hAnsi="Arial" w:cs="Arial"/>
          <w:sz w:val="20"/>
          <w:szCs w:val="20"/>
        </w:rPr>
        <w:t>«</w:t>
      </w:r>
      <w:r w:rsidRPr="00962B9C">
        <w:rPr>
          <w:rFonts w:ascii="Arial" w:hAnsi="Arial" w:cs="Arial"/>
          <w:sz w:val="20"/>
          <w:szCs w:val="20"/>
        </w:rPr>
        <w:t>Об утверждении Плана реализации работы по снижению количества отказов</w:t>
      </w:r>
      <w:r>
        <w:rPr>
          <w:rFonts w:ascii="Arial" w:hAnsi="Arial" w:cs="Arial"/>
          <w:sz w:val="20"/>
          <w:szCs w:val="20"/>
        </w:rPr>
        <w:t xml:space="preserve"> </w:t>
      </w:r>
      <w:r w:rsidRPr="00962B9C">
        <w:rPr>
          <w:rFonts w:ascii="Arial" w:hAnsi="Arial" w:cs="Arial"/>
          <w:sz w:val="20"/>
          <w:szCs w:val="20"/>
        </w:rPr>
        <w:t>органами прокуратуры в согласовании проведения внеплановых контрольных (надзорных) мероприятий на основании индикаторов риска нарушения обязательных требований</w:t>
      </w:r>
      <w:r w:rsidRPr="006F0F48">
        <w:rPr>
          <w:rFonts w:ascii="Arial" w:hAnsi="Arial" w:cs="Arial"/>
          <w:sz w:val="20"/>
          <w:szCs w:val="20"/>
        </w:rPr>
        <w:t>»</w:t>
      </w:r>
    </w:p>
    <w:p w14:paraId="670D048D" w14:textId="77777777" w:rsidR="004A66FF" w:rsidRDefault="004A66FF" w:rsidP="0070362A">
      <w:pPr>
        <w:jc w:val="center"/>
        <w:rPr>
          <w:rFonts w:ascii="Arial" w:hAnsi="Arial" w:cs="Arial"/>
          <w:b/>
          <w:sz w:val="20"/>
          <w:szCs w:val="20"/>
        </w:rPr>
      </w:pPr>
    </w:p>
    <w:p w14:paraId="0D6B1BD7" w14:textId="77777777" w:rsidR="00962B9C" w:rsidRPr="00962B9C" w:rsidRDefault="00962B9C" w:rsidP="00962B9C">
      <w:pPr>
        <w:keepNext/>
        <w:jc w:val="center"/>
        <w:outlineLvl w:val="2"/>
        <w:rPr>
          <w:rFonts w:ascii="Arial" w:hAnsi="Arial" w:cs="Arial"/>
          <w:b/>
          <w:sz w:val="20"/>
          <w:szCs w:val="20"/>
        </w:rPr>
      </w:pPr>
      <w:r w:rsidRPr="00962B9C">
        <w:rPr>
          <w:rFonts w:ascii="Arial" w:hAnsi="Arial" w:cs="Arial"/>
          <w:b/>
          <w:sz w:val="20"/>
          <w:szCs w:val="20"/>
        </w:rPr>
        <w:t xml:space="preserve">ПОСТАНОВЛЕНИЕ </w:t>
      </w:r>
    </w:p>
    <w:p w14:paraId="659480DA" w14:textId="77777777" w:rsidR="00962B9C" w:rsidRPr="00962B9C" w:rsidRDefault="00962B9C" w:rsidP="00962B9C">
      <w:pPr>
        <w:rPr>
          <w:rFonts w:ascii="Arial" w:hAnsi="Arial" w:cs="Arial"/>
          <w:sz w:val="20"/>
          <w:szCs w:val="20"/>
        </w:rPr>
      </w:pPr>
    </w:p>
    <w:p w14:paraId="0D201885" w14:textId="77777777" w:rsidR="00962B9C" w:rsidRPr="00962B9C" w:rsidRDefault="00962B9C" w:rsidP="00962B9C">
      <w:pPr>
        <w:jc w:val="center"/>
        <w:rPr>
          <w:rFonts w:ascii="Arial" w:hAnsi="Arial" w:cs="Arial"/>
          <w:sz w:val="20"/>
          <w:szCs w:val="20"/>
        </w:rPr>
      </w:pPr>
      <w:r w:rsidRPr="00962B9C">
        <w:rPr>
          <w:rFonts w:ascii="Arial" w:hAnsi="Arial" w:cs="Arial"/>
          <w:sz w:val="20"/>
          <w:szCs w:val="20"/>
        </w:rPr>
        <w:t>08.04.2025 № 423</w:t>
      </w:r>
    </w:p>
    <w:p w14:paraId="23595A52" w14:textId="77777777" w:rsidR="00962B9C" w:rsidRPr="00962B9C" w:rsidRDefault="00962B9C" w:rsidP="00962B9C">
      <w:pPr>
        <w:jc w:val="center"/>
        <w:rPr>
          <w:rFonts w:ascii="Arial" w:hAnsi="Arial" w:cs="Arial"/>
          <w:sz w:val="20"/>
          <w:szCs w:val="20"/>
        </w:rPr>
      </w:pPr>
    </w:p>
    <w:p w14:paraId="07A8D180" w14:textId="46D6A11F" w:rsidR="00962B9C" w:rsidRPr="00962B9C" w:rsidRDefault="00962B9C" w:rsidP="00962B9C">
      <w:pPr>
        <w:shd w:val="clear" w:color="auto" w:fill="FFFFFF"/>
        <w:tabs>
          <w:tab w:val="left" w:leader="underscore" w:pos="1853"/>
          <w:tab w:val="left" w:pos="4310"/>
          <w:tab w:val="left" w:leader="dot" w:pos="4651"/>
          <w:tab w:val="left" w:pos="7104"/>
        </w:tabs>
        <w:jc w:val="center"/>
        <w:rPr>
          <w:rFonts w:ascii="Arial" w:hAnsi="Arial" w:cs="Arial"/>
          <w:b/>
          <w:sz w:val="20"/>
          <w:szCs w:val="20"/>
        </w:rPr>
      </w:pPr>
      <w:r w:rsidRPr="00962B9C">
        <w:rPr>
          <w:rFonts w:ascii="Arial" w:hAnsi="Arial" w:cs="Arial"/>
          <w:b/>
          <w:sz w:val="20"/>
          <w:szCs w:val="20"/>
        </w:rPr>
        <w:t>Об утверждении Плана реализации работы по снижению количества отказов</w:t>
      </w:r>
      <w:r>
        <w:rPr>
          <w:rFonts w:ascii="Arial" w:hAnsi="Arial" w:cs="Arial"/>
          <w:b/>
          <w:sz w:val="20"/>
          <w:szCs w:val="20"/>
        </w:rPr>
        <w:t xml:space="preserve"> </w:t>
      </w:r>
      <w:r w:rsidRPr="00962B9C">
        <w:rPr>
          <w:rFonts w:ascii="Arial" w:hAnsi="Arial" w:cs="Arial"/>
          <w:b/>
          <w:sz w:val="20"/>
          <w:szCs w:val="20"/>
        </w:rPr>
        <w:t>органами прокуратуры в согласовании проведения внеплановых контрольных (надзорных) мероприятий на основании индикаторов риска нарушения обязательных требований</w:t>
      </w:r>
    </w:p>
    <w:p w14:paraId="6E2EDE58" w14:textId="77777777" w:rsidR="00A13F17" w:rsidRDefault="00A13F17" w:rsidP="00962B9C">
      <w:pPr>
        <w:shd w:val="clear" w:color="auto" w:fill="FFFFFF"/>
        <w:tabs>
          <w:tab w:val="left" w:pos="-5148"/>
          <w:tab w:val="left" w:pos="-5044"/>
          <w:tab w:val="left" w:leader="underscore" w:pos="-5018"/>
        </w:tabs>
        <w:ind w:firstLine="468"/>
        <w:jc w:val="both"/>
        <w:rPr>
          <w:rFonts w:ascii="Arial" w:hAnsi="Arial" w:cs="Arial"/>
          <w:sz w:val="20"/>
          <w:szCs w:val="20"/>
        </w:rPr>
      </w:pPr>
    </w:p>
    <w:p w14:paraId="44AD2E03" w14:textId="159CBD62" w:rsidR="00962B9C" w:rsidRPr="00962B9C" w:rsidRDefault="00962B9C" w:rsidP="00962B9C">
      <w:pPr>
        <w:shd w:val="clear" w:color="auto" w:fill="FFFFFF"/>
        <w:tabs>
          <w:tab w:val="left" w:pos="-5148"/>
          <w:tab w:val="left" w:pos="-5044"/>
          <w:tab w:val="left" w:leader="underscore" w:pos="-5018"/>
        </w:tabs>
        <w:ind w:firstLine="468"/>
        <w:jc w:val="both"/>
        <w:rPr>
          <w:rFonts w:ascii="Arial" w:hAnsi="Arial" w:cs="Arial"/>
          <w:sz w:val="20"/>
          <w:szCs w:val="20"/>
        </w:rPr>
      </w:pPr>
      <w:r w:rsidRPr="00962B9C">
        <w:rPr>
          <w:rFonts w:ascii="Arial" w:hAnsi="Arial" w:cs="Arial"/>
          <w:sz w:val="20"/>
          <w:szCs w:val="20"/>
        </w:rPr>
        <w:t>В соответствии Федеральным законом от 06.10.2003г.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на основании Протокола министерства экономического развития Российской Федерации от 07.03.2025 № 21-Д24, администрация города Куйбышева Куйбышевского района Новосибирской области</w:t>
      </w:r>
    </w:p>
    <w:p w14:paraId="42CAFE6F" w14:textId="77777777" w:rsidR="00962B9C" w:rsidRPr="00962B9C" w:rsidRDefault="00962B9C" w:rsidP="00962B9C">
      <w:pPr>
        <w:shd w:val="clear" w:color="auto" w:fill="FFFFFF"/>
        <w:tabs>
          <w:tab w:val="left" w:pos="-5148"/>
          <w:tab w:val="left" w:pos="-5044"/>
          <w:tab w:val="left" w:leader="underscore" w:pos="-5018"/>
        </w:tabs>
        <w:ind w:firstLine="468"/>
        <w:jc w:val="both"/>
        <w:rPr>
          <w:rFonts w:ascii="Arial" w:hAnsi="Arial" w:cs="Arial"/>
          <w:sz w:val="20"/>
          <w:szCs w:val="20"/>
        </w:rPr>
      </w:pPr>
      <w:r w:rsidRPr="00962B9C">
        <w:rPr>
          <w:rFonts w:ascii="Arial" w:hAnsi="Arial" w:cs="Arial"/>
          <w:caps/>
          <w:sz w:val="20"/>
          <w:szCs w:val="20"/>
        </w:rPr>
        <w:t xml:space="preserve">   постановляет</w:t>
      </w:r>
      <w:r w:rsidRPr="00962B9C">
        <w:rPr>
          <w:rFonts w:ascii="Arial" w:hAnsi="Arial" w:cs="Arial"/>
          <w:sz w:val="20"/>
          <w:szCs w:val="20"/>
        </w:rPr>
        <w:t>:</w:t>
      </w:r>
    </w:p>
    <w:p w14:paraId="008FBDE6" w14:textId="77777777" w:rsidR="00962B9C" w:rsidRPr="00962B9C" w:rsidRDefault="00962B9C" w:rsidP="00962B9C">
      <w:pPr>
        <w:shd w:val="clear" w:color="auto" w:fill="FFFFFF"/>
        <w:tabs>
          <w:tab w:val="left" w:pos="-5226"/>
        </w:tabs>
        <w:ind w:firstLine="567"/>
        <w:jc w:val="both"/>
        <w:rPr>
          <w:rFonts w:ascii="Arial" w:hAnsi="Arial" w:cs="Arial"/>
          <w:sz w:val="20"/>
          <w:szCs w:val="20"/>
        </w:rPr>
      </w:pPr>
      <w:r w:rsidRPr="00962B9C">
        <w:rPr>
          <w:rFonts w:ascii="Arial" w:hAnsi="Arial" w:cs="Arial"/>
          <w:sz w:val="20"/>
          <w:szCs w:val="20"/>
        </w:rPr>
        <w:t xml:space="preserve"> 1. Утвердить План реализации работы по снижению количества отказов органами прокуратуры в согласовании проведения внеплановых контрольных (надзорных) мероприятий на основании индикаторов риска нарушения обязательных требований (Приложение 1).</w:t>
      </w:r>
    </w:p>
    <w:p w14:paraId="2574BE4E" w14:textId="77777777" w:rsidR="00962B9C" w:rsidRPr="00962B9C" w:rsidRDefault="00962B9C" w:rsidP="00962B9C">
      <w:pPr>
        <w:shd w:val="clear" w:color="auto" w:fill="FFFFFF"/>
        <w:tabs>
          <w:tab w:val="left" w:pos="-5226"/>
        </w:tabs>
        <w:ind w:firstLine="567"/>
        <w:jc w:val="both"/>
        <w:rPr>
          <w:rFonts w:ascii="Arial" w:hAnsi="Arial" w:cs="Arial"/>
          <w:sz w:val="20"/>
          <w:szCs w:val="20"/>
        </w:rPr>
      </w:pPr>
      <w:r w:rsidRPr="00962B9C">
        <w:rPr>
          <w:rFonts w:ascii="Arial" w:hAnsi="Arial" w:cs="Arial"/>
          <w:sz w:val="20"/>
          <w:szCs w:val="20"/>
        </w:rPr>
        <w:t>2. Управлению делами администрации города Куйбышева (Рукицкая Т.А.) обеспечить опубликование настоящего постановления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города Куйбышева Куйбышевского района Новосибирской области.</w:t>
      </w:r>
    </w:p>
    <w:p w14:paraId="0AB56E16" w14:textId="77777777" w:rsidR="00962B9C" w:rsidRPr="00962B9C" w:rsidRDefault="00962B9C" w:rsidP="00962B9C">
      <w:pPr>
        <w:shd w:val="clear" w:color="auto" w:fill="FFFFFF"/>
        <w:tabs>
          <w:tab w:val="left" w:pos="-5226"/>
        </w:tabs>
        <w:ind w:firstLine="567"/>
        <w:jc w:val="both"/>
        <w:rPr>
          <w:rFonts w:ascii="Arial" w:hAnsi="Arial" w:cs="Arial"/>
          <w:sz w:val="20"/>
          <w:szCs w:val="20"/>
        </w:rPr>
      </w:pPr>
      <w:r w:rsidRPr="00962B9C">
        <w:rPr>
          <w:rFonts w:ascii="Arial" w:hAnsi="Arial" w:cs="Arial"/>
          <w:sz w:val="20"/>
          <w:szCs w:val="20"/>
        </w:rPr>
        <w:t>3. Контроль за исполнением постановления оставляю за собой.</w:t>
      </w:r>
    </w:p>
    <w:p w14:paraId="1809267A" w14:textId="77777777" w:rsidR="00962B9C" w:rsidRPr="00962B9C" w:rsidRDefault="00962B9C" w:rsidP="00962B9C">
      <w:pPr>
        <w:widowControl w:val="0"/>
        <w:shd w:val="clear" w:color="auto" w:fill="FFFFFF"/>
        <w:tabs>
          <w:tab w:val="left" w:pos="994"/>
        </w:tabs>
        <w:autoSpaceDE w:val="0"/>
        <w:autoSpaceDN w:val="0"/>
        <w:adjustRightInd w:val="0"/>
        <w:rPr>
          <w:rFonts w:ascii="Arial" w:hAnsi="Arial" w:cs="Arial"/>
          <w:sz w:val="20"/>
          <w:szCs w:val="20"/>
        </w:rPr>
      </w:pPr>
    </w:p>
    <w:p w14:paraId="3215DC9B" w14:textId="77777777" w:rsidR="00962B9C" w:rsidRPr="00962B9C" w:rsidRDefault="00962B9C" w:rsidP="00962B9C">
      <w:pPr>
        <w:widowControl w:val="0"/>
        <w:shd w:val="clear" w:color="auto" w:fill="FFFFFF"/>
        <w:tabs>
          <w:tab w:val="left" w:pos="994"/>
        </w:tabs>
        <w:autoSpaceDE w:val="0"/>
        <w:autoSpaceDN w:val="0"/>
        <w:adjustRightInd w:val="0"/>
        <w:ind w:left="-26"/>
        <w:rPr>
          <w:rFonts w:ascii="Arial" w:hAnsi="Arial" w:cs="Arial"/>
          <w:sz w:val="20"/>
          <w:szCs w:val="20"/>
        </w:rPr>
      </w:pPr>
      <w:r w:rsidRPr="00962B9C">
        <w:rPr>
          <w:rFonts w:ascii="Arial" w:hAnsi="Arial" w:cs="Arial"/>
          <w:sz w:val="20"/>
          <w:szCs w:val="20"/>
        </w:rPr>
        <w:t>Глава города Куйбышева</w:t>
      </w:r>
    </w:p>
    <w:p w14:paraId="0BBCE853" w14:textId="77777777" w:rsidR="00962B9C" w:rsidRPr="00962B9C" w:rsidRDefault="00962B9C" w:rsidP="00962B9C">
      <w:pPr>
        <w:widowControl w:val="0"/>
        <w:shd w:val="clear" w:color="auto" w:fill="FFFFFF"/>
        <w:tabs>
          <w:tab w:val="left" w:pos="994"/>
        </w:tabs>
        <w:autoSpaceDE w:val="0"/>
        <w:autoSpaceDN w:val="0"/>
        <w:adjustRightInd w:val="0"/>
        <w:ind w:left="-26"/>
        <w:rPr>
          <w:rFonts w:ascii="Arial" w:hAnsi="Arial" w:cs="Arial"/>
          <w:sz w:val="20"/>
          <w:szCs w:val="20"/>
        </w:rPr>
      </w:pPr>
      <w:r w:rsidRPr="00962B9C">
        <w:rPr>
          <w:rFonts w:ascii="Arial" w:hAnsi="Arial" w:cs="Arial"/>
          <w:sz w:val="20"/>
          <w:szCs w:val="20"/>
        </w:rPr>
        <w:t>Куйбышевского района</w:t>
      </w:r>
    </w:p>
    <w:p w14:paraId="69296C9A" w14:textId="77777777" w:rsidR="00962B9C" w:rsidRPr="00962B9C" w:rsidRDefault="00962B9C" w:rsidP="00962B9C">
      <w:pPr>
        <w:widowControl w:val="0"/>
        <w:shd w:val="clear" w:color="auto" w:fill="FFFFFF"/>
        <w:tabs>
          <w:tab w:val="left" w:pos="994"/>
        </w:tabs>
        <w:autoSpaceDE w:val="0"/>
        <w:autoSpaceDN w:val="0"/>
        <w:adjustRightInd w:val="0"/>
        <w:ind w:left="-26"/>
        <w:rPr>
          <w:rFonts w:ascii="Arial" w:hAnsi="Arial" w:cs="Arial"/>
          <w:sz w:val="20"/>
          <w:szCs w:val="20"/>
        </w:rPr>
      </w:pPr>
      <w:r w:rsidRPr="00962B9C">
        <w:rPr>
          <w:rFonts w:ascii="Arial" w:hAnsi="Arial" w:cs="Arial"/>
          <w:sz w:val="20"/>
          <w:szCs w:val="20"/>
        </w:rPr>
        <w:t>Новосибирской области                                                                    А.А. Андронов</w:t>
      </w:r>
    </w:p>
    <w:p w14:paraId="7E735F70" w14:textId="77777777" w:rsidR="004A66FF" w:rsidRDefault="004A66FF" w:rsidP="0070362A">
      <w:pPr>
        <w:rPr>
          <w:lang w:eastAsia="ar-SA"/>
        </w:rPr>
      </w:pPr>
    </w:p>
    <w:p w14:paraId="5244CF4F" w14:textId="77777777" w:rsidR="00962B9C" w:rsidRPr="00962B9C" w:rsidRDefault="00962B9C" w:rsidP="00962B9C">
      <w:pPr>
        <w:widowControl w:val="0"/>
        <w:shd w:val="clear" w:color="auto" w:fill="FFFFFF"/>
        <w:tabs>
          <w:tab w:val="left" w:pos="994"/>
        </w:tabs>
        <w:autoSpaceDE w:val="0"/>
        <w:autoSpaceDN w:val="0"/>
        <w:adjustRightInd w:val="0"/>
        <w:ind w:left="-26"/>
        <w:jc w:val="right"/>
        <w:rPr>
          <w:rFonts w:ascii="Arial" w:hAnsi="Arial" w:cs="Arial"/>
          <w:sz w:val="20"/>
          <w:szCs w:val="20"/>
        </w:rPr>
      </w:pPr>
      <w:r w:rsidRPr="00962B9C">
        <w:rPr>
          <w:rFonts w:ascii="Arial" w:hAnsi="Arial" w:cs="Arial"/>
          <w:sz w:val="20"/>
          <w:szCs w:val="20"/>
        </w:rPr>
        <w:t xml:space="preserve">Приложение к постановлению </w:t>
      </w:r>
    </w:p>
    <w:p w14:paraId="34D1F226" w14:textId="77777777" w:rsidR="00962B9C" w:rsidRPr="00962B9C" w:rsidRDefault="00962B9C" w:rsidP="00962B9C">
      <w:pPr>
        <w:widowControl w:val="0"/>
        <w:shd w:val="clear" w:color="auto" w:fill="FFFFFF"/>
        <w:tabs>
          <w:tab w:val="left" w:pos="994"/>
        </w:tabs>
        <w:autoSpaceDE w:val="0"/>
        <w:autoSpaceDN w:val="0"/>
        <w:adjustRightInd w:val="0"/>
        <w:ind w:left="-26"/>
        <w:jc w:val="right"/>
        <w:rPr>
          <w:rFonts w:ascii="Arial" w:hAnsi="Arial" w:cs="Arial"/>
          <w:sz w:val="20"/>
          <w:szCs w:val="20"/>
        </w:rPr>
      </w:pPr>
      <w:proofErr w:type="gramStart"/>
      <w:r w:rsidRPr="00962B9C">
        <w:rPr>
          <w:rFonts w:ascii="Arial" w:hAnsi="Arial" w:cs="Arial"/>
          <w:sz w:val="20"/>
          <w:szCs w:val="20"/>
        </w:rPr>
        <w:t>администрации</w:t>
      </w:r>
      <w:proofErr w:type="gramEnd"/>
      <w:r w:rsidRPr="00962B9C">
        <w:rPr>
          <w:rFonts w:ascii="Arial" w:hAnsi="Arial" w:cs="Arial"/>
          <w:sz w:val="20"/>
          <w:szCs w:val="20"/>
        </w:rPr>
        <w:t xml:space="preserve"> города Куйбышева</w:t>
      </w:r>
    </w:p>
    <w:p w14:paraId="75437D95" w14:textId="48701DAE" w:rsidR="00962B9C" w:rsidRPr="00962B9C" w:rsidRDefault="00962B9C" w:rsidP="00962B9C">
      <w:pPr>
        <w:widowControl w:val="0"/>
        <w:shd w:val="clear" w:color="auto" w:fill="FFFFFF"/>
        <w:tabs>
          <w:tab w:val="left" w:pos="994"/>
        </w:tabs>
        <w:autoSpaceDE w:val="0"/>
        <w:autoSpaceDN w:val="0"/>
        <w:adjustRightInd w:val="0"/>
        <w:ind w:left="-26"/>
        <w:jc w:val="right"/>
        <w:rPr>
          <w:rFonts w:ascii="Arial" w:hAnsi="Arial" w:cs="Arial"/>
          <w:sz w:val="20"/>
          <w:szCs w:val="20"/>
        </w:rPr>
      </w:pPr>
      <w:r w:rsidRPr="00962B9C">
        <w:rPr>
          <w:rFonts w:ascii="Arial" w:hAnsi="Arial" w:cs="Arial"/>
          <w:sz w:val="20"/>
          <w:szCs w:val="20"/>
        </w:rPr>
        <w:t xml:space="preserve"> Куйбышевского района </w:t>
      </w:r>
    </w:p>
    <w:p w14:paraId="3935BEE8" w14:textId="77777777" w:rsidR="00962B9C" w:rsidRPr="00962B9C" w:rsidRDefault="00962B9C" w:rsidP="00962B9C">
      <w:pPr>
        <w:widowControl w:val="0"/>
        <w:shd w:val="clear" w:color="auto" w:fill="FFFFFF"/>
        <w:tabs>
          <w:tab w:val="left" w:pos="994"/>
        </w:tabs>
        <w:autoSpaceDE w:val="0"/>
        <w:autoSpaceDN w:val="0"/>
        <w:adjustRightInd w:val="0"/>
        <w:ind w:left="-26"/>
        <w:jc w:val="right"/>
        <w:rPr>
          <w:rFonts w:ascii="Arial" w:hAnsi="Arial" w:cs="Arial"/>
          <w:sz w:val="20"/>
          <w:szCs w:val="20"/>
        </w:rPr>
      </w:pPr>
      <w:r w:rsidRPr="00962B9C">
        <w:rPr>
          <w:rFonts w:ascii="Arial" w:hAnsi="Arial" w:cs="Arial"/>
          <w:sz w:val="20"/>
          <w:szCs w:val="20"/>
        </w:rPr>
        <w:t xml:space="preserve">Новосибирской области  </w:t>
      </w:r>
    </w:p>
    <w:p w14:paraId="5DE994D5" w14:textId="77777777" w:rsidR="00962B9C" w:rsidRPr="00962B9C" w:rsidRDefault="00962B9C" w:rsidP="00962B9C">
      <w:pPr>
        <w:widowControl w:val="0"/>
        <w:shd w:val="clear" w:color="auto" w:fill="FFFFFF"/>
        <w:tabs>
          <w:tab w:val="left" w:pos="994"/>
        </w:tabs>
        <w:autoSpaceDE w:val="0"/>
        <w:autoSpaceDN w:val="0"/>
        <w:adjustRightInd w:val="0"/>
        <w:ind w:left="-26"/>
        <w:jc w:val="right"/>
        <w:rPr>
          <w:rFonts w:ascii="Arial" w:hAnsi="Arial" w:cs="Arial"/>
          <w:sz w:val="20"/>
          <w:szCs w:val="20"/>
        </w:rPr>
      </w:pPr>
      <w:r w:rsidRPr="00962B9C">
        <w:rPr>
          <w:rFonts w:ascii="Arial" w:hAnsi="Arial" w:cs="Arial"/>
          <w:sz w:val="20"/>
          <w:szCs w:val="20"/>
        </w:rPr>
        <w:t xml:space="preserve">08.04.2025г. № 423                               </w:t>
      </w:r>
    </w:p>
    <w:p w14:paraId="62FF8912" w14:textId="77777777" w:rsidR="00962B9C" w:rsidRDefault="00962B9C" w:rsidP="00962B9C">
      <w:pPr>
        <w:shd w:val="clear" w:color="auto" w:fill="FFFFFF"/>
        <w:tabs>
          <w:tab w:val="left" w:leader="underscore" w:pos="1853"/>
          <w:tab w:val="left" w:pos="4310"/>
          <w:tab w:val="left" w:leader="dot" w:pos="4651"/>
          <w:tab w:val="left" w:pos="7104"/>
        </w:tabs>
        <w:ind w:firstLine="468"/>
        <w:jc w:val="center"/>
        <w:rPr>
          <w:rFonts w:ascii="Arial" w:hAnsi="Arial" w:cs="Arial"/>
          <w:sz w:val="20"/>
          <w:szCs w:val="20"/>
        </w:rPr>
      </w:pPr>
    </w:p>
    <w:p w14:paraId="1DC458CB" w14:textId="27F42240" w:rsidR="00962B9C" w:rsidRPr="00962B9C" w:rsidRDefault="00962B9C" w:rsidP="00962B9C">
      <w:pPr>
        <w:shd w:val="clear" w:color="auto" w:fill="FFFFFF"/>
        <w:tabs>
          <w:tab w:val="left" w:leader="underscore" w:pos="1853"/>
          <w:tab w:val="left" w:pos="4310"/>
          <w:tab w:val="left" w:leader="dot" w:pos="4651"/>
          <w:tab w:val="left" w:pos="7104"/>
        </w:tabs>
        <w:jc w:val="center"/>
        <w:rPr>
          <w:rFonts w:ascii="Arial" w:hAnsi="Arial" w:cs="Arial"/>
          <w:sz w:val="20"/>
          <w:szCs w:val="20"/>
        </w:rPr>
      </w:pPr>
      <w:r w:rsidRPr="00962B9C">
        <w:rPr>
          <w:rFonts w:ascii="Arial" w:hAnsi="Arial" w:cs="Arial"/>
          <w:sz w:val="20"/>
          <w:szCs w:val="20"/>
        </w:rPr>
        <w:t>Об утверждении Плана реализации работы по снижению количества отказов</w:t>
      </w:r>
      <w:r>
        <w:rPr>
          <w:rFonts w:ascii="Arial" w:hAnsi="Arial" w:cs="Arial"/>
          <w:sz w:val="20"/>
          <w:szCs w:val="20"/>
        </w:rPr>
        <w:t xml:space="preserve"> </w:t>
      </w:r>
      <w:r w:rsidRPr="00962B9C">
        <w:rPr>
          <w:rFonts w:ascii="Arial" w:hAnsi="Arial" w:cs="Arial"/>
          <w:sz w:val="20"/>
          <w:szCs w:val="20"/>
        </w:rPr>
        <w:t>органами прокуратуры в согласовании проведения внеплановых контрольных (надзорных) мероприятий</w:t>
      </w:r>
      <w:r>
        <w:rPr>
          <w:rFonts w:ascii="Arial" w:hAnsi="Arial" w:cs="Arial"/>
          <w:sz w:val="20"/>
          <w:szCs w:val="20"/>
        </w:rPr>
        <w:t xml:space="preserve"> </w:t>
      </w:r>
      <w:r w:rsidRPr="00962B9C">
        <w:rPr>
          <w:rFonts w:ascii="Arial" w:hAnsi="Arial" w:cs="Arial"/>
          <w:sz w:val="20"/>
          <w:szCs w:val="20"/>
        </w:rPr>
        <w:t>на основании индикаторов риска нарушения обязательных требований</w:t>
      </w:r>
    </w:p>
    <w:p w14:paraId="108F1FC5" w14:textId="77777777" w:rsidR="00962B9C" w:rsidRPr="00962B9C" w:rsidRDefault="00962B9C" w:rsidP="00962B9C">
      <w:pPr>
        <w:shd w:val="clear" w:color="auto" w:fill="FFFFFF"/>
        <w:tabs>
          <w:tab w:val="left" w:leader="underscore" w:pos="1853"/>
          <w:tab w:val="left" w:pos="4310"/>
          <w:tab w:val="left" w:leader="dot" w:pos="4651"/>
          <w:tab w:val="left" w:pos="7104"/>
        </w:tabs>
        <w:jc w:val="center"/>
        <w:rPr>
          <w:rFonts w:ascii="Arial" w:hAnsi="Arial" w:cs="Arial"/>
          <w:sz w:val="20"/>
          <w:szCs w:val="20"/>
        </w:rPr>
      </w:pPr>
    </w:p>
    <w:tbl>
      <w:tblPr>
        <w:tblStyle w:val="361"/>
        <w:tblW w:w="9889" w:type="dxa"/>
        <w:tblLook w:val="04A0" w:firstRow="1" w:lastRow="0" w:firstColumn="1" w:lastColumn="0" w:noHBand="0" w:noVBand="1"/>
      </w:tblPr>
      <w:tblGrid>
        <w:gridCol w:w="615"/>
        <w:gridCol w:w="4313"/>
        <w:gridCol w:w="1774"/>
        <w:gridCol w:w="3187"/>
      </w:tblGrid>
      <w:tr w:rsidR="00962B9C" w:rsidRPr="00962B9C" w14:paraId="3ECBA308" w14:textId="77777777" w:rsidTr="00962B9C">
        <w:tc>
          <w:tcPr>
            <w:tcW w:w="615" w:type="dxa"/>
          </w:tcPr>
          <w:p w14:paraId="5DC27705" w14:textId="77777777" w:rsidR="00962B9C" w:rsidRPr="00962B9C" w:rsidRDefault="00962B9C" w:rsidP="00962B9C">
            <w:pPr>
              <w:tabs>
                <w:tab w:val="left" w:leader="underscore" w:pos="1853"/>
                <w:tab w:val="left" w:pos="4310"/>
                <w:tab w:val="left" w:leader="dot" w:pos="4651"/>
                <w:tab w:val="left" w:pos="7104"/>
              </w:tabs>
              <w:jc w:val="center"/>
              <w:rPr>
                <w:rFonts w:ascii="Arial" w:hAnsi="Arial" w:cs="Arial"/>
                <w:sz w:val="20"/>
                <w:szCs w:val="20"/>
              </w:rPr>
            </w:pPr>
            <w:r w:rsidRPr="00962B9C">
              <w:rPr>
                <w:rFonts w:ascii="Arial" w:hAnsi="Arial" w:cs="Arial"/>
                <w:sz w:val="20"/>
                <w:szCs w:val="20"/>
              </w:rPr>
              <w:t>№</w:t>
            </w:r>
          </w:p>
        </w:tc>
        <w:tc>
          <w:tcPr>
            <w:tcW w:w="4313" w:type="dxa"/>
          </w:tcPr>
          <w:p w14:paraId="085CEC56" w14:textId="77777777" w:rsidR="00962B9C" w:rsidRPr="00962B9C" w:rsidRDefault="00962B9C" w:rsidP="00962B9C">
            <w:pPr>
              <w:tabs>
                <w:tab w:val="left" w:leader="underscore" w:pos="1853"/>
                <w:tab w:val="left" w:pos="4310"/>
                <w:tab w:val="left" w:leader="dot" w:pos="4651"/>
                <w:tab w:val="left" w:pos="7104"/>
              </w:tabs>
              <w:ind w:firstLine="0"/>
              <w:jc w:val="center"/>
              <w:rPr>
                <w:rFonts w:ascii="Arial" w:hAnsi="Arial" w:cs="Arial"/>
                <w:sz w:val="20"/>
                <w:szCs w:val="20"/>
              </w:rPr>
            </w:pPr>
            <w:r w:rsidRPr="00962B9C">
              <w:rPr>
                <w:rFonts w:ascii="Arial" w:hAnsi="Arial" w:cs="Arial"/>
                <w:sz w:val="20"/>
                <w:szCs w:val="20"/>
              </w:rPr>
              <w:t>Наименование мероприятия</w:t>
            </w:r>
          </w:p>
        </w:tc>
        <w:tc>
          <w:tcPr>
            <w:tcW w:w="1774" w:type="dxa"/>
          </w:tcPr>
          <w:p w14:paraId="6FE359D5" w14:textId="77777777" w:rsidR="00962B9C" w:rsidRPr="00962B9C" w:rsidRDefault="00962B9C" w:rsidP="00962B9C">
            <w:pPr>
              <w:tabs>
                <w:tab w:val="left" w:leader="underscore" w:pos="1853"/>
                <w:tab w:val="left" w:pos="4310"/>
                <w:tab w:val="left" w:leader="dot" w:pos="4651"/>
                <w:tab w:val="left" w:pos="7104"/>
              </w:tabs>
              <w:ind w:firstLine="0"/>
              <w:jc w:val="center"/>
              <w:rPr>
                <w:rFonts w:ascii="Arial" w:hAnsi="Arial" w:cs="Arial"/>
                <w:sz w:val="20"/>
                <w:szCs w:val="20"/>
              </w:rPr>
            </w:pPr>
            <w:r w:rsidRPr="00962B9C">
              <w:rPr>
                <w:rFonts w:ascii="Arial" w:hAnsi="Arial" w:cs="Arial"/>
                <w:sz w:val="20"/>
                <w:szCs w:val="20"/>
              </w:rPr>
              <w:t xml:space="preserve">Исполнитель </w:t>
            </w:r>
          </w:p>
        </w:tc>
        <w:tc>
          <w:tcPr>
            <w:tcW w:w="3187" w:type="dxa"/>
          </w:tcPr>
          <w:p w14:paraId="7FFA423A" w14:textId="77777777" w:rsidR="00962B9C" w:rsidRPr="00962B9C" w:rsidRDefault="00962B9C" w:rsidP="00962B9C">
            <w:pPr>
              <w:tabs>
                <w:tab w:val="left" w:leader="underscore" w:pos="1853"/>
                <w:tab w:val="left" w:pos="4310"/>
                <w:tab w:val="left" w:leader="dot" w:pos="4651"/>
                <w:tab w:val="left" w:pos="7104"/>
              </w:tabs>
              <w:ind w:firstLine="0"/>
              <w:jc w:val="center"/>
              <w:rPr>
                <w:rFonts w:ascii="Arial" w:hAnsi="Arial" w:cs="Arial"/>
                <w:sz w:val="20"/>
                <w:szCs w:val="20"/>
              </w:rPr>
            </w:pPr>
            <w:r w:rsidRPr="00962B9C">
              <w:rPr>
                <w:rFonts w:ascii="Arial" w:hAnsi="Arial" w:cs="Arial"/>
                <w:sz w:val="20"/>
                <w:szCs w:val="20"/>
              </w:rPr>
              <w:t>Срок исполнения</w:t>
            </w:r>
          </w:p>
        </w:tc>
      </w:tr>
      <w:tr w:rsidR="00962B9C" w:rsidRPr="00962B9C" w14:paraId="2BF50479" w14:textId="77777777" w:rsidTr="00962B9C">
        <w:tc>
          <w:tcPr>
            <w:tcW w:w="615" w:type="dxa"/>
          </w:tcPr>
          <w:p w14:paraId="253A3C67" w14:textId="77777777" w:rsidR="00962B9C" w:rsidRPr="00962B9C" w:rsidRDefault="00962B9C" w:rsidP="00962B9C">
            <w:pPr>
              <w:tabs>
                <w:tab w:val="left" w:leader="underscore" w:pos="1853"/>
                <w:tab w:val="left" w:pos="4310"/>
                <w:tab w:val="left" w:leader="dot" w:pos="4651"/>
                <w:tab w:val="left" w:pos="7104"/>
              </w:tabs>
              <w:jc w:val="center"/>
              <w:rPr>
                <w:rFonts w:ascii="Arial" w:hAnsi="Arial" w:cs="Arial"/>
                <w:sz w:val="20"/>
                <w:szCs w:val="20"/>
              </w:rPr>
            </w:pPr>
            <w:r w:rsidRPr="00962B9C">
              <w:rPr>
                <w:rFonts w:ascii="Arial" w:hAnsi="Arial" w:cs="Arial"/>
                <w:sz w:val="20"/>
                <w:szCs w:val="20"/>
              </w:rPr>
              <w:t>1</w:t>
            </w:r>
          </w:p>
        </w:tc>
        <w:tc>
          <w:tcPr>
            <w:tcW w:w="4313" w:type="dxa"/>
          </w:tcPr>
          <w:p w14:paraId="462C14BC" w14:textId="77777777" w:rsidR="00962B9C" w:rsidRPr="00962B9C" w:rsidRDefault="00962B9C" w:rsidP="00962B9C">
            <w:pPr>
              <w:tabs>
                <w:tab w:val="left" w:leader="underscore" w:pos="1853"/>
                <w:tab w:val="left" w:pos="4310"/>
                <w:tab w:val="left" w:leader="dot" w:pos="4651"/>
                <w:tab w:val="left" w:pos="7104"/>
              </w:tabs>
              <w:ind w:firstLine="0"/>
              <w:jc w:val="both"/>
              <w:rPr>
                <w:rFonts w:ascii="Arial" w:hAnsi="Arial" w:cs="Arial"/>
                <w:sz w:val="20"/>
                <w:szCs w:val="20"/>
              </w:rPr>
            </w:pPr>
            <w:r w:rsidRPr="00962B9C">
              <w:rPr>
                <w:rFonts w:ascii="Arial" w:hAnsi="Arial" w:cs="Arial"/>
                <w:sz w:val="20"/>
                <w:szCs w:val="20"/>
              </w:rPr>
              <w:t>Утвердить перечень документов, прилагаемых к решению о проведении контрольного (надзорного) мероприятия.</w:t>
            </w:r>
          </w:p>
        </w:tc>
        <w:tc>
          <w:tcPr>
            <w:tcW w:w="1774" w:type="dxa"/>
          </w:tcPr>
          <w:p w14:paraId="2424378E" w14:textId="77777777" w:rsidR="00962B9C" w:rsidRPr="00962B9C" w:rsidRDefault="00962B9C" w:rsidP="00962B9C">
            <w:pPr>
              <w:tabs>
                <w:tab w:val="left" w:leader="underscore" w:pos="1853"/>
                <w:tab w:val="left" w:pos="4310"/>
                <w:tab w:val="left" w:leader="dot" w:pos="4651"/>
                <w:tab w:val="left" w:pos="7104"/>
              </w:tabs>
              <w:ind w:firstLine="0"/>
              <w:jc w:val="center"/>
              <w:rPr>
                <w:rFonts w:ascii="Arial" w:hAnsi="Arial" w:cs="Arial"/>
                <w:sz w:val="20"/>
                <w:szCs w:val="20"/>
              </w:rPr>
            </w:pPr>
            <w:r w:rsidRPr="00962B9C">
              <w:rPr>
                <w:rFonts w:ascii="Arial" w:hAnsi="Arial" w:cs="Arial"/>
                <w:sz w:val="20"/>
                <w:szCs w:val="20"/>
              </w:rPr>
              <w:t>Соколова М.А.</w:t>
            </w:r>
          </w:p>
        </w:tc>
        <w:tc>
          <w:tcPr>
            <w:tcW w:w="3187" w:type="dxa"/>
          </w:tcPr>
          <w:p w14:paraId="1C741276" w14:textId="77777777" w:rsidR="00962B9C" w:rsidRPr="00962B9C" w:rsidRDefault="00962B9C" w:rsidP="00962B9C">
            <w:pPr>
              <w:tabs>
                <w:tab w:val="left" w:leader="underscore" w:pos="1853"/>
                <w:tab w:val="left" w:pos="4310"/>
                <w:tab w:val="left" w:leader="dot" w:pos="4651"/>
                <w:tab w:val="left" w:pos="7104"/>
              </w:tabs>
              <w:ind w:firstLine="0"/>
              <w:jc w:val="center"/>
              <w:rPr>
                <w:rFonts w:ascii="Arial" w:hAnsi="Arial" w:cs="Arial"/>
                <w:sz w:val="20"/>
                <w:szCs w:val="20"/>
              </w:rPr>
            </w:pPr>
            <w:r w:rsidRPr="00962B9C">
              <w:rPr>
                <w:rFonts w:ascii="Arial" w:hAnsi="Arial" w:cs="Arial"/>
                <w:sz w:val="20"/>
                <w:szCs w:val="20"/>
              </w:rPr>
              <w:t>Май 2025</w:t>
            </w:r>
          </w:p>
        </w:tc>
      </w:tr>
      <w:tr w:rsidR="00962B9C" w:rsidRPr="00962B9C" w14:paraId="222A08AC" w14:textId="77777777" w:rsidTr="00962B9C">
        <w:tc>
          <w:tcPr>
            <w:tcW w:w="615" w:type="dxa"/>
          </w:tcPr>
          <w:p w14:paraId="71B953FF" w14:textId="77777777" w:rsidR="00962B9C" w:rsidRPr="00962B9C" w:rsidRDefault="00962B9C" w:rsidP="00962B9C">
            <w:pPr>
              <w:tabs>
                <w:tab w:val="left" w:leader="underscore" w:pos="1853"/>
                <w:tab w:val="left" w:pos="4310"/>
                <w:tab w:val="left" w:leader="dot" w:pos="4651"/>
                <w:tab w:val="left" w:pos="7104"/>
              </w:tabs>
              <w:jc w:val="center"/>
              <w:rPr>
                <w:rFonts w:ascii="Arial" w:hAnsi="Arial" w:cs="Arial"/>
                <w:sz w:val="20"/>
                <w:szCs w:val="20"/>
              </w:rPr>
            </w:pPr>
            <w:r w:rsidRPr="00962B9C">
              <w:rPr>
                <w:rFonts w:ascii="Arial" w:hAnsi="Arial" w:cs="Arial"/>
                <w:sz w:val="20"/>
                <w:szCs w:val="20"/>
              </w:rPr>
              <w:t>2</w:t>
            </w:r>
          </w:p>
        </w:tc>
        <w:tc>
          <w:tcPr>
            <w:tcW w:w="4313" w:type="dxa"/>
          </w:tcPr>
          <w:p w14:paraId="1D1F7AB0" w14:textId="73CE82C2" w:rsidR="00962B9C" w:rsidRPr="00962B9C" w:rsidRDefault="00962B9C" w:rsidP="00962B9C">
            <w:pPr>
              <w:tabs>
                <w:tab w:val="left" w:leader="underscore" w:pos="1653"/>
                <w:tab w:val="left" w:pos="4310"/>
                <w:tab w:val="left" w:leader="dot" w:pos="4651"/>
                <w:tab w:val="left" w:pos="7104"/>
              </w:tabs>
              <w:ind w:firstLine="0"/>
              <w:jc w:val="both"/>
              <w:rPr>
                <w:rFonts w:ascii="Arial" w:hAnsi="Arial" w:cs="Arial"/>
                <w:sz w:val="20"/>
                <w:szCs w:val="20"/>
              </w:rPr>
            </w:pPr>
            <w:r w:rsidRPr="00962B9C">
              <w:rPr>
                <w:rFonts w:ascii="Arial" w:hAnsi="Arial" w:cs="Arial"/>
                <w:sz w:val="20"/>
                <w:szCs w:val="20"/>
              </w:rPr>
              <w:t>Организовать внутренний контроль по соблюдению</w:t>
            </w:r>
            <w:r>
              <w:rPr>
                <w:rFonts w:ascii="Arial" w:hAnsi="Arial" w:cs="Arial"/>
                <w:sz w:val="20"/>
                <w:szCs w:val="20"/>
              </w:rPr>
              <w:t xml:space="preserve"> </w:t>
            </w:r>
            <w:r w:rsidRPr="00962B9C">
              <w:rPr>
                <w:rFonts w:ascii="Arial" w:hAnsi="Arial" w:cs="Arial"/>
                <w:sz w:val="20"/>
                <w:szCs w:val="20"/>
              </w:rPr>
              <w:t xml:space="preserve">специалистами, </w:t>
            </w:r>
            <w:proofErr w:type="spellStart"/>
            <w:r w:rsidRPr="00962B9C">
              <w:rPr>
                <w:rFonts w:ascii="Arial" w:hAnsi="Arial" w:cs="Arial"/>
                <w:sz w:val="20"/>
                <w:szCs w:val="20"/>
              </w:rPr>
              <w:t>полномоченными</w:t>
            </w:r>
            <w:proofErr w:type="spellEnd"/>
            <w:r w:rsidRPr="00962B9C">
              <w:rPr>
                <w:rFonts w:ascii="Arial" w:hAnsi="Arial" w:cs="Arial"/>
                <w:sz w:val="20"/>
                <w:szCs w:val="20"/>
              </w:rPr>
              <w:t xml:space="preserve"> на проведение муниципального контроля, Правил формирования и ведения единого реестра контрольных (надзорных) мероприятий и Порядка согласования контрольным (надзорным) органом с прокурором проведения внепланового контрольного (надзорного) мероприятия.</w:t>
            </w:r>
          </w:p>
        </w:tc>
        <w:tc>
          <w:tcPr>
            <w:tcW w:w="1774" w:type="dxa"/>
          </w:tcPr>
          <w:p w14:paraId="5BB26F4D" w14:textId="77777777" w:rsidR="00962B9C" w:rsidRPr="00962B9C" w:rsidRDefault="00962B9C" w:rsidP="00962B9C">
            <w:pPr>
              <w:tabs>
                <w:tab w:val="left" w:leader="underscore" w:pos="1853"/>
                <w:tab w:val="left" w:pos="4310"/>
                <w:tab w:val="left" w:leader="dot" w:pos="4651"/>
                <w:tab w:val="left" w:pos="7104"/>
              </w:tabs>
              <w:ind w:firstLine="0"/>
              <w:jc w:val="center"/>
              <w:rPr>
                <w:rFonts w:ascii="Arial" w:hAnsi="Arial" w:cs="Arial"/>
                <w:sz w:val="20"/>
                <w:szCs w:val="20"/>
              </w:rPr>
            </w:pPr>
            <w:r w:rsidRPr="00962B9C">
              <w:rPr>
                <w:rFonts w:ascii="Arial" w:hAnsi="Arial" w:cs="Arial"/>
                <w:sz w:val="20"/>
                <w:szCs w:val="20"/>
              </w:rPr>
              <w:t>Первухин В.В.</w:t>
            </w:r>
          </w:p>
        </w:tc>
        <w:tc>
          <w:tcPr>
            <w:tcW w:w="3187" w:type="dxa"/>
          </w:tcPr>
          <w:p w14:paraId="6764D41B" w14:textId="77777777" w:rsidR="00962B9C" w:rsidRPr="00962B9C" w:rsidRDefault="00962B9C" w:rsidP="00962B9C">
            <w:pPr>
              <w:tabs>
                <w:tab w:val="left" w:leader="underscore" w:pos="1853"/>
                <w:tab w:val="left" w:pos="4310"/>
                <w:tab w:val="left" w:leader="dot" w:pos="4651"/>
                <w:tab w:val="left" w:pos="7104"/>
              </w:tabs>
              <w:ind w:firstLine="0"/>
              <w:jc w:val="center"/>
              <w:rPr>
                <w:rFonts w:ascii="Arial" w:hAnsi="Arial" w:cs="Arial"/>
                <w:sz w:val="20"/>
                <w:szCs w:val="20"/>
              </w:rPr>
            </w:pPr>
            <w:r w:rsidRPr="00962B9C">
              <w:rPr>
                <w:rFonts w:ascii="Arial" w:hAnsi="Arial" w:cs="Arial"/>
                <w:sz w:val="20"/>
                <w:szCs w:val="20"/>
              </w:rPr>
              <w:t xml:space="preserve">Постоянно </w:t>
            </w:r>
          </w:p>
        </w:tc>
      </w:tr>
      <w:tr w:rsidR="00962B9C" w:rsidRPr="00962B9C" w14:paraId="4FF36A90" w14:textId="77777777" w:rsidTr="00962B9C">
        <w:tc>
          <w:tcPr>
            <w:tcW w:w="615" w:type="dxa"/>
          </w:tcPr>
          <w:p w14:paraId="419B6170" w14:textId="77777777" w:rsidR="00962B9C" w:rsidRPr="00962B9C" w:rsidRDefault="00962B9C" w:rsidP="00962B9C">
            <w:pPr>
              <w:tabs>
                <w:tab w:val="left" w:leader="underscore" w:pos="1853"/>
                <w:tab w:val="left" w:pos="4310"/>
                <w:tab w:val="left" w:leader="dot" w:pos="4651"/>
                <w:tab w:val="left" w:pos="7104"/>
              </w:tabs>
              <w:jc w:val="center"/>
              <w:rPr>
                <w:rFonts w:ascii="Arial" w:hAnsi="Arial" w:cs="Arial"/>
                <w:sz w:val="20"/>
                <w:szCs w:val="20"/>
              </w:rPr>
            </w:pPr>
            <w:r w:rsidRPr="00962B9C">
              <w:rPr>
                <w:rFonts w:ascii="Arial" w:hAnsi="Arial" w:cs="Arial"/>
                <w:sz w:val="20"/>
                <w:szCs w:val="20"/>
              </w:rPr>
              <w:t>3</w:t>
            </w:r>
          </w:p>
        </w:tc>
        <w:tc>
          <w:tcPr>
            <w:tcW w:w="4313" w:type="dxa"/>
          </w:tcPr>
          <w:p w14:paraId="00F5CCF3" w14:textId="77777777" w:rsidR="00962B9C" w:rsidRPr="00962B9C" w:rsidRDefault="00962B9C" w:rsidP="00962B9C">
            <w:pPr>
              <w:tabs>
                <w:tab w:val="left" w:leader="underscore" w:pos="1853"/>
                <w:tab w:val="left" w:pos="4310"/>
                <w:tab w:val="left" w:leader="dot" w:pos="4651"/>
                <w:tab w:val="left" w:pos="7104"/>
              </w:tabs>
              <w:ind w:firstLine="0"/>
              <w:jc w:val="both"/>
              <w:rPr>
                <w:rFonts w:ascii="Arial" w:hAnsi="Arial" w:cs="Arial"/>
                <w:sz w:val="20"/>
                <w:szCs w:val="20"/>
              </w:rPr>
            </w:pPr>
            <w:r w:rsidRPr="00962B9C">
              <w:rPr>
                <w:rFonts w:ascii="Arial" w:hAnsi="Arial" w:cs="Arial"/>
                <w:sz w:val="20"/>
                <w:szCs w:val="20"/>
              </w:rPr>
              <w:t>Проводить анализ причин отказов органами прокуратуры в согласовании проведения внеплановых контрольных (надзорных) мероприятий.</w:t>
            </w:r>
          </w:p>
        </w:tc>
        <w:tc>
          <w:tcPr>
            <w:tcW w:w="1774" w:type="dxa"/>
          </w:tcPr>
          <w:p w14:paraId="70C42FC9" w14:textId="77777777" w:rsidR="00962B9C" w:rsidRPr="00962B9C" w:rsidRDefault="00962B9C" w:rsidP="00962B9C">
            <w:pPr>
              <w:tabs>
                <w:tab w:val="left" w:leader="underscore" w:pos="1853"/>
                <w:tab w:val="left" w:pos="4310"/>
                <w:tab w:val="left" w:leader="dot" w:pos="4651"/>
                <w:tab w:val="left" w:pos="7104"/>
              </w:tabs>
              <w:ind w:firstLine="0"/>
              <w:jc w:val="center"/>
              <w:rPr>
                <w:rFonts w:ascii="Arial" w:hAnsi="Arial" w:cs="Arial"/>
                <w:sz w:val="20"/>
                <w:szCs w:val="20"/>
              </w:rPr>
            </w:pPr>
            <w:r w:rsidRPr="00962B9C">
              <w:rPr>
                <w:rFonts w:ascii="Arial" w:hAnsi="Arial" w:cs="Arial"/>
                <w:sz w:val="20"/>
                <w:szCs w:val="20"/>
              </w:rPr>
              <w:t>Первухин В.В.</w:t>
            </w:r>
          </w:p>
        </w:tc>
        <w:tc>
          <w:tcPr>
            <w:tcW w:w="3187" w:type="dxa"/>
          </w:tcPr>
          <w:p w14:paraId="316A23FD" w14:textId="77777777" w:rsidR="00962B9C" w:rsidRPr="00962B9C" w:rsidRDefault="00962B9C" w:rsidP="00962B9C">
            <w:pPr>
              <w:tabs>
                <w:tab w:val="left" w:leader="underscore" w:pos="1853"/>
                <w:tab w:val="left" w:pos="4310"/>
                <w:tab w:val="left" w:leader="dot" w:pos="4651"/>
                <w:tab w:val="left" w:pos="7104"/>
              </w:tabs>
              <w:ind w:firstLine="0"/>
              <w:jc w:val="center"/>
              <w:rPr>
                <w:rFonts w:ascii="Arial" w:hAnsi="Arial" w:cs="Arial"/>
                <w:sz w:val="20"/>
                <w:szCs w:val="20"/>
              </w:rPr>
            </w:pPr>
            <w:r w:rsidRPr="00962B9C">
              <w:rPr>
                <w:rFonts w:ascii="Arial" w:hAnsi="Arial" w:cs="Arial"/>
                <w:sz w:val="20"/>
                <w:szCs w:val="20"/>
              </w:rPr>
              <w:t xml:space="preserve">В течение 10 дней после поступления решения органа прокуратуры об отказе в согласовании проведения внепланового контрольного (надзорного) мероприятия </w:t>
            </w:r>
          </w:p>
        </w:tc>
      </w:tr>
      <w:tr w:rsidR="00962B9C" w:rsidRPr="00962B9C" w14:paraId="5A05EFEF" w14:textId="77777777" w:rsidTr="00962B9C">
        <w:tc>
          <w:tcPr>
            <w:tcW w:w="615" w:type="dxa"/>
          </w:tcPr>
          <w:p w14:paraId="484C055B" w14:textId="77777777" w:rsidR="00962B9C" w:rsidRPr="00962B9C" w:rsidRDefault="00962B9C" w:rsidP="00962B9C">
            <w:pPr>
              <w:tabs>
                <w:tab w:val="left" w:leader="underscore" w:pos="1853"/>
                <w:tab w:val="left" w:pos="4310"/>
                <w:tab w:val="left" w:leader="dot" w:pos="4651"/>
                <w:tab w:val="left" w:pos="7104"/>
              </w:tabs>
              <w:jc w:val="center"/>
              <w:rPr>
                <w:rFonts w:ascii="Arial" w:hAnsi="Arial" w:cs="Arial"/>
                <w:sz w:val="20"/>
                <w:szCs w:val="20"/>
              </w:rPr>
            </w:pPr>
            <w:r w:rsidRPr="00962B9C">
              <w:rPr>
                <w:rFonts w:ascii="Arial" w:hAnsi="Arial" w:cs="Arial"/>
                <w:sz w:val="20"/>
                <w:szCs w:val="20"/>
              </w:rPr>
              <w:t>4</w:t>
            </w:r>
          </w:p>
        </w:tc>
        <w:tc>
          <w:tcPr>
            <w:tcW w:w="4313" w:type="dxa"/>
          </w:tcPr>
          <w:p w14:paraId="2776553E" w14:textId="77777777" w:rsidR="00962B9C" w:rsidRPr="00962B9C" w:rsidRDefault="00962B9C" w:rsidP="00962B9C">
            <w:pPr>
              <w:tabs>
                <w:tab w:val="left" w:leader="underscore" w:pos="1853"/>
                <w:tab w:val="left" w:pos="4310"/>
                <w:tab w:val="left" w:leader="dot" w:pos="4651"/>
                <w:tab w:val="left" w:pos="7104"/>
              </w:tabs>
              <w:ind w:firstLine="0"/>
              <w:jc w:val="center"/>
              <w:rPr>
                <w:rFonts w:ascii="Arial" w:hAnsi="Arial" w:cs="Arial"/>
                <w:sz w:val="20"/>
                <w:szCs w:val="20"/>
              </w:rPr>
            </w:pPr>
            <w:r w:rsidRPr="00962B9C">
              <w:rPr>
                <w:rFonts w:ascii="Arial" w:hAnsi="Arial" w:cs="Arial"/>
                <w:sz w:val="20"/>
                <w:szCs w:val="20"/>
              </w:rPr>
              <w:t>По результатам анализа обеспечить взаимодействие с</w:t>
            </w:r>
          </w:p>
          <w:p w14:paraId="01B0F58F" w14:textId="77777777" w:rsidR="00962B9C" w:rsidRPr="00962B9C" w:rsidRDefault="00962B9C" w:rsidP="00962B9C">
            <w:pPr>
              <w:tabs>
                <w:tab w:val="left" w:leader="underscore" w:pos="1853"/>
                <w:tab w:val="left" w:pos="4310"/>
                <w:tab w:val="left" w:leader="dot" w:pos="4651"/>
                <w:tab w:val="left" w:pos="7104"/>
              </w:tabs>
              <w:ind w:firstLine="0"/>
              <w:jc w:val="both"/>
              <w:rPr>
                <w:rFonts w:ascii="Arial" w:hAnsi="Arial" w:cs="Arial"/>
                <w:sz w:val="20"/>
                <w:szCs w:val="20"/>
              </w:rPr>
            </w:pPr>
            <w:proofErr w:type="gramStart"/>
            <w:r w:rsidRPr="00962B9C">
              <w:rPr>
                <w:rFonts w:ascii="Arial" w:hAnsi="Arial" w:cs="Arial"/>
                <w:sz w:val="20"/>
                <w:szCs w:val="20"/>
              </w:rPr>
              <w:t>органами</w:t>
            </w:r>
            <w:proofErr w:type="gramEnd"/>
            <w:r w:rsidRPr="00962B9C">
              <w:rPr>
                <w:rFonts w:ascii="Arial" w:hAnsi="Arial" w:cs="Arial"/>
                <w:sz w:val="20"/>
                <w:szCs w:val="20"/>
              </w:rPr>
              <w:t xml:space="preserve"> прокуратуры по сокращению количества ошибок и отказов в согласовании проведения внеплановых контрольных (надзорных) мероприятий.</w:t>
            </w:r>
          </w:p>
        </w:tc>
        <w:tc>
          <w:tcPr>
            <w:tcW w:w="1774" w:type="dxa"/>
          </w:tcPr>
          <w:p w14:paraId="7CC90DBE" w14:textId="77777777" w:rsidR="00962B9C" w:rsidRPr="00962B9C" w:rsidRDefault="00962B9C" w:rsidP="00962B9C">
            <w:pPr>
              <w:tabs>
                <w:tab w:val="left" w:leader="underscore" w:pos="1853"/>
                <w:tab w:val="left" w:pos="4310"/>
                <w:tab w:val="left" w:leader="dot" w:pos="4651"/>
                <w:tab w:val="left" w:pos="7104"/>
              </w:tabs>
              <w:ind w:firstLine="0"/>
              <w:jc w:val="center"/>
              <w:rPr>
                <w:rFonts w:ascii="Arial" w:hAnsi="Arial" w:cs="Arial"/>
                <w:sz w:val="20"/>
                <w:szCs w:val="20"/>
              </w:rPr>
            </w:pPr>
            <w:r w:rsidRPr="00962B9C">
              <w:rPr>
                <w:rFonts w:ascii="Arial" w:hAnsi="Arial" w:cs="Arial"/>
                <w:sz w:val="20"/>
                <w:szCs w:val="20"/>
              </w:rPr>
              <w:t>Соколова М.А.</w:t>
            </w:r>
          </w:p>
          <w:p w14:paraId="482124F7" w14:textId="77777777" w:rsidR="00962B9C" w:rsidRPr="00962B9C" w:rsidRDefault="00962B9C" w:rsidP="00962B9C">
            <w:pPr>
              <w:tabs>
                <w:tab w:val="left" w:leader="underscore" w:pos="1853"/>
                <w:tab w:val="left" w:pos="4310"/>
                <w:tab w:val="left" w:leader="dot" w:pos="4651"/>
                <w:tab w:val="left" w:pos="7104"/>
              </w:tabs>
              <w:ind w:firstLine="0"/>
              <w:jc w:val="center"/>
              <w:rPr>
                <w:rFonts w:ascii="Arial" w:hAnsi="Arial" w:cs="Arial"/>
                <w:sz w:val="20"/>
                <w:szCs w:val="20"/>
              </w:rPr>
            </w:pPr>
          </w:p>
        </w:tc>
        <w:tc>
          <w:tcPr>
            <w:tcW w:w="3187" w:type="dxa"/>
          </w:tcPr>
          <w:p w14:paraId="3A93FAB6" w14:textId="77777777" w:rsidR="00962B9C" w:rsidRPr="00962B9C" w:rsidRDefault="00962B9C" w:rsidP="00962B9C">
            <w:pPr>
              <w:tabs>
                <w:tab w:val="left" w:leader="underscore" w:pos="1853"/>
                <w:tab w:val="left" w:pos="4310"/>
                <w:tab w:val="left" w:leader="dot" w:pos="4651"/>
                <w:tab w:val="left" w:pos="7104"/>
              </w:tabs>
              <w:ind w:firstLine="0"/>
              <w:jc w:val="center"/>
              <w:rPr>
                <w:rFonts w:ascii="Arial" w:hAnsi="Arial" w:cs="Arial"/>
                <w:sz w:val="20"/>
                <w:szCs w:val="20"/>
              </w:rPr>
            </w:pPr>
            <w:r w:rsidRPr="00962B9C">
              <w:rPr>
                <w:rFonts w:ascii="Arial" w:hAnsi="Arial" w:cs="Arial"/>
                <w:sz w:val="20"/>
                <w:szCs w:val="20"/>
              </w:rPr>
              <w:t>По мере поступления событий</w:t>
            </w:r>
          </w:p>
        </w:tc>
      </w:tr>
      <w:tr w:rsidR="00962B9C" w:rsidRPr="00962B9C" w14:paraId="1949D25A" w14:textId="77777777" w:rsidTr="00962B9C">
        <w:tc>
          <w:tcPr>
            <w:tcW w:w="615" w:type="dxa"/>
          </w:tcPr>
          <w:p w14:paraId="30D2792B" w14:textId="77777777" w:rsidR="00962B9C" w:rsidRPr="00962B9C" w:rsidRDefault="00962B9C" w:rsidP="00962B9C">
            <w:pPr>
              <w:tabs>
                <w:tab w:val="left" w:leader="underscore" w:pos="1853"/>
                <w:tab w:val="left" w:pos="4310"/>
                <w:tab w:val="left" w:leader="dot" w:pos="4651"/>
                <w:tab w:val="left" w:pos="7104"/>
              </w:tabs>
              <w:jc w:val="center"/>
              <w:rPr>
                <w:rFonts w:ascii="Arial" w:hAnsi="Arial" w:cs="Arial"/>
                <w:sz w:val="20"/>
                <w:szCs w:val="20"/>
              </w:rPr>
            </w:pPr>
            <w:r w:rsidRPr="00962B9C">
              <w:rPr>
                <w:rFonts w:ascii="Arial" w:hAnsi="Arial" w:cs="Arial"/>
                <w:sz w:val="20"/>
                <w:szCs w:val="20"/>
              </w:rPr>
              <w:t>5</w:t>
            </w:r>
          </w:p>
        </w:tc>
        <w:tc>
          <w:tcPr>
            <w:tcW w:w="4313" w:type="dxa"/>
          </w:tcPr>
          <w:p w14:paraId="157F3C31" w14:textId="58F4967D" w:rsidR="00962B9C" w:rsidRPr="00962B9C" w:rsidRDefault="00962B9C" w:rsidP="00962B9C">
            <w:pPr>
              <w:tabs>
                <w:tab w:val="left" w:leader="underscore" w:pos="1853"/>
                <w:tab w:val="left" w:pos="4310"/>
                <w:tab w:val="left" w:leader="dot" w:pos="4651"/>
                <w:tab w:val="left" w:pos="7104"/>
              </w:tabs>
              <w:ind w:firstLine="0"/>
              <w:jc w:val="both"/>
              <w:rPr>
                <w:rFonts w:ascii="Arial" w:hAnsi="Arial" w:cs="Arial"/>
                <w:sz w:val="20"/>
                <w:szCs w:val="20"/>
              </w:rPr>
            </w:pPr>
            <w:r w:rsidRPr="00962B9C">
              <w:rPr>
                <w:rFonts w:ascii="Arial" w:hAnsi="Arial" w:cs="Arial"/>
                <w:sz w:val="20"/>
                <w:szCs w:val="20"/>
              </w:rPr>
              <w:t xml:space="preserve">Обеспечить направление сводной информации в министерство экономического развития Новосибирской области о необоснованных случаях отказов органов прокуратуры в </w:t>
            </w:r>
            <w:r w:rsidRPr="00962B9C">
              <w:rPr>
                <w:rFonts w:ascii="Arial" w:hAnsi="Arial" w:cs="Arial"/>
                <w:sz w:val="20"/>
                <w:szCs w:val="20"/>
              </w:rPr>
              <w:lastRenderedPageBreak/>
              <w:t xml:space="preserve">согласовании приведения внеплановых контрольных (надзорных) мероприятий с приведением позиции управления о причинах </w:t>
            </w:r>
            <w:r w:rsidR="00C64147" w:rsidRPr="00962B9C">
              <w:rPr>
                <w:rFonts w:ascii="Arial" w:hAnsi="Arial" w:cs="Arial"/>
                <w:sz w:val="20"/>
                <w:szCs w:val="20"/>
              </w:rPr>
              <w:t xml:space="preserve">отказов. </w:t>
            </w:r>
          </w:p>
        </w:tc>
        <w:tc>
          <w:tcPr>
            <w:tcW w:w="1774" w:type="dxa"/>
          </w:tcPr>
          <w:p w14:paraId="4D34E7E9" w14:textId="77777777" w:rsidR="00962B9C" w:rsidRPr="00962B9C" w:rsidRDefault="00962B9C" w:rsidP="00962B9C">
            <w:pPr>
              <w:tabs>
                <w:tab w:val="left" w:leader="underscore" w:pos="1853"/>
                <w:tab w:val="left" w:pos="4310"/>
                <w:tab w:val="left" w:leader="dot" w:pos="4651"/>
                <w:tab w:val="left" w:pos="7104"/>
              </w:tabs>
              <w:ind w:firstLine="0"/>
              <w:jc w:val="center"/>
              <w:rPr>
                <w:rFonts w:ascii="Arial" w:hAnsi="Arial" w:cs="Arial"/>
                <w:sz w:val="20"/>
                <w:szCs w:val="20"/>
              </w:rPr>
            </w:pPr>
            <w:r w:rsidRPr="00962B9C">
              <w:rPr>
                <w:rFonts w:ascii="Arial" w:hAnsi="Arial" w:cs="Arial"/>
                <w:sz w:val="20"/>
                <w:szCs w:val="20"/>
              </w:rPr>
              <w:lastRenderedPageBreak/>
              <w:t>Соколова М.А.</w:t>
            </w:r>
          </w:p>
        </w:tc>
        <w:tc>
          <w:tcPr>
            <w:tcW w:w="3187" w:type="dxa"/>
          </w:tcPr>
          <w:p w14:paraId="01B1B3C2" w14:textId="77777777" w:rsidR="00962B9C" w:rsidRPr="00962B9C" w:rsidRDefault="00962B9C" w:rsidP="00962B9C">
            <w:pPr>
              <w:tabs>
                <w:tab w:val="left" w:leader="underscore" w:pos="1853"/>
                <w:tab w:val="left" w:pos="4310"/>
                <w:tab w:val="left" w:leader="dot" w:pos="4651"/>
                <w:tab w:val="left" w:pos="7104"/>
              </w:tabs>
              <w:ind w:firstLine="0"/>
              <w:jc w:val="center"/>
              <w:rPr>
                <w:rFonts w:ascii="Arial" w:hAnsi="Arial" w:cs="Arial"/>
                <w:sz w:val="20"/>
                <w:szCs w:val="20"/>
              </w:rPr>
            </w:pPr>
            <w:r w:rsidRPr="00962B9C">
              <w:rPr>
                <w:rFonts w:ascii="Arial" w:hAnsi="Arial" w:cs="Arial"/>
                <w:sz w:val="20"/>
                <w:szCs w:val="20"/>
              </w:rPr>
              <w:t>Ежеквартально до 05 числа месяца, следующего за отчетным</w:t>
            </w:r>
          </w:p>
        </w:tc>
      </w:tr>
    </w:tbl>
    <w:p w14:paraId="40177501" w14:textId="77777777" w:rsidR="00962B9C" w:rsidRPr="00962B9C" w:rsidRDefault="00962B9C" w:rsidP="00962B9C">
      <w:pPr>
        <w:shd w:val="clear" w:color="auto" w:fill="FFFFFF"/>
        <w:tabs>
          <w:tab w:val="left" w:leader="underscore" w:pos="1853"/>
          <w:tab w:val="left" w:pos="4310"/>
          <w:tab w:val="left" w:leader="dot" w:pos="4651"/>
          <w:tab w:val="left" w:pos="7104"/>
        </w:tabs>
        <w:ind w:firstLine="468"/>
        <w:jc w:val="center"/>
        <w:rPr>
          <w:rFonts w:ascii="Arial" w:hAnsi="Arial" w:cs="Arial"/>
          <w:sz w:val="20"/>
          <w:szCs w:val="20"/>
        </w:rPr>
      </w:pPr>
    </w:p>
    <w:p w14:paraId="371B9EFE" w14:textId="77777777" w:rsidR="004A66FF" w:rsidRDefault="004A66FF" w:rsidP="0070362A">
      <w:pPr>
        <w:rPr>
          <w:lang w:eastAsia="ar-SA"/>
        </w:rPr>
      </w:pPr>
    </w:p>
    <w:p w14:paraId="4AC18D9B" w14:textId="674076D3" w:rsidR="004A66FF" w:rsidRPr="006C23F5" w:rsidRDefault="00FD47B0" w:rsidP="006C23F5">
      <w:pPr>
        <w:autoSpaceDE w:val="0"/>
        <w:autoSpaceDN w:val="0"/>
        <w:adjustRightInd w:val="0"/>
        <w:jc w:val="both"/>
        <w:rPr>
          <w:rFonts w:ascii="Arial" w:hAnsi="Arial" w:cs="Arial"/>
          <w:sz w:val="20"/>
          <w:szCs w:val="20"/>
        </w:rPr>
      </w:pPr>
      <w:r>
        <w:rPr>
          <w:rFonts w:ascii="Arial" w:hAnsi="Arial" w:cs="Arial"/>
          <w:b/>
          <w:sz w:val="20"/>
          <w:szCs w:val="20"/>
        </w:rPr>
        <w:t>2.</w:t>
      </w:r>
      <w:r w:rsidR="00962B9C">
        <w:rPr>
          <w:rFonts w:ascii="Arial" w:hAnsi="Arial" w:cs="Arial"/>
          <w:b/>
          <w:sz w:val="20"/>
          <w:szCs w:val="20"/>
        </w:rPr>
        <w:t>3</w:t>
      </w:r>
      <w:r w:rsidRPr="00F52D5C">
        <w:rPr>
          <w:rFonts w:ascii="Arial" w:hAnsi="Arial" w:cs="Arial"/>
          <w:b/>
          <w:sz w:val="20"/>
          <w:szCs w:val="20"/>
        </w:rPr>
        <w:t xml:space="preserve">. </w:t>
      </w:r>
      <w:r w:rsidRPr="00937734">
        <w:rPr>
          <w:rFonts w:ascii="Arial" w:hAnsi="Arial" w:cs="Arial"/>
          <w:b/>
          <w:bCs/>
          <w:sz w:val="20"/>
          <w:szCs w:val="20"/>
        </w:rPr>
        <w:t>ПОСТАНОВЛЕНИЕ</w:t>
      </w:r>
      <w:r>
        <w:rPr>
          <w:rFonts w:ascii="Arial" w:hAnsi="Arial" w:cs="Arial"/>
          <w:b/>
          <w:bCs/>
          <w:sz w:val="20"/>
          <w:szCs w:val="20"/>
        </w:rPr>
        <w:t xml:space="preserve"> </w:t>
      </w:r>
      <w:r w:rsidRPr="00FD47B0">
        <w:rPr>
          <w:rFonts w:ascii="Arial" w:hAnsi="Arial" w:cs="Arial"/>
          <w:b/>
          <w:bCs/>
          <w:sz w:val="20"/>
          <w:szCs w:val="20"/>
        </w:rPr>
        <w:t xml:space="preserve">АДМИНИСТРАЦИИ ГОРОДА КУЙБЫШЕВА КУЙБЫШЕВСКОГО РАЙОНА НОВОСИБИРСКОЙ ОБЛАСТИ </w:t>
      </w:r>
      <w:r w:rsidRPr="00FD47B0">
        <w:rPr>
          <w:rFonts w:ascii="Arial" w:hAnsi="Arial" w:cs="Arial"/>
          <w:b/>
          <w:sz w:val="20"/>
          <w:szCs w:val="20"/>
        </w:rPr>
        <w:t xml:space="preserve">ОТ </w:t>
      </w:r>
      <w:r w:rsidR="006C23F5">
        <w:rPr>
          <w:rFonts w:ascii="Arial" w:hAnsi="Arial" w:cs="Arial"/>
          <w:b/>
          <w:sz w:val="20"/>
          <w:szCs w:val="20"/>
        </w:rPr>
        <w:t>09</w:t>
      </w:r>
      <w:r w:rsidRPr="00FD47B0">
        <w:rPr>
          <w:rFonts w:ascii="Arial" w:hAnsi="Arial" w:cs="Arial"/>
          <w:b/>
          <w:sz w:val="20"/>
          <w:szCs w:val="20"/>
        </w:rPr>
        <w:t>.0</w:t>
      </w:r>
      <w:r w:rsidR="006C23F5">
        <w:rPr>
          <w:rFonts w:ascii="Arial" w:hAnsi="Arial" w:cs="Arial"/>
          <w:b/>
          <w:sz w:val="20"/>
          <w:szCs w:val="20"/>
        </w:rPr>
        <w:t>4</w:t>
      </w:r>
      <w:r w:rsidRPr="00FD47B0">
        <w:rPr>
          <w:rFonts w:ascii="Arial" w:hAnsi="Arial" w:cs="Arial"/>
          <w:b/>
          <w:sz w:val="20"/>
          <w:szCs w:val="20"/>
        </w:rPr>
        <w:t>.2025 № </w:t>
      </w:r>
      <w:r w:rsidR="006C23F5">
        <w:rPr>
          <w:rFonts w:ascii="Arial" w:hAnsi="Arial" w:cs="Arial"/>
          <w:b/>
          <w:sz w:val="20"/>
          <w:szCs w:val="20"/>
        </w:rPr>
        <w:t>429</w:t>
      </w:r>
      <w:r w:rsidRPr="00FD47B0">
        <w:rPr>
          <w:rFonts w:ascii="Arial" w:hAnsi="Arial" w:cs="Arial"/>
          <w:b/>
          <w:sz w:val="20"/>
          <w:szCs w:val="20"/>
        </w:rPr>
        <w:t xml:space="preserve"> </w:t>
      </w:r>
      <w:r w:rsidRPr="00FD47B0">
        <w:rPr>
          <w:rFonts w:ascii="Arial" w:hAnsi="Arial" w:cs="Arial"/>
          <w:sz w:val="20"/>
          <w:szCs w:val="20"/>
        </w:rPr>
        <w:t>«</w:t>
      </w:r>
      <w:r w:rsidR="006C23F5" w:rsidRPr="006C23F5">
        <w:rPr>
          <w:rFonts w:ascii="Arial" w:hAnsi="Arial" w:cs="Arial"/>
          <w:bCs/>
          <w:sz w:val="20"/>
          <w:szCs w:val="20"/>
        </w:rPr>
        <w:t>Об организации и проведении работ по весенней уборке городской территории в 2025 году</w:t>
      </w:r>
      <w:r w:rsidR="00FE41E4" w:rsidRPr="006C23F5">
        <w:rPr>
          <w:rFonts w:ascii="Arial" w:hAnsi="Arial" w:cs="Arial"/>
          <w:sz w:val="20"/>
          <w:szCs w:val="20"/>
        </w:rPr>
        <w:t>»</w:t>
      </w:r>
    </w:p>
    <w:p w14:paraId="5B3DCDA7" w14:textId="77777777" w:rsidR="00FE41E4" w:rsidRPr="006C23F5" w:rsidRDefault="00FE41E4" w:rsidP="004A66FF">
      <w:pPr>
        <w:jc w:val="both"/>
        <w:rPr>
          <w:rFonts w:ascii="Arial" w:hAnsi="Arial" w:cs="Arial"/>
          <w:sz w:val="20"/>
          <w:szCs w:val="20"/>
        </w:rPr>
      </w:pPr>
    </w:p>
    <w:p w14:paraId="209E4DB4" w14:textId="77777777" w:rsidR="006C23F5" w:rsidRPr="006C23F5" w:rsidRDefault="006C23F5" w:rsidP="006C23F5">
      <w:pPr>
        <w:tabs>
          <w:tab w:val="center" w:pos="-1843"/>
          <w:tab w:val="left" w:pos="-1418"/>
          <w:tab w:val="right" w:pos="11907"/>
        </w:tabs>
        <w:autoSpaceDE w:val="0"/>
        <w:autoSpaceDN w:val="0"/>
        <w:ind w:right="-1"/>
        <w:jc w:val="center"/>
        <w:rPr>
          <w:rFonts w:ascii="Arial" w:hAnsi="Arial" w:cs="Arial"/>
          <w:b/>
          <w:sz w:val="20"/>
          <w:szCs w:val="20"/>
        </w:rPr>
      </w:pPr>
      <w:r w:rsidRPr="006C23F5">
        <w:rPr>
          <w:rFonts w:ascii="Arial" w:hAnsi="Arial" w:cs="Arial"/>
          <w:b/>
          <w:sz w:val="20"/>
          <w:szCs w:val="20"/>
        </w:rPr>
        <w:t xml:space="preserve">ПОСТАНОВЛЕНИЕ </w:t>
      </w:r>
    </w:p>
    <w:p w14:paraId="7417B214" w14:textId="77777777" w:rsidR="006C23F5" w:rsidRPr="006C23F5" w:rsidRDefault="006C23F5" w:rsidP="006C23F5">
      <w:pPr>
        <w:tabs>
          <w:tab w:val="center" w:pos="-1843"/>
          <w:tab w:val="left" w:pos="-1418"/>
          <w:tab w:val="right" w:pos="11907"/>
        </w:tabs>
        <w:autoSpaceDE w:val="0"/>
        <w:autoSpaceDN w:val="0"/>
        <w:ind w:right="-1"/>
        <w:jc w:val="center"/>
        <w:rPr>
          <w:rFonts w:ascii="Arial" w:hAnsi="Arial" w:cs="Arial"/>
          <w:sz w:val="20"/>
          <w:szCs w:val="20"/>
        </w:rPr>
      </w:pPr>
    </w:p>
    <w:p w14:paraId="4C17923D" w14:textId="77777777" w:rsidR="006C23F5" w:rsidRPr="006C23F5" w:rsidRDefault="006C23F5" w:rsidP="006C23F5">
      <w:pPr>
        <w:tabs>
          <w:tab w:val="center" w:pos="-1843"/>
          <w:tab w:val="left" w:pos="-1418"/>
          <w:tab w:val="right" w:pos="11907"/>
        </w:tabs>
        <w:autoSpaceDE w:val="0"/>
        <w:autoSpaceDN w:val="0"/>
        <w:ind w:right="-1"/>
        <w:jc w:val="center"/>
        <w:rPr>
          <w:rFonts w:ascii="Arial" w:hAnsi="Arial" w:cs="Arial"/>
          <w:sz w:val="20"/>
          <w:szCs w:val="20"/>
        </w:rPr>
      </w:pPr>
      <w:r w:rsidRPr="006C23F5">
        <w:rPr>
          <w:rFonts w:ascii="Arial" w:hAnsi="Arial" w:cs="Arial"/>
          <w:sz w:val="20"/>
          <w:szCs w:val="20"/>
        </w:rPr>
        <w:t xml:space="preserve">09.04.2025 № 429 </w:t>
      </w:r>
    </w:p>
    <w:p w14:paraId="3F521A6F" w14:textId="77777777" w:rsidR="006C23F5" w:rsidRPr="006C23F5" w:rsidRDefault="006C23F5" w:rsidP="006C23F5">
      <w:pPr>
        <w:tabs>
          <w:tab w:val="center" w:pos="-1843"/>
          <w:tab w:val="left" w:pos="-1418"/>
          <w:tab w:val="right" w:pos="11907"/>
        </w:tabs>
        <w:autoSpaceDE w:val="0"/>
        <w:autoSpaceDN w:val="0"/>
        <w:ind w:right="-1"/>
        <w:jc w:val="center"/>
        <w:rPr>
          <w:rFonts w:ascii="Arial" w:hAnsi="Arial" w:cs="Arial"/>
          <w:sz w:val="20"/>
          <w:szCs w:val="20"/>
        </w:rPr>
      </w:pPr>
    </w:p>
    <w:p w14:paraId="4BCCD9DB" w14:textId="77777777" w:rsidR="006C23F5" w:rsidRPr="006C23F5" w:rsidRDefault="006C23F5" w:rsidP="006C23F5">
      <w:pPr>
        <w:autoSpaceDE w:val="0"/>
        <w:autoSpaceDN w:val="0"/>
        <w:adjustRightInd w:val="0"/>
        <w:jc w:val="center"/>
        <w:rPr>
          <w:rFonts w:ascii="Arial" w:hAnsi="Arial" w:cs="Arial"/>
          <w:b/>
          <w:bCs/>
          <w:sz w:val="20"/>
          <w:szCs w:val="20"/>
        </w:rPr>
      </w:pPr>
      <w:r w:rsidRPr="006C23F5">
        <w:rPr>
          <w:rFonts w:ascii="Arial" w:hAnsi="Arial" w:cs="Arial"/>
          <w:b/>
          <w:bCs/>
          <w:sz w:val="20"/>
          <w:szCs w:val="20"/>
        </w:rPr>
        <w:t>Об организации и проведении работ по весенней уборке городской территории в 2025 году</w:t>
      </w:r>
    </w:p>
    <w:p w14:paraId="0CCE95FB" w14:textId="77777777" w:rsidR="006C23F5" w:rsidRPr="006C23F5" w:rsidRDefault="006C23F5" w:rsidP="006C23F5">
      <w:pPr>
        <w:autoSpaceDE w:val="0"/>
        <w:autoSpaceDN w:val="0"/>
        <w:adjustRightInd w:val="0"/>
        <w:ind w:firstLine="540"/>
        <w:jc w:val="both"/>
        <w:rPr>
          <w:rFonts w:ascii="Arial" w:hAnsi="Arial" w:cs="Arial"/>
          <w:sz w:val="20"/>
          <w:szCs w:val="20"/>
        </w:rPr>
      </w:pPr>
    </w:p>
    <w:p w14:paraId="6C5C757A" w14:textId="6A6EDC2C" w:rsidR="006C23F5" w:rsidRPr="006C23F5" w:rsidRDefault="006C23F5" w:rsidP="006C23F5">
      <w:pPr>
        <w:autoSpaceDE w:val="0"/>
        <w:autoSpaceDN w:val="0"/>
        <w:adjustRightInd w:val="0"/>
        <w:ind w:firstLine="540"/>
        <w:jc w:val="both"/>
        <w:rPr>
          <w:rFonts w:ascii="Arial" w:hAnsi="Arial" w:cs="Arial"/>
          <w:sz w:val="20"/>
          <w:szCs w:val="20"/>
        </w:rPr>
      </w:pPr>
      <w:r w:rsidRPr="006C23F5">
        <w:rPr>
          <w:rFonts w:ascii="Arial" w:hAnsi="Arial" w:cs="Arial"/>
          <w:sz w:val="20"/>
          <w:szCs w:val="20"/>
        </w:rPr>
        <w:t>В целях приведения в надлежащее санитарное состояние территорий города, предприятий, организаций, учреждений, жилищного фонда, автостоянок, а также улиц частного сектора, скверов и площадей согласно Правил благоустройства территории города Куйбышева Куйбышевского района Новосибирской области, утвержденные решением Совета депутатов города Куйбышева от 12.04.2019 № 333,</w:t>
      </w:r>
    </w:p>
    <w:p w14:paraId="3213CB79" w14:textId="77777777" w:rsidR="006C23F5" w:rsidRPr="006C23F5" w:rsidRDefault="006C23F5" w:rsidP="006C23F5">
      <w:pPr>
        <w:autoSpaceDE w:val="0"/>
        <w:autoSpaceDN w:val="0"/>
        <w:adjustRightInd w:val="0"/>
        <w:ind w:firstLine="540"/>
        <w:jc w:val="both"/>
        <w:rPr>
          <w:rFonts w:ascii="Arial" w:hAnsi="Arial" w:cs="Arial"/>
          <w:sz w:val="20"/>
          <w:szCs w:val="20"/>
        </w:rPr>
      </w:pPr>
      <w:r w:rsidRPr="006C23F5">
        <w:rPr>
          <w:rFonts w:ascii="Arial" w:hAnsi="Arial" w:cs="Arial"/>
          <w:sz w:val="20"/>
          <w:szCs w:val="20"/>
        </w:rPr>
        <w:t>ПОСТАНОВЛЯЕТ:</w:t>
      </w:r>
    </w:p>
    <w:p w14:paraId="3C71A811" w14:textId="77777777" w:rsidR="006C23F5" w:rsidRPr="006C23F5" w:rsidRDefault="006C23F5" w:rsidP="006C23F5">
      <w:pPr>
        <w:tabs>
          <w:tab w:val="left" w:pos="360"/>
        </w:tabs>
        <w:autoSpaceDE w:val="0"/>
        <w:autoSpaceDN w:val="0"/>
        <w:adjustRightInd w:val="0"/>
        <w:jc w:val="both"/>
        <w:rPr>
          <w:rFonts w:ascii="Arial" w:hAnsi="Arial" w:cs="Arial"/>
          <w:sz w:val="20"/>
          <w:szCs w:val="20"/>
        </w:rPr>
      </w:pPr>
      <w:r w:rsidRPr="006C23F5">
        <w:rPr>
          <w:rFonts w:ascii="Arial" w:hAnsi="Arial" w:cs="Arial"/>
          <w:sz w:val="20"/>
          <w:szCs w:val="20"/>
        </w:rPr>
        <w:t xml:space="preserve">        1. Провести с 21 апреля по 20 мая 2025 года месячник по санитарной весенней уборке территории города Куйбышева.</w:t>
      </w:r>
    </w:p>
    <w:p w14:paraId="6F49561C" w14:textId="77777777" w:rsidR="006C23F5" w:rsidRPr="006C23F5" w:rsidRDefault="006C23F5" w:rsidP="006C23F5">
      <w:pPr>
        <w:autoSpaceDE w:val="0"/>
        <w:autoSpaceDN w:val="0"/>
        <w:adjustRightInd w:val="0"/>
        <w:jc w:val="both"/>
        <w:rPr>
          <w:rFonts w:ascii="Arial" w:hAnsi="Arial" w:cs="Arial"/>
          <w:sz w:val="20"/>
          <w:szCs w:val="20"/>
        </w:rPr>
      </w:pPr>
      <w:r w:rsidRPr="006C23F5">
        <w:rPr>
          <w:rFonts w:ascii="Arial" w:hAnsi="Arial" w:cs="Arial"/>
          <w:sz w:val="20"/>
          <w:szCs w:val="20"/>
        </w:rPr>
        <w:t xml:space="preserve">        2. Провести 25 апреля и 07 мая 2025 года общегородские субботники по весенней уборке города Куйбышева.</w:t>
      </w:r>
    </w:p>
    <w:p w14:paraId="6B796A61" w14:textId="77777777" w:rsidR="006C23F5" w:rsidRPr="006C23F5" w:rsidRDefault="006C23F5" w:rsidP="006C23F5">
      <w:pPr>
        <w:tabs>
          <w:tab w:val="left" w:pos="540"/>
          <w:tab w:val="left" w:pos="720"/>
        </w:tabs>
        <w:autoSpaceDE w:val="0"/>
        <w:autoSpaceDN w:val="0"/>
        <w:adjustRightInd w:val="0"/>
        <w:jc w:val="both"/>
        <w:rPr>
          <w:rFonts w:ascii="Arial" w:hAnsi="Arial" w:cs="Arial"/>
          <w:sz w:val="20"/>
          <w:szCs w:val="20"/>
        </w:rPr>
      </w:pPr>
      <w:r w:rsidRPr="006C23F5">
        <w:rPr>
          <w:rFonts w:ascii="Arial" w:hAnsi="Arial" w:cs="Arial"/>
          <w:sz w:val="20"/>
          <w:szCs w:val="20"/>
        </w:rPr>
        <w:t xml:space="preserve">        3.Рекомендовать руководителям предприятий, учреждений, организаций города, независимо от форм собственности, провести весеннюю уборку закрепленных за ними территорий, а также провести уборку мусора, листвы с газонов и тротуаров, вырезку сухостойных деревьев и кустарников.   Жителям города провести мероприятия по весенней уборке на прилегающих и закрепленных территориях (приложение № 3).</w:t>
      </w:r>
    </w:p>
    <w:p w14:paraId="2BF2EEF8" w14:textId="77777777" w:rsidR="006C23F5" w:rsidRPr="00D21054" w:rsidRDefault="006C23F5" w:rsidP="006C23F5">
      <w:pPr>
        <w:autoSpaceDE w:val="0"/>
        <w:autoSpaceDN w:val="0"/>
        <w:adjustRightInd w:val="0"/>
        <w:ind w:firstLine="540"/>
        <w:jc w:val="both"/>
        <w:rPr>
          <w:rFonts w:ascii="Arial" w:hAnsi="Arial" w:cs="Arial"/>
          <w:sz w:val="20"/>
          <w:szCs w:val="20"/>
        </w:rPr>
      </w:pPr>
      <w:r w:rsidRPr="006C23F5">
        <w:rPr>
          <w:rFonts w:ascii="Arial" w:hAnsi="Arial" w:cs="Arial"/>
          <w:sz w:val="20"/>
          <w:szCs w:val="20"/>
        </w:rPr>
        <w:t xml:space="preserve">4. Утвердить </w:t>
      </w:r>
      <w:hyperlink r:id="rId10" w:history="1">
        <w:r w:rsidRPr="00D21054">
          <w:rPr>
            <w:rFonts w:ascii="Arial" w:hAnsi="Arial" w:cs="Arial"/>
            <w:sz w:val="20"/>
            <w:szCs w:val="20"/>
          </w:rPr>
          <w:t>со</w:t>
        </w:r>
        <w:r w:rsidRPr="00D21054">
          <w:rPr>
            <w:rFonts w:ascii="Arial" w:hAnsi="Arial" w:cs="Arial"/>
            <w:sz w:val="20"/>
            <w:szCs w:val="20"/>
          </w:rPr>
          <w:t>с</w:t>
        </w:r>
        <w:r w:rsidRPr="00D21054">
          <w:rPr>
            <w:rFonts w:ascii="Arial" w:hAnsi="Arial" w:cs="Arial"/>
            <w:sz w:val="20"/>
            <w:szCs w:val="20"/>
          </w:rPr>
          <w:t>тав</w:t>
        </w:r>
      </w:hyperlink>
      <w:r w:rsidRPr="00D21054">
        <w:rPr>
          <w:rFonts w:ascii="Arial" w:hAnsi="Arial" w:cs="Arial"/>
          <w:sz w:val="20"/>
          <w:szCs w:val="20"/>
        </w:rPr>
        <w:t xml:space="preserve"> рабочей группы по проведению весенней уборки города (приложение № 1), </w:t>
      </w:r>
      <w:hyperlink r:id="rId11" w:history="1">
        <w:r w:rsidRPr="00D21054">
          <w:rPr>
            <w:rFonts w:ascii="Arial" w:hAnsi="Arial" w:cs="Arial"/>
            <w:sz w:val="20"/>
            <w:szCs w:val="20"/>
          </w:rPr>
          <w:t>мероприятия</w:t>
        </w:r>
      </w:hyperlink>
      <w:r w:rsidRPr="00D21054">
        <w:rPr>
          <w:rFonts w:ascii="Arial" w:hAnsi="Arial" w:cs="Arial"/>
          <w:sz w:val="20"/>
          <w:szCs w:val="20"/>
        </w:rPr>
        <w:t xml:space="preserve"> по подготовке города Куйбышева к весенней уборке (приложение № 2).</w:t>
      </w:r>
    </w:p>
    <w:p w14:paraId="21C670F2" w14:textId="77777777" w:rsidR="006C23F5" w:rsidRPr="00D21054" w:rsidRDefault="006C23F5" w:rsidP="006C23F5">
      <w:pPr>
        <w:ind w:firstLine="540"/>
        <w:jc w:val="both"/>
        <w:rPr>
          <w:rFonts w:ascii="Arial" w:hAnsi="Arial" w:cs="Arial"/>
          <w:sz w:val="20"/>
          <w:szCs w:val="20"/>
        </w:rPr>
      </w:pPr>
      <w:r w:rsidRPr="00D21054">
        <w:rPr>
          <w:rFonts w:ascii="Arial" w:hAnsi="Arial" w:cs="Arial"/>
          <w:sz w:val="20"/>
          <w:szCs w:val="20"/>
        </w:rPr>
        <w:t>5. Рекомендовать, ООО «Управляющая компания «Выбор», ООО «Управляющая компания «Комфорт, ООО «Управляющая компания «Надежда», ООО «Управляющая компания «Фаворит», ООО «УК «Тихий двор», ООО «УК «Стандартная», ООО «УК «Вертикаль», ООО «УК Капитан», жилищно-строите</w:t>
      </w:r>
      <w:bookmarkStart w:id="0" w:name="_GoBack"/>
      <w:bookmarkEnd w:id="0"/>
      <w:r w:rsidRPr="00D21054">
        <w:rPr>
          <w:rFonts w:ascii="Arial" w:hAnsi="Arial" w:cs="Arial"/>
          <w:sz w:val="20"/>
          <w:szCs w:val="20"/>
        </w:rPr>
        <w:t>льным кооперативам «Дружба-2», «Север», «Луч», «Заводской», «Автомобилист», «Учитель», «Сибиряк», «Дружба», «Заря», «Энергетик», товариществам собственников жилья «Химик», «Наш дом», «Альянс», «Надежда», «Маяк», «11 квартал, 21», «Соседи», территориальным общественным самоуправлениям (куратор Борисова Н.Г.) и другим балансодержателям жилищного фонда организовать:</w:t>
      </w:r>
    </w:p>
    <w:p w14:paraId="54E7A704" w14:textId="77777777" w:rsidR="006C23F5" w:rsidRPr="00D21054" w:rsidRDefault="006C23F5" w:rsidP="006C23F5">
      <w:pPr>
        <w:autoSpaceDE w:val="0"/>
        <w:autoSpaceDN w:val="0"/>
        <w:adjustRightInd w:val="0"/>
        <w:ind w:firstLine="540"/>
        <w:jc w:val="both"/>
        <w:rPr>
          <w:rFonts w:ascii="Arial" w:hAnsi="Arial" w:cs="Arial"/>
          <w:sz w:val="20"/>
          <w:szCs w:val="20"/>
        </w:rPr>
      </w:pPr>
      <w:r w:rsidRPr="00D21054">
        <w:rPr>
          <w:rFonts w:ascii="Arial" w:hAnsi="Arial" w:cs="Arial"/>
          <w:sz w:val="20"/>
          <w:szCs w:val="20"/>
        </w:rPr>
        <w:t>5.1. Работу по уборке прилегающих дворовых и квартальных территорий;</w:t>
      </w:r>
    </w:p>
    <w:p w14:paraId="55FF19A5" w14:textId="77777777" w:rsidR="006C23F5" w:rsidRPr="00D21054" w:rsidRDefault="006C23F5" w:rsidP="006C23F5">
      <w:pPr>
        <w:autoSpaceDE w:val="0"/>
        <w:autoSpaceDN w:val="0"/>
        <w:adjustRightInd w:val="0"/>
        <w:ind w:firstLine="540"/>
        <w:jc w:val="both"/>
        <w:rPr>
          <w:rFonts w:ascii="Arial" w:hAnsi="Arial" w:cs="Arial"/>
          <w:sz w:val="20"/>
          <w:szCs w:val="20"/>
        </w:rPr>
      </w:pPr>
      <w:r w:rsidRPr="00D21054">
        <w:rPr>
          <w:rFonts w:ascii="Arial" w:hAnsi="Arial" w:cs="Arial"/>
          <w:sz w:val="20"/>
          <w:szCs w:val="20"/>
        </w:rPr>
        <w:t>5.2.  Работу по привлечению жителей к уборке жилищного фонда;</w:t>
      </w:r>
    </w:p>
    <w:p w14:paraId="3687BCF0" w14:textId="77777777" w:rsidR="006C23F5" w:rsidRPr="00D21054" w:rsidRDefault="006C23F5" w:rsidP="006C23F5">
      <w:pPr>
        <w:autoSpaceDE w:val="0"/>
        <w:autoSpaceDN w:val="0"/>
        <w:adjustRightInd w:val="0"/>
        <w:ind w:firstLine="540"/>
        <w:jc w:val="both"/>
        <w:rPr>
          <w:rFonts w:ascii="Arial" w:hAnsi="Arial" w:cs="Arial"/>
          <w:sz w:val="20"/>
          <w:szCs w:val="20"/>
        </w:rPr>
      </w:pPr>
      <w:r w:rsidRPr="00D21054">
        <w:rPr>
          <w:rFonts w:ascii="Arial" w:hAnsi="Arial" w:cs="Arial"/>
          <w:sz w:val="20"/>
          <w:szCs w:val="20"/>
        </w:rPr>
        <w:t>5.3. Размещение объявлений, сообщений и других информационных материалов о сроках проведения субботника на подъездах домов и досках объявлений.</w:t>
      </w:r>
    </w:p>
    <w:p w14:paraId="10680F8B" w14:textId="77777777" w:rsidR="006C23F5" w:rsidRPr="00D21054" w:rsidRDefault="006C23F5" w:rsidP="006C23F5">
      <w:pPr>
        <w:autoSpaceDE w:val="0"/>
        <w:autoSpaceDN w:val="0"/>
        <w:adjustRightInd w:val="0"/>
        <w:ind w:firstLine="540"/>
        <w:jc w:val="both"/>
        <w:rPr>
          <w:rFonts w:ascii="Arial" w:hAnsi="Arial" w:cs="Arial"/>
          <w:sz w:val="20"/>
          <w:szCs w:val="20"/>
        </w:rPr>
      </w:pPr>
      <w:r w:rsidRPr="00D21054">
        <w:rPr>
          <w:rFonts w:ascii="Arial" w:hAnsi="Arial" w:cs="Arial"/>
          <w:sz w:val="20"/>
          <w:szCs w:val="20"/>
        </w:rPr>
        <w:t>5.4. Выполнить очистку территорий, прилегающих к жилым домам.</w:t>
      </w:r>
    </w:p>
    <w:p w14:paraId="0328FE7F" w14:textId="77777777" w:rsidR="006C23F5" w:rsidRPr="00D21054" w:rsidRDefault="006C23F5" w:rsidP="006C23F5">
      <w:pPr>
        <w:autoSpaceDE w:val="0"/>
        <w:autoSpaceDN w:val="0"/>
        <w:adjustRightInd w:val="0"/>
        <w:ind w:firstLine="540"/>
        <w:jc w:val="both"/>
        <w:rPr>
          <w:rFonts w:ascii="Arial" w:hAnsi="Arial" w:cs="Arial"/>
          <w:sz w:val="20"/>
          <w:szCs w:val="20"/>
        </w:rPr>
      </w:pPr>
      <w:r w:rsidRPr="00D21054">
        <w:rPr>
          <w:rFonts w:ascii="Arial" w:hAnsi="Arial" w:cs="Arial"/>
          <w:sz w:val="20"/>
          <w:szCs w:val="20"/>
        </w:rPr>
        <w:t>6. Прием мусора на полигон ТКО, собранного жителями в период весенней уборки при осуществлении очистки территории города, производить с 25 апреля по 07 мая 2025 года.</w:t>
      </w:r>
    </w:p>
    <w:p w14:paraId="56B80E0D" w14:textId="5F471BF6" w:rsidR="006C23F5" w:rsidRPr="00D21054" w:rsidRDefault="006C23F5" w:rsidP="006C23F5">
      <w:pPr>
        <w:tabs>
          <w:tab w:val="left" w:pos="1080"/>
        </w:tabs>
        <w:ind w:firstLine="567"/>
        <w:jc w:val="both"/>
        <w:rPr>
          <w:rFonts w:ascii="Arial" w:hAnsi="Arial" w:cs="Arial"/>
          <w:sz w:val="20"/>
          <w:szCs w:val="20"/>
        </w:rPr>
      </w:pPr>
      <w:r w:rsidRPr="00D21054">
        <w:rPr>
          <w:rFonts w:ascii="Arial" w:hAnsi="Arial" w:cs="Arial"/>
          <w:sz w:val="20"/>
          <w:szCs w:val="20"/>
        </w:rPr>
        <w:t xml:space="preserve">7. Управлению делами администрации города </w:t>
      </w:r>
      <w:r w:rsidR="00C64147" w:rsidRPr="00D21054">
        <w:rPr>
          <w:rFonts w:ascii="Arial" w:hAnsi="Arial" w:cs="Arial"/>
          <w:sz w:val="20"/>
          <w:szCs w:val="20"/>
        </w:rPr>
        <w:t>Куйбышева опубликовать</w:t>
      </w:r>
      <w:r w:rsidRPr="00D21054">
        <w:rPr>
          <w:rFonts w:ascii="Arial" w:hAnsi="Arial" w:cs="Arial"/>
          <w:sz w:val="20"/>
          <w:szCs w:val="20"/>
        </w:rPr>
        <w:t xml:space="preserve"> настоящее постановление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в сети «Интернет» (</w:t>
      </w:r>
      <w:r w:rsidRPr="00D21054">
        <w:rPr>
          <w:rFonts w:ascii="Arial" w:hAnsi="Arial" w:cs="Arial"/>
          <w:sz w:val="20"/>
          <w:szCs w:val="20"/>
          <w:lang w:val="en-US"/>
        </w:rPr>
        <w:fldChar w:fldCharType="begin"/>
      </w:r>
      <w:r w:rsidRPr="00D21054">
        <w:rPr>
          <w:rFonts w:ascii="Arial" w:hAnsi="Arial" w:cs="Arial"/>
          <w:sz w:val="20"/>
          <w:szCs w:val="20"/>
        </w:rPr>
        <w:instrText xml:space="preserve"> </w:instrText>
      </w:r>
      <w:r w:rsidRPr="00D21054">
        <w:rPr>
          <w:rFonts w:ascii="Arial" w:hAnsi="Arial" w:cs="Arial"/>
          <w:sz w:val="20"/>
          <w:szCs w:val="20"/>
          <w:lang w:val="en-US"/>
        </w:rPr>
        <w:instrText>HYPERLINK</w:instrText>
      </w:r>
      <w:r w:rsidRPr="00D21054">
        <w:rPr>
          <w:rFonts w:ascii="Arial" w:hAnsi="Arial" w:cs="Arial"/>
          <w:sz w:val="20"/>
          <w:szCs w:val="20"/>
        </w:rPr>
        <w:instrText xml:space="preserve"> "</w:instrText>
      </w:r>
      <w:r w:rsidRPr="00D21054">
        <w:rPr>
          <w:rFonts w:ascii="Arial" w:hAnsi="Arial" w:cs="Arial"/>
          <w:sz w:val="20"/>
          <w:szCs w:val="20"/>
          <w:lang w:val="en-US"/>
        </w:rPr>
        <w:instrText>http</w:instrText>
      </w:r>
      <w:r w:rsidRPr="00D21054">
        <w:rPr>
          <w:rFonts w:ascii="Arial" w:hAnsi="Arial" w:cs="Arial"/>
          <w:sz w:val="20"/>
          <w:szCs w:val="20"/>
        </w:rPr>
        <w:instrText>://</w:instrText>
      </w:r>
      <w:r w:rsidRPr="00D21054">
        <w:rPr>
          <w:rFonts w:ascii="Arial" w:hAnsi="Arial" w:cs="Arial"/>
          <w:sz w:val="20"/>
          <w:szCs w:val="20"/>
          <w:lang w:val="en-US"/>
        </w:rPr>
        <w:instrText>www</w:instrText>
      </w:r>
      <w:r w:rsidRPr="00D21054">
        <w:rPr>
          <w:rFonts w:ascii="Arial" w:hAnsi="Arial" w:cs="Arial"/>
          <w:sz w:val="20"/>
          <w:szCs w:val="20"/>
        </w:rPr>
        <w:instrText>.kainsk-</w:instrText>
      </w:r>
      <w:r w:rsidRPr="00D21054">
        <w:rPr>
          <w:rFonts w:ascii="Arial" w:hAnsi="Arial" w:cs="Arial"/>
          <w:sz w:val="20"/>
          <w:szCs w:val="20"/>
          <w:lang w:val="en-US"/>
        </w:rPr>
        <w:instrText>nso</w:instrText>
      </w:r>
      <w:r w:rsidRPr="00D21054">
        <w:rPr>
          <w:rFonts w:ascii="Arial" w:hAnsi="Arial" w:cs="Arial"/>
          <w:sz w:val="20"/>
          <w:szCs w:val="20"/>
        </w:rPr>
        <w:instrText xml:space="preserve">.ru" </w:instrText>
      </w:r>
      <w:r w:rsidRPr="00D21054">
        <w:rPr>
          <w:rFonts w:ascii="Arial" w:hAnsi="Arial" w:cs="Arial"/>
          <w:sz w:val="20"/>
          <w:szCs w:val="20"/>
          <w:lang w:val="en-US"/>
        </w:rPr>
      </w:r>
      <w:r w:rsidRPr="00D21054">
        <w:rPr>
          <w:rFonts w:ascii="Arial" w:hAnsi="Arial" w:cs="Arial"/>
          <w:sz w:val="20"/>
          <w:szCs w:val="20"/>
          <w:lang w:val="en-US"/>
        </w:rPr>
        <w:fldChar w:fldCharType="separate"/>
      </w:r>
      <w:r w:rsidRPr="00D21054">
        <w:rPr>
          <w:rFonts w:ascii="Arial" w:hAnsi="Arial" w:cs="Arial"/>
          <w:sz w:val="20"/>
          <w:szCs w:val="20"/>
          <w:u w:val="single"/>
          <w:lang w:val="en-US"/>
        </w:rPr>
        <w:t>www</w:t>
      </w:r>
      <w:r w:rsidRPr="00D21054">
        <w:rPr>
          <w:rFonts w:ascii="Arial" w:hAnsi="Arial" w:cs="Arial"/>
          <w:sz w:val="20"/>
          <w:szCs w:val="20"/>
          <w:u w:val="single"/>
        </w:rPr>
        <w:t>.</w:t>
      </w:r>
      <w:proofErr w:type="spellStart"/>
      <w:r w:rsidRPr="00D21054">
        <w:rPr>
          <w:rFonts w:ascii="Arial" w:hAnsi="Arial" w:cs="Arial"/>
          <w:sz w:val="20"/>
          <w:szCs w:val="20"/>
          <w:u w:val="single"/>
        </w:rPr>
        <w:t>kainsk</w:t>
      </w:r>
      <w:proofErr w:type="spellEnd"/>
      <w:r w:rsidRPr="00D21054">
        <w:rPr>
          <w:rFonts w:ascii="Arial" w:hAnsi="Arial" w:cs="Arial"/>
          <w:sz w:val="20"/>
          <w:szCs w:val="20"/>
          <w:u w:val="single"/>
        </w:rPr>
        <w:t>-</w:t>
      </w:r>
      <w:proofErr w:type="spellStart"/>
      <w:r w:rsidRPr="00D21054">
        <w:rPr>
          <w:rFonts w:ascii="Arial" w:hAnsi="Arial" w:cs="Arial"/>
          <w:sz w:val="20"/>
          <w:szCs w:val="20"/>
          <w:u w:val="single"/>
          <w:lang w:val="en-US"/>
        </w:rPr>
        <w:t>nso</w:t>
      </w:r>
      <w:proofErr w:type="spellEnd"/>
      <w:r w:rsidRPr="00D21054">
        <w:rPr>
          <w:rFonts w:ascii="Arial" w:hAnsi="Arial" w:cs="Arial"/>
          <w:sz w:val="20"/>
          <w:szCs w:val="20"/>
          <w:u w:val="single"/>
        </w:rPr>
        <w:t>.</w:t>
      </w:r>
      <w:proofErr w:type="spellStart"/>
      <w:r w:rsidRPr="00D21054">
        <w:rPr>
          <w:rFonts w:ascii="Arial" w:hAnsi="Arial" w:cs="Arial"/>
          <w:sz w:val="20"/>
          <w:szCs w:val="20"/>
          <w:u w:val="single"/>
        </w:rPr>
        <w:t>ru</w:t>
      </w:r>
      <w:proofErr w:type="spellEnd"/>
      <w:r w:rsidRPr="00D21054">
        <w:rPr>
          <w:rFonts w:ascii="Arial" w:hAnsi="Arial" w:cs="Arial"/>
          <w:sz w:val="20"/>
          <w:szCs w:val="20"/>
          <w:lang w:val="en-US"/>
        </w:rPr>
        <w:fldChar w:fldCharType="end"/>
      </w:r>
      <w:r w:rsidRPr="00D21054">
        <w:rPr>
          <w:rFonts w:ascii="Arial" w:hAnsi="Arial" w:cs="Arial"/>
          <w:sz w:val="20"/>
          <w:szCs w:val="20"/>
        </w:rPr>
        <w:t>).</w:t>
      </w:r>
    </w:p>
    <w:p w14:paraId="6DFFE03D" w14:textId="77777777" w:rsidR="006C23F5" w:rsidRPr="00D21054" w:rsidRDefault="006C23F5" w:rsidP="006C23F5">
      <w:pPr>
        <w:ind w:firstLine="540"/>
        <w:jc w:val="both"/>
        <w:rPr>
          <w:rFonts w:ascii="Arial" w:hAnsi="Arial" w:cs="Arial"/>
          <w:sz w:val="20"/>
          <w:szCs w:val="20"/>
        </w:rPr>
      </w:pPr>
      <w:r w:rsidRPr="00D21054">
        <w:rPr>
          <w:rFonts w:ascii="Arial" w:hAnsi="Arial" w:cs="Arial"/>
          <w:sz w:val="20"/>
          <w:szCs w:val="20"/>
        </w:rPr>
        <w:t xml:space="preserve"> 8. Контроль исполнения постановления возложить на первого заместителя главы администрации города Куйбышева Бирюкова А.Г.</w:t>
      </w:r>
    </w:p>
    <w:p w14:paraId="0C4A7B00" w14:textId="77777777" w:rsidR="006C23F5" w:rsidRPr="006C23F5" w:rsidRDefault="006C23F5" w:rsidP="006C23F5">
      <w:pPr>
        <w:autoSpaceDE w:val="0"/>
        <w:autoSpaceDN w:val="0"/>
        <w:adjustRightInd w:val="0"/>
        <w:ind w:firstLine="540"/>
        <w:jc w:val="both"/>
        <w:rPr>
          <w:rFonts w:ascii="Arial" w:hAnsi="Arial" w:cs="Arial"/>
          <w:sz w:val="20"/>
          <w:szCs w:val="20"/>
        </w:rPr>
      </w:pPr>
    </w:p>
    <w:p w14:paraId="7FFB23D9" w14:textId="77777777" w:rsidR="006C23F5" w:rsidRPr="006C23F5" w:rsidRDefault="006C23F5" w:rsidP="006C23F5">
      <w:pPr>
        <w:jc w:val="both"/>
        <w:rPr>
          <w:rFonts w:ascii="Arial" w:hAnsi="Arial" w:cs="Arial"/>
          <w:sz w:val="20"/>
          <w:szCs w:val="20"/>
        </w:rPr>
      </w:pPr>
      <w:r w:rsidRPr="006C23F5">
        <w:rPr>
          <w:rFonts w:ascii="Arial" w:hAnsi="Arial" w:cs="Arial"/>
          <w:sz w:val="20"/>
          <w:szCs w:val="20"/>
        </w:rPr>
        <w:t>Глава города Куйбышева</w:t>
      </w:r>
    </w:p>
    <w:p w14:paraId="609B40E7" w14:textId="77777777" w:rsidR="006C23F5" w:rsidRPr="006C23F5" w:rsidRDefault="006C23F5" w:rsidP="006C23F5">
      <w:pPr>
        <w:jc w:val="both"/>
        <w:rPr>
          <w:rFonts w:ascii="Arial" w:hAnsi="Arial" w:cs="Arial"/>
          <w:sz w:val="20"/>
          <w:szCs w:val="20"/>
        </w:rPr>
      </w:pPr>
      <w:r w:rsidRPr="006C23F5">
        <w:rPr>
          <w:rFonts w:ascii="Arial" w:hAnsi="Arial" w:cs="Arial"/>
          <w:sz w:val="20"/>
          <w:szCs w:val="20"/>
        </w:rPr>
        <w:t>Куйбышевского района</w:t>
      </w:r>
    </w:p>
    <w:p w14:paraId="3F15CE89" w14:textId="77777777" w:rsidR="006C23F5" w:rsidRPr="006C23F5" w:rsidRDefault="006C23F5" w:rsidP="006C23F5">
      <w:pPr>
        <w:jc w:val="both"/>
        <w:rPr>
          <w:rFonts w:ascii="Arial" w:hAnsi="Arial" w:cs="Arial"/>
          <w:sz w:val="20"/>
          <w:szCs w:val="20"/>
        </w:rPr>
      </w:pPr>
      <w:r w:rsidRPr="006C23F5">
        <w:rPr>
          <w:rFonts w:ascii="Arial" w:hAnsi="Arial" w:cs="Arial"/>
          <w:sz w:val="20"/>
          <w:szCs w:val="20"/>
        </w:rPr>
        <w:t xml:space="preserve">Новосибирской области         </w:t>
      </w:r>
      <w:r w:rsidRPr="006C23F5">
        <w:rPr>
          <w:rFonts w:ascii="Arial" w:hAnsi="Arial" w:cs="Arial"/>
          <w:sz w:val="20"/>
          <w:szCs w:val="20"/>
        </w:rPr>
        <w:tab/>
      </w:r>
      <w:r w:rsidRPr="006C23F5">
        <w:rPr>
          <w:rFonts w:ascii="Arial" w:hAnsi="Arial" w:cs="Arial"/>
          <w:sz w:val="20"/>
          <w:szCs w:val="20"/>
        </w:rPr>
        <w:tab/>
      </w:r>
      <w:r w:rsidRPr="006C23F5">
        <w:rPr>
          <w:rFonts w:ascii="Arial" w:hAnsi="Arial" w:cs="Arial"/>
          <w:sz w:val="20"/>
          <w:szCs w:val="20"/>
        </w:rPr>
        <w:tab/>
      </w:r>
      <w:r w:rsidRPr="006C23F5">
        <w:rPr>
          <w:rFonts w:ascii="Arial" w:hAnsi="Arial" w:cs="Arial"/>
          <w:sz w:val="20"/>
          <w:szCs w:val="20"/>
        </w:rPr>
        <w:tab/>
      </w:r>
      <w:r w:rsidRPr="006C23F5">
        <w:rPr>
          <w:rFonts w:ascii="Arial" w:hAnsi="Arial" w:cs="Arial"/>
          <w:sz w:val="20"/>
          <w:szCs w:val="20"/>
        </w:rPr>
        <w:tab/>
      </w:r>
      <w:r w:rsidRPr="006C23F5">
        <w:rPr>
          <w:rFonts w:ascii="Arial" w:hAnsi="Arial" w:cs="Arial"/>
          <w:sz w:val="20"/>
          <w:szCs w:val="20"/>
        </w:rPr>
        <w:tab/>
        <w:t xml:space="preserve">      А.А. Андронов        </w:t>
      </w:r>
    </w:p>
    <w:p w14:paraId="42A137D5" w14:textId="77777777" w:rsidR="006C23F5" w:rsidRPr="006C23F5" w:rsidRDefault="006C23F5" w:rsidP="006C23F5">
      <w:pPr>
        <w:jc w:val="both"/>
        <w:rPr>
          <w:rFonts w:ascii="Arial" w:hAnsi="Arial" w:cs="Arial"/>
          <w:sz w:val="20"/>
          <w:szCs w:val="20"/>
        </w:rPr>
      </w:pPr>
    </w:p>
    <w:p w14:paraId="3DE7CCF5" w14:textId="77777777" w:rsidR="006C23F5" w:rsidRPr="006C23F5" w:rsidRDefault="006C23F5" w:rsidP="006C23F5">
      <w:pPr>
        <w:jc w:val="both"/>
        <w:rPr>
          <w:rFonts w:ascii="Arial" w:hAnsi="Arial" w:cs="Arial"/>
          <w:sz w:val="20"/>
          <w:szCs w:val="20"/>
        </w:rPr>
      </w:pPr>
    </w:p>
    <w:p w14:paraId="00AEA009" w14:textId="77777777" w:rsidR="006C23F5" w:rsidRPr="006C23F5" w:rsidRDefault="006C23F5" w:rsidP="006C23F5">
      <w:pPr>
        <w:jc w:val="both"/>
        <w:rPr>
          <w:rFonts w:ascii="Arial" w:hAnsi="Arial" w:cs="Arial"/>
          <w:sz w:val="20"/>
          <w:szCs w:val="20"/>
        </w:rPr>
      </w:pPr>
    </w:p>
    <w:p w14:paraId="463E2241" w14:textId="77777777" w:rsidR="006C23F5" w:rsidRPr="006C23F5" w:rsidRDefault="006C23F5" w:rsidP="006C23F5">
      <w:pPr>
        <w:jc w:val="both"/>
        <w:rPr>
          <w:rFonts w:ascii="Arial" w:hAnsi="Arial" w:cs="Arial"/>
          <w:sz w:val="20"/>
          <w:szCs w:val="20"/>
        </w:rPr>
      </w:pPr>
    </w:p>
    <w:p w14:paraId="58B4FF2A" w14:textId="77777777" w:rsidR="006C23F5" w:rsidRPr="006C23F5" w:rsidRDefault="006C23F5" w:rsidP="006C23F5">
      <w:pPr>
        <w:autoSpaceDE w:val="0"/>
        <w:autoSpaceDN w:val="0"/>
        <w:adjustRightInd w:val="0"/>
        <w:jc w:val="right"/>
        <w:outlineLvl w:val="0"/>
        <w:rPr>
          <w:rFonts w:ascii="Arial" w:hAnsi="Arial" w:cs="Arial"/>
          <w:sz w:val="20"/>
          <w:szCs w:val="20"/>
        </w:rPr>
      </w:pPr>
    </w:p>
    <w:p w14:paraId="1C093F82" w14:textId="77777777" w:rsidR="006C23F5" w:rsidRPr="006C23F5" w:rsidRDefault="006C23F5" w:rsidP="006C23F5">
      <w:pPr>
        <w:autoSpaceDE w:val="0"/>
        <w:autoSpaceDN w:val="0"/>
        <w:adjustRightInd w:val="0"/>
        <w:jc w:val="right"/>
        <w:outlineLvl w:val="0"/>
        <w:rPr>
          <w:rFonts w:ascii="Arial" w:hAnsi="Arial" w:cs="Arial"/>
          <w:sz w:val="20"/>
          <w:szCs w:val="20"/>
        </w:rPr>
      </w:pPr>
      <w:r w:rsidRPr="006C23F5">
        <w:rPr>
          <w:rFonts w:ascii="Arial" w:hAnsi="Arial" w:cs="Arial"/>
          <w:sz w:val="20"/>
          <w:szCs w:val="20"/>
        </w:rPr>
        <w:lastRenderedPageBreak/>
        <w:t>Приложение № 1</w:t>
      </w:r>
    </w:p>
    <w:p w14:paraId="29D62B7B" w14:textId="77777777" w:rsidR="006C23F5" w:rsidRPr="006C23F5" w:rsidRDefault="006C23F5" w:rsidP="006C23F5">
      <w:pPr>
        <w:autoSpaceDE w:val="0"/>
        <w:autoSpaceDN w:val="0"/>
        <w:adjustRightInd w:val="0"/>
        <w:jc w:val="right"/>
        <w:rPr>
          <w:rFonts w:ascii="Arial" w:hAnsi="Arial" w:cs="Arial"/>
          <w:sz w:val="20"/>
          <w:szCs w:val="20"/>
        </w:rPr>
      </w:pPr>
      <w:proofErr w:type="gramStart"/>
      <w:r w:rsidRPr="006C23F5">
        <w:rPr>
          <w:rFonts w:ascii="Arial" w:hAnsi="Arial" w:cs="Arial"/>
          <w:sz w:val="20"/>
          <w:szCs w:val="20"/>
        </w:rPr>
        <w:t>к</w:t>
      </w:r>
      <w:proofErr w:type="gramEnd"/>
      <w:r w:rsidRPr="006C23F5">
        <w:rPr>
          <w:rFonts w:ascii="Arial" w:hAnsi="Arial" w:cs="Arial"/>
          <w:sz w:val="20"/>
          <w:szCs w:val="20"/>
        </w:rPr>
        <w:t xml:space="preserve"> Постановлению</w:t>
      </w:r>
    </w:p>
    <w:p w14:paraId="21E4A198" w14:textId="4608921F" w:rsidR="006C23F5" w:rsidRPr="006C23F5" w:rsidRDefault="006C23F5" w:rsidP="006C23F5">
      <w:pPr>
        <w:autoSpaceDE w:val="0"/>
        <w:autoSpaceDN w:val="0"/>
        <w:adjustRightInd w:val="0"/>
        <w:jc w:val="right"/>
        <w:rPr>
          <w:rFonts w:ascii="Arial" w:hAnsi="Arial" w:cs="Arial"/>
          <w:sz w:val="20"/>
          <w:szCs w:val="20"/>
        </w:rPr>
      </w:pPr>
      <w:proofErr w:type="gramStart"/>
      <w:r w:rsidRPr="006C23F5">
        <w:rPr>
          <w:rFonts w:ascii="Arial" w:hAnsi="Arial" w:cs="Arial"/>
          <w:sz w:val="20"/>
          <w:szCs w:val="20"/>
        </w:rPr>
        <w:t>администрации</w:t>
      </w:r>
      <w:proofErr w:type="gramEnd"/>
      <w:r w:rsidRPr="006C23F5">
        <w:rPr>
          <w:rFonts w:ascii="Arial" w:hAnsi="Arial" w:cs="Arial"/>
          <w:sz w:val="20"/>
          <w:szCs w:val="20"/>
        </w:rPr>
        <w:t xml:space="preserve"> города Куйбышева</w:t>
      </w:r>
    </w:p>
    <w:p w14:paraId="5B17F9DE" w14:textId="77777777" w:rsidR="006C23F5" w:rsidRPr="006C23F5" w:rsidRDefault="006C23F5" w:rsidP="006C23F5">
      <w:pPr>
        <w:autoSpaceDE w:val="0"/>
        <w:autoSpaceDN w:val="0"/>
        <w:adjustRightInd w:val="0"/>
        <w:jc w:val="right"/>
        <w:rPr>
          <w:rFonts w:ascii="Arial" w:hAnsi="Arial" w:cs="Arial"/>
          <w:sz w:val="20"/>
          <w:szCs w:val="20"/>
        </w:rPr>
      </w:pPr>
      <w:proofErr w:type="gramStart"/>
      <w:r w:rsidRPr="006C23F5">
        <w:rPr>
          <w:rFonts w:ascii="Arial" w:hAnsi="Arial" w:cs="Arial"/>
          <w:sz w:val="20"/>
          <w:szCs w:val="20"/>
        </w:rPr>
        <w:t>от</w:t>
      </w:r>
      <w:proofErr w:type="gramEnd"/>
      <w:r w:rsidRPr="006C23F5">
        <w:rPr>
          <w:rFonts w:ascii="Arial" w:hAnsi="Arial" w:cs="Arial"/>
          <w:sz w:val="20"/>
          <w:szCs w:val="20"/>
        </w:rPr>
        <w:t xml:space="preserve"> 09.04.2025  № 429</w:t>
      </w:r>
    </w:p>
    <w:p w14:paraId="51DA7C5D" w14:textId="77777777" w:rsidR="00C64147" w:rsidRDefault="00C64147" w:rsidP="006C23F5">
      <w:pPr>
        <w:autoSpaceDE w:val="0"/>
        <w:autoSpaceDN w:val="0"/>
        <w:adjustRightInd w:val="0"/>
        <w:jc w:val="center"/>
        <w:rPr>
          <w:rFonts w:ascii="Arial" w:hAnsi="Arial" w:cs="Arial"/>
          <w:b/>
          <w:bCs/>
          <w:sz w:val="20"/>
          <w:szCs w:val="20"/>
        </w:rPr>
      </w:pPr>
    </w:p>
    <w:p w14:paraId="41D99596" w14:textId="77777777" w:rsidR="006C23F5" w:rsidRPr="006C23F5" w:rsidRDefault="006C23F5" w:rsidP="006C23F5">
      <w:pPr>
        <w:autoSpaceDE w:val="0"/>
        <w:autoSpaceDN w:val="0"/>
        <w:adjustRightInd w:val="0"/>
        <w:jc w:val="center"/>
        <w:rPr>
          <w:rFonts w:ascii="Arial" w:hAnsi="Arial" w:cs="Arial"/>
          <w:b/>
          <w:bCs/>
          <w:sz w:val="20"/>
          <w:szCs w:val="20"/>
        </w:rPr>
      </w:pPr>
      <w:r w:rsidRPr="006C23F5">
        <w:rPr>
          <w:rFonts w:ascii="Arial" w:hAnsi="Arial" w:cs="Arial"/>
          <w:b/>
          <w:bCs/>
          <w:sz w:val="20"/>
          <w:szCs w:val="20"/>
        </w:rPr>
        <w:t>СОСТАВ</w:t>
      </w:r>
    </w:p>
    <w:p w14:paraId="368337F5" w14:textId="1714D81F" w:rsidR="006C23F5" w:rsidRPr="006C23F5" w:rsidRDefault="006C23F5" w:rsidP="006C23F5">
      <w:pPr>
        <w:autoSpaceDE w:val="0"/>
        <w:autoSpaceDN w:val="0"/>
        <w:adjustRightInd w:val="0"/>
        <w:jc w:val="center"/>
        <w:rPr>
          <w:rFonts w:ascii="Arial" w:hAnsi="Arial" w:cs="Arial"/>
          <w:b/>
          <w:bCs/>
          <w:sz w:val="20"/>
          <w:szCs w:val="20"/>
        </w:rPr>
      </w:pPr>
      <w:r w:rsidRPr="006C23F5">
        <w:rPr>
          <w:rFonts w:ascii="Arial" w:hAnsi="Arial" w:cs="Arial"/>
          <w:b/>
          <w:bCs/>
          <w:sz w:val="20"/>
          <w:szCs w:val="20"/>
        </w:rPr>
        <w:t>РАБОЧЕЙ ГРУППЫ ПО ПРОВЕДЕНИЮ ВЕСЕННЕЙ УБОРКИ ГОРОДА</w:t>
      </w:r>
    </w:p>
    <w:p w14:paraId="63068AB8" w14:textId="77777777" w:rsidR="006C23F5" w:rsidRPr="006C23F5" w:rsidRDefault="006C23F5" w:rsidP="006C23F5">
      <w:pPr>
        <w:autoSpaceDE w:val="0"/>
        <w:autoSpaceDN w:val="0"/>
        <w:adjustRightInd w:val="0"/>
        <w:jc w:val="center"/>
        <w:rPr>
          <w:rFonts w:ascii="Arial" w:hAnsi="Arial" w:cs="Arial"/>
          <w:b/>
          <w:bCs/>
          <w:sz w:val="20"/>
          <w:szCs w:val="20"/>
        </w:rPr>
      </w:pPr>
    </w:p>
    <w:tbl>
      <w:tblPr>
        <w:tblW w:w="9900" w:type="dxa"/>
        <w:tblInd w:w="-252" w:type="dxa"/>
        <w:tblLook w:val="01E0" w:firstRow="1" w:lastRow="1" w:firstColumn="1" w:lastColumn="1" w:noHBand="0" w:noVBand="0"/>
      </w:tblPr>
      <w:tblGrid>
        <w:gridCol w:w="4860"/>
        <w:gridCol w:w="5040"/>
      </w:tblGrid>
      <w:tr w:rsidR="006C23F5" w:rsidRPr="006C23F5" w14:paraId="7FF03760" w14:textId="77777777" w:rsidTr="00C64147">
        <w:tc>
          <w:tcPr>
            <w:tcW w:w="4860" w:type="dxa"/>
            <w:shd w:val="clear" w:color="auto" w:fill="auto"/>
          </w:tcPr>
          <w:p w14:paraId="033E9D1D" w14:textId="77777777" w:rsidR="006C23F5" w:rsidRPr="006C23F5" w:rsidRDefault="006C23F5" w:rsidP="00C64147">
            <w:pPr>
              <w:autoSpaceDE w:val="0"/>
              <w:autoSpaceDN w:val="0"/>
              <w:adjustRightInd w:val="0"/>
              <w:ind w:left="252"/>
              <w:jc w:val="both"/>
              <w:rPr>
                <w:rFonts w:ascii="Arial" w:hAnsi="Arial" w:cs="Arial"/>
                <w:sz w:val="20"/>
                <w:szCs w:val="20"/>
              </w:rPr>
            </w:pPr>
            <w:r w:rsidRPr="006C23F5">
              <w:rPr>
                <w:rFonts w:ascii="Arial" w:hAnsi="Arial" w:cs="Arial"/>
                <w:sz w:val="20"/>
                <w:szCs w:val="20"/>
              </w:rPr>
              <w:t>Бирюков Александр Геннадьевич</w:t>
            </w:r>
          </w:p>
        </w:tc>
        <w:tc>
          <w:tcPr>
            <w:tcW w:w="5040" w:type="dxa"/>
            <w:shd w:val="clear" w:color="auto" w:fill="auto"/>
          </w:tcPr>
          <w:p w14:paraId="141E03C8" w14:textId="77777777" w:rsidR="006C23F5" w:rsidRPr="006C23F5" w:rsidRDefault="006C23F5" w:rsidP="006C23F5">
            <w:pPr>
              <w:autoSpaceDE w:val="0"/>
              <w:autoSpaceDN w:val="0"/>
              <w:adjustRightInd w:val="0"/>
              <w:jc w:val="both"/>
              <w:rPr>
                <w:rFonts w:ascii="Arial" w:hAnsi="Arial" w:cs="Arial"/>
                <w:sz w:val="20"/>
                <w:szCs w:val="20"/>
              </w:rPr>
            </w:pPr>
            <w:proofErr w:type="gramStart"/>
            <w:r w:rsidRPr="006C23F5">
              <w:rPr>
                <w:rFonts w:ascii="Arial" w:hAnsi="Arial" w:cs="Arial"/>
                <w:sz w:val="20"/>
                <w:szCs w:val="20"/>
              </w:rPr>
              <w:t>первый</w:t>
            </w:r>
            <w:proofErr w:type="gramEnd"/>
            <w:r w:rsidRPr="006C23F5">
              <w:rPr>
                <w:rFonts w:ascii="Arial" w:hAnsi="Arial" w:cs="Arial"/>
                <w:sz w:val="20"/>
                <w:szCs w:val="20"/>
              </w:rPr>
              <w:t xml:space="preserve"> заместитель  главы администрации города, руководитель рабочей группы;</w:t>
            </w:r>
          </w:p>
          <w:p w14:paraId="5E83C382" w14:textId="77777777" w:rsidR="006C23F5" w:rsidRPr="006C23F5" w:rsidRDefault="006C23F5" w:rsidP="006C23F5">
            <w:pPr>
              <w:autoSpaceDE w:val="0"/>
              <w:autoSpaceDN w:val="0"/>
              <w:adjustRightInd w:val="0"/>
              <w:jc w:val="both"/>
              <w:rPr>
                <w:rFonts w:ascii="Arial" w:hAnsi="Arial" w:cs="Arial"/>
                <w:sz w:val="20"/>
                <w:szCs w:val="20"/>
              </w:rPr>
            </w:pPr>
          </w:p>
        </w:tc>
      </w:tr>
      <w:tr w:rsidR="006C23F5" w:rsidRPr="006C23F5" w14:paraId="2EE89230" w14:textId="77777777" w:rsidTr="00C64147">
        <w:tc>
          <w:tcPr>
            <w:tcW w:w="4860" w:type="dxa"/>
            <w:shd w:val="clear" w:color="auto" w:fill="auto"/>
          </w:tcPr>
          <w:p w14:paraId="3D896652" w14:textId="77777777" w:rsidR="006C23F5" w:rsidRPr="006C23F5" w:rsidRDefault="006C23F5" w:rsidP="00C64147">
            <w:pPr>
              <w:autoSpaceDE w:val="0"/>
              <w:autoSpaceDN w:val="0"/>
              <w:adjustRightInd w:val="0"/>
              <w:ind w:left="252"/>
              <w:jc w:val="both"/>
              <w:rPr>
                <w:rFonts w:ascii="Arial" w:hAnsi="Arial" w:cs="Arial"/>
                <w:sz w:val="20"/>
                <w:szCs w:val="20"/>
              </w:rPr>
            </w:pPr>
            <w:r w:rsidRPr="006C23F5">
              <w:rPr>
                <w:rFonts w:ascii="Arial" w:hAnsi="Arial" w:cs="Arial"/>
                <w:sz w:val="20"/>
                <w:szCs w:val="20"/>
              </w:rPr>
              <w:t xml:space="preserve">Кускова Елена Геннадьевна       </w:t>
            </w:r>
          </w:p>
        </w:tc>
        <w:tc>
          <w:tcPr>
            <w:tcW w:w="5040" w:type="dxa"/>
            <w:shd w:val="clear" w:color="auto" w:fill="auto"/>
          </w:tcPr>
          <w:p w14:paraId="5B2728C9" w14:textId="77777777" w:rsidR="006C23F5" w:rsidRPr="006C23F5" w:rsidRDefault="006C23F5" w:rsidP="006C23F5">
            <w:pPr>
              <w:autoSpaceDE w:val="0"/>
              <w:autoSpaceDN w:val="0"/>
              <w:adjustRightInd w:val="0"/>
              <w:jc w:val="both"/>
              <w:rPr>
                <w:rFonts w:ascii="Arial" w:hAnsi="Arial" w:cs="Arial"/>
                <w:sz w:val="20"/>
                <w:szCs w:val="20"/>
              </w:rPr>
            </w:pPr>
            <w:proofErr w:type="gramStart"/>
            <w:r w:rsidRPr="006C23F5">
              <w:rPr>
                <w:rFonts w:ascii="Arial" w:hAnsi="Arial" w:cs="Arial"/>
                <w:sz w:val="20"/>
                <w:szCs w:val="20"/>
              </w:rPr>
              <w:t>заместитель</w:t>
            </w:r>
            <w:proofErr w:type="gramEnd"/>
            <w:r w:rsidRPr="006C23F5">
              <w:rPr>
                <w:rFonts w:ascii="Arial" w:hAnsi="Arial" w:cs="Arial"/>
                <w:sz w:val="20"/>
                <w:szCs w:val="20"/>
              </w:rPr>
              <w:t xml:space="preserve"> главы администрации города, заместитель  руководителя  рабочей группы;</w:t>
            </w:r>
          </w:p>
          <w:p w14:paraId="08548E6D" w14:textId="77777777" w:rsidR="006C23F5" w:rsidRPr="006C23F5" w:rsidRDefault="006C23F5" w:rsidP="006C23F5">
            <w:pPr>
              <w:autoSpaceDE w:val="0"/>
              <w:autoSpaceDN w:val="0"/>
              <w:adjustRightInd w:val="0"/>
              <w:jc w:val="both"/>
              <w:rPr>
                <w:rFonts w:ascii="Arial" w:hAnsi="Arial" w:cs="Arial"/>
                <w:sz w:val="20"/>
                <w:szCs w:val="20"/>
              </w:rPr>
            </w:pPr>
          </w:p>
        </w:tc>
      </w:tr>
      <w:tr w:rsidR="006C23F5" w:rsidRPr="006C23F5" w14:paraId="440E1EBE" w14:textId="77777777" w:rsidTr="00C64147">
        <w:tc>
          <w:tcPr>
            <w:tcW w:w="4860" w:type="dxa"/>
            <w:shd w:val="clear" w:color="auto" w:fill="auto"/>
          </w:tcPr>
          <w:p w14:paraId="2B3D03D2" w14:textId="77777777" w:rsidR="006C23F5" w:rsidRPr="006C23F5" w:rsidRDefault="006C23F5" w:rsidP="00C64147">
            <w:pPr>
              <w:autoSpaceDE w:val="0"/>
              <w:autoSpaceDN w:val="0"/>
              <w:adjustRightInd w:val="0"/>
              <w:ind w:left="252"/>
              <w:jc w:val="both"/>
              <w:rPr>
                <w:rFonts w:ascii="Arial" w:hAnsi="Arial" w:cs="Arial"/>
                <w:sz w:val="20"/>
                <w:szCs w:val="20"/>
              </w:rPr>
            </w:pPr>
            <w:r w:rsidRPr="006C23F5">
              <w:rPr>
                <w:rFonts w:ascii="Arial" w:hAnsi="Arial" w:cs="Arial"/>
                <w:sz w:val="20"/>
                <w:szCs w:val="20"/>
              </w:rPr>
              <w:t>Васильев Андрей Павлович</w:t>
            </w:r>
          </w:p>
        </w:tc>
        <w:tc>
          <w:tcPr>
            <w:tcW w:w="5040" w:type="dxa"/>
            <w:shd w:val="clear" w:color="auto" w:fill="auto"/>
          </w:tcPr>
          <w:p w14:paraId="5EC85499" w14:textId="77777777" w:rsidR="006C23F5" w:rsidRPr="006C23F5" w:rsidRDefault="006C23F5" w:rsidP="006C23F5">
            <w:pPr>
              <w:autoSpaceDE w:val="0"/>
              <w:autoSpaceDN w:val="0"/>
              <w:adjustRightInd w:val="0"/>
              <w:jc w:val="both"/>
              <w:rPr>
                <w:rFonts w:ascii="Arial" w:hAnsi="Arial" w:cs="Arial"/>
                <w:sz w:val="20"/>
                <w:szCs w:val="20"/>
              </w:rPr>
            </w:pPr>
            <w:proofErr w:type="gramStart"/>
            <w:r w:rsidRPr="006C23F5">
              <w:rPr>
                <w:rFonts w:ascii="Arial" w:hAnsi="Arial" w:cs="Arial"/>
                <w:sz w:val="20"/>
                <w:szCs w:val="20"/>
              </w:rPr>
              <w:t>начальник</w:t>
            </w:r>
            <w:proofErr w:type="gramEnd"/>
            <w:r w:rsidRPr="006C23F5">
              <w:rPr>
                <w:rFonts w:ascii="Arial" w:hAnsi="Arial" w:cs="Arial"/>
                <w:sz w:val="20"/>
                <w:szCs w:val="20"/>
              </w:rPr>
              <w:t xml:space="preserve"> управления строительства, жилищно-коммунального и дорожного хозяйства;</w:t>
            </w:r>
          </w:p>
          <w:p w14:paraId="46624C18" w14:textId="77777777" w:rsidR="006C23F5" w:rsidRPr="006C23F5" w:rsidRDefault="006C23F5" w:rsidP="006C23F5">
            <w:pPr>
              <w:autoSpaceDE w:val="0"/>
              <w:autoSpaceDN w:val="0"/>
              <w:adjustRightInd w:val="0"/>
              <w:jc w:val="both"/>
              <w:rPr>
                <w:rFonts w:ascii="Arial" w:hAnsi="Arial" w:cs="Arial"/>
                <w:sz w:val="20"/>
                <w:szCs w:val="20"/>
              </w:rPr>
            </w:pPr>
          </w:p>
        </w:tc>
      </w:tr>
      <w:tr w:rsidR="006C23F5" w:rsidRPr="006C23F5" w14:paraId="63DAEF8B" w14:textId="77777777" w:rsidTr="00C64147">
        <w:tc>
          <w:tcPr>
            <w:tcW w:w="4860" w:type="dxa"/>
            <w:shd w:val="clear" w:color="auto" w:fill="auto"/>
          </w:tcPr>
          <w:p w14:paraId="6CBE39AF" w14:textId="77777777" w:rsidR="006C23F5" w:rsidRPr="006C23F5" w:rsidRDefault="006C23F5" w:rsidP="00C64147">
            <w:pPr>
              <w:autoSpaceDE w:val="0"/>
              <w:autoSpaceDN w:val="0"/>
              <w:adjustRightInd w:val="0"/>
              <w:ind w:left="252"/>
              <w:jc w:val="both"/>
              <w:rPr>
                <w:rFonts w:ascii="Arial" w:hAnsi="Arial" w:cs="Arial"/>
                <w:sz w:val="20"/>
                <w:szCs w:val="20"/>
              </w:rPr>
            </w:pPr>
            <w:r w:rsidRPr="006C23F5">
              <w:rPr>
                <w:rFonts w:ascii="Arial" w:hAnsi="Arial" w:cs="Arial"/>
                <w:sz w:val="20"/>
                <w:szCs w:val="20"/>
              </w:rPr>
              <w:t xml:space="preserve">Рукицкая Татьяна Алексеевна </w:t>
            </w:r>
          </w:p>
          <w:p w14:paraId="58B7E689" w14:textId="77777777" w:rsidR="006C23F5" w:rsidRPr="006C23F5" w:rsidRDefault="006C23F5" w:rsidP="00C64147">
            <w:pPr>
              <w:autoSpaceDE w:val="0"/>
              <w:autoSpaceDN w:val="0"/>
              <w:adjustRightInd w:val="0"/>
              <w:ind w:left="252"/>
              <w:jc w:val="both"/>
              <w:rPr>
                <w:rFonts w:ascii="Arial" w:hAnsi="Arial" w:cs="Arial"/>
                <w:sz w:val="20"/>
                <w:szCs w:val="20"/>
              </w:rPr>
            </w:pPr>
          </w:p>
          <w:p w14:paraId="2213E845" w14:textId="77777777" w:rsidR="006C23F5" w:rsidRPr="006C23F5" w:rsidRDefault="006C23F5" w:rsidP="00C64147">
            <w:pPr>
              <w:autoSpaceDE w:val="0"/>
              <w:autoSpaceDN w:val="0"/>
              <w:adjustRightInd w:val="0"/>
              <w:ind w:left="252"/>
              <w:jc w:val="both"/>
              <w:rPr>
                <w:rFonts w:ascii="Arial" w:hAnsi="Arial" w:cs="Arial"/>
                <w:sz w:val="20"/>
                <w:szCs w:val="20"/>
              </w:rPr>
            </w:pPr>
          </w:p>
          <w:p w14:paraId="70C25204" w14:textId="77777777" w:rsidR="006C23F5" w:rsidRPr="006C23F5" w:rsidRDefault="006C23F5" w:rsidP="00C64147">
            <w:pPr>
              <w:autoSpaceDE w:val="0"/>
              <w:autoSpaceDN w:val="0"/>
              <w:adjustRightInd w:val="0"/>
              <w:ind w:left="252"/>
              <w:jc w:val="both"/>
              <w:rPr>
                <w:rFonts w:ascii="Arial" w:hAnsi="Arial" w:cs="Arial"/>
                <w:sz w:val="20"/>
                <w:szCs w:val="20"/>
              </w:rPr>
            </w:pPr>
            <w:r w:rsidRPr="006C23F5">
              <w:rPr>
                <w:rFonts w:ascii="Arial" w:hAnsi="Arial" w:cs="Arial"/>
                <w:sz w:val="20"/>
                <w:szCs w:val="20"/>
              </w:rPr>
              <w:t>Шалаков Вячеслав Владимирович</w:t>
            </w:r>
          </w:p>
        </w:tc>
        <w:tc>
          <w:tcPr>
            <w:tcW w:w="5040" w:type="dxa"/>
            <w:shd w:val="clear" w:color="auto" w:fill="auto"/>
          </w:tcPr>
          <w:p w14:paraId="69D15112" w14:textId="77777777" w:rsidR="006C23F5" w:rsidRPr="006C23F5" w:rsidRDefault="006C23F5" w:rsidP="006C23F5">
            <w:pPr>
              <w:autoSpaceDE w:val="0"/>
              <w:autoSpaceDN w:val="0"/>
              <w:adjustRightInd w:val="0"/>
              <w:jc w:val="both"/>
              <w:rPr>
                <w:rFonts w:ascii="Arial" w:hAnsi="Arial" w:cs="Arial"/>
                <w:sz w:val="20"/>
                <w:szCs w:val="20"/>
              </w:rPr>
            </w:pPr>
            <w:proofErr w:type="gramStart"/>
            <w:r w:rsidRPr="006C23F5">
              <w:rPr>
                <w:rFonts w:ascii="Arial" w:hAnsi="Arial" w:cs="Arial"/>
                <w:sz w:val="20"/>
                <w:szCs w:val="20"/>
              </w:rPr>
              <w:t>управляющий</w:t>
            </w:r>
            <w:proofErr w:type="gramEnd"/>
            <w:r w:rsidRPr="006C23F5">
              <w:rPr>
                <w:rFonts w:ascii="Arial" w:hAnsi="Arial" w:cs="Arial"/>
                <w:sz w:val="20"/>
                <w:szCs w:val="20"/>
              </w:rPr>
              <w:t xml:space="preserve"> делами администрации </w:t>
            </w:r>
          </w:p>
          <w:p w14:paraId="1E2015DA" w14:textId="77777777" w:rsidR="006C23F5" w:rsidRPr="006C23F5" w:rsidRDefault="006C23F5" w:rsidP="006C23F5">
            <w:pPr>
              <w:autoSpaceDE w:val="0"/>
              <w:autoSpaceDN w:val="0"/>
              <w:adjustRightInd w:val="0"/>
              <w:jc w:val="both"/>
              <w:rPr>
                <w:rFonts w:ascii="Arial" w:hAnsi="Arial" w:cs="Arial"/>
                <w:sz w:val="20"/>
                <w:szCs w:val="20"/>
              </w:rPr>
            </w:pPr>
            <w:proofErr w:type="gramStart"/>
            <w:r w:rsidRPr="006C23F5">
              <w:rPr>
                <w:rFonts w:ascii="Arial" w:hAnsi="Arial" w:cs="Arial"/>
                <w:sz w:val="20"/>
                <w:szCs w:val="20"/>
              </w:rPr>
              <w:t>города</w:t>
            </w:r>
            <w:proofErr w:type="gramEnd"/>
            <w:r w:rsidRPr="006C23F5">
              <w:rPr>
                <w:rFonts w:ascii="Arial" w:hAnsi="Arial" w:cs="Arial"/>
                <w:sz w:val="20"/>
                <w:szCs w:val="20"/>
              </w:rPr>
              <w:t>;</w:t>
            </w:r>
          </w:p>
          <w:p w14:paraId="4FF31EC4" w14:textId="77777777" w:rsidR="006C23F5" w:rsidRPr="006C23F5" w:rsidRDefault="006C23F5" w:rsidP="006C23F5">
            <w:pPr>
              <w:autoSpaceDE w:val="0"/>
              <w:autoSpaceDN w:val="0"/>
              <w:adjustRightInd w:val="0"/>
              <w:jc w:val="both"/>
              <w:rPr>
                <w:rFonts w:ascii="Arial" w:hAnsi="Arial" w:cs="Arial"/>
                <w:sz w:val="20"/>
                <w:szCs w:val="20"/>
              </w:rPr>
            </w:pPr>
          </w:p>
          <w:p w14:paraId="3CF0257D" w14:textId="77777777" w:rsidR="006C23F5" w:rsidRPr="006C23F5" w:rsidRDefault="006C23F5" w:rsidP="006C23F5">
            <w:pPr>
              <w:autoSpaceDE w:val="0"/>
              <w:autoSpaceDN w:val="0"/>
              <w:adjustRightInd w:val="0"/>
              <w:jc w:val="both"/>
              <w:rPr>
                <w:rFonts w:ascii="Arial" w:hAnsi="Arial" w:cs="Arial"/>
                <w:sz w:val="20"/>
                <w:szCs w:val="20"/>
              </w:rPr>
            </w:pPr>
            <w:proofErr w:type="gramStart"/>
            <w:r w:rsidRPr="006C23F5">
              <w:rPr>
                <w:rFonts w:ascii="Arial" w:hAnsi="Arial" w:cs="Arial"/>
                <w:sz w:val="20"/>
                <w:szCs w:val="20"/>
              </w:rPr>
              <w:t>начальник</w:t>
            </w:r>
            <w:proofErr w:type="gramEnd"/>
            <w:r w:rsidRPr="006C23F5">
              <w:rPr>
                <w:rFonts w:ascii="Arial" w:hAnsi="Arial" w:cs="Arial"/>
                <w:sz w:val="20"/>
                <w:szCs w:val="20"/>
              </w:rPr>
              <w:t xml:space="preserve"> отдела ГО и ЧС;</w:t>
            </w:r>
          </w:p>
        </w:tc>
      </w:tr>
      <w:tr w:rsidR="006C23F5" w:rsidRPr="006C23F5" w14:paraId="25C36D6A" w14:textId="77777777" w:rsidTr="00C64147">
        <w:tc>
          <w:tcPr>
            <w:tcW w:w="4860" w:type="dxa"/>
            <w:shd w:val="clear" w:color="auto" w:fill="auto"/>
          </w:tcPr>
          <w:p w14:paraId="61249E1B" w14:textId="77777777" w:rsidR="006C23F5" w:rsidRPr="006C23F5" w:rsidRDefault="006C23F5" w:rsidP="00C64147">
            <w:pPr>
              <w:autoSpaceDE w:val="0"/>
              <w:autoSpaceDN w:val="0"/>
              <w:adjustRightInd w:val="0"/>
              <w:ind w:left="252"/>
              <w:jc w:val="both"/>
              <w:rPr>
                <w:rFonts w:ascii="Arial" w:hAnsi="Arial" w:cs="Arial"/>
                <w:sz w:val="20"/>
                <w:szCs w:val="20"/>
              </w:rPr>
            </w:pPr>
          </w:p>
        </w:tc>
        <w:tc>
          <w:tcPr>
            <w:tcW w:w="5040" w:type="dxa"/>
            <w:shd w:val="clear" w:color="auto" w:fill="auto"/>
          </w:tcPr>
          <w:p w14:paraId="54D26040" w14:textId="77777777" w:rsidR="006C23F5" w:rsidRPr="006C23F5" w:rsidRDefault="006C23F5" w:rsidP="006C23F5">
            <w:pPr>
              <w:autoSpaceDE w:val="0"/>
              <w:autoSpaceDN w:val="0"/>
              <w:adjustRightInd w:val="0"/>
              <w:jc w:val="both"/>
              <w:rPr>
                <w:rFonts w:ascii="Arial" w:hAnsi="Arial" w:cs="Arial"/>
                <w:sz w:val="20"/>
                <w:szCs w:val="20"/>
              </w:rPr>
            </w:pPr>
          </w:p>
        </w:tc>
      </w:tr>
      <w:tr w:rsidR="006C23F5" w:rsidRPr="006C23F5" w14:paraId="1BEF1188" w14:textId="77777777" w:rsidTr="00C64147">
        <w:trPr>
          <w:trHeight w:val="1020"/>
        </w:trPr>
        <w:tc>
          <w:tcPr>
            <w:tcW w:w="4860" w:type="dxa"/>
            <w:shd w:val="clear" w:color="auto" w:fill="auto"/>
          </w:tcPr>
          <w:p w14:paraId="2A47C51B" w14:textId="2C91635C" w:rsidR="006C23F5" w:rsidRPr="006C23F5" w:rsidRDefault="006C23F5" w:rsidP="00C64147">
            <w:pPr>
              <w:autoSpaceDE w:val="0"/>
              <w:autoSpaceDN w:val="0"/>
              <w:adjustRightInd w:val="0"/>
              <w:ind w:left="252"/>
              <w:jc w:val="both"/>
              <w:rPr>
                <w:rFonts w:ascii="Arial" w:hAnsi="Arial" w:cs="Arial"/>
                <w:sz w:val="20"/>
                <w:szCs w:val="20"/>
              </w:rPr>
            </w:pPr>
            <w:proofErr w:type="spellStart"/>
            <w:r w:rsidRPr="006C23F5">
              <w:rPr>
                <w:rFonts w:ascii="Arial" w:hAnsi="Arial" w:cs="Arial"/>
                <w:sz w:val="20"/>
                <w:szCs w:val="20"/>
              </w:rPr>
              <w:t>Колпащиков</w:t>
            </w:r>
            <w:proofErr w:type="spellEnd"/>
            <w:r w:rsidRPr="006C23F5">
              <w:rPr>
                <w:rFonts w:ascii="Arial" w:hAnsi="Arial" w:cs="Arial"/>
                <w:sz w:val="20"/>
                <w:szCs w:val="20"/>
              </w:rPr>
              <w:t xml:space="preserve"> Сергей Викторович</w:t>
            </w:r>
          </w:p>
        </w:tc>
        <w:tc>
          <w:tcPr>
            <w:tcW w:w="5040" w:type="dxa"/>
            <w:shd w:val="clear" w:color="auto" w:fill="auto"/>
          </w:tcPr>
          <w:p w14:paraId="1E6175C0" w14:textId="77777777" w:rsidR="006C23F5" w:rsidRPr="006C23F5" w:rsidRDefault="006C23F5" w:rsidP="006C23F5">
            <w:pPr>
              <w:autoSpaceDE w:val="0"/>
              <w:autoSpaceDN w:val="0"/>
              <w:adjustRightInd w:val="0"/>
              <w:jc w:val="both"/>
              <w:rPr>
                <w:rFonts w:ascii="Arial" w:hAnsi="Arial" w:cs="Arial"/>
                <w:sz w:val="20"/>
                <w:szCs w:val="20"/>
              </w:rPr>
            </w:pPr>
            <w:proofErr w:type="gramStart"/>
            <w:r w:rsidRPr="006C23F5">
              <w:rPr>
                <w:rFonts w:ascii="Arial" w:hAnsi="Arial" w:cs="Arial"/>
                <w:sz w:val="20"/>
                <w:szCs w:val="20"/>
              </w:rPr>
              <w:t>директор</w:t>
            </w:r>
            <w:proofErr w:type="gramEnd"/>
            <w:r w:rsidRPr="006C23F5">
              <w:rPr>
                <w:rFonts w:ascii="Arial" w:hAnsi="Arial" w:cs="Arial"/>
                <w:sz w:val="20"/>
                <w:szCs w:val="20"/>
              </w:rPr>
              <w:t xml:space="preserve"> МКУ «Городская служба дорожного  хозяйства»;</w:t>
            </w:r>
          </w:p>
        </w:tc>
      </w:tr>
      <w:tr w:rsidR="006C23F5" w:rsidRPr="006C23F5" w14:paraId="7B065C78" w14:textId="77777777" w:rsidTr="00C64147">
        <w:tc>
          <w:tcPr>
            <w:tcW w:w="4860" w:type="dxa"/>
            <w:shd w:val="clear" w:color="auto" w:fill="auto"/>
          </w:tcPr>
          <w:p w14:paraId="3D804C86" w14:textId="77777777" w:rsidR="006C23F5" w:rsidRPr="006C23F5" w:rsidRDefault="006C23F5" w:rsidP="00C64147">
            <w:pPr>
              <w:autoSpaceDE w:val="0"/>
              <w:autoSpaceDN w:val="0"/>
              <w:adjustRightInd w:val="0"/>
              <w:ind w:left="252"/>
              <w:jc w:val="both"/>
              <w:rPr>
                <w:rFonts w:ascii="Arial" w:hAnsi="Arial" w:cs="Arial"/>
                <w:sz w:val="20"/>
                <w:szCs w:val="20"/>
              </w:rPr>
            </w:pPr>
            <w:r w:rsidRPr="006C23F5">
              <w:rPr>
                <w:rFonts w:ascii="Arial" w:hAnsi="Arial" w:cs="Arial"/>
                <w:sz w:val="20"/>
                <w:szCs w:val="20"/>
              </w:rPr>
              <w:t xml:space="preserve">Ануфриев Дмитрий Анатольевич </w:t>
            </w:r>
          </w:p>
        </w:tc>
        <w:tc>
          <w:tcPr>
            <w:tcW w:w="5040" w:type="dxa"/>
            <w:shd w:val="clear" w:color="auto" w:fill="auto"/>
          </w:tcPr>
          <w:p w14:paraId="7E047A68" w14:textId="77777777" w:rsidR="006C23F5" w:rsidRPr="006C23F5" w:rsidRDefault="006C23F5" w:rsidP="006C23F5">
            <w:pPr>
              <w:autoSpaceDE w:val="0"/>
              <w:autoSpaceDN w:val="0"/>
              <w:adjustRightInd w:val="0"/>
              <w:jc w:val="both"/>
              <w:rPr>
                <w:rFonts w:ascii="Arial" w:hAnsi="Arial" w:cs="Arial"/>
                <w:sz w:val="20"/>
                <w:szCs w:val="20"/>
              </w:rPr>
            </w:pPr>
            <w:proofErr w:type="gramStart"/>
            <w:r w:rsidRPr="006C23F5">
              <w:rPr>
                <w:rFonts w:ascii="Arial" w:hAnsi="Arial" w:cs="Arial"/>
                <w:sz w:val="20"/>
                <w:szCs w:val="20"/>
              </w:rPr>
              <w:t>генеральный</w:t>
            </w:r>
            <w:proofErr w:type="gramEnd"/>
            <w:r w:rsidRPr="006C23F5">
              <w:rPr>
                <w:rFonts w:ascii="Arial" w:hAnsi="Arial" w:cs="Arial"/>
                <w:sz w:val="20"/>
                <w:szCs w:val="20"/>
              </w:rPr>
              <w:t xml:space="preserve"> директор ООО «Управляющая  компания Надежда»</w:t>
            </w:r>
          </w:p>
          <w:p w14:paraId="0CD8DDCC" w14:textId="77777777" w:rsidR="006C23F5" w:rsidRPr="006C23F5" w:rsidRDefault="006C23F5" w:rsidP="006C23F5">
            <w:pPr>
              <w:autoSpaceDE w:val="0"/>
              <w:autoSpaceDN w:val="0"/>
              <w:adjustRightInd w:val="0"/>
              <w:jc w:val="both"/>
              <w:rPr>
                <w:rFonts w:ascii="Arial" w:hAnsi="Arial" w:cs="Arial"/>
                <w:sz w:val="20"/>
                <w:szCs w:val="20"/>
              </w:rPr>
            </w:pPr>
            <w:r w:rsidRPr="006C23F5">
              <w:rPr>
                <w:rFonts w:ascii="Arial" w:hAnsi="Arial" w:cs="Arial"/>
                <w:sz w:val="20"/>
                <w:szCs w:val="20"/>
              </w:rPr>
              <w:t>(</w:t>
            </w:r>
            <w:proofErr w:type="gramStart"/>
            <w:r w:rsidRPr="006C23F5">
              <w:rPr>
                <w:rFonts w:ascii="Arial" w:hAnsi="Arial" w:cs="Arial"/>
                <w:sz w:val="20"/>
                <w:szCs w:val="20"/>
              </w:rPr>
              <w:t>по</w:t>
            </w:r>
            <w:proofErr w:type="gramEnd"/>
            <w:r w:rsidRPr="006C23F5">
              <w:rPr>
                <w:rFonts w:ascii="Arial" w:hAnsi="Arial" w:cs="Arial"/>
                <w:sz w:val="20"/>
                <w:szCs w:val="20"/>
              </w:rPr>
              <w:t xml:space="preserve"> согласованию);</w:t>
            </w:r>
          </w:p>
          <w:p w14:paraId="76C191E1" w14:textId="77777777" w:rsidR="006C23F5" w:rsidRPr="006C23F5" w:rsidRDefault="006C23F5" w:rsidP="006C23F5">
            <w:pPr>
              <w:autoSpaceDE w:val="0"/>
              <w:autoSpaceDN w:val="0"/>
              <w:adjustRightInd w:val="0"/>
              <w:jc w:val="both"/>
              <w:rPr>
                <w:rFonts w:ascii="Arial" w:hAnsi="Arial" w:cs="Arial"/>
                <w:sz w:val="20"/>
                <w:szCs w:val="20"/>
              </w:rPr>
            </w:pPr>
          </w:p>
        </w:tc>
      </w:tr>
      <w:tr w:rsidR="006C23F5" w:rsidRPr="006C23F5" w14:paraId="5CA69A5F" w14:textId="77777777" w:rsidTr="00C64147">
        <w:tc>
          <w:tcPr>
            <w:tcW w:w="4860" w:type="dxa"/>
            <w:shd w:val="clear" w:color="auto" w:fill="auto"/>
          </w:tcPr>
          <w:p w14:paraId="3E1671FD" w14:textId="77777777" w:rsidR="006C23F5" w:rsidRPr="006C23F5" w:rsidRDefault="006C23F5" w:rsidP="00C64147">
            <w:pPr>
              <w:autoSpaceDE w:val="0"/>
              <w:autoSpaceDN w:val="0"/>
              <w:adjustRightInd w:val="0"/>
              <w:ind w:left="252"/>
              <w:jc w:val="both"/>
              <w:rPr>
                <w:rFonts w:ascii="Arial" w:hAnsi="Arial" w:cs="Arial"/>
                <w:sz w:val="20"/>
                <w:szCs w:val="20"/>
              </w:rPr>
            </w:pPr>
            <w:r w:rsidRPr="006C23F5">
              <w:rPr>
                <w:rFonts w:ascii="Arial" w:hAnsi="Arial" w:cs="Arial"/>
                <w:sz w:val="20"/>
                <w:szCs w:val="20"/>
              </w:rPr>
              <w:t xml:space="preserve">Павлова Юлия Алексеевна </w:t>
            </w:r>
          </w:p>
        </w:tc>
        <w:tc>
          <w:tcPr>
            <w:tcW w:w="5040" w:type="dxa"/>
            <w:shd w:val="clear" w:color="auto" w:fill="auto"/>
          </w:tcPr>
          <w:p w14:paraId="7E1FBD44" w14:textId="77777777" w:rsidR="006C23F5" w:rsidRPr="006C23F5" w:rsidRDefault="006C23F5" w:rsidP="006C23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77"/>
              </w:tabs>
              <w:autoSpaceDE w:val="0"/>
              <w:autoSpaceDN w:val="0"/>
              <w:adjustRightInd w:val="0"/>
              <w:jc w:val="both"/>
              <w:rPr>
                <w:rFonts w:ascii="Arial" w:hAnsi="Arial" w:cs="Arial"/>
                <w:sz w:val="20"/>
                <w:szCs w:val="20"/>
              </w:rPr>
            </w:pPr>
            <w:proofErr w:type="gramStart"/>
            <w:r w:rsidRPr="006C23F5">
              <w:rPr>
                <w:rFonts w:ascii="Arial" w:hAnsi="Arial" w:cs="Arial"/>
                <w:sz w:val="20"/>
                <w:szCs w:val="20"/>
              </w:rPr>
              <w:t>генеральный</w:t>
            </w:r>
            <w:proofErr w:type="gramEnd"/>
            <w:r w:rsidRPr="006C23F5">
              <w:rPr>
                <w:rFonts w:ascii="Arial" w:hAnsi="Arial" w:cs="Arial"/>
                <w:sz w:val="20"/>
                <w:szCs w:val="20"/>
              </w:rPr>
              <w:t xml:space="preserve"> директор ООО «Управляющая компания Комфорт»</w:t>
            </w:r>
          </w:p>
          <w:p w14:paraId="22ACC90C" w14:textId="77777777" w:rsidR="006C23F5" w:rsidRPr="006C23F5" w:rsidRDefault="006C23F5" w:rsidP="006C23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77"/>
              </w:tabs>
              <w:autoSpaceDE w:val="0"/>
              <w:autoSpaceDN w:val="0"/>
              <w:adjustRightInd w:val="0"/>
              <w:jc w:val="both"/>
              <w:rPr>
                <w:rFonts w:ascii="Arial" w:hAnsi="Arial" w:cs="Arial"/>
                <w:sz w:val="20"/>
                <w:szCs w:val="20"/>
              </w:rPr>
            </w:pPr>
            <w:r w:rsidRPr="006C23F5">
              <w:rPr>
                <w:rFonts w:ascii="Arial" w:hAnsi="Arial" w:cs="Arial"/>
                <w:sz w:val="20"/>
                <w:szCs w:val="20"/>
              </w:rPr>
              <w:t>(</w:t>
            </w:r>
            <w:proofErr w:type="gramStart"/>
            <w:r w:rsidRPr="006C23F5">
              <w:rPr>
                <w:rFonts w:ascii="Arial" w:hAnsi="Arial" w:cs="Arial"/>
                <w:sz w:val="20"/>
                <w:szCs w:val="20"/>
              </w:rPr>
              <w:t>по</w:t>
            </w:r>
            <w:proofErr w:type="gramEnd"/>
            <w:r w:rsidRPr="006C23F5">
              <w:rPr>
                <w:rFonts w:ascii="Arial" w:hAnsi="Arial" w:cs="Arial"/>
                <w:sz w:val="20"/>
                <w:szCs w:val="20"/>
              </w:rPr>
              <w:t xml:space="preserve"> согласованию);</w:t>
            </w:r>
          </w:p>
          <w:p w14:paraId="59A9A833" w14:textId="77777777" w:rsidR="006C23F5" w:rsidRPr="006C23F5" w:rsidRDefault="006C23F5" w:rsidP="006C23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77"/>
              </w:tabs>
              <w:autoSpaceDE w:val="0"/>
              <w:autoSpaceDN w:val="0"/>
              <w:adjustRightInd w:val="0"/>
              <w:jc w:val="both"/>
              <w:rPr>
                <w:rFonts w:ascii="Arial" w:hAnsi="Arial" w:cs="Arial"/>
                <w:sz w:val="20"/>
                <w:szCs w:val="20"/>
              </w:rPr>
            </w:pPr>
          </w:p>
        </w:tc>
      </w:tr>
      <w:tr w:rsidR="006C23F5" w:rsidRPr="006C23F5" w14:paraId="22BF2A0D" w14:textId="77777777" w:rsidTr="00C64147">
        <w:tc>
          <w:tcPr>
            <w:tcW w:w="4860" w:type="dxa"/>
            <w:shd w:val="clear" w:color="auto" w:fill="auto"/>
          </w:tcPr>
          <w:p w14:paraId="7E7D1349" w14:textId="77777777" w:rsidR="006C23F5" w:rsidRPr="006C23F5" w:rsidRDefault="006C23F5" w:rsidP="00C64147">
            <w:pPr>
              <w:autoSpaceDE w:val="0"/>
              <w:autoSpaceDN w:val="0"/>
              <w:adjustRightInd w:val="0"/>
              <w:ind w:left="252"/>
              <w:jc w:val="both"/>
              <w:rPr>
                <w:rFonts w:ascii="Arial" w:hAnsi="Arial" w:cs="Arial"/>
                <w:sz w:val="20"/>
                <w:szCs w:val="20"/>
              </w:rPr>
            </w:pPr>
            <w:r w:rsidRPr="006C23F5">
              <w:rPr>
                <w:rFonts w:ascii="Arial" w:hAnsi="Arial" w:cs="Arial"/>
                <w:sz w:val="20"/>
                <w:szCs w:val="20"/>
              </w:rPr>
              <w:t>Неупокоев Сергей Иванович</w:t>
            </w:r>
          </w:p>
        </w:tc>
        <w:tc>
          <w:tcPr>
            <w:tcW w:w="5040" w:type="dxa"/>
            <w:shd w:val="clear" w:color="auto" w:fill="auto"/>
          </w:tcPr>
          <w:p w14:paraId="1F59E37D" w14:textId="77777777" w:rsidR="006C23F5" w:rsidRPr="006C23F5" w:rsidRDefault="006C23F5" w:rsidP="006C23F5">
            <w:pPr>
              <w:autoSpaceDE w:val="0"/>
              <w:autoSpaceDN w:val="0"/>
              <w:adjustRightInd w:val="0"/>
              <w:rPr>
                <w:rFonts w:ascii="Arial" w:hAnsi="Arial" w:cs="Arial"/>
                <w:sz w:val="20"/>
                <w:szCs w:val="20"/>
              </w:rPr>
            </w:pPr>
            <w:proofErr w:type="gramStart"/>
            <w:r w:rsidRPr="006C23F5">
              <w:rPr>
                <w:rFonts w:ascii="Arial" w:hAnsi="Arial" w:cs="Arial"/>
                <w:sz w:val="20"/>
                <w:szCs w:val="20"/>
              </w:rPr>
              <w:t>генеральный</w:t>
            </w:r>
            <w:proofErr w:type="gramEnd"/>
            <w:r w:rsidRPr="006C23F5">
              <w:rPr>
                <w:rFonts w:ascii="Arial" w:hAnsi="Arial" w:cs="Arial"/>
                <w:sz w:val="20"/>
                <w:szCs w:val="20"/>
              </w:rPr>
              <w:t xml:space="preserve"> директор ООО «Управляющая  компания Выбор»</w:t>
            </w:r>
          </w:p>
          <w:p w14:paraId="5678F193" w14:textId="77777777" w:rsidR="006C23F5" w:rsidRPr="006C23F5" w:rsidRDefault="006C23F5" w:rsidP="006C23F5">
            <w:pPr>
              <w:autoSpaceDE w:val="0"/>
              <w:autoSpaceDN w:val="0"/>
              <w:adjustRightInd w:val="0"/>
              <w:rPr>
                <w:rFonts w:ascii="Arial" w:hAnsi="Arial" w:cs="Arial"/>
                <w:sz w:val="20"/>
                <w:szCs w:val="20"/>
              </w:rPr>
            </w:pPr>
            <w:r w:rsidRPr="006C23F5">
              <w:rPr>
                <w:rFonts w:ascii="Arial" w:hAnsi="Arial" w:cs="Arial"/>
                <w:sz w:val="20"/>
                <w:szCs w:val="20"/>
              </w:rPr>
              <w:t>(</w:t>
            </w:r>
            <w:proofErr w:type="gramStart"/>
            <w:r w:rsidRPr="006C23F5">
              <w:rPr>
                <w:rFonts w:ascii="Arial" w:hAnsi="Arial" w:cs="Arial"/>
                <w:sz w:val="20"/>
                <w:szCs w:val="20"/>
              </w:rPr>
              <w:t>по</w:t>
            </w:r>
            <w:proofErr w:type="gramEnd"/>
            <w:r w:rsidRPr="006C23F5">
              <w:rPr>
                <w:rFonts w:ascii="Arial" w:hAnsi="Arial" w:cs="Arial"/>
                <w:sz w:val="20"/>
                <w:szCs w:val="20"/>
              </w:rPr>
              <w:t xml:space="preserve"> согласованию);</w:t>
            </w:r>
          </w:p>
          <w:p w14:paraId="78D872F5" w14:textId="77777777" w:rsidR="006C23F5" w:rsidRPr="006C23F5" w:rsidRDefault="006C23F5" w:rsidP="006C23F5">
            <w:pPr>
              <w:autoSpaceDE w:val="0"/>
              <w:autoSpaceDN w:val="0"/>
              <w:adjustRightInd w:val="0"/>
              <w:rPr>
                <w:rFonts w:ascii="Arial" w:hAnsi="Arial" w:cs="Arial"/>
                <w:sz w:val="20"/>
                <w:szCs w:val="20"/>
              </w:rPr>
            </w:pPr>
          </w:p>
        </w:tc>
      </w:tr>
      <w:tr w:rsidR="006C23F5" w:rsidRPr="006C23F5" w14:paraId="6564CDFB" w14:textId="77777777" w:rsidTr="00C64147">
        <w:tc>
          <w:tcPr>
            <w:tcW w:w="4860" w:type="dxa"/>
            <w:shd w:val="clear" w:color="auto" w:fill="auto"/>
          </w:tcPr>
          <w:p w14:paraId="1ABCF0BE" w14:textId="77777777" w:rsidR="006C23F5" w:rsidRPr="006C23F5" w:rsidRDefault="006C23F5" w:rsidP="00C64147">
            <w:pPr>
              <w:autoSpaceDE w:val="0"/>
              <w:autoSpaceDN w:val="0"/>
              <w:adjustRightInd w:val="0"/>
              <w:ind w:left="252"/>
              <w:jc w:val="both"/>
              <w:rPr>
                <w:rFonts w:ascii="Arial" w:hAnsi="Arial" w:cs="Arial"/>
                <w:sz w:val="20"/>
                <w:szCs w:val="20"/>
              </w:rPr>
            </w:pPr>
            <w:r w:rsidRPr="006C23F5">
              <w:rPr>
                <w:rFonts w:ascii="Arial" w:hAnsi="Arial" w:cs="Arial"/>
                <w:sz w:val="20"/>
                <w:szCs w:val="20"/>
              </w:rPr>
              <w:t>Рагозин Евгений Вадимович</w:t>
            </w:r>
          </w:p>
          <w:p w14:paraId="5D6C6F74" w14:textId="77777777" w:rsidR="006C23F5" w:rsidRPr="006C23F5" w:rsidRDefault="006C23F5" w:rsidP="00C64147">
            <w:pPr>
              <w:autoSpaceDE w:val="0"/>
              <w:autoSpaceDN w:val="0"/>
              <w:adjustRightInd w:val="0"/>
              <w:ind w:left="252"/>
              <w:jc w:val="both"/>
              <w:rPr>
                <w:rFonts w:ascii="Arial" w:hAnsi="Arial" w:cs="Arial"/>
                <w:sz w:val="20"/>
                <w:szCs w:val="20"/>
              </w:rPr>
            </w:pPr>
          </w:p>
          <w:p w14:paraId="23FCAB74" w14:textId="77777777" w:rsidR="006C23F5" w:rsidRPr="006C23F5" w:rsidRDefault="006C23F5" w:rsidP="00C64147">
            <w:pPr>
              <w:autoSpaceDE w:val="0"/>
              <w:autoSpaceDN w:val="0"/>
              <w:adjustRightInd w:val="0"/>
              <w:ind w:left="252"/>
              <w:jc w:val="both"/>
              <w:rPr>
                <w:rFonts w:ascii="Arial" w:hAnsi="Arial" w:cs="Arial"/>
                <w:sz w:val="20"/>
                <w:szCs w:val="20"/>
              </w:rPr>
            </w:pPr>
          </w:p>
          <w:p w14:paraId="2F4A53B7" w14:textId="77777777" w:rsidR="006C23F5" w:rsidRPr="006C23F5" w:rsidRDefault="006C23F5" w:rsidP="00C64147">
            <w:pPr>
              <w:autoSpaceDE w:val="0"/>
              <w:autoSpaceDN w:val="0"/>
              <w:adjustRightInd w:val="0"/>
              <w:ind w:left="252"/>
              <w:jc w:val="both"/>
              <w:rPr>
                <w:rFonts w:ascii="Arial" w:hAnsi="Arial" w:cs="Arial"/>
                <w:sz w:val="20"/>
                <w:szCs w:val="20"/>
              </w:rPr>
            </w:pPr>
            <w:r w:rsidRPr="006C23F5">
              <w:rPr>
                <w:rFonts w:ascii="Arial" w:hAnsi="Arial" w:cs="Arial"/>
                <w:sz w:val="20"/>
                <w:szCs w:val="20"/>
              </w:rPr>
              <w:t>Бойко Сергей Александрович</w:t>
            </w:r>
          </w:p>
          <w:p w14:paraId="517A4D66" w14:textId="77777777" w:rsidR="006C23F5" w:rsidRPr="006C23F5" w:rsidRDefault="006C23F5" w:rsidP="00C64147">
            <w:pPr>
              <w:autoSpaceDE w:val="0"/>
              <w:autoSpaceDN w:val="0"/>
              <w:adjustRightInd w:val="0"/>
              <w:ind w:left="252"/>
              <w:jc w:val="both"/>
              <w:rPr>
                <w:rFonts w:ascii="Arial" w:hAnsi="Arial" w:cs="Arial"/>
                <w:sz w:val="20"/>
                <w:szCs w:val="20"/>
              </w:rPr>
            </w:pPr>
          </w:p>
          <w:p w14:paraId="5BF82B8D" w14:textId="77777777" w:rsidR="006C23F5" w:rsidRPr="006C23F5" w:rsidRDefault="006C23F5" w:rsidP="00C64147">
            <w:pPr>
              <w:autoSpaceDE w:val="0"/>
              <w:autoSpaceDN w:val="0"/>
              <w:adjustRightInd w:val="0"/>
              <w:ind w:left="252"/>
              <w:jc w:val="both"/>
              <w:rPr>
                <w:rFonts w:ascii="Arial" w:hAnsi="Arial" w:cs="Arial"/>
                <w:sz w:val="20"/>
                <w:szCs w:val="20"/>
              </w:rPr>
            </w:pPr>
          </w:p>
          <w:p w14:paraId="5AABB6D5" w14:textId="77777777" w:rsidR="006C23F5" w:rsidRPr="006C23F5" w:rsidRDefault="006C23F5" w:rsidP="00C64147">
            <w:pPr>
              <w:autoSpaceDE w:val="0"/>
              <w:autoSpaceDN w:val="0"/>
              <w:adjustRightInd w:val="0"/>
              <w:ind w:left="252"/>
              <w:jc w:val="both"/>
              <w:rPr>
                <w:rFonts w:ascii="Arial" w:hAnsi="Arial" w:cs="Arial"/>
                <w:sz w:val="20"/>
                <w:szCs w:val="20"/>
              </w:rPr>
            </w:pPr>
            <w:r w:rsidRPr="006C23F5">
              <w:rPr>
                <w:rFonts w:ascii="Arial" w:hAnsi="Arial" w:cs="Arial"/>
                <w:sz w:val="20"/>
                <w:szCs w:val="20"/>
              </w:rPr>
              <w:t>Малашенко Наталья Алексеевна</w:t>
            </w:r>
          </w:p>
          <w:p w14:paraId="0891F7D4" w14:textId="77777777" w:rsidR="006C23F5" w:rsidRPr="006C23F5" w:rsidRDefault="006C23F5" w:rsidP="00C64147">
            <w:pPr>
              <w:autoSpaceDE w:val="0"/>
              <w:autoSpaceDN w:val="0"/>
              <w:adjustRightInd w:val="0"/>
              <w:ind w:left="252"/>
              <w:jc w:val="both"/>
              <w:rPr>
                <w:rFonts w:ascii="Arial" w:hAnsi="Arial" w:cs="Arial"/>
                <w:sz w:val="20"/>
                <w:szCs w:val="20"/>
              </w:rPr>
            </w:pPr>
          </w:p>
          <w:p w14:paraId="62DD2973" w14:textId="77777777" w:rsidR="006C23F5" w:rsidRPr="006C23F5" w:rsidRDefault="006C23F5" w:rsidP="00C64147">
            <w:pPr>
              <w:autoSpaceDE w:val="0"/>
              <w:autoSpaceDN w:val="0"/>
              <w:adjustRightInd w:val="0"/>
              <w:ind w:left="252"/>
              <w:jc w:val="both"/>
              <w:rPr>
                <w:rFonts w:ascii="Arial" w:hAnsi="Arial" w:cs="Arial"/>
                <w:sz w:val="20"/>
                <w:szCs w:val="20"/>
              </w:rPr>
            </w:pPr>
          </w:p>
          <w:p w14:paraId="598C0BC6" w14:textId="77777777" w:rsidR="006C23F5" w:rsidRPr="006C23F5" w:rsidRDefault="006C23F5" w:rsidP="00C64147">
            <w:pPr>
              <w:autoSpaceDE w:val="0"/>
              <w:autoSpaceDN w:val="0"/>
              <w:adjustRightInd w:val="0"/>
              <w:ind w:left="252"/>
              <w:jc w:val="both"/>
              <w:rPr>
                <w:rFonts w:ascii="Arial" w:hAnsi="Arial" w:cs="Arial"/>
                <w:sz w:val="20"/>
                <w:szCs w:val="20"/>
              </w:rPr>
            </w:pPr>
            <w:r w:rsidRPr="006C23F5">
              <w:rPr>
                <w:rFonts w:ascii="Arial" w:hAnsi="Arial" w:cs="Arial"/>
                <w:sz w:val="20"/>
                <w:szCs w:val="20"/>
              </w:rPr>
              <w:t>Гутов Максим Петрович</w:t>
            </w:r>
          </w:p>
          <w:p w14:paraId="6CAC9374" w14:textId="77777777" w:rsidR="006C23F5" w:rsidRPr="006C23F5" w:rsidRDefault="006C23F5" w:rsidP="00C64147">
            <w:pPr>
              <w:autoSpaceDE w:val="0"/>
              <w:autoSpaceDN w:val="0"/>
              <w:adjustRightInd w:val="0"/>
              <w:ind w:left="252"/>
              <w:jc w:val="both"/>
              <w:rPr>
                <w:rFonts w:ascii="Arial" w:hAnsi="Arial" w:cs="Arial"/>
                <w:sz w:val="20"/>
                <w:szCs w:val="20"/>
              </w:rPr>
            </w:pPr>
          </w:p>
        </w:tc>
        <w:tc>
          <w:tcPr>
            <w:tcW w:w="5040" w:type="dxa"/>
            <w:shd w:val="clear" w:color="auto" w:fill="auto"/>
          </w:tcPr>
          <w:p w14:paraId="33A1B1E4" w14:textId="77777777" w:rsidR="006C23F5" w:rsidRPr="006C23F5" w:rsidRDefault="006C23F5" w:rsidP="006C23F5">
            <w:pPr>
              <w:autoSpaceDE w:val="0"/>
              <w:autoSpaceDN w:val="0"/>
              <w:adjustRightInd w:val="0"/>
              <w:jc w:val="both"/>
              <w:rPr>
                <w:rFonts w:ascii="Arial" w:hAnsi="Arial" w:cs="Arial"/>
                <w:sz w:val="20"/>
                <w:szCs w:val="20"/>
              </w:rPr>
            </w:pPr>
            <w:proofErr w:type="gramStart"/>
            <w:r w:rsidRPr="006C23F5">
              <w:rPr>
                <w:rFonts w:ascii="Arial" w:hAnsi="Arial" w:cs="Arial"/>
                <w:sz w:val="20"/>
                <w:szCs w:val="20"/>
              </w:rPr>
              <w:t>директор</w:t>
            </w:r>
            <w:proofErr w:type="gramEnd"/>
            <w:r w:rsidRPr="006C23F5">
              <w:rPr>
                <w:rFonts w:ascii="Arial" w:hAnsi="Arial" w:cs="Arial"/>
                <w:sz w:val="20"/>
                <w:szCs w:val="20"/>
              </w:rPr>
              <w:t xml:space="preserve"> ООО «УК «Тихий двор»</w:t>
            </w:r>
          </w:p>
          <w:p w14:paraId="5D324F45" w14:textId="77777777" w:rsidR="006C23F5" w:rsidRPr="006C23F5" w:rsidRDefault="006C23F5" w:rsidP="006C23F5">
            <w:pPr>
              <w:autoSpaceDE w:val="0"/>
              <w:autoSpaceDN w:val="0"/>
              <w:adjustRightInd w:val="0"/>
              <w:jc w:val="both"/>
              <w:rPr>
                <w:rFonts w:ascii="Arial" w:hAnsi="Arial" w:cs="Arial"/>
                <w:sz w:val="20"/>
                <w:szCs w:val="20"/>
              </w:rPr>
            </w:pPr>
            <w:r w:rsidRPr="006C23F5">
              <w:rPr>
                <w:rFonts w:ascii="Arial" w:hAnsi="Arial" w:cs="Arial"/>
                <w:sz w:val="20"/>
                <w:szCs w:val="20"/>
              </w:rPr>
              <w:t>(</w:t>
            </w:r>
            <w:proofErr w:type="gramStart"/>
            <w:r w:rsidRPr="006C23F5">
              <w:rPr>
                <w:rFonts w:ascii="Arial" w:hAnsi="Arial" w:cs="Arial"/>
                <w:sz w:val="20"/>
                <w:szCs w:val="20"/>
              </w:rPr>
              <w:t>по</w:t>
            </w:r>
            <w:proofErr w:type="gramEnd"/>
            <w:r w:rsidRPr="006C23F5">
              <w:rPr>
                <w:rFonts w:ascii="Arial" w:hAnsi="Arial" w:cs="Arial"/>
                <w:sz w:val="20"/>
                <w:szCs w:val="20"/>
              </w:rPr>
              <w:t xml:space="preserve"> согласованию);</w:t>
            </w:r>
          </w:p>
          <w:p w14:paraId="6E17E2EE" w14:textId="77777777" w:rsidR="006C23F5" w:rsidRPr="006C23F5" w:rsidRDefault="006C23F5" w:rsidP="006C23F5">
            <w:pPr>
              <w:autoSpaceDE w:val="0"/>
              <w:autoSpaceDN w:val="0"/>
              <w:adjustRightInd w:val="0"/>
              <w:jc w:val="both"/>
              <w:rPr>
                <w:rFonts w:ascii="Arial" w:hAnsi="Arial" w:cs="Arial"/>
                <w:sz w:val="20"/>
                <w:szCs w:val="20"/>
              </w:rPr>
            </w:pPr>
          </w:p>
          <w:p w14:paraId="2569AEA3" w14:textId="77777777" w:rsidR="006C23F5" w:rsidRPr="006C23F5" w:rsidRDefault="006C23F5" w:rsidP="006C23F5">
            <w:pPr>
              <w:autoSpaceDE w:val="0"/>
              <w:autoSpaceDN w:val="0"/>
              <w:adjustRightInd w:val="0"/>
              <w:jc w:val="both"/>
              <w:rPr>
                <w:rFonts w:ascii="Arial" w:hAnsi="Arial" w:cs="Arial"/>
                <w:sz w:val="20"/>
                <w:szCs w:val="20"/>
              </w:rPr>
            </w:pPr>
            <w:proofErr w:type="gramStart"/>
            <w:r w:rsidRPr="006C23F5">
              <w:rPr>
                <w:rFonts w:ascii="Arial" w:hAnsi="Arial" w:cs="Arial"/>
                <w:sz w:val="20"/>
                <w:szCs w:val="20"/>
              </w:rPr>
              <w:t>директор</w:t>
            </w:r>
            <w:proofErr w:type="gramEnd"/>
            <w:r w:rsidRPr="006C23F5">
              <w:rPr>
                <w:rFonts w:ascii="Arial" w:hAnsi="Arial" w:cs="Arial"/>
                <w:sz w:val="20"/>
                <w:szCs w:val="20"/>
              </w:rPr>
              <w:t xml:space="preserve"> ООО «УК «Стандартная», ООО «УК Фаворит» (по согласованию);</w:t>
            </w:r>
          </w:p>
          <w:p w14:paraId="625D6586" w14:textId="77777777" w:rsidR="006C23F5" w:rsidRPr="006C23F5" w:rsidRDefault="006C23F5" w:rsidP="006C23F5">
            <w:pPr>
              <w:autoSpaceDE w:val="0"/>
              <w:autoSpaceDN w:val="0"/>
              <w:adjustRightInd w:val="0"/>
              <w:jc w:val="both"/>
              <w:rPr>
                <w:rFonts w:ascii="Arial" w:hAnsi="Arial" w:cs="Arial"/>
                <w:sz w:val="20"/>
                <w:szCs w:val="20"/>
              </w:rPr>
            </w:pPr>
          </w:p>
          <w:p w14:paraId="340CBC5E" w14:textId="77777777" w:rsidR="006C23F5" w:rsidRPr="006C23F5" w:rsidRDefault="006C23F5" w:rsidP="006C23F5">
            <w:pPr>
              <w:autoSpaceDE w:val="0"/>
              <w:autoSpaceDN w:val="0"/>
              <w:adjustRightInd w:val="0"/>
              <w:jc w:val="both"/>
              <w:rPr>
                <w:rFonts w:ascii="Arial" w:hAnsi="Arial" w:cs="Arial"/>
                <w:sz w:val="20"/>
                <w:szCs w:val="20"/>
              </w:rPr>
            </w:pPr>
            <w:proofErr w:type="gramStart"/>
            <w:r w:rsidRPr="006C23F5">
              <w:rPr>
                <w:rFonts w:ascii="Arial" w:hAnsi="Arial" w:cs="Arial"/>
                <w:sz w:val="20"/>
                <w:szCs w:val="20"/>
              </w:rPr>
              <w:t>директор</w:t>
            </w:r>
            <w:proofErr w:type="gramEnd"/>
            <w:r w:rsidRPr="006C23F5">
              <w:rPr>
                <w:rFonts w:ascii="Arial" w:hAnsi="Arial" w:cs="Arial"/>
                <w:sz w:val="20"/>
                <w:szCs w:val="20"/>
              </w:rPr>
              <w:t xml:space="preserve"> ООО «УК Вертикаль»</w:t>
            </w:r>
          </w:p>
          <w:p w14:paraId="67A33132" w14:textId="77777777" w:rsidR="006C23F5" w:rsidRPr="006C23F5" w:rsidRDefault="006C23F5" w:rsidP="006C23F5">
            <w:pPr>
              <w:autoSpaceDE w:val="0"/>
              <w:autoSpaceDN w:val="0"/>
              <w:adjustRightInd w:val="0"/>
              <w:jc w:val="both"/>
              <w:rPr>
                <w:rFonts w:ascii="Arial" w:hAnsi="Arial" w:cs="Arial"/>
                <w:sz w:val="20"/>
                <w:szCs w:val="20"/>
              </w:rPr>
            </w:pPr>
            <w:r w:rsidRPr="006C23F5">
              <w:rPr>
                <w:rFonts w:ascii="Arial" w:hAnsi="Arial" w:cs="Arial"/>
                <w:sz w:val="20"/>
                <w:szCs w:val="20"/>
              </w:rPr>
              <w:t>(</w:t>
            </w:r>
            <w:proofErr w:type="gramStart"/>
            <w:r w:rsidRPr="006C23F5">
              <w:rPr>
                <w:rFonts w:ascii="Arial" w:hAnsi="Arial" w:cs="Arial"/>
                <w:sz w:val="20"/>
                <w:szCs w:val="20"/>
              </w:rPr>
              <w:t>по</w:t>
            </w:r>
            <w:proofErr w:type="gramEnd"/>
            <w:r w:rsidRPr="006C23F5">
              <w:rPr>
                <w:rFonts w:ascii="Arial" w:hAnsi="Arial" w:cs="Arial"/>
                <w:sz w:val="20"/>
                <w:szCs w:val="20"/>
              </w:rPr>
              <w:t xml:space="preserve"> согласованию);</w:t>
            </w:r>
          </w:p>
          <w:p w14:paraId="7AA33D34" w14:textId="77777777" w:rsidR="006C23F5" w:rsidRPr="006C23F5" w:rsidRDefault="006C23F5" w:rsidP="006C23F5">
            <w:pPr>
              <w:autoSpaceDE w:val="0"/>
              <w:autoSpaceDN w:val="0"/>
              <w:adjustRightInd w:val="0"/>
              <w:jc w:val="both"/>
              <w:rPr>
                <w:rFonts w:ascii="Arial" w:hAnsi="Arial" w:cs="Arial"/>
                <w:sz w:val="20"/>
                <w:szCs w:val="20"/>
              </w:rPr>
            </w:pPr>
          </w:p>
          <w:p w14:paraId="636FDF43" w14:textId="77777777" w:rsidR="006C23F5" w:rsidRPr="006C23F5" w:rsidRDefault="006C23F5" w:rsidP="006C23F5">
            <w:pPr>
              <w:autoSpaceDE w:val="0"/>
              <w:autoSpaceDN w:val="0"/>
              <w:adjustRightInd w:val="0"/>
              <w:jc w:val="both"/>
              <w:rPr>
                <w:rFonts w:ascii="Arial" w:hAnsi="Arial" w:cs="Arial"/>
                <w:sz w:val="20"/>
                <w:szCs w:val="20"/>
              </w:rPr>
            </w:pPr>
            <w:proofErr w:type="gramStart"/>
            <w:r w:rsidRPr="006C23F5">
              <w:rPr>
                <w:rFonts w:ascii="Arial" w:hAnsi="Arial" w:cs="Arial"/>
                <w:sz w:val="20"/>
                <w:szCs w:val="20"/>
              </w:rPr>
              <w:t>генеральный</w:t>
            </w:r>
            <w:proofErr w:type="gramEnd"/>
            <w:r w:rsidRPr="006C23F5">
              <w:rPr>
                <w:rFonts w:ascii="Arial" w:hAnsi="Arial" w:cs="Arial"/>
                <w:sz w:val="20"/>
                <w:szCs w:val="20"/>
              </w:rPr>
              <w:t xml:space="preserve"> директор ООО «УК Капитан» (по согласованию).</w:t>
            </w:r>
          </w:p>
          <w:p w14:paraId="55D4F26B" w14:textId="77777777" w:rsidR="006C23F5" w:rsidRPr="006C23F5" w:rsidRDefault="006C23F5" w:rsidP="006C23F5">
            <w:pPr>
              <w:autoSpaceDE w:val="0"/>
              <w:autoSpaceDN w:val="0"/>
              <w:adjustRightInd w:val="0"/>
              <w:jc w:val="both"/>
              <w:rPr>
                <w:rFonts w:ascii="Arial" w:hAnsi="Arial" w:cs="Arial"/>
                <w:sz w:val="20"/>
                <w:szCs w:val="20"/>
              </w:rPr>
            </w:pPr>
          </w:p>
        </w:tc>
      </w:tr>
    </w:tbl>
    <w:p w14:paraId="7992ADE9" w14:textId="27549248" w:rsidR="006C23F5" w:rsidRPr="006C23F5" w:rsidRDefault="006C23F5" w:rsidP="00C64147">
      <w:pPr>
        <w:autoSpaceDE w:val="0"/>
        <w:autoSpaceDN w:val="0"/>
        <w:adjustRightInd w:val="0"/>
        <w:jc w:val="right"/>
        <w:rPr>
          <w:rFonts w:ascii="Arial" w:hAnsi="Arial" w:cs="Arial"/>
          <w:sz w:val="20"/>
          <w:szCs w:val="20"/>
        </w:rPr>
      </w:pPr>
      <w:r w:rsidRPr="006C23F5">
        <w:rPr>
          <w:rFonts w:ascii="Arial" w:hAnsi="Arial" w:cs="Arial"/>
          <w:sz w:val="20"/>
          <w:szCs w:val="20"/>
        </w:rPr>
        <w:tab/>
        <w:t>Приложение № 2</w:t>
      </w:r>
    </w:p>
    <w:p w14:paraId="0B26BE9B" w14:textId="77777777" w:rsidR="006C23F5" w:rsidRPr="006C23F5" w:rsidRDefault="006C23F5" w:rsidP="006C23F5">
      <w:pPr>
        <w:autoSpaceDE w:val="0"/>
        <w:autoSpaceDN w:val="0"/>
        <w:adjustRightInd w:val="0"/>
        <w:jc w:val="right"/>
        <w:rPr>
          <w:rFonts w:ascii="Arial" w:hAnsi="Arial" w:cs="Arial"/>
          <w:sz w:val="20"/>
          <w:szCs w:val="20"/>
        </w:rPr>
      </w:pPr>
      <w:proofErr w:type="gramStart"/>
      <w:r w:rsidRPr="006C23F5">
        <w:rPr>
          <w:rFonts w:ascii="Arial" w:hAnsi="Arial" w:cs="Arial"/>
          <w:sz w:val="20"/>
          <w:szCs w:val="20"/>
        </w:rPr>
        <w:t>к</w:t>
      </w:r>
      <w:proofErr w:type="gramEnd"/>
      <w:r w:rsidRPr="006C23F5">
        <w:rPr>
          <w:rFonts w:ascii="Arial" w:hAnsi="Arial" w:cs="Arial"/>
          <w:sz w:val="20"/>
          <w:szCs w:val="20"/>
        </w:rPr>
        <w:t xml:space="preserve"> Постановлению</w:t>
      </w:r>
    </w:p>
    <w:p w14:paraId="6A8472C6" w14:textId="609D7EFC" w:rsidR="006C23F5" w:rsidRPr="006C23F5" w:rsidRDefault="006C23F5" w:rsidP="006C23F5">
      <w:pPr>
        <w:autoSpaceDE w:val="0"/>
        <w:autoSpaceDN w:val="0"/>
        <w:adjustRightInd w:val="0"/>
        <w:jc w:val="right"/>
        <w:rPr>
          <w:rFonts w:ascii="Arial" w:hAnsi="Arial" w:cs="Arial"/>
          <w:sz w:val="20"/>
          <w:szCs w:val="20"/>
        </w:rPr>
      </w:pPr>
      <w:proofErr w:type="gramStart"/>
      <w:r w:rsidRPr="006C23F5">
        <w:rPr>
          <w:rFonts w:ascii="Arial" w:hAnsi="Arial" w:cs="Arial"/>
          <w:sz w:val="20"/>
          <w:szCs w:val="20"/>
        </w:rPr>
        <w:t>администрации</w:t>
      </w:r>
      <w:proofErr w:type="gramEnd"/>
      <w:r w:rsidRPr="006C23F5">
        <w:rPr>
          <w:rFonts w:ascii="Arial" w:hAnsi="Arial" w:cs="Arial"/>
          <w:sz w:val="20"/>
          <w:szCs w:val="20"/>
        </w:rPr>
        <w:t xml:space="preserve"> города Куйбышева</w:t>
      </w:r>
    </w:p>
    <w:p w14:paraId="76341288" w14:textId="77777777" w:rsidR="006C23F5" w:rsidRPr="006C23F5" w:rsidRDefault="006C23F5" w:rsidP="006C23F5">
      <w:pPr>
        <w:autoSpaceDE w:val="0"/>
        <w:autoSpaceDN w:val="0"/>
        <w:adjustRightInd w:val="0"/>
        <w:jc w:val="right"/>
        <w:rPr>
          <w:rFonts w:ascii="Arial" w:hAnsi="Arial" w:cs="Arial"/>
          <w:sz w:val="20"/>
          <w:szCs w:val="20"/>
        </w:rPr>
      </w:pPr>
      <w:proofErr w:type="gramStart"/>
      <w:r w:rsidRPr="006C23F5">
        <w:rPr>
          <w:rFonts w:ascii="Arial" w:hAnsi="Arial" w:cs="Arial"/>
          <w:sz w:val="20"/>
          <w:szCs w:val="20"/>
        </w:rPr>
        <w:t>от</w:t>
      </w:r>
      <w:proofErr w:type="gramEnd"/>
      <w:r w:rsidRPr="006C23F5">
        <w:rPr>
          <w:rFonts w:ascii="Arial" w:hAnsi="Arial" w:cs="Arial"/>
          <w:sz w:val="20"/>
          <w:szCs w:val="20"/>
        </w:rPr>
        <w:t xml:space="preserve"> 09.04.2025 № 429</w:t>
      </w:r>
    </w:p>
    <w:p w14:paraId="46B7EE3B" w14:textId="77777777" w:rsidR="006C23F5" w:rsidRPr="006C23F5" w:rsidRDefault="006C23F5" w:rsidP="006C23F5">
      <w:pPr>
        <w:autoSpaceDE w:val="0"/>
        <w:autoSpaceDN w:val="0"/>
        <w:adjustRightInd w:val="0"/>
        <w:ind w:firstLine="540"/>
        <w:jc w:val="both"/>
        <w:rPr>
          <w:rFonts w:ascii="Arial" w:hAnsi="Arial" w:cs="Arial"/>
          <w:sz w:val="20"/>
          <w:szCs w:val="20"/>
        </w:rPr>
      </w:pPr>
    </w:p>
    <w:p w14:paraId="193B2CF8" w14:textId="77777777" w:rsidR="006C23F5" w:rsidRPr="006C23F5" w:rsidRDefault="006C23F5" w:rsidP="006C23F5">
      <w:pPr>
        <w:autoSpaceDE w:val="0"/>
        <w:autoSpaceDN w:val="0"/>
        <w:adjustRightInd w:val="0"/>
        <w:jc w:val="center"/>
        <w:rPr>
          <w:rFonts w:ascii="Arial" w:hAnsi="Arial" w:cs="Arial"/>
          <w:b/>
          <w:bCs/>
          <w:sz w:val="20"/>
          <w:szCs w:val="20"/>
        </w:rPr>
      </w:pPr>
      <w:r w:rsidRPr="006C23F5">
        <w:rPr>
          <w:rFonts w:ascii="Arial" w:hAnsi="Arial" w:cs="Arial"/>
          <w:b/>
          <w:bCs/>
          <w:sz w:val="20"/>
          <w:szCs w:val="20"/>
        </w:rPr>
        <w:t>МЕРОПРИЯТИЯ</w:t>
      </w:r>
    </w:p>
    <w:p w14:paraId="0E38F047" w14:textId="77777777" w:rsidR="006C23F5" w:rsidRPr="006C23F5" w:rsidRDefault="006C23F5" w:rsidP="006C23F5">
      <w:pPr>
        <w:autoSpaceDE w:val="0"/>
        <w:autoSpaceDN w:val="0"/>
        <w:adjustRightInd w:val="0"/>
        <w:jc w:val="center"/>
        <w:rPr>
          <w:rFonts w:ascii="Arial" w:hAnsi="Arial" w:cs="Arial"/>
          <w:b/>
          <w:bCs/>
          <w:sz w:val="20"/>
          <w:szCs w:val="20"/>
        </w:rPr>
      </w:pPr>
      <w:r w:rsidRPr="006C23F5">
        <w:rPr>
          <w:rFonts w:ascii="Arial" w:hAnsi="Arial" w:cs="Arial"/>
          <w:b/>
          <w:bCs/>
          <w:sz w:val="20"/>
          <w:szCs w:val="20"/>
        </w:rPr>
        <w:t>ПО ПОДГОТОВКЕ ГОРОДА КУЙБЫШЕВА К ВЕСЕННЕЙ УБОРКЕ</w:t>
      </w:r>
    </w:p>
    <w:tbl>
      <w:tblPr>
        <w:tblW w:w="9639" w:type="dxa"/>
        <w:tblInd w:w="70" w:type="dxa"/>
        <w:tblLayout w:type="fixed"/>
        <w:tblCellMar>
          <w:left w:w="70" w:type="dxa"/>
          <w:right w:w="70" w:type="dxa"/>
        </w:tblCellMar>
        <w:tblLook w:val="0000" w:firstRow="0" w:lastRow="0" w:firstColumn="0" w:lastColumn="0" w:noHBand="0" w:noVBand="0"/>
      </w:tblPr>
      <w:tblGrid>
        <w:gridCol w:w="540"/>
        <w:gridCol w:w="5839"/>
        <w:gridCol w:w="1275"/>
        <w:gridCol w:w="1985"/>
      </w:tblGrid>
      <w:tr w:rsidR="006C23F5" w:rsidRPr="006C23F5" w14:paraId="4E90564E" w14:textId="77777777" w:rsidTr="00C64147">
        <w:tblPrEx>
          <w:tblCellMar>
            <w:top w:w="0" w:type="dxa"/>
            <w:bottom w:w="0" w:type="dxa"/>
          </w:tblCellMar>
        </w:tblPrEx>
        <w:trPr>
          <w:cantSplit/>
          <w:trHeight w:val="360"/>
        </w:trPr>
        <w:tc>
          <w:tcPr>
            <w:tcW w:w="540" w:type="dxa"/>
            <w:tcBorders>
              <w:top w:val="single" w:sz="6" w:space="0" w:color="auto"/>
              <w:left w:val="single" w:sz="6" w:space="0" w:color="auto"/>
              <w:bottom w:val="single" w:sz="6" w:space="0" w:color="auto"/>
              <w:right w:val="single" w:sz="6" w:space="0" w:color="auto"/>
            </w:tcBorders>
          </w:tcPr>
          <w:p w14:paraId="2C5D7F61" w14:textId="77777777" w:rsidR="006C23F5" w:rsidRPr="006C23F5" w:rsidRDefault="006C23F5" w:rsidP="006C23F5">
            <w:pPr>
              <w:autoSpaceDE w:val="0"/>
              <w:autoSpaceDN w:val="0"/>
              <w:adjustRightInd w:val="0"/>
              <w:rPr>
                <w:rFonts w:ascii="Arial" w:hAnsi="Arial" w:cs="Arial"/>
                <w:sz w:val="20"/>
                <w:szCs w:val="20"/>
              </w:rPr>
            </w:pPr>
            <w:r w:rsidRPr="006C23F5">
              <w:rPr>
                <w:rFonts w:ascii="Arial" w:hAnsi="Arial" w:cs="Arial"/>
                <w:sz w:val="20"/>
                <w:szCs w:val="20"/>
              </w:rPr>
              <w:t xml:space="preserve">№ </w:t>
            </w:r>
            <w:r w:rsidRPr="006C23F5">
              <w:rPr>
                <w:rFonts w:ascii="Arial" w:hAnsi="Arial" w:cs="Arial"/>
                <w:sz w:val="20"/>
                <w:szCs w:val="20"/>
              </w:rPr>
              <w:br/>
              <w:t>п/п</w:t>
            </w:r>
          </w:p>
        </w:tc>
        <w:tc>
          <w:tcPr>
            <w:tcW w:w="5839" w:type="dxa"/>
            <w:tcBorders>
              <w:top w:val="single" w:sz="6" w:space="0" w:color="auto"/>
              <w:left w:val="single" w:sz="6" w:space="0" w:color="auto"/>
              <w:bottom w:val="single" w:sz="6" w:space="0" w:color="auto"/>
              <w:right w:val="single" w:sz="6" w:space="0" w:color="auto"/>
            </w:tcBorders>
          </w:tcPr>
          <w:p w14:paraId="19EC78E4" w14:textId="77777777" w:rsidR="006C23F5" w:rsidRPr="006C23F5" w:rsidRDefault="006C23F5" w:rsidP="006C23F5">
            <w:pPr>
              <w:autoSpaceDE w:val="0"/>
              <w:autoSpaceDN w:val="0"/>
              <w:adjustRightInd w:val="0"/>
              <w:jc w:val="center"/>
              <w:rPr>
                <w:rFonts w:ascii="Arial" w:hAnsi="Arial" w:cs="Arial"/>
                <w:sz w:val="20"/>
                <w:szCs w:val="20"/>
              </w:rPr>
            </w:pPr>
            <w:r w:rsidRPr="006C23F5">
              <w:rPr>
                <w:rFonts w:ascii="Arial" w:hAnsi="Arial" w:cs="Arial"/>
                <w:sz w:val="20"/>
                <w:szCs w:val="20"/>
              </w:rPr>
              <w:t>Мероприятия</w:t>
            </w:r>
          </w:p>
        </w:tc>
        <w:tc>
          <w:tcPr>
            <w:tcW w:w="1275" w:type="dxa"/>
            <w:tcBorders>
              <w:top w:val="single" w:sz="6" w:space="0" w:color="auto"/>
              <w:left w:val="single" w:sz="6" w:space="0" w:color="auto"/>
              <w:bottom w:val="single" w:sz="6" w:space="0" w:color="auto"/>
              <w:right w:val="single" w:sz="6" w:space="0" w:color="auto"/>
            </w:tcBorders>
          </w:tcPr>
          <w:p w14:paraId="1FE695B3" w14:textId="77777777" w:rsidR="006C23F5" w:rsidRPr="006C23F5" w:rsidRDefault="006C23F5" w:rsidP="006C23F5">
            <w:pPr>
              <w:autoSpaceDE w:val="0"/>
              <w:autoSpaceDN w:val="0"/>
              <w:adjustRightInd w:val="0"/>
              <w:rPr>
                <w:rFonts w:ascii="Arial" w:hAnsi="Arial" w:cs="Arial"/>
                <w:sz w:val="20"/>
                <w:szCs w:val="20"/>
              </w:rPr>
            </w:pPr>
            <w:r w:rsidRPr="006C23F5">
              <w:rPr>
                <w:rFonts w:ascii="Arial" w:hAnsi="Arial" w:cs="Arial"/>
                <w:sz w:val="20"/>
                <w:szCs w:val="20"/>
              </w:rPr>
              <w:t xml:space="preserve">Срок   </w:t>
            </w:r>
            <w:r w:rsidRPr="006C23F5">
              <w:rPr>
                <w:rFonts w:ascii="Arial" w:hAnsi="Arial" w:cs="Arial"/>
                <w:sz w:val="20"/>
                <w:szCs w:val="20"/>
              </w:rPr>
              <w:br/>
              <w:t>исполнения</w:t>
            </w:r>
          </w:p>
        </w:tc>
        <w:tc>
          <w:tcPr>
            <w:tcW w:w="1985" w:type="dxa"/>
            <w:tcBorders>
              <w:top w:val="single" w:sz="6" w:space="0" w:color="auto"/>
              <w:left w:val="single" w:sz="6" w:space="0" w:color="auto"/>
              <w:bottom w:val="single" w:sz="6" w:space="0" w:color="auto"/>
              <w:right w:val="single" w:sz="6" w:space="0" w:color="auto"/>
            </w:tcBorders>
          </w:tcPr>
          <w:p w14:paraId="6C09C9D1" w14:textId="77777777" w:rsidR="006C23F5" w:rsidRPr="006C23F5" w:rsidRDefault="006C23F5" w:rsidP="006C23F5">
            <w:pPr>
              <w:autoSpaceDE w:val="0"/>
              <w:autoSpaceDN w:val="0"/>
              <w:adjustRightInd w:val="0"/>
              <w:rPr>
                <w:rFonts w:ascii="Arial" w:hAnsi="Arial" w:cs="Arial"/>
                <w:sz w:val="20"/>
                <w:szCs w:val="20"/>
              </w:rPr>
            </w:pPr>
            <w:r w:rsidRPr="006C23F5">
              <w:rPr>
                <w:rFonts w:ascii="Arial" w:hAnsi="Arial" w:cs="Arial"/>
                <w:sz w:val="20"/>
                <w:szCs w:val="20"/>
              </w:rPr>
              <w:t xml:space="preserve">Ответственный   </w:t>
            </w:r>
          </w:p>
        </w:tc>
      </w:tr>
      <w:tr w:rsidR="006C23F5" w:rsidRPr="006C23F5" w14:paraId="5AFC4503" w14:textId="77777777" w:rsidTr="00C64147">
        <w:tblPrEx>
          <w:tblCellMar>
            <w:top w:w="0" w:type="dxa"/>
            <w:bottom w:w="0" w:type="dxa"/>
          </w:tblCellMar>
        </w:tblPrEx>
        <w:trPr>
          <w:cantSplit/>
          <w:trHeight w:val="53"/>
        </w:trPr>
        <w:tc>
          <w:tcPr>
            <w:tcW w:w="9639" w:type="dxa"/>
            <w:gridSpan w:val="4"/>
            <w:tcBorders>
              <w:top w:val="single" w:sz="6" w:space="0" w:color="auto"/>
              <w:left w:val="single" w:sz="6" w:space="0" w:color="auto"/>
              <w:bottom w:val="single" w:sz="6" w:space="0" w:color="auto"/>
              <w:right w:val="single" w:sz="6" w:space="0" w:color="auto"/>
            </w:tcBorders>
          </w:tcPr>
          <w:p w14:paraId="7F14C5FC" w14:textId="77777777" w:rsidR="006C23F5" w:rsidRPr="006C23F5" w:rsidRDefault="006C23F5" w:rsidP="006C23F5">
            <w:pPr>
              <w:autoSpaceDE w:val="0"/>
              <w:autoSpaceDN w:val="0"/>
              <w:adjustRightInd w:val="0"/>
              <w:rPr>
                <w:rFonts w:ascii="Arial" w:hAnsi="Arial" w:cs="Arial"/>
                <w:sz w:val="20"/>
                <w:szCs w:val="20"/>
              </w:rPr>
            </w:pPr>
            <w:r w:rsidRPr="006C23F5">
              <w:rPr>
                <w:rFonts w:ascii="Arial" w:hAnsi="Arial" w:cs="Arial"/>
                <w:sz w:val="20"/>
                <w:szCs w:val="20"/>
              </w:rPr>
              <w:t xml:space="preserve">Жилищный фонд. Председатель комиссии – Бирюков А.Г.          </w:t>
            </w:r>
          </w:p>
        </w:tc>
      </w:tr>
      <w:tr w:rsidR="006C23F5" w:rsidRPr="006C23F5" w14:paraId="64715FC5" w14:textId="77777777" w:rsidTr="00A13F17">
        <w:tblPrEx>
          <w:tblCellMar>
            <w:top w:w="0" w:type="dxa"/>
            <w:bottom w:w="0" w:type="dxa"/>
          </w:tblCellMar>
        </w:tblPrEx>
        <w:trPr>
          <w:cantSplit/>
          <w:trHeight w:val="53"/>
        </w:trPr>
        <w:tc>
          <w:tcPr>
            <w:tcW w:w="540" w:type="dxa"/>
            <w:tcBorders>
              <w:top w:val="single" w:sz="6" w:space="0" w:color="auto"/>
              <w:left w:val="single" w:sz="6" w:space="0" w:color="auto"/>
              <w:bottom w:val="single" w:sz="6" w:space="0" w:color="auto"/>
              <w:right w:val="single" w:sz="6" w:space="0" w:color="auto"/>
            </w:tcBorders>
          </w:tcPr>
          <w:p w14:paraId="1AF076A8" w14:textId="77777777" w:rsidR="006C23F5" w:rsidRPr="006C23F5" w:rsidRDefault="006C23F5" w:rsidP="006C23F5">
            <w:pPr>
              <w:autoSpaceDE w:val="0"/>
              <w:autoSpaceDN w:val="0"/>
              <w:adjustRightInd w:val="0"/>
              <w:rPr>
                <w:rFonts w:ascii="Arial" w:hAnsi="Arial" w:cs="Arial"/>
                <w:sz w:val="20"/>
                <w:szCs w:val="20"/>
              </w:rPr>
            </w:pPr>
            <w:r w:rsidRPr="006C23F5">
              <w:rPr>
                <w:rFonts w:ascii="Arial" w:hAnsi="Arial" w:cs="Arial"/>
                <w:sz w:val="20"/>
                <w:szCs w:val="20"/>
              </w:rPr>
              <w:t xml:space="preserve">1. </w:t>
            </w:r>
          </w:p>
        </w:tc>
        <w:tc>
          <w:tcPr>
            <w:tcW w:w="5839" w:type="dxa"/>
            <w:tcBorders>
              <w:top w:val="single" w:sz="6" w:space="0" w:color="auto"/>
              <w:left w:val="single" w:sz="6" w:space="0" w:color="auto"/>
              <w:bottom w:val="single" w:sz="6" w:space="0" w:color="auto"/>
              <w:right w:val="single" w:sz="6" w:space="0" w:color="auto"/>
            </w:tcBorders>
          </w:tcPr>
          <w:p w14:paraId="1604DA75" w14:textId="21AB7010" w:rsidR="006C23F5" w:rsidRPr="006C23F5" w:rsidRDefault="006C23F5" w:rsidP="006C23F5">
            <w:pPr>
              <w:autoSpaceDE w:val="0"/>
              <w:autoSpaceDN w:val="0"/>
              <w:adjustRightInd w:val="0"/>
              <w:rPr>
                <w:rFonts w:ascii="Arial" w:hAnsi="Arial" w:cs="Arial"/>
                <w:sz w:val="20"/>
                <w:szCs w:val="20"/>
              </w:rPr>
            </w:pPr>
            <w:r w:rsidRPr="006C23F5">
              <w:rPr>
                <w:rFonts w:ascii="Arial" w:hAnsi="Arial" w:cs="Arial"/>
                <w:sz w:val="20"/>
                <w:szCs w:val="20"/>
              </w:rPr>
              <w:t xml:space="preserve">Проведение совещания с </w:t>
            </w:r>
            <w:r w:rsidR="00C64147" w:rsidRPr="006C23F5">
              <w:rPr>
                <w:rFonts w:ascii="Arial" w:hAnsi="Arial" w:cs="Arial"/>
                <w:sz w:val="20"/>
                <w:szCs w:val="20"/>
              </w:rPr>
              <w:t>руководителями управляющих</w:t>
            </w:r>
            <w:r w:rsidRPr="006C23F5">
              <w:rPr>
                <w:rFonts w:ascii="Arial" w:hAnsi="Arial" w:cs="Arial"/>
                <w:sz w:val="20"/>
                <w:szCs w:val="20"/>
              </w:rPr>
              <w:t xml:space="preserve"> компаний, разъяснение целей и задач весенней уборки и </w:t>
            </w:r>
            <w:r w:rsidR="00C64147" w:rsidRPr="006C23F5">
              <w:rPr>
                <w:rFonts w:ascii="Arial" w:hAnsi="Arial" w:cs="Arial"/>
                <w:sz w:val="20"/>
                <w:szCs w:val="20"/>
              </w:rPr>
              <w:t>координация взаимодействия</w:t>
            </w:r>
            <w:r w:rsidRPr="006C23F5">
              <w:rPr>
                <w:rFonts w:ascii="Arial" w:hAnsi="Arial" w:cs="Arial"/>
                <w:sz w:val="20"/>
                <w:szCs w:val="20"/>
              </w:rPr>
              <w:t xml:space="preserve">                         </w:t>
            </w:r>
          </w:p>
        </w:tc>
        <w:tc>
          <w:tcPr>
            <w:tcW w:w="1275" w:type="dxa"/>
            <w:tcBorders>
              <w:top w:val="single" w:sz="6" w:space="0" w:color="auto"/>
              <w:left w:val="single" w:sz="6" w:space="0" w:color="auto"/>
              <w:bottom w:val="single" w:sz="6" w:space="0" w:color="auto"/>
              <w:right w:val="single" w:sz="6" w:space="0" w:color="auto"/>
            </w:tcBorders>
          </w:tcPr>
          <w:p w14:paraId="533D82A9" w14:textId="77777777" w:rsidR="006C23F5" w:rsidRPr="006C23F5" w:rsidRDefault="006C23F5" w:rsidP="006C23F5">
            <w:pPr>
              <w:autoSpaceDE w:val="0"/>
              <w:autoSpaceDN w:val="0"/>
              <w:adjustRightInd w:val="0"/>
              <w:rPr>
                <w:rFonts w:ascii="Arial" w:hAnsi="Arial" w:cs="Arial"/>
                <w:sz w:val="20"/>
                <w:szCs w:val="20"/>
              </w:rPr>
            </w:pPr>
            <w:proofErr w:type="gramStart"/>
            <w:r w:rsidRPr="006C23F5">
              <w:rPr>
                <w:rFonts w:ascii="Arial" w:hAnsi="Arial" w:cs="Arial"/>
                <w:sz w:val="20"/>
                <w:szCs w:val="20"/>
              </w:rPr>
              <w:t>до</w:t>
            </w:r>
            <w:proofErr w:type="gramEnd"/>
            <w:r w:rsidRPr="006C23F5">
              <w:rPr>
                <w:rFonts w:ascii="Arial" w:hAnsi="Arial" w:cs="Arial"/>
                <w:sz w:val="20"/>
                <w:szCs w:val="20"/>
              </w:rPr>
              <w:t xml:space="preserve">        </w:t>
            </w:r>
            <w:r w:rsidRPr="006C23F5">
              <w:rPr>
                <w:rFonts w:ascii="Arial" w:hAnsi="Arial" w:cs="Arial"/>
                <w:sz w:val="20"/>
                <w:szCs w:val="20"/>
              </w:rPr>
              <w:br/>
              <w:t>25.04.2025</w:t>
            </w:r>
          </w:p>
        </w:tc>
        <w:tc>
          <w:tcPr>
            <w:tcW w:w="1985" w:type="dxa"/>
            <w:tcBorders>
              <w:top w:val="single" w:sz="6" w:space="0" w:color="auto"/>
              <w:left w:val="single" w:sz="6" w:space="0" w:color="auto"/>
              <w:bottom w:val="single" w:sz="6" w:space="0" w:color="auto"/>
              <w:right w:val="single" w:sz="6" w:space="0" w:color="auto"/>
            </w:tcBorders>
          </w:tcPr>
          <w:p w14:paraId="79CA6429" w14:textId="77777777" w:rsidR="006C23F5" w:rsidRPr="006C23F5" w:rsidRDefault="006C23F5" w:rsidP="006C23F5">
            <w:pPr>
              <w:autoSpaceDE w:val="0"/>
              <w:autoSpaceDN w:val="0"/>
              <w:adjustRightInd w:val="0"/>
              <w:rPr>
                <w:rFonts w:ascii="Arial" w:hAnsi="Arial" w:cs="Arial"/>
                <w:color w:val="FF0000"/>
                <w:sz w:val="20"/>
                <w:szCs w:val="20"/>
              </w:rPr>
            </w:pPr>
            <w:r w:rsidRPr="006C23F5">
              <w:rPr>
                <w:rFonts w:ascii="Arial" w:hAnsi="Arial" w:cs="Arial"/>
                <w:sz w:val="20"/>
                <w:szCs w:val="20"/>
              </w:rPr>
              <w:t>Бирюков А.Г.</w:t>
            </w:r>
          </w:p>
        </w:tc>
      </w:tr>
      <w:tr w:rsidR="006C23F5" w:rsidRPr="006C23F5" w14:paraId="4A49D164" w14:textId="77777777" w:rsidTr="00C64147">
        <w:tblPrEx>
          <w:tblCellMar>
            <w:top w:w="0" w:type="dxa"/>
            <w:bottom w:w="0" w:type="dxa"/>
          </w:tblCellMar>
        </w:tblPrEx>
        <w:trPr>
          <w:cantSplit/>
          <w:trHeight w:val="136"/>
        </w:trPr>
        <w:tc>
          <w:tcPr>
            <w:tcW w:w="540" w:type="dxa"/>
            <w:tcBorders>
              <w:top w:val="single" w:sz="6" w:space="0" w:color="auto"/>
              <w:left w:val="single" w:sz="6" w:space="0" w:color="auto"/>
              <w:bottom w:val="single" w:sz="6" w:space="0" w:color="auto"/>
              <w:right w:val="single" w:sz="6" w:space="0" w:color="auto"/>
            </w:tcBorders>
          </w:tcPr>
          <w:p w14:paraId="6C73F18A" w14:textId="77777777" w:rsidR="006C23F5" w:rsidRPr="006C23F5" w:rsidRDefault="006C23F5" w:rsidP="006C23F5">
            <w:pPr>
              <w:autoSpaceDE w:val="0"/>
              <w:autoSpaceDN w:val="0"/>
              <w:adjustRightInd w:val="0"/>
              <w:rPr>
                <w:rFonts w:ascii="Arial" w:hAnsi="Arial" w:cs="Arial"/>
                <w:sz w:val="20"/>
                <w:szCs w:val="20"/>
              </w:rPr>
            </w:pPr>
            <w:r w:rsidRPr="006C23F5">
              <w:rPr>
                <w:rFonts w:ascii="Arial" w:hAnsi="Arial" w:cs="Arial"/>
                <w:sz w:val="20"/>
                <w:szCs w:val="20"/>
              </w:rPr>
              <w:t>2</w:t>
            </w:r>
          </w:p>
        </w:tc>
        <w:tc>
          <w:tcPr>
            <w:tcW w:w="5839" w:type="dxa"/>
            <w:tcBorders>
              <w:top w:val="single" w:sz="6" w:space="0" w:color="auto"/>
              <w:left w:val="single" w:sz="6" w:space="0" w:color="auto"/>
              <w:bottom w:val="single" w:sz="6" w:space="0" w:color="auto"/>
              <w:right w:val="single" w:sz="6" w:space="0" w:color="auto"/>
            </w:tcBorders>
          </w:tcPr>
          <w:p w14:paraId="37062755" w14:textId="77777777" w:rsidR="006C23F5" w:rsidRPr="006C23F5" w:rsidRDefault="006C23F5" w:rsidP="006C23F5">
            <w:pPr>
              <w:autoSpaceDE w:val="0"/>
              <w:autoSpaceDN w:val="0"/>
              <w:adjustRightInd w:val="0"/>
              <w:rPr>
                <w:rFonts w:ascii="Arial" w:hAnsi="Arial" w:cs="Arial"/>
                <w:sz w:val="20"/>
                <w:szCs w:val="20"/>
              </w:rPr>
            </w:pPr>
            <w:r w:rsidRPr="006C23F5">
              <w:rPr>
                <w:rFonts w:ascii="Arial" w:hAnsi="Arial" w:cs="Arial"/>
                <w:sz w:val="20"/>
                <w:szCs w:val="20"/>
              </w:rPr>
              <w:t>Составление графика уборки квартальных территорий</w:t>
            </w:r>
          </w:p>
        </w:tc>
        <w:tc>
          <w:tcPr>
            <w:tcW w:w="1275" w:type="dxa"/>
            <w:tcBorders>
              <w:top w:val="single" w:sz="6" w:space="0" w:color="auto"/>
              <w:left w:val="single" w:sz="6" w:space="0" w:color="auto"/>
              <w:bottom w:val="single" w:sz="6" w:space="0" w:color="auto"/>
              <w:right w:val="single" w:sz="6" w:space="0" w:color="auto"/>
            </w:tcBorders>
          </w:tcPr>
          <w:p w14:paraId="021FA673" w14:textId="77777777" w:rsidR="006C23F5" w:rsidRPr="006C23F5" w:rsidRDefault="006C23F5" w:rsidP="006C23F5">
            <w:pPr>
              <w:autoSpaceDE w:val="0"/>
              <w:autoSpaceDN w:val="0"/>
              <w:adjustRightInd w:val="0"/>
              <w:rPr>
                <w:rFonts w:ascii="Arial" w:hAnsi="Arial" w:cs="Arial"/>
                <w:sz w:val="20"/>
                <w:szCs w:val="20"/>
              </w:rPr>
            </w:pPr>
            <w:proofErr w:type="gramStart"/>
            <w:r w:rsidRPr="006C23F5">
              <w:rPr>
                <w:rFonts w:ascii="Arial" w:hAnsi="Arial" w:cs="Arial"/>
                <w:sz w:val="20"/>
                <w:szCs w:val="20"/>
              </w:rPr>
              <w:t>до</w:t>
            </w:r>
            <w:proofErr w:type="gramEnd"/>
            <w:r w:rsidRPr="006C23F5">
              <w:rPr>
                <w:rFonts w:ascii="Arial" w:hAnsi="Arial" w:cs="Arial"/>
                <w:sz w:val="20"/>
                <w:szCs w:val="20"/>
              </w:rPr>
              <w:t xml:space="preserve"> </w:t>
            </w:r>
          </w:p>
          <w:p w14:paraId="13413098" w14:textId="77777777" w:rsidR="006C23F5" w:rsidRPr="006C23F5" w:rsidRDefault="006C23F5" w:rsidP="006C23F5">
            <w:pPr>
              <w:autoSpaceDE w:val="0"/>
              <w:autoSpaceDN w:val="0"/>
              <w:adjustRightInd w:val="0"/>
              <w:rPr>
                <w:rFonts w:ascii="Arial" w:hAnsi="Arial" w:cs="Arial"/>
                <w:sz w:val="20"/>
                <w:szCs w:val="20"/>
              </w:rPr>
            </w:pPr>
            <w:r w:rsidRPr="006C23F5">
              <w:rPr>
                <w:rFonts w:ascii="Arial" w:hAnsi="Arial" w:cs="Arial"/>
                <w:sz w:val="20"/>
                <w:szCs w:val="20"/>
              </w:rPr>
              <w:t>25.04.2025</w:t>
            </w:r>
          </w:p>
        </w:tc>
        <w:tc>
          <w:tcPr>
            <w:tcW w:w="1985" w:type="dxa"/>
            <w:tcBorders>
              <w:top w:val="single" w:sz="6" w:space="0" w:color="auto"/>
              <w:left w:val="single" w:sz="6" w:space="0" w:color="auto"/>
              <w:bottom w:val="single" w:sz="6" w:space="0" w:color="auto"/>
              <w:right w:val="single" w:sz="6" w:space="0" w:color="auto"/>
            </w:tcBorders>
          </w:tcPr>
          <w:p w14:paraId="46F1EE25" w14:textId="6A802783" w:rsidR="006C23F5" w:rsidRPr="006C23F5" w:rsidRDefault="00C64147" w:rsidP="00C64147">
            <w:pPr>
              <w:autoSpaceDE w:val="0"/>
              <w:autoSpaceDN w:val="0"/>
              <w:adjustRightInd w:val="0"/>
              <w:rPr>
                <w:rFonts w:ascii="Arial" w:hAnsi="Arial" w:cs="Arial"/>
                <w:sz w:val="20"/>
                <w:szCs w:val="20"/>
              </w:rPr>
            </w:pPr>
            <w:r w:rsidRPr="006C23F5">
              <w:rPr>
                <w:rFonts w:ascii="Arial" w:hAnsi="Arial" w:cs="Arial"/>
                <w:sz w:val="20"/>
                <w:szCs w:val="20"/>
              </w:rPr>
              <w:t>Руководители</w:t>
            </w:r>
            <w:r>
              <w:rPr>
                <w:rFonts w:ascii="Arial" w:hAnsi="Arial" w:cs="Arial"/>
                <w:sz w:val="20"/>
                <w:szCs w:val="20"/>
              </w:rPr>
              <w:t xml:space="preserve"> </w:t>
            </w:r>
            <w:r w:rsidRPr="006C23F5">
              <w:rPr>
                <w:rFonts w:ascii="Arial" w:hAnsi="Arial" w:cs="Arial"/>
                <w:sz w:val="20"/>
                <w:szCs w:val="20"/>
              </w:rPr>
              <w:t>обслуживающих</w:t>
            </w:r>
            <w:r w:rsidR="006C23F5" w:rsidRPr="006C23F5">
              <w:rPr>
                <w:rFonts w:ascii="Arial" w:hAnsi="Arial" w:cs="Arial"/>
                <w:sz w:val="20"/>
                <w:szCs w:val="20"/>
              </w:rPr>
              <w:t xml:space="preserve"> организаций    </w:t>
            </w:r>
          </w:p>
        </w:tc>
      </w:tr>
      <w:tr w:rsidR="006C23F5" w:rsidRPr="006C23F5" w14:paraId="5EFA5702" w14:textId="77777777" w:rsidTr="00C64147">
        <w:tblPrEx>
          <w:tblCellMar>
            <w:top w:w="0" w:type="dxa"/>
            <w:bottom w:w="0" w:type="dxa"/>
          </w:tblCellMar>
        </w:tblPrEx>
        <w:trPr>
          <w:cantSplit/>
          <w:trHeight w:val="272"/>
        </w:trPr>
        <w:tc>
          <w:tcPr>
            <w:tcW w:w="540" w:type="dxa"/>
            <w:tcBorders>
              <w:top w:val="single" w:sz="6" w:space="0" w:color="auto"/>
              <w:left w:val="single" w:sz="6" w:space="0" w:color="auto"/>
              <w:bottom w:val="single" w:sz="6" w:space="0" w:color="auto"/>
              <w:right w:val="single" w:sz="6" w:space="0" w:color="auto"/>
            </w:tcBorders>
          </w:tcPr>
          <w:p w14:paraId="0CF2BBE7" w14:textId="77777777" w:rsidR="006C23F5" w:rsidRPr="006C23F5" w:rsidRDefault="006C23F5" w:rsidP="006C23F5">
            <w:pPr>
              <w:autoSpaceDE w:val="0"/>
              <w:autoSpaceDN w:val="0"/>
              <w:adjustRightInd w:val="0"/>
              <w:rPr>
                <w:rFonts w:ascii="Arial" w:hAnsi="Arial" w:cs="Arial"/>
                <w:sz w:val="20"/>
                <w:szCs w:val="20"/>
              </w:rPr>
            </w:pPr>
            <w:r w:rsidRPr="006C23F5">
              <w:rPr>
                <w:rFonts w:ascii="Arial" w:hAnsi="Arial" w:cs="Arial"/>
                <w:sz w:val="20"/>
                <w:szCs w:val="20"/>
              </w:rPr>
              <w:t xml:space="preserve">3. </w:t>
            </w:r>
          </w:p>
        </w:tc>
        <w:tc>
          <w:tcPr>
            <w:tcW w:w="5839" w:type="dxa"/>
            <w:tcBorders>
              <w:top w:val="single" w:sz="6" w:space="0" w:color="auto"/>
              <w:left w:val="single" w:sz="6" w:space="0" w:color="auto"/>
              <w:bottom w:val="single" w:sz="6" w:space="0" w:color="auto"/>
              <w:right w:val="single" w:sz="6" w:space="0" w:color="auto"/>
            </w:tcBorders>
          </w:tcPr>
          <w:p w14:paraId="571F46D6" w14:textId="759AB0B4" w:rsidR="006C23F5" w:rsidRPr="006C23F5" w:rsidRDefault="006C23F5" w:rsidP="00C64147">
            <w:pPr>
              <w:autoSpaceDE w:val="0"/>
              <w:autoSpaceDN w:val="0"/>
              <w:adjustRightInd w:val="0"/>
              <w:rPr>
                <w:rFonts w:ascii="Arial" w:hAnsi="Arial" w:cs="Arial"/>
                <w:sz w:val="20"/>
                <w:szCs w:val="20"/>
              </w:rPr>
            </w:pPr>
            <w:r w:rsidRPr="006C23F5">
              <w:rPr>
                <w:rFonts w:ascii="Arial" w:hAnsi="Arial" w:cs="Arial"/>
                <w:sz w:val="20"/>
                <w:szCs w:val="20"/>
              </w:rPr>
              <w:t>Проведе</w:t>
            </w:r>
            <w:r w:rsidR="00C64147">
              <w:rPr>
                <w:rFonts w:ascii="Arial" w:hAnsi="Arial" w:cs="Arial"/>
                <w:sz w:val="20"/>
                <w:szCs w:val="20"/>
              </w:rPr>
              <w:t>ние работы с руководителями предприятий</w:t>
            </w:r>
            <w:r w:rsidRPr="006C23F5">
              <w:rPr>
                <w:rFonts w:ascii="Arial" w:hAnsi="Arial" w:cs="Arial"/>
                <w:sz w:val="20"/>
                <w:szCs w:val="20"/>
              </w:rPr>
              <w:t xml:space="preserve"> всех форм </w:t>
            </w:r>
            <w:r w:rsidR="00C64147" w:rsidRPr="006C23F5">
              <w:rPr>
                <w:rFonts w:ascii="Arial" w:hAnsi="Arial" w:cs="Arial"/>
                <w:sz w:val="20"/>
                <w:szCs w:val="20"/>
              </w:rPr>
              <w:t>собственности, расположенных</w:t>
            </w:r>
            <w:r w:rsidRPr="006C23F5">
              <w:rPr>
                <w:rFonts w:ascii="Arial" w:hAnsi="Arial" w:cs="Arial"/>
                <w:sz w:val="20"/>
                <w:szCs w:val="20"/>
              </w:rPr>
              <w:t xml:space="preserve"> на территории </w:t>
            </w:r>
            <w:r w:rsidR="00C64147" w:rsidRPr="006C23F5">
              <w:rPr>
                <w:rFonts w:ascii="Arial" w:hAnsi="Arial" w:cs="Arial"/>
                <w:sz w:val="20"/>
                <w:szCs w:val="20"/>
              </w:rPr>
              <w:t>жилищного фонда</w:t>
            </w:r>
            <w:r w:rsidRPr="006C23F5">
              <w:rPr>
                <w:rFonts w:ascii="Arial" w:hAnsi="Arial" w:cs="Arial"/>
                <w:sz w:val="20"/>
                <w:szCs w:val="20"/>
              </w:rPr>
              <w:t xml:space="preserve">, об участии в весенней уборке    </w:t>
            </w:r>
          </w:p>
        </w:tc>
        <w:tc>
          <w:tcPr>
            <w:tcW w:w="1275" w:type="dxa"/>
            <w:tcBorders>
              <w:top w:val="single" w:sz="6" w:space="0" w:color="auto"/>
              <w:left w:val="single" w:sz="6" w:space="0" w:color="auto"/>
              <w:bottom w:val="single" w:sz="6" w:space="0" w:color="auto"/>
              <w:right w:val="single" w:sz="6" w:space="0" w:color="auto"/>
            </w:tcBorders>
          </w:tcPr>
          <w:p w14:paraId="65ED693D" w14:textId="77777777" w:rsidR="006C23F5" w:rsidRPr="006C23F5" w:rsidRDefault="006C23F5" w:rsidP="006C23F5">
            <w:pPr>
              <w:autoSpaceDE w:val="0"/>
              <w:autoSpaceDN w:val="0"/>
              <w:adjustRightInd w:val="0"/>
              <w:rPr>
                <w:rFonts w:ascii="Arial" w:hAnsi="Arial" w:cs="Arial"/>
                <w:sz w:val="20"/>
                <w:szCs w:val="20"/>
              </w:rPr>
            </w:pPr>
            <w:proofErr w:type="gramStart"/>
            <w:r w:rsidRPr="006C23F5">
              <w:rPr>
                <w:rFonts w:ascii="Arial" w:hAnsi="Arial" w:cs="Arial"/>
                <w:sz w:val="20"/>
                <w:szCs w:val="20"/>
              </w:rPr>
              <w:t>до</w:t>
            </w:r>
            <w:proofErr w:type="gramEnd"/>
            <w:r w:rsidRPr="006C23F5">
              <w:rPr>
                <w:rFonts w:ascii="Arial" w:hAnsi="Arial" w:cs="Arial"/>
                <w:sz w:val="20"/>
                <w:szCs w:val="20"/>
              </w:rPr>
              <w:t xml:space="preserve">        </w:t>
            </w:r>
            <w:r w:rsidRPr="006C23F5">
              <w:rPr>
                <w:rFonts w:ascii="Arial" w:hAnsi="Arial" w:cs="Arial"/>
                <w:sz w:val="20"/>
                <w:szCs w:val="20"/>
              </w:rPr>
              <w:br/>
              <w:t>25.04.2025</w:t>
            </w:r>
          </w:p>
        </w:tc>
        <w:tc>
          <w:tcPr>
            <w:tcW w:w="1985" w:type="dxa"/>
            <w:tcBorders>
              <w:top w:val="single" w:sz="6" w:space="0" w:color="auto"/>
              <w:left w:val="single" w:sz="6" w:space="0" w:color="auto"/>
              <w:bottom w:val="single" w:sz="6" w:space="0" w:color="auto"/>
              <w:right w:val="single" w:sz="6" w:space="0" w:color="auto"/>
            </w:tcBorders>
          </w:tcPr>
          <w:p w14:paraId="5FEB3FC5" w14:textId="7E89C9D4" w:rsidR="006C23F5" w:rsidRPr="006C23F5" w:rsidRDefault="00C64147" w:rsidP="006C23F5">
            <w:pPr>
              <w:autoSpaceDE w:val="0"/>
              <w:autoSpaceDN w:val="0"/>
              <w:adjustRightInd w:val="0"/>
              <w:rPr>
                <w:rFonts w:ascii="Arial" w:hAnsi="Arial" w:cs="Arial"/>
                <w:sz w:val="20"/>
                <w:szCs w:val="20"/>
              </w:rPr>
            </w:pPr>
            <w:r w:rsidRPr="006C23F5">
              <w:rPr>
                <w:rFonts w:ascii="Arial" w:hAnsi="Arial" w:cs="Arial"/>
                <w:sz w:val="20"/>
                <w:szCs w:val="20"/>
              </w:rPr>
              <w:t>Руководители обслуживающих</w:t>
            </w:r>
            <w:r w:rsidR="006C23F5" w:rsidRPr="006C23F5">
              <w:rPr>
                <w:rFonts w:ascii="Arial" w:hAnsi="Arial" w:cs="Arial"/>
                <w:sz w:val="20"/>
                <w:szCs w:val="20"/>
              </w:rPr>
              <w:t xml:space="preserve"> организаций    </w:t>
            </w:r>
          </w:p>
        </w:tc>
      </w:tr>
      <w:tr w:rsidR="006C23F5" w:rsidRPr="006C23F5" w14:paraId="6459AE8E" w14:textId="77777777" w:rsidTr="00C64147">
        <w:tblPrEx>
          <w:tblCellMar>
            <w:top w:w="0" w:type="dxa"/>
            <w:bottom w:w="0" w:type="dxa"/>
          </w:tblCellMar>
        </w:tblPrEx>
        <w:trPr>
          <w:cantSplit/>
          <w:trHeight w:val="600"/>
        </w:trPr>
        <w:tc>
          <w:tcPr>
            <w:tcW w:w="540" w:type="dxa"/>
            <w:tcBorders>
              <w:top w:val="single" w:sz="6" w:space="0" w:color="auto"/>
              <w:left w:val="single" w:sz="6" w:space="0" w:color="auto"/>
              <w:bottom w:val="single" w:sz="6" w:space="0" w:color="auto"/>
              <w:right w:val="single" w:sz="6" w:space="0" w:color="auto"/>
            </w:tcBorders>
          </w:tcPr>
          <w:p w14:paraId="44E8DDE3" w14:textId="77777777" w:rsidR="006C23F5" w:rsidRPr="006C23F5" w:rsidRDefault="006C23F5" w:rsidP="006C23F5">
            <w:pPr>
              <w:autoSpaceDE w:val="0"/>
              <w:autoSpaceDN w:val="0"/>
              <w:adjustRightInd w:val="0"/>
              <w:rPr>
                <w:rFonts w:ascii="Arial" w:hAnsi="Arial" w:cs="Arial"/>
                <w:sz w:val="20"/>
                <w:szCs w:val="20"/>
              </w:rPr>
            </w:pPr>
            <w:r w:rsidRPr="006C23F5">
              <w:rPr>
                <w:rFonts w:ascii="Arial" w:hAnsi="Arial" w:cs="Arial"/>
                <w:sz w:val="20"/>
                <w:szCs w:val="20"/>
              </w:rPr>
              <w:t xml:space="preserve">4. </w:t>
            </w:r>
          </w:p>
        </w:tc>
        <w:tc>
          <w:tcPr>
            <w:tcW w:w="5839" w:type="dxa"/>
            <w:tcBorders>
              <w:top w:val="single" w:sz="6" w:space="0" w:color="auto"/>
              <w:left w:val="single" w:sz="6" w:space="0" w:color="auto"/>
              <w:bottom w:val="single" w:sz="6" w:space="0" w:color="auto"/>
              <w:right w:val="single" w:sz="6" w:space="0" w:color="auto"/>
            </w:tcBorders>
          </w:tcPr>
          <w:p w14:paraId="34953877" w14:textId="0AE67B98" w:rsidR="006C23F5" w:rsidRPr="006C23F5" w:rsidRDefault="006C23F5" w:rsidP="00C64147">
            <w:pPr>
              <w:autoSpaceDE w:val="0"/>
              <w:autoSpaceDN w:val="0"/>
              <w:adjustRightInd w:val="0"/>
              <w:rPr>
                <w:rFonts w:ascii="Arial" w:hAnsi="Arial" w:cs="Arial"/>
                <w:sz w:val="20"/>
                <w:szCs w:val="20"/>
              </w:rPr>
            </w:pPr>
            <w:r w:rsidRPr="006C23F5">
              <w:rPr>
                <w:rFonts w:ascii="Arial" w:hAnsi="Arial" w:cs="Arial"/>
                <w:sz w:val="20"/>
                <w:szCs w:val="20"/>
              </w:rPr>
              <w:t>Проведение собрания в жилых домах города по проведению весенней уборки на</w:t>
            </w:r>
            <w:r w:rsidR="00C64147">
              <w:rPr>
                <w:rFonts w:ascii="Arial" w:hAnsi="Arial" w:cs="Arial"/>
                <w:sz w:val="20"/>
                <w:szCs w:val="20"/>
              </w:rPr>
              <w:t xml:space="preserve"> </w:t>
            </w:r>
            <w:r w:rsidRPr="006C23F5">
              <w:rPr>
                <w:rFonts w:ascii="Arial" w:hAnsi="Arial" w:cs="Arial"/>
                <w:sz w:val="20"/>
                <w:szCs w:val="20"/>
              </w:rPr>
              <w:t>придомо</w:t>
            </w:r>
            <w:r w:rsidR="00C64147">
              <w:rPr>
                <w:rFonts w:ascii="Arial" w:hAnsi="Arial" w:cs="Arial"/>
                <w:sz w:val="20"/>
                <w:szCs w:val="20"/>
              </w:rPr>
              <w:t xml:space="preserve">вых и внутриквартальных </w:t>
            </w:r>
            <w:r w:rsidRPr="006C23F5">
              <w:rPr>
                <w:rFonts w:ascii="Arial" w:hAnsi="Arial" w:cs="Arial"/>
                <w:sz w:val="20"/>
                <w:szCs w:val="20"/>
              </w:rPr>
              <w:t xml:space="preserve">территориях с привлечением жильцов     </w:t>
            </w:r>
          </w:p>
        </w:tc>
        <w:tc>
          <w:tcPr>
            <w:tcW w:w="1275" w:type="dxa"/>
            <w:tcBorders>
              <w:top w:val="single" w:sz="6" w:space="0" w:color="auto"/>
              <w:left w:val="single" w:sz="6" w:space="0" w:color="auto"/>
              <w:bottom w:val="single" w:sz="6" w:space="0" w:color="auto"/>
              <w:right w:val="single" w:sz="6" w:space="0" w:color="auto"/>
            </w:tcBorders>
          </w:tcPr>
          <w:p w14:paraId="5BA3EF64" w14:textId="77777777" w:rsidR="006C23F5" w:rsidRPr="006C23F5" w:rsidRDefault="006C23F5" w:rsidP="006C23F5">
            <w:pPr>
              <w:autoSpaceDE w:val="0"/>
              <w:autoSpaceDN w:val="0"/>
              <w:adjustRightInd w:val="0"/>
              <w:rPr>
                <w:rFonts w:ascii="Arial" w:hAnsi="Arial" w:cs="Arial"/>
                <w:sz w:val="20"/>
                <w:szCs w:val="20"/>
              </w:rPr>
            </w:pPr>
            <w:proofErr w:type="gramStart"/>
            <w:r w:rsidRPr="006C23F5">
              <w:rPr>
                <w:rFonts w:ascii="Arial" w:hAnsi="Arial" w:cs="Arial"/>
                <w:sz w:val="20"/>
                <w:szCs w:val="20"/>
              </w:rPr>
              <w:t>до</w:t>
            </w:r>
            <w:proofErr w:type="gramEnd"/>
            <w:r w:rsidRPr="006C23F5">
              <w:rPr>
                <w:rFonts w:ascii="Arial" w:hAnsi="Arial" w:cs="Arial"/>
                <w:sz w:val="20"/>
                <w:szCs w:val="20"/>
              </w:rPr>
              <w:t xml:space="preserve">        </w:t>
            </w:r>
            <w:r w:rsidRPr="006C23F5">
              <w:rPr>
                <w:rFonts w:ascii="Arial" w:hAnsi="Arial" w:cs="Arial"/>
                <w:sz w:val="20"/>
                <w:szCs w:val="20"/>
              </w:rPr>
              <w:br/>
              <w:t>25.04.2025</w:t>
            </w:r>
          </w:p>
        </w:tc>
        <w:tc>
          <w:tcPr>
            <w:tcW w:w="1985" w:type="dxa"/>
            <w:tcBorders>
              <w:top w:val="single" w:sz="6" w:space="0" w:color="auto"/>
              <w:left w:val="single" w:sz="6" w:space="0" w:color="auto"/>
              <w:bottom w:val="single" w:sz="6" w:space="0" w:color="auto"/>
              <w:right w:val="single" w:sz="6" w:space="0" w:color="auto"/>
            </w:tcBorders>
          </w:tcPr>
          <w:p w14:paraId="3B23B814" w14:textId="57A7AD75" w:rsidR="006C23F5" w:rsidRPr="006C23F5" w:rsidRDefault="006C23F5" w:rsidP="00C64147">
            <w:pPr>
              <w:autoSpaceDE w:val="0"/>
              <w:autoSpaceDN w:val="0"/>
              <w:adjustRightInd w:val="0"/>
              <w:rPr>
                <w:rFonts w:ascii="Arial" w:hAnsi="Arial" w:cs="Arial"/>
                <w:sz w:val="20"/>
                <w:szCs w:val="20"/>
              </w:rPr>
            </w:pPr>
            <w:r w:rsidRPr="006C23F5">
              <w:rPr>
                <w:rFonts w:ascii="Arial" w:hAnsi="Arial" w:cs="Arial"/>
                <w:sz w:val="20"/>
                <w:szCs w:val="20"/>
              </w:rPr>
              <w:t xml:space="preserve">Руководители обслуживающих организаций    </w:t>
            </w:r>
          </w:p>
        </w:tc>
      </w:tr>
      <w:tr w:rsidR="006C23F5" w:rsidRPr="006C23F5" w14:paraId="06C0BEA2" w14:textId="77777777" w:rsidTr="00C64147">
        <w:tblPrEx>
          <w:tblCellMar>
            <w:top w:w="0" w:type="dxa"/>
            <w:bottom w:w="0" w:type="dxa"/>
          </w:tblCellMar>
        </w:tblPrEx>
        <w:trPr>
          <w:cantSplit/>
          <w:trHeight w:val="150"/>
        </w:trPr>
        <w:tc>
          <w:tcPr>
            <w:tcW w:w="540" w:type="dxa"/>
            <w:tcBorders>
              <w:top w:val="single" w:sz="6" w:space="0" w:color="auto"/>
              <w:left w:val="single" w:sz="6" w:space="0" w:color="auto"/>
              <w:bottom w:val="single" w:sz="6" w:space="0" w:color="auto"/>
              <w:right w:val="single" w:sz="6" w:space="0" w:color="auto"/>
            </w:tcBorders>
          </w:tcPr>
          <w:p w14:paraId="5F8A6EE0" w14:textId="77777777" w:rsidR="006C23F5" w:rsidRPr="006C23F5" w:rsidRDefault="006C23F5" w:rsidP="006C23F5">
            <w:pPr>
              <w:autoSpaceDE w:val="0"/>
              <w:autoSpaceDN w:val="0"/>
              <w:adjustRightInd w:val="0"/>
              <w:rPr>
                <w:rFonts w:ascii="Arial" w:hAnsi="Arial" w:cs="Arial"/>
                <w:sz w:val="20"/>
                <w:szCs w:val="20"/>
              </w:rPr>
            </w:pPr>
            <w:r w:rsidRPr="006C23F5">
              <w:rPr>
                <w:rFonts w:ascii="Arial" w:hAnsi="Arial" w:cs="Arial"/>
                <w:sz w:val="20"/>
                <w:szCs w:val="20"/>
              </w:rPr>
              <w:t>5.</w:t>
            </w:r>
          </w:p>
        </w:tc>
        <w:tc>
          <w:tcPr>
            <w:tcW w:w="5839" w:type="dxa"/>
            <w:tcBorders>
              <w:top w:val="single" w:sz="6" w:space="0" w:color="auto"/>
              <w:left w:val="single" w:sz="6" w:space="0" w:color="auto"/>
              <w:bottom w:val="single" w:sz="6" w:space="0" w:color="auto"/>
              <w:right w:val="single" w:sz="6" w:space="0" w:color="auto"/>
            </w:tcBorders>
          </w:tcPr>
          <w:p w14:paraId="5CCC79CA" w14:textId="77777777" w:rsidR="006C23F5" w:rsidRPr="006C23F5" w:rsidRDefault="006C23F5" w:rsidP="006C23F5">
            <w:pPr>
              <w:autoSpaceDE w:val="0"/>
              <w:autoSpaceDN w:val="0"/>
              <w:adjustRightInd w:val="0"/>
              <w:rPr>
                <w:rFonts w:ascii="Arial" w:hAnsi="Arial" w:cs="Arial"/>
                <w:sz w:val="20"/>
                <w:szCs w:val="20"/>
              </w:rPr>
            </w:pPr>
            <w:r w:rsidRPr="006C23F5">
              <w:rPr>
                <w:rFonts w:ascii="Arial" w:hAnsi="Arial" w:cs="Arial"/>
                <w:sz w:val="20"/>
                <w:szCs w:val="20"/>
              </w:rPr>
              <w:t>Размещение объявления о проведении весенней уборки на информационных стендах</w:t>
            </w:r>
          </w:p>
        </w:tc>
        <w:tc>
          <w:tcPr>
            <w:tcW w:w="1275" w:type="dxa"/>
            <w:tcBorders>
              <w:top w:val="single" w:sz="6" w:space="0" w:color="auto"/>
              <w:left w:val="single" w:sz="6" w:space="0" w:color="auto"/>
              <w:bottom w:val="single" w:sz="6" w:space="0" w:color="auto"/>
              <w:right w:val="single" w:sz="6" w:space="0" w:color="auto"/>
            </w:tcBorders>
          </w:tcPr>
          <w:p w14:paraId="2B69223C" w14:textId="77777777" w:rsidR="006C23F5" w:rsidRPr="006C23F5" w:rsidRDefault="006C23F5" w:rsidP="006C23F5">
            <w:pPr>
              <w:autoSpaceDE w:val="0"/>
              <w:autoSpaceDN w:val="0"/>
              <w:adjustRightInd w:val="0"/>
              <w:rPr>
                <w:rFonts w:ascii="Arial" w:hAnsi="Arial" w:cs="Arial"/>
                <w:sz w:val="20"/>
                <w:szCs w:val="20"/>
              </w:rPr>
            </w:pPr>
            <w:proofErr w:type="gramStart"/>
            <w:r w:rsidRPr="006C23F5">
              <w:rPr>
                <w:rFonts w:ascii="Arial" w:hAnsi="Arial" w:cs="Arial"/>
                <w:sz w:val="20"/>
                <w:szCs w:val="20"/>
              </w:rPr>
              <w:t>до</w:t>
            </w:r>
            <w:proofErr w:type="gramEnd"/>
            <w:r w:rsidRPr="006C23F5">
              <w:rPr>
                <w:rFonts w:ascii="Arial" w:hAnsi="Arial" w:cs="Arial"/>
                <w:sz w:val="20"/>
                <w:szCs w:val="20"/>
              </w:rPr>
              <w:t xml:space="preserve"> </w:t>
            </w:r>
          </w:p>
          <w:p w14:paraId="7B532831" w14:textId="77777777" w:rsidR="006C23F5" w:rsidRPr="006C23F5" w:rsidRDefault="006C23F5" w:rsidP="006C23F5">
            <w:pPr>
              <w:autoSpaceDE w:val="0"/>
              <w:autoSpaceDN w:val="0"/>
              <w:adjustRightInd w:val="0"/>
              <w:rPr>
                <w:rFonts w:ascii="Arial" w:hAnsi="Arial" w:cs="Arial"/>
                <w:sz w:val="20"/>
                <w:szCs w:val="20"/>
              </w:rPr>
            </w:pPr>
            <w:r w:rsidRPr="006C23F5">
              <w:rPr>
                <w:rFonts w:ascii="Arial" w:hAnsi="Arial" w:cs="Arial"/>
                <w:sz w:val="20"/>
                <w:szCs w:val="20"/>
              </w:rPr>
              <w:t>25.04.2025</w:t>
            </w:r>
          </w:p>
        </w:tc>
        <w:tc>
          <w:tcPr>
            <w:tcW w:w="1985" w:type="dxa"/>
            <w:tcBorders>
              <w:top w:val="single" w:sz="6" w:space="0" w:color="auto"/>
              <w:left w:val="single" w:sz="6" w:space="0" w:color="auto"/>
              <w:bottom w:val="single" w:sz="6" w:space="0" w:color="auto"/>
              <w:right w:val="single" w:sz="6" w:space="0" w:color="auto"/>
            </w:tcBorders>
          </w:tcPr>
          <w:p w14:paraId="4039DC2F" w14:textId="2A641581" w:rsidR="006C23F5" w:rsidRPr="006C23F5" w:rsidRDefault="00C64147" w:rsidP="006C23F5">
            <w:pPr>
              <w:autoSpaceDE w:val="0"/>
              <w:autoSpaceDN w:val="0"/>
              <w:adjustRightInd w:val="0"/>
              <w:rPr>
                <w:rFonts w:ascii="Arial" w:hAnsi="Arial" w:cs="Arial"/>
                <w:sz w:val="20"/>
                <w:szCs w:val="20"/>
              </w:rPr>
            </w:pPr>
            <w:r w:rsidRPr="006C23F5">
              <w:rPr>
                <w:rFonts w:ascii="Arial" w:hAnsi="Arial" w:cs="Arial"/>
                <w:sz w:val="20"/>
                <w:szCs w:val="20"/>
              </w:rPr>
              <w:t>Руководители обслуживающих</w:t>
            </w:r>
            <w:r w:rsidR="006C23F5" w:rsidRPr="006C23F5">
              <w:rPr>
                <w:rFonts w:ascii="Arial" w:hAnsi="Arial" w:cs="Arial"/>
                <w:sz w:val="20"/>
                <w:szCs w:val="20"/>
              </w:rPr>
              <w:t xml:space="preserve"> организаций    </w:t>
            </w:r>
          </w:p>
        </w:tc>
      </w:tr>
      <w:tr w:rsidR="006C23F5" w:rsidRPr="006C23F5" w14:paraId="1F49AEB3" w14:textId="77777777" w:rsidTr="00C64147">
        <w:tblPrEx>
          <w:tblCellMar>
            <w:top w:w="0" w:type="dxa"/>
            <w:bottom w:w="0" w:type="dxa"/>
          </w:tblCellMar>
        </w:tblPrEx>
        <w:trPr>
          <w:cantSplit/>
          <w:trHeight w:val="53"/>
        </w:trPr>
        <w:tc>
          <w:tcPr>
            <w:tcW w:w="9639" w:type="dxa"/>
            <w:gridSpan w:val="4"/>
            <w:tcBorders>
              <w:top w:val="single" w:sz="6" w:space="0" w:color="auto"/>
              <w:left w:val="single" w:sz="6" w:space="0" w:color="auto"/>
              <w:bottom w:val="single" w:sz="6" w:space="0" w:color="auto"/>
              <w:right w:val="single" w:sz="6" w:space="0" w:color="auto"/>
            </w:tcBorders>
          </w:tcPr>
          <w:p w14:paraId="52EE6947" w14:textId="77777777" w:rsidR="006C23F5" w:rsidRPr="006C23F5" w:rsidRDefault="006C23F5" w:rsidP="006C23F5">
            <w:pPr>
              <w:autoSpaceDE w:val="0"/>
              <w:autoSpaceDN w:val="0"/>
              <w:adjustRightInd w:val="0"/>
              <w:rPr>
                <w:rFonts w:ascii="Arial" w:hAnsi="Arial" w:cs="Arial"/>
                <w:sz w:val="20"/>
                <w:szCs w:val="20"/>
              </w:rPr>
            </w:pPr>
            <w:r w:rsidRPr="006C23F5">
              <w:rPr>
                <w:rFonts w:ascii="Arial" w:hAnsi="Arial" w:cs="Arial"/>
                <w:sz w:val="20"/>
                <w:szCs w:val="20"/>
              </w:rPr>
              <w:t xml:space="preserve">Объекты культуры, отдыха и спорта.  Председатель комиссии – Кускова Е.Г.                  </w:t>
            </w:r>
          </w:p>
        </w:tc>
      </w:tr>
      <w:tr w:rsidR="006C23F5" w:rsidRPr="006C23F5" w14:paraId="1C6290EC" w14:textId="77777777" w:rsidTr="00C64147">
        <w:tblPrEx>
          <w:tblCellMar>
            <w:top w:w="0" w:type="dxa"/>
            <w:bottom w:w="0" w:type="dxa"/>
          </w:tblCellMar>
        </w:tblPrEx>
        <w:trPr>
          <w:cantSplit/>
          <w:trHeight w:val="720"/>
        </w:trPr>
        <w:tc>
          <w:tcPr>
            <w:tcW w:w="540" w:type="dxa"/>
            <w:tcBorders>
              <w:top w:val="single" w:sz="6" w:space="0" w:color="auto"/>
              <w:left w:val="single" w:sz="6" w:space="0" w:color="auto"/>
              <w:bottom w:val="single" w:sz="6" w:space="0" w:color="auto"/>
              <w:right w:val="single" w:sz="6" w:space="0" w:color="auto"/>
            </w:tcBorders>
          </w:tcPr>
          <w:p w14:paraId="68BFBDB3" w14:textId="77777777" w:rsidR="006C23F5" w:rsidRPr="006C23F5" w:rsidRDefault="006C23F5" w:rsidP="006C23F5">
            <w:pPr>
              <w:autoSpaceDE w:val="0"/>
              <w:autoSpaceDN w:val="0"/>
              <w:adjustRightInd w:val="0"/>
              <w:rPr>
                <w:rFonts w:ascii="Arial" w:hAnsi="Arial" w:cs="Arial"/>
                <w:sz w:val="20"/>
                <w:szCs w:val="20"/>
              </w:rPr>
            </w:pPr>
            <w:r w:rsidRPr="006C23F5">
              <w:rPr>
                <w:rFonts w:ascii="Arial" w:hAnsi="Arial" w:cs="Arial"/>
                <w:sz w:val="20"/>
                <w:szCs w:val="20"/>
              </w:rPr>
              <w:t xml:space="preserve">1. </w:t>
            </w:r>
          </w:p>
        </w:tc>
        <w:tc>
          <w:tcPr>
            <w:tcW w:w="5839" w:type="dxa"/>
            <w:tcBorders>
              <w:top w:val="single" w:sz="6" w:space="0" w:color="auto"/>
              <w:left w:val="single" w:sz="6" w:space="0" w:color="auto"/>
              <w:bottom w:val="single" w:sz="6" w:space="0" w:color="auto"/>
              <w:right w:val="single" w:sz="6" w:space="0" w:color="auto"/>
            </w:tcBorders>
          </w:tcPr>
          <w:p w14:paraId="1EDD7078" w14:textId="46DC3280" w:rsidR="006C23F5" w:rsidRPr="006C23F5" w:rsidRDefault="006C23F5" w:rsidP="00C64147">
            <w:pPr>
              <w:autoSpaceDE w:val="0"/>
              <w:autoSpaceDN w:val="0"/>
              <w:adjustRightInd w:val="0"/>
              <w:rPr>
                <w:rFonts w:ascii="Arial" w:hAnsi="Arial" w:cs="Arial"/>
                <w:sz w:val="20"/>
                <w:szCs w:val="20"/>
              </w:rPr>
            </w:pPr>
            <w:r w:rsidRPr="006C23F5">
              <w:rPr>
                <w:rFonts w:ascii="Arial" w:hAnsi="Arial" w:cs="Arial"/>
                <w:sz w:val="20"/>
                <w:szCs w:val="20"/>
              </w:rPr>
              <w:t xml:space="preserve">Проведение совещания с </w:t>
            </w:r>
            <w:r w:rsidR="00C64147" w:rsidRPr="006C23F5">
              <w:rPr>
                <w:rFonts w:ascii="Arial" w:hAnsi="Arial" w:cs="Arial"/>
                <w:sz w:val="20"/>
                <w:szCs w:val="20"/>
              </w:rPr>
              <w:t>руководителями объектов</w:t>
            </w:r>
            <w:r w:rsidRPr="006C23F5">
              <w:rPr>
                <w:rFonts w:ascii="Arial" w:hAnsi="Arial" w:cs="Arial"/>
                <w:sz w:val="20"/>
                <w:szCs w:val="20"/>
              </w:rPr>
              <w:t xml:space="preserve"> здравоохранения, </w:t>
            </w:r>
            <w:r w:rsidR="00C64147" w:rsidRPr="006C23F5">
              <w:rPr>
                <w:rFonts w:ascii="Arial" w:hAnsi="Arial" w:cs="Arial"/>
                <w:sz w:val="20"/>
                <w:szCs w:val="20"/>
              </w:rPr>
              <w:t xml:space="preserve">культуры, </w:t>
            </w:r>
            <w:r w:rsidRPr="006C23F5">
              <w:rPr>
                <w:rFonts w:ascii="Arial" w:hAnsi="Arial" w:cs="Arial"/>
                <w:sz w:val="20"/>
                <w:szCs w:val="20"/>
              </w:rPr>
              <w:t>образов</w:t>
            </w:r>
            <w:r w:rsidR="00C64147">
              <w:rPr>
                <w:rFonts w:ascii="Arial" w:hAnsi="Arial" w:cs="Arial"/>
                <w:sz w:val="20"/>
                <w:szCs w:val="20"/>
              </w:rPr>
              <w:t xml:space="preserve">ания, отдыха и спорта по </w:t>
            </w:r>
            <w:r w:rsidRPr="006C23F5">
              <w:rPr>
                <w:rFonts w:ascii="Arial" w:hAnsi="Arial" w:cs="Arial"/>
                <w:sz w:val="20"/>
                <w:szCs w:val="20"/>
              </w:rPr>
              <w:t>разъяснению целей и задач весенней</w:t>
            </w:r>
            <w:r w:rsidR="00C64147">
              <w:rPr>
                <w:rFonts w:ascii="Arial" w:hAnsi="Arial" w:cs="Arial"/>
                <w:sz w:val="20"/>
                <w:szCs w:val="20"/>
              </w:rPr>
              <w:t xml:space="preserve"> </w:t>
            </w:r>
            <w:r w:rsidRPr="006C23F5">
              <w:rPr>
                <w:rFonts w:ascii="Arial" w:hAnsi="Arial" w:cs="Arial"/>
                <w:sz w:val="20"/>
                <w:szCs w:val="20"/>
              </w:rPr>
              <w:t xml:space="preserve">уборки и координации взаимодействия    </w:t>
            </w:r>
          </w:p>
        </w:tc>
        <w:tc>
          <w:tcPr>
            <w:tcW w:w="1275" w:type="dxa"/>
            <w:tcBorders>
              <w:top w:val="single" w:sz="6" w:space="0" w:color="auto"/>
              <w:left w:val="single" w:sz="6" w:space="0" w:color="auto"/>
              <w:bottom w:val="single" w:sz="6" w:space="0" w:color="auto"/>
              <w:right w:val="single" w:sz="6" w:space="0" w:color="auto"/>
            </w:tcBorders>
          </w:tcPr>
          <w:p w14:paraId="30306969" w14:textId="77777777" w:rsidR="006C23F5" w:rsidRPr="006C23F5" w:rsidRDefault="006C23F5" w:rsidP="006C23F5">
            <w:pPr>
              <w:autoSpaceDE w:val="0"/>
              <w:autoSpaceDN w:val="0"/>
              <w:adjustRightInd w:val="0"/>
              <w:rPr>
                <w:rFonts w:ascii="Arial" w:hAnsi="Arial" w:cs="Arial"/>
                <w:sz w:val="20"/>
                <w:szCs w:val="20"/>
              </w:rPr>
            </w:pPr>
            <w:proofErr w:type="gramStart"/>
            <w:r w:rsidRPr="006C23F5">
              <w:rPr>
                <w:rFonts w:ascii="Arial" w:hAnsi="Arial" w:cs="Arial"/>
                <w:sz w:val="20"/>
                <w:szCs w:val="20"/>
              </w:rPr>
              <w:t>до</w:t>
            </w:r>
            <w:proofErr w:type="gramEnd"/>
            <w:r w:rsidRPr="006C23F5">
              <w:rPr>
                <w:rFonts w:ascii="Arial" w:hAnsi="Arial" w:cs="Arial"/>
                <w:sz w:val="20"/>
                <w:szCs w:val="20"/>
              </w:rPr>
              <w:t xml:space="preserve">        </w:t>
            </w:r>
            <w:r w:rsidRPr="006C23F5">
              <w:rPr>
                <w:rFonts w:ascii="Arial" w:hAnsi="Arial" w:cs="Arial"/>
                <w:sz w:val="20"/>
                <w:szCs w:val="20"/>
              </w:rPr>
              <w:br/>
              <w:t>25.04.2025</w:t>
            </w:r>
          </w:p>
        </w:tc>
        <w:tc>
          <w:tcPr>
            <w:tcW w:w="1985" w:type="dxa"/>
            <w:tcBorders>
              <w:top w:val="single" w:sz="6" w:space="0" w:color="auto"/>
              <w:left w:val="single" w:sz="6" w:space="0" w:color="auto"/>
              <w:bottom w:val="single" w:sz="6" w:space="0" w:color="auto"/>
              <w:right w:val="single" w:sz="6" w:space="0" w:color="auto"/>
            </w:tcBorders>
          </w:tcPr>
          <w:p w14:paraId="4C48B55D" w14:textId="77777777" w:rsidR="006C23F5" w:rsidRPr="006C23F5" w:rsidRDefault="006C23F5" w:rsidP="006C23F5">
            <w:pPr>
              <w:autoSpaceDE w:val="0"/>
              <w:autoSpaceDN w:val="0"/>
              <w:adjustRightInd w:val="0"/>
              <w:rPr>
                <w:rFonts w:ascii="Arial" w:hAnsi="Arial" w:cs="Arial"/>
                <w:sz w:val="20"/>
                <w:szCs w:val="20"/>
              </w:rPr>
            </w:pPr>
            <w:r w:rsidRPr="006C23F5">
              <w:rPr>
                <w:rFonts w:ascii="Arial" w:hAnsi="Arial" w:cs="Arial"/>
                <w:sz w:val="20"/>
                <w:szCs w:val="20"/>
              </w:rPr>
              <w:t xml:space="preserve">Кускова Е.Г.                  </w:t>
            </w:r>
          </w:p>
        </w:tc>
      </w:tr>
      <w:tr w:rsidR="006C23F5" w:rsidRPr="006C23F5" w14:paraId="375141C2" w14:textId="77777777" w:rsidTr="00C64147">
        <w:tblPrEx>
          <w:tblCellMar>
            <w:top w:w="0" w:type="dxa"/>
            <w:bottom w:w="0" w:type="dxa"/>
          </w:tblCellMar>
        </w:tblPrEx>
        <w:trPr>
          <w:cantSplit/>
          <w:trHeight w:val="53"/>
        </w:trPr>
        <w:tc>
          <w:tcPr>
            <w:tcW w:w="9639" w:type="dxa"/>
            <w:gridSpan w:val="4"/>
            <w:tcBorders>
              <w:top w:val="single" w:sz="6" w:space="0" w:color="auto"/>
              <w:left w:val="single" w:sz="6" w:space="0" w:color="auto"/>
              <w:bottom w:val="single" w:sz="6" w:space="0" w:color="auto"/>
              <w:right w:val="single" w:sz="6" w:space="0" w:color="auto"/>
            </w:tcBorders>
          </w:tcPr>
          <w:p w14:paraId="1C064351" w14:textId="77777777" w:rsidR="006C23F5" w:rsidRPr="006C23F5" w:rsidRDefault="006C23F5" w:rsidP="006C23F5">
            <w:pPr>
              <w:autoSpaceDE w:val="0"/>
              <w:autoSpaceDN w:val="0"/>
              <w:adjustRightInd w:val="0"/>
              <w:rPr>
                <w:rFonts w:ascii="Arial" w:hAnsi="Arial" w:cs="Arial"/>
                <w:sz w:val="20"/>
                <w:szCs w:val="20"/>
              </w:rPr>
            </w:pPr>
            <w:r w:rsidRPr="006C23F5">
              <w:rPr>
                <w:rFonts w:ascii="Arial" w:hAnsi="Arial" w:cs="Arial"/>
                <w:sz w:val="20"/>
                <w:szCs w:val="20"/>
              </w:rPr>
              <w:t xml:space="preserve">Частный сектор. Председатель комиссии – Борисова Н.Г.       </w:t>
            </w:r>
          </w:p>
        </w:tc>
      </w:tr>
      <w:tr w:rsidR="006C23F5" w:rsidRPr="006C23F5" w14:paraId="7D165A10" w14:textId="77777777" w:rsidTr="00C64147">
        <w:tblPrEx>
          <w:tblCellMar>
            <w:top w:w="0" w:type="dxa"/>
            <w:bottom w:w="0" w:type="dxa"/>
          </w:tblCellMar>
        </w:tblPrEx>
        <w:trPr>
          <w:cantSplit/>
          <w:trHeight w:val="480"/>
        </w:trPr>
        <w:tc>
          <w:tcPr>
            <w:tcW w:w="540" w:type="dxa"/>
            <w:tcBorders>
              <w:top w:val="single" w:sz="6" w:space="0" w:color="auto"/>
              <w:left w:val="single" w:sz="6" w:space="0" w:color="auto"/>
              <w:bottom w:val="single" w:sz="6" w:space="0" w:color="auto"/>
              <w:right w:val="single" w:sz="6" w:space="0" w:color="auto"/>
            </w:tcBorders>
          </w:tcPr>
          <w:p w14:paraId="43548652" w14:textId="77777777" w:rsidR="006C23F5" w:rsidRPr="006C23F5" w:rsidRDefault="006C23F5" w:rsidP="006C23F5">
            <w:pPr>
              <w:autoSpaceDE w:val="0"/>
              <w:autoSpaceDN w:val="0"/>
              <w:adjustRightInd w:val="0"/>
              <w:rPr>
                <w:rFonts w:ascii="Arial" w:hAnsi="Arial" w:cs="Arial"/>
                <w:sz w:val="20"/>
                <w:szCs w:val="20"/>
              </w:rPr>
            </w:pPr>
            <w:r w:rsidRPr="006C23F5">
              <w:rPr>
                <w:rFonts w:ascii="Arial" w:hAnsi="Arial" w:cs="Arial"/>
                <w:sz w:val="20"/>
                <w:szCs w:val="20"/>
              </w:rPr>
              <w:t xml:space="preserve">1. </w:t>
            </w:r>
          </w:p>
        </w:tc>
        <w:tc>
          <w:tcPr>
            <w:tcW w:w="5839" w:type="dxa"/>
            <w:tcBorders>
              <w:top w:val="single" w:sz="6" w:space="0" w:color="auto"/>
              <w:left w:val="single" w:sz="6" w:space="0" w:color="auto"/>
              <w:bottom w:val="single" w:sz="6" w:space="0" w:color="auto"/>
              <w:right w:val="single" w:sz="6" w:space="0" w:color="auto"/>
            </w:tcBorders>
          </w:tcPr>
          <w:p w14:paraId="1CB1BF46" w14:textId="3A93EAE9" w:rsidR="006C23F5" w:rsidRPr="006C23F5" w:rsidRDefault="006C23F5" w:rsidP="00C64147">
            <w:pPr>
              <w:autoSpaceDE w:val="0"/>
              <w:autoSpaceDN w:val="0"/>
              <w:adjustRightInd w:val="0"/>
              <w:rPr>
                <w:rFonts w:ascii="Arial" w:hAnsi="Arial" w:cs="Arial"/>
                <w:sz w:val="20"/>
                <w:szCs w:val="20"/>
              </w:rPr>
            </w:pPr>
            <w:r w:rsidRPr="006C23F5">
              <w:rPr>
                <w:rFonts w:ascii="Arial" w:hAnsi="Arial" w:cs="Arial"/>
                <w:sz w:val="20"/>
                <w:szCs w:val="20"/>
              </w:rPr>
              <w:t xml:space="preserve">Проведение совещания с </w:t>
            </w:r>
            <w:r w:rsidR="00C64147" w:rsidRPr="006C23F5">
              <w:rPr>
                <w:rFonts w:ascii="Arial" w:hAnsi="Arial" w:cs="Arial"/>
                <w:sz w:val="20"/>
                <w:szCs w:val="20"/>
              </w:rPr>
              <w:t>органами ТОС</w:t>
            </w:r>
            <w:r w:rsidRPr="006C23F5">
              <w:rPr>
                <w:rFonts w:ascii="Arial" w:hAnsi="Arial" w:cs="Arial"/>
                <w:sz w:val="20"/>
                <w:szCs w:val="20"/>
              </w:rPr>
              <w:t xml:space="preserve"> по проведению весенней уборки                        </w:t>
            </w:r>
          </w:p>
        </w:tc>
        <w:tc>
          <w:tcPr>
            <w:tcW w:w="1275" w:type="dxa"/>
            <w:tcBorders>
              <w:top w:val="single" w:sz="6" w:space="0" w:color="auto"/>
              <w:left w:val="single" w:sz="6" w:space="0" w:color="auto"/>
              <w:bottom w:val="single" w:sz="6" w:space="0" w:color="auto"/>
              <w:right w:val="single" w:sz="6" w:space="0" w:color="auto"/>
            </w:tcBorders>
          </w:tcPr>
          <w:p w14:paraId="6A039ED8" w14:textId="77777777" w:rsidR="006C23F5" w:rsidRPr="006C23F5" w:rsidRDefault="006C23F5" w:rsidP="006C23F5">
            <w:pPr>
              <w:autoSpaceDE w:val="0"/>
              <w:autoSpaceDN w:val="0"/>
              <w:adjustRightInd w:val="0"/>
              <w:rPr>
                <w:rFonts w:ascii="Arial" w:hAnsi="Arial" w:cs="Arial"/>
                <w:sz w:val="20"/>
                <w:szCs w:val="20"/>
              </w:rPr>
            </w:pPr>
            <w:proofErr w:type="gramStart"/>
            <w:r w:rsidRPr="006C23F5">
              <w:rPr>
                <w:rFonts w:ascii="Arial" w:hAnsi="Arial" w:cs="Arial"/>
                <w:sz w:val="20"/>
                <w:szCs w:val="20"/>
              </w:rPr>
              <w:t>до</w:t>
            </w:r>
            <w:proofErr w:type="gramEnd"/>
            <w:r w:rsidRPr="006C23F5">
              <w:rPr>
                <w:rFonts w:ascii="Arial" w:hAnsi="Arial" w:cs="Arial"/>
                <w:sz w:val="20"/>
                <w:szCs w:val="20"/>
              </w:rPr>
              <w:t xml:space="preserve">        </w:t>
            </w:r>
            <w:r w:rsidRPr="006C23F5">
              <w:rPr>
                <w:rFonts w:ascii="Arial" w:hAnsi="Arial" w:cs="Arial"/>
                <w:sz w:val="20"/>
                <w:szCs w:val="20"/>
              </w:rPr>
              <w:br/>
              <w:t>25.04.2025</w:t>
            </w:r>
          </w:p>
        </w:tc>
        <w:tc>
          <w:tcPr>
            <w:tcW w:w="1985" w:type="dxa"/>
            <w:tcBorders>
              <w:top w:val="single" w:sz="6" w:space="0" w:color="auto"/>
              <w:left w:val="single" w:sz="6" w:space="0" w:color="auto"/>
              <w:bottom w:val="single" w:sz="6" w:space="0" w:color="auto"/>
              <w:right w:val="single" w:sz="6" w:space="0" w:color="auto"/>
            </w:tcBorders>
          </w:tcPr>
          <w:p w14:paraId="27F1AA13" w14:textId="77777777" w:rsidR="006C23F5" w:rsidRPr="006C23F5" w:rsidRDefault="006C23F5" w:rsidP="006C23F5">
            <w:pPr>
              <w:autoSpaceDE w:val="0"/>
              <w:autoSpaceDN w:val="0"/>
              <w:adjustRightInd w:val="0"/>
              <w:rPr>
                <w:rFonts w:ascii="Arial" w:hAnsi="Arial" w:cs="Arial"/>
                <w:sz w:val="20"/>
                <w:szCs w:val="20"/>
              </w:rPr>
            </w:pPr>
            <w:r w:rsidRPr="006C23F5">
              <w:rPr>
                <w:rFonts w:ascii="Arial" w:hAnsi="Arial" w:cs="Arial"/>
                <w:sz w:val="20"/>
                <w:szCs w:val="20"/>
              </w:rPr>
              <w:t xml:space="preserve">Борисова Н.Г.       </w:t>
            </w:r>
          </w:p>
        </w:tc>
      </w:tr>
      <w:tr w:rsidR="006C23F5" w:rsidRPr="006C23F5" w14:paraId="1869269E" w14:textId="77777777" w:rsidTr="00C64147">
        <w:tblPrEx>
          <w:tblCellMar>
            <w:top w:w="0" w:type="dxa"/>
            <w:bottom w:w="0" w:type="dxa"/>
          </w:tblCellMar>
        </w:tblPrEx>
        <w:trPr>
          <w:cantSplit/>
          <w:trHeight w:val="480"/>
        </w:trPr>
        <w:tc>
          <w:tcPr>
            <w:tcW w:w="540" w:type="dxa"/>
            <w:tcBorders>
              <w:top w:val="single" w:sz="6" w:space="0" w:color="auto"/>
              <w:left w:val="single" w:sz="6" w:space="0" w:color="auto"/>
              <w:bottom w:val="single" w:sz="6" w:space="0" w:color="auto"/>
              <w:right w:val="single" w:sz="6" w:space="0" w:color="auto"/>
            </w:tcBorders>
          </w:tcPr>
          <w:p w14:paraId="5D8A1CBC" w14:textId="77777777" w:rsidR="006C23F5" w:rsidRPr="006C23F5" w:rsidRDefault="006C23F5" w:rsidP="006C23F5">
            <w:pPr>
              <w:autoSpaceDE w:val="0"/>
              <w:autoSpaceDN w:val="0"/>
              <w:adjustRightInd w:val="0"/>
              <w:rPr>
                <w:rFonts w:ascii="Arial" w:hAnsi="Arial" w:cs="Arial"/>
                <w:sz w:val="20"/>
                <w:szCs w:val="20"/>
              </w:rPr>
            </w:pPr>
            <w:r w:rsidRPr="006C23F5">
              <w:rPr>
                <w:rFonts w:ascii="Arial" w:hAnsi="Arial" w:cs="Arial"/>
                <w:sz w:val="20"/>
                <w:szCs w:val="20"/>
              </w:rPr>
              <w:t xml:space="preserve">2. </w:t>
            </w:r>
          </w:p>
        </w:tc>
        <w:tc>
          <w:tcPr>
            <w:tcW w:w="5839" w:type="dxa"/>
            <w:tcBorders>
              <w:top w:val="single" w:sz="6" w:space="0" w:color="auto"/>
              <w:left w:val="single" w:sz="6" w:space="0" w:color="auto"/>
              <w:bottom w:val="single" w:sz="6" w:space="0" w:color="auto"/>
              <w:right w:val="single" w:sz="6" w:space="0" w:color="auto"/>
            </w:tcBorders>
          </w:tcPr>
          <w:p w14:paraId="167D3B21" w14:textId="0A708536" w:rsidR="006C23F5" w:rsidRPr="006C23F5" w:rsidRDefault="006C23F5" w:rsidP="006C23F5">
            <w:pPr>
              <w:autoSpaceDE w:val="0"/>
              <w:autoSpaceDN w:val="0"/>
              <w:adjustRightInd w:val="0"/>
              <w:rPr>
                <w:rFonts w:ascii="Arial" w:hAnsi="Arial" w:cs="Arial"/>
                <w:sz w:val="20"/>
                <w:szCs w:val="20"/>
              </w:rPr>
            </w:pPr>
            <w:r w:rsidRPr="006C23F5">
              <w:rPr>
                <w:rFonts w:ascii="Arial" w:hAnsi="Arial" w:cs="Arial"/>
                <w:sz w:val="20"/>
                <w:szCs w:val="20"/>
              </w:rPr>
              <w:t xml:space="preserve">Доведение информации до </w:t>
            </w:r>
            <w:r w:rsidR="00C64147" w:rsidRPr="006C23F5">
              <w:rPr>
                <w:rFonts w:ascii="Arial" w:hAnsi="Arial" w:cs="Arial"/>
                <w:sz w:val="20"/>
                <w:szCs w:val="20"/>
              </w:rPr>
              <w:t>жителей о</w:t>
            </w:r>
            <w:r w:rsidRPr="006C23F5">
              <w:rPr>
                <w:rFonts w:ascii="Arial" w:hAnsi="Arial" w:cs="Arial"/>
                <w:sz w:val="20"/>
                <w:szCs w:val="20"/>
              </w:rPr>
              <w:t xml:space="preserve"> проведении весенней уборки             </w:t>
            </w:r>
          </w:p>
        </w:tc>
        <w:tc>
          <w:tcPr>
            <w:tcW w:w="1275" w:type="dxa"/>
            <w:tcBorders>
              <w:top w:val="single" w:sz="6" w:space="0" w:color="auto"/>
              <w:left w:val="single" w:sz="6" w:space="0" w:color="auto"/>
              <w:bottom w:val="single" w:sz="6" w:space="0" w:color="auto"/>
              <w:right w:val="single" w:sz="6" w:space="0" w:color="auto"/>
            </w:tcBorders>
          </w:tcPr>
          <w:p w14:paraId="5D522ADE" w14:textId="77777777" w:rsidR="006C23F5" w:rsidRPr="006C23F5" w:rsidRDefault="006C23F5" w:rsidP="006C23F5">
            <w:pPr>
              <w:autoSpaceDE w:val="0"/>
              <w:autoSpaceDN w:val="0"/>
              <w:adjustRightInd w:val="0"/>
              <w:rPr>
                <w:rFonts w:ascii="Arial" w:hAnsi="Arial" w:cs="Arial"/>
                <w:sz w:val="20"/>
                <w:szCs w:val="20"/>
              </w:rPr>
            </w:pPr>
            <w:proofErr w:type="gramStart"/>
            <w:r w:rsidRPr="006C23F5">
              <w:rPr>
                <w:rFonts w:ascii="Arial" w:hAnsi="Arial" w:cs="Arial"/>
                <w:sz w:val="20"/>
                <w:szCs w:val="20"/>
              </w:rPr>
              <w:t>до</w:t>
            </w:r>
            <w:proofErr w:type="gramEnd"/>
            <w:r w:rsidRPr="006C23F5">
              <w:rPr>
                <w:rFonts w:ascii="Arial" w:hAnsi="Arial" w:cs="Arial"/>
                <w:sz w:val="20"/>
                <w:szCs w:val="20"/>
              </w:rPr>
              <w:t xml:space="preserve">        </w:t>
            </w:r>
            <w:r w:rsidRPr="006C23F5">
              <w:rPr>
                <w:rFonts w:ascii="Arial" w:hAnsi="Arial" w:cs="Arial"/>
                <w:sz w:val="20"/>
                <w:szCs w:val="20"/>
              </w:rPr>
              <w:br/>
              <w:t>25.04.2025</w:t>
            </w:r>
          </w:p>
        </w:tc>
        <w:tc>
          <w:tcPr>
            <w:tcW w:w="1985" w:type="dxa"/>
            <w:tcBorders>
              <w:top w:val="single" w:sz="6" w:space="0" w:color="auto"/>
              <w:left w:val="single" w:sz="6" w:space="0" w:color="auto"/>
              <w:bottom w:val="single" w:sz="6" w:space="0" w:color="auto"/>
              <w:right w:val="single" w:sz="6" w:space="0" w:color="auto"/>
            </w:tcBorders>
          </w:tcPr>
          <w:p w14:paraId="3443643C" w14:textId="77777777" w:rsidR="006C23F5" w:rsidRPr="006C23F5" w:rsidRDefault="006C23F5" w:rsidP="006C23F5">
            <w:pPr>
              <w:autoSpaceDE w:val="0"/>
              <w:autoSpaceDN w:val="0"/>
              <w:adjustRightInd w:val="0"/>
              <w:rPr>
                <w:rFonts w:ascii="Arial" w:hAnsi="Arial" w:cs="Arial"/>
                <w:sz w:val="20"/>
                <w:szCs w:val="20"/>
              </w:rPr>
            </w:pPr>
            <w:r w:rsidRPr="006C23F5">
              <w:rPr>
                <w:rFonts w:ascii="Arial" w:hAnsi="Arial" w:cs="Arial"/>
                <w:sz w:val="20"/>
                <w:szCs w:val="20"/>
              </w:rPr>
              <w:t xml:space="preserve">Борисова Н.Г.       </w:t>
            </w:r>
          </w:p>
        </w:tc>
      </w:tr>
    </w:tbl>
    <w:p w14:paraId="14FB468E" w14:textId="77777777" w:rsidR="006C23F5" w:rsidRPr="006C23F5" w:rsidRDefault="006C23F5" w:rsidP="006C23F5">
      <w:pPr>
        <w:jc w:val="right"/>
        <w:rPr>
          <w:rFonts w:ascii="Arial" w:hAnsi="Arial" w:cs="Arial"/>
          <w:sz w:val="20"/>
          <w:szCs w:val="20"/>
        </w:rPr>
      </w:pPr>
    </w:p>
    <w:p w14:paraId="38B27033" w14:textId="77777777" w:rsidR="006C23F5" w:rsidRPr="006C23F5" w:rsidRDefault="006C23F5" w:rsidP="006C23F5">
      <w:pPr>
        <w:jc w:val="right"/>
        <w:rPr>
          <w:rFonts w:ascii="Arial" w:hAnsi="Arial" w:cs="Arial"/>
          <w:sz w:val="20"/>
          <w:szCs w:val="20"/>
        </w:rPr>
      </w:pPr>
    </w:p>
    <w:p w14:paraId="3087260D" w14:textId="77777777" w:rsidR="006C23F5" w:rsidRPr="006C23F5" w:rsidRDefault="006C23F5" w:rsidP="006C23F5">
      <w:pPr>
        <w:jc w:val="right"/>
        <w:rPr>
          <w:rFonts w:ascii="Arial" w:hAnsi="Arial" w:cs="Arial"/>
          <w:sz w:val="20"/>
          <w:szCs w:val="20"/>
        </w:rPr>
      </w:pPr>
      <w:r w:rsidRPr="006C23F5">
        <w:rPr>
          <w:rFonts w:ascii="Arial" w:hAnsi="Arial" w:cs="Arial"/>
          <w:sz w:val="20"/>
          <w:szCs w:val="20"/>
        </w:rPr>
        <w:t>Приложение № 3</w:t>
      </w:r>
    </w:p>
    <w:p w14:paraId="4BCB8C2D" w14:textId="77777777" w:rsidR="006C23F5" w:rsidRPr="006C23F5" w:rsidRDefault="006C23F5" w:rsidP="006C23F5">
      <w:pPr>
        <w:autoSpaceDE w:val="0"/>
        <w:autoSpaceDN w:val="0"/>
        <w:adjustRightInd w:val="0"/>
        <w:jc w:val="right"/>
        <w:rPr>
          <w:rFonts w:ascii="Arial" w:hAnsi="Arial" w:cs="Arial"/>
          <w:sz w:val="20"/>
          <w:szCs w:val="20"/>
        </w:rPr>
      </w:pPr>
      <w:proofErr w:type="gramStart"/>
      <w:r w:rsidRPr="006C23F5">
        <w:rPr>
          <w:rFonts w:ascii="Arial" w:hAnsi="Arial" w:cs="Arial"/>
          <w:sz w:val="20"/>
          <w:szCs w:val="20"/>
        </w:rPr>
        <w:t>к</w:t>
      </w:r>
      <w:proofErr w:type="gramEnd"/>
      <w:r w:rsidRPr="006C23F5">
        <w:rPr>
          <w:rFonts w:ascii="Arial" w:hAnsi="Arial" w:cs="Arial"/>
          <w:sz w:val="20"/>
          <w:szCs w:val="20"/>
        </w:rPr>
        <w:t xml:space="preserve"> Постановлению</w:t>
      </w:r>
    </w:p>
    <w:p w14:paraId="166DCCEF" w14:textId="5202D286" w:rsidR="006C23F5" w:rsidRPr="006C23F5" w:rsidRDefault="006C23F5" w:rsidP="006C23F5">
      <w:pPr>
        <w:autoSpaceDE w:val="0"/>
        <w:autoSpaceDN w:val="0"/>
        <w:adjustRightInd w:val="0"/>
        <w:jc w:val="right"/>
        <w:rPr>
          <w:rFonts w:ascii="Arial" w:hAnsi="Arial" w:cs="Arial"/>
          <w:sz w:val="20"/>
          <w:szCs w:val="20"/>
        </w:rPr>
      </w:pPr>
      <w:proofErr w:type="gramStart"/>
      <w:r w:rsidRPr="006C23F5">
        <w:rPr>
          <w:rFonts w:ascii="Arial" w:hAnsi="Arial" w:cs="Arial"/>
          <w:sz w:val="20"/>
          <w:szCs w:val="20"/>
        </w:rPr>
        <w:t>администрации</w:t>
      </w:r>
      <w:proofErr w:type="gramEnd"/>
      <w:r w:rsidRPr="006C23F5">
        <w:rPr>
          <w:rFonts w:ascii="Arial" w:hAnsi="Arial" w:cs="Arial"/>
          <w:sz w:val="20"/>
          <w:szCs w:val="20"/>
        </w:rPr>
        <w:t xml:space="preserve"> города Куйбышева</w:t>
      </w:r>
    </w:p>
    <w:p w14:paraId="0D5B997C" w14:textId="77777777" w:rsidR="006C23F5" w:rsidRPr="006C23F5" w:rsidRDefault="006C23F5" w:rsidP="006C23F5">
      <w:pPr>
        <w:tabs>
          <w:tab w:val="center" w:pos="-1843"/>
          <w:tab w:val="left" w:pos="-1418"/>
          <w:tab w:val="right" w:pos="11907"/>
        </w:tabs>
        <w:autoSpaceDE w:val="0"/>
        <w:autoSpaceDN w:val="0"/>
        <w:ind w:right="-1"/>
        <w:jc w:val="right"/>
        <w:rPr>
          <w:rFonts w:ascii="Arial" w:hAnsi="Arial" w:cs="Arial"/>
          <w:sz w:val="20"/>
          <w:szCs w:val="20"/>
        </w:rPr>
      </w:pPr>
      <w:proofErr w:type="gramStart"/>
      <w:r w:rsidRPr="006C23F5">
        <w:rPr>
          <w:rFonts w:ascii="Arial" w:hAnsi="Arial" w:cs="Arial"/>
          <w:sz w:val="20"/>
          <w:szCs w:val="20"/>
        </w:rPr>
        <w:t>от</w:t>
      </w:r>
      <w:proofErr w:type="gramEnd"/>
      <w:r w:rsidRPr="006C23F5">
        <w:rPr>
          <w:rFonts w:ascii="Arial" w:hAnsi="Arial" w:cs="Arial"/>
          <w:sz w:val="20"/>
          <w:szCs w:val="20"/>
        </w:rPr>
        <w:t xml:space="preserve"> 09.04.2025 № 429</w:t>
      </w:r>
    </w:p>
    <w:p w14:paraId="0E1BE76B" w14:textId="77777777" w:rsidR="006C23F5" w:rsidRPr="006C23F5" w:rsidRDefault="006C23F5" w:rsidP="006C23F5">
      <w:pPr>
        <w:autoSpaceDE w:val="0"/>
        <w:autoSpaceDN w:val="0"/>
        <w:adjustRightInd w:val="0"/>
        <w:ind w:right="168"/>
        <w:jc w:val="right"/>
        <w:rPr>
          <w:rFonts w:ascii="Arial" w:hAnsi="Arial" w:cs="Arial"/>
          <w:sz w:val="20"/>
          <w:szCs w:val="20"/>
        </w:rPr>
      </w:pPr>
    </w:p>
    <w:p w14:paraId="3D8A02A7" w14:textId="77777777" w:rsidR="006C23F5" w:rsidRPr="006C23F5" w:rsidRDefault="006C23F5" w:rsidP="00527F97">
      <w:pPr>
        <w:autoSpaceDE w:val="0"/>
        <w:autoSpaceDN w:val="0"/>
        <w:adjustRightInd w:val="0"/>
        <w:spacing w:before="62"/>
        <w:ind w:right="168"/>
        <w:jc w:val="center"/>
        <w:rPr>
          <w:rFonts w:ascii="Arial" w:hAnsi="Arial" w:cs="Arial"/>
          <w:b/>
          <w:bCs/>
          <w:sz w:val="20"/>
          <w:szCs w:val="20"/>
        </w:rPr>
      </w:pPr>
      <w:r w:rsidRPr="006C23F5">
        <w:rPr>
          <w:rFonts w:ascii="Arial" w:hAnsi="Arial" w:cs="Arial"/>
          <w:b/>
          <w:bCs/>
          <w:sz w:val="20"/>
          <w:szCs w:val="20"/>
        </w:rPr>
        <w:t>План закрепления городских территорий за предприятиями и учреждениями на период проведения субботника по весенней уборке городских территорий в 2025 году.</w:t>
      </w:r>
    </w:p>
    <w:p w14:paraId="729499FB" w14:textId="77777777" w:rsidR="006C23F5" w:rsidRPr="006C23F5" w:rsidRDefault="006C23F5" w:rsidP="00527F97">
      <w:pPr>
        <w:autoSpaceDE w:val="0"/>
        <w:autoSpaceDN w:val="0"/>
        <w:adjustRightInd w:val="0"/>
        <w:spacing w:before="62"/>
        <w:ind w:right="168"/>
        <w:jc w:val="center"/>
        <w:rPr>
          <w:rFonts w:ascii="Arial" w:hAnsi="Arial" w:cs="Arial"/>
          <w:b/>
          <w:bCs/>
          <w:sz w:val="20"/>
          <w:szCs w:val="20"/>
        </w:rPr>
      </w:pPr>
    </w:p>
    <w:p w14:paraId="49E41FCE" w14:textId="77777777" w:rsidR="006C23F5" w:rsidRPr="006C23F5" w:rsidRDefault="006C23F5" w:rsidP="00527F97">
      <w:pPr>
        <w:numPr>
          <w:ilvl w:val="0"/>
          <w:numId w:val="7"/>
        </w:numPr>
        <w:tabs>
          <w:tab w:val="num" w:pos="180"/>
          <w:tab w:val="left" w:pos="360"/>
          <w:tab w:val="num" w:pos="1440"/>
        </w:tabs>
        <w:autoSpaceDE w:val="0"/>
        <w:autoSpaceDN w:val="0"/>
        <w:adjustRightInd w:val="0"/>
        <w:spacing w:before="48"/>
        <w:ind w:left="0" w:firstLine="0"/>
        <w:rPr>
          <w:rFonts w:ascii="Arial" w:hAnsi="Arial" w:cs="Arial"/>
          <w:b/>
          <w:bCs/>
          <w:sz w:val="20"/>
          <w:szCs w:val="20"/>
        </w:rPr>
      </w:pPr>
      <w:r w:rsidRPr="006C23F5">
        <w:rPr>
          <w:rFonts w:ascii="Arial" w:hAnsi="Arial" w:cs="Arial"/>
          <w:b/>
          <w:bCs/>
          <w:sz w:val="20"/>
          <w:szCs w:val="20"/>
        </w:rPr>
        <w:t>Администрация Куйбышевского района (Караваев О.В.):</w:t>
      </w:r>
    </w:p>
    <w:p w14:paraId="4FA4F1C9" w14:textId="77777777" w:rsidR="006C23F5" w:rsidRPr="006C23F5" w:rsidRDefault="006C23F5" w:rsidP="00527F97">
      <w:pPr>
        <w:tabs>
          <w:tab w:val="left" w:pos="360"/>
          <w:tab w:val="left" w:pos="1224"/>
        </w:tabs>
        <w:autoSpaceDE w:val="0"/>
        <w:autoSpaceDN w:val="0"/>
        <w:adjustRightInd w:val="0"/>
        <w:spacing w:before="48"/>
        <w:ind w:left="180"/>
        <w:rPr>
          <w:rFonts w:ascii="Arial" w:hAnsi="Arial" w:cs="Arial"/>
          <w:bCs/>
          <w:sz w:val="20"/>
          <w:szCs w:val="20"/>
        </w:rPr>
      </w:pPr>
      <w:r w:rsidRPr="006C23F5">
        <w:rPr>
          <w:rFonts w:ascii="Arial" w:hAnsi="Arial" w:cs="Arial"/>
          <w:sz w:val="20"/>
          <w:szCs w:val="20"/>
        </w:rPr>
        <w:t>- по согласованию с администрацией города Куйбышева.</w:t>
      </w:r>
    </w:p>
    <w:p w14:paraId="05DC7E98" w14:textId="77777777" w:rsidR="006C23F5" w:rsidRPr="006C23F5" w:rsidRDefault="006C23F5" w:rsidP="006C23F5">
      <w:pPr>
        <w:numPr>
          <w:ilvl w:val="0"/>
          <w:numId w:val="7"/>
        </w:numPr>
        <w:tabs>
          <w:tab w:val="num" w:pos="180"/>
          <w:tab w:val="left" w:pos="360"/>
          <w:tab w:val="num" w:pos="1440"/>
        </w:tabs>
        <w:autoSpaceDE w:val="0"/>
        <w:autoSpaceDN w:val="0"/>
        <w:adjustRightInd w:val="0"/>
        <w:spacing w:before="48"/>
        <w:ind w:left="0" w:firstLine="0"/>
        <w:rPr>
          <w:rFonts w:ascii="Arial" w:hAnsi="Arial" w:cs="Arial"/>
          <w:b/>
          <w:bCs/>
          <w:sz w:val="20"/>
          <w:szCs w:val="20"/>
        </w:rPr>
      </w:pPr>
      <w:r w:rsidRPr="006C23F5">
        <w:rPr>
          <w:rFonts w:ascii="Arial" w:hAnsi="Arial" w:cs="Arial"/>
          <w:b/>
          <w:bCs/>
          <w:sz w:val="20"/>
          <w:szCs w:val="20"/>
        </w:rPr>
        <w:t>Администрация города Куйбышева (Андронов А.А.):</w:t>
      </w:r>
    </w:p>
    <w:p w14:paraId="76F14723" w14:textId="77777777" w:rsidR="006C23F5" w:rsidRPr="006C23F5" w:rsidRDefault="006C23F5" w:rsidP="00527F97">
      <w:pPr>
        <w:numPr>
          <w:ilvl w:val="0"/>
          <w:numId w:val="19"/>
        </w:numPr>
        <w:tabs>
          <w:tab w:val="clear" w:pos="1260"/>
          <w:tab w:val="num" w:pos="180"/>
          <w:tab w:val="left" w:pos="360"/>
          <w:tab w:val="num" w:pos="900"/>
          <w:tab w:val="num" w:pos="1440"/>
        </w:tabs>
        <w:autoSpaceDE w:val="0"/>
        <w:autoSpaceDN w:val="0"/>
        <w:adjustRightInd w:val="0"/>
        <w:spacing w:before="48"/>
        <w:ind w:hanging="1260"/>
        <w:rPr>
          <w:rFonts w:ascii="Arial" w:hAnsi="Arial" w:cs="Arial"/>
          <w:bCs/>
          <w:sz w:val="20"/>
          <w:szCs w:val="20"/>
        </w:rPr>
      </w:pPr>
      <w:r w:rsidRPr="006C23F5">
        <w:rPr>
          <w:rFonts w:ascii="Arial" w:hAnsi="Arial" w:cs="Arial"/>
          <w:bCs/>
          <w:sz w:val="20"/>
          <w:szCs w:val="20"/>
        </w:rPr>
        <w:t xml:space="preserve"> </w:t>
      </w:r>
      <w:proofErr w:type="gramStart"/>
      <w:r w:rsidRPr="006C23F5">
        <w:rPr>
          <w:rFonts w:ascii="Arial" w:hAnsi="Arial" w:cs="Arial"/>
          <w:bCs/>
          <w:sz w:val="20"/>
          <w:szCs w:val="20"/>
        </w:rPr>
        <w:t>по</w:t>
      </w:r>
      <w:proofErr w:type="gramEnd"/>
      <w:r w:rsidRPr="006C23F5">
        <w:rPr>
          <w:rFonts w:ascii="Arial" w:hAnsi="Arial" w:cs="Arial"/>
          <w:bCs/>
          <w:sz w:val="20"/>
          <w:szCs w:val="20"/>
        </w:rPr>
        <w:t xml:space="preserve"> согласованию.</w:t>
      </w:r>
    </w:p>
    <w:p w14:paraId="2142F337" w14:textId="77777777" w:rsidR="006C23F5" w:rsidRPr="006C23F5" w:rsidRDefault="006C23F5" w:rsidP="006C23F5">
      <w:pPr>
        <w:tabs>
          <w:tab w:val="left" w:pos="360"/>
          <w:tab w:val="num" w:pos="1800"/>
        </w:tabs>
        <w:rPr>
          <w:rFonts w:ascii="Arial" w:hAnsi="Arial" w:cs="Arial"/>
          <w:b/>
          <w:bCs/>
          <w:sz w:val="20"/>
          <w:szCs w:val="20"/>
        </w:rPr>
      </w:pPr>
      <w:r w:rsidRPr="006C23F5">
        <w:rPr>
          <w:rFonts w:ascii="Arial" w:hAnsi="Arial" w:cs="Arial"/>
          <w:b/>
          <w:bCs/>
          <w:sz w:val="20"/>
          <w:szCs w:val="20"/>
        </w:rPr>
        <w:t>3. МУП «Геострой» (</w:t>
      </w:r>
      <w:proofErr w:type="spellStart"/>
      <w:r w:rsidRPr="006C23F5">
        <w:rPr>
          <w:rFonts w:ascii="Arial" w:hAnsi="Arial" w:cs="Arial"/>
          <w:b/>
          <w:bCs/>
          <w:sz w:val="20"/>
          <w:szCs w:val="20"/>
        </w:rPr>
        <w:t>Щекланов</w:t>
      </w:r>
      <w:proofErr w:type="spellEnd"/>
      <w:r w:rsidRPr="006C23F5">
        <w:rPr>
          <w:rFonts w:ascii="Arial" w:hAnsi="Arial" w:cs="Arial"/>
          <w:b/>
          <w:bCs/>
          <w:sz w:val="20"/>
          <w:szCs w:val="20"/>
        </w:rPr>
        <w:t xml:space="preserve"> А.В.):</w:t>
      </w:r>
    </w:p>
    <w:p w14:paraId="2079553B" w14:textId="77777777" w:rsidR="006C23F5" w:rsidRPr="006C23F5" w:rsidRDefault="006C23F5" w:rsidP="006C23F5">
      <w:pPr>
        <w:tabs>
          <w:tab w:val="left" w:pos="360"/>
          <w:tab w:val="num" w:pos="1800"/>
        </w:tabs>
        <w:rPr>
          <w:rFonts w:ascii="Arial" w:hAnsi="Arial" w:cs="Arial"/>
          <w:b/>
          <w:bCs/>
          <w:sz w:val="20"/>
          <w:szCs w:val="20"/>
        </w:rPr>
      </w:pPr>
      <w:r w:rsidRPr="006C23F5">
        <w:rPr>
          <w:rFonts w:ascii="Arial" w:hAnsi="Arial" w:cs="Arial"/>
          <w:b/>
          <w:bCs/>
          <w:sz w:val="20"/>
          <w:szCs w:val="20"/>
        </w:rPr>
        <w:t>-</w:t>
      </w:r>
      <w:r w:rsidRPr="006C23F5">
        <w:rPr>
          <w:rFonts w:ascii="Arial" w:hAnsi="Arial" w:cs="Arial"/>
          <w:sz w:val="20"/>
          <w:szCs w:val="20"/>
        </w:rPr>
        <w:t xml:space="preserve">  территория от дома 3 квартала 8 до бывшей КНС.</w:t>
      </w:r>
    </w:p>
    <w:p w14:paraId="69C78083" w14:textId="77777777" w:rsidR="006C23F5" w:rsidRPr="006C23F5" w:rsidRDefault="006C23F5" w:rsidP="006C23F5">
      <w:pPr>
        <w:tabs>
          <w:tab w:val="num" w:pos="1800"/>
        </w:tabs>
        <w:autoSpaceDE w:val="0"/>
        <w:autoSpaceDN w:val="0"/>
        <w:adjustRightInd w:val="0"/>
        <w:rPr>
          <w:rFonts w:ascii="Arial" w:hAnsi="Arial" w:cs="Arial"/>
          <w:sz w:val="20"/>
          <w:szCs w:val="20"/>
        </w:rPr>
      </w:pPr>
      <w:r w:rsidRPr="006C23F5">
        <w:rPr>
          <w:rFonts w:ascii="Arial" w:hAnsi="Arial" w:cs="Arial"/>
          <w:b/>
          <w:bCs/>
          <w:sz w:val="20"/>
          <w:szCs w:val="20"/>
        </w:rPr>
        <w:t>4.  МУП «Горводоканал» (Гребенщикова Г.С.)</w:t>
      </w:r>
      <w:r w:rsidRPr="006C23F5">
        <w:rPr>
          <w:rFonts w:ascii="Arial" w:hAnsi="Arial" w:cs="Arial"/>
          <w:sz w:val="20"/>
          <w:szCs w:val="20"/>
        </w:rPr>
        <w:t xml:space="preserve"> </w:t>
      </w:r>
    </w:p>
    <w:p w14:paraId="259A17C1" w14:textId="77777777" w:rsidR="006C23F5" w:rsidRPr="006C23F5" w:rsidRDefault="006C23F5" w:rsidP="006C23F5">
      <w:pPr>
        <w:tabs>
          <w:tab w:val="num" w:pos="1800"/>
        </w:tabs>
        <w:autoSpaceDE w:val="0"/>
        <w:autoSpaceDN w:val="0"/>
        <w:adjustRightInd w:val="0"/>
        <w:rPr>
          <w:rFonts w:ascii="Arial" w:hAnsi="Arial" w:cs="Arial"/>
          <w:b/>
          <w:bCs/>
          <w:sz w:val="20"/>
          <w:szCs w:val="20"/>
        </w:rPr>
      </w:pPr>
      <w:r w:rsidRPr="006C23F5">
        <w:rPr>
          <w:rFonts w:ascii="Arial" w:hAnsi="Arial" w:cs="Arial"/>
          <w:b/>
          <w:bCs/>
          <w:sz w:val="20"/>
          <w:szCs w:val="20"/>
        </w:rPr>
        <w:t>-</w:t>
      </w:r>
      <w:r w:rsidRPr="006C23F5">
        <w:rPr>
          <w:rFonts w:ascii="Arial" w:hAnsi="Arial" w:cs="Arial"/>
          <w:sz w:val="20"/>
          <w:szCs w:val="20"/>
        </w:rPr>
        <w:t xml:space="preserve">  территория между домами 18 и 19 квартала 6 до бывшей КНС.</w:t>
      </w:r>
    </w:p>
    <w:p w14:paraId="238E0BC0" w14:textId="77777777" w:rsidR="006C23F5" w:rsidRPr="006C23F5" w:rsidRDefault="006C23F5" w:rsidP="00527F97">
      <w:pPr>
        <w:numPr>
          <w:ilvl w:val="0"/>
          <w:numId w:val="18"/>
        </w:numPr>
        <w:tabs>
          <w:tab w:val="num" w:pos="180"/>
          <w:tab w:val="left" w:pos="360"/>
          <w:tab w:val="num" w:pos="1800"/>
        </w:tabs>
        <w:autoSpaceDE w:val="0"/>
        <w:autoSpaceDN w:val="0"/>
        <w:adjustRightInd w:val="0"/>
        <w:ind w:hanging="1260"/>
        <w:rPr>
          <w:rFonts w:ascii="Arial" w:hAnsi="Arial" w:cs="Arial"/>
          <w:sz w:val="20"/>
          <w:szCs w:val="20"/>
        </w:rPr>
      </w:pPr>
      <w:r w:rsidRPr="006C23F5">
        <w:rPr>
          <w:rFonts w:ascii="Arial" w:hAnsi="Arial" w:cs="Arial"/>
          <w:sz w:val="20"/>
          <w:szCs w:val="20"/>
        </w:rPr>
        <w:t xml:space="preserve"> </w:t>
      </w:r>
      <w:proofErr w:type="gramStart"/>
      <w:r w:rsidRPr="006C23F5">
        <w:rPr>
          <w:rFonts w:ascii="Arial" w:hAnsi="Arial" w:cs="Arial"/>
          <w:sz w:val="20"/>
          <w:szCs w:val="20"/>
        </w:rPr>
        <w:t>территория</w:t>
      </w:r>
      <w:proofErr w:type="gramEnd"/>
      <w:r w:rsidRPr="006C23F5">
        <w:rPr>
          <w:rFonts w:ascii="Arial" w:hAnsi="Arial" w:cs="Arial"/>
          <w:sz w:val="20"/>
          <w:szCs w:val="20"/>
        </w:rPr>
        <w:t xml:space="preserve"> бывшего ГРПШ (в районе дома 11 квартала 8).</w:t>
      </w:r>
    </w:p>
    <w:p w14:paraId="1B6586EA" w14:textId="77777777" w:rsidR="006C23F5" w:rsidRPr="006C23F5" w:rsidRDefault="006C23F5" w:rsidP="006C23F5">
      <w:pPr>
        <w:tabs>
          <w:tab w:val="left" w:pos="283"/>
          <w:tab w:val="left" w:pos="360"/>
          <w:tab w:val="num" w:pos="1440"/>
        </w:tabs>
        <w:autoSpaceDE w:val="0"/>
        <w:autoSpaceDN w:val="0"/>
        <w:adjustRightInd w:val="0"/>
        <w:rPr>
          <w:rFonts w:ascii="Arial" w:hAnsi="Arial" w:cs="Arial"/>
          <w:b/>
          <w:bCs/>
          <w:sz w:val="20"/>
          <w:szCs w:val="20"/>
        </w:rPr>
      </w:pPr>
      <w:r w:rsidRPr="006C23F5">
        <w:rPr>
          <w:rFonts w:ascii="Arial" w:hAnsi="Arial" w:cs="Arial"/>
          <w:b/>
          <w:bCs/>
          <w:sz w:val="20"/>
          <w:szCs w:val="20"/>
        </w:rPr>
        <w:t>5. Барабинская ТЭЦ (</w:t>
      </w:r>
      <w:proofErr w:type="spellStart"/>
      <w:r w:rsidRPr="006C23F5">
        <w:rPr>
          <w:rFonts w:ascii="Arial" w:hAnsi="Arial" w:cs="Arial"/>
          <w:b/>
          <w:bCs/>
          <w:sz w:val="20"/>
          <w:szCs w:val="20"/>
        </w:rPr>
        <w:t>Башкинов</w:t>
      </w:r>
      <w:proofErr w:type="spellEnd"/>
      <w:r w:rsidRPr="006C23F5">
        <w:rPr>
          <w:rFonts w:ascii="Arial" w:hAnsi="Arial" w:cs="Arial"/>
          <w:b/>
          <w:bCs/>
          <w:sz w:val="20"/>
          <w:szCs w:val="20"/>
        </w:rPr>
        <w:t xml:space="preserve"> А.М.):</w:t>
      </w:r>
    </w:p>
    <w:p w14:paraId="20F58166" w14:textId="77777777" w:rsidR="006C23F5" w:rsidRPr="006C23F5" w:rsidRDefault="006C23F5" w:rsidP="006C23F5">
      <w:pPr>
        <w:numPr>
          <w:ilvl w:val="0"/>
          <w:numId w:val="5"/>
        </w:numPr>
        <w:tabs>
          <w:tab w:val="num" w:pos="180"/>
          <w:tab w:val="left" w:pos="360"/>
          <w:tab w:val="num" w:pos="720"/>
          <w:tab w:val="left" w:pos="974"/>
        </w:tabs>
        <w:autoSpaceDE w:val="0"/>
        <w:autoSpaceDN w:val="0"/>
        <w:adjustRightInd w:val="0"/>
        <w:rPr>
          <w:rFonts w:ascii="Arial" w:hAnsi="Arial" w:cs="Arial"/>
          <w:sz w:val="20"/>
          <w:szCs w:val="20"/>
        </w:rPr>
      </w:pPr>
      <w:proofErr w:type="gramStart"/>
      <w:r w:rsidRPr="006C23F5">
        <w:rPr>
          <w:rFonts w:ascii="Arial" w:hAnsi="Arial" w:cs="Arial"/>
          <w:sz w:val="20"/>
          <w:szCs w:val="20"/>
        </w:rPr>
        <w:t>прилегающая</w:t>
      </w:r>
      <w:proofErr w:type="gramEnd"/>
      <w:r w:rsidRPr="006C23F5">
        <w:rPr>
          <w:rFonts w:ascii="Arial" w:hAnsi="Arial" w:cs="Arial"/>
          <w:sz w:val="20"/>
          <w:szCs w:val="20"/>
        </w:rPr>
        <w:t xml:space="preserve"> территория;</w:t>
      </w:r>
    </w:p>
    <w:p w14:paraId="0571D6FD" w14:textId="77777777" w:rsidR="006C23F5" w:rsidRPr="006C23F5" w:rsidRDefault="006C23F5" w:rsidP="006C23F5">
      <w:pPr>
        <w:numPr>
          <w:ilvl w:val="0"/>
          <w:numId w:val="5"/>
        </w:numPr>
        <w:tabs>
          <w:tab w:val="num" w:pos="180"/>
          <w:tab w:val="left" w:pos="360"/>
          <w:tab w:val="num" w:pos="720"/>
          <w:tab w:val="left" w:pos="974"/>
        </w:tabs>
        <w:autoSpaceDE w:val="0"/>
        <w:autoSpaceDN w:val="0"/>
        <w:adjustRightInd w:val="0"/>
        <w:rPr>
          <w:rFonts w:ascii="Arial" w:hAnsi="Arial" w:cs="Arial"/>
          <w:sz w:val="20"/>
          <w:szCs w:val="20"/>
        </w:rPr>
      </w:pPr>
      <w:proofErr w:type="gramStart"/>
      <w:r w:rsidRPr="006C23F5">
        <w:rPr>
          <w:rFonts w:ascii="Arial" w:hAnsi="Arial" w:cs="Arial"/>
          <w:sz w:val="20"/>
          <w:szCs w:val="20"/>
        </w:rPr>
        <w:t>от</w:t>
      </w:r>
      <w:proofErr w:type="gramEnd"/>
      <w:r w:rsidRPr="006C23F5">
        <w:rPr>
          <w:rFonts w:ascii="Arial" w:hAnsi="Arial" w:cs="Arial"/>
          <w:sz w:val="20"/>
          <w:szCs w:val="20"/>
        </w:rPr>
        <w:t xml:space="preserve"> административного здания БТЭЦ до перекрестка ул. Партизанская и ул. Промышленная.</w:t>
      </w:r>
    </w:p>
    <w:p w14:paraId="7B514C79" w14:textId="77777777" w:rsidR="006C23F5" w:rsidRPr="006C23F5" w:rsidRDefault="006C23F5" w:rsidP="006C23F5">
      <w:pPr>
        <w:tabs>
          <w:tab w:val="left" w:pos="283"/>
          <w:tab w:val="left" w:pos="360"/>
          <w:tab w:val="num" w:pos="1440"/>
        </w:tabs>
        <w:autoSpaceDE w:val="0"/>
        <w:autoSpaceDN w:val="0"/>
        <w:adjustRightInd w:val="0"/>
        <w:rPr>
          <w:rFonts w:ascii="Arial" w:hAnsi="Arial" w:cs="Arial"/>
          <w:b/>
          <w:bCs/>
          <w:sz w:val="20"/>
          <w:szCs w:val="20"/>
        </w:rPr>
      </w:pPr>
      <w:r w:rsidRPr="006C23F5">
        <w:rPr>
          <w:rFonts w:ascii="Arial" w:hAnsi="Arial" w:cs="Arial"/>
          <w:b/>
          <w:bCs/>
          <w:sz w:val="20"/>
          <w:szCs w:val="20"/>
        </w:rPr>
        <w:t>6. ООО «Каинсктранс» (</w:t>
      </w:r>
      <w:proofErr w:type="spellStart"/>
      <w:r w:rsidRPr="006C23F5">
        <w:rPr>
          <w:rFonts w:ascii="Arial" w:hAnsi="Arial" w:cs="Arial"/>
          <w:b/>
          <w:bCs/>
          <w:sz w:val="20"/>
          <w:szCs w:val="20"/>
        </w:rPr>
        <w:t>Семед</w:t>
      </w:r>
      <w:proofErr w:type="spellEnd"/>
      <w:r w:rsidRPr="006C23F5">
        <w:rPr>
          <w:rFonts w:ascii="Arial" w:hAnsi="Arial" w:cs="Arial"/>
          <w:b/>
          <w:bCs/>
          <w:sz w:val="20"/>
          <w:szCs w:val="20"/>
        </w:rPr>
        <w:t xml:space="preserve"> Е.С.):</w:t>
      </w:r>
    </w:p>
    <w:p w14:paraId="78EFB05F" w14:textId="77777777" w:rsidR="006C23F5" w:rsidRPr="006C23F5" w:rsidRDefault="006C23F5" w:rsidP="006C23F5">
      <w:pPr>
        <w:numPr>
          <w:ilvl w:val="0"/>
          <w:numId w:val="5"/>
        </w:numPr>
        <w:tabs>
          <w:tab w:val="num" w:pos="180"/>
          <w:tab w:val="left" w:pos="360"/>
          <w:tab w:val="left" w:pos="974"/>
        </w:tabs>
        <w:autoSpaceDE w:val="0"/>
        <w:autoSpaceDN w:val="0"/>
        <w:adjustRightInd w:val="0"/>
        <w:rPr>
          <w:rFonts w:ascii="Arial" w:hAnsi="Arial" w:cs="Arial"/>
          <w:sz w:val="20"/>
          <w:szCs w:val="20"/>
        </w:rPr>
      </w:pPr>
      <w:proofErr w:type="gramStart"/>
      <w:r w:rsidRPr="006C23F5">
        <w:rPr>
          <w:rFonts w:ascii="Arial" w:hAnsi="Arial" w:cs="Arial"/>
          <w:sz w:val="20"/>
          <w:szCs w:val="20"/>
        </w:rPr>
        <w:lastRenderedPageBreak/>
        <w:t>прилегающая</w:t>
      </w:r>
      <w:proofErr w:type="gramEnd"/>
      <w:r w:rsidRPr="006C23F5">
        <w:rPr>
          <w:rFonts w:ascii="Arial" w:hAnsi="Arial" w:cs="Arial"/>
          <w:sz w:val="20"/>
          <w:szCs w:val="20"/>
        </w:rPr>
        <w:t xml:space="preserve"> территория, улица Маяковского;</w:t>
      </w:r>
    </w:p>
    <w:p w14:paraId="1E4E1471" w14:textId="77777777" w:rsidR="006C23F5" w:rsidRPr="006C23F5" w:rsidRDefault="006C23F5" w:rsidP="006C23F5">
      <w:pPr>
        <w:numPr>
          <w:ilvl w:val="0"/>
          <w:numId w:val="5"/>
        </w:numPr>
        <w:tabs>
          <w:tab w:val="num" w:pos="180"/>
          <w:tab w:val="left" w:pos="360"/>
          <w:tab w:val="left" w:pos="974"/>
        </w:tabs>
        <w:autoSpaceDE w:val="0"/>
        <w:autoSpaceDN w:val="0"/>
        <w:adjustRightInd w:val="0"/>
        <w:rPr>
          <w:rFonts w:ascii="Arial" w:hAnsi="Arial" w:cs="Arial"/>
          <w:sz w:val="20"/>
          <w:szCs w:val="20"/>
        </w:rPr>
      </w:pPr>
      <w:proofErr w:type="gramStart"/>
      <w:r w:rsidRPr="006C23F5">
        <w:rPr>
          <w:rFonts w:ascii="Arial" w:hAnsi="Arial" w:cs="Arial"/>
          <w:sz w:val="20"/>
          <w:szCs w:val="20"/>
        </w:rPr>
        <w:t>посадочная</w:t>
      </w:r>
      <w:proofErr w:type="gramEnd"/>
      <w:r w:rsidRPr="006C23F5">
        <w:rPr>
          <w:rFonts w:ascii="Arial" w:hAnsi="Arial" w:cs="Arial"/>
          <w:sz w:val="20"/>
          <w:szCs w:val="20"/>
        </w:rPr>
        <w:t xml:space="preserve"> площадка автовокзала.</w:t>
      </w:r>
    </w:p>
    <w:p w14:paraId="3472E421" w14:textId="77777777" w:rsidR="006C23F5" w:rsidRPr="006C23F5" w:rsidRDefault="006C23F5" w:rsidP="006C23F5">
      <w:pPr>
        <w:tabs>
          <w:tab w:val="left" w:pos="360"/>
          <w:tab w:val="left" w:pos="970"/>
          <w:tab w:val="num" w:pos="1440"/>
        </w:tabs>
        <w:autoSpaceDE w:val="0"/>
        <w:autoSpaceDN w:val="0"/>
        <w:adjustRightInd w:val="0"/>
        <w:rPr>
          <w:rFonts w:ascii="Arial" w:hAnsi="Arial" w:cs="Arial"/>
          <w:b/>
          <w:bCs/>
          <w:sz w:val="20"/>
          <w:szCs w:val="20"/>
        </w:rPr>
      </w:pPr>
      <w:r w:rsidRPr="006C23F5">
        <w:rPr>
          <w:rFonts w:ascii="Arial" w:hAnsi="Arial" w:cs="Arial"/>
          <w:b/>
          <w:bCs/>
          <w:sz w:val="20"/>
          <w:szCs w:val="20"/>
        </w:rPr>
        <w:t>7. ООО «Строители дорог Сибири» (</w:t>
      </w:r>
      <w:proofErr w:type="spellStart"/>
      <w:r w:rsidRPr="006C23F5">
        <w:rPr>
          <w:rFonts w:ascii="Arial" w:hAnsi="Arial" w:cs="Arial"/>
          <w:b/>
          <w:bCs/>
          <w:sz w:val="20"/>
          <w:szCs w:val="20"/>
        </w:rPr>
        <w:t>Бузениус</w:t>
      </w:r>
      <w:proofErr w:type="spellEnd"/>
      <w:r w:rsidRPr="006C23F5">
        <w:rPr>
          <w:rFonts w:ascii="Arial" w:hAnsi="Arial" w:cs="Arial"/>
          <w:b/>
          <w:bCs/>
          <w:sz w:val="20"/>
          <w:szCs w:val="20"/>
        </w:rPr>
        <w:t xml:space="preserve"> И.А.):</w:t>
      </w:r>
    </w:p>
    <w:p w14:paraId="36A69EDB" w14:textId="77777777" w:rsidR="006C23F5" w:rsidRPr="006C23F5" w:rsidRDefault="006C23F5" w:rsidP="006C23F5">
      <w:pPr>
        <w:numPr>
          <w:ilvl w:val="0"/>
          <w:numId w:val="5"/>
        </w:numPr>
        <w:tabs>
          <w:tab w:val="num" w:pos="180"/>
          <w:tab w:val="left" w:pos="360"/>
          <w:tab w:val="left" w:pos="974"/>
        </w:tabs>
        <w:autoSpaceDE w:val="0"/>
        <w:autoSpaceDN w:val="0"/>
        <w:adjustRightInd w:val="0"/>
        <w:rPr>
          <w:rFonts w:ascii="Arial" w:hAnsi="Arial" w:cs="Arial"/>
          <w:sz w:val="20"/>
          <w:szCs w:val="20"/>
        </w:rPr>
      </w:pPr>
      <w:proofErr w:type="gramStart"/>
      <w:r w:rsidRPr="006C23F5">
        <w:rPr>
          <w:rFonts w:ascii="Arial" w:hAnsi="Arial" w:cs="Arial"/>
          <w:sz w:val="20"/>
          <w:szCs w:val="20"/>
        </w:rPr>
        <w:t>улица</w:t>
      </w:r>
      <w:proofErr w:type="gramEnd"/>
      <w:r w:rsidRPr="006C23F5">
        <w:rPr>
          <w:rFonts w:ascii="Arial" w:hAnsi="Arial" w:cs="Arial"/>
          <w:sz w:val="20"/>
          <w:szCs w:val="20"/>
        </w:rPr>
        <w:t xml:space="preserve"> </w:t>
      </w:r>
      <w:proofErr w:type="spellStart"/>
      <w:r w:rsidRPr="006C23F5">
        <w:rPr>
          <w:rFonts w:ascii="Arial" w:hAnsi="Arial" w:cs="Arial"/>
          <w:sz w:val="20"/>
          <w:szCs w:val="20"/>
        </w:rPr>
        <w:t>Водостроевская</w:t>
      </w:r>
      <w:proofErr w:type="spellEnd"/>
      <w:r w:rsidRPr="006C23F5">
        <w:rPr>
          <w:rFonts w:ascii="Arial" w:hAnsi="Arial" w:cs="Arial"/>
          <w:sz w:val="20"/>
          <w:szCs w:val="20"/>
        </w:rPr>
        <w:t xml:space="preserve">, обводная дорога (от Гуляева до Партизанской). </w:t>
      </w:r>
    </w:p>
    <w:p w14:paraId="3128FB5F" w14:textId="77777777" w:rsidR="006C23F5" w:rsidRPr="006C23F5" w:rsidRDefault="006C23F5" w:rsidP="006C23F5">
      <w:pPr>
        <w:tabs>
          <w:tab w:val="left" w:pos="360"/>
          <w:tab w:val="left" w:pos="970"/>
          <w:tab w:val="num" w:pos="1440"/>
        </w:tabs>
        <w:autoSpaceDE w:val="0"/>
        <w:autoSpaceDN w:val="0"/>
        <w:adjustRightInd w:val="0"/>
        <w:rPr>
          <w:rFonts w:ascii="Arial" w:hAnsi="Arial" w:cs="Arial"/>
          <w:b/>
          <w:bCs/>
          <w:sz w:val="20"/>
          <w:szCs w:val="20"/>
        </w:rPr>
      </w:pPr>
      <w:r w:rsidRPr="006C23F5">
        <w:rPr>
          <w:rFonts w:ascii="Arial" w:hAnsi="Arial" w:cs="Arial"/>
          <w:b/>
          <w:bCs/>
          <w:sz w:val="20"/>
          <w:szCs w:val="20"/>
        </w:rPr>
        <w:t>8. ООО «Строитель» (</w:t>
      </w:r>
      <w:proofErr w:type="spellStart"/>
      <w:r w:rsidRPr="006C23F5">
        <w:rPr>
          <w:rFonts w:ascii="Arial" w:hAnsi="Arial" w:cs="Arial"/>
          <w:b/>
          <w:bCs/>
          <w:sz w:val="20"/>
          <w:szCs w:val="20"/>
        </w:rPr>
        <w:t>Шумеев</w:t>
      </w:r>
      <w:proofErr w:type="spellEnd"/>
      <w:r w:rsidRPr="006C23F5">
        <w:rPr>
          <w:rFonts w:ascii="Arial" w:hAnsi="Arial" w:cs="Arial"/>
          <w:b/>
          <w:bCs/>
          <w:sz w:val="20"/>
          <w:szCs w:val="20"/>
        </w:rPr>
        <w:t xml:space="preserve"> А.А.):</w:t>
      </w:r>
    </w:p>
    <w:p w14:paraId="0C402DC0" w14:textId="77777777" w:rsidR="006C23F5" w:rsidRPr="006C23F5" w:rsidRDefault="006C23F5" w:rsidP="006C23F5">
      <w:pPr>
        <w:numPr>
          <w:ilvl w:val="0"/>
          <w:numId w:val="5"/>
        </w:numPr>
        <w:tabs>
          <w:tab w:val="num" w:pos="180"/>
          <w:tab w:val="left" w:pos="360"/>
          <w:tab w:val="left" w:pos="974"/>
        </w:tabs>
        <w:autoSpaceDE w:val="0"/>
        <w:autoSpaceDN w:val="0"/>
        <w:adjustRightInd w:val="0"/>
        <w:rPr>
          <w:rFonts w:ascii="Arial" w:hAnsi="Arial" w:cs="Arial"/>
          <w:sz w:val="20"/>
          <w:szCs w:val="20"/>
        </w:rPr>
      </w:pPr>
      <w:proofErr w:type="gramStart"/>
      <w:r w:rsidRPr="006C23F5">
        <w:rPr>
          <w:rFonts w:ascii="Arial" w:hAnsi="Arial" w:cs="Arial"/>
          <w:sz w:val="20"/>
          <w:szCs w:val="20"/>
        </w:rPr>
        <w:t>прилегающая</w:t>
      </w:r>
      <w:proofErr w:type="gramEnd"/>
      <w:r w:rsidRPr="006C23F5">
        <w:rPr>
          <w:rFonts w:ascii="Arial" w:hAnsi="Arial" w:cs="Arial"/>
          <w:sz w:val="20"/>
          <w:szCs w:val="20"/>
        </w:rPr>
        <w:t xml:space="preserve"> территория; </w:t>
      </w:r>
    </w:p>
    <w:p w14:paraId="1527E81C" w14:textId="77777777" w:rsidR="006C23F5" w:rsidRPr="006C23F5" w:rsidRDefault="006C23F5" w:rsidP="006C23F5">
      <w:pPr>
        <w:numPr>
          <w:ilvl w:val="0"/>
          <w:numId w:val="5"/>
        </w:numPr>
        <w:tabs>
          <w:tab w:val="num" w:pos="180"/>
          <w:tab w:val="left" w:pos="360"/>
          <w:tab w:val="left" w:pos="974"/>
        </w:tabs>
        <w:autoSpaceDE w:val="0"/>
        <w:autoSpaceDN w:val="0"/>
        <w:adjustRightInd w:val="0"/>
        <w:rPr>
          <w:rFonts w:ascii="Arial" w:hAnsi="Arial" w:cs="Arial"/>
          <w:sz w:val="20"/>
          <w:szCs w:val="20"/>
        </w:rPr>
      </w:pPr>
      <w:proofErr w:type="gramStart"/>
      <w:r w:rsidRPr="006C23F5">
        <w:rPr>
          <w:rFonts w:ascii="Arial" w:hAnsi="Arial" w:cs="Arial"/>
          <w:sz w:val="20"/>
          <w:szCs w:val="20"/>
        </w:rPr>
        <w:t>участок</w:t>
      </w:r>
      <w:proofErr w:type="gramEnd"/>
      <w:r w:rsidRPr="006C23F5">
        <w:rPr>
          <w:rFonts w:ascii="Arial" w:hAnsi="Arial" w:cs="Arial"/>
          <w:sz w:val="20"/>
          <w:szCs w:val="20"/>
        </w:rPr>
        <w:t xml:space="preserve"> дороги от ООО «Куйбышевская хладобойня» до ул. Объездная.</w:t>
      </w:r>
    </w:p>
    <w:p w14:paraId="370026FB" w14:textId="77777777" w:rsidR="006C23F5" w:rsidRPr="006C23F5" w:rsidRDefault="006C23F5" w:rsidP="006C23F5">
      <w:pPr>
        <w:tabs>
          <w:tab w:val="left" w:pos="360"/>
          <w:tab w:val="num" w:pos="1440"/>
        </w:tabs>
        <w:autoSpaceDE w:val="0"/>
        <w:autoSpaceDN w:val="0"/>
        <w:adjustRightInd w:val="0"/>
        <w:rPr>
          <w:rFonts w:ascii="Arial" w:hAnsi="Arial" w:cs="Arial"/>
          <w:b/>
          <w:sz w:val="20"/>
          <w:szCs w:val="20"/>
        </w:rPr>
      </w:pPr>
      <w:r w:rsidRPr="006C23F5">
        <w:rPr>
          <w:rFonts w:ascii="Arial" w:hAnsi="Arial" w:cs="Arial"/>
          <w:b/>
          <w:sz w:val="20"/>
          <w:szCs w:val="20"/>
        </w:rPr>
        <w:t>9.</w:t>
      </w:r>
      <w:r w:rsidRPr="006C23F5">
        <w:rPr>
          <w:rFonts w:ascii="Arial" w:hAnsi="Arial" w:cs="Arial"/>
          <w:sz w:val="20"/>
          <w:szCs w:val="20"/>
        </w:rPr>
        <w:t xml:space="preserve"> </w:t>
      </w:r>
      <w:r w:rsidRPr="006C23F5">
        <w:rPr>
          <w:rFonts w:ascii="Arial" w:hAnsi="Arial" w:cs="Arial"/>
          <w:b/>
          <w:sz w:val="20"/>
          <w:szCs w:val="20"/>
        </w:rPr>
        <w:t>Участок тепловых сетей БТЭЦ (</w:t>
      </w:r>
      <w:proofErr w:type="spellStart"/>
      <w:r w:rsidRPr="006C23F5">
        <w:rPr>
          <w:rFonts w:ascii="Arial" w:hAnsi="Arial" w:cs="Arial"/>
          <w:b/>
          <w:sz w:val="20"/>
          <w:szCs w:val="20"/>
        </w:rPr>
        <w:t>Бурматов</w:t>
      </w:r>
      <w:proofErr w:type="spellEnd"/>
      <w:r w:rsidRPr="006C23F5">
        <w:rPr>
          <w:rFonts w:ascii="Arial" w:hAnsi="Arial" w:cs="Arial"/>
          <w:b/>
          <w:sz w:val="20"/>
          <w:szCs w:val="20"/>
        </w:rPr>
        <w:t xml:space="preserve"> В.В.) т.24-091:</w:t>
      </w:r>
    </w:p>
    <w:p w14:paraId="1BE4367D" w14:textId="77777777" w:rsidR="006C23F5" w:rsidRPr="006C23F5" w:rsidRDefault="006C23F5" w:rsidP="00527F97">
      <w:pPr>
        <w:numPr>
          <w:ilvl w:val="0"/>
          <w:numId w:val="16"/>
        </w:numPr>
        <w:tabs>
          <w:tab w:val="num" w:pos="180"/>
          <w:tab w:val="left" w:pos="360"/>
          <w:tab w:val="left" w:pos="426"/>
        </w:tabs>
        <w:autoSpaceDE w:val="0"/>
        <w:autoSpaceDN w:val="0"/>
        <w:adjustRightInd w:val="0"/>
        <w:ind w:left="142" w:hanging="142"/>
        <w:rPr>
          <w:rFonts w:ascii="Arial" w:hAnsi="Arial" w:cs="Arial"/>
          <w:sz w:val="20"/>
          <w:szCs w:val="20"/>
        </w:rPr>
      </w:pPr>
      <w:proofErr w:type="gramStart"/>
      <w:r w:rsidRPr="006C23F5">
        <w:rPr>
          <w:rFonts w:ascii="Arial" w:hAnsi="Arial" w:cs="Arial"/>
          <w:sz w:val="20"/>
          <w:szCs w:val="20"/>
        </w:rPr>
        <w:t>территория</w:t>
      </w:r>
      <w:proofErr w:type="gramEnd"/>
      <w:r w:rsidRPr="006C23F5">
        <w:rPr>
          <w:rFonts w:ascii="Arial" w:hAnsi="Arial" w:cs="Arial"/>
          <w:sz w:val="20"/>
          <w:szCs w:val="20"/>
        </w:rPr>
        <w:t xml:space="preserve"> вдоль трасс тепловых сетей</w:t>
      </w:r>
      <w:r w:rsidRPr="006C23F5">
        <w:rPr>
          <w:rFonts w:ascii="Arial" w:hAnsi="Arial" w:cs="Arial"/>
          <w:b/>
          <w:sz w:val="20"/>
          <w:szCs w:val="20"/>
        </w:rPr>
        <w:t xml:space="preserve"> /</w:t>
      </w:r>
      <w:r w:rsidRPr="006C23F5">
        <w:rPr>
          <w:rFonts w:ascii="Arial" w:hAnsi="Arial" w:cs="Arial"/>
          <w:sz w:val="20"/>
          <w:szCs w:val="20"/>
        </w:rPr>
        <w:t>3 метра от края коммуникации в каждую сторону вдоль трассы /;</w:t>
      </w:r>
    </w:p>
    <w:p w14:paraId="1D0B21F1" w14:textId="77777777" w:rsidR="006C23F5" w:rsidRPr="006C23F5" w:rsidRDefault="006C23F5" w:rsidP="006C23F5">
      <w:pPr>
        <w:tabs>
          <w:tab w:val="num" w:pos="180"/>
          <w:tab w:val="left" w:pos="360"/>
          <w:tab w:val="left" w:pos="426"/>
        </w:tabs>
        <w:autoSpaceDE w:val="0"/>
        <w:autoSpaceDN w:val="0"/>
        <w:adjustRightInd w:val="0"/>
        <w:rPr>
          <w:rFonts w:ascii="Arial" w:hAnsi="Arial" w:cs="Arial"/>
          <w:sz w:val="20"/>
          <w:szCs w:val="20"/>
        </w:rPr>
      </w:pPr>
      <w:r w:rsidRPr="006C23F5">
        <w:rPr>
          <w:rFonts w:ascii="Arial" w:hAnsi="Arial" w:cs="Arial"/>
          <w:sz w:val="20"/>
          <w:szCs w:val="20"/>
        </w:rPr>
        <w:t>-  территория, прилегающая к ТК, ТП, ЦТП в радиусе 6м.</w:t>
      </w:r>
    </w:p>
    <w:p w14:paraId="4F21EDCC" w14:textId="77777777" w:rsidR="006C23F5" w:rsidRPr="006C23F5" w:rsidRDefault="006C23F5" w:rsidP="006C23F5">
      <w:pPr>
        <w:tabs>
          <w:tab w:val="num" w:pos="180"/>
          <w:tab w:val="left" w:pos="360"/>
          <w:tab w:val="left" w:pos="426"/>
        </w:tabs>
        <w:autoSpaceDE w:val="0"/>
        <w:autoSpaceDN w:val="0"/>
        <w:adjustRightInd w:val="0"/>
        <w:rPr>
          <w:rFonts w:ascii="Arial" w:hAnsi="Arial" w:cs="Arial"/>
          <w:sz w:val="20"/>
          <w:szCs w:val="20"/>
        </w:rPr>
      </w:pPr>
      <w:r w:rsidRPr="006C23F5">
        <w:rPr>
          <w:rFonts w:ascii="Arial" w:hAnsi="Arial" w:cs="Arial"/>
          <w:sz w:val="20"/>
          <w:szCs w:val="20"/>
        </w:rPr>
        <w:t xml:space="preserve"> </w:t>
      </w:r>
      <w:r w:rsidRPr="006C23F5">
        <w:rPr>
          <w:rFonts w:ascii="Arial" w:hAnsi="Arial" w:cs="Arial"/>
          <w:b/>
          <w:bCs/>
          <w:sz w:val="20"/>
          <w:szCs w:val="20"/>
        </w:rPr>
        <w:t>10. КРЭС филиала «ЗЭС» АО «РЭС» (Литовченко М.В.):</w:t>
      </w:r>
      <w:r w:rsidRPr="006C23F5">
        <w:rPr>
          <w:rFonts w:ascii="Arial" w:hAnsi="Arial" w:cs="Arial"/>
          <w:sz w:val="20"/>
          <w:szCs w:val="20"/>
        </w:rPr>
        <w:t xml:space="preserve"> </w:t>
      </w:r>
    </w:p>
    <w:p w14:paraId="63AC7D61" w14:textId="77777777" w:rsidR="006C23F5" w:rsidRPr="006C23F5" w:rsidRDefault="006C23F5" w:rsidP="006C23F5">
      <w:pPr>
        <w:numPr>
          <w:ilvl w:val="0"/>
          <w:numId w:val="8"/>
        </w:numPr>
        <w:tabs>
          <w:tab w:val="num" w:pos="180"/>
          <w:tab w:val="left" w:pos="360"/>
        </w:tabs>
        <w:autoSpaceDE w:val="0"/>
        <w:autoSpaceDN w:val="0"/>
        <w:adjustRightInd w:val="0"/>
        <w:ind w:left="0" w:firstLine="0"/>
        <w:rPr>
          <w:rFonts w:ascii="Arial" w:hAnsi="Arial" w:cs="Arial"/>
          <w:sz w:val="20"/>
          <w:szCs w:val="20"/>
        </w:rPr>
      </w:pPr>
      <w:proofErr w:type="gramStart"/>
      <w:r w:rsidRPr="006C23F5">
        <w:rPr>
          <w:rFonts w:ascii="Arial" w:hAnsi="Arial" w:cs="Arial"/>
          <w:sz w:val="20"/>
          <w:szCs w:val="20"/>
        </w:rPr>
        <w:t>прилегающая</w:t>
      </w:r>
      <w:proofErr w:type="gramEnd"/>
      <w:r w:rsidRPr="006C23F5">
        <w:rPr>
          <w:rFonts w:ascii="Arial" w:hAnsi="Arial" w:cs="Arial"/>
          <w:sz w:val="20"/>
          <w:szCs w:val="20"/>
        </w:rPr>
        <w:t xml:space="preserve"> территория;</w:t>
      </w:r>
    </w:p>
    <w:p w14:paraId="6B52DD02" w14:textId="0841FEBA" w:rsidR="006C23F5" w:rsidRPr="006C23F5" w:rsidRDefault="00527F97" w:rsidP="006C23F5">
      <w:pPr>
        <w:numPr>
          <w:ilvl w:val="0"/>
          <w:numId w:val="8"/>
        </w:numPr>
        <w:tabs>
          <w:tab w:val="num" w:pos="180"/>
          <w:tab w:val="left" w:pos="360"/>
        </w:tabs>
        <w:autoSpaceDE w:val="0"/>
        <w:autoSpaceDN w:val="0"/>
        <w:adjustRightInd w:val="0"/>
        <w:ind w:left="0" w:firstLine="0"/>
        <w:rPr>
          <w:rFonts w:ascii="Arial" w:hAnsi="Arial" w:cs="Arial"/>
          <w:sz w:val="20"/>
          <w:szCs w:val="20"/>
        </w:rPr>
      </w:pPr>
      <w:proofErr w:type="gramStart"/>
      <w:r w:rsidRPr="006C23F5">
        <w:rPr>
          <w:rFonts w:ascii="Arial" w:hAnsi="Arial" w:cs="Arial"/>
          <w:sz w:val="20"/>
          <w:szCs w:val="20"/>
        </w:rPr>
        <w:t>территории</w:t>
      </w:r>
      <w:proofErr w:type="gramEnd"/>
      <w:r w:rsidRPr="006C23F5">
        <w:rPr>
          <w:rFonts w:ascii="Arial" w:hAnsi="Arial" w:cs="Arial"/>
          <w:sz w:val="20"/>
          <w:szCs w:val="20"/>
        </w:rPr>
        <w:t>, прилегающие</w:t>
      </w:r>
      <w:r w:rsidR="006C23F5" w:rsidRPr="006C23F5">
        <w:rPr>
          <w:rFonts w:ascii="Arial" w:hAnsi="Arial" w:cs="Arial"/>
          <w:sz w:val="20"/>
          <w:szCs w:val="20"/>
        </w:rPr>
        <w:t xml:space="preserve"> к ЗТП -10/0,4; КТПН-10/0,4;  КТП 10/0,4 в радиусе 6м.</w:t>
      </w:r>
      <w:r w:rsidR="006C23F5" w:rsidRPr="006C23F5">
        <w:rPr>
          <w:rFonts w:ascii="Arial" w:hAnsi="Arial" w:cs="Arial"/>
          <w:b/>
          <w:bCs/>
          <w:color w:val="FF6600"/>
          <w:sz w:val="20"/>
          <w:szCs w:val="20"/>
        </w:rPr>
        <w:t xml:space="preserve"> </w:t>
      </w:r>
    </w:p>
    <w:p w14:paraId="64F58FB5" w14:textId="77777777" w:rsidR="006C23F5" w:rsidRPr="006C23F5" w:rsidRDefault="006C23F5" w:rsidP="006C23F5">
      <w:pPr>
        <w:tabs>
          <w:tab w:val="left" w:pos="360"/>
        </w:tabs>
        <w:autoSpaceDE w:val="0"/>
        <w:autoSpaceDN w:val="0"/>
        <w:adjustRightInd w:val="0"/>
        <w:rPr>
          <w:rFonts w:ascii="Arial" w:hAnsi="Arial" w:cs="Arial"/>
          <w:b/>
          <w:sz w:val="20"/>
          <w:szCs w:val="20"/>
        </w:rPr>
      </w:pPr>
      <w:r w:rsidRPr="006C23F5">
        <w:rPr>
          <w:rFonts w:ascii="Arial" w:hAnsi="Arial" w:cs="Arial"/>
          <w:b/>
          <w:sz w:val="20"/>
          <w:szCs w:val="20"/>
        </w:rPr>
        <w:t>11. ООО «Газпром газораспределение Томск» (Сухов М.И.):</w:t>
      </w:r>
    </w:p>
    <w:p w14:paraId="3B9707DE" w14:textId="77777777" w:rsidR="006C23F5" w:rsidRPr="006C23F5" w:rsidRDefault="006C23F5" w:rsidP="00527F97">
      <w:pPr>
        <w:numPr>
          <w:ilvl w:val="0"/>
          <w:numId w:val="17"/>
        </w:numPr>
        <w:tabs>
          <w:tab w:val="clear" w:pos="1260"/>
          <w:tab w:val="num" w:pos="180"/>
          <w:tab w:val="left" w:pos="360"/>
          <w:tab w:val="num" w:pos="900"/>
        </w:tabs>
        <w:autoSpaceDE w:val="0"/>
        <w:autoSpaceDN w:val="0"/>
        <w:adjustRightInd w:val="0"/>
        <w:ind w:hanging="1260"/>
        <w:rPr>
          <w:rFonts w:ascii="Arial" w:hAnsi="Arial" w:cs="Arial"/>
          <w:sz w:val="20"/>
          <w:szCs w:val="20"/>
        </w:rPr>
      </w:pPr>
      <w:r w:rsidRPr="006C23F5">
        <w:rPr>
          <w:rFonts w:ascii="Arial" w:hAnsi="Arial" w:cs="Arial"/>
          <w:sz w:val="20"/>
          <w:szCs w:val="20"/>
        </w:rPr>
        <w:t>ГРПШ и прилегающие территории вокруг них (в границах охранных зон).</w:t>
      </w:r>
    </w:p>
    <w:p w14:paraId="2C15A5D1" w14:textId="77777777" w:rsidR="006C23F5" w:rsidRPr="006C23F5" w:rsidRDefault="006C23F5" w:rsidP="006C23F5">
      <w:pPr>
        <w:tabs>
          <w:tab w:val="left" w:pos="360"/>
          <w:tab w:val="num" w:pos="1440"/>
        </w:tabs>
        <w:autoSpaceDE w:val="0"/>
        <w:autoSpaceDN w:val="0"/>
        <w:adjustRightInd w:val="0"/>
        <w:rPr>
          <w:rFonts w:ascii="Arial" w:hAnsi="Arial" w:cs="Arial"/>
          <w:sz w:val="20"/>
          <w:szCs w:val="20"/>
        </w:rPr>
      </w:pPr>
      <w:r w:rsidRPr="006C23F5">
        <w:rPr>
          <w:rFonts w:ascii="Arial" w:hAnsi="Arial" w:cs="Arial"/>
          <w:b/>
          <w:bCs/>
          <w:sz w:val="20"/>
          <w:szCs w:val="20"/>
        </w:rPr>
        <w:t>12. Куйбышевский почтамт (Костина Н.В.):</w:t>
      </w:r>
    </w:p>
    <w:p w14:paraId="5587186B" w14:textId="77777777" w:rsidR="006C23F5" w:rsidRPr="006C23F5" w:rsidRDefault="006C23F5" w:rsidP="006C23F5">
      <w:pPr>
        <w:numPr>
          <w:ilvl w:val="0"/>
          <w:numId w:val="9"/>
        </w:numPr>
        <w:tabs>
          <w:tab w:val="num" w:pos="180"/>
          <w:tab w:val="left" w:pos="360"/>
        </w:tabs>
        <w:autoSpaceDE w:val="0"/>
        <w:autoSpaceDN w:val="0"/>
        <w:adjustRightInd w:val="0"/>
        <w:ind w:left="0" w:firstLine="0"/>
        <w:rPr>
          <w:rFonts w:ascii="Arial" w:hAnsi="Arial" w:cs="Arial"/>
          <w:sz w:val="20"/>
          <w:szCs w:val="20"/>
        </w:rPr>
      </w:pPr>
      <w:proofErr w:type="gramStart"/>
      <w:r w:rsidRPr="006C23F5">
        <w:rPr>
          <w:rFonts w:ascii="Arial" w:hAnsi="Arial" w:cs="Arial"/>
          <w:sz w:val="20"/>
          <w:szCs w:val="20"/>
        </w:rPr>
        <w:t>улица</w:t>
      </w:r>
      <w:proofErr w:type="gramEnd"/>
      <w:r w:rsidRPr="006C23F5">
        <w:rPr>
          <w:rFonts w:ascii="Arial" w:hAnsi="Arial" w:cs="Arial"/>
          <w:sz w:val="20"/>
          <w:szCs w:val="20"/>
        </w:rPr>
        <w:t xml:space="preserve"> Куйбышева; </w:t>
      </w:r>
    </w:p>
    <w:p w14:paraId="3AC0A460" w14:textId="77777777" w:rsidR="006C23F5" w:rsidRPr="006C23F5" w:rsidRDefault="006C23F5" w:rsidP="006C23F5">
      <w:pPr>
        <w:numPr>
          <w:ilvl w:val="0"/>
          <w:numId w:val="9"/>
        </w:numPr>
        <w:tabs>
          <w:tab w:val="num" w:pos="180"/>
          <w:tab w:val="left" w:pos="360"/>
          <w:tab w:val="left" w:pos="974"/>
        </w:tabs>
        <w:autoSpaceDE w:val="0"/>
        <w:autoSpaceDN w:val="0"/>
        <w:adjustRightInd w:val="0"/>
        <w:ind w:left="0" w:firstLine="0"/>
        <w:rPr>
          <w:rFonts w:ascii="Arial" w:hAnsi="Arial" w:cs="Arial"/>
          <w:sz w:val="20"/>
          <w:szCs w:val="20"/>
        </w:rPr>
      </w:pPr>
      <w:proofErr w:type="gramStart"/>
      <w:r w:rsidRPr="006C23F5">
        <w:rPr>
          <w:rFonts w:ascii="Arial" w:hAnsi="Arial" w:cs="Arial"/>
          <w:sz w:val="20"/>
          <w:szCs w:val="20"/>
        </w:rPr>
        <w:t>территории</w:t>
      </w:r>
      <w:proofErr w:type="gramEnd"/>
      <w:r w:rsidRPr="006C23F5">
        <w:rPr>
          <w:rFonts w:ascii="Arial" w:hAnsi="Arial" w:cs="Arial"/>
          <w:sz w:val="20"/>
          <w:szCs w:val="20"/>
        </w:rPr>
        <w:t>, прилегающие к почтовым отделениям.</w:t>
      </w:r>
    </w:p>
    <w:p w14:paraId="0B6ED91C" w14:textId="77777777" w:rsidR="006C23F5" w:rsidRPr="006C23F5" w:rsidRDefault="006C23F5" w:rsidP="006C23F5">
      <w:pPr>
        <w:tabs>
          <w:tab w:val="left" w:pos="360"/>
          <w:tab w:val="num" w:pos="1440"/>
        </w:tabs>
        <w:autoSpaceDE w:val="0"/>
        <w:autoSpaceDN w:val="0"/>
        <w:adjustRightInd w:val="0"/>
        <w:rPr>
          <w:rFonts w:ascii="Arial" w:hAnsi="Arial" w:cs="Arial"/>
          <w:b/>
          <w:bCs/>
          <w:sz w:val="20"/>
          <w:szCs w:val="20"/>
        </w:rPr>
      </w:pPr>
      <w:r w:rsidRPr="006C23F5">
        <w:rPr>
          <w:rFonts w:ascii="Arial" w:hAnsi="Arial" w:cs="Arial"/>
          <w:b/>
          <w:bCs/>
          <w:sz w:val="20"/>
          <w:szCs w:val="20"/>
        </w:rPr>
        <w:t>13. ГБПОУ НСО «Куйбышевский политехнический колледж» (Сафронов А.Б.):</w:t>
      </w:r>
    </w:p>
    <w:p w14:paraId="368BBFAB" w14:textId="77777777" w:rsidR="006C23F5" w:rsidRPr="006C23F5" w:rsidRDefault="006C23F5" w:rsidP="006C23F5">
      <w:pPr>
        <w:tabs>
          <w:tab w:val="left" w:pos="360"/>
          <w:tab w:val="num" w:pos="1440"/>
        </w:tabs>
        <w:autoSpaceDE w:val="0"/>
        <w:autoSpaceDN w:val="0"/>
        <w:adjustRightInd w:val="0"/>
        <w:rPr>
          <w:rFonts w:ascii="Arial" w:hAnsi="Arial" w:cs="Arial"/>
          <w:bCs/>
          <w:sz w:val="20"/>
          <w:szCs w:val="20"/>
        </w:rPr>
      </w:pPr>
      <w:r w:rsidRPr="006C23F5">
        <w:rPr>
          <w:rFonts w:ascii="Arial" w:hAnsi="Arial" w:cs="Arial"/>
          <w:bCs/>
          <w:sz w:val="20"/>
          <w:szCs w:val="20"/>
        </w:rPr>
        <w:t xml:space="preserve">- прилегающая территория по ул. </w:t>
      </w:r>
      <w:proofErr w:type="spellStart"/>
      <w:r w:rsidRPr="006C23F5">
        <w:rPr>
          <w:rFonts w:ascii="Arial" w:hAnsi="Arial" w:cs="Arial"/>
          <w:bCs/>
          <w:sz w:val="20"/>
          <w:szCs w:val="20"/>
        </w:rPr>
        <w:t>Закраевского</w:t>
      </w:r>
      <w:proofErr w:type="spellEnd"/>
      <w:r w:rsidRPr="006C23F5">
        <w:rPr>
          <w:rFonts w:ascii="Arial" w:hAnsi="Arial" w:cs="Arial"/>
          <w:bCs/>
          <w:sz w:val="20"/>
          <w:szCs w:val="20"/>
        </w:rPr>
        <w:t>;</w:t>
      </w:r>
    </w:p>
    <w:p w14:paraId="2A44DB50" w14:textId="77777777" w:rsidR="006C23F5" w:rsidRPr="006C23F5" w:rsidRDefault="006C23F5" w:rsidP="006C23F5">
      <w:pPr>
        <w:numPr>
          <w:ilvl w:val="0"/>
          <w:numId w:val="10"/>
        </w:numPr>
        <w:tabs>
          <w:tab w:val="num" w:pos="180"/>
          <w:tab w:val="left" w:pos="360"/>
        </w:tabs>
        <w:autoSpaceDE w:val="0"/>
        <w:autoSpaceDN w:val="0"/>
        <w:adjustRightInd w:val="0"/>
        <w:ind w:left="0" w:firstLine="0"/>
        <w:rPr>
          <w:rFonts w:ascii="Arial" w:hAnsi="Arial" w:cs="Arial"/>
          <w:sz w:val="20"/>
          <w:szCs w:val="20"/>
        </w:rPr>
      </w:pPr>
      <w:r w:rsidRPr="006C23F5">
        <w:rPr>
          <w:rFonts w:ascii="Arial" w:hAnsi="Arial" w:cs="Arial"/>
          <w:sz w:val="20"/>
          <w:szCs w:val="20"/>
        </w:rPr>
        <w:t xml:space="preserve">ул. </w:t>
      </w:r>
      <w:proofErr w:type="spellStart"/>
      <w:r w:rsidRPr="006C23F5">
        <w:rPr>
          <w:rFonts w:ascii="Arial" w:hAnsi="Arial" w:cs="Arial"/>
          <w:sz w:val="20"/>
          <w:szCs w:val="20"/>
        </w:rPr>
        <w:t>Закраевского</w:t>
      </w:r>
      <w:proofErr w:type="spellEnd"/>
      <w:r w:rsidRPr="006C23F5">
        <w:rPr>
          <w:rFonts w:ascii="Arial" w:hAnsi="Arial" w:cs="Arial"/>
          <w:sz w:val="20"/>
          <w:szCs w:val="20"/>
        </w:rPr>
        <w:t>;</w:t>
      </w:r>
    </w:p>
    <w:p w14:paraId="2E9E5DE3" w14:textId="77777777" w:rsidR="006C23F5" w:rsidRPr="006C23F5" w:rsidRDefault="006C23F5" w:rsidP="006C23F5">
      <w:pPr>
        <w:numPr>
          <w:ilvl w:val="0"/>
          <w:numId w:val="10"/>
        </w:numPr>
        <w:tabs>
          <w:tab w:val="num" w:pos="180"/>
          <w:tab w:val="left" w:pos="360"/>
        </w:tabs>
        <w:autoSpaceDE w:val="0"/>
        <w:autoSpaceDN w:val="0"/>
        <w:adjustRightInd w:val="0"/>
        <w:ind w:left="0" w:firstLine="0"/>
        <w:rPr>
          <w:rFonts w:ascii="Arial" w:hAnsi="Arial" w:cs="Arial"/>
          <w:sz w:val="20"/>
          <w:szCs w:val="20"/>
        </w:rPr>
      </w:pPr>
      <w:proofErr w:type="gramStart"/>
      <w:r w:rsidRPr="006C23F5">
        <w:rPr>
          <w:rFonts w:ascii="Arial" w:hAnsi="Arial" w:cs="Arial"/>
          <w:sz w:val="20"/>
          <w:szCs w:val="20"/>
        </w:rPr>
        <w:t>прилегающая</w:t>
      </w:r>
      <w:proofErr w:type="gramEnd"/>
      <w:r w:rsidRPr="006C23F5">
        <w:rPr>
          <w:rFonts w:ascii="Arial" w:hAnsi="Arial" w:cs="Arial"/>
          <w:sz w:val="20"/>
          <w:szCs w:val="20"/>
        </w:rPr>
        <w:t xml:space="preserve"> территория по ул. Учебный городок до парка «Березовая роща»; </w:t>
      </w:r>
    </w:p>
    <w:p w14:paraId="0C848E6E" w14:textId="77777777" w:rsidR="006C23F5" w:rsidRPr="006C23F5" w:rsidRDefault="006C23F5" w:rsidP="006C23F5">
      <w:pPr>
        <w:numPr>
          <w:ilvl w:val="0"/>
          <w:numId w:val="10"/>
        </w:numPr>
        <w:tabs>
          <w:tab w:val="num" w:pos="180"/>
          <w:tab w:val="left" w:pos="360"/>
        </w:tabs>
        <w:autoSpaceDE w:val="0"/>
        <w:autoSpaceDN w:val="0"/>
        <w:adjustRightInd w:val="0"/>
        <w:ind w:left="0" w:firstLine="0"/>
        <w:rPr>
          <w:rFonts w:ascii="Arial" w:hAnsi="Arial" w:cs="Arial"/>
          <w:sz w:val="20"/>
          <w:szCs w:val="20"/>
        </w:rPr>
      </w:pPr>
      <w:proofErr w:type="gramStart"/>
      <w:r w:rsidRPr="006C23F5">
        <w:rPr>
          <w:rFonts w:ascii="Arial" w:hAnsi="Arial" w:cs="Arial"/>
          <w:sz w:val="20"/>
          <w:szCs w:val="20"/>
        </w:rPr>
        <w:t>от</w:t>
      </w:r>
      <w:proofErr w:type="gramEnd"/>
      <w:r w:rsidRPr="006C23F5">
        <w:rPr>
          <w:rFonts w:ascii="Arial" w:hAnsi="Arial" w:cs="Arial"/>
          <w:sz w:val="20"/>
          <w:szCs w:val="20"/>
        </w:rPr>
        <w:t xml:space="preserve"> ул. Учебный городок до ХПП (тротуар).</w:t>
      </w:r>
    </w:p>
    <w:p w14:paraId="5458D7F1" w14:textId="77777777" w:rsidR="006C23F5" w:rsidRPr="006C23F5" w:rsidRDefault="006C23F5" w:rsidP="006C23F5">
      <w:pPr>
        <w:tabs>
          <w:tab w:val="left" w:pos="360"/>
          <w:tab w:val="num" w:pos="1440"/>
        </w:tabs>
        <w:autoSpaceDE w:val="0"/>
        <w:autoSpaceDN w:val="0"/>
        <w:adjustRightInd w:val="0"/>
        <w:rPr>
          <w:rFonts w:ascii="Arial" w:hAnsi="Arial" w:cs="Arial"/>
          <w:b/>
          <w:bCs/>
          <w:sz w:val="20"/>
          <w:szCs w:val="20"/>
        </w:rPr>
      </w:pPr>
      <w:r w:rsidRPr="006C23F5">
        <w:rPr>
          <w:rFonts w:ascii="Arial" w:hAnsi="Arial" w:cs="Arial"/>
          <w:b/>
          <w:bCs/>
          <w:sz w:val="20"/>
          <w:szCs w:val="20"/>
        </w:rPr>
        <w:t>14. ИП «Потапенко» (Потапенко А.А.):</w:t>
      </w:r>
    </w:p>
    <w:p w14:paraId="6F612B6A" w14:textId="77777777" w:rsidR="006C23F5" w:rsidRPr="006C23F5" w:rsidRDefault="006C23F5" w:rsidP="006C23F5">
      <w:pPr>
        <w:numPr>
          <w:ilvl w:val="0"/>
          <w:numId w:val="10"/>
        </w:numPr>
        <w:tabs>
          <w:tab w:val="num" w:pos="180"/>
          <w:tab w:val="left" w:pos="360"/>
          <w:tab w:val="num" w:pos="1620"/>
        </w:tabs>
        <w:autoSpaceDE w:val="0"/>
        <w:autoSpaceDN w:val="0"/>
        <w:adjustRightInd w:val="0"/>
        <w:ind w:left="0" w:firstLine="0"/>
        <w:rPr>
          <w:rFonts w:ascii="Arial" w:hAnsi="Arial" w:cs="Arial"/>
          <w:sz w:val="20"/>
          <w:szCs w:val="20"/>
        </w:rPr>
      </w:pPr>
      <w:proofErr w:type="gramStart"/>
      <w:r w:rsidRPr="006C23F5">
        <w:rPr>
          <w:rFonts w:ascii="Arial" w:hAnsi="Arial" w:cs="Arial"/>
          <w:sz w:val="20"/>
          <w:szCs w:val="20"/>
        </w:rPr>
        <w:t>территория</w:t>
      </w:r>
      <w:proofErr w:type="gramEnd"/>
      <w:r w:rsidRPr="006C23F5">
        <w:rPr>
          <w:rFonts w:ascii="Arial" w:hAnsi="Arial" w:cs="Arial"/>
          <w:sz w:val="20"/>
          <w:szCs w:val="20"/>
        </w:rPr>
        <w:t xml:space="preserve"> базы, и прилегающая к магазинам.</w:t>
      </w:r>
    </w:p>
    <w:p w14:paraId="7DCB6CCD" w14:textId="77777777" w:rsidR="006C23F5" w:rsidRPr="006C23F5" w:rsidRDefault="006C23F5" w:rsidP="006C23F5">
      <w:pPr>
        <w:tabs>
          <w:tab w:val="left" w:pos="0"/>
          <w:tab w:val="left" w:pos="360"/>
          <w:tab w:val="num" w:pos="1440"/>
        </w:tabs>
        <w:autoSpaceDE w:val="0"/>
        <w:autoSpaceDN w:val="0"/>
        <w:adjustRightInd w:val="0"/>
        <w:spacing w:before="5"/>
        <w:rPr>
          <w:rFonts w:ascii="Arial" w:hAnsi="Arial" w:cs="Arial"/>
          <w:b/>
          <w:bCs/>
          <w:sz w:val="20"/>
          <w:szCs w:val="20"/>
        </w:rPr>
      </w:pPr>
      <w:r w:rsidRPr="006C23F5">
        <w:rPr>
          <w:rFonts w:ascii="Arial" w:hAnsi="Arial" w:cs="Arial"/>
          <w:b/>
          <w:bCs/>
          <w:sz w:val="20"/>
          <w:szCs w:val="20"/>
        </w:rPr>
        <w:t>15. ООО «Автосервис» (Гордеев А.С.):</w:t>
      </w:r>
    </w:p>
    <w:p w14:paraId="0019F8E0" w14:textId="77777777" w:rsidR="006C23F5" w:rsidRPr="006C23F5" w:rsidRDefault="006C23F5" w:rsidP="006C23F5">
      <w:pPr>
        <w:numPr>
          <w:ilvl w:val="0"/>
          <w:numId w:val="10"/>
        </w:numPr>
        <w:tabs>
          <w:tab w:val="num" w:pos="180"/>
          <w:tab w:val="left" w:pos="360"/>
        </w:tabs>
        <w:autoSpaceDE w:val="0"/>
        <w:autoSpaceDN w:val="0"/>
        <w:adjustRightInd w:val="0"/>
        <w:ind w:left="0" w:firstLine="0"/>
        <w:rPr>
          <w:rFonts w:ascii="Arial" w:hAnsi="Arial" w:cs="Arial"/>
          <w:sz w:val="20"/>
          <w:szCs w:val="20"/>
        </w:rPr>
      </w:pPr>
      <w:proofErr w:type="gramStart"/>
      <w:r w:rsidRPr="006C23F5">
        <w:rPr>
          <w:rFonts w:ascii="Arial" w:hAnsi="Arial" w:cs="Arial"/>
          <w:sz w:val="20"/>
          <w:szCs w:val="20"/>
        </w:rPr>
        <w:t>прилегающая</w:t>
      </w:r>
      <w:proofErr w:type="gramEnd"/>
      <w:r w:rsidRPr="006C23F5">
        <w:rPr>
          <w:rFonts w:ascii="Arial" w:hAnsi="Arial" w:cs="Arial"/>
          <w:sz w:val="20"/>
          <w:szCs w:val="20"/>
        </w:rPr>
        <w:t xml:space="preserve"> территория (до автодороги).</w:t>
      </w:r>
    </w:p>
    <w:p w14:paraId="7F6D5B59" w14:textId="77777777" w:rsidR="006C23F5" w:rsidRPr="006C23F5" w:rsidRDefault="006C23F5" w:rsidP="006C23F5">
      <w:pPr>
        <w:tabs>
          <w:tab w:val="left" w:pos="360"/>
          <w:tab w:val="num" w:pos="1440"/>
        </w:tabs>
        <w:autoSpaceDE w:val="0"/>
        <w:autoSpaceDN w:val="0"/>
        <w:adjustRightInd w:val="0"/>
        <w:rPr>
          <w:rFonts w:ascii="Arial" w:hAnsi="Arial" w:cs="Arial"/>
          <w:b/>
          <w:bCs/>
          <w:sz w:val="20"/>
          <w:szCs w:val="20"/>
        </w:rPr>
      </w:pPr>
      <w:r w:rsidRPr="006C23F5">
        <w:rPr>
          <w:rFonts w:ascii="Arial" w:hAnsi="Arial" w:cs="Arial"/>
          <w:b/>
          <w:bCs/>
          <w:sz w:val="20"/>
          <w:szCs w:val="20"/>
        </w:rPr>
        <w:t xml:space="preserve">16. ГАПОУ НСО «Куйбышевский </w:t>
      </w:r>
      <w:proofErr w:type="spellStart"/>
      <w:r w:rsidRPr="006C23F5">
        <w:rPr>
          <w:rFonts w:ascii="Arial" w:hAnsi="Arial" w:cs="Arial"/>
          <w:b/>
          <w:bCs/>
          <w:sz w:val="20"/>
          <w:szCs w:val="20"/>
        </w:rPr>
        <w:t>педколледж</w:t>
      </w:r>
      <w:proofErr w:type="spellEnd"/>
      <w:r w:rsidRPr="006C23F5">
        <w:rPr>
          <w:rFonts w:ascii="Arial" w:hAnsi="Arial" w:cs="Arial"/>
          <w:b/>
          <w:bCs/>
          <w:sz w:val="20"/>
          <w:szCs w:val="20"/>
        </w:rPr>
        <w:t>» (Витман А.А.):</w:t>
      </w:r>
    </w:p>
    <w:p w14:paraId="21566B75" w14:textId="77777777" w:rsidR="006C23F5" w:rsidRPr="006C23F5" w:rsidRDefault="006C23F5" w:rsidP="006C23F5">
      <w:pPr>
        <w:tabs>
          <w:tab w:val="num" w:pos="1440"/>
        </w:tabs>
        <w:autoSpaceDE w:val="0"/>
        <w:autoSpaceDN w:val="0"/>
        <w:adjustRightInd w:val="0"/>
        <w:rPr>
          <w:rFonts w:ascii="Arial" w:hAnsi="Arial" w:cs="Arial"/>
          <w:bCs/>
          <w:sz w:val="20"/>
          <w:szCs w:val="20"/>
        </w:rPr>
      </w:pPr>
      <w:r w:rsidRPr="006C23F5">
        <w:rPr>
          <w:rFonts w:ascii="Arial" w:hAnsi="Arial" w:cs="Arial"/>
          <w:b/>
          <w:bCs/>
          <w:sz w:val="20"/>
          <w:szCs w:val="20"/>
        </w:rPr>
        <w:t xml:space="preserve">- </w:t>
      </w:r>
      <w:r w:rsidRPr="006C23F5">
        <w:rPr>
          <w:rFonts w:ascii="Arial" w:hAnsi="Arial" w:cs="Arial"/>
          <w:bCs/>
          <w:sz w:val="20"/>
          <w:szCs w:val="20"/>
        </w:rPr>
        <w:t xml:space="preserve">прилегающая территория (до дорожного полотна улиц </w:t>
      </w:r>
      <w:proofErr w:type="spellStart"/>
      <w:r w:rsidRPr="006C23F5">
        <w:rPr>
          <w:rFonts w:ascii="Arial" w:hAnsi="Arial" w:cs="Arial"/>
          <w:bCs/>
          <w:sz w:val="20"/>
          <w:szCs w:val="20"/>
        </w:rPr>
        <w:t>Папшева</w:t>
      </w:r>
      <w:proofErr w:type="spellEnd"/>
      <w:r w:rsidRPr="006C23F5">
        <w:rPr>
          <w:rFonts w:ascii="Arial" w:hAnsi="Arial" w:cs="Arial"/>
          <w:bCs/>
          <w:sz w:val="20"/>
          <w:szCs w:val="20"/>
        </w:rPr>
        <w:t xml:space="preserve"> и </w:t>
      </w:r>
      <w:proofErr w:type="spellStart"/>
      <w:r w:rsidRPr="006C23F5">
        <w:rPr>
          <w:rFonts w:ascii="Arial" w:hAnsi="Arial" w:cs="Arial"/>
          <w:bCs/>
          <w:sz w:val="20"/>
          <w:szCs w:val="20"/>
        </w:rPr>
        <w:t>Здвинского</w:t>
      </w:r>
      <w:proofErr w:type="spellEnd"/>
      <w:r w:rsidRPr="006C23F5">
        <w:rPr>
          <w:rFonts w:ascii="Arial" w:hAnsi="Arial" w:cs="Arial"/>
          <w:bCs/>
          <w:sz w:val="20"/>
          <w:szCs w:val="20"/>
        </w:rPr>
        <w:t>).</w:t>
      </w:r>
    </w:p>
    <w:p w14:paraId="0B652E04" w14:textId="77777777" w:rsidR="006C23F5" w:rsidRPr="006C23F5" w:rsidRDefault="006C23F5" w:rsidP="006C23F5">
      <w:pPr>
        <w:tabs>
          <w:tab w:val="left" w:pos="360"/>
          <w:tab w:val="num" w:pos="1440"/>
        </w:tabs>
        <w:autoSpaceDE w:val="0"/>
        <w:autoSpaceDN w:val="0"/>
        <w:adjustRightInd w:val="0"/>
        <w:rPr>
          <w:rFonts w:ascii="Arial" w:hAnsi="Arial" w:cs="Arial"/>
          <w:b/>
          <w:bCs/>
          <w:sz w:val="20"/>
          <w:szCs w:val="20"/>
        </w:rPr>
      </w:pPr>
      <w:r w:rsidRPr="006C23F5">
        <w:rPr>
          <w:rFonts w:ascii="Arial" w:hAnsi="Arial" w:cs="Arial"/>
          <w:b/>
          <w:bCs/>
          <w:sz w:val="20"/>
          <w:szCs w:val="20"/>
        </w:rPr>
        <w:t>17. Куйбышевский филиал ФГБОУ ВО НГПУ (Гутова Н.В.):</w:t>
      </w:r>
    </w:p>
    <w:p w14:paraId="43A30002" w14:textId="77777777" w:rsidR="006C23F5" w:rsidRPr="006C23F5" w:rsidRDefault="006C23F5" w:rsidP="006C23F5">
      <w:pPr>
        <w:tabs>
          <w:tab w:val="left" w:pos="360"/>
        </w:tabs>
        <w:autoSpaceDE w:val="0"/>
        <w:autoSpaceDN w:val="0"/>
        <w:adjustRightInd w:val="0"/>
        <w:rPr>
          <w:rFonts w:ascii="Arial" w:hAnsi="Arial" w:cs="Arial"/>
          <w:sz w:val="20"/>
          <w:szCs w:val="20"/>
        </w:rPr>
      </w:pPr>
      <w:r w:rsidRPr="006C23F5">
        <w:rPr>
          <w:rFonts w:ascii="Arial" w:hAnsi="Arial" w:cs="Arial"/>
          <w:b/>
          <w:bCs/>
          <w:sz w:val="20"/>
          <w:szCs w:val="20"/>
        </w:rPr>
        <w:t xml:space="preserve">- </w:t>
      </w:r>
      <w:r w:rsidRPr="006C23F5">
        <w:rPr>
          <w:rFonts w:ascii="Arial" w:hAnsi="Arial" w:cs="Arial"/>
          <w:sz w:val="20"/>
          <w:szCs w:val="20"/>
        </w:rPr>
        <w:t>прилегающая территория;</w:t>
      </w:r>
    </w:p>
    <w:p w14:paraId="5F441B2D" w14:textId="7400BCD2" w:rsidR="006C23F5" w:rsidRPr="006C23F5" w:rsidRDefault="006C23F5" w:rsidP="006C23F5">
      <w:pPr>
        <w:numPr>
          <w:ilvl w:val="0"/>
          <w:numId w:val="11"/>
        </w:numPr>
        <w:tabs>
          <w:tab w:val="num" w:pos="180"/>
          <w:tab w:val="left" w:pos="360"/>
        </w:tabs>
        <w:autoSpaceDE w:val="0"/>
        <w:autoSpaceDN w:val="0"/>
        <w:adjustRightInd w:val="0"/>
        <w:ind w:left="0" w:firstLine="0"/>
        <w:rPr>
          <w:rFonts w:ascii="Arial" w:hAnsi="Arial" w:cs="Arial"/>
          <w:b/>
          <w:bCs/>
          <w:sz w:val="20"/>
          <w:szCs w:val="20"/>
        </w:rPr>
      </w:pPr>
      <w:r w:rsidRPr="006C23F5">
        <w:rPr>
          <w:rFonts w:ascii="Arial" w:hAnsi="Arial" w:cs="Arial"/>
          <w:bCs/>
          <w:sz w:val="20"/>
          <w:szCs w:val="20"/>
        </w:rPr>
        <w:t xml:space="preserve">ул. Плановая от </w:t>
      </w:r>
      <w:r w:rsidR="00527F97" w:rsidRPr="006C23F5">
        <w:rPr>
          <w:rFonts w:ascii="Arial" w:hAnsi="Arial" w:cs="Arial"/>
          <w:bCs/>
          <w:sz w:val="20"/>
          <w:szCs w:val="20"/>
        </w:rPr>
        <w:t>пересечения ул.</w:t>
      </w:r>
      <w:r w:rsidRPr="006C23F5">
        <w:rPr>
          <w:rFonts w:ascii="Arial" w:hAnsi="Arial" w:cs="Arial"/>
          <w:bCs/>
          <w:sz w:val="20"/>
          <w:szCs w:val="20"/>
        </w:rPr>
        <w:t xml:space="preserve"> Коммунальная до пересечения с ул. Молодежная;</w:t>
      </w:r>
    </w:p>
    <w:p w14:paraId="52D36E01" w14:textId="77777777" w:rsidR="006C23F5" w:rsidRPr="006C23F5" w:rsidRDefault="006C23F5" w:rsidP="006C23F5">
      <w:pPr>
        <w:numPr>
          <w:ilvl w:val="0"/>
          <w:numId w:val="11"/>
        </w:numPr>
        <w:tabs>
          <w:tab w:val="num" w:pos="180"/>
          <w:tab w:val="left" w:pos="360"/>
        </w:tabs>
        <w:autoSpaceDE w:val="0"/>
        <w:autoSpaceDN w:val="0"/>
        <w:adjustRightInd w:val="0"/>
        <w:ind w:left="0" w:firstLine="0"/>
        <w:rPr>
          <w:rFonts w:ascii="Arial" w:hAnsi="Arial" w:cs="Arial"/>
          <w:b/>
          <w:bCs/>
          <w:sz w:val="20"/>
          <w:szCs w:val="20"/>
        </w:rPr>
      </w:pPr>
      <w:r w:rsidRPr="006C23F5">
        <w:rPr>
          <w:rFonts w:ascii="Arial" w:hAnsi="Arial" w:cs="Arial"/>
          <w:bCs/>
          <w:sz w:val="20"/>
          <w:szCs w:val="20"/>
        </w:rPr>
        <w:t>ул. Молодежная.</w:t>
      </w:r>
    </w:p>
    <w:p w14:paraId="14300258" w14:textId="77777777" w:rsidR="006C23F5" w:rsidRPr="006C23F5" w:rsidRDefault="006C23F5" w:rsidP="006C23F5">
      <w:pPr>
        <w:tabs>
          <w:tab w:val="left" w:pos="360"/>
        </w:tabs>
        <w:autoSpaceDE w:val="0"/>
        <w:autoSpaceDN w:val="0"/>
        <w:adjustRightInd w:val="0"/>
        <w:rPr>
          <w:rFonts w:ascii="Arial" w:hAnsi="Arial" w:cs="Arial"/>
          <w:b/>
          <w:bCs/>
          <w:sz w:val="20"/>
          <w:szCs w:val="20"/>
        </w:rPr>
      </w:pPr>
      <w:r w:rsidRPr="006C23F5">
        <w:rPr>
          <w:rFonts w:ascii="Arial" w:hAnsi="Arial" w:cs="Arial"/>
          <w:b/>
          <w:bCs/>
          <w:sz w:val="20"/>
          <w:szCs w:val="20"/>
        </w:rPr>
        <w:t>18. МУК КДК (Антонова И.В.):</w:t>
      </w:r>
    </w:p>
    <w:p w14:paraId="10D6A59D" w14:textId="77777777" w:rsidR="006C23F5" w:rsidRPr="006C23F5" w:rsidRDefault="006C23F5" w:rsidP="006C23F5">
      <w:pPr>
        <w:numPr>
          <w:ilvl w:val="0"/>
          <w:numId w:val="11"/>
        </w:numPr>
        <w:tabs>
          <w:tab w:val="num" w:pos="180"/>
          <w:tab w:val="left" w:pos="360"/>
        </w:tabs>
        <w:autoSpaceDE w:val="0"/>
        <w:autoSpaceDN w:val="0"/>
        <w:adjustRightInd w:val="0"/>
        <w:ind w:left="0" w:firstLine="0"/>
        <w:rPr>
          <w:rFonts w:ascii="Arial" w:hAnsi="Arial" w:cs="Arial"/>
          <w:sz w:val="20"/>
          <w:szCs w:val="20"/>
        </w:rPr>
      </w:pPr>
      <w:proofErr w:type="gramStart"/>
      <w:r w:rsidRPr="006C23F5">
        <w:rPr>
          <w:rFonts w:ascii="Arial" w:hAnsi="Arial" w:cs="Arial"/>
          <w:sz w:val="20"/>
          <w:szCs w:val="20"/>
        </w:rPr>
        <w:t>прилегающая</w:t>
      </w:r>
      <w:proofErr w:type="gramEnd"/>
      <w:r w:rsidRPr="006C23F5">
        <w:rPr>
          <w:rFonts w:ascii="Arial" w:hAnsi="Arial" w:cs="Arial"/>
          <w:sz w:val="20"/>
          <w:szCs w:val="20"/>
        </w:rPr>
        <w:t xml:space="preserve"> территория;</w:t>
      </w:r>
    </w:p>
    <w:p w14:paraId="159C41FE" w14:textId="77777777" w:rsidR="006C23F5" w:rsidRPr="006C23F5" w:rsidRDefault="006C23F5" w:rsidP="006C23F5">
      <w:pPr>
        <w:numPr>
          <w:ilvl w:val="0"/>
          <w:numId w:val="11"/>
        </w:numPr>
        <w:tabs>
          <w:tab w:val="num" w:pos="180"/>
          <w:tab w:val="left" w:pos="360"/>
        </w:tabs>
        <w:autoSpaceDE w:val="0"/>
        <w:autoSpaceDN w:val="0"/>
        <w:adjustRightInd w:val="0"/>
        <w:ind w:left="0" w:firstLine="0"/>
        <w:rPr>
          <w:rFonts w:ascii="Arial" w:hAnsi="Arial" w:cs="Arial"/>
          <w:sz w:val="20"/>
          <w:szCs w:val="20"/>
        </w:rPr>
      </w:pPr>
      <w:proofErr w:type="gramStart"/>
      <w:r w:rsidRPr="006C23F5">
        <w:rPr>
          <w:rFonts w:ascii="Arial" w:hAnsi="Arial" w:cs="Arial"/>
          <w:sz w:val="20"/>
          <w:szCs w:val="20"/>
        </w:rPr>
        <w:t>парковая</w:t>
      </w:r>
      <w:proofErr w:type="gramEnd"/>
      <w:r w:rsidRPr="006C23F5">
        <w:rPr>
          <w:rFonts w:ascii="Arial" w:hAnsi="Arial" w:cs="Arial"/>
          <w:sz w:val="20"/>
          <w:szCs w:val="20"/>
        </w:rPr>
        <w:t xml:space="preserve"> зона.</w:t>
      </w:r>
    </w:p>
    <w:p w14:paraId="269C6B77" w14:textId="77777777" w:rsidR="006C23F5" w:rsidRPr="006C23F5" w:rsidRDefault="006C23F5" w:rsidP="006C23F5">
      <w:pPr>
        <w:tabs>
          <w:tab w:val="left" w:pos="360"/>
          <w:tab w:val="num" w:pos="1440"/>
        </w:tabs>
        <w:autoSpaceDE w:val="0"/>
        <w:autoSpaceDN w:val="0"/>
        <w:adjustRightInd w:val="0"/>
        <w:spacing w:before="53"/>
        <w:rPr>
          <w:rFonts w:ascii="Arial" w:hAnsi="Arial" w:cs="Arial"/>
          <w:bCs/>
          <w:sz w:val="20"/>
          <w:szCs w:val="20"/>
        </w:rPr>
      </w:pPr>
      <w:r w:rsidRPr="006C23F5">
        <w:rPr>
          <w:rFonts w:ascii="Arial" w:hAnsi="Arial" w:cs="Arial"/>
          <w:b/>
          <w:sz w:val="20"/>
          <w:szCs w:val="20"/>
          <w:shd w:val="clear" w:color="auto" w:fill="FFFFFF"/>
        </w:rPr>
        <w:t>19. 4 ПСО ФПС ГПС ГУ МЧС России НСО (</w:t>
      </w:r>
      <w:proofErr w:type="spellStart"/>
      <w:r w:rsidRPr="006C23F5">
        <w:rPr>
          <w:rFonts w:ascii="Arial" w:hAnsi="Arial" w:cs="Arial"/>
          <w:b/>
          <w:sz w:val="20"/>
          <w:szCs w:val="20"/>
          <w:shd w:val="clear" w:color="auto" w:fill="FFFFFF"/>
        </w:rPr>
        <w:t>Зиновеев</w:t>
      </w:r>
      <w:proofErr w:type="spellEnd"/>
      <w:r w:rsidRPr="006C23F5">
        <w:rPr>
          <w:rFonts w:ascii="Arial" w:hAnsi="Arial" w:cs="Arial"/>
          <w:b/>
          <w:sz w:val="20"/>
          <w:szCs w:val="20"/>
          <w:shd w:val="clear" w:color="auto" w:fill="FFFFFF"/>
        </w:rPr>
        <w:t xml:space="preserve"> Е.В.</w:t>
      </w:r>
      <w:r w:rsidRPr="006C23F5">
        <w:rPr>
          <w:rFonts w:ascii="Arial" w:hAnsi="Arial" w:cs="Arial"/>
          <w:bCs/>
          <w:sz w:val="20"/>
          <w:szCs w:val="20"/>
        </w:rPr>
        <w:t>)</w:t>
      </w:r>
      <w:r w:rsidRPr="006C23F5">
        <w:rPr>
          <w:rFonts w:ascii="Arial" w:hAnsi="Arial" w:cs="Arial"/>
          <w:b/>
          <w:bCs/>
          <w:sz w:val="20"/>
          <w:szCs w:val="20"/>
        </w:rPr>
        <w:t>:</w:t>
      </w:r>
    </w:p>
    <w:p w14:paraId="59D384ED" w14:textId="77777777" w:rsidR="006C23F5" w:rsidRPr="006C23F5" w:rsidRDefault="006C23F5" w:rsidP="006C23F5">
      <w:pPr>
        <w:numPr>
          <w:ilvl w:val="0"/>
          <w:numId w:val="12"/>
        </w:numPr>
        <w:tabs>
          <w:tab w:val="num" w:pos="180"/>
          <w:tab w:val="left" w:pos="360"/>
        </w:tabs>
        <w:autoSpaceDE w:val="0"/>
        <w:autoSpaceDN w:val="0"/>
        <w:adjustRightInd w:val="0"/>
        <w:ind w:left="0" w:firstLine="0"/>
        <w:rPr>
          <w:rFonts w:ascii="Arial" w:hAnsi="Arial" w:cs="Arial"/>
          <w:sz w:val="20"/>
          <w:szCs w:val="20"/>
        </w:rPr>
      </w:pPr>
      <w:proofErr w:type="gramStart"/>
      <w:r w:rsidRPr="006C23F5">
        <w:rPr>
          <w:rFonts w:ascii="Arial" w:hAnsi="Arial" w:cs="Arial"/>
          <w:sz w:val="20"/>
          <w:szCs w:val="20"/>
        </w:rPr>
        <w:t>прилегающая</w:t>
      </w:r>
      <w:proofErr w:type="gramEnd"/>
      <w:r w:rsidRPr="006C23F5">
        <w:rPr>
          <w:rFonts w:ascii="Arial" w:hAnsi="Arial" w:cs="Arial"/>
          <w:sz w:val="20"/>
          <w:szCs w:val="20"/>
        </w:rPr>
        <w:t xml:space="preserve"> территория;</w:t>
      </w:r>
    </w:p>
    <w:p w14:paraId="229F69FE" w14:textId="77777777" w:rsidR="006C23F5" w:rsidRPr="006C23F5" w:rsidRDefault="006C23F5" w:rsidP="006C23F5">
      <w:pPr>
        <w:numPr>
          <w:ilvl w:val="0"/>
          <w:numId w:val="12"/>
        </w:numPr>
        <w:tabs>
          <w:tab w:val="num" w:pos="180"/>
          <w:tab w:val="left" w:pos="360"/>
        </w:tabs>
        <w:autoSpaceDE w:val="0"/>
        <w:autoSpaceDN w:val="0"/>
        <w:adjustRightInd w:val="0"/>
        <w:ind w:left="0" w:firstLine="0"/>
        <w:rPr>
          <w:rFonts w:ascii="Arial" w:hAnsi="Arial" w:cs="Arial"/>
          <w:sz w:val="20"/>
          <w:szCs w:val="20"/>
        </w:rPr>
      </w:pPr>
      <w:r w:rsidRPr="006C23F5">
        <w:rPr>
          <w:rFonts w:ascii="Arial" w:hAnsi="Arial" w:cs="Arial"/>
          <w:sz w:val="20"/>
          <w:szCs w:val="20"/>
        </w:rPr>
        <w:t xml:space="preserve">ул. </w:t>
      </w:r>
      <w:proofErr w:type="spellStart"/>
      <w:r w:rsidRPr="006C23F5">
        <w:rPr>
          <w:rFonts w:ascii="Arial" w:hAnsi="Arial" w:cs="Arial"/>
          <w:sz w:val="20"/>
          <w:szCs w:val="20"/>
        </w:rPr>
        <w:t>Папшева</w:t>
      </w:r>
      <w:proofErr w:type="spellEnd"/>
      <w:r w:rsidRPr="006C23F5">
        <w:rPr>
          <w:rFonts w:ascii="Arial" w:hAnsi="Arial" w:cs="Arial"/>
          <w:sz w:val="20"/>
          <w:szCs w:val="20"/>
        </w:rPr>
        <w:t>;</w:t>
      </w:r>
    </w:p>
    <w:p w14:paraId="58B1EC58" w14:textId="77777777" w:rsidR="006C23F5" w:rsidRPr="006C23F5" w:rsidRDefault="006C23F5" w:rsidP="006C23F5">
      <w:pPr>
        <w:numPr>
          <w:ilvl w:val="0"/>
          <w:numId w:val="12"/>
        </w:numPr>
        <w:tabs>
          <w:tab w:val="num" w:pos="180"/>
          <w:tab w:val="left" w:pos="360"/>
        </w:tabs>
        <w:autoSpaceDE w:val="0"/>
        <w:autoSpaceDN w:val="0"/>
        <w:adjustRightInd w:val="0"/>
        <w:ind w:left="0" w:firstLine="0"/>
        <w:rPr>
          <w:rFonts w:ascii="Arial" w:hAnsi="Arial" w:cs="Arial"/>
          <w:sz w:val="20"/>
          <w:szCs w:val="20"/>
        </w:rPr>
      </w:pPr>
      <w:r w:rsidRPr="006C23F5">
        <w:rPr>
          <w:rFonts w:ascii="Arial" w:hAnsi="Arial" w:cs="Arial"/>
          <w:sz w:val="20"/>
          <w:szCs w:val="20"/>
        </w:rPr>
        <w:t xml:space="preserve">ул. </w:t>
      </w:r>
      <w:proofErr w:type="spellStart"/>
      <w:r w:rsidRPr="006C23F5">
        <w:rPr>
          <w:rFonts w:ascii="Arial" w:hAnsi="Arial" w:cs="Arial"/>
          <w:sz w:val="20"/>
          <w:szCs w:val="20"/>
        </w:rPr>
        <w:t>Здвинского</w:t>
      </w:r>
      <w:proofErr w:type="spellEnd"/>
    </w:p>
    <w:p w14:paraId="3CC4D937" w14:textId="77777777" w:rsidR="006C23F5" w:rsidRPr="006C23F5" w:rsidRDefault="006C23F5" w:rsidP="006C23F5">
      <w:pPr>
        <w:tabs>
          <w:tab w:val="left" w:pos="360"/>
          <w:tab w:val="num" w:pos="1440"/>
        </w:tabs>
        <w:autoSpaceDE w:val="0"/>
        <w:autoSpaceDN w:val="0"/>
        <w:adjustRightInd w:val="0"/>
        <w:rPr>
          <w:rFonts w:ascii="Arial" w:hAnsi="Arial" w:cs="Arial"/>
          <w:sz w:val="20"/>
          <w:szCs w:val="20"/>
        </w:rPr>
      </w:pPr>
      <w:r w:rsidRPr="006C23F5">
        <w:rPr>
          <w:rFonts w:ascii="Arial" w:hAnsi="Arial" w:cs="Arial"/>
          <w:b/>
          <w:bCs/>
          <w:sz w:val="20"/>
          <w:szCs w:val="20"/>
        </w:rPr>
        <w:t>20. ГАПОУ НСО «Куйбышевский медицинский техникум» (Петрова М.В.):</w:t>
      </w:r>
    </w:p>
    <w:p w14:paraId="66CDE660" w14:textId="77777777" w:rsidR="006C23F5" w:rsidRPr="006C23F5" w:rsidRDefault="006C23F5" w:rsidP="006C23F5">
      <w:pPr>
        <w:numPr>
          <w:ilvl w:val="0"/>
          <w:numId w:val="6"/>
        </w:numPr>
        <w:tabs>
          <w:tab w:val="num" w:pos="180"/>
          <w:tab w:val="left" w:pos="360"/>
        </w:tabs>
        <w:autoSpaceDE w:val="0"/>
        <w:autoSpaceDN w:val="0"/>
        <w:adjustRightInd w:val="0"/>
        <w:rPr>
          <w:rFonts w:ascii="Arial" w:hAnsi="Arial" w:cs="Arial"/>
          <w:sz w:val="20"/>
          <w:szCs w:val="20"/>
        </w:rPr>
      </w:pPr>
      <w:r w:rsidRPr="006C23F5">
        <w:rPr>
          <w:rFonts w:ascii="Arial" w:hAnsi="Arial" w:cs="Arial"/>
          <w:sz w:val="20"/>
          <w:szCs w:val="20"/>
        </w:rPr>
        <w:t>ул. Володарского до пересечения с ул. Пугачёва.</w:t>
      </w:r>
    </w:p>
    <w:p w14:paraId="040BD116" w14:textId="11A80960" w:rsidR="006C23F5" w:rsidRPr="006C23F5" w:rsidRDefault="006C23F5" w:rsidP="006C23F5">
      <w:pPr>
        <w:tabs>
          <w:tab w:val="left" w:pos="360"/>
          <w:tab w:val="num" w:pos="1440"/>
        </w:tabs>
        <w:autoSpaceDE w:val="0"/>
        <w:autoSpaceDN w:val="0"/>
        <w:adjustRightInd w:val="0"/>
        <w:rPr>
          <w:rFonts w:ascii="Arial" w:hAnsi="Arial" w:cs="Arial"/>
          <w:b/>
          <w:sz w:val="20"/>
          <w:szCs w:val="20"/>
        </w:rPr>
      </w:pPr>
      <w:r w:rsidRPr="006C23F5">
        <w:rPr>
          <w:rFonts w:ascii="Arial" w:hAnsi="Arial" w:cs="Arial"/>
          <w:b/>
          <w:sz w:val="20"/>
          <w:szCs w:val="20"/>
        </w:rPr>
        <w:t xml:space="preserve">21. </w:t>
      </w:r>
      <w:r w:rsidRPr="006C23F5">
        <w:rPr>
          <w:rFonts w:ascii="Arial" w:hAnsi="Arial" w:cs="Arial"/>
          <w:b/>
          <w:sz w:val="20"/>
          <w:szCs w:val="20"/>
          <w:shd w:val="clear" w:color="auto" w:fill="FFFFFF"/>
        </w:rPr>
        <w:t xml:space="preserve">Сибирский </w:t>
      </w:r>
      <w:r w:rsidR="00527F97" w:rsidRPr="006C23F5">
        <w:rPr>
          <w:rFonts w:ascii="Arial" w:hAnsi="Arial" w:cs="Arial"/>
          <w:b/>
          <w:sz w:val="20"/>
          <w:szCs w:val="20"/>
          <w:shd w:val="clear" w:color="auto" w:fill="FFFFFF"/>
        </w:rPr>
        <w:t>банк СБЕРБАНКА</w:t>
      </w:r>
      <w:r w:rsidRPr="006C23F5">
        <w:rPr>
          <w:rFonts w:ascii="Arial" w:hAnsi="Arial" w:cs="Arial"/>
          <w:b/>
          <w:sz w:val="20"/>
          <w:szCs w:val="20"/>
          <w:shd w:val="clear" w:color="auto" w:fill="FFFFFF"/>
        </w:rPr>
        <w:t> </w:t>
      </w:r>
      <w:r w:rsidRPr="006C23F5">
        <w:rPr>
          <w:rFonts w:ascii="Arial" w:hAnsi="Arial" w:cs="Arial"/>
          <w:b/>
          <w:bCs/>
          <w:sz w:val="20"/>
          <w:szCs w:val="20"/>
          <w:shd w:val="clear" w:color="auto" w:fill="FFFFFF"/>
        </w:rPr>
        <w:t>РОССИИ</w:t>
      </w:r>
      <w:r w:rsidRPr="006C23F5">
        <w:rPr>
          <w:rFonts w:ascii="Arial" w:hAnsi="Arial" w:cs="Arial"/>
          <w:b/>
          <w:sz w:val="20"/>
          <w:szCs w:val="20"/>
          <w:shd w:val="clear" w:color="auto" w:fill="FFFFFF"/>
        </w:rPr>
        <w:t>, </w:t>
      </w:r>
      <w:r w:rsidRPr="006C23F5">
        <w:rPr>
          <w:rFonts w:ascii="Arial" w:hAnsi="Arial" w:cs="Arial"/>
          <w:b/>
          <w:bCs/>
          <w:sz w:val="20"/>
          <w:szCs w:val="20"/>
          <w:shd w:val="clear" w:color="auto" w:fill="FFFFFF"/>
        </w:rPr>
        <w:t>Куйбышевское отделение</w:t>
      </w:r>
      <w:r w:rsidRPr="006C23F5">
        <w:rPr>
          <w:rFonts w:ascii="Arial" w:hAnsi="Arial" w:cs="Arial"/>
          <w:b/>
          <w:sz w:val="20"/>
          <w:szCs w:val="20"/>
          <w:shd w:val="clear" w:color="auto" w:fill="FFFFFF"/>
        </w:rPr>
        <w:t> </w:t>
      </w:r>
      <w:r w:rsidRPr="006C23F5">
        <w:rPr>
          <w:rFonts w:ascii="Arial" w:hAnsi="Arial" w:cs="Arial"/>
          <w:b/>
          <w:bCs/>
          <w:sz w:val="20"/>
          <w:szCs w:val="20"/>
          <w:shd w:val="clear" w:color="auto" w:fill="FFFFFF"/>
        </w:rPr>
        <w:t>№</w:t>
      </w:r>
      <w:r w:rsidRPr="006C23F5">
        <w:rPr>
          <w:rFonts w:ascii="Arial" w:hAnsi="Arial" w:cs="Arial"/>
          <w:b/>
          <w:sz w:val="20"/>
          <w:szCs w:val="20"/>
          <w:shd w:val="clear" w:color="auto" w:fill="FFFFFF"/>
        </w:rPr>
        <w:t> </w:t>
      </w:r>
      <w:r w:rsidRPr="006C23F5">
        <w:rPr>
          <w:rFonts w:ascii="Arial" w:hAnsi="Arial" w:cs="Arial"/>
          <w:b/>
          <w:bCs/>
          <w:sz w:val="20"/>
          <w:szCs w:val="20"/>
          <w:shd w:val="clear" w:color="auto" w:fill="FFFFFF"/>
        </w:rPr>
        <w:t>5966</w:t>
      </w:r>
      <w:r w:rsidRPr="006C23F5">
        <w:rPr>
          <w:rFonts w:ascii="Arial" w:hAnsi="Arial" w:cs="Arial"/>
          <w:b/>
          <w:sz w:val="20"/>
          <w:szCs w:val="20"/>
          <w:shd w:val="clear" w:color="auto" w:fill="FFFFFF"/>
        </w:rPr>
        <w:t>.</w:t>
      </w:r>
      <w:r w:rsidRPr="006C23F5">
        <w:rPr>
          <w:rFonts w:ascii="Arial" w:hAnsi="Arial" w:cs="Arial"/>
          <w:b/>
          <w:sz w:val="20"/>
          <w:szCs w:val="20"/>
        </w:rPr>
        <w:t xml:space="preserve"> (</w:t>
      </w:r>
      <w:proofErr w:type="spellStart"/>
      <w:r w:rsidRPr="006C23F5">
        <w:rPr>
          <w:rFonts w:ascii="Arial" w:hAnsi="Arial" w:cs="Arial"/>
          <w:b/>
          <w:bCs/>
          <w:sz w:val="20"/>
          <w:szCs w:val="20"/>
          <w:shd w:val="clear" w:color="auto" w:fill="FFFFFF"/>
        </w:rPr>
        <w:t>Винокурова</w:t>
      </w:r>
      <w:proofErr w:type="spellEnd"/>
      <w:r w:rsidRPr="006C23F5">
        <w:rPr>
          <w:rFonts w:ascii="Arial" w:hAnsi="Arial" w:cs="Arial"/>
          <w:b/>
          <w:bCs/>
          <w:sz w:val="20"/>
          <w:szCs w:val="20"/>
          <w:shd w:val="clear" w:color="auto" w:fill="FFFFFF"/>
        </w:rPr>
        <w:t xml:space="preserve"> Т. С.</w:t>
      </w:r>
      <w:r w:rsidRPr="006C23F5">
        <w:rPr>
          <w:rFonts w:ascii="Arial" w:hAnsi="Arial" w:cs="Arial"/>
          <w:b/>
          <w:sz w:val="20"/>
          <w:szCs w:val="20"/>
        </w:rPr>
        <w:t>):</w:t>
      </w:r>
    </w:p>
    <w:p w14:paraId="5460F529" w14:textId="77777777" w:rsidR="006C23F5" w:rsidRPr="006C23F5" w:rsidRDefault="006C23F5" w:rsidP="006C23F5">
      <w:pPr>
        <w:numPr>
          <w:ilvl w:val="0"/>
          <w:numId w:val="12"/>
        </w:numPr>
        <w:tabs>
          <w:tab w:val="num" w:pos="180"/>
          <w:tab w:val="left" w:pos="360"/>
        </w:tabs>
        <w:autoSpaceDE w:val="0"/>
        <w:autoSpaceDN w:val="0"/>
        <w:adjustRightInd w:val="0"/>
        <w:ind w:left="0" w:firstLine="0"/>
        <w:rPr>
          <w:rFonts w:ascii="Arial" w:hAnsi="Arial" w:cs="Arial"/>
          <w:sz w:val="20"/>
          <w:szCs w:val="20"/>
        </w:rPr>
      </w:pPr>
      <w:proofErr w:type="gramStart"/>
      <w:r w:rsidRPr="006C23F5">
        <w:rPr>
          <w:rFonts w:ascii="Arial" w:hAnsi="Arial" w:cs="Arial"/>
          <w:sz w:val="20"/>
          <w:szCs w:val="20"/>
        </w:rPr>
        <w:t>от</w:t>
      </w:r>
      <w:proofErr w:type="gramEnd"/>
      <w:r w:rsidRPr="006C23F5">
        <w:rPr>
          <w:rFonts w:ascii="Arial" w:hAnsi="Arial" w:cs="Arial"/>
          <w:sz w:val="20"/>
          <w:szCs w:val="20"/>
        </w:rPr>
        <w:t xml:space="preserve"> фасада банка до проезжей части ул. Гуляева.</w:t>
      </w:r>
    </w:p>
    <w:p w14:paraId="26A9FA44" w14:textId="77777777" w:rsidR="006C23F5" w:rsidRPr="006C23F5" w:rsidRDefault="006C23F5" w:rsidP="006C23F5">
      <w:pPr>
        <w:tabs>
          <w:tab w:val="left" w:pos="360"/>
          <w:tab w:val="num" w:pos="1440"/>
        </w:tabs>
        <w:autoSpaceDE w:val="0"/>
        <w:autoSpaceDN w:val="0"/>
        <w:adjustRightInd w:val="0"/>
        <w:rPr>
          <w:rFonts w:ascii="Arial" w:hAnsi="Arial" w:cs="Arial"/>
          <w:b/>
          <w:sz w:val="20"/>
          <w:szCs w:val="20"/>
        </w:rPr>
      </w:pPr>
      <w:r w:rsidRPr="006C23F5">
        <w:rPr>
          <w:rFonts w:ascii="Arial" w:hAnsi="Arial" w:cs="Arial"/>
          <w:b/>
          <w:sz w:val="20"/>
          <w:szCs w:val="20"/>
        </w:rPr>
        <w:t>22. Банк «Левобережный» ПАО дополнительный офис Куйбышевский (</w:t>
      </w:r>
      <w:proofErr w:type="spellStart"/>
      <w:r w:rsidRPr="006C23F5">
        <w:rPr>
          <w:rFonts w:ascii="Arial" w:hAnsi="Arial" w:cs="Arial"/>
          <w:b/>
          <w:sz w:val="20"/>
          <w:szCs w:val="20"/>
        </w:rPr>
        <w:t>Овчинникова</w:t>
      </w:r>
      <w:proofErr w:type="spellEnd"/>
      <w:r w:rsidRPr="006C23F5">
        <w:rPr>
          <w:rFonts w:ascii="Arial" w:hAnsi="Arial" w:cs="Arial"/>
          <w:b/>
          <w:sz w:val="20"/>
          <w:szCs w:val="20"/>
        </w:rPr>
        <w:t xml:space="preserve"> М.Н.):</w:t>
      </w:r>
    </w:p>
    <w:p w14:paraId="61F2CA68" w14:textId="77777777" w:rsidR="006C23F5" w:rsidRPr="006C23F5" w:rsidRDefault="006C23F5" w:rsidP="006C23F5">
      <w:pPr>
        <w:numPr>
          <w:ilvl w:val="0"/>
          <w:numId w:val="12"/>
        </w:numPr>
        <w:tabs>
          <w:tab w:val="num" w:pos="180"/>
          <w:tab w:val="left" w:pos="360"/>
        </w:tabs>
        <w:autoSpaceDE w:val="0"/>
        <w:autoSpaceDN w:val="0"/>
        <w:adjustRightInd w:val="0"/>
        <w:ind w:left="0" w:firstLine="0"/>
        <w:rPr>
          <w:rFonts w:ascii="Arial" w:hAnsi="Arial" w:cs="Arial"/>
          <w:sz w:val="20"/>
          <w:szCs w:val="20"/>
        </w:rPr>
      </w:pPr>
      <w:proofErr w:type="gramStart"/>
      <w:r w:rsidRPr="006C23F5">
        <w:rPr>
          <w:rFonts w:ascii="Arial" w:hAnsi="Arial" w:cs="Arial"/>
          <w:sz w:val="20"/>
          <w:szCs w:val="20"/>
        </w:rPr>
        <w:t>от</w:t>
      </w:r>
      <w:proofErr w:type="gramEnd"/>
      <w:r w:rsidRPr="006C23F5">
        <w:rPr>
          <w:rFonts w:ascii="Arial" w:hAnsi="Arial" w:cs="Arial"/>
          <w:sz w:val="20"/>
          <w:szCs w:val="20"/>
        </w:rPr>
        <w:t xml:space="preserve"> фасада банка до улиц </w:t>
      </w:r>
      <w:proofErr w:type="spellStart"/>
      <w:r w:rsidRPr="006C23F5">
        <w:rPr>
          <w:rFonts w:ascii="Arial" w:hAnsi="Arial" w:cs="Arial"/>
          <w:sz w:val="20"/>
          <w:szCs w:val="20"/>
        </w:rPr>
        <w:t>Закраевского</w:t>
      </w:r>
      <w:proofErr w:type="spellEnd"/>
      <w:r w:rsidRPr="006C23F5">
        <w:rPr>
          <w:rFonts w:ascii="Arial" w:hAnsi="Arial" w:cs="Arial"/>
          <w:sz w:val="20"/>
          <w:szCs w:val="20"/>
        </w:rPr>
        <w:t xml:space="preserve"> и Красная. </w:t>
      </w:r>
    </w:p>
    <w:p w14:paraId="3A4BF177" w14:textId="77777777" w:rsidR="006C23F5" w:rsidRPr="006C23F5" w:rsidRDefault="006C23F5" w:rsidP="006C23F5">
      <w:pPr>
        <w:tabs>
          <w:tab w:val="left" w:pos="360"/>
          <w:tab w:val="num" w:pos="1440"/>
        </w:tabs>
        <w:autoSpaceDE w:val="0"/>
        <w:autoSpaceDN w:val="0"/>
        <w:adjustRightInd w:val="0"/>
        <w:rPr>
          <w:rFonts w:ascii="Arial" w:hAnsi="Arial" w:cs="Arial"/>
          <w:b/>
          <w:sz w:val="20"/>
          <w:szCs w:val="20"/>
        </w:rPr>
      </w:pPr>
      <w:r w:rsidRPr="006C23F5">
        <w:rPr>
          <w:rFonts w:ascii="Arial" w:hAnsi="Arial" w:cs="Arial"/>
          <w:b/>
          <w:sz w:val="20"/>
          <w:szCs w:val="20"/>
        </w:rPr>
        <w:t>23. ФКП «Анозит» (Иванов И.Л.):</w:t>
      </w:r>
    </w:p>
    <w:p w14:paraId="0E7B3B79" w14:textId="77777777" w:rsidR="006C23F5" w:rsidRPr="006C23F5" w:rsidRDefault="006C23F5" w:rsidP="006C23F5">
      <w:pPr>
        <w:numPr>
          <w:ilvl w:val="0"/>
          <w:numId w:val="13"/>
        </w:numPr>
        <w:tabs>
          <w:tab w:val="clear" w:pos="720"/>
          <w:tab w:val="num" w:pos="180"/>
          <w:tab w:val="left" w:pos="360"/>
          <w:tab w:val="num" w:pos="900"/>
        </w:tabs>
        <w:autoSpaceDE w:val="0"/>
        <w:autoSpaceDN w:val="0"/>
        <w:adjustRightInd w:val="0"/>
        <w:ind w:left="0" w:firstLine="0"/>
        <w:rPr>
          <w:rFonts w:ascii="Arial" w:hAnsi="Arial" w:cs="Arial"/>
          <w:b/>
          <w:sz w:val="20"/>
          <w:szCs w:val="20"/>
        </w:rPr>
      </w:pPr>
      <w:proofErr w:type="gramStart"/>
      <w:r w:rsidRPr="006C23F5">
        <w:rPr>
          <w:rFonts w:ascii="Arial" w:hAnsi="Arial" w:cs="Arial"/>
          <w:sz w:val="20"/>
          <w:szCs w:val="20"/>
        </w:rPr>
        <w:t>прилегающая</w:t>
      </w:r>
      <w:proofErr w:type="gramEnd"/>
      <w:r w:rsidRPr="006C23F5">
        <w:rPr>
          <w:rFonts w:ascii="Arial" w:hAnsi="Arial" w:cs="Arial"/>
          <w:sz w:val="20"/>
          <w:szCs w:val="20"/>
        </w:rPr>
        <w:t xml:space="preserve"> территория к профилакторию «Омь» со стороны ул. 1-ая Красноармейская.</w:t>
      </w:r>
    </w:p>
    <w:p w14:paraId="28A5513F" w14:textId="77777777" w:rsidR="006C23F5" w:rsidRPr="006C23F5" w:rsidRDefault="006C23F5" w:rsidP="006C23F5">
      <w:pPr>
        <w:tabs>
          <w:tab w:val="left" w:pos="360"/>
          <w:tab w:val="num" w:pos="1440"/>
        </w:tabs>
        <w:autoSpaceDE w:val="0"/>
        <w:autoSpaceDN w:val="0"/>
        <w:adjustRightInd w:val="0"/>
        <w:rPr>
          <w:rFonts w:ascii="Arial" w:hAnsi="Arial" w:cs="Arial"/>
          <w:b/>
          <w:sz w:val="20"/>
          <w:szCs w:val="20"/>
        </w:rPr>
      </w:pPr>
      <w:r w:rsidRPr="006C23F5">
        <w:rPr>
          <w:rFonts w:ascii="Arial" w:hAnsi="Arial" w:cs="Arial"/>
          <w:b/>
          <w:sz w:val="20"/>
          <w:szCs w:val="20"/>
        </w:rPr>
        <w:t>24. Управление культуры, спорта и молодёжной политики Куйбышевского района (Шапошникова О.В.):</w:t>
      </w:r>
    </w:p>
    <w:p w14:paraId="692AB1E1" w14:textId="77777777" w:rsidR="006C23F5" w:rsidRPr="006C23F5" w:rsidRDefault="006C23F5" w:rsidP="006C23F5">
      <w:pPr>
        <w:numPr>
          <w:ilvl w:val="0"/>
          <w:numId w:val="13"/>
        </w:numPr>
        <w:tabs>
          <w:tab w:val="num" w:pos="180"/>
          <w:tab w:val="left" w:pos="360"/>
          <w:tab w:val="left" w:pos="720"/>
          <w:tab w:val="num" w:pos="900"/>
        </w:tabs>
        <w:autoSpaceDE w:val="0"/>
        <w:autoSpaceDN w:val="0"/>
        <w:adjustRightInd w:val="0"/>
        <w:ind w:left="0" w:firstLine="0"/>
        <w:rPr>
          <w:rFonts w:ascii="Arial" w:hAnsi="Arial" w:cs="Arial"/>
          <w:sz w:val="20"/>
          <w:szCs w:val="20"/>
        </w:rPr>
      </w:pPr>
      <w:proofErr w:type="gramStart"/>
      <w:r w:rsidRPr="006C23F5">
        <w:rPr>
          <w:rFonts w:ascii="Arial" w:hAnsi="Arial" w:cs="Arial"/>
          <w:sz w:val="20"/>
          <w:szCs w:val="20"/>
        </w:rPr>
        <w:t>прилегающая</w:t>
      </w:r>
      <w:proofErr w:type="gramEnd"/>
      <w:r w:rsidRPr="006C23F5">
        <w:rPr>
          <w:rFonts w:ascii="Arial" w:hAnsi="Arial" w:cs="Arial"/>
          <w:sz w:val="20"/>
          <w:szCs w:val="20"/>
        </w:rPr>
        <w:t xml:space="preserve"> территория до дороги;</w:t>
      </w:r>
    </w:p>
    <w:p w14:paraId="25F6F655" w14:textId="77777777" w:rsidR="006C23F5" w:rsidRPr="006C23F5" w:rsidRDefault="006C23F5" w:rsidP="006C23F5">
      <w:pPr>
        <w:numPr>
          <w:ilvl w:val="0"/>
          <w:numId w:val="13"/>
        </w:numPr>
        <w:tabs>
          <w:tab w:val="num" w:pos="180"/>
          <w:tab w:val="left" w:pos="360"/>
          <w:tab w:val="left" w:pos="720"/>
          <w:tab w:val="num" w:pos="900"/>
        </w:tabs>
        <w:autoSpaceDE w:val="0"/>
        <w:autoSpaceDN w:val="0"/>
        <w:adjustRightInd w:val="0"/>
        <w:ind w:left="0" w:firstLine="0"/>
        <w:rPr>
          <w:rFonts w:ascii="Arial" w:hAnsi="Arial" w:cs="Arial"/>
          <w:sz w:val="20"/>
          <w:szCs w:val="20"/>
        </w:rPr>
      </w:pPr>
      <w:proofErr w:type="gramStart"/>
      <w:r w:rsidRPr="006C23F5">
        <w:rPr>
          <w:rFonts w:ascii="Arial" w:hAnsi="Arial" w:cs="Arial"/>
          <w:sz w:val="20"/>
          <w:szCs w:val="20"/>
        </w:rPr>
        <w:t>сквер</w:t>
      </w:r>
      <w:proofErr w:type="gramEnd"/>
      <w:r w:rsidRPr="006C23F5">
        <w:rPr>
          <w:rFonts w:ascii="Arial" w:hAnsi="Arial" w:cs="Arial"/>
          <w:sz w:val="20"/>
          <w:szCs w:val="20"/>
        </w:rPr>
        <w:t xml:space="preserve"> «</w:t>
      </w:r>
      <w:proofErr w:type="spellStart"/>
      <w:r w:rsidRPr="006C23F5">
        <w:rPr>
          <w:rFonts w:ascii="Arial" w:hAnsi="Arial" w:cs="Arial"/>
          <w:sz w:val="20"/>
          <w:szCs w:val="20"/>
        </w:rPr>
        <w:t>Каолви</w:t>
      </w:r>
      <w:proofErr w:type="spellEnd"/>
      <w:r w:rsidRPr="006C23F5">
        <w:rPr>
          <w:rFonts w:ascii="Arial" w:hAnsi="Arial" w:cs="Arial"/>
          <w:sz w:val="20"/>
          <w:szCs w:val="20"/>
        </w:rPr>
        <w:t xml:space="preserve">». </w:t>
      </w:r>
    </w:p>
    <w:p w14:paraId="0E54DC72" w14:textId="77777777" w:rsidR="006C23F5" w:rsidRPr="006C23F5" w:rsidRDefault="006C23F5" w:rsidP="006C23F5">
      <w:pPr>
        <w:tabs>
          <w:tab w:val="left" w:pos="360"/>
          <w:tab w:val="left" w:pos="720"/>
          <w:tab w:val="num" w:pos="1620"/>
        </w:tabs>
        <w:autoSpaceDE w:val="0"/>
        <w:autoSpaceDN w:val="0"/>
        <w:adjustRightInd w:val="0"/>
        <w:rPr>
          <w:rFonts w:ascii="Arial" w:hAnsi="Arial" w:cs="Arial"/>
          <w:b/>
          <w:sz w:val="20"/>
          <w:szCs w:val="20"/>
        </w:rPr>
      </w:pPr>
      <w:r w:rsidRPr="006C23F5">
        <w:rPr>
          <w:rFonts w:ascii="Arial" w:hAnsi="Arial" w:cs="Arial"/>
          <w:b/>
          <w:sz w:val="20"/>
          <w:szCs w:val="20"/>
        </w:rPr>
        <w:t>25. МКУ «Молодежный центр» (Наумова Н.С.):</w:t>
      </w:r>
    </w:p>
    <w:p w14:paraId="6899B26A" w14:textId="77777777" w:rsidR="006C23F5" w:rsidRPr="006C23F5" w:rsidRDefault="006C23F5" w:rsidP="006C23F5">
      <w:pPr>
        <w:numPr>
          <w:ilvl w:val="0"/>
          <w:numId w:val="5"/>
        </w:numPr>
        <w:tabs>
          <w:tab w:val="num" w:pos="180"/>
          <w:tab w:val="left" w:pos="360"/>
          <w:tab w:val="left" w:pos="720"/>
          <w:tab w:val="left" w:pos="974"/>
        </w:tabs>
        <w:autoSpaceDE w:val="0"/>
        <w:autoSpaceDN w:val="0"/>
        <w:adjustRightInd w:val="0"/>
        <w:rPr>
          <w:rFonts w:ascii="Arial" w:hAnsi="Arial" w:cs="Arial"/>
          <w:bCs/>
          <w:sz w:val="20"/>
          <w:szCs w:val="20"/>
        </w:rPr>
      </w:pPr>
      <w:proofErr w:type="gramStart"/>
      <w:r w:rsidRPr="006C23F5">
        <w:rPr>
          <w:rFonts w:ascii="Arial" w:hAnsi="Arial" w:cs="Arial"/>
          <w:sz w:val="20"/>
          <w:szCs w:val="20"/>
        </w:rPr>
        <w:t>прилегающая</w:t>
      </w:r>
      <w:proofErr w:type="gramEnd"/>
      <w:r w:rsidRPr="006C23F5">
        <w:rPr>
          <w:rFonts w:ascii="Arial" w:hAnsi="Arial" w:cs="Arial"/>
          <w:sz w:val="20"/>
          <w:szCs w:val="20"/>
        </w:rPr>
        <w:t xml:space="preserve"> территория;</w:t>
      </w:r>
    </w:p>
    <w:p w14:paraId="6B5E84C4" w14:textId="77777777" w:rsidR="006C23F5" w:rsidRPr="006C23F5" w:rsidRDefault="006C23F5" w:rsidP="006C23F5">
      <w:pPr>
        <w:tabs>
          <w:tab w:val="num" w:pos="180"/>
          <w:tab w:val="left" w:pos="360"/>
          <w:tab w:val="left" w:pos="720"/>
          <w:tab w:val="left" w:pos="974"/>
        </w:tabs>
        <w:autoSpaceDE w:val="0"/>
        <w:autoSpaceDN w:val="0"/>
        <w:adjustRightInd w:val="0"/>
        <w:rPr>
          <w:rFonts w:ascii="Arial" w:hAnsi="Arial" w:cs="Arial"/>
          <w:sz w:val="20"/>
          <w:szCs w:val="20"/>
        </w:rPr>
      </w:pPr>
      <w:r w:rsidRPr="006C23F5">
        <w:rPr>
          <w:rFonts w:ascii="Arial" w:hAnsi="Arial" w:cs="Arial"/>
          <w:sz w:val="20"/>
          <w:szCs w:val="20"/>
        </w:rPr>
        <w:t>- ул. Коммунистическая до пересечения с ул. Ленина.</w:t>
      </w:r>
    </w:p>
    <w:p w14:paraId="24184180" w14:textId="77777777" w:rsidR="006C23F5" w:rsidRPr="006C23F5" w:rsidRDefault="006C23F5" w:rsidP="006C23F5">
      <w:pPr>
        <w:tabs>
          <w:tab w:val="left" w:pos="360"/>
          <w:tab w:val="left" w:pos="720"/>
          <w:tab w:val="left" w:pos="974"/>
        </w:tabs>
        <w:autoSpaceDE w:val="0"/>
        <w:autoSpaceDN w:val="0"/>
        <w:adjustRightInd w:val="0"/>
        <w:rPr>
          <w:rFonts w:ascii="Arial" w:hAnsi="Arial" w:cs="Arial"/>
          <w:b/>
          <w:sz w:val="20"/>
          <w:szCs w:val="20"/>
        </w:rPr>
      </w:pPr>
      <w:r w:rsidRPr="006C23F5">
        <w:rPr>
          <w:rFonts w:ascii="Arial" w:hAnsi="Arial" w:cs="Arial"/>
          <w:b/>
          <w:sz w:val="20"/>
          <w:szCs w:val="20"/>
        </w:rPr>
        <w:t>26. МКУК «Централизованная библиотечная система» (Черкасова Г.А.):</w:t>
      </w:r>
    </w:p>
    <w:p w14:paraId="51958D5C" w14:textId="77777777" w:rsidR="006C23F5" w:rsidRPr="006C23F5" w:rsidRDefault="006C23F5" w:rsidP="006C23F5">
      <w:pPr>
        <w:tabs>
          <w:tab w:val="num" w:pos="180"/>
          <w:tab w:val="left" w:pos="360"/>
          <w:tab w:val="left" w:pos="720"/>
          <w:tab w:val="left" w:pos="974"/>
        </w:tabs>
        <w:autoSpaceDE w:val="0"/>
        <w:autoSpaceDN w:val="0"/>
        <w:adjustRightInd w:val="0"/>
        <w:rPr>
          <w:rFonts w:ascii="Arial" w:hAnsi="Arial" w:cs="Arial"/>
          <w:sz w:val="20"/>
          <w:szCs w:val="20"/>
        </w:rPr>
      </w:pPr>
      <w:r w:rsidRPr="006C23F5">
        <w:rPr>
          <w:rFonts w:ascii="Arial" w:hAnsi="Arial" w:cs="Arial"/>
          <w:b/>
          <w:sz w:val="20"/>
          <w:szCs w:val="20"/>
        </w:rPr>
        <w:t xml:space="preserve">-  </w:t>
      </w:r>
      <w:r w:rsidRPr="006C23F5">
        <w:rPr>
          <w:rFonts w:ascii="Arial" w:hAnsi="Arial" w:cs="Arial"/>
          <w:sz w:val="20"/>
          <w:szCs w:val="20"/>
        </w:rPr>
        <w:t>прилегающая территория;</w:t>
      </w:r>
    </w:p>
    <w:p w14:paraId="715CF5A9" w14:textId="77777777" w:rsidR="006C23F5" w:rsidRPr="006C23F5" w:rsidRDefault="006C23F5" w:rsidP="006C23F5">
      <w:pPr>
        <w:tabs>
          <w:tab w:val="num" w:pos="180"/>
          <w:tab w:val="left" w:pos="360"/>
          <w:tab w:val="left" w:pos="720"/>
          <w:tab w:val="left" w:pos="974"/>
        </w:tabs>
        <w:autoSpaceDE w:val="0"/>
        <w:autoSpaceDN w:val="0"/>
        <w:adjustRightInd w:val="0"/>
        <w:rPr>
          <w:rFonts w:ascii="Arial" w:hAnsi="Arial" w:cs="Arial"/>
          <w:sz w:val="20"/>
          <w:szCs w:val="20"/>
        </w:rPr>
      </w:pPr>
      <w:r w:rsidRPr="006C23F5">
        <w:rPr>
          <w:rFonts w:ascii="Arial" w:hAnsi="Arial" w:cs="Arial"/>
          <w:sz w:val="20"/>
          <w:szCs w:val="20"/>
        </w:rPr>
        <w:t xml:space="preserve">- ул. Красная от пересечения ул. </w:t>
      </w:r>
      <w:proofErr w:type="spellStart"/>
      <w:r w:rsidRPr="006C23F5">
        <w:rPr>
          <w:rFonts w:ascii="Arial" w:hAnsi="Arial" w:cs="Arial"/>
          <w:sz w:val="20"/>
          <w:szCs w:val="20"/>
        </w:rPr>
        <w:t>Закраевского</w:t>
      </w:r>
      <w:proofErr w:type="spellEnd"/>
      <w:r w:rsidRPr="006C23F5">
        <w:rPr>
          <w:rFonts w:ascii="Arial" w:hAnsi="Arial" w:cs="Arial"/>
          <w:sz w:val="20"/>
          <w:szCs w:val="20"/>
        </w:rPr>
        <w:t xml:space="preserve"> до пересечения с ул. Коммунистическая.</w:t>
      </w:r>
    </w:p>
    <w:p w14:paraId="16493C2C" w14:textId="77777777" w:rsidR="006C23F5" w:rsidRPr="006C23F5" w:rsidRDefault="006C23F5" w:rsidP="006C23F5">
      <w:pPr>
        <w:tabs>
          <w:tab w:val="left" w:pos="360"/>
          <w:tab w:val="left" w:pos="720"/>
          <w:tab w:val="left" w:pos="974"/>
        </w:tabs>
        <w:autoSpaceDE w:val="0"/>
        <w:autoSpaceDN w:val="0"/>
        <w:adjustRightInd w:val="0"/>
        <w:rPr>
          <w:rFonts w:ascii="Arial" w:hAnsi="Arial" w:cs="Arial"/>
          <w:b/>
          <w:sz w:val="20"/>
          <w:szCs w:val="20"/>
        </w:rPr>
      </w:pPr>
      <w:r w:rsidRPr="006C23F5">
        <w:rPr>
          <w:rFonts w:ascii="Arial" w:hAnsi="Arial" w:cs="Arial"/>
          <w:b/>
          <w:sz w:val="20"/>
          <w:szCs w:val="20"/>
        </w:rPr>
        <w:t>27. МБУС «СОЦ г. Куйбышева» (Сидарук В.В.):</w:t>
      </w:r>
    </w:p>
    <w:p w14:paraId="12962D7E" w14:textId="77777777" w:rsidR="006C23F5" w:rsidRPr="006C23F5" w:rsidRDefault="006C23F5" w:rsidP="006C23F5">
      <w:pPr>
        <w:tabs>
          <w:tab w:val="num" w:pos="180"/>
          <w:tab w:val="left" w:pos="360"/>
          <w:tab w:val="left" w:pos="720"/>
          <w:tab w:val="left" w:pos="974"/>
        </w:tabs>
        <w:autoSpaceDE w:val="0"/>
        <w:autoSpaceDN w:val="0"/>
        <w:adjustRightInd w:val="0"/>
        <w:rPr>
          <w:rFonts w:ascii="Arial" w:hAnsi="Arial" w:cs="Arial"/>
          <w:sz w:val="20"/>
          <w:szCs w:val="20"/>
        </w:rPr>
      </w:pPr>
      <w:r w:rsidRPr="006C23F5">
        <w:rPr>
          <w:rFonts w:ascii="Arial" w:hAnsi="Arial" w:cs="Arial"/>
          <w:b/>
          <w:sz w:val="20"/>
          <w:szCs w:val="20"/>
        </w:rPr>
        <w:t xml:space="preserve">- </w:t>
      </w:r>
      <w:r w:rsidRPr="006C23F5">
        <w:rPr>
          <w:rFonts w:ascii="Arial" w:hAnsi="Arial" w:cs="Arial"/>
          <w:sz w:val="20"/>
          <w:szCs w:val="20"/>
        </w:rPr>
        <w:t>прилегающая территория;</w:t>
      </w:r>
    </w:p>
    <w:p w14:paraId="265BF585" w14:textId="77777777" w:rsidR="006C23F5" w:rsidRPr="006C23F5" w:rsidRDefault="006C23F5" w:rsidP="006C23F5">
      <w:pPr>
        <w:tabs>
          <w:tab w:val="num" w:pos="180"/>
          <w:tab w:val="left" w:pos="360"/>
          <w:tab w:val="left" w:pos="720"/>
          <w:tab w:val="left" w:pos="974"/>
        </w:tabs>
        <w:autoSpaceDE w:val="0"/>
        <w:autoSpaceDN w:val="0"/>
        <w:adjustRightInd w:val="0"/>
        <w:rPr>
          <w:rFonts w:ascii="Arial" w:hAnsi="Arial" w:cs="Arial"/>
          <w:sz w:val="20"/>
          <w:szCs w:val="20"/>
        </w:rPr>
      </w:pPr>
      <w:r w:rsidRPr="006C23F5">
        <w:rPr>
          <w:rFonts w:ascii="Arial" w:hAnsi="Arial" w:cs="Arial"/>
          <w:sz w:val="20"/>
          <w:szCs w:val="20"/>
        </w:rPr>
        <w:t>- ул. Трудовая.</w:t>
      </w:r>
    </w:p>
    <w:p w14:paraId="30E6B261" w14:textId="77777777" w:rsidR="006C23F5" w:rsidRPr="006C23F5" w:rsidRDefault="006C23F5" w:rsidP="006C23F5">
      <w:pPr>
        <w:tabs>
          <w:tab w:val="left" w:pos="360"/>
          <w:tab w:val="left" w:pos="720"/>
          <w:tab w:val="left" w:pos="974"/>
        </w:tabs>
        <w:autoSpaceDE w:val="0"/>
        <w:autoSpaceDN w:val="0"/>
        <w:adjustRightInd w:val="0"/>
        <w:rPr>
          <w:rFonts w:ascii="Arial" w:hAnsi="Arial" w:cs="Arial"/>
          <w:b/>
          <w:bCs/>
          <w:sz w:val="20"/>
          <w:szCs w:val="20"/>
        </w:rPr>
      </w:pPr>
      <w:r w:rsidRPr="006C23F5">
        <w:rPr>
          <w:rFonts w:ascii="Arial" w:hAnsi="Arial" w:cs="Arial"/>
          <w:b/>
          <w:bCs/>
          <w:sz w:val="20"/>
          <w:szCs w:val="20"/>
        </w:rPr>
        <w:lastRenderedPageBreak/>
        <w:t>28. МКУК «Музейный комплекс» (Шульгина И.Н.):</w:t>
      </w:r>
    </w:p>
    <w:p w14:paraId="1D55FC85" w14:textId="77777777" w:rsidR="006C23F5" w:rsidRPr="006C23F5" w:rsidRDefault="006C23F5" w:rsidP="006C23F5">
      <w:pPr>
        <w:numPr>
          <w:ilvl w:val="0"/>
          <w:numId w:val="5"/>
        </w:numPr>
        <w:tabs>
          <w:tab w:val="num" w:pos="180"/>
          <w:tab w:val="left" w:pos="360"/>
          <w:tab w:val="left" w:pos="720"/>
          <w:tab w:val="left" w:pos="974"/>
        </w:tabs>
        <w:autoSpaceDE w:val="0"/>
        <w:autoSpaceDN w:val="0"/>
        <w:adjustRightInd w:val="0"/>
        <w:rPr>
          <w:rFonts w:ascii="Arial" w:hAnsi="Arial" w:cs="Arial"/>
          <w:b/>
          <w:bCs/>
          <w:sz w:val="20"/>
          <w:szCs w:val="20"/>
        </w:rPr>
      </w:pPr>
      <w:r w:rsidRPr="006C23F5">
        <w:rPr>
          <w:rFonts w:ascii="Arial" w:hAnsi="Arial" w:cs="Arial"/>
          <w:b/>
          <w:bCs/>
          <w:sz w:val="20"/>
          <w:szCs w:val="20"/>
        </w:rPr>
        <w:t xml:space="preserve"> </w:t>
      </w:r>
      <w:proofErr w:type="gramStart"/>
      <w:r w:rsidRPr="006C23F5">
        <w:rPr>
          <w:rFonts w:ascii="Arial" w:hAnsi="Arial" w:cs="Arial"/>
          <w:sz w:val="20"/>
          <w:szCs w:val="20"/>
        </w:rPr>
        <w:t>прилегающие</w:t>
      </w:r>
      <w:proofErr w:type="gramEnd"/>
      <w:r w:rsidRPr="006C23F5">
        <w:rPr>
          <w:rFonts w:ascii="Arial" w:hAnsi="Arial" w:cs="Arial"/>
          <w:sz w:val="20"/>
          <w:szCs w:val="20"/>
        </w:rPr>
        <w:t xml:space="preserve"> территории к музейным комплексам.</w:t>
      </w:r>
    </w:p>
    <w:p w14:paraId="06C54686" w14:textId="77777777" w:rsidR="006C23F5" w:rsidRPr="006C23F5" w:rsidRDefault="006C23F5" w:rsidP="006C23F5">
      <w:pPr>
        <w:tabs>
          <w:tab w:val="left" w:pos="360"/>
          <w:tab w:val="left" w:pos="720"/>
          <w:tab w:val="num" w:pos="1440"/>
        </w:tabs>
        <w:autoSpaceDE w:val="0"/>
        <w:autoSpaceDN w:val="0"/>
        <w:adjustRightInd w:val="0"/>
        <w:rPr>
          <w:rFonts w:ascii="Arial" w:hAnsi="Arial" w:cs="Arial"/>
          <w:b/>
          <w:sz w:val="20"/>
          <w:szCs w:val="20"/>
        </w:rPr>
      </w:pPr>
      <w:r w:rsidRPr="006C23F5">
        <w:rPr>
          <w:rFonts w:ascii="Arial" w:hAnsi="Arial" w:cs="Arial"/>
          <w:b/>
          <w:sz w:val="20"/>
          <w:szCs w:val="20"/>
        </w:rPr>
        <w:t>29. ООО «Конфетти» (Сахарова Н.В.):</w:t>
      </w:r>
    </w:p>
    <w:p w14:paraId="592F2BBD" w14:textId="77777777" w:rsidR="006C23F5" w:rsidRPr="006C23F5" w:rsidRDefault="006C23F5" w:rsidP="006C23F5">
      <w:pPr>
        <w:numPr>
          <w:ilvl w:val="0"/>
          <w:numId w:val="14"/>
        </w:numPr>
        <w:tabs>
          <w:tab w:val="num" w:pos="180"/>
          <w:tab w:val="left" w:pos="360"/>
          <w:tab w:val="left" w:pos="720"/>
        </w:tabs>
        <w:autoSpaceDE w:val="0"/>
        <w:autoSpaceDN w:val="0"/>
        <w:adjustRightInd w:val="0"/>
        <w:ind w:left="0" w:firstLine="0"/>
        <w:rPr>
          <w:rFonts w:ascii="Arial" w:hAnsi="Arial" w:cs="Arial"/>
          <w:sz w:val="20"/>
          <w:szCs w:val="20"/>
        </w:rPr>
      </w:pPr>
      <w:proofErr w:type="gramStart"/>
      <w:r w:rsidRPr="006C23F5">
        <w:rPr>
          <w:rFonts w:ascii="Arial" w:hAnsi="Arial" w:cs="Arial"/>
          <w:sz w:val="20"/>
          <w:szCs w:val="20"/>
        </w:rPr>
        <w:t>прилагающая</w:t>
      </w:r>
      <w:proofErr w:type="gramEnd"/>
      <w:r w:rsidRPr="006C23F5">
        <w:rPr>
          <w:rFonts w:ascii="Arial" w:hAnsi="Arial" w:cs="Arial"/>
          <w:sz w:val="20"/>
          <w:szCs w:val="20"/>
        </w:rPr>
        <w:t xml:space="preserve"> территория.</w:t>
      </w:r>
    </w:p>
    <w:p w14:paraId="01ADE02F" w14:textId="77777777" w:rsidR="006C23F5" w:rsidRPr="006C23F5" w:rsidRDefault="006C23F5" w:rsidP="006C23F5">
      <w:pPr>
        <w:tabs>
          <w:tab w:val="num" w:pos="180"/>
          <w:tab w:val="left" w:pos="360"/>
        </w:tabs>
        <w:autoSpaceDE w:val="0"/>
        <w:autoSpaceDN w:val="0"/>
        <w:adjustRightInd w:val="0"/>
        <w:rPr>
          <w:rFonts w:ascii="Arial" w:hAnsi="Arial" w:cs="Arial"/>
          <w:b/>
          <w:sz w:val="20"/>
          <w:szCs w:val="20"/>
        </w:rPr>
      </w:pPr>
      <w:r w:rsidRPr="006C23F5">
        <w:rPr>
          <w:rFonts w:ascii="Arial" w:hAnsi="Arial" w:cs="Arial"/>
          <w:b/>
          <w:sz w:val="20"/>
          <w:szCs w:val="20"/>
        </w:rPr>
        <w:t>30.Кормачёв Андрей Андреевич:</w:t>
      </w:r>
    </w:p>
    <w:p w14:paraId="067E1B7B" w14:textId="77777777" w:rsidR="006C23F5" w:rsidRPr="006C23F5" w:rsidRDefault="006C23F5" w:rsidP="006C23F5">
      <w:pPr>
        <w:numPr>
          <w:ilvl w:val="0"/>
          <w:numId w:val="15"/>
        </w:numPr>
        <w:tabs>
          <w:tab w:val="num" w:pos="180"/>
          <w:tab w:val="left" w:pos="360"/>
        </w:tabs>
        <w:autoSpaceDE w:val="0"/>
        <w:autoSpaceDN w:val="0"/>
        <w:adjustRightInd w:val="0"/>
        <w:rPr>
          <w:rFonts w:ascii="Arial" w:hAnsi="Arial" w:cs="Arial"/>
          <w:sz w:val="20"/>
          <w:szCs w:val="20"/>
        </w:rPr>
      </w:pPr>
      <w:proofErr w:type="gramStart"/>
      <w:r w:rsidRPr="006C23F5">
        <w:rPr>
          <w:rFonts w:ascii="Arial" w:hAnsi="Arial" w:cs="Arial"/>
          <w:sz w:val="20"/>
          <w:szCs w:val="20"/>
        </w:rPr>
        <w:t>сквер</w:t>
      </w:r>
      <w:proofErr w:type="gramEnd"/>
      <w:r w:rsidRPr="006C23F5">
        <w:rPr>
          <w:rFonts w:ascii="Arial" w:hAnsi="Arial" w:cs="Arial"/>
          <w:sz w:val="20"/>
          <w:szCs w:val="20"/>
        </w:rPr>
        <w:t xml:space="preserve"> «</w:t>
      </w:r>
      <w:proofErr w:type="spellStart"/>
      <w:r w:rsidRPr="006C23F5">
        <w:rPr>
          <w:rFonts w:ascii="Arial" w:hAnsi="Arial" w:cs="Arial"/>
          <w:sz w:val="20"/>
          <w:szCs w:val="20"/>
        </w:rPr>
        <w:t>Каолви</w:t>
      </w:r>
      <w:proofErr w:type="spellEnd"/>
      <w:r w:rsidRPr="006C23F5">
        <w:rPr>
          <w:rFonts w:ascii="Arial" w:hAnsi="Arial" w:cs="Arial"/>
          <w:sz w:val="20"/>
          <w:szCs w:val="20"/>
        </w:rPr>
        <w:t xml:space="preserve">». </w:t>
      </w:r>
    </w:p>
    <w:p w14:paraId="2EF0FE33" w14:textId="77777777" w:rsidR="006C23F5" w:rsidRPr="006C23F5" w:rsidRDefault="006C23F5" w:rsidP="006C23F5">
      <w:pPr>
        <w:tabs>
          <w:tab w:val="left" w:pos="360"/>
        </w:tabs>
        <w:autoSpaceDE w:val="0"/>
        <w:autoSpaceDN w:val="0"/>
        <w:adjustRightInd w:val="0"/>
        <w:rPr>
          <w:rFonts w:ascii="Arial" w:hAnsi="Arial" w:cs="Arial"/>
          <w:b/>
          <w:sz w:val="20"/>
          <w:szCs w:val="20"/>
        </w:rPr>
      </w:pPr>
      <w:r w:rsidRPr="006C23F5">
        <w:rPr>
          <w:rFonts w:ascii="Arial" w:hAnsi="Arial" w:cs="Arial"/>
          <w:b/>
          <w:sz w:val="20"/>
          <w:szCs w:val="20"/>
        </w:rPr>
        <w:t>31. Магазин «Бриг» (Рагозин И.Н.)</w:t>
      </w:r>
    </w:p>
    <w:p w14:paraId="6E54C40E" w14:textId="77777777" w:rsidR="006C23F5" w:rsidRPr="006C23F5" w:rsidRDefault="006C23F5" w:rsidP="006C23F5">
      <w:pPr>
        <w:numPr>
          <w:ilvl w:val="0"/>
          <w:numId w:val="14"/>
        </w:numPr>
        <w:tabs>
          <w:tab w:val="num" w:pos="180"/>
          <w:tab w:val="left" w:pos="360"/>
          <w:tab w:val="left" w:pos="720"/>
        </w:tabs>
        <w:autoSpaceDE w:val="0"/>
        <w:autoSpaceDN w:val="0"/>
        <w:adjustRightInd w:val="0"/>
        <w:ind w:left="0" w:firstLine="0"/>
        <w:rPr>
          <w:rFonts w:ascii="Arial" w:hAnsi="Arial" w:cs="Arial"/>
          <w:sz w:val="20"/>
          <w:szCs w:val="20"/>
        </w:rPr>
      </w:pPr>
      <w:r w:rsidRPr="006C23F5">
        <w:rPr>
          <w:rFonts w:ascii="Arial" w:hAnsi="Arial" w:cs="Arial"/>
          <w:sz w:val="20"/>
          <w:szCs w:val="20"/>
        </w:rPr>
        <w:t xml:space="preserve"> </w:t>
      </w:r>
      <w:proofErr w:type="gramStart"/>
      <w:r w:rsidRPr="006C23F5">
        <w:rPr>
          <w:rFonts w:ascii="Arial" w:hAnsi="Arial" w:cs="Arial"/>
          <w:sz w:val="20"/>
          <w:szCs w:val="20"/>
        </w:rPr>
        <w:t>прилегающая</w:t>
      </w:r>
      <w:proofErr w:type="gramEnd"/>
      <w:r w:rsidRPr="006C23F5">
        <w:rPr>
          <w:rFonts w:ascii="Arial" w:hAnsi="Arial" w:cs="Arial"/>
          <w:sz w:val="20"/>
          <w:szCs w:val="20"/>
        </w:rPr>
        <w:t xml:space="preserve"> территория магазина /от фасада здания до проезжей части, в случае отсутствия проезжей части до середины разрыва с соседними зданиями/.</w:t>
      </w:r>
    </w:p>
    <w:p w14:paraId="44F2405D" w14:textId="04F8CB43" w:rsidR="006C23F5" w:rsidRPr="006C23F5" w:rsidRDefault="006C23F5" w:rsidP="006C23F5">
      <w:pPr>
        <w:tabs>
          <w:tab w:val="left" w:pos="360"/>
          <w:tab w:val="left" w:pos="720"/>
        </w:tabs>
        <w:autoSpaceDE w:val="0"/>
        <w:autoSpaceDN w:val="0"/>
        <w:adjustRightInd w:val="0"/>
        <w:rPr>
          <w:rFonts w:ascii="Arial" w:hAnsi="Arial" w:cs="Arial"/>
          <w:b/>
          <w:sz w:val="20"/>
          <w:szCs w:val="20"/>
        </w:rPr>
      </w:pPr>
      <w:r w:rsidRPr="006C23F5">
        <w:rPr>
          <w:rFonts w:ascii="Arial" w:hAnsi="Arial" w:cs="Arial"/>
          <w:b/>
          <w:sz w:val="20"/>
          <w:szCs w:val="20"/>
        </w:rPr>
        <w:t>32.Куйбышевский филиал АКБ «Ланта-</w:t>
      </w:r>
      <w:r w:rsidR="00527F97" w:rsidRPr="006C23F5">
        <w:rPr>
          <w:rFonts w:ascii="Arial" w:hAnsi="Arial" w:cs="Arial"/>
          <w:b/>
          <w:sz w:val="20"/>
          <w:szCs w:val="20"/>
        </w:rPr>
        <w:t>банк» (</w:t>
      </w:r>
      <w:r w:rsidRPr="006C23F5">
        <w:rPr>
          <w:rFonts w:ascii="Arial" w:hAnsi="Arial" w:cs="Arial"/>
          <w:b/>
          <w:sz w:val="20"/>
          <w:szCs w:val="20"/>
        </w:rPr>
        <w:t>АО) (Горбачёва О.А.):</w:t>
      </w:r>
    </w:p>
    <w:p w14:paraId="1C9C07FA" w14:textId="77777777" w:rsidR="006C23F5" w:rsidRPr="006C23F5" w:rsidRDefault="006C23F5" w:rsidP="006C23F5">
      <w:pPr>
        <w:jc w:val="both"/>
        <w:rPr>
          <w:rFonts w:ascii="Arial" w:hAnsi="Arial" w:cs="Arial"/>
          <w:sz w:val="20"/>
          <w:szCs w:val="20"/>
        </w:rPr>
      </w:pPr>
      <w:r w:rsidRPr="006C23F5">
        <w:rPr>
          <w:rFonts w:ascii="Arial" w:hAnsi="Arial" w:cs="Arial"/>
          <w:sz w:val="20"/>
          <w:szCs w:val="20"/>
        </w:rPr>
        <w:t>- прилегающая территория /от фасада здания банка до проезжей части/.</w:t>
      </w:r>
    </w:p>
    <w:p w14:paraId="28EAD3A5" w14:textId="77777777" w:rsidR="006C23F5" w:rsidRPr="006C23F5" w:rsidRDefault="006C23F5" w:rsidP="006C23F5">
      <w:pPr>
        <w:jc w:val="both"/>
        <w:rPr>
          <w:rFonts w:ascii="Arial" w:hAnsi="Arial" w:cs="Arial"/>
          <w:b/>
          <w:sz w:val="20"/>
          <w:szCs w:val="20"/>
        </w:rPr>
      </w:pPr>
      <w:r w:rsidRPr="006C23F5">
        <w:rPr>
          <w:rFonts w:ascii="Arial" w:hAnsi="Arial" w:cs="Arial"/>
          <w:b/>
          <w:sz w:val="20"/>
          <w:szCs w:val="20"/>
        </w:rPr>
        <w:t>33. АО «Ерофеев» (Радченко Н.А.):</w:t>
      </w:r>
    </w:p>
    <w:p w14:paraId="53C621E7" w14:textId="77777777" w:rsidR="006C23F5" w:rsidRPr="006C23F5" w:rsidRDefault="006C23F5" w:rsidP="006C23F5">
      <w:pPr>
        <w:ind w:right="-5"/>
        <w:jc w:val="both"/>
        <w:rPr>
          <w:rFonts w:ascii="Arial" w:hAnsi="Arial" w:cs="Arial"/>
          <w:sz w:val="20"/>
          <w:szCs w:val="20"/>
        </w:rPr>
      </w:pPr>
      <w:r w:rsidRPr="006C23F5">
        <w:rPr>
          <w:rFonts w:ascii="Arial" w:hAnsi="Arial" w:cs="Arial"/>
          <w:sz w:val="20"/>
          <w:szCs w:val="20"/>
        </w:rPr>
        <w:t>- прилегающая территория/от фасада здания до проезжей части/.</w:t>
      </w:r>
    </w:p>
    <w:p w14:paraId="730F8743" w14:textId="77777777" w:rsidR="006C23F5" w:rsidRPr="006C23F5" w:rsidRDefault="006C23F5" w:rsidP="006C23F5">
      <w:pPr>
        <w:numPr>
          <w:ilvl w:val="0"/>
          <w:numId w:val="5"/>
        </w:numPr>
        <w:tabs>
          <w:tab w:val="num" w:pos="360"/>
          <w:tab w:val="left" w:pos="974"/>
        </w:tabs>
        <w:autoSpaceDE w:val="0"/>
        <w:autoSpaceDN w:val="0"/>
        <w:adjustRightInd w:val="0"/>
        <w:rPr>
          <w:rFonts w:ascii="Arial" w:hAnsi="Arial" w:cs="Arial"/>
          <w:sz w:val="20"/>
          <w:szCs w:val="20"/>
        </w:rPr>
      </w:pPr>
      <w:proofErr w:type="gramStart"/>
      <w:r w:rsidRPr="006C23F5">
        <w:rPr>
          <w:rFonts w:ascii="Arial" w:hAnsi="Arial" w:cs="Arial"/>
          <w:sz w:val="20"/>
          <w:szCs w:val="20"/>
        </w:rPr>
        <w:t>улица</w:t>
      </w:r>
      <w:proofErr w:type="gramEnd"/>
      <w:r w:rsidRPr="006C23F5">
        <w:rPr>
          <w:rFonts w:ascii="Arial" w:hAnsi="Arial" w:cs="Arial"/>
          <w:sz w:val="20"/>
          <w:szCs w:val="20"/>
        </w:rPr>
        <w:t xml:space="preserve"> Гуляева.</w:t>
      </w:r>
    </w:p>
    <w:p w14:paraId="35C50835" w14:textId="77777777" w:rsidR="006C23F5" w:rsidRPr="006C23F5" w:rsidRDefault="006C23F5" w:rsidP="006C23F5">
      <w:pPr>
        <w:tabs>
          <w:tab w:val="left" w:pos="974"/>
        </w:tabs>
        <w:autoSpaceDE w:val="0"/>
        <w:autoSpaceDN w:val="0"/>
        <w:adjustRightInd w:val="0"/>
        <w:rPr>
          <w:rFonts w:ascii="Arial" w:hAnsi="Arial" w:cs="Arial"/>
          <w:b/>
          <w:sz w:val="20"/>
          <w:szCs w:val="20"/>
        </w:rPr>
      </w:pPr>
      <w:r w:rsidRPr="006C23F5">
        <w:rPr>
          <w:rFonts w:ascii="Arial" w:hAnsi="Arial" w:cs="Arial"/>
          <w:b/>
          <w:sz w:val="20"/>
          <w:szCs w:val="20"/>
        </w:rPr>
        <w:t>34. ООО «</w:t>
      </w:r>
      <w:proofErr w:type="spellStart"/>
      <w:r w:rsidRPr="006C23F5">
        <w:rPr>
          <w:rFonts w:ascii="Arial" w:hAnsi="Arial" w:cs="Arial"/>
          <w:b/>
          <w:sz w:val="20"/>
          <w:szCs w:val="20"/>
        </w:rPr>
        <w:t>Экопродукты</w:t>
      </w:r>
      <w:proofErr w:type="spellEnd"/>
      <w:r w:rsidRPr="006C23F5">
        <w:rPr>
          <w:rFonts w:ascii="Arial" w:hAnsi="Arial" w:cs="Arial"/>
          <w:b/>
          <w:sz w:val="20"/>
          <w:szCs w:val="20"/>
        </w:rPr>
        <w:t>» (Давыдов В.В.):</w:t>
      </w:r>
    </w:p>
    <w:p w14:paraId="62D89E43" w14:textId="77777777" w:rsidR="006C23F5" w:rsidRPr="006C23F5" w:rsidRDefault="006C23F5" w:rsidP="006C23F5">
      <w:pPr>
        <w:tabs>
          <w:tab w:val="left" w:pos="974"/>
        </w:tabs>
        <w:autoSpaceDE w:val="0"/>
        <w:autoSpaceDN w:val="0"/>
        <w:adjustRightInd w:val="0"/>
        <w:rPr>
          <w:rFonts w:ascii="Arial" w:hAnsi="Arial" w:cs="Arial"/>
          <w:sz w:val="20"/>
          <w:szCs w:val="20"/>
        </w:rPr>
      </w:pPr>
      <w:r w:rsidRPr="006C23F5">
        <w:rPr>
          <w:rFonts w:ascii="Arial" w:hAnsi="Arial" w:cs="Arial"/>
          <w:b/>
          <w:sz w:val="20"/>
          <w:szCs w:val="20"/>
        </w:rPr>
        <w:t xml:space="preserve">- </w:t>
      </w:r>
      <w:r w:rsidRPr="006C23F5">
        <w:rPr>
          <w:rFonts w:ascii="Arial" w:hAnsi="Arial" w:cs="Arial"/>
          <w:sz w:val="20"/>
          <w:szCs w:val="20"/>
        </w:rPr>
        <w:t>прилегающая территория по периметру здания/от фасада здания до середины разрыва с соседними зданиями/.</w:t>
      </w:r>
    </w:p>
    <w:p w14:paraId="2B3C5558" w14:textId="77777777" w:rsidR="006C23F5" w:rsidRPr="006C23F5" w:rsidRDefault="006C23F5" w:rsidP="006C23F5">
      <w:pPr>
        <w:tabs>
          <w:tab w:val="left" w:pos="974"/>
        </w:tabs>
        <w:autoSpaceDE w:val="0"/>
        <w:autoSpaceDN w:val="0"/>
        <w:adjustRightInd w:val="0"/>
        <w:rPr>
          <w:rFonts w:ascii="Arial" w:hAnsi="Arial" w:cs="Arial"/>
          <w:b/>
          <w:sz w:val="20"/>
          <w:szCs w:val="20"/>
        </w:rPr>
      </w:pPr>
      <w:r w:rsidRPr="006C23F5">
        <w:rPr>
          <w:rFonts w:ascii="Arial" w:hAnsi="Arial" w:cs="Arial"/>
          <w:b/>
          <w:sz w:val="20"/>
          <w:szCs w:val="20"/>
        </w:rPr>
        <w:t>35. ТС «Пятёрочка» (Курбатов В.А.):</w:t>
      </w:r>
    </w:p>
    <w:p w14:paraId="44A2E51D" w14:textId="77777777" w:rsidR="006C23F5" w:rsidRPr="006C23F5" w:rsidRDefault="006C23F5" w:rsidP="006C23F5">
      <w:pPr>
        <w:tabs>
          <w:tab w:val="left" w:pos="974"/>
        </w:tabs>
        <w:autoSpaceDE w:val="0"/>
        <w:autoSpaceDN w:val="0"/>
        <w:adjustRightInd w:val="0"/>
        <w:rPr>
          <w:rFonts w:ascii="Arial" w:hAnsi="Arial" w:cs="Arial"/>
          <w:sz w:val="20"/>
          <w:szCs w:val="20"/>
        </w:rPr>
      </w:pPr>
      <w:r w:rsidRPr="006C23F5">
        <w:rPr>
          <w:rFonts w:ascii="Arial" w:hAnsi="Arial" w:cs="Arial"/>
          <w:sz w:val="20"/>
          <w:szCs w:val="20"/>
        </w:rPr>
        <w:t>- прилегающие территории к магазинам/от фасада здания до проезжей части, в случае отсутствия проезжей части до середины разрыва с соседними зданиями/.</w:t>
      </w:r>
    </w:p>
    <w:p w14:paraId="383C62B3" w14:textId="77777777" w:rsidR="006C23F5" w:rsidRPr="006C23F5" w:rsidRDefault="006C23F5" w:rsidP="006C23F5">
      <w:pPr>
        <w:tabs>
          <w:tab w:val="left" w:pos="974"/>
        </w:tabs>
        <w:autoSpaceDE w:val="0"/>
        <w:autoSpaceDN w:val="0"/>
        <w:adjustRightInd w:val="0"/>
        <w:rPr>
          <w:rFonts w:ascii="Arial" w:hAnsi="Arial" w:cs="Arial"/>
          <w:b/>
          <w:sz w:val="20"/>
          <w:szCs w:val="20"/>
        </w:rPr>
      </w:pPr>
      <w:r w:rsidRPr="006C23F5">
        <w:rPr>
          <w:rFonts w:ascii="Arial" w:hAnsi="Arial" w:cs="Arial"/>
          <w:b/>
          <w:sz w:val="20"/>
          <w:szCs w:val="20"/>
        </w:rPr>
        <w:t>36. ООО «Мария-Ра» (</w:t>
      </w:r>
      <w:proofErr w:type="spellStart"/>
      <w:r w:rsidRPr="006C23F5">
        <w:rPr>
          <w:rFonts w:ascii="Arial" w:hAnsi="Arial" w:cs="Arial"/>
          <w:b/>
          <w:sz w:val="20"/>
          <w:szCs w:val="20"/>
        </w:rPr>
        <w:t>Ракшин</w:t>
      </w:r>
      <w:proofErr w:type="spellEnd"/>
      <w:r w:rsidRPr="006C23F5">
        <w:rPr>
          <w:rFonts w:ascii="Arial" w:hAnsi="Arial" w:cs="Arial"/>
          <w:b/>
          <w:sz w:val="20"/>
          <w:szCs w:val="20"/>
        </w:rPr>
        <w:t xml:space="preserve"> А.Ф.):</w:t>
      </w:r>
    </w:p>
    <w:p w14:paraId="7FA34CB5" w14:textId="77777777" w:rsidR="006C23F5" w:rsidRPr="006C23F5" w:rsidRDefault="006C23F5" w:rsidP="006C23F5">
      <w:pPr>
        <w:tabs>
          <w:tab w:val="left" w:pos="974"/>
        </w:tabs>
        <w:autoSpaceDE w:val="0"/>
        <w:autoSpaceDN w:val="0"/>
        <w:adjustRightInd w:val="0"/>
        <w:rPr>
          <w:rFonts w:ascii="Arial" w:hAnsi="Arial" w:cs="Arial"/>
          <w:sz w:val="20"/>
          <w:szCs w:val="20"/>
        </w:rPr>
      </w:pPr>
      <w:r w:rsidRPr="006C23F5">
        <w:rPr>
          <w:rFonts w:ascii="Arial" w:hAnsi="Arial" w:cs="Arial"/>
          <w:sz w:val="20"/>
          <w:szCs w:val="20"/>
        </w:rPr>
        <w:t>- прилегающие территории к магазинам/от фасада здания до проезжей части, в случае отсутствия проезжей части до середины разрыва с соседними зданиями/.</w:t>
      </w:r>
    </w:p>
    <w:p w14:paraId="36C2BA3C" w14:textId="77777777" w:rsidR="006C23F5" w:rsidRPr="006C23F5" w:rsidRDefault="006C23F5" w:rsidP="006C23F5">
      <w:pPr>
        <w:tabs>
          <w:tab w:val="left" w:pos="974"/>
        </w:tabs>
        <w:autoSpaceDE w:val="0"/>
        <w:autoSpaceDN w:val="0"/>
        <w:adjustRightInd w:val="0"/>
        <w:rPr>
          <w:rFonts w:ascii="Arial" w:hAnsi="Arial" w:cs="Arial"/>
          <w:b/>
          <w:sz w:val="20"/>
          <w:szCs w:val="20"/>
        </w:rPr>
      </w:pPr>
      <w:r w:rsidRPr="006C23F5">
        <w:rPr>
          <w:rFonts w:ascii="Arial" w:hAnsi="Arial" w:cs="Arial"/>
          <w:b/>
          <w:sz w:val="20"/>
          <w:szCs w:val="20"/>
        </w:rPr>
        <w:t>37. ООО «Элемент-Трейд» ТС «Монетка» (</w:t>
      </w:r>
      <w:proofErr w:type="spellStart"/>
      <w:r w:rsidRPr="006C23F5">
        <w:rPr>
          <w:rFonts w:ascii="Arial" w:hAnsi="Arial" w:cs="Arial"/>
          <w:b/>
          <w:sz w:val="20"/>
          <w:szCs w:val="20"/>
        </w:rPr>
        <w:t>Заболотнов</w:t>
      </w:r>
      <w:proofErr w:type="spellEnd"/>
      <w:r w:rsidRPr="006C23F5">
        <w:rPr>
          <w:rFonts w:ascii="Arial" w:hAnsi="Arial" w:cs="Arial"/>
          <w:b/>
          <w:sz w:val="20"/>
          <w:szCs w:val="20"/>
        </w:rPr>
        <w:t xml:space="preserve"> Р.Н.):</w:t>
      </w:r>
    </w:p>
    <w:p w14:paraId="676F5AA6" w14:textId="77777777" w:rsidR="006C23F5" w:rsidRPr="006C23F5" w:rsidRDefault="006C23F5" w:rsidP="006C23F5">
      <w:pPr>
        <w:tabs>
          <w:tab w:val="left" w:pos="974"/>
        </w:tabs>
        <w:autoSpaceDE w:val="0"/>
        <w:autoSpaceDN w:val="0"/>
        <w:adjustRightInd w:val="0"/>
        <w:rPr>
          <w:rFonts w:ascii="Arial" w:hAnsi="Arial" w:cs="Arial"/>
          <w:sz w:val="20"/>
          <w:szCs w:val="20"/>
        </w:rPr>
      </w:pPr>
      <w:r w:rsidRPr="006C23F5">
        <w:rPr>
          <w:rFonts w:ascii="Arial" w:hAnsi="Arial" w:cs="Arial"/>
          <w:sz w:val="20"/>
          <w:szCs w:val="20"/>
        </w:rPr>
        <w:t>- прилегающие территории к магазинам/от фасада здания до проезжей части, в случае отсутствия проезжей части до середины разрыва с соседними зданиями/.</w:t>
      </w:r>
    </w:p>
    <w:p w14:paraId="35F57DC1" w14:textId="77777777" w:rsidR="006C23F5" w:rsidRPr="006C23F5" w:rsidRDefault="006C23F5" w:rsidP="006C23F5">
      <w:pPr>
        <w:tabs>
          <w:tab w:val="left" w:pos="974"/>
        </w:tabs>
        <w:autoSpaceDE w:val="0"/>
        <w:autoSpaceDN w:val="0"/>
        <w:adjustRightInd w:val="0"/>
        <w:rPr>
          <w:rFonts w:ascii="Arial" w:hAnsi="Arial" w:cs="Arial"/>
          <w:b/>
          <w:sz w:val="20"/>
          <w:szCs w:val="20"/>
        </w:rPr>
      </w:pPr>
      <w:r w:rsidRPr="006C23F5">
        <w:rPr>
          <w:rFonts w:ascii="Arial" w:hAnsi="Arial" w:cs="Arial"/>
          <w:b/>
          <w:sz w:val="20"/>
          <w:szCs w:val="20"/>
        </w:rPr>
        <w:t>38. АО «Тандер» ТС «Магнит» (Случевский Е.):</w:t>
      </w:r>
    </w:p>
    <w:p w14:paraId="25E61AB9" w14:textId="77777777" w:rsidR="006C23F5" w:rsidRPr="006C23F5" w:rsidRDefault="006C23F5" w:rsidP="006C23F5">
      <w:pPr>
        <w:tabs>
          <w:tab w:val="left" w:pos="974"/>
        </w:tabs>
        <w:autoSpaceDE w:val="0"/>
        <w:autoSpaceDN w:val="0"/>
        <w:adjustRightInd w:val="0"/>
        <w:rPr>
          <w:rFonts w:ascii="Arial" w:hAnsi="Arial" w:cs="Arial"/>
          <w:sz w:val="20"/>
          <w:szCs w:val="20"/>
        </w:rPr>
      </w:pPr>
      <w:r w:rsidRPr="006C23F5">
        <w:rPr>
          <w:rFonts w:ascii="Arial" w:hAnsi="Arial" w:cs="Arial"/>
          <w:sz w:val="20"/>
          <w:szCs w:val="20"/>
        </w:rPr>
        <w:t>- прилегающие территории к магазинам/от фасада здания до проезжей части, в случае отсутствия проезжей части до середины разрыва с соседними зданиями/.</w:t>
      </w:r>
    </w:p>
    <w:p w14:paraId="079BFB3C" w14:textId="77777777" w:rsidR="006C23F5" w:rsidRPr="006C23F5" w:rsidRDefault="006C23F5" w:rsidP="006C23F5">
      <w:pPr>
        <w:tabs>
          <w:tab w:val="num" w:pos="180"/>
          <w:tab w:val="left" w:pos="360"/>
        </w:tabs>
        <w:jc w:val="both"/>
        <w:rPr>
          <w:rFonts w:ascii="Arial" w:hAnsi="Arial" w:cs="Arial"/>
          <w:b/>
          <w:sz w:val="20"/>
          <w:szCs w:val="20"/>
        </w:rPr>
      </w:pPr>
      <w:r w:rsidRPr="006C23F5">
        <w:rPr>
          <w:rFonts w:ascii="Arial" w:hAnsi="Arial" w:cs="Arial"/>
          <w:b/>
          <w:sz w:val="20"/>
          <w:szCs w:val="20"/>
        </w:rPr>
        <w:t>39.Учреждения образования и здравоохранения:</w:t>
      </w:r>
    </w:p>
    <w:p w14:paraId="0601DFFA" w14:textId="77777777" w:rsidR="006C23F5" w:rsidRPr="006C23F5" w:rsidRDefault="006C23F5" w:rsidP="006C23F5">
      <w:pPr>
        <w:numPr>
          <w:ilvl w:val="0"/>
          <w:numId w:val="12"/>
        </w:numPr>
        <w:tabs>
          <w:tab w:val="num" w:pos="180"/>
          <w:tab w:val="left" w:pos="360"/>
        </w:tabs>
        <w:ind w:left="0" w:firstLine="0"/>
        <w:jc w:val="both"/>
        <w:rPr>
          <w:rFonts w:ascii="Arial" w:hAnsi="Arial" w:cs="Arial"/>
          <w:sz w:val="20"/>
          <w:szCs w:val="20"/>
        </w:rPr>
      </w:pPr>
      <w:proofErr w:type="gramStart"/>
      <w:r w:rsidRPr="006C23F5">
        <w:rPr>
          <w:rFonts w:ascii="Arial" w:hAnsi="Arial" w:cs="Arial"/>
          <w:sz w:val="20"/>
          <w:szCs w:val="20"/>
        </w:rPr>
        <w:t>прилегающие</w:t>
      </w:r>
      <w:proofErr w:type="gramEnd"/>
      <w:r w:rsidRPr="006C23F5">
        <w:rPr>
          <w:rFonts w:ascii="Arial" w:hAnsi="Arial" w:cs="Arial"/>
          <w:sz w:val="20"/>
          <w:szCs w:val="20"/>
        </w:rPr>
        <w:t xml:space="preserve"> территории /от фасада здания до проезжей части, в случае отсутствия проезжей части до середины разрыва с соседними зданиями/.</w:t>
      </w:r>
    </w:p>
    <w:p w14:paraId="10FA2F9F" w14:textId="77777777" w:rsidR="006C23F5" w:rsidRPr="006C23F5" w:rsidRDefault="006C23F5" w:rsidP="006C23F5">
      <w:pPr>
        <w:tabs>
          <w:tab w:val="num" w:pos="180"/>
          <w:tab w:val="left" w:pos="360"/>
        </w:tabs>
        <w:jc w:val="both"/>
        <w:rPr>
          <w:rFonts w:ascii="Arial" w:hAnsi="Arial" w:cs="Arial"/>
          <w:b/>
          <w:sz w:val="20"/>
          <w:szCs w:val="20"/>
        </w:rPr>
      </w:pPr>
      <w:r w:rsidRPr="006C23F5">
        <w:rPr>
          <w:rFonts w:ascii="Arial" w:hAnsi="Arial" w:cs="Arial"/>
          <w:b/>
          <w:sz w:val="20"/>
          <w:szCs w:val="20"/>
        </w:rPr>
        <w:t>40.Торговые объекты и места массового посещения:</w:t>
      </w:r>
    </w:p>
    <w:p w14:paraId="6901AA45" w14:textId="77777777" w:rsidR="006C23F5" w:rsidRPr="006C23F5" w:rsidRDefault="006C23F5" w:rsidP="006C23F5">
      <w:pPr>
        <w:numPr>
          <w:ilvl w:val="0"/>
          <w:numId w:val="12"/>
        </w:numPr>
        <w:tabs>
          <w:tab w:val="num" w:pos="180"/>
          <w:tab w:val="left" w:pos="360"/>
        </w:tabs>
        <w:ind w:left="0" w:firstLine="0"/>
        <w:jc w:val="both"/>
        <w:rPr>
          <w:rFonts w:ascii="Arial" w:hAnsi="Arial" w:cs="Arial"/>
          <w:sz w:val="20"/>
          <w:szCs w:val="20"/>
        </w:rPr>
      </w:pPr>
      <w:proofErr w:type="gramStart"/>
      <w:r w:rsidRPr="006C23F5">
        <w:rPr>
          <w:rFonts w:ascii="Arial" w:hAnsi="Arial" w:cs="Arial"/>
          <w:sz w:val="20"/>
          <w:szCs w:val="20"/>
        </w:rPr>
        <w:t>прилегающие</w:t>
      </w:r>
      <w:proofErr w:type="gramEnd"/>
      <w:r w:rsidRPr="006C23F5">
        <w:rPr>
          <w:rFonts w:ascii="Arial" w:hAnsi="Arial" w:cs="Arial"/>
          <w:sz w:val="20"/>
          <w:szCs w:val="20"/>
        </w:rPr>
        <w:t xml:space="preserve"> территории /от фасада здания до проезжей части, в случае отсутствия проезжей части до середины разрыва с соседними зданиями/.</w:t>
      </w:r>
    </w:p>
    <w:p w14:paraId="7FEE0C27" w14:textId="77777777" w:rsidR="006C23F5" w:rsidRPr="006C23F5" w:rsidRDefault="006C23F5" w:rsidP="006C23F5">
      <w:pPr>
        <w:tabs>
          <w:tab w:val="num" w:pos="180"/>
          <w:tab w:val="left" w:pos="360"/>
        </w:tabs>
        <w:jc w:val="both"/>
        <w:rPr>
          <w:rFonts w:ascii="Arial" w:hAnsi="Arial" w:cs="Arial"/>
          <w:b/>
          <w:sz w:val="20"/>
          <w:szCs w:val="20"/>
        </w:rPr>
      </w:pPr>
      <w:r w:rsidRPr="006C23F5">
        <w:rPr>
          <w:rFonts w:ascii="Arial" w:hAnsi="Arial" w:cs="Arial"/>
          <w:b/>
          <w:sz w:val="20"/>
          <w:szCs w:val="20"/>
        </w:rPr>
        <w:t>41.Территориальное общественное самоуправление (</w:t>
      </w:r>
      <w:proofErr w:type="spellStart"/>
      <w:r w:rsidRPr="006C23F5">
        <w:rPr>
          <w:rFonts w:ascii="Arial" w:hAnsi="Arial" w:cs="Arial"/>
          <w:b/>
          <w:sz w:val="20"/>
          <w:szCs w:val="20"/>
        </w:rPr>
        <w:t>ТОСы</w:t>
      </w:r>
      <w:proofErr w:type="spellEnd"/>
      <w:r w:rsidRPr="006C23F5">
        <w:rPr>
          <w:rFonts w:ascii="Arial" w:hAnsi="Arial" w:cs="Arial"/>
          <w:b/>
          <w:sz w:val="20"/>
          <w:szCs w:val="20"/>
        </w:rPr>
        <w:t>):</w:t>
      </w:r>
    </w:p>
    <w:p w14:paraId="6A55345E" w14:textId="77777777" w:rsidR="006C23F5" w:rsidRPr="006C23F5" w:rsidRDefault="006C23F5" w:rsidP="006C23F5">
      <w:pPr>
        <w:numPr>
          <w:ilvl w:val="0"/>
          <w:numId w:val="12"/>
        </w:numPr>
        <w:tabs>
          <w:tab w:val="num" w:pos="180"/>
          <w:tab w:val="left" w:pos="360"/>
        </w:tabs>
        <w:ind w:left="0" w:firstLine="0"/>
        <w:jc w:val="both"/>
        <w:rPr>
          <w:rFonts w:ascii="Arial" w:hAnsi="Arial" w:cs="Arial"/>
          <w:sz w:val="20"/>
          <w:szCs w:val="20"/>
        </w:rPr>
      </w:pPr>
      <w:proofErr w:type="gramStart"/>
      <w:r w:rsidRPr="006C23F5">
        <w:rPr>
          <w:rFonts w:ascii="Arial" w:hAnsi="Arial" w:cs="Arial"/>
          <w:sz w:val="20"/>
          <w:szCs w:val="20"/>
        </w:rPr>
        <w:t>территория</w:t>
      </w:r>
      <w:proofErr w:type="gramEnd"/>
      <w:r w:rsidRPr="006C23F5">
        <w:rPr>
          <w:rFonts w:ascii="Arial" w:hAnsi="Arial" w:cs="Arial"/>
          <w:sz w:val="20"/>
          <w:szCs w:val="20"/>
        </w:rPr>
        <w:t xml:space="preserve"> </w:t>
      </w:r>
      <w:proofErr w:type="spellStart"/>
      <w:r w:rsidRPr="006C23F5">
        <w:rPr>
          <w:rFonts w:ascii="Arial" w:hAnsi="Arial" w:cs="Arial"/>
          <w:sz w:val="20"/>
          <w:szCs w:val="20"/>
        </w:rPr>
        <w:t>ТОСов</w:t>
      </w:r>
      <w:proofErr w:type="spellEnd"/>
      <w:r w:rsidRPr="006C23F5">
        <w:rPr>
          <w:rFonts w:ascii="Arial" w:hAnsi="Arial" w:cs="Arial"/>
          <w:sz w:val="20"/>
          <w:szCs w:val="20"/>
        </w:rPr>
        <w:t>.</w:t>
      </w:r>
    </w:p>
    <w:p w14:paraId="13F4461E" w14:textId="77777777" w:rsidR="00FE41E4" w:rsidRPr="00FE41E4" w:rsidRDefault="00FE41E4" w:rsidP="00FE41E4">
      <w:pPr>
        <w:rPr>
          <w:rFonts w:ascii="Arial" w:hAnsi="Arial" w:cs="Arial"/>
          <w:sz w:val="20"/>
          <w:szCs w:val="20"/>
        </w:rPr>
      </w:pPr>
      <w:r w:rsidRPr="00FE41E4">
        <w:rPr>
          <w:rFonts w:ascii="Arial" w:hAnsi="Arial" w:cs="Arial"/>
          <w:sz w:val="20"/>
          <w:szCs w:val="20"/>
        </w:rPr>
        <w:tab/>
        <w:t xml:space="preserve">        </w:t>
      </w:r>
      <w:r w:rsidRPr="00FE41E4">
        <w:rPr>
          <w:rFonts w:ascii="Arial" w:hAnsi="Arial" w:cs="Arial"/>
          <w:sz w:val="20"/>
          <w:szCs w:val="20"/>
        </w:rPr>
        <w:tab/>
        <w:t xml:space="preserve">           </w:t>
      </w:r>
      <w:r w:rsidRPr="00FE41E4">
        <w:rPr>
          <w:rFonts w:ascii="Arial" w:hAnsi="Arial" w:cs="Arial"/>
          <w:sz w:val="20"/>
          <w:szCs w:val="20"/>
        </w:rPr>
        <w:tab/>
      </w:r>
    </w:p>
    <w:p w14:paraId="508E248A" w14:textId="781CB332" w:rsidR="00FE41E4" w:rsidRDefault="00FE41E4" w:rsidP="00FE41E4">
      <w:pPr>
        <w:jc w:val="center"/>
        <w:rPr>
          <w:rFonts w:ascii="Arial" w:hAnsi="Arial" w:cs="Arial"/>
          <w:sz w:val="20"/>
          <w:szCs w:val="20"/>
        </w:rPr>
      </w:pPr>
    </w:p>
    <w:p w14:paraId="22C8E01C" w14:textId="10D5E7A0" w:rsidR="00FE41E4" w:rsidRDefault="00FE41E4" w:rsidP="00FE41E4">
      <w:pPr>
        <w:jc w:val="both"/>
        <w:rPr>
          <w:rFonts w:ascii="Arial" w:hAnsi="Arial" w:cs="Arial"/>
          <w:sz w:val="20"/>
          <w:szCs w:val="20"/>
        </w:rPr>
      </w:pPr>
      <w:r>
        <w:rPr>
          <w:rFonts w:ascii="Arial" w:hAnsi="Arial" w:cs="Arial"/>
          <w:b/>
          <w:sz w:val="20"/>
          <w:szCs w:val="20"/>
        </w:rPr>
        <w:t>2.</w:t>
      </w:r>
      <w:r w:rsidR="00A13F17">
        <w:rPr>
          <w:rFonts w:ascii="Arial" w:hAnsi="Arial" w:cs="Arial"/>
          <w:b/>
          <w:sz w:val="20"/>
          <w:szCs w:val="20"/>
        </w:rPr>
        <w:t>4</w:t>
      </w:r>
      <w:r w:rsidRPr="00F52D5C">
        <w:rPr>
          <w:rFonts w:ascii="Arial" w:hAnsi="Arial" w:cs="Arial"/>
          <w:b/>
          <w:sz w:val="20"/>
          <w:szCs w:val="20"/>
        </w:rPr>
        <w:t xml:space="preserve">. </w:t>
      </w:r>
      <w:r w:rsidRPr="00937734">
        <w:rPr>
          <w:rFonts w:ascii="Arial" w:hAnsi="Arial" w:cs="Arial"/>
          <w:b/>
          <w:bCs/>
          <w:sz w:val="20"/>
          <w:szCs w:val="20"/>
        </w:rPr>
        <w:t>ПОСТАНОВЛЕНИЕ</w:t>
      </w:r>
      <w:r>
        <w:rPr>
          <w:rFonts w:ascii="Arial" w:hAnsi="Arial" w:cs="Arial"/>
          <w:b/>
          <w:bCs/>
          <w:sz w:val="20"/>
          <w:szCs w:val="20"/>
        </w:rPr>
        <w:t xml:space="preserve"> </w:t>
      </w:r>
      <w:r w:rsidRPr="00FD47B0">
        <w:rPr>
          <w:rFonts w:ascii="Arial" w:hAnsi="Arial" w:cs="Arial"/>
          <w:b/>
          <w:bCs/>
          <w:sz w:val="20"/>
          <w:szCs w:val="20"/>
        </w:rPr>
        <w:t xml:space="preserve">АДМИНИСТРАЦИИ ГОРОДА КУЙБЫШЕВА КУЙБЫШЕВСКОГО РАЙОНА НОВОСИБИРСКОЙ ОБЛАСТИ </w:t>
      </w:r>
      <w:r w:rsidRPr="00FD47B0">
        <w:rPr>
          <w:rFonts w:ascii="Arial" w:hAnsi="Arial" w:cs="Arial"/>
          <w:b/>
          <w:sz w:val="20"/>
          <w:szCs w:val="20"/>
        </w:rPr>
        <w:t xml:space="preserve">ОТ </w:t>
      </w:r>
      <w:r w:rsidR="00A13F17">
        <w:rPr>
          <w:rFonts w:ascii="Arial" w:hAnsi="Arial" w:cs="Arial"/>
          <w:b/>
          <w:sz w:val="20"/>
          <w:szCs w:val="20"/>
        </w:rPr>
        <w:t>14</w:t>
      </w:r>
      <w:r w:rsidRPr="00FD47B0">
        <w:rPr>
          <w:rFonts w:ascii="Arial" w:hAnsi="Arial" w:cs="Arial"/>
          <w:b/>
          <w:sz w:val="20"/>
          <w:szCs w:val="20"/>
        </w:rPr>
        <w:t>.0</w:t>
      </w:r>
      <w:r w:rsidR="00A13F17">
        <w:rPr>
          <w:rFonts w:ascii="Arial" w:hAnsi="Arial" w:cs="Arial"/>
          <w:b/>
          <w:sz w:val="20"/>
          <w:szCs w:val="20"/>
        </w:rPr>
        <w:t>4.2025 № 450</w:t>
      </w:r>
      <w:r w:rsidRPr="00FD47B0">
        <w:rPr>
          <w:rFonts w:ascii="Arial" w:hAnsi="Arial" w:cs="Arial"/>
          <w:b/>
          <w:sz w:val="20"/>
          <w:szCs w:val="20"/>
        </w:rPr>
        <w:t xml:space="preserve"> </w:t>
      </w:r>
      <w:r w:rsidRPr="00FD47B0">
        <w:rPr>
          <w:rFonts w:ascii="Arial" w:hAnsi="Arial" w:cs="Arial"/>
          <w:sz w:val="20"/>
          <w:szCs w:val="20"/>
        </w:rPr>
        <w:t>«</w:t>
      </w:r>
      <w:r w:rsidR="00A13F17" w:rsidRPr="00A13F17">
        <w:rPr>
          <w:rFonts w:ascii="Arial" w:hAnsi="Arial" w:cs="Arial"/>
          <w:sz w:val="20"/>
          <w:szCs w:val="20"/>
        </w:rPr>
        <w:t>О назначении публичных слушаний</w:t>
      </w:r>
      <w:r w:rsidRPr="00FE41E4">
        <w:rPr>
          <w:rFonts w:ascii="Arial" w:hAnsi="Arial" w:cs="Arial"/>
          <w:sz w:val="20"/>
          <w:szCs w:val="20"/>
        </w:rPr>
        <w:t>»</w:t>
      </w:r>
    </w:p>
    <w:p w14:paraId="0013890B" w14:textId="087D127D" w:rsidR="00FE41E4" w:rsidRDefault="00FE41E4" w:rsidP="00FE41E4">
      <w:pPr>
        <w:rPr>
          <w:rFonts w:ascii="Arial" w:hAnsi="Arial" w:cs="Arial"/>
          <w:sz w:val="20"/>
          <w:szCs w:val="20"/>
        </w:rPr>
      </w:pPr>
    </w:p>
    <w:p w14:paraId="3324CDAD" w14:textId="77777777" w:rsidR="00A13F17" w:rsidRPr="00A13F17" w:rsidRDefault="00A13F17" w:rsidP="00A13F17">
      <w:pPr>
        <w:jc w:val="center"/>
        <w:rPr>
          <w:rFonts w:ascii="Arial" w:hAnsi="Arial" w:cs="Arial"/>
          <w:sz w:val="20"/>
          <w:szCs w:val="20"/>
        </w:rPr>
      </w:pPr>
      <w:r w:rsidRPr="00A13F17">
        <w:rPr>
          <w:rFonts w:ascii="Arial" w:hAnsi="Arial" w:cs="Arial"/>
          <w:sz w:val="20"/>
          <w:szCs w:val="20"/>
        </w:rPr>
        <w:t>ПОСТАНОВЛЕНИЕ</w:t>
      </w:r>
    </w:p>
    <w:p w14:paraId="25F344C9" w14:textId="77777777" w:rsidR="00A13F17" w:rsidRPr="00A13F17" w:rsidRDefault="00A13F17" w:rsidP="00A13F17">
      <w:pPr>
        <w:jc w:val="center"/>
        <w:rPr>
          <w:rFonts w:ascii="Arial" w:hAnsi="Arial" w:cs="Arial"/>
          <w:sz w:val="20"/>
          <w:szCs w:val="20"/>
        </w:rPr>
      </w:pPr>
    </w:p>
    <w:p w14:paraId="00A28BD2" w14:textId="77777777" w:rsidR="00A13F17" w:rsidRPr="00A13F17" w:rsidRDefault="00A13F17" w:rsidP="00A13F17">
      <w:pPr>
        <w:jc w:val="center"/>
        <w:rPr>
          <w:rFonts w:ascii="Arial" w:hAnsi="Arial" w:cs="Arial"/>
          <w:sz w:val="20"/>
          <w:szCs w:val="20"/>
        </w:rPr>
      </w:pPr>
      <w:r w:rsidRPr="00A13F17">
        <w:rPr>
          <w:rFonts w:ascii="Arial" w:hAnsi="Arial" w:cs="Arial"/>
          <w:sz w:val="20"/>
          <w:szCs w:val="20"/>
        </w:rPr>
        <w:t>14.04.2025  №  450</w:t>
      </w:r>
    </w:p>
    <w:p w14:paraId="76DA9EA0" w14:textId="77777777" w:rsidR="00A13F17" w:rsidRPr="00A13F17" w:rsidRDefault="00A13F17" w:rsidP="00A13F17">
      <w:pPr>
        <w:rPr>
          <w:rFonts w:ascii="Arial" w:hAnsi="Arial" w:cs="Arial"/>
          <w:sz w:val="20"/>
          <w:szCs w:val="20"/>
        </w:rPr>
      </w:pPr>
    </w:p>
    <w:p w14:paraId="3C0447D4" w14:textId="77777777" w:rsidR="00A13F17" w:rsidRPr="00A13F17" w:rsidRDefault="00A13F17" w:rsidP="00A13F17">
      <w:pPr>
        <w:jc w:val="center"/>
        <w:rPr>
          <w:rFonts w:ascii="Arial" w:hAnsi="Arial" w:cs="Arial"/>
          <w:b/>
          <w:sz w:val="20"/>
          <w:szCs w:val="20"/>
        </w:rPr>
      </w:pPr>
      <w:r w:rsidRPr="00A13F17">
        <w:rPr>
          <w:rFonts w:ascii="Arial" w:hAnsi="Arial" w:cs="Arial"/>
          <w:b/>
          <w:sz w:val="20"/>
          <w:szCs w:val="20"/>
        </w:rPr>
        <w:t xml:space="preserve">О назначении публичных слушаний </w:t>
      </w:r>
    </w:p>
    <w:p w14:paraId="0B445E05" w14:textId="77777777" w:rsidR="00A13F17" w:rsidRPr="00A13F17" w:rsidRDefault="00A13F17" w:rsidP="00A13F17">
      <w:pPr>
        <w:ind w:firstLine="708"/>
        <w:jc w:val="center"/>
        <w:rPr>
          <w:rFonts w:ascii="Arial" w:hAnsi="Arial" w:cs="Arial"/>
          <w:sz w:val="20"/>
          <w:szCs w:val="20"/>
        </w:rPr>
      </w:pPr>
    </w:p>
    <w:p w14:paraId="58D79CAA" w14:textId="77777777" w:rsidR="00A13F17" w:rsidRPr="00A13F17" w:rsidRDefault="00A13F17" w:rsidP="00A13F17">
      <w:pPr>
        <w:ind w:firstLine="708"/>
        <w:jc w:val="both"/>
        <w:rPr>
          <w:rFonts w:ascii="Arial" w:hAnsi="Arial" w:cs="Arial"/>
          <w:sz w:val="20"/>
          <w:szCs w:val="20"/>
        </w:rPr>
      </w:pPr>
      <w:r w:rsidRPr="00A13F17">
        <w:rPr>
          <w:rFonts w:ascii="Arial" w:hAnsi="Arial" w:cs="Arial"/>
          <w:sz w:val="20"/>
          <w:szCs w:val="20"/>
        </w:rPr>
        <w:t xml:space="preserve">В соответствии со статьей 28 Федерального закона от 06.10.2003 № 131-ФЗ «Об общих принципах организации местного самоуправления в Российской Федерации», статьей 10 Устава города Куйбышева Куйбышевского муниципального района Новосибирской области,  </w:t>
      </w:r>
    </w:p>
    <w:p w14:paraId="62A1FE19" w14:textId="77777777" w:rsidR="00A13F17" w:rsidRPr="00A13F17" w:rsidRDefault="00A13F17" w:rsidP="00A13F17">
      <w:pPr>
        <w:ind w:firstLine="708"/>
        <w:jc w:val="both"/>
        <w:rPr>
          <w:rFonts w:ascii="Arial" w:hAnsi="Arial" w:cs="Arial"/>
          <w:sz w:val="20"/>
          <w:szCs w:val="20"/>
        </w:rPr>
      </w:pPr>
      <w:r w:rsidRPr="00A13F17">
        <w:rPr>
          <w:rFonts w:ascii="Arial" w:hAnsi="Arial" w:cs="Arial"/>
          <w:sz w:val="20"/>
          <w:szCs w:val="20"/>
        </w:rPr>
        <w:t>ПОСТАНОВЛЯТ:</w:t>
      </w:r>
    </w:p>
    <w:p w14:paraId="7B9DE4D6" w14:textId="76840727" w:rsidR="00A13F17" w:rsidRPr="00A13F17" w:rsidRDefault="00A13F17" w:rsidP="00A13F17">
      <w:pPr>
        <w:jc w:val="both"/>
        <w:rPr>
          <w:rFonts w:ascii="Arial" w:hAnsi="Arial" w:cs="Arial"/>
          <w:sz w:val="20"/>
          <w:szCs w:val="20"/>
        </w:rPr>
      </w:pPr>
      <w:r w:rsidRPr="00A13F17">
        <w:rPr>
          <w:rFonts w:ascii="Arial" w:hAnsi="Arial" w:cs="Arial"/>
          <w:sz w:val="20"/>
          <w:szCs w:val="20"/>
        </w:rPr>
        <w:t xml:space="preserve">       1. Назначить публичные слушания по проекту решения Совета депутатов города Куйбышева Куйбышевского района Новосибирской области «Об исполнении бюджета города Куйбышева Куйбышевского района Новосибирской области за 2024 год».</w:t>
      </w:r>
    </w:p>
    <w:p w14:paraId="7360EB30" w14:textId="6592D81B" w:rsidR="00A13F17" w:rsidRPr="00A13F17" w:rsidRDefault="00A13F17" w:rsidP="00A13F17">
      <w:pPr>
        <w:jc w:val="both"/>
        <w:rPr>
          <w:rFonts w:ascii="Arial" w:hAnsi="Arial" w:cs="Arial"/>
          <w:sz w:val="20"/>
          <w:szCs w:val="20"/>
        </w:rPr>
      </w:pPr>
      <w:r w:rsidRPr="00A13F17">
        <w:rPr>
          <w:rFonts w:ascii="Arial" w:hAnsi="Arial" w:cs="Arial"/>
          <w:sz w:val="20"/>
          <w:szCs w:val="20"/>
        </w:rPr>
        <w:t xml:space="preserve">        2. Провести публичные слушания 06 мая 2025 года в 15.00 в актовом зале администрации Куйбышевского муниципального района Новосибирской области (ул. </w:t>
      </w:r>
      <w:proofErr w:type="spellStart"/>
      <w:r w:rsidRPr="00A13F17">
        <w:rPr>
          <w:rFonts w:ascii="Arial" w:hAnsi="Arial" w:cs="Arial"/>
          <w:sz w:val="20"/>
          <w:szCs w:val="20"/>
        </w:rPr>
        <w:t>Краскома</w:t>
      </w:r>
      <w:proofErr w:type="spellEnd"/>
      <w:r w:rsidRPr="00A13F17">
        <w:rPr>
          <w:rFonts w:ascii="Arial" w:hAnsi="Arial" w:cs="Arial"/>
          <w:sz w:val="20"/>
          <w:szCs w:val="20"/>
        </w:rPr>
        <w:t>, 37, 3 этаж).</w:t>
      </w:r>
    </w:p>
    <w:p w14:paraId="682B7D9B" w14:textId="77777777" w:rsidR="00A13F17" w:rsidRPr="00A13F17" w:rsidRDefault="00A13F17" w:rsidP="00A13F17">
      <w:pPr>
        <w:jc w:val="both"/>
        <w:rPr>
          <w:rFonts w:ascii="Arial" w:hAnsi="Arial" w:cs="Arial"/>
          <w:sz w:val="20"/>
          <w:szCs w:val="20"/>
        </w:rPr>
      </w:pPr>
      <w:r w:rsidRPr="00A13F17">
        <w:rPr>
          <w:rFonts w:ascii="Arial" w:hAnsi="Arial" w:cs="Arial"/>
          <w:sz w:val="20"/>
          <w:szCs w:val="20"/>
        </w:rPr>
        <w:t xml:space="preserve">       3. Организатор публичных слушаний – администрация города Куйбышева Куйбышевского района Новосибирской области, кабинет 42.</w:t>
      </w:r>
    </w:p>
    <w:p w14:paraId="677E962C" w14:textId="15A0459E" w:rsidR="00A13F17" w:rsidRPr="00A13F17" w:rsidRDefault="00A13F17" w:rsidP="00A13F17">
      <w:pPr>
        <w:ind w:firstLine="540"/>
        <w:jc w:val="both"/>
        <w:rPr>
          <w:rFonts w:ascii="Arial" w:hAnsi="Arial" w:cs="Arial"/>
          <w:sz w:val="20"/>
          <w:szCs w:val="20"/>
        </w:rPr>
      </w:pPr>
      <w:r w:rsidRPr="00A13F17">
        <w:rPr>
          <w:rFonts w:ascii="Arial" w:hAnsi="Arial" w:cs="Arial"/>
          <w:sz w:val="20"/>
          <w:szCs w:val="20"/>
        </w:rPr>
        <w:t xml:space="preserve">4. Предложить жителям города Куйбышева Куйбышевского района Новосибирской области до 06 мая 2025 года ознакомиться с материалами, выносимыми на публичные слушания в здании администрации города Куйбышева Куйбышевского района Новосибирской области по адресу: город Куйбышев, ул. </w:t>
      </w:r>
      <w:proofErr w:type="spellStart"/>
      <w:r w:rsidRPr="00A13F17">
        <w:rPr>
          <w:rFonts w:ascii="Arial" w:hAnsi="Arial" w:cs="Arial"/>
          <w:sz w:val="20"/>
          <w:szCs w:val="20"/>
        </w:rPr>
        <w:t>Краскома</w:t>
      </w:r>
      <w:proofErr w:type="spellEnd"/>
      <w:r w:rsidRPr="00A13F17">
        <w:rPr>
          <w:rFonts w:ascii="Arial" w:hAnsi="Arial" w:cs="Arial"/>
          <w:sz w:val="20"/>
          <w:szCs w:val="20"/>
        </w:rPr>
        <w:t>, 37, кабинет 42, контактный телефон 51-419. Приём замечаний и предложений участников публичных слушаний осуществляется с понедельника по четверг с 8-00 до 17-00, в пятницу с 8-00 до 16-00, обеденный перерыв с 12-00 до 13-00.</w:t>
      </w:r>
    </w:p>
    <w:p w14:paraId="7E540147" w14:textId="4062229C" w:rsidR="00A13F17" w:rsidRPr="00A13F17" w:rsidRDefault="00A13F17" w:rsidP="00A13F17">
      <w:pPr>
        <w:tabs>
          <w:tab w:val="num" w:pos="0"/>
        </w:tabs>
        <w:ind w:firstLine="540"/>
        <w:jc w:val="both"/>
        <w:rPr>
          <w:rFonts w:ascii="Arial" w:hAnsi="Arial" w:cs="Arial"/>
          <w:sz w:val="20"/>
          <w:szCs w:val="20"/>
        </w:rPr>
      </w:pPr>
      <w:r w:rsidRPr="00A13F17">
        <w:rPr>
          <w:rFonts w:ascii="Arial" w:hAnsi="Arial" w:cs="Arial"/>
          <w:sz w:val="20"/>
          <w:szCs w:val="20"/>
        </w:rPr>
        <w:t xml:space="preserve">5. Управлению делами администрации города Куйбышева Куйбышевского района Новосибирской области в установленном порядке опубликовать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w:t>
      </w:r>
    </w:p>
    <w:p w14:paraId="77C20530" w14:textId="77777777" w:rsidR="00A13F17" w:rsidRPr="00A13F17" w:rsidRDefault="00A13F17" w:rsidP="00A13F17">
      <w:pPr>
        <w:widowControl w:val="0"/>
        <w:autoSpaceDE w:val="0"/>
        <w:autoSpaceDN w:val="0"/>
        <w:adjustRightInd w:val="0"/>
        <w:jc w:val="both"/>
        <w:rPr>
          <w:rFonts w:ascii="Arial" w:hAnsi="Arial" w:cs="Arial"/>
          <w:sz w:val="20"/>
          <w:szCs w:val="20"/>
        </w:rPr>
      </w:pPr>
      <w:r w:rsidRPr="00A13F17">
        <w:rPr>
          <w:rFonts w:ascii="Arial" w:hAnsi="Arial" w:cs="Arial"/>
          <w:sz w:val="20"/>
          <w:szCs w:val="20"/>
        </w:rPr>
        <w:t xml:space="preserve">      6.Контроль за исполнением постановления оставляю за собой.</w:t>
      </w:r>
    </w:p>
    <w:p w14:paraId="708EA1E9" w14:textId="77777777" w:rsidR="00A13F17" w:rsidRPr="00A13F17" w:rsidRDefault="00A13F17" w:rsidP="00A13F17">
      <w:pPr>
        <w:widowControl w:val="0"/>
        <w:autoSpaceDE w:val="0"/>
        <w:autoSpaceDN w:val="0"/>
        <w:adjustRightInd w:val="0"/>
        <w:jc w:val="both"/>
        <w:rPr>
          <w:rFonts w:ascii="Arial" w:hAnsi="Arial" w:cs="Arial"/>
          <w:sz w:val="20"/>
          <w:szCs w:val="20"/>
        </w:rPr>
      </w:pPr>
    </w:p>
    <w:p w14:paraId="0FD6933E" w14:textId="77777777" w:rsidR="00A13F17" w:rsidRDefault="00A13F17" w:rsidP="00A13F17">
      <w:pPr>
        <w:widowControl w:val="0"/>
        <w:autoSpaceDE w:val="0"/>
        <w:autoSpaceDN w:val="0"/>
        <w:adjustRightInd w:val="0"/>
        <w:jc w:val="both"/>
        <w:rPr>
          <w:rFonts w:ascii="Arial" w:hAnsi="Arial" w:cs="Arial"/>
          <w:sz w:val="20"/>
          <w:szCs w:val="20"/>
        </w:rPr>
      </w:pPr>
      <w:r w:rsidRPr="00A13F17">
        <w:rPr>
          <w:rFonts w:ascii="Arial" w:hAnsi="Arial" w:cs="Arial"/>
          <w:sz w:val="20"/>
          <w:szCs w:val="20"/>
        </w:rPr>
        <w:t xml:space="preserve">Глава города Куйбышев </w:t>
      </w:r>
    </w:p>
    <w:p w14:paraId="1D4C26B7" w14:textId="77777777" w:rsidR="00A13F17" w:rsidRDefault="00A13F17" w:rsidP="00A13F17">
      <w:pPr>
        <w:widowControl w:val="0"/>
        <w:autoSpaceDE w:val="0"/>
        <w:autoSpaceDN w:val="0"/>
        <w:adjustRightInd w:val="0"/>
        <w:jc w:val="both"/>
        <w:rPr>
          <w:rFonts w:ascii="Arial" w:hAnsi="Arial" w:cs="Arial"/>
          <w:sz w:val="20"/>
          <w:szCs w:val="20"/>
        </w:rPr>
      </w:pPr>
      <w:r w:rsidRPr="00A13F17">
        <w:rPr>
          <w:rFonts w:ascii="Arial" w:hAnsi="Arial" w:cs="Arial"/>
          <w:sz w:val="20"/>
          <w:szCs w:val="20"/>
        </w:rPr>
        <w:t xml:space="preserve">Куйбышевского района </w:t>
      </w:r>
    </w:p>
    <w:p w14:paraId="603F8EC9" w14:textId="015334E0" w:rsidR="00A13F17" w:rsidRPr="00A13F17" w:rsidRDefault="00A13F17" w:rsidP="00A13F17">
      <w:pPr>
        <w:widowControl w:val="0"/>
        <w:autoSpaceDE w:val="0"/>
        <w:autoSpaceDN w:val="0"/>
        <w:adjustRightInd w:val="0"/>
        <w:jc w:val="both"/>
        <w:rPr>
          <w:rFonts w:ascii="Arial" w:hAnsi="Arial" w:cs="Arial"/>
          <w:sz w:val="20"/>
          <w:szCs w:val="20"/>
        </w:rPr>
      </w:pPr>
      <w:r w:rsidRPr="00A13F17">
        <w:rPr>
          <w:rFonts w:ascii="Arial" w:hAnsi="Arial" w:cs="Arial"/>
          <w:sz w:val="20"/>
          <w:szCs w:val="20"/>
        </w:rPr>
        <w:t xml:space="preserve">Новосибирской области                                   </w:t>
      </w:r>
      <w:r>
        <w:rPr>
          <w:rFonts w:ascii="Arial" w:hAnsi="Arial" w:cs="Arial"/>
          <w:sz w:val="20"/>
          <w:szCs w:val="20"/>
        </w:rPr>
        <w:t xml:space="preserve">                        </w:t>
      </w:r>
      <w:r w:rsidRPr="00A13F17">
        <w:rPr>
          <w:rFonts w:ascii="Arial" w:hAnsi="Arial" w:cs="Arial"/>
          <w:sz w:val="20"/>
          <w:szCs w:val="20"/>
        </w:rPr>
        <w:t xml:space="preserve">                А. А. Андронов</w:t>
      </w:r>
    </w:p>
    <w:p w14:paraId="5F4EC079" w14:textId="77777777" w:rsidR="00FE41E4" w:rsidRPr="00FE41E4" w:rsidRDefault="00FE41E4" w:rsidP="00FE41E4">
      <w:pPr>
        <w:jc w:val="both"/>
        <w:rPr>
          <w:rFonts w:ascii="Arial" w:hAnsi="Arial" w:cs="Arial"/>
          <w:sz w:val="20"/>
          <w:szCs w:val="20"/>
          <w:lang w:eastAsia="ar-SA"/>
        </w:rPr>
      </w:pPr>
    </w:p>
    <w:p w14:paraId="15C2377B" w14:textId="2E2F0F6E" w:rsidR="00A13F17" w:rsidRDefault="00A13F17" w:rsidP="00A13F17">
      <w:pPr>
        <w:jc w:val="both"/>
        <w:rPr>
          <w:rFonts w:ascii="Arial" w:hAnsi="Arial" w:cs="Arial"/>
          <w:sz w:val="20"/>
          <w:szCs w:val="20"/>
        </w:rPr>
      </w:pPr>
      <w:r>
        <w:rPr>
          <w:rFonts w:ascii="Arial" w:hAnsi="Arial" w:cs="Arial"/>
          <w:b/>
          <w:sz w:val="20"/>
          <w:szCs w:val="20"/>
        </w:rPr>
        <w:t>2.</w:t>
      </w:r>
      <w:r>
        <w:rPr>
          <w:rFonts w:ascii="Arial" w:hAnsi="Arial" w:cs="Arial"/>
          <w:b/>
          <w:sz w:val="20"/>
          <w:szCs w:val="20"/>
        </w:rPr>
        <w:t>5</w:t>
      </w:r>
      <w:r w:rsidRPr="00F52D5C">
        <w:rPr>
          <w:rFonts w:ascii="Arial" w:hAnsi="Arial" w:cs="Arial"/>
          <w:b/>
          <w:sz w:val="20"/>
          <w:szCs w:val="20"/>
        </w:rPr>
        <w:t xml:space="preserve">. </w:t>
      </w:r>
      <w:r w:rsidRPr="00937734">
        <w:rPr>
          <w:rFonts w:ascii="Arial" w:hAnsi="Arial" w:cs="Arial"/>
          <w:b/>
          <w:bCs/>
          <w:sz w:val="20"/>
          <w:szCs w:val="20"/>
        </w:rPr>
        <w:t>ПОСТАНОВЛЕНИЕ</w:t>
      </w:r>
      <w:r>
        <w:rPr>
          <w:rFonts w:ascii="Arial" w:hAnsi="Arial" w:cs="Arial"/>
          <w:b/>
          <w:bCs/>
          <w:sz w:val="20"/>
          <w:szCs w:val="20"/>
        </w:rPr>
        <w:t xml:space="preserve"> </w:t>
      </w:r>
      <w:r w:rsidRPr="00FD47B0">
        <w:rPr>
          <w:rFonts w:ascii="Arial" w:hAnsi="Arial" w:cs="Arial"/>
          <w:b/>
          <w:bCs/>
          <w:sz w:val="20"/>
          <w:szCs w:val="20"/>
        </w:rPr>
        <w:t xml:space="preserve">АДМИНИСТРАЦИИ ГОРОДА КУЙБЫШЕВА КУЙБЫШЕВСКОГО РАЙОНА НОВОСИБИРСКОЙ ОБЛАСТИ </w:t>
      </w:r>
      <w:r w:rsidRPr="00FD47B0">
        <w:rPr>
          <w:rFonts w:ascii="Arial" w:hAnsi="Arial" w:cs="Arial"/>
          <w:b/>
          <w:sz w:val="20"/>
          <w:szCs w:val="20"/>
        </w:rPr>
        <w:t xml:space="preserve">ОТ </w:t>
      </w:r>
      <w:r>
        <w:rPr>
          <w:rFonts w:ascii="Arial" w:hAnsi="Arial" w:cs="Arial"/>
          <w:b/>
          <w:sz w:val="20"/>
          <w:szCs w:val="20"/>
        </w:rPr>
        <w:t>1</w:t>
      </w:r>
      <w:r>
        <w:rPr>
          <w:rFonts w:ascii="Arial" w:hAnsi="Arial" w:cs="Arial"/>
          <w:b/>
          <w:sz w:val="20"/>
          <w:szCs w:val="20"/>
        </w:rPr>
        <w:t>5</w:t>
      </w:r>
      <w:r w:rsidRPr="00FD47B0">
        <w:rPr>
          <w:rFonts w:ascii="Arial" w:hAnsi="Arial" w:cs="Arial"/>
          <w:b/>
          <w:sz w:val="20"/>
          <w:szCs w:val="20"/>
        </w:rPr>
        <w:t>.0</w:t>
      </w:r>
      <w:r>
        <w:rPr>
          <w:rFonts w:ascii="Arial" w:hAnsi="Arial" w:cs="Arial"/>
          <w:b/>
          <w:sz w:val="20"/>
          <w:szCs w:val="20"/>
        </w:rPr>
        <w:t>4.2025 № 45</w:t>
      </w:r>
      <w:r>
        <w:rPr>
          <w:rFonts w:ascii="Arial" w:hAnsi="Arial" w:cs="Arial"/>
          <w:b/>
          <w:sz w:val="20"/>
          <w:szCs w:val="20"/>
        </w:rPr>
        <w:t>8</w:t>
      </w:r>
      <w:r w:rsidRPr="00FD47B0">
        <w:rPr>
          <w:rFonts w:ascii="Arial" w:hAnsi="Arial" w:cs="Arial"/>
          <w:b/>
          <w:sz w:val="20"/>
          <w:szCs w:val="20"/>
        </w:rPr>
        <w:t xml:space="preserve"> </w:t>
      </w:r>
      <w:r w:rsidRPr="00FD47B0">
        <w:rPr>
          <w:rFonts w:ascii="Arial" w:hAnsi="Arial" w:cs="Arial"/>
          <w:sz w:val="20"/>
          <w:szCs w:val="20"/>
        </w:rPr>
        <w:t>«</w:t>
      </w:r>
      <w:r w:rsidRPr="00A13F17">
        <w:rPr>
          <w:rFonts w:ascii="Arial" w:eastAsia="Calibri" w:hAnsi="Arial" w:cs="Arial"/>
          <w:color w:val="000000"/>
          <w:sz w:val="20"/>
          <w:szCs w:val="20"/>
          <w:lang w:eastAsia="en-US"/>
        </w:rPr>
        <w:t xml:space="preserve">О внесении изменений в постановление администрации города Куйбышева Куйбышевского района Новосибирской области от 26.12.2024 № 1815 «Об утверждении Порядка предоставления субсидий организациям коммунального комплекса, осуществляющим регулируемую деятельность в сфере </w:t>
      </w:r>
      <w:r w:rsidRPr="00A13F17">
        <w:rPr>
          <w:rFonts w:ascii="Arial" w:eastAsia="Calibri" w:hAnsi="Arial" w:cs="Arial"/>
          <w:sz w:val="20"/>
          <w:szCs w:val="20"/>
          <w:lang w:eastAsia="en-US"/>
        </w:rPr>
        <w:t>водоснабжения и водоотведения города Куйбышева Куйбышевского района Новосибирской области</w:t>
      </w:r>
      <w:r w:rsidRPr="00FE41E4">
        <w:rPr>
          <w:rFonts w:ascii="Arial" w:hAnsi="Arial" w:cs="Arial"/>
          <w:sz w:val="20"/>
          <w:szCs w:val="20"/>
        </w:rPr>
        <w:t>»</w:t>
      </w:r>
    </w:p>
    <w:p w14:paraId="55B70F88" w14:textId="77777777" w:rsidR="00FE41E4" w:rsidRDefault="00FE41E4" w:rsidP="00F27C35">
      <w:pPr>
        <w:jc w:val="center"/>
        <w:rPr>
          <w:rFonts w:ascii="Arial" w:hAnsi="Arial" w:cs="Arial"/>
          <w:sz w:val="20"/>
          <w:szCs w:val="20"/>
        </w:rPr>
      </w:pPr>
    </w:p>
    <w:p w14:paraId="28A5A389" w14:textId="77777777" w:rsidR="00A13F17" w:rsidRPr="00A13F17" w:rsidRDefault="00A13F17" w:rsidP="00A13F17">
      <w:pPr>
        <w:spacing w:line="276" w:lineRule="auto"/>
        <w:jc w:val="center"/>
        <w:rPr>
          <w:rFonts w:ascii="Arial" w:eastAsia="Calibri" w:hAnsi="Arial" w:cs="Arial"/>
          <w:b/>
          <w:sz w:val="20"/>
          <w:szCs w:val="20"/>
          <w:lang w:eastAsia="en-US"/>
        </w:rPr>
      </w:pPr>
      <w:r w:rsidRPr="00A13F17">
        <w:rPr>
          <w:rFonts w:ascii="Arial" w:eastAsia="Calibri" w:hAnsi="Arial" w:cs="Arial"/>
          <w:b/>
          <w:sz w:val="20"/>
          <w:szCs w:val="20"/>
          <w:lang w:eastAsia="en-US"/>
        </w:rPr>
        <w:t>ПОСТАНОВЛЕНИЕ</w:t>
      </w:r>
    </w:p>
    <w:p w14:paraId="757F8D37" w14:textId="77777777" w:rsidR="00A13F17" w:rsidRPr="00A13F17" w:rsidRDefault="00A13F17" w:rsidP="00A13F17">
      <w:pPr>
        <w:spacing w:line="276" w:lineRule="auto"/>
        <w:jc w:val="center"/>
        <w:rPr>
          <w:rFonts w:ascii="Arial" w:eastAsia="Calibri" w:hAnsi="Arial" w:cs="Arial"/>
          <w:sz w:val="20"/>
          <w:szCs w:val="20"/>
          <w:lang w:eastAsia="en-US"/>
        </w:rPr>
      </w:pPr>
    </w:p>
    <w:p w14:paraId="39597E01" w14:textId="77777777" w:rsidR="00A13F17" w:rsidRPr="00A13F17" w:rsidRDefault="00A13F17" w:rsidP="00A13F17">
      <w:pPr>
        <w:spacing w:line="276" w:lineRule="auto"/>
        <w:jc w:val="center"/>
        <w:rPr>
          <w:rFonts w:ascii="Arial" w:eastAsia="Calibri" w:hAnsi="Arial" w:cs="Arial"/>
          <w:sz w:val="20"/>
          <w:szCs w:val="20"/>
          <w:lang w:eastAsia="en-US"/>
        </w:rPr>
      </w:pPr>
      <w:r w:rsidRPr="00A13F17">
        <w:rPr>
          <w:rFonts w:ascii="Arial" w:eastAsia="Calibri" w:hAnsi="Arial" w:cs="Arial"/>
          <w:sz w:val="20"/>
          <w:szCs w:val="20"/>
          <w:lang w:eastAsia="en-US"/>
        </w:rPr>
        <w:t>15.04.2025 № 458</w:t>
      </w:r>
    </w:p>
    <w:p w14:paraId="3943AC21" w14:textId="77777777" w:rsidR="00A13F17" w:rsidRPr="00A13F17" w:rsidRDefault="00A13F17" w:rsidP="00A13F17">
      <w:pPr>
        <w:spacing w:line="276" w:lineRule="auto"/>
        <w:jc w:val="center"/>
        <w:rPr>
          <w:rFonts w:ascii="Arial" w:eastAsia="Calibri" w:hAnsi="Arial" w:cs="Arial"/>
          <w:sz w:val="20"/>
          <w:szCs w:val="20"/>
          <w:lang w:eastAsia="en-US"/>
        </w:rPr>
      </w:pPr>
    </w:p>
    <w:p w14:paraId="742F3791" w14:textId="77777777" w:rsidR="00A13F17" w:rsidRPr="00A13F17" w:rsidRDefault="00A13F17" w:rsidP="00A13F17">
      <w:pPr>
        <w:jc w:val="center"/>
        <w:rPr>
          <w:rFonts w:ascii="Arial" w:eastAsia="Calibri" w:hAnsi="Arial" w:cs="Arial"/>
          <w:b/>
          <w:sz w:val="20"/>
          <w:szCs w:val="20"/>
          <w:lang w:eastAsia="en-US"/>
        </w:rPr>
      </w:pPr>
      <w:r w:rsidRPr="00A13F17">
        <w:rPr>
          <w:rFonts w:ascii="Arial" w:eastAsia="Calibri" w:hAnsi="Arial" w:cs="Arial"/>
          <w:color w:val="000000"/>
          <w:sz w:val="20"/>
          <w:szCs w:val="20"/>
          <w:lang w:eastAsia="en-US"/>
        </w:rPr>
        <w:t xml:space="preserve"> </w:t>
      </w:r>
      <w:r w:rsidRPr="00A13F17">
        <w:rPr>
          <w:rFonts w:ascii="Arial" w:eastAsia="Calibri" w:hAnsi="Arial" w:cs="Arial"/>
          <w:b/>
          <w:color w:val="000000"/>
          <w:sz w:val="20"/>
          <w:szCs w:val="20"/>
          <w:lang w:eastAsia="en-US"/>
        </w:rPr>
        <w:t xml:space="preserve">О внесении изменений в постановление администрации города Куйбышева Куйбышевского района Новосибирской области от 26.12.2024 № 1815 «Об утверждении Порядка предоставления субсидий организациям коммунального комплекса, осуществляющим регулируемую деятельность в сфере </w:t>
      </w:r>
      <w:r w:rsidRPr="00A13F17">
        <w:rPr>
          <w:rFonts w:ascii="Arial" w:eastAsia="Calibri" w:hAnsi="Arial" w:cs="Arial"/>
          <w:b/>
          <w:sz w:val="20"/>
          <w:szCs w:val="20"/>
          <w:lang w:eastAsia="en-US"/>
        </w:rPr>
        <w:t>водоснабжения и водоотведения города Куйбышева Куйбышевского района Новосибирской области»</w:t>
      </w:r>
    </w:p>
    <w:p w14:paraId="52739DC0" w14:textId="77777777" w:rsidR="00A13F17" w:rsidRPr="00A13F17" w:rsidRDefault="00A13F17" w:rsidP="00A13F17">
      <w:pPr>
        <w:jc w:val="both"/>
        <w:rPr>
          <w:rFonts w:ascii="Arial" w:eastAsia="Calibri" w:hAnsi="Arial" w:cs="Arial"/>
          <w:sz w:val="20"/>
          <w:szCs w:val="20"/>
          <w:lang w:eastAsia="en-US"/>
        </w:rPr>
      </w:pPr>
    </w:p>
    <w:p w14:paraId="3877B421" w14:textId="77777777" w:rsidR="00A13F17" w:rsidRPr="00A13F17" w:rsidRDefault="00A13F17" w:rsidP="00A13F17">
      <w:pPr>
        <w:keepNext/>
        <w:shd w:val="clear" w:color="auto" w:fill="FFFFFF"/>
        <w:ind w:firstLine="540"/>
        <w:jc w:val="both"/>
        <w:outlineLvl w:val="0"/>
        <w:rPr>
          <w:rFonts w:ascii="Arial" w:hAnsi="Arial" w:cs="Arial"/>
          <w:bCs/>
          <w:kern w:val="32"/>
          <w:sz w:val="20"/>
          <w:szCs w:val="20"/>
          <w:lang w:eastAsia="en-US"/>
        </w:rPr>
      </w:pPr>
      <w:r w:rsidRPr="00A13F17">
        <w:rPr>
          <w:rFonts w:ascii="Arial" w:hAnsi="Arial" w:cs="Arial"/>
          <w:bCs/>
          <w:kern w:val="32"/>
          <w:sz w:val="20"/>
          <w:szCs w:val="20"/>
          <w:lang w:eastAsia="en-US"/>
        </w:rPr>
        <w:t>Руководствуясь ст. 7 , ст. 43 Федерального закона от 06.10.2003 № 131-ФЗ «Об общих принципах организации местного самоуправления в Российской Федерации», постановлением Правительства Российской Федерации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Уставом городского поселения города Куйбышева Куйбышевского муниципального района Новосибирской области, администрация города Куйбышева Куйбышевского района Новосибирской области,</w:t>
      </w:r>
    </w:p>
    <w:p w14:paraId="6346269C" w14:textId="77777777" w:rsidR="00A13F17" w:rsidRPr="00A13F17" w:rsidRDefault="00A13F17" w:rsidP="00A13F17">
      <w:pPr>
        <w:widowControl w:val="0"/>
        <w:autoSpaceDE w:val="0"/>
        <w:autoSpaceDN w:val="0"/>
        <w:ind w:firstLine="540"/>
        <w:jc w:val="both"/>
        <w:rPr>
          <w:rFonts w:ascii="Arial" w:hAnsi="Arial" w:cs="Arial"/>
          <w:sz w:val="20"/>
          <w:szCs w:val="20"/>
        </w:rPr>
      </w:pPr>
      <w:r w:rsidRPr="00A13F17">
        <w:rPr>
          <w:rFonts w:ascii="Arial" w:hAnsi="Arial" w:cs="Arial"/>
          <w:sz w:val="20"/>
          <w:szCs w:val="20"/>
        </w:rPr>
        <w:t>ПОСТАНОВЛЯЕТ:</w:t>
      </w:r>
    </w:p>
    <w:p w14:paraId="15441999" w14:textId="77777777" w:rsidR="00A13F17" w:rsidRPr="00A13F17" w:rsidRDefault="00A13F17" w:rsidP="00A13F17">
      <w:pPr>
        <w:numPr>
          <w:ilvl w:val="0"/>
          <w:numId w:val="20"/>
        </w:numPr>
        <w:spacing w:after="200"/>
        <w:ind w:left="0" w:firstLine="540"/>
        <w:jc w:val="both"/>
        <w:rPr>
          <w:rFonts w:ascii="Arial" w:eastAsia="Calibri" w:hAnsi="Arial" w:cs="Arial"/>
          <w:sz w:val="20"/>
          <w:szCs w:val="20"/>
          <w:lang w:eastAsia="en-US"/>
        </w:rPr>
      </w:pPr>
      <w:r w:rsidRPr="00A13F17">
        <w:rPr>
          <w:rFonts w:ascii="Arial" w:eastAsia="Calibri" w:hAnsi="Arial" w:cs="Arial"/>
          <w:sz w:val="20"/>
          <w:szCs w:val="20"/>
          <w:lang w:eastAsia="en-US"/>
        </w:rPr>
        <w:t>Внести в постановление администрацией города Куйбышева Куйбышевского района от 26.12.2024 № 1815 «Об утверждении Порядка предоставления субсидий организациям коммунального комплекса, осуществляющим регулируемую деятельность в сфере водоснабжения и водоотведения города Куйбышева Куйбышевского района Новосибирской области» следующие изменения:</w:t>
      </w:r>
    </w:p>
    <w:p w14:paraId="7096BDC6" w14:textId="77777777" w:rsidR="00A13F17" w:rsidRPr="00A13F17" w:rsidRDefault="00A13F17" w:rsidP="00A13F17">
      <w:pPr>
        <w:tabs>
          <w:tab w:val="left" w:pos="709"/>
        </w:tabs>
        <w:ind w:firstLine="709"/>
        <w:jc w:val="both"/>
        <w:rPr>
          <w:rFonts w:ascii="Arial" w:eastAsia="Calibri" w:hAnsi="Arial" w:cs="Arial"/>
          <w:sz w:val="20"/>
          <w:szCs w:val="20"/>
          <w:lang w:eastAsia="en-US"/>
        </w:rPr>
      </w:pPr>
      <w:r w:rsidRPr="00A13F17">
        <w:rPr>
          <w:rFonts w:ascii="Arial" w:eastAsia="Calibri" w:hAnsi="Arial" w:cs="Arial"/>
          <w:sz w:val="20"/>
          <w:szCs w:val="20"/>
          <w:lang w:eastAsia="en-US"/>
        </w:rPr>
        <w:t xml:space="preserve">1.1 подпункт 11 Пункта 3.2 </w:t>
      </w:r>
      <w:r w:rsidRPr="00A13F17">
        <w:rPr>
          <w:rFonts w:ascii="Arial" w:eastAsia="Calibri" w:hAnsi="Arial" w:cs="Arial"/>
          <w:color w:val="000000"/>
          <w:sz w:val="20"/>
          <w:szCs w:val="20"/>
          <w:lang w:eastAsia="en-US"/>
        </w:rPr>
        <w:t xml:space="preserve">порядка предоставления субсидий организациям коммунального комплекса, осуществляющим регулируемую деятельность в сфере </w:t>
      </w:r>
      <w:r w:rsidRPr="00A13F17">
        <w:rPr>
          <w:rFonts w:ascii="Arial" w:eastAsia="Calibri" w:hAnsi="Arial" w:cs="Arial"/>
          <w:sz w:val="20"/>
          <w:szCs w:val="20"/>
          <w:lang w:eastAsia="en-US"/>
        </w:rPr>
        <w:t xml:space="preserve">водоснабжения и водоотведения города Куйбышева Куйбышевского района Новосибирской области (далее – Порядок) изложить в следующей редакции: </w:t>
      </w:r>
    </w:p>
    <w:p w14:paraId="61FB41CC" w14:textId="77777777" w:rsidR="00A13F17" w:rsidRPr="00A13F17" w:rsidRDefault="00A13F17" w:rsidP="00A13F17">
      <w:pPr>
        <w:tabs>
          <w:tab w:val="left" w:pos="709"/>
        </w:tabs>
        <w:ind w:firstLine="709"/>
        <w:jc w:val="both"/>
        <w:rPr>
          <w:rFonts w:ascii="Arial" w:eastAsia="Calibri" w:hAnsi="Arial" w:cs="Arial"/>
          <w:color w:val="020B22"/>
          <w:sz w:val="20"/>
          <w:szCs w:val="20"/>
          <w:lang w:eastAsia="en-US"/>
        </w:rPr>
      </w:pPr>
      <w:r w:rsidRPr="00A13F17">
        <w:rPr>
          <w:rFonts w:ascii="Arial" w:eastAsia="Calibri" w:hAnsi="Arial" w:cs="Arial"/>
          <w:sz w:val="20"/>
          <w:szCs w:val="20"/>
          <w:lang w:eastAsia="en-US"/>
        </w:rPr>
        <w:t>«</w:t>
      </w:r>
      <w:proofErr w:type="gramStart"/>
      <w:r w:rsidRPr="00A13F17">
        <w:rPr>
          <w:rFonts w:ascii="Arial" w:eastAsia="Calibri" w:hAnsi="Arial" w:cs="Arial"/>
          <w:color w:val="020B22"/>
          <w:sz w:val="20"/>
          <w:szCs w:val="20"/>
          <w:lang w:eastAsia="en-US"/>
        </w:rPr>
        <w:t>правила</w:t>
      </w:r>
      <w:proofErr w:type="gramEnd"/>
      <w:r w:rsidRPr="00A13F17">
        <w:rPr>
          <w:rFonts w:ascii="Arial" w:eastAsia="Calibri" w:hAnsi="Arial" w:cs="Arial"/>
          <w:color w:val="020B22"/>
          <w:sz w:val="20"/>
          <w:szCs w:val="20"/>
          <w:lang w:eastAsia="en-US"/>
        </w:rPr>
        <w:t xml:space="preserve"> рассмотрения заявок»;</w:t>
      </w:r>
    </w:p>
    <w:p w14:paraId="7F182C76" w14:textId="77777777" w:rsidR="00A13F17" w:rsidRPr="00A13F17" w:rsidRDefault="00A13F17" w:rsidP="00A13F17">
      <w:pPr>
        <w:tabs>
          <w:tab w:val="left" w:pos="709"/>
        </w:tabs>
        <w:ind w:firstLine="709"/>
        <w:jc w:val="both"/>
        <w:rPr>
          <w:rFonts w:ascii="Arial" w:eastAsia="Calibri" w:hAnsi="Arial" w:cs="Arial"/>
          <w:color w:val="020B22"/>
          <w:sz w:val="20"/>
          <w:szCs w:val="20"/>
          <w:lang w:eastAsia="en-US"/>
        </w:rPr>
      </w:pPr>
      <w:r w:rsidRPr="00A13F17">
        <w:rPr>
          <w:rFonts w:ascii="Arial" w:eastAsia="Calibri" w:hAnsi="Arial" w:cs="Arial"/>
          <w:sz w:val="20"/>
          <w:szCs w:val="20"/>
          <w:lang w:eastAsia="en-US"/>
        </w:rPr>
        <w:t>1.2</w:t>
      </w:r>
      <w:proofErr w:type="gramStart"/>
      <w:r w:rsidRPr="00A13F17">
        <w:rPr>
          <w:rFonts w:ascii="Arial" w:eastAsia="Calibri" w:hAnsi="Arial" w:cs="Arial"/>
          <w:sz w:val="20"/>
          <w:szCs w:val="20"/>
          <w:lang w:eastAsia="en-US"/>
        </w:rPr>
        <w:t>. подпункт</w:t>
      </w:r>
      <w:proofErr w:type="gramEnd"/>
      <w:r w:rsidRPr="00A13F17">
        <w:rPr>
          <w:rFonts w:ascii="Arial" w:eastAsia="Calibri" w:hAnsi="Arial" w:cs="Arial"/>
          <w:sz w:val="20"/>
          <w:szCs w:val="20"/>
          <w:lang w:eastAsia="en-US"/>
        </w:rPr>
        <w:t xml:space="preserve"> 11 Пункта 3.2 Порядка исключить.</w:t>
      </w:r>
    </w:p>
    <w:p w14:paraId="5D6EA6A6" w14:textId="77777777" w:rsidR="00A13F17" w:rsidRPr="00A13F17" w:rsidRDefault="00A13F17" w:rsidP="00A13F17">
      <w:pPr>
        <w:ind w:firstLine="709"/>
        <w:jc w:val="both"/>
        <w:rPr>
          <w:rFonts w:ascii="Arial" w:eastAsia="Calibri" w:hAnsi="Arial" w:cs="Arial"/>
          <w:sz w:val="20"/>
          <w:szCs w:val="20"/>
          <w:lang w:eastAsia="en-US"/>
        </w:rPr>
      </w:pPr>
      <w:r w:rsidRPr="00A13F17">
        <w:rPr>
          <w:rFonts w:ascii="Arial" w:eastAsia="Calibri" w:hAnsi="Arial" w:cs="Arial"/>
          <w:sz w:val="20"/>
          <w:szCs w:val="20"/>
          <w:lang w:eastAsia="en-US"/>
        </w:rPr>
        <w:t>1.3. Раздел 4 Порядка изложить в следующей редакции:</w:t>
      </w:r>
    </w:p>
    <w:p w14:paraId="78FC0AD7" w14:textId="77777777" w:rsidR="00A13F17" w:rsidRPr="00A13F17" w:rsidRDefault="00A13F17" w:rsidP="00A13F17">
      <w:pPr>
        <w:ind w:firstLine="709"/>
        <w:jc w:val="both"/>
        <w:rPr>
          <w:rFonts w:ascii="Arial" w:eastAsia="Calibri" w:hAnsi="Arial" w:cs="Arial"/>
          <w:sz w:val="20"/>
          <w:szCs w:val="20"/>
          <w:lang w:eastAsia="en-US"/>
        </w:rPr>
      </w:pPr>
      <w:r w:rsidRPr="00A13F17">
        <w:rPr>
          <w:rFonts w:ascii="Arial" w:eastAsia="Calibri" w:hAnsi="Arial" w:cs="Arial"/>
          <w:sz w:val="20"/>
          <w:szCs w:val="20"/>
          <w:lang w:eastAsia="en-US"/>
        </w:rPr>
        <w:t>«</w:t>
      </w:r>
      <w:r w:rsidRPr="00A13F17">
        <w:rPr>
          <w:rFonts w:ascii="Arial" w:eastAsia="Calibri" w:hAnsi="Arial" w:cs="Arial"/>
          <w:bCs/>
          <w:sz w:val="20"/>
          <w:szCs w:val="20"/>
          <w:lang w:eastAsia="en-US"/>
        </w:rPr>
        <w:t>Порядок рассмотрения заявок, а также определения победителей отбора получателей субсидий»</w:t>
      </w:r>
    </w:p>
    <w:p w14:paraId="7838C074" w14:textId="77777777" w:rsidR="00A13F17" w:rsidRPr="00A13F17" w:rsidRDefault="00A13F17" w:rsidP="00A13F17">
      <w:pPr>
        <w:ind w:firstLine="709"/>
        <w:jc w:val="both"/>
        <w:rPr>
          <w:rFonts w:ascii="Arial" w:eastAsia="Calibri" w:hAnsi="Arial" w:cs="Arial"/>
          <w:sz w:val="20"/>
          <w:szCs w:val="20"/>
          <w:lang w:eastAsia="en-US"/>
        </w:rPr>
      </w:pPr>
      <w:r w:rsidRPr="00A13F17">
        <w:rPr>
          <w:rFonts w:ascii="Arial" w:eastAsia="Calibri" w:hAnsi="Arial" w:cs="Arial"/>
          <w:sz w:val="20"/>
          <w:szCs w:val="20"/>
          <w:lang w:eastAsia="en-US"/>
        </w:rPr>
        <w:t xml:space="preserve">1.4. Пункт 4.1 Порядка изложить в следующей редакции: </w:t>
      </w:r>
    </w:p>
    <w:p w14:paraId="343C2724" w14:textId="77777777" w:rsidR="00A13F17" w:rsidRPr="00A13F17" w:rsidRDefault="00A13F17" w:rsidP="00A13F17">
      <w:pPr>
        <w:tabs>
          <w:tab w:val="left" w:pos="709"/>
        </w:tabs>
        <w:ind w:firstLine="709"/>
        <w:jc w:val="both"/>
        <w:rPr>
          <w:rFonts w:ascii="Arial" w:eastAsia="Calibri" w:hAnsi="Arial" w:cs="Arial"/>
          <w:color w:val="020B22"/>
          <w:sz w:val="20"/>
          <w:szCs w:val="20"/>
          <w:lang w:eastAsia="en-US"/>
        </w:rPr>
      </w:pPr>
      <w:r w:rsidRPr="00A13F17">
        <w:rPr>
          <w:rFonts w:ascii="Arial" w:eastAsia="Calibri" w:hAnsi="Arial" w:cs="Arial"/>
          <w:sz w:val="20"/>
          <w:szCs w:val="20"/>
          <w:lang w:eastAsia="en-US"/>
        </w:rPr>
        <w:t>«</w:t>
      </w:r>
      <w:r w:rsidRPr="00A13F17">
        <w:rPr>
          <w:rFonts w:ascii="Arial" w:eastAsia="Calibri" w:hAnsi="Arial" w:cs="Arial"/>
          <w:color w:val="020B22"/>
          <w:sz w:val="20"/>
          <w:szCs w:val="20"/>
          <w:lang w:eastAsia="en-US"/>
        </w:rPr>
        <w:t>При рассмотрении заявок, определении победителя(ей) отбора:</w:t>
      </w:r>
    </w:p>
    <w:p w14:paraId="02B65371" w14:textId="77777777" w:rsidR="00A13F17" w:rsidRPr="00A13F17" w:rsidRDefault="00A13F17" w:rsidP="00A13F17">
      <w:pPr>
        <w:ind w:firstLine="709"/>
        <w:jc w:val="both"/>
        <w:rPr>
          <w:rFonts w:ascii="Arial" w:eastAsia="Calibri" w:hAnsi="Arial" w:cs="Arial"/>
          <w:color w:val="020B22"/>
          <w:sz w:val="20"/>
          <w:szCs w:val="20"/>
          <w:lang w:eastAsia="en-US"/>
        </w:rPr>
      </w:pPr>
      <w:proofErr w:type="gramStart"/>
      <w:r w:rsidRPr="00A13F17">
        <w:rPr>
          <w:rFonts w:ascii="Arial" w:eastAsia="Calibri" w:hAnsi="Arial" w:cs="Arial"/>
          <w:color w:val="020B22"/>
          <w:sz w:val="20"/>
          <w:szCs w:val="20"/>
          <w:lang w:eastAsia="en-US"/>
        </w:rPr>
        <w:t>а</w:t>
      </w:r>
      <w:proofErr w:type="gramEnd"/>
      <w:r w:rsidRPr="00A13F17">
        <w:rPr>
          <w:rFonts w:ascii="Arial" w:eastAsia="Calibri" w:hAnsi="Arial" w:cs="Arial"/>
          <w:color w:val="020B22"/>
          <w:sz w:val="20"/>
          <w:szCs w:val="20"/>
          <w:lang w:eastAsia="en-US"/>
        </w:rPr>
        <w:t>) администрации и членам конкурсной комиссии в системе «Электронный бюджет» открывается доступ к заявкам для их рассмотрения;</w:t>
      </w:r>
    </w:p>
    <w:p w14:paraId="27ABD4D8" w14:textId="77777777" w:rsidR="00A13F17" w:rsidRPr="00A13F17" w:rsidRDefault="00A13F17" w:rsidP="00A13F17">
      <w:pPr>
        <w:ind w:firstLine="709"/>
        <w:jc w:val="both"/>
        <w:rPr>
          <w:rFonts w:ascii="Arial" w:eastAsia="Calibri" w:hAnsi="Arial" w:cs="Arial"/>
          <w:color w:val="020B22"/>
          <w:sz w:val="20"/>
          <w:szCs w:val="20"/>
          <w:lang w:eastAsia="en-US"/>
        </w:rPr>
      </w:pPr>
      <w:proofErr w:type="gramStart"/>
      <w:r w:rsidRPr="00A13F17">
        <w:rPr>
          <w:rFonts w:ascii="Arial" w:eastAsia="Calibri" w:hAnsi="Arial" w:cs="Arial"/>
          <w:color w:val="020B22"/>
          <w:sz w:val="20"/>
          <w:szCs w:val="20"/>
          <w:lang w:eastAsia="en-US"/>
        </w:rPr>
        <w:t>б</w:t>
      </w:r>
      <w:proofErr w:type="gramEnd"/>
      <w:r w:rsidRPr="00A13F17">
        <w:rPr>
          <w:rFonts w:ascii="Arial" w:eastAsia="Calibri" w:hAnsi="Arial" w:cs="Arial"/>
          <w:color w:val="020B22"/>
          <w:sz w:val="20"/>
          <w:szCs w:val="20"/>
          <w:lang w:eastAsia="en-US"/>
        </w:rPr>
        <w:t>) протокол вскрытия заявок формируется автоматически на едином портале и подписывается усиленной квалифицированной электронной подписью руководителя администрации (уполномоченного им лица) и (или) членов конкурсной комиссии в системе «Электронный бюджет», а также размещается на едином портале не позднее первого рабочего дня, следующего за днем его подписания;</w:t>
      </w:r>
    </w:p>
    <w:p w14:paraId="06111E31" w14:textId="77777777" w:rsidR="00A13F17" w:rsidRPr="00A13F17" w:rsidRDefault="00A13F17" w:rsidP="00A13F17">
      <w:pPr>
        <w:ind w:firstLine="709"/>
        <w:jc w:val="both"/>
        <w:rPr>
          <w:rFonts w:ascii="Arial" w:eastAsia="Calibri" w:hAnsi="Arial" w:cs="Arial"/>
          <w:color w:val="020B22"/>
          <w:sz w:val="20"/>
          <w:szCs w:val="20"/>
          <w:lang w:eastAsia="en-US"/>
        </w:rPr>
      </w:pPr>
      <w:proofErr w:type="gramStart"/>
      <w:r w:rsidRPr="00A13F17">
        <w:rPr>
          <w:rFonts w:ascii="Arial" w:eastAsia="Calibri" w:hAnsi="Arial" w:cs="Arial"/>
          <w:color w:val="020B22"/>
          <w:sz w:val="20"/>
          <w:szCs w:val="20"/>
          <w:lang w:eastAsia="en-US"/>
        </w:rPr>
        <w:t>в</w:t>
      </w:r>
      <w:proofErr w:type="gramEnd"/>
      <w:r w:rsidRPr="00A13F17">
        <w:rPr>
          <w:rFonts w:ascii="Arial" w:eastAsia="Calibri" w:hAnsi="Arial" w:cs="Arial"/>
          <w:color w:val="020B22"/>
          <w:sz w:val="20"/>
          <w:szCs w:val="20"/>
          <w:lang w:eastAsia="en-US"/>
        </w:rPr>
        <w:t>) протокол рассмотрения заявок формируется автоматически на едином портале на основании результатов рассмотрения заявок и подписывается усиленной квалифицированной электронной подписью руководителя администрации (уполномоченного им лица) и (или) членов конкурсной комиссии в системе «Электронный бюджет», а также размещается на едином портале не позднее первого рабочего дня, следующего за днем его подписания»</w:t>
      </w:r>
    </w:p>
    <w:p w14:paraId="59BFFF5D" w14:textId="77777777" w:rsidR="00A13F17" w:rsidRPr="00A13F17" w:rsidRDefault="00A13F17" w:rsidP="00A13F17">
      <w:pPr>
        <w:ind w:firstLine="709"/>
        <w:jc w:val="both"/>
        <w:rPr>
          <w:rFonts w:ascii="Arial" w:eastAsia="Calibri" w:hAnsi="Arial" w:cs="Arial"/>
          <w:sz w:val="20"/>
          <w:szCs w:val="20"/>
          <w:lang w:eastAsia="en-US"/>
        </w:rPr>
      </w:pPr>
      <w:r w:rsidRPr="00A13F17">
        <w:rPr>
          <w:rFonts w:ascii="Arial" w:eastAsia="Calibri" w:hAnsi="Arial" w:cs="Arial"/>
          <w:color w:val="020B22"/>
          <w:sz w:val="20"/>
          <w:szCs w:val="20"/>
          <w:lang w:eastAsia="en-US"/>
        </w:rPr>
        <w:t>1.5.</w:t>
      </w:r>
      <w:r w:rsidRPr="00A13F17">
        <w:rPr>
          <w:rFonts w:ascii="Arial" w:eastAsia="Calibri" w:hAnsi="Arial" w:cs="Arial"/>
          <w:sz w:val="20"/>
          <w:szCs w:val="20"/>
          <w:lang w:eastAsia="en-US"/>
        </w:rPr>
        <w:t xml:space="preserve"> Пункт 4.3 Порядка изложить в следующей редакции: </w:t>
      </w:r>
    </w:p>
    <w:p w14:paraId="35B46A27" w14:textId="77777777" w:rsidR="00A13F17" w:rsidRPr="00A13F17" w:rsidRDefault="00A13F17" w:rsidP="00A13F17">
      <w:pPr>
        <w:ind w:firstLine="709"/>
        <w:jc w:val="both"/>
        <w:rPr>
          <w:rFonts w:ascii="Arial" w:eastAsia="Calibri" w:hAnsi="Arial" w:cs="Arial"/>
          <w:color w:val="020B22"/>
          <w:sz w:val="20"/>
          <w:szCs w:val="20"/>
          <w:lang w:eastAsia="en-US"/>
        </w:rPr>
      </w:pPr>
      <w:r w:rsidRPr="00A13F17">
        <w:rPr>
          <w:rFonts w:ascii="Arial" w:eastAsia="Calibri" w:hAnsi="Arial" w:cs="Arial"/>
          <w:sz w:val="20"/>
          <w:szCs w:val="20"/>
          <w:lang w:eastAsia="en-US"/>
        </w:rPr>
        <w:t>«</w:t>
      </w:r>
      <w:r w:rsidRPr="00A13F17">
        <w:rPr>
          <w:rFonts w:ascii="Arial" w:eastAsia="Calibri" w:hAnsi="Arial" w:cs="Arial"/>
          <w:color w:val="020B22"/>
          <w:sz w:val="20"/>
          <w:szCs w:val="20"/>
          <w:lang w:eastAsia="en-US"/>
        </w:rPr>
        <w:t>Рассмотрение заявок для определения победителя(ей) отбора проводится в срок, не превышающий 5 рабочих дней с даты окончания срока приема заявок.</w:t>
      </w:r>
    </w:p>
    <w:p w14:paraId="65592C10" w14:textId="77777777" w:rsidR="00A13F17" w:rsidRPr="00A13F17" w:rsidRDefault="00A13F17" w:rsidP="00A13F17">
      <w:pPr>
        <w:ind w:firstLine="709"/>
        <w:jc w:val="both"/>
        <w:rPr>
          <w:rFonts w:ascii="Arial" w:eastAsia="Calibri" w:hAnsi="Arial" w:cs="Arial"/>
          <w:sz w:val="20"/>
          <w:szCs w:val="20"/>
          <w:lang w:eastAsia="en-US"/>
        </w:rPr>
      </w:pPr>
      <w:r w:rsidRPr="00A13F17">
        <w:rPr>
          <w:rFonts w:ascii="Arial" w:eastAsia="Calibri" w:hAnsi="Arial" w:cs="Arial"/>
          <w:sz w:val="20"/>
          <w:szCs w:val="20"/>
          <w:lang w:eastAsia="en-US"/>
        </w:rPr>
        <w:t xml:space="preserve">1.6. Пункт 5.1. Порядка исключить. </w:t>
      </w:r>
    </w:p>
    <w:p w14:paraId="28FC501C" w14:textId="77777777" w:rsidR="00A13F17" w:rsidRPr="00A13F17" w:rsidRDefault="00A13F17" w:rsidP="00A13F17">
      <w:pPr>
        <w:widowControl w:val="0"/>
        <w:suppressAutoHyphens/>
        <w:autoSpaceDN w:val="0"/>
        <w:ind w:firstLine="540"/>
        <w:jc w:val="both"/>
        <w:rPr>
          <w:rFonts w:ascii="Arial" w:eastAsia="Calibri" w:hAnsi="Arial" w:cs="Arial"/>
          <w:kern w:val="3"/>
          <w:sz w:val="20"/>
          <w:szCs w:val="20"/>
          <w:lang w:eastAsia="zh-CN" w:bidi="hi-IN"/>
        </w:rPr>
      </w:pPr>
      <w:r w:rsidRPr="00A13F17">
        <w:rPr>
          <w:rFonts w:ascii="Arial" w:eastAsia="Calibri" w:hAnsi="Arial" w:cs="Arial"/>
          <w:kern w:val="3"/>
          <w:sz w:val="20"/>
          <w:szCs w:val="20"/>
          <w:lang w:eastAsia="ar-SA"/>
        </w:rPr>
        <w:t>2.</w:t>
      </w:r>
      <w:r w:rsidRPr="00A13F17">
        <w:rPr>
          <w:rFonts w:ascii="Arial" w:eastAsia="Calibri" w:hAnsi="Arial" w:cs="Arial"/>
          <w:kern w:val="3"/>
          <w:sz w:val="20"/>
          <w:szCs w:val="20"/>
          <w:lang w:eastAsia="zh-CN" w:bidi="hi-IN"/>
        </w:rPr>
        <w:t xml:space="preserve"> </w:t>
      </w:r>
      <w:r w:rsidRPr="00A13F17">
        <w:rPr>
          <w:rFonts w:ascii="Arial" w:eastAsia="Calibri" w:hAnsi="Arial" w:cs="Arial"/>
          <w:color w:val="000000"/>
          <w:kern w:val="3"/>
          <w:sz w:val="20"/>
          <w:szCs w:val="20"/>
          <w:lang w:eastAsia="zh-CN" w:bidi="hi-IN"/>
        </w:rPr>
        <w:t>Управлению делами администрации города Куйбышева (Рукицкая Т.А.) опубликовать настоящее постановление в периодическом печатном</w:t>
      </w:r>
      <w:r w:rsidRPr="00A13F17">
        <w:rPr>
          <w:rFonts w:ascii="Arial" w:eastAsia="Calibri" w:hAnsi="Arial" w:cs="Arial"/>
          <w:kern w:val="3"/>
          <w:sz w:val="20"/>
          <w:szCs w:val="20"/>
          <w:lang w:eastAsia="zh-CN" w:bidi="hi-IN"/>
        </w:rPr>
        <w:t xml:space="preserve"> издании «Бюллетень органов местного самоуправления города Куйбышева Куйбышевского района Новосибирской области», на официальном сайте в сети Интернет </w:t>
      </w:r>
      <w:hyperlink r:id="rId12" w:history="1">
        <w:r w:rsidRPr="00A13F17">
          <w:rPr>
            <w:rFonts w:ascii="Arial" w:eastAsia="Calibri" w:hAnsi="Arial" w:cs="Arial"/>
            <w:color w:val="0000FF"/>
            <w:kern w:val="3"/>
            <w:sz w:val="20"/>
            <w:szCs w:val="20"/>
            <w:u w:val="single"/>
            <w:lang w:val="en-US" w:eastAsia="zh-CN" w:bidi="hi-IN"/>
          </w:rPr>
          <w:t>www</w:t>
        </w:r>
        <w:r w:rsidRPr="00A13F17">
          <w:rPr>
            <w:rFonts w:ascii="Arial" w:eastAsia="Calibri" w:hAnsi="Arial" w:cs="Arial"/>
            <w:color w:val="0000FF"/>
            <w:kern w:val="3"/>
            <w:sz w:val="20"/>
            <w:szCs w:val="20"/>
            <w:u w:val="single"/>
            <w:lang w:eastAsia="zh-CN" w:bidi="hi-IN"/>
          </w:rPr>
          <w:t>.</w:t>
        </w:r>
        <w:proofErr w:type="spellStart"/>
        <w:r w:rsidRPr="00A13F17">
          <w:rPr>
            <w:rFonts w:ascii="Arial" w:eastAsia="Calibri" w:hAnsi="Arial" w:cs="Arial"/>
            <w:color w:val="0000FF"/>
            <w:kern w:val="3"/>
            <w:sz w:val="20"/>
            <w:szCs w:val="20"/>
            <w:u w:val="single"/>
            <w:lang w:val="en-US" w:eastAsia="zh-CN" w:bidi="hi-IN"/>
          </w:rPr>
          <w:t>kainsk</w:t>
        </w:r>
        <w:proofErr w:type="spellEnd"/>
        <w:r w:rsidRPr="00A13F17">
          <w:rPr>
            <w:rFonts w:ascii="Arial" w:eastAsia="Calibri" w:hAnsi="Arial" w:cs="Arial"/>
            <w:color w:val="0000FF"/>
            <w:kern w:val="3"/>
            <w:sz w:val="20"/>
            <w:szCs w:val="20"/>
            <w:u w:val="single"/>
            <w:lang w:eastAsia="zh-CN" w:bidi="hi-IN"/>
          </w:rPr>
          <w:t>-</w:t>
        </w:r>
        <w:r w:rsidRPr="00A13F17">
          <w:rPr>
            <w:rFonts w:ascii="Arial" w:eastAsia="Calibri" w:hAnsi="Arial" w:cs="Arial"/>
            <w:color w:val="0000FF"/>
            <w:kern w:val="3"/>
            <w:sz w:val="20"/>
            <w:szCs w:val="20"/>
            <w:u w:val="single"/>
            <w:lang w:val="en-US" w:eastAsia="zh-CN" w:bidi="hi-IN"/>
          </w:rPr>
          <w:t>today</w:t>
        </w:r>
        <w:r w:rsidRPr="00A13F17">
          <w:rPr>
            <w:rFonts w:ascii="Arial" w:eastAsia="Calibri" w:hAnsi="Arial" w:cs="Arial"/>
            <w:color w:val="0000FF"/>
            <w:kern w:val="3"/>
            <w:sz w:val="20"/>
            <w:szCs w:val="20"/>
            <w:u w:val="single"/>
            <w:lang w:eastAsia="zh-CN" w:bidi="hi-IN"/>
          </w:rPr>
          <w:t>.</w:t>
        </w:r>
        <w:proofErr w:type="spellStart"/>
        <w:r w:rsidRPr="00A13F17">
          <w:rPr>
            <w:rFonts w:ascii="Arial" w:eastAsia="Calibri" w:hAnsi="Arial" w:cs="Arial"/>
            <w:color w:val="0000FF"/>
            <w:kern w:val="3"/>
            <w:sz w:val="20"/>
            <w:szCs w:val="20"/>
            <w:u w:val="single"/>
            <w:lang w:val="en-US" w:eastAsia="zh-CN" w:bidi="hi-IN"/>
          </w:rPr>
          <w:t>ru</w:t>
        </w:r>
        <w:proofErr w:type="spellEnd"/>
      </w:hyperlink>
      <w:r w:rsidRPr="00A13F17">
        <w:rPr>
          <w:rFonts w:ascii="Arial" w:eastAsia="Calibri" w:hAnsi="Arial" w:cs="Arial"/>
          <w:kern w:val="3"/>
          <w:sz w:val="20"/>
          <w:szCs w:val="20"/>
          <w:lang w:eastAsia="zh-CN" w:bidi="hi-IN"/>
        </w:rPr>
        <w:t>.</w:t>
      </w:r>
    </w:p>
    <w:p w14:paraId="729A0408" w14:textId="77777777" w:rsidR="00A13F17" w:rsidRPr="00A13F17" w:rsidRDefault="00A13F17" w:rsidP="00A13F17">
      <w:pPr>
        <w:jc w:val="both"/>
        <w:rPr>
          <w:rFonts w:ascii="Arial" w:eastAsia="Calibri" w:hAnsi="Arial" w:cs="Arial"/>
          <w:sz w:val="20"/>
          <w:szCs w:val="20"/>
          <w:lang w:eastAsia="en-US"/>
        </w:rPr>
      </w:pPr>
      <w:r w:rsidRPr="00A13F17">
        <w:rPr>
          <w:rFonts w:ascii="Arial" w:eastAsia="Calibri" w:hAnsi="Arial" w:cs="Arial"/>
          <w:sz w:val="20"/>
          <w:szCs w:val="20"/>
          <w:lang w:eastAsia="en-US"/>
        </w:rPr>
        <w:tab/>
        <w:t>3. Контроль за исполнением настоящего постановления возложить на первого заместителя главы администрации города Куйбышева Куйбышевского района Новосибирской области Бирюков А.Г.</w:t>
      </w:r>
    </w:p>
    <w:p w14:paraId="34BB655E" w14:textId="77777777" w:rsidR="00A13F17" w:rsidRPr="00A13F17" w:rsidRDefault="00A13F17" w:rsidP="00A13F17">
      <w:pPr>
        <w:widowControl w:val="0"/>
        <w:autoSpaceDE w:val="0"/>
        <w:autoSpaceDN w:val="0"/>
        <w:ind w:firstLine="540"/>
        <w:jc w:val="both"/>
        <w:rPr>
          <w:rFonts w:ascii="Arial" w:hAnsi="Arial" w:cs="Arial"/>
          <w:sz w:val="20"/>
          <w:szCs w:val="20"/>
        </w:rPr>
      </w:pPr>
    </w:p>
    <w:p w14:paraId="142C9E85" w14:textId="77777777" w:rsidR="00A13F17" w:rsidRPr="00A13F17" w:rsidRDefault="00A13F17" w:rsidP="00A13F17">
      <w:pPr>
        <w:autoSpaceDE w:val="0"/>
        <w:autoSpaceDN w:val="0"/>
        <w:adjustRightInd w:val="0"/>
        <w:jc w:val="both"/>
        <w:rPr>
          <w:rFonts w:ascii="Arial" w:eastAsia="Calibri" w:hAnsi="Arial" w:cs="Arial"/>
          <w:sz w:val="20"/>
          <w:szCs w:val="20"/>
          <w:lang w:eastAsia="en-US"/>
        </w:rPr>
      </w:pPr>
      <w:r w:rsidRPr="00A13F17">
        <w:rPr>
          <w:rFonts w:ascii="Arial" w:eastAsia="Calibri" w:hAnsi="Arial" w:cs="Arial"/>
          <w:sz w:val="20"/>
          <w:szCs w:val="20"/>
          <w:lang w:eastAsia="en-US"/>
        </w:rPr>
        <w:t xml:space="preserve">Глава города Куйбышева </w:t>
      </w:r>
    </w:p>
    <w:p w14:paraId="0EC9FFDA" w14:textId="77777777" w:rsidR="00A13F17" w:rsidRPr="00A13F17" w:rsidRDefault="00A13F17" w:rsidP="00A13F17">
      <w:pPr>
        <w:autoSpaceDE w:val="0"/>
        <w:autoSpaceDN w:val="0"/>
        <w:adjustRightInd w:val="0"/>
        <w:jc w:val="both"/>
        <w:rPr>
          <w:rFonts w:ascii="Arial" w:eastAsia="Calibri" w:hAnsi="Arial" w:cs="Arial"/>
          <w:sz w:val="20"/>
          <w:szCs w:val="20"/>
          <w:lang w:eastAsia="en-US"/>
        </w:rPr>
      </w:pPr>
      <w:r w:rsidRPr="00A13F17">
        <w:rPr>
          <w:rFonts w:ascii="Arial" w:eastAsia="Calibri" w:hAnsi="Arial" w:cs="Arial"/>
          <w:sz w:val="20"/>
          <w:szCs w:val="20"/>
          <w:lang w:eastAsia="en-US"/>
        </w:rPr>
        <w:t>Куйбышевского района</w:t>
      </w:r>
    </w:p>
    <w:p w14:paraId="76691620" w14:textId="77777777" w:rsidR="00A13F17" w:rsidRPr="00A13F17" w:rsidRDefault="00A13F17" w:rsidP="00A13F17">
      <w:pPr>
        <w:autoSpaceDE w:val="0"/>
        <w:autoSpaceDN w:val="0"/>
        <w:adjustRightInd w:val="0"/>
        <w:jc w:val="both"/>
        <w:rPr>
          <w:rFonts w:ascii="Arial" w:eastAsia="Calibri" w:hAnsi="Arial" w:cs="Arial"/>
          <w:sz w:val="20"/>
          <w:szCs w:val="20"/>
          <w:lang w:eastAsia="en-US"/>
        </w:rPr>
      </w:pPr>
      <w:r w:rsidRPr="00A13F17">
        <w:rPr>
          <w:rFonts w:ascii="Arial" w:eastAsia="Calibri" w:hAnsi="Arial" w:cs="Arial"/>
          <w:sz w:val="20"/>
          <w:szCs w:val="20"/>
          <w:lang w:eastAsia="en-US"/>
        </w:rPr>
        <w:t xml:space="preserve">Новосибирской области                                                                  А. </w:t>
      </w:r>
      <w:proofErr w:type="spellStart"/>
      <w:r w:rsidRPr="00A13F17">
        <w:rPr>
          <w:rFonts w:ascii="Arial" w:eastAsia="Calibri" w:hAnsi="Arial" w:cs="Arial"/>
          <w:sz w:val="20"/>
          <w:szCs w:val="20"/>
          <w:lang w:eastAsia="en-US"/>
        </w:rPr>
        <w:t>А.Андронов</w:t>
      </w:r>
      <w:proofErr w:type="spellEnd"/>
    </w:p>
    <w:p w14:paraId="6ADBC984" w14:textId="77777777" w:rsidR="00FE41E4" w:rsidRDefault="00FE41E4" w:rsidP="00F27C35">
      <w:pPr>
        <w:jc w:val="center"/>
        <w:rPr>
          <w:rFonts w:ascii="Arial" w:hAnsi="Arial" w:cs="Arial"/>
          <w:sz w:val="20"/>
          <w:szCs w:val="20"/>
        </w:rPr>
      </w:pPr>
    </w:p>
    <w:p w14:paraId="0CCEC97D" w14:textId="77777777" w:rsidR="00FE41E4" w:rsidRDefault="00FE41E4" w:rsidP="00F27C35">
      <w:pPr>
        <w:jc w:val="center"/>
        <w:rPr>
          <w:rFonts w:ascii="Arial" w:hAnsi="Arial" w:cs="Arial"/>
          <w:sz w:val="20"/>
          <w:szCs w:val="20"/>
        </w:rPr>
      </w:pPr>
    </w:p>
    <w:p w14:paraId="74146FB0" w14:textId="77777777" w:rsidR="00FE41E4" w:rsidRDefault="00FE41E4" w:rsidP="00F27C35">
      <w:pPr>
        <w:jc w:val="center"/>
        <w:rPr>
          <w:rFonts w:ascii="Arial" w:hAnsi="Arial" w:cs="Arial"/>
          <w:sz w:val="20"/>
          <w:szCs w:val="20"/>
        </w:rPr>
      </w:pPr>
    </w:p>
    <w:p w14:paraId="4F0DA461" w14:textId="77777777" w:rsidR="00FE41E4" w:rsidRDefault="00FE41E4" w:rsidP="00F27C35">
      <w:pPr>
        <w:jc w:val="center"/>
        <w:rPr>
          <w:rFonts w:ascii="Arial" w:hAnsi="Arial" w:cs="Arial"/>
          <w:sz w:val="20"/>
          <w:szCs w:val="20"/>
        </w:rPr>
      </w:pPr>
    </w:p>
    <w:p w14:paraId="5967F760" w14:textId="77777777" w:rsidR="00FE41E4" w:rsidRDefault="00FE41E4" w:rsidP="00F27C35">
      <w:pPr>
        <w:jc w:val="center"/>
        <w:rPr>
          <w:rFonts w:ascii="Arial" w:hAnsi="Arial" w:cs="Arial"/>
          <w:sz w:val="20"/>
          <w:szCs w:val="20"/>
        </w:rPr>
      </w:pPr>
    </w:p>
    <w:p w14:paraId="048A0B6D" w14:textId="77777777" w:rsidR="00FE41E4" w:rsidRDefault="00FE41E4" w:rsidP="00F27C35">
      <w:pPr>
        <w:jc w:val="center"/>
        <w:rPr>
          <w:rFonts w:ascii="Arial" w:hAnsi="Arial" w:cs="Arial"/>
          <w:sz w:val="20"/>
          <w:szCs w:val="20"/>
        </w:rPr>
      </w:pPr>
    </w:p>
    <w:p w14:paraId="3EE4F724" w14:textId="77777777" w:rsidR="00FE41E4" w:rsidRDefault="00FE41E4" w:rsidP="00F27C35">
      <w:pPr>
        <w:jc w:val="center"/>
        <w:rPr>
          <w:rFonts w:ascii="Arial" w:hAnsi="Arial" w:cs="Arial"/>
          <w:sz w:val="20"/>
          <w:szCs w:val="20"/>
        </w:rPr>
      </w:pPr>
    </w:p>
    <w:p w14:paraId="70E9EFCD" w14:textId="77777777" w:rsidR="00FE41E4" w:rsidRDefault="00FE41E4" w:rsidP="00F27C35">
      <w:pPr>
        <w:jc w:val="center"/>
        <w:rPr>
          <w:rFonts w:ascii="Arial" w:hAnsi="Arial" w:cs="Arial"/>
          <w:sz w:val="20"/>
          <w:szCs w:val="20"/>
        </w:rPr>
      </w:pPr>
    </w:p>
    <w:p w14:paraId="59A16F80" w14:textId="77777777" w:rsidR="00FE41E4" w:rsidRDefault="00FE41E4" w:rsidP="00F27C35">
      <w:pPr>
        <w:jc w:val="center"/>
        <w:rPr>
          <w:rFonts w:ascii="Arial" w:hAnsi="Arial" w:cs="Arial"/>
          <w:sz w:val="20"/>
          <w:szCs w:val="20"/>
        </w:rPr>
      </w:pPr>
    </w:p>
    <w:p w14:paraId="2837F398" w14:textId="77777777" w:rsidR="00A13F17" w:rsidRDefault="00A13F17" w:rsidP="00F27C35">
      <w:pPr>
        <w:jc w:val="center"/>
        <w:rPr>
          <w:rFonts w:ascii="Arial" w:hAnsi="Arial" w:cs="Arial"/>
          <w:sz w:val="20"/>
          <w:szCs w:val="20"/>
        </w:rPr>
      </w:pPr>
    </w:p>
    <w:p w14:paraId="0588E045" w14:textId="77777777" w:rsidR="00A13F17" w:rsidRDefault="00A13F17" w:rsidP="00F27C35">
      <w:pPr>
        <w:jc w:val="center"/>
        <w:rPr>
          <w:rFonts w:ascii="Arial" w:hAnsi="Arial" w:cs="Arial"/>
          <w:sz w:val="20"/>
          <w:szCs w:val="20"/>
        </w:rPr>
      </w:pPr>
    </w:p>
    <w:p w14:paraId="6F106692" w14:textId="77777777" w:rsidR="00A13F17" w:rsidRDefault="00A13F17" w:rsidP="00F27C35">
      <w:pPr>
        <w:jc w:val="center"/>
        <w:rPr>
          <w:rFonts w:ascii="Arial" w:hAnsi="Arial" w:cs="Arial"/>
          <w:sz w:val="20"/>
          <w:szCs w:val="20"/>
        </w:rPr>
      </w:pPr>
    </w:p>
    <w:p w14:paraId="633BCF05" w14:textId="77777777" w:rsidR="00A13F17" w:rsidRDefault="00A13F17" w:rsidP="00F27C35">
      <w:pPr>
        <w:jc w:val="center"/>
        <w:rPr>
          <w:rFonts w:ascii="Arial" w:hAnsi="Arial" w:cs="Arial"/>
          <w:sz w:val="20"/>
          <w:szCs w:val="20"/>
        </w:rPr>
      </w:pPr>
    </w:p>
    <w:p w14:paraId="0881E6E2" w14:textId="77777777" w:rsidR="00A13F17" w:rsidRDefault="00A13F17" w:rsidP="00F27C35">
      <w:pPr>
        <w:jc w:val="center"/>
        <w:rPr>
          <w:rFonts w:ascii="Arial" w:hAnsi="Arial" w:cs="Arial"/>
          <w:sz w:val="20"/>
          <w:szCs w:val="20"/>
        </w:rPr>
      </w:pPr>
    </w:p>
    <w:p w14:paraId="7A832D70" w14:textId="77777777" w:rsidR="00A13F17" w:rsidRDefault="00A13F17" w:rsidP="00F27C35">
      <w:pPr>
        <w:jc w:val="center"/>
        <w:rPr>
          <w:rFonts w:ascii="Arial" w:hAnsi="Arial" w:cs="Arial"/>
          <w:sz w:val="20"/>
          <w:szCs w:val="20"/>
        </w:rPr>
      </w:pPr>
    </w:p>
    <w:p w14:paraId="15730A84" w14:textId="77777777" w:rsidR="00A13F17" w:rsidRDefault="00A13F17" w:rsidP="00F27C35">
      <w:pPr>
        <w:jc w:val="center"/>
        <w:rPr>
          <w:rFonts w:ascii="Arial" w:hAnsi="Arial" w:cs="Arial"/>
          <w:sz w:val="20"/>
          <w:szCs w:val="20"/>
        </w:rPr>
      </w:pPr>
    </w:p>
    <w:p w14:paraId="796721EC" w14:textId="77777777" w:rsidR="00A13F17" w:rsidRDefault="00A13F17" w:rsidP="00F27C35">
      <w:pPr>
        <w:jc w:val="center"/>
        <w:rPr>
          <w:rFonts w:ascii="Arial" w:hAnsi="Arial" w:cs="Arial"/>
          <w:sz w:val="20"/>
          <w:szCs w:val="20"/>
        </w:rPr>
      </w:pPr>
    </w:p>
    <w:p w14:paraId="048D4EE1" w14:textId="77777777" w:rsidR="00A13F17" w:rsidRDefault="00A13F17" w:rsidP="00F27C35">
      <w:pPr>
        <w:jc w:val="center"/>
        <w:rPr>
          <w:rFonts w:ascii="Arial" w:hAnsi="Arial" w:cs="Arial"/>
          <w:sz w:val="20"/>
          <w:szCs w:val="20"/>
        </w:rPr>
      </w:pPr>
    </w:p>
    <w:p w14:paraId="3C17AFD5" w14:textId="77777777" w:rsidR="00A13F17" w:rsidRDefault="00A13F17" w:rsidP="00F27C35">
      <w:pPr>
        <w:jc w:val="center"/>
        <w:rPr>
          <w:rFonts w:ascii="Arial" w:hAnsi="Arial" w:cs="Arial"/>
          <w:sz w:val="20"/>
          <w:szCs w:val="20"/>
        </w:rPr>
      </w:pPr>
    </w:p>
    <w:p w14:paraId="73C14AA7" w14:textId="77777777" w:rsidR="00A13F17" w:rsidRDefault="00A13F17" w:rsidP="00F27C35">
      <w:pPr>
        <w:jc w:val="center"/>
        <w:rPr>
          <w:rFonts w:ascii="Arial" w:hAnsi="Arial" w:cs="Arial"/>
          <w:sz w:val="20"/>
          <w:szCs w:val="20"/>
        </w:rPr>
      </w:pPr>
    </w:p>
    <w:p w14:paraId="5959E56C" w14:textId="77777777" w:rsidR="00A13F17" w:rsidRDefault="00A13F17" w:rsidP="00F27C35">
      <w:pPr>
        <w:jc w:val="center"/>
        <w:rPr>
          <w:rFonts w:ascii="Arial" w:hAnsi="Arial" w:cs="Arial"/>
          <w:sz w:val="20"/>
          <w:szCs w:val="20"/>
        </w:rPr>
      </w:pPr>
    </w:p>
    <w:p w14:paraId="68C34AB5" w14:textId="77777777" w:rsidR="00A13F17" w:rsidRDefault="00A13F17" w:rsidP="00F27C35">
      <w:pPr>
        <w:jc w:val="center"/>
        <w:rPr>
          <w:rFonts w:ascii="Arial" w:hAnsi="Arial" w:cs="Arial"/>
          <w:sz w:val="20"/>
          <w:szCs w:val="20"/>
        </w:rPr>
      </w:pPr>
    </w:p>
    <w:p w14:paraId="2715DFDE" w14:textId="77777777" w:rsidR="00A13F17" w:rsidRDefault="00A13F17" w:rsidP="00F27C35">
      <w:pPr>
        <w:jc w:val="center"/>
        <w:rPr>
          <w:rFonts w:ascii="Arial" w:hAnsi="Arial" w:cs="Arial"/>
          <w:sz w:val="20"/>
          <w:szCs w:val="20"/>
        </w:rPr>
      </w:pPr>
    </w:p>
    <w:p w14:paraId="0D3A0086" w14:textId="77777777" w:rsidR="00A13F17" w:rsidRDefault="00A13F17" w:rsidP="00F27C35">
      <w:pPr>
        <w:jc w:val="center"/>
        <w:rPr>
          <w:rFonts w:ascii="Arial" w:hAnsi="Arial" w:cs="Arial"/>
          <w:sz w:val="20"/>
          <w:szCs w:val="20"/>
        </w:rPr>
      </w:pPr>
    </w:p>
    <w:p w14:paraId="213F6E39" w14:textId="77777777" w:rsidR="00FE41E4" w:rsidRDefault="00FE41E4" w:rsidP="00F27C35">
      <w:pPr>
        <w:jc w:val="center"/>
        <w:rPr>
          <w:rFonts w:ascii="Arial" w:hAnsi="Arial" w:cs="Arial"/>
          <w:sz w:val="20"/>
          <w:szCs w:val="20"/>
        </w:rPr>
      </w:pPr>
    </w:p>
    <w:p w14:paraId="197449B1" w14:textId="77777777" w:rsidR="00FE41E4" w:rsidRDefault="00FE41E4" w:rsidP="00F27C35">
      <w:pPr>
        <w:jc w:val="center"/>
        <w:rPr>
          <w:rFonts w:ascii="Arial" w:hAnsi="Arial" w:cs="Arial"/>
          <w:sz w:val="20"/>
          <w:szCs w:val="20"/>
        </w:rPr>
      </w:pPr>
    </w:p>
    <w:p w14:paraId="3E93C2CE"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14:paraId="45A51BE6"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14:paraId="6A2C0FD5"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14:paraId="376850F2"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14:paraId="37F62357"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14:paraId="78B688C2"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(председатель)</w:t>
      </w:r>
    </w:p>
    <w:p w14:paraId="0DA9779C"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14:paraId="395E5C56" w14:textId="77777777" w:rsidR="00535D5C" w:rsidRPr="00ED0C2F" w:rsidRDefault="00CB2B8A" w:rsidP="00F27C35">
      <w:pPr>
        <w:jc w:val="center"/>
        <w:rPr>
          <w:rFonts w:ascii="Arial" w:hAnsi="Arial" w:cs="Arial"/>
          <w:sz w:val="20"/>
          <w:szCs w:val="20"/>
        </w:rPr>
      </w:pPr>
      <w:r>
        <w:rPr>
          <w:rFonts w:ascii="Arial" w:hAnsi="Arial" w:cs="Arial"/>
          <w:sz w:val="20"/>
          <w:szCs w:val="20"/>
        </w:rPr>
        <w:t xml:space="preserve">(заместитель </w:t>
      </w:r>
      <w:r w:rsidR="00535D5C" w:rsidRPr="00ED0C2F">
        <w:rPr>
          <w:rFonts w:ascii="Arial" w:hAnsi="Arial" w:cs="Arial"/>
          <w:sz w:val="20"/>
          <w:szCs w:val="20"/>
        </w:rPr>
        <w:t>председателя)</w:t>
      </w:r>
    </w:p>
    <w:p w14:paraId="74091FB6"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14:paraId="1D128C78" w14:textId="77777777" w:rsidR="00535D5C" w:rsidRDefault="00535D5C" w:rsidP="00F27C35">
      <w:pPr>
        <w:jc w:val="center"/>
        <w:rPr>
          <w:rFonts w:ascii="Arial" w:hAnsi="Arial" w:cs="Arial"/>
          <w:sz w:val="20"/>
          <w:szCs w:val="20"/>
        </w:rPr>
      </w:pPr>
      <w:r w:rsidRPr="00ED0C2F">
        <w:rPr>
          <w:rFonts w:ascii="Arial" w:hAnsi="Arial" w:cs="Arial"/>
          <w:sz w:val="20"/>
          <w:szCs w:val="20"/>
        </w:rPr>
        <w:t>(секретарь)</w:t>
      </w:r>
    </w:p>
    <w:p w14:paraId="6BA39B1A" w14:textId="77777777"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Андрейчук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14:paraId="7E822788" w14:textId="77777777"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14:paraId="62338C9B"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14:paraId="6EA60E6B" w14:textId="77777777" w:rsidR="00535D5C" w:rsidRPr="005F4415" w:rsidRDefault="00535D5C" w:rsidP="00F27C35">
      <w:pPr>
        <w:jc w:val="center"/>
        <w:rPr>
          <w:rFonts w:ascii="Arial" w:hAnsi="Arial" w:cs="Arial"/>
          <w:sz w:val="20"/>
          <w:szCs w:val="20"/>
        </w:rPr>
      </w:pPr>
    </w:p>
    <w:p w14:paraId="7383FF3A"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14:paraId="29E344B0"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14:paraId="0ECEEE14"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14:paraId="33903C73"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 xml:space="preserve">ул. </w:t>
      </w:r>
      <w:proofErr w:type="spellStart"/>
      <w:r w:rsidRPr="005F4415">
        <w:rPr>
          <w:rFonts w:ascii="Arial" w:hAnsi="Arial" w:cs="Arial"/>
          <w:sz w:val="20"/>
          <w:szCs w:val="20"/>
        </w:rPr>
        <w:t>Краскома</w:t>
      </w:r>
      <w:proofErr w:type="spellEnd"/>
      <w:r w:rsidRPr="005F4415">
        <w:rPr>
          <w:rFonts w:ascii="Arial" w:hAnsi="Arial" w:cs="Arial"/>
          <w:sz w:val="20"/>
          <w:szCs w:val="20"/>
        </w:rPr>
        <w:t>, 37</w:t>
      </w:r>
    </w:p>
    <w:p w14:paraId="3F6BD0AF"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14:paraId="2631994D"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E-mail: kainsk-today@nso.ru</w:t>
      </w:r>
    </w:p>
    <w:p w14:paraId="57D2DCA3"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14:paraId="4F6745DC"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14:paraId="47EFF14C"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14:paraId="5B08CB6C" w14:textId="77777777"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14:paraId="7B70CDC4" w14:textId="77777777" w:rsidR="0030141B" w:rsidRPr="005F4415" w:rsidRDefault="00535D5C" w:rsidP="004B4DB7">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FE41E4">
      <w:headerReference w:type="default" r:id="rId13"/>
      <w:footerReference w:type="default" r:id="rId14"/>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6C5BEF" w14:textId="77777777" w:rsidR="00C64147" w:rsidRDefault="00C64147" w:rsidP="00465802">
      <w:r>
        <w:separator/>
      </w:r>
    </w:p>
  </w:endnote>
  <w:endnote w:type="continuationSeparator" w:id="0">
    <w:p w14:paraId="31D4B429" w14:textId="77777777" w:rsidR="00C64147" w:rsidRDefault="00C64147"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509538"/>
      <w:docPartObj>
        <w:docPartGallery w:val="Page Numbers (Bottom of Page)"/>
        <w:docPartUnique/>
      </w:docPartObj>
    </w:sdtPr>
    <w:sdtContent>
      <w:p w14:paraId="740724CF" w14:textId="77777777" w:rsidR="00C64147" w:rsidRDefault="00C64147">
        <w:pPr>
          <w:pStyle w:val="a7"/>
          <w:jc w:val="center"/>
        </w:pPr>
        <w:r>
          <w:fldChar w:fldCharType="begin"/>
        </w:r>
        <w:r>
          <w:instrText>PAGE   \* MERGEFORMAT</w:instrText>
        </w:r>
        <w:r>
          <w:fldChar w:fldCharType="separate"/>
        </w:r>
        <w:r w:rsidR="00D21054">
          <w:rPr>
            <w:noProof/>
          </w:rPr>
          <w:t>11</w:t>
        </w:r>
        <w:r>
          <w:fldChar w:fldCharType="end"/>
        </w:r>
      </w:p>
    </w:sdtContent>
  </w:sdt>
  <w:p w14:paraId="511C0C10" w14:textId="77777777" w:rsidR="00C64147" w:rsidRDefault="00C6414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919FE4" w14:textId="77777777" w:rsidR="00C64147" w:rsidRDefault="00C64147" w:rsidP="00465802">
      <w:r>
        <w:separator/>
      </w:r>
    </w:p>
  </w:footnote>
  <w:footnote w:type="continuationSeparator" w:id="0">
    <w:p w14:paraId="35E24FEF" w14:textId="77777777" w:rsidR="00C64147" w:rsidRDefault="00C64147"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95AD1" w14:textId="77777777" w:rsidR="00C64147" w:rsidRDefault="00C64147">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21CAB892"/>
    <w:lvl w:ilvl="0">
      <w:numFmt w:val="bullet"/>
      <w:lvlText w:val="*"/>
      <w:lvlJc w:val="left"/>
    </w:lvl>
  </w:abstractNum>
  <w:abstractNum w:abstractNumId="1">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0A27FE0"/>
    <w:multiLevelType w:val="hybridMultilevel"/>
    <w:tmpl w:val="D91EF73E"/>
    <w:lvl w:ilvl="0" w:tplc="21CAB892">
      <w:start w:val="65535"/>
      <w:numFmt w:val="bullet"/>
      <w:lvlText w:val="-"/>
      <w:lvlJc w:val="left"/>
      <w:pPr>
        <w:tabs>
          <w:tab w:val="num" w:pos="1080"/>
        </w:tabs>
        <w:ind w:left="1080" w:hanging="360"/>
      </w:pPr>
      <w:rPr>
        <w:rFonts w:ascii="Times New Roman" w:hAnsi="Times New Roman" w:cs="Times New Roman" w:hint="default"/>
      </w:rPr>
    </w:lvl>
    <w:lvl w:ilvl="1" w:tplc="2A9C22D4">
      <w:start w:val="1"/>
      <w:numFmt w:val="decimal"/>
      <w:lvlText w:val="%2."/>
      <w:lvlJc w:val="left"/>
      <w:pPr>
        <w:tabs>
          <w:tab w:val="num" w:pos="1440"/>
        </w:tabs>
        <w:ind w:left="1440" w:hanging="360"/>
      </w:pPr>
      <w:rPr>
        <w:rFont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nsid w:val="11A51639"/>
    <w:multiLevelType w:val="hybridMultilevel"/>
    <w:tmpl w:val="A7B8B12E"/>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2">
    <w:nsid w:val="1AC0658D"/>
    <w:multiLevelType w:val="hybridMultilevel"/>
    <w:tmpl w:val="46D82976"/>
    <w:lvl w:ilvl="0" w:tplc="8962E538">
      <w:start w:val="1"/>
      <w:numFmt w:val="decimal"/>
      <w:lvlText w:val="%1."/>
      <w:lvlJc w:val="left"/>
      <w:pPr>
        <w:ind w:left="945" w:hanging="58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4">
    <w:nsid w:val="350D7FF8"/>
    <w:multiLevelType w:val="hybridMultilevel"/>
    <w:tmpl w:val="5FC218F4"/>
    <w:lvl w:ilvl="0" w:tplc="21CAB892">
      <w:start w:val="65535"/>
      <w:numFmt w:val="bullet"/>
      <w:lvlText w:val="-"/>
      <w:lvlJc w:val="left"/>
      <w:pPr>
        <w:tabs>
          <w:tab w:val="num" w:pos="1403"/>
        </w:tabs>
        <w:ind w:left="1403" w:hanging="360"/>
      </w:pPr>
      <w:rPr>
        <w:rFonts w:ascii="Times New Roman" w:hAnsi="Times New Roman" w:cs="Times New Roman" w:hint="default"/>
      </w:rPr>
    </w:lvl>
    <w:lvl w:ilvl="1" w:tplc="04190003" w:tentative="1">
      <w:start w:val="1"/>
      <w:numFmt w:val="bullet"/>
      <w:lvlText w:val="o"/>
      <w:lvlJc w:val="left"/>
      <w:pPr>
        <w:tabs>
          <w:tab w:val="num" w:pos="1583"/>
        </w:tabs>
        <w:ind w:left="1583" w:hanging="360"/>
      </w:pPr>
      <w:rPr>
        <w:rFonts w:ascii="Courier New" w:hAnsi="Courier New" w:cs="Courier New" w:hint="default"/>
      </w:rPr>
    </w:lvl>
    <w:lvl w:ilvl="2" w:tplc="04190005" w:tentative="1">
      <w:start w:val="1"/>
      <w:numFmt w:val="bullet"/>
      <w:lvlText w:val=""/>
      <w:lvlJc w:val="left"/>
      <w:pPr>
        <w:tabs>
          <w:tab w:val="num" w:pos="2303"/>
        </w:tabs>
        <w:ind w:left="2303" w:hanging="360"/>
      </w:pPr>
      <w:rPr>
        <w:rFonts w:ascii="Wingdings" w:hAnsi="Wingdings" w:hint="default"/>
      </w:rPr>
    </w:lvl>
    <w:lvl w:ilvl="3" w:tplc="04190001" w:tentative="1">
      <w:start w:val="1"/>
      <w:numFmt w:val="bullet"/>
      <w:lvlText w:val=""/>
      <w:lvlJc w:val="left"/>
      <w:pPr>
        <w:tabs>
          <w:tab w:val="num" w:pos="3023"/>
        </w:tabs>
        <w:ind w:left="3023" w:hanging="360"/>
      </w:pPr>
      <w:rPr>
        <w:rFonts w:ascii="Symbol" w:hAnsi="Symbol" w:hint="default"/>
      </w:rPr>
    </w:lvl>
    <w:lvl w:ilvl="4" w:tplc="04190003" w:tentative="1">
      <w:start w:val="1"/>
      <w:numFmt w:val="bullet"/>
      <w:lvlText w:val="o"/>
      <w:lvlJc w:val="left"/>
      <w:pPr>
        <w:tabs>
          <w:tab w:val="num" w:pos="3743"/>
        </w:tabs>
        <w:ind w:left="3743" w:hanging="360"/>
      </w:pPr>
      <w:rPr>
        <w:rFonts w:ascii="Courier New" w:hAnsi="Courier New" w:cs="Courier New" w:hint="default"/>
      </w:rPr>
    </w:lvl>
    <w:lvl w:ilvl="5" w:tplc="04190005" w:tentative="1">
      <w:start w:val="1"/>
      <w:numFmt w:val="bullet"/>
      <w:lvlText w:val=""/>
      <w:lvlJc w:val="left"/>
      <w:pPr>
        <w:tabs>
          <w:tab w:val="num" w:pos="4463"/>
        </w:tabs>
        <w:ind w:left="4463" w:hanging="360"/>
      </w:pPr>
      <w:rPr>
        <w:rFonts w:ascii="Wingdings" w:hAnsi="Wingdings" w:hint="default"/>
      </w:rPr>
    </w:lvl>
    <w:lvl w:ilvl="6" w:tplc="04190001" w:tentative="1">
      <w:start w:val="1"/>
      <w:numFmt w:val="bullet"/>
      <w:lvlText w:val=""/>
      <w:lvlJc w:val="left"/>
      <w:pPr>
        <w:tabs>
          <w:tab w:val="num" w:pos="5183"/>
        </w:tabs>
        <w:ind w:left="5183" w:hanging="360"/>
      </w:pPr>
      <w:rPr>
        <w:rFonts w:ascii="Symbol" w:hAnsi="Symbol" w:hint="default"/>
      </w:rPr>
    </w:lvl>
    <w:lvl w:ilvl="7" w:tplc="04190003" w:tentative="1">
      <w:start w:val="1"/>
      <w:numFmt w:val="bullet"/>
      <w:lvlText w:val="o"/>
      <w:lvlJc w:val="left"/>
      <w:pPr>
        <w:tabs>
          <w:tab w:val="num" w:pos="5903"/>
        </w:tabs>
        <w:ind w:left="5903" w:hanging="360"/>
      </w:pPr>
      <w:rPr>
        <w:rFonts w:ascii="Courier New" w:hAnsi="Courier New" w:cs="Courier New" w:hint="default"/>
      </w:rPr>
    </w:lvl>
    <w:lvl w:ilvl="8" w:tplc="04190005" w:tentative="1">
      <w:start w:val="1"/>
      <w:numFmt w:val="bullet"/>
      <w:lvlText w:val=""/>
      <w:lvlJc w:val="left"/>
      <w:pPr>
        <w:tabs>
          <w:tab w:val="num" w:pos="6623"/>
        </w:tabs>
        <w:ind w:left="6623" w:hanging="360"/>
      </w:pPr>
      <w:rPr>
        <w:rFonts w:ascii="Wingdings" w:hAnsi="Wingdings" w:hint="default"/>
      </w:rPr>
    </w:lvl>
  </w:abstractNum>
  <w:abstractNum w:abstractNumId="15">
    <w:nsid w:val="3F253B85"/>
    <w:multiLevelType w:val="hybridMultilevel"/>
    <w:tmpl w:val="FDF4FD8C"/>
    <w:lvl w:ilvl="0" w:tplc="8C460108">
      <w:start w:val="1"/>
      <w:numFmt w:val="decimal"/>
      <w:lvlText w:val="%1."/>
      <w:lvlJc w:val="left"/>
      <w:pPr>
        <w:tabs>
          <w:tab w:val="num" w:pos="540"/>
        </w:tabs>
        <w:ind w:left="540" w:hanging="360"/>
      </w:pPr>
      <w:rPr>
        <w:rFonts w:hint="default"/>
        <w:b/>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7246CFB"/>
    <w:multiLevelType w:val="hybridMultilevel"/>
    <w:tmpl w:val="9BBAC6A8"/>
    <w:lvl w:ilvl="0" w:tplc="CB0C0958">
      <w:start w:val="65535"/>
      <w:numFmt w:val="bullet"/>
      <w:lvlText w:val="-"/>
      <w:lvlJc w:val="left"/>
      <w:pPr>
        <w:ind w:left="1080" w:hanging="360"/>
      </w:pPr>
      <w:rPr>
        <w:rFonts w:ascii="Times New Roman"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473A50E9"/>
    <w:multiLevelType w:val="hybridMultilevel"/>
    <w:tmpl w:val="6F580312"/>
    <w:lvl w:ilvl="0" w:tplc="21CAB892">
      <w:start w:val="65535"/>
      <w:numFmt w:val="bullet"/>
      <w:lvlText w:val="-"/>
      <w:lvlJc w:val="left"/>
      <w:pPr>
        <w:tabs>
          <w:tab w:val="num" w:pos="1260"/>
        </w:tabs>
        <w:ind w:left="12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6FB197C"/>
    <w:multiLevelType w:val="hybridMultilevel"/>
    <w:tmpl w:val="27902124"/>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A9125EA"/>
    <w:multiLevelType w:val="hybridMultilevel"/>
    <w:tmpl w:val="4DD08FBA"/>
    <w:lvl w:ilvl="0" w:tplc="CCB4CB68">
      <w:start w:val="1"/>
      <w:numFmt w:val="bullet"/>
      <w:lvlText w:val=""/>
      <w:lvlJc w:val="left"/>
      <w:pPr>
        <w:tabs>
          <w:tab w:val="num" w:pos="1260"/>
        </w:tabs>
        <w:ind w:left="1260" w:hanging="360"/>
      </w:pPr>
      <w:rPr>
        <w:rFonts w:ascii="Symbol" w:hAnsi="Symbol" w:hint="default"/>
        <w:b/>
        <w:color w:val="auto"/>
      </w:rPr>
    </w:lvl>
    <w:lvl w:ilvl="1" w:tplc="04190019">
      <w:start w:val="1"/>
      <w:numFmt w:val="lowerLetter"/>
      <w:lvlText w:val="%2."/>
      <w:lvlJc w:val="left"/>
      <w:pPr>
        <w:tabs>
          <w:tab w:val="num" w:pos="1440"/>
        </w:tabs>
        <w:ind w:left="1440" w:hanging="360"/>
      </w:pPr>
    </w:lvl>
    <w:lvl w:ilvl="2" w:tplc="79C29C38">
      <w:start w:val="25"/>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DB83615"/>
    <w:multiLevelType w:val="hybridMultilevel"/>
    <w:tmpl w:val="1074AEB0"/>
    <w:lvl w:ilvl="0" w:tplc="CCB4CB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2">
    <w:nsid w:val="67AB5556"/>
    <w:multiLevelType w:val="hybridMultilevel"/>
    <w:tmpl w:val="175813E4"/>
    <w:lvl w:ilvl="0" w:tplc="21CAB892">
      <w:start w:val="65535"/>
      <w:numFmt w:val="bullet"/>
      <w:lvlText w:val="-"/>
      <w:lvlJc w:val="left"/>
      <w:pPr>
        <w:tabs>
          <w:tab w:val="num" w:pos="720"/>
        </w:tabs>
        <w:ind w:left="72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83331DB"/>
    <w:multiLevelType w:val="hybridMultilevel"/>
    <w:tmpl w:val="2448541A"/>
    <w:lvl w:ilvl="0" w:tplc="21CAB892">
      <w:start w:val="65535"/>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4">
    <w:nsid w:val="71837AE8"/>
    <w:multiLevelType w:val="hybridMultilevel"/>
    <w:tmpl w:val="32241886"/>
    <w:lvl w:ilvl="0" w:tplc="21CAB892">
      <w:start w:val="65535"/>
      <w:numFmt w:val="bullet"/>
      <w:lvlText w:val="-"/>
      <w:lvlJc w:val="left"/>
      <w:pPr>
        <w:tabs>
          <w:tab w:val="num" w:pos="1260"/>
        </w:tabs>
        <w:ind w:left="1260" w:hanging="360"/>
      </w:pPr>
      <w:rPr>
        <w:rFonts w:ascii="Times New Roman" w:hAnsi="Times New Roman" w:cs="Times New Roman" w:hint="default"/>
      </w:rPr>
    </w:lvl>
    <w:lvl w:ilvl="1" w:tplc="2A9C22D4">
      <w:start w:val="1"/>
      <w:numFmt w:val="decimal"/>
      <w:lvlText w:val="%2."/>
      <w:lvlJc w:val="left"/>
      <w:pPr>
        <w:tabs>
          <w:tab w:val="num" w:pos="1440"/>
        </w:tabs>
        <w:ind w:left="1440" w:hanging="360"/>
      </w:pPr>
      <w:rPr>
        <w:rFonts w:hint="default"/>
        <w:b/>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2590B82"/>
    <w:multiLevelType w:val="hybridMultilevel"/>
    <w:tmpl w:val="6A769A5C"/>
    <w:lvl w:ilvl="0" w:tplc="CCB4CB6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1"/>
  </w:num>
  <w:num w:numId="2">
    <w:abstractNumId w:val="9"/>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1"/>
    <w:lvlOverride w:ilvl="0">
      <w:startOverride w:val="1"/>
    </w:lvlOverride>
  </w:num>
  <w:num w:numId="4">
    <w:abstractNumId w:val="13"/>
  </w:num>
  <w:num w:numId="5">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7">
    <w:abstractNumId w:val="15"/>
  </w:num>
  <w:num w:numId="8">
    <w:abstractNumId w:val="23"/>
  </w:num>
  <w:num w:numId="9">
    <w:abstractNumId w:val="24"/>
  </w:num>
  <w:num w:numId="10">
    <w:abstractNumId w:val="14"/>
  </w:num>
  <w:num w:numId="11">
    <w:abstractNumId w:val="17"/>
  </w:num>
  <w:num w:numId="12">
    <w:abstractNumId w:val="8"/>
  </w:num>
  <w:num w:numId="13">
    <w:abstractNumId w:val="22"/>
  </w:num>
  <w:num w:numId="14">
    <w:abstractNumId w:val="18"/>
  </w:num>
  <w:num w:numId="15">
    <w:abstractNumId w:val="10"/>
  </w:num>
  <w:num w:numId="16">
    <w:abstractNumId w:val="16"/>
  </w:num>
  <w:num w:numId="17">
    <w:abstractNumId w:val="25"/>
  </w:num>
  <w:num w:numId="18">
    <w:abstractNumId w:val="19"/>
  </w:num>
  <w:num w:numId="19">
    <w:abstractNumId w:val="20"/>
  </w:num>
  <w:num w:numId="20">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26419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0693"/>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26FC"/>
    <w:rsid w:val="000D4DFF"/>
    <w:rsid w:val="000E0C10"/>
    <w:rsid w:val="000E0F04"/>
    <w:rsid w:val="000E2DDF"/>
    <w:rsid w:val="000E2DEC"/>
    <w:rsid w:val="000E33C4"/>
    <w:rsid w:val="000E4073"/>
    <w:rsid w:val="000E4451"/>
    <w:rsid w:val="000E47B4"/>
    <w:rsid w:val="000E77A3"/>
    <w:rsid w:val="000E78D6"/>
    <w:rsid w:val="000E7ABE"/>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2028"/>
    <w:rsid w:val="00154538"/>
    <w:rsid w:val="00154900"/>
    <w:rsid w:val="00154C24"/>
    <w:rsid w:val="00155B19"/>
    <w:rsid w:val="00156C11"/>
    <w:rsid w:val="00156DC2"/>
    <w:rsid w:val="00161AC9"/>
    <w:rsid w:val="0016249A"/>
    <w:rsid w:val="001625FE"/>
    <w:rsid w:val="00162852"/>
    <w:rsid w:val="00162E64"/>
    <w:rsid w:val="00163F6A"/>
    <w:rsid w:val="0016554B"/>
    <w:rsid w:val="00165D36"/>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468"/>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6F39"/>
    <w:rsid w:val="002771B1"/>
    <w:rsid w:val="00277532"/>
    <w:rsid w:val="00280ABD"/>
    <w:rsid w:val="0028177B"/>
    <w:rsid w:val="0028194F"/>
    <w:rsid w:val="00282E00"/>
    <w:rsid w:val="002831FE"/>
    <w:rsid w:val="00284096"/>
    <w:rsid w:val="00284E62"/>
    <w:rsid w:val="002855E4"/>
    <w:rsid w:val="00285A27"/>
    <w:rsid w:val="00285CB4"/>
    <w:rsid w:val="00286294"/>
    <w:rsid w:val="0028667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13"/>
    <w:rsid w:val="002D5EC6"/>
    <w:rsid w:val="002D697E"/>
    <w:rsid w:val="002D6F67"/>
    <w:rsid w:val="002D7EC8"/>
    <w:rsid w:val="002E0025"/>
    <w:rsid w:val="002E1D3F"/>
    <w:rsid w:val="002E1DF3"/>
    <w:rsid w:val="002E1EF2"/>
    <w:rsid w:val="002E3782"/>
    <w:rsid w:val="002E3EFF"/>
    <w:rsid w:val="002E4064"/>
    <w:rsid w:val="002E4885"/>
    <w:rsid w:val="002E5638"/>
    <w:rsid w:val="002E697A"/>
    <w:rsid w:val="002E6A16"/>
    <w:rsid w:val="002E6C57"/>
    <w:rsid w:val="002E7B4C"/>
    <w:rsid w:val="002F1AE7"/>
    <w:rsid w:val="002F2183"/>
    <w:rsid w:val="002F366B"/>
    <w:rsid w:val="002F39C7"/>
    <w:rsid w:val="002F4E99"/>
    <w:rsid w:val="002F55A6"/>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6E99"/>
    <w:rsid w:val="00327041"/>
    <w:rsid w:val="003271E9"/>
    <w:rsid w:val="00333292"/>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3EFD"/>
    <w:rsid w:val="003D4343"/>
    <w:rsid w:val="003D58A8"/>
    <w:rsid w:val="003D5A1E"/>
    <w:rsid w:val="003D656B"/>
    <w:rsid w:val="003D6629"/>
    <w:rsid w:val="003D6634"/>
    <w:rsid w:val="003D6F52"/>
    <w:rsid w:val="003E11F0"/>
    <w:rsid w:val="003E189B"/>
    <w:rsid w:val="003E3B6E"/>
    <w:rsid w:val="003E4084"/>
    <w:rsid w:val="003E4324"/>
    <w:rsid w:val="003E4E61"/>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D8C"/>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1B2"/>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6E87"/>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0DF"/>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595E"/>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6FF"/>
    <w:rsid w:val="004A6DF7"/>
    <w:rsid w:val="004A7A0D"/>
    <w:rsid w:val="004B18C5"/>
    <w:rsid w:val="004B1B71"/>
    <w:rsid w:val="004B1EA6"/>
    <w:rsid w:val="004B3A1B"/>
    <w:rsid w:val="004B4DB7"/>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6ED5"/>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034"/>
    <w:rsid w:val="00526633"/>
    <w:rsid w:val="00526AF0"/>
    <w:rsid w:val="00526F51"/>
    <w:rsid w:val="00527EBB"/>
    <w:rsid w:val="00527F97"/>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F55"/>
    <w:rsid w:val="00560310"/>
    <w:rsid w:val="00561D07"/>
    <w:rsid w:val="00561F8F"/>
    <w:rsid w:val="00562AC1"/>
    <w:rsid w:val="00563865"/>
    <w:rsid w:val="00563E54"/>
    <w:rsid w:val="0056483E"/>
    <w:rsid w:val="005653DC"/>
    <w:rsid w:val="0056540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77B9F"/>
    <w:rsid w:val="0058185B"/>
    <w:rsid w:val="00582333"/>
    <w:rsid w:val="00583598"/>
    <w:rsid w:val="00584C9A"/>
    <w:rsid w:val="00584FA7"/>
    <w:rsid w:val="00585F5C"/>
    <w:rsid w:val="00586237"/>
    <w:rsid w:val="005867E4"/>
    <w:rsid w:val="00587823"/>
    <w:rsid w:val="00590076"/>
    <w:rsid w:val="00590CC1"/>
    <w:rsid w:val="00591DF7"/>
    <w:rsid w:val="005935B1"/>
    <w:rsid w:val="005938D1"/>
    <w:rsid w:val="005939D3"/>
    <w:rsid w:val="0059417F"/>
    <w:rsid w:val="005948B4"/>
    <w:rsid w:val="00594B0A"/>
    <w:rsid w:val="00595047"/>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294"/>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51B"/>
    <w:rsid w:val="005F5854"/>
    <w:rsid w:val="005F6880"/>
    <w:rsid w:val="005F6A22"/>
    <w:rsid w:val="005F6D2E"/>
    <w:rsid w:val="005F7B59"/>
    <w:rsid w:val="00600516"/>
    <w:rsid w:val="00600A08"/>
    <w:rsid w:val="006012AF"/>
    <w:rsid w:val="0060214D"/>
    <w:rsid w:val="00602DA8"/>
    <w:rsid w:val="00603614"/>
    <w:rsid w:val="00604910"/>
    <w:rsid w:val="00605082"/>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87"/>
    <w:rsid w:val="00622999"/>
    <w:rsid w:val="00622B75"/>
    <w:rsid w:val="00622FC2"/>
    <w:rsid w:val="00623AF0"/>
    <w:rsid w:val="00623C2D"/>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0C4B"/>
    <w:rsid w:val="006A142D"/>
    <w:rsid w:val="006A1825"/>
    <w:rsid w:val="006A207C"/>
    <w:rsid w:val="006A20E2"/>
    <w:rsid w:val="006A3605"/>
    <w:rsid w:val="006A369F"/>
    <w:rsid w:val="006A4528"/>
    <w:rsid w:val="006A6589"/>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3F5"/>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5EF8"/>
    <w:rsid w:val="006D6659"/>
    <w:rsid w:val="006E05C8"/>
    <w:rsid w:val="006E0EB5"/>
    <w:rsid w:val="006E0F55"/>
    <w:rsid w:val="006E1697"/>
    <w:rsid w:val="006E2330"/>
    <w:rsid w:val="006E2453"/>
    <w:rsid w:val="006E2E1E"/>
    <w:rsid w:val="006E35A7"/>
    <w:rsid w:val="006E55D9"/>
    <w:rsid w:val="006E62E3"/>
    <w:rsid w:val="006E7262"/>
    <w:rsid w:val="006F0F48"/>
    <w:rsid w:val="006F26D2"/>
    <w:rsid w:val="006F33B4"/>
    <w:rsid w:val="006F344D"/>
    <w:rsid w:val="006F34BF"/>
    <w:rsid w:val="006F3639"/>
    <w:rsid w:val="006F4258"/>
    <w:rsid w:val="006F49BA"/>
    <w:rsid w:val="006F4B64"/>
    <w:rsid w:val="006F4FB9"/>
    <w:rsid w:val="006F5499"/>
    <w:rsid w:val="006F6899"/>
    <w:rsid w:val="006F6BA5"/>
    <w:rsid w:val="00701102"/>
    <w:rsid w:val="00702AE8"/>
    <w:rsid w:val="00702FD8"/>
    <w:rsid w:val="0070362A"/>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3B4E"/>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38E3"/>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164"/>
    <w:rsid w:val="00767365"/>
    <w:rsid w:val="00767E40"/>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4A"/>
    <w:rsid w:val="007B0178"/>
    <w:rsid w:val="007B092E"/>
    <w:rsid w:val="007B1DB0"/>
    <w:rsid w:val="007B1DFE"/>
    <w:rsid w:val="007B237A"/>
    <w:rsid w:val="007B26E1"/>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342"/>
    <w:rsid w:val="007C7462"/>
    <w:rsid w:val="007D152E"/>
    <w:rsid w:val="007D1A2A"/>
    <w:rsid w:val="007D1A7B"/>
    <w:rsid w:val="007D3299"/>
    <w:rsid w:val="007D4A3E"/>
    <w:rsid w:val="007D4AE2"/>
    <w:rsid w:val="007D4FE6"/>
    <w:rsid w:val="007D5706"/>
    <w:rsid w:val="007D592C"/>
    <w:rsid w:val="007D6002"/>
    <w:rsid w:val="007D628F"/>
    <w:rsid w:val="007D6ADB"/>
    <w:rsid w:val="007D6DAE"/>
    <w:rsid w:val="007D74C9"/>
    <w:rsid w:val="007D776F"/>
    <w:rsid w:val="007E0222"/>
    <w:rsid w:val="007E076B"/>
    <w:rsid w:val="007E19A9"/>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4C3"/>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872"/>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6B7F"/>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2BDD"/>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E7F15"/>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2EAC"/>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47D70"/>
    <w:rsid w:val="00950094"/>
    <w:rsid w:val="009506FD"/>
    <w:rsid w:val="009508AD"/>
    <w:rsid w:val="00950D74"/>
    <w:rsid w:val="00951358"/>
    <w:rsid w:val="00952704"/>
    <w:rsid w:val="009531F7"/>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2B9C"/>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17D1"/>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3F17"/>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0EE5"/>
    <w:rsid w:val="00A6100C"/>
    <w:rsid w:val="00A61BB8"/>
    <w:rsid w:val="00A62DB8"/>
    <w:rsid w:val="00A63A8C"/>
    <w:rsid w:val="00A63DAC"/>
    <w:rsid w:val="00A654DB"/>
    <w:rsid w:val="00A666BE"/>
    <w:rsid w:val="00A70518"/>
    <w:rsid w:val="00A70AE2"/>
    <w:rsid w:val="00A71348"/>
    <w:rsid w:val="00A72E78"/>
    <w:rsid w:val="00A7464C"/>
    <w:rsid w:val="00A75F33"/>
    <w:rsid w:val="00A760EA"/>
    <w:rsid w:val="00A803A8"/>
    <w:rsid w:val="00A806BB"/>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4EAD"/>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3A0C"/>
    <w:rsid w:val="00AC485B"/>
    <w:rsid w:val="00AC4EF8"/>
    <w:rsid w:val="00AC4F22"/>
    <w:rsid w:val="00AC550E"/>
    <w:rsid w:val="00AC60BA"/>
    <w:rsid w:val="00AC6729"/>
    <w:rsid w:val="00AC6E30"/>
    <w:rsid w:val="00AC7810"/>
    <w:rsid w:val="00AD01D8"/>
    <w:rsid w:val="00AD1463"/>
    <w:rsid w:val="00AD146D"/>
    <w:rsid w:val="00AD1855"/>
    <w:rsid w:val="00AD3E4A"/>
    <w:rsid w:val="00AD56A6"/>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CA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577"/>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28F"/>
    <w:rsid w:val="00B66E23"/>
    <w:rsid w:val="00B71880"/>
    <w:rsid w:val="00B71BD8"/>
    <w:rsid w:val="00B72E68"/>
    <w:rsid w:val="00B73EBA"/>
    <w:rsid w:val="00B74894"/>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4AC"/>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7BF"/>
    <w:rsid w:val="00BE1DCA"/>
    <w:rsid w:val="00BE21CE"/>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759"/>
    <w:rsid w:val="00C33CE0"/>
    <w:rsid w:val="00C33F7E"/>
    <w:rsid w:val="00C348B6"/>
    <w:rsid w:val="00C3544A"/>
    <w:rsid w:val="00C35698"/>
    <w:rsid w:val="00C35745"/>
    <w:rsid w:val="00C36204"/>
    <w:rsid w:val="00C36795"/>
    <w:rsid w:val="00C36F5C"/>
    <w:rsid w:val="00C37F82"/>
    <w:rsid w:val="00C41339"/>
    <w:rsid w:val="00C41690"/>
    <w:rsid w:val="00C41F13"/>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4147"/>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1B9F"/>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4F09"/>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101"/>
    <w:rsid w:val="00D14754"/>
    <w:rsid w:val="00D14E97"/>
    <w:rsid w:val="00D15C4C"/>
    <w:rsid w:val="00D21054"/>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20A"/>
    <w:rsid w:val="00DC17DC"/>
    <w:rsid w:val="00DC237D"/>
    <w:rsid w:val="00DC28C1"/>
    <w:rsid w:val="00DC3AF9"/>
    <w:rsid w:val="00DC3B2A"/>
    <w:rsid w:val="00DC4422"/>
    <w:rsid w:val="00DC4752"/>
    <w:rsid w:val="00DC502B"/>
    <w:rsid w:val="00DC53C0"/>
    <w:rsid w:val="00DC6A75"/>
    <w:rsid w:val="00DC7EDB"/>
    <w:rsid w:val="00DD26F1"/>
    <w:rsid w:val="00DD2FE1"/>
    <w:rsid w:val="00DD303F"/>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6138"/>
    <w:rsid w:val="00E170B7"/>
    <w:rsid w:val="00E17FCE"/>
    <w:rsid w:val="00E20BF7"/>
    <w:rsid w:val="00E21CBD"/>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3C2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18DD"/>
    <w:rsid w:val="00E725EA"/>
    <w:rsid w:val="00E75435"/>
    <w:rsid w:val="00E763D7"/>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7FE"/>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825"/>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272"/>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7A4"/>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47B0"/>
    <w:rsid w:val="00FD545D"/>
    <w:rsid w:val="00FD5ECC"/>
    <w:rsid w:val="00FD6799"/>
    <w:rsid w:val="00FD6911"/>
    <w:rsid w:val="00FE1162"/>
    <w:rsid w:val="00FE1AD4"/>
    <w:rsid w:val="00FE1BC5"/>
    <w:rsid w:val="00FE1FE6"/>
    <w:rsid w:val="00FE2C08"/>
    <w:rsid w:val="00FE344F"/>
    <w:rsid w:val="00FE416F"/>
    <w:rsid w:val="00FE41E4"/>
    <w:rsid w:val="00FE42E6"/>
    <w:rsid w:val="00FE4E9C"/>
    <w:rsid w:val="00FE5122"/>
    <w:rsid w:val="00FE5B41"/>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4193"/>
    <o:shapelayout v:ext="edit">
      <o:idmap v:ext="edit" data="1"/>
    </o:shapelayout>
  </w:shapeDefaults>
  <w:decimalSymbol w:val=","/>
  <w:listSeparator w:val=";"/>
  <w14:docId w14:val="16540D50"/>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uiPriority w:val="99"/>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3"/>
    <w:uiPriority w:val="99"/>
    <w:semiHidden/>
    <w:unhideWhenUsed/>
    <w:rsid w:val="00206468"/>
  </w:style>
  <w:style w:type="table" w:customStyle="1" w:styleId="331">
    <w:name w:val="Сетка таблицы33"/>
    <w:basedOn w:val="a2"/>
    <w:next w:val="afc"/>
    <w:uiPriority w:val="59"/>
    <w:rsid w:val="00206468"/>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2"/>
    <w:next w:val="afc"/>
    <w:uiPriority w:val="59"/>
    <w:rsid w:val="00AC3A0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2"/>
    <w:next w:val="afc"/>
    <w:uiPriority w:val="59"/>
    <w:rsid w:val="006F0F48"/>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2"/>
    <w:next w:val="afc"/>
    <w:rsid w:val="00962B9C"/>
    <w:pPr>
      <w:ind w:firstLine="709"/>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18145368">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ainsk-today.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RLAW049;n=38242;fld=134;dst=100037"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main?base=RLAW049;n=38242;fld=134;dst=10002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BC186-1B8F-4FC8-9729-F6F0836E7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Pages>
  <Words>4935</Words>
  <Characters>28133</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33002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8</cp:revision>
  <cp:lastPrinted>2023-02-16T03:18:00Z</cp:lastPrinted>
  <dcterms:created xsi:type="dcterms:W3CDTF">2025-04-16T08:56:00Z</dcterms:created>
  <dcterms:modified xsi:type="dcterms:W3CDTF">2025-04-16T09:31:00Z</dcterms:modified>
</cp:coreProperties>
</file>