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80E11"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8 (1335)&#10;26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5680"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80E11"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107FF2">
        <w:rPr>
          <w:rFonts w:ascii="Arial" w:hAnsi="Arial" w:cs="Arial"/>
          <w:b/>
          <w:sz w:val="20"/>
          <w:szCs w:val="20"/>
        </w:rPr>
        <w:t>2</w:t>
      </w:r>
      <w:r w:rsidR="00D2222B">
        <w:rPr>
          <w:rFonts w:ascii="Arial" w:hAnsi="Arial" w:cs="Arial"/>
          <w:b/>
          <w:sz w:val="20"/>
          <w:szCs w:val="20"/>
        </w:rPr>
        <w:t>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227C98">
        <w:rPr>
          <w:rFonts w:ascii="Arial" w:hAnsi="Arial" w:cs="Arial"/>
          <w:b/>
          <w:sz w:val="20"/>
          <w:szCs w:val="20"/>
        </w:rPr>
        <w:t>3</w:t>
      </w:r>
      <w:r w:rsidR="00D2222B">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AF3A65">
        <w:rPr>
          <w:rFonts w:ascii="Arial" w:hAnsi="Arial" w:cs="Arial"/>
          <w:b/>
          <w:sz w:val="20"/>
          <w:szCs w:val="20"/>
        </w:rPr>
        <w:t>2</w:t>
      </w:r>
      <w:r w:rsidR="00D2222B">
        <w:rPr>
          <w:rFonts w:ascii="Arial" w:hAnsi="Arial" w:cs="Arial"/>
          <w:b/>
          <w:sz w:val="20"/>
          <w:szCs w:val="20"/>
        </w:rPr>
        <w:t>6</w:t>
      </w:r>
      <w:r w:rsidR="00C878FC">
        <w:rPr>
          <w:rFonts w:ascii="Arial" w:hAnsi="Arial" w:cs="Arial"/>
          <w:b/>
          <w:sz w:val="20"/>
          <w:szCs w:val="20"/>
        </w:rPr>
        <w:t xml:space="preserve"> </w:t>
      </w:r>
      <w:r w:rsidR="00107FF2">
        <w:rPr>
          <w:rFonts w:ascii="Arial" w:hAnsi="Arial" w:cs="Arial"/>
          <w:b/>
          <w:sz w:val="20"/>
          <w:szCs w:val="20"/>
        </w:rPr>
        <w:t>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5486B" w:rsidRDefault="0005486B" w:rsidP="00034B79">
      <w:pPr>
        <w:jc w:val="both"/>
        <w:rPr>
          <w:rFonts w:ascii="Arial" w:hAnsi="Arial" w:cs="Arial"/>
          <w:sz w:val="20"/>
          <w:szCs w:val="20"/>
        </w:rPr>
      </w:pPr>
    </w:p>
    <w:p w:rsidR="00231A8D" w:rsidRDefault="00231A8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pPr w:leftFromText="180" w:rightFromText="180" w:vertAnchor="text" w:tblpX="108" w:tblpY="45"/>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17"/>
        <w:gridCol w:w="597"/>
      </w:tblGrid>
      <w:tr w:rsidR="0044029B" w:rsidRPr="00F52D5C" w:rsidTr="0030560A">
        <w:trPr>
          <w:trHeight w:val="423"/>
        </w:trPr>
        <w:tc>
          <w:tcPr>
            <w:tcW w:w="274" w:type="pct"/>
            <w:shd w:val="clear" w:color="auto" w:fill="auto"/>
          </w:tcPr>
          <w:p w:rsidR="0044029B" w:rsidRDefault="0044029B" w:rsidP="00B80E11">
            <w:pPr>
              <w:tabs>
                <w:tab w:val="left" w:pos="9071"/>
              </w:tabs>
              <w:ind w:right="-143"/>
              <w:jc w:val="both"/>
              <w:rPr>
                <w:rFonts w:ascii="Arial" w:hAnsi="Arial" w:cs="Arial"/>
                <w:b/>
                <w:sz w:val="20"/>
                <w:szCs w:val="20"/>
              </w:rPr>
            </w:pPr>
            <w:r>
              <w:rPr>
                <w:rFonts w:ascii="Arial" w:hAnsi="Arial" w:cs="Arial"/>
                <w:b/>
                <w:sz w:val="20"/>
                <w:szCs w:val="20"/>
              </w:rPr>
              <w:t>3.</w:t>
            </w:r>
            <w:r w:rsidR="00B80E11">
              <w:rPr>
                <w:rFonts w:ascii="Arial" w:hAnsi="Arial" w:cs="Arial"/>
                <w:b/>
                <w:sz w:val="20"/>
                <w:szCs w:val="20"/>
              </w:rPr>
              <w:t>1</w:t>
            </w:r>
            <w:r>
              <w:rPr>
                <w:rFonts w:ascii="Arial" w:hAnsi="Arial" w:cs="Arial"/>
                <w:b/>
                <w:sz w:val="20"/>
                <w:szCs w:val="20"/>
              </w:rPr>
              <w:t>.</w:t>
            </w:r>
          </w:p>
        </w:tc>
        <w:tc>
          <w:tcPr>
            <w:tcW w:w="4420" w:type="pct"/>
            <w:shd w:val="clear" w:color="auto" w:fill="auto"/>
          </w:tcPr>
          <w:p w:rsidR="0044029B" w:rsidRPr="0044029B" w:rsidRDefault="0044029B" w:rsidP="0044029B">
            <w:pPr>
              <w:jc w:val="both"/>
              <w:rPr>
                <w:rFonts w:ascii="Arial" w:hAnsi="Arial" w:cs="Arial"/>
                <w:sz w:val="20"/>
                <w:szCs w:val="20"/>
                <w:lang w:eastAsia="en-US"/>
              </w:rPr>
            </w:pPr>
            <w:r w:rsidRPr="0044029B">
              <w:rPr>
                <w:rFonts w:ascii="Arial" w:hAnsi="Arial" w:cs="Arial"/>
                <w:b/>
                <w:sz w:val="20"/>
                <w:szCs w:val="20"/>
                <w:lang w:eastAsia="en-US"/>
              </w:rPr>
              <w:t>ИНФОРМАЦИОННОЕ СООБЩЕНИЕ</w:t>
            </w:r>
            <w:r>
              <w:rPr>
                <w:rFonts w:ascii="Arial" w:hAnsi="Arial" w:cs="Arial"/>
                <w:sz w:val="20"/>
                <w:szCs w:val="20"/>
                <w:lang w:eastAsia="en-US"/>
              </w:rPr>
              <w:t xml:space="preserve"> </w:t>
            </w:r>
            <w:r w:rsidRPr="0044029B">
              <w:rPr>
                <w:rFonts w:ascii="Arial" w:hAnsi="Arial" w:cs="Arial"/>
                <w:sz w:val="20"/>
                <w:szCs w:val="20"/>
                <w:lang w:eastAsia="en-US"/>
              </w:rPr>
              <w:t>об итогах торгов</w:t>
            </w:r>
          </w:p>
          <w:p w:rsidR="0044029B" w:rsidRPr="0044029B" w:rsidRDefault="0044029B" w:rsidP="0044029B">
            <w:pPr>
              <w:jc w:val="both"/>
              <w:rPr>
                <w:rFonts w:ascii="Arial" w:hAnsi="Arial" w:cs="Arial"/>
                <w:b/>
                <w:sz w:val="20"/>
                <w:szCs w:val="20"/>
                <w:lang w:eastAsia="en-US"/>
              </w:rPr>
            </w:pPr>
          </w:p>
        </w:tc>
        <w:tc>
          <w:tcPr>
            <w:tcW w:w="306" w:type="pct"/>
            <w:shd w:val="clear" w:color="auto" w:fill="auto"/>
          </w:tcPr>
          <w:p w:rsidR="0044029B" w:rsidRDefault="0044029B" w:rsidP="00D2222B">
            <w:pPr>
              <w:tabs>
                <w:tab w:val="left" w:pos="9071"/>
              </w:tabs>
              <w:ind w:right="-143"/>
              <w:jc w:val="both"/>
              <w:rPr>
                <w:rFonts w:ascii="Arial" w:hAnsi="Arial" w:cs="Arial"/>
                <w:sz w:val="20"/>
                <w:szCs w:val="20"/>
              </w:rPr>
            </w:pPr>
            <w:r>
              <w:rPr>
                <w:rFonts w:ascii="Arial" w:hAnsi="Arial" w:cs="Arial"/>
                <w:sz w:val="20"/>
                <w:szCs w:val="20"/>
              </w:rPr>
              <w:t>0</w:t>
            </w:r>
            <w:r w:rsidR="00D2222B">
              <w:rPr>
                <w:rFonts w:ascii="Arial" w:hAnsi="Arial" w:cs="Arial"/>
                <w:sz w:val="20"/>
                <w:szCs w:val="20"/>
              </w:rPr>
              <w:t>3</w:t>
            </w:r>
          </w:p>
        </w:tc>
      </w:tr>
    </w:tbl>
    <w:p w:rsidR="00231A8D" w:rsidRDefault="00231A8D"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347B19" w:rsidRDefault="00347B19" w:rsidP="00234049">
      <w:pPr>
        <w:jc w:val="both"/>
        <w:rPr>
          <w:rFonts w:ascii="Arial" w:hAnsi="Arial" w:cs="Arial"/>
          <w:b/>
          <w:spacing w:val="1"/>
          <w:sz w:val="20"/>
          <w:szCs w:val="20"/>
        </w:rPr>
      </w:pPr>
    </w:p>
    <w:p w:rsidR="00347B19" w:rsidRDefault="00347B19" w:rsidP="00234049">
      <w:pPr>
        <w:jc w:val="both"/>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EC135C" w:rsidRDefault="00EC135C" w:rsidP="00014353">
      <w:pPr>
        <w:jc w:val="center"/>
        <w:rPr>
          <w:rFonts w:ascii="Arial" w:hAnsi="Arial" w:cs="Arial"/>
          <w:b/>
          <w:spacing w:val="1"/>
          <w:sz w:val="20"/>
          <w:szCs w:val="20"/>
        </w:rPr>
      </w:pPr>
    </w:p>
    <w:p w:rsidR="00CA263A" w:rsidRDefault="00CA263A"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777CEC" w:rsidRDefault="00777CEC" w:rsidP="00014353">
      <w:pPr>
        <w:jc w:val="center"/>
        <w:rPr>
          <w:rFonts w:ascii="Arial" w:hAnsi="Arial" w:cs="Arial"/>
          <w:b/>
          <w:spacing w:val="1"/>
          <w:sz w:val="20"/>
          <w:szCs w:val="20"/>
        </w:rPr>
      </w:pPr>
    </w:p>
    <w:p w:rsidR="00384F37" w:rsidRDefault="00384F37" w:rsidP="00014353">
      <w:pPr>
        <w:jc w:val="center"/>
        <w:rPr>
          <w:rFonts w:ascii="Arial" w:hAnsi="Arial" w:cs="Arial"/>
          <w:b/>
          <w:spacing w:val="1"/>
          <w:sz w:val="20"/>
          <w:szCs w:val="20"/>
        </w:rPr>
      </w:pPr>
    </w:p>
    <w:p w:rsidR="00384F37" w:rsidRDefault="00384F37" w:rsidP="00014353">
      <w:pPr>
        <w:jc w:val="center"/>
        <w:rPr>
          <w:rFonts w:ascii="Arial" w:hAnsi="Arial" w:cs="Arial"/>
          <w:b/>
          <w:spacing w:val="1"/>
          <w:sz w:val="20"/>
          <w:szCs w:val="20"/>
        </w:rPr>
      </w:pPr>
    </w:p>
    <w:p w:rsidR="00384F37" w:rsidRDefault="00384F37" w:rsidP="00014353">
      <w:pPr>
        <w:jc w:val="center"/>
        <w:rPr>
          <w:rFonts w:ascii="Arial" w:hAnsi="Arial" w:cs="Arial"/>
          <w:b/>
          <w:spacing w:val="1"/>
          <w:sz w:val="20"/>
          <w:szCs w:val="20"/>
        </w:rPr>
      </w:pPr>
    </w:p>
    <w:p w:rsidR="00384F37" w:rsidRDefault="00384F37" w:rsidP="00014353">
      <w:pPr>
        <w:jc w:val="center"/>
        <w:rPr>
          <w:rFonts w:ascii="Arial" w:hAnsi="Arial" w:cs="Arial"/>
          <w:b/>
          <w:spacing w:val="1"/>
          <w:sz w:val="20"/>
          <w:szCs w:val="20"/>
        </w:rPr>
      </w:pPr>
    </w:p>
    <w:p w:rsidR="00384F37" w:rsidRDefault="00384F37" w:rsidP="00014353">
      <w:pPr>
        <w:jc w:val="center"/>
        <w:rPr>
          <w:rFonts w:ascii="Arial" w:hAnsi="Arial" w:cs="Arial"/>
          <w:b/>
          <w:spacing w:val="1"/>
          <w:sz w:val="20"/>
          <w:szCs w:val="20"/>
        </w:rPr>
      </w:pPr>
    </w:p>
    <w:p w:rsidR="00384F37" w:rsidRDefault="00384F37" w:rsidP="00014353">
      <w:pPr>
        <w:jc w:val="center"/>
        <w:rPr>
          <w:rFonts w:ascii="Arial" w:hAnsi="Arial" w:cs="Arial"/>
          <w:b/>
          <w:spacing w:val="1"/>
          <w:sz w:val="20"/>
          <w:szCs w:val="20"/>
        </w:rPr>
      </w:pPr>
    </w:p>
    <w:p w:rsidR="00384F37" w:rsidRDefault="00384F37" w:rsidP="00014353">
      <w:pPr>
        <w:jc w:val="center"/>
        <w:rPr>
          <w:rFonts w:ascii="Arial" w:hAnsi="Arial" w:cs="Arial"/>
          <w:b/>
          <w:spacing w:val="1"/>
          <w:sz w:val="20"/>
          <w:szCs w:val="20"/>
        </w:rPr>
      </w:pPr>
    </w:p>
    <w:p w:rsidR="00384F37" w:rsidRDefault="00384F37" w:rsidP="00014353">
      <w:pPr>
        <w:jc w:val="center"/>
        <w:rPr>
          <w:rFonts w:ascii="Arial" w:hAnsi="Arial" w:cs="Arial"/>
          <w:b/>
          <w:spacing w:val="1"/>
          <w:sz w:val="20"/>
          <w:szCs w:val="20"/>
        </w:rPr>
      </w:pPr>
    </w:p>
    <w:p w:rsidR="00384F37" w:rsidRDefault="00384F37" w:rsidP="00014353">
      <w:pPr>
        <w:jc w:val="center"/>
        <w:rPr>
          <w:rFonts w:ascii="Arial" w:hAnsi="Arial" w:cs="Arial"/>
          <w:b/>
          <w:spacing w:val="1"/>
          <w:sz w:val="20"/>
          <w:szCs w:val="20"/>
        </w:rPr>
      </w:pPr>
    </w:p>
    <w:p w:rsidR="007F61CF" w:rsidRDefault="007F61CF" w:rsidP="00014353">
      <w:pPr>
        <w:jc w:val="center"/>
        <w:rPr>
          <w:rFonts w:ascii="Arial" w:hAnsi="Arial" w:cs="Arial"/>
          <w:b/>
          <w:spacing w:val="1"/>
          <w:sz w:val="20"/>
          <w:szCs w:val="20"/>
        </w:rPr>
      </w:pPr>
    </w:p>
    <w:p w:rsidR="00525706" w:rsidRDefault="00525706" w:rsidP="00014353">
      <w:pPr>
        <w:jc w:val="center"/>
        <w:rPr>
          <w:rFonts w:ascii="Arial" w:hAnsi="Arial" w:cs="Arial"/>
          <w:b/>
          <w:spacing w:val="1"/>
          <w:sz w:val="20"/>
          <w:szCs w:val="20"/>
        </w:rPr>
      </w:pPr>
    </w:p>
    <w:p w:rsidR="00A12BAF" w:rsidRPr="00A51E75" w:rsidRDefault="00A12BAF" w:rsidP="00A12BAF">
      <w:pPr>
        <w:ind w:right="-143"/>
        <w:jc w:val="center"/>
        <w:rPr>
          <w:rFonts w:ascii="Arial" w:hAnsi="Arial" w:cs="Arial"/>
          <w:sz w:val="20"/>
          <w:szCs w:val="20"/>
        </w:rPr>
      </w:pPr>
      <w:r w:rsidRPr="00A51E75">
        <w:rPr>
          <w:rFonts w:ascii="Arial" w:hAnsi="Arial" w:cs="Arial"/>
          <w:b/>
          <w:sz w:val="20"/>
          <w:szCs w:val="20"/>
        </w:rPr>
        <w:lastRenderedPageBreak/>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A12BAF" w:rsidRPr="00A51E75" w:rsidRDefault="00A12BAF" w:rsidP="00A12BAF">
      <w:pPr>
        <w:ind w:right="-143"/>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A12BAF" w:rsidRDefault="00A12BAF" w:rsidP="00A12BAF">
      <w:pPr>
        <w:rPr>
          <w:rFonts w:ascii="Arial" w:hAnsi="Arial" w:cs="Arial"/>
          <w:sz w:val="20"/>
          <w:szCs w:val="20"/>
        </w:rPr>
      </w:pPr>
    </w:p>
    <w:p w:rsidR="00234049" w:rsidRDefault="00234049" w:rsidP="00A12BAF">
      <w:pPr>
        <w:rPr>
          <w:rFonts w:ascii="Arial" w:hAnsi="Arial" w:cs="Arial"/>
          <w:sz w:val="20"/>
          <w:szCs w:val="20"/>
        </w:rPr>
      </w:pPr>
    </w:p>
    <w:p w:rsidR="0044029B" w:rsidRPr="0044029B" w:rsidRDefault="0044029B" w:rsidP="0044029B">
      <w:pPr>
        <w:jc w:val="both"/>
        <w:rPr>
          <w:rFonts w:ascii="Arial" w:hAnsi="Arial" w:cs="Arial"/>
          <w:sz w:val="20"/>
          <w:szCs w:val="20"/>
          <w:lang w:eastAsia="en-US"/>
        </w:rPr>
      </w:pPr>
      <w:r w:rsidRPr="00672CD9">
        <w:rPr>
          <w:rFonts w:ascii="Arial" w:hAnsi="Arial" w:cs="Arial"/>
          <w:b/>
          <w:sz w:val="20"/>
          <w:szCs w:val="20"/>
        </w:rPr>
        <w:t>3.</w:t>
      </w:r>
      <w:r w:rsidR="00B80E11">
        <w:rPr>
          <w:rFonts w:ascii="Arial" w:hAnsi="Arial" w:cs="Arial"/>
          <w:b/>
          <w:sz w:val="20"/>
          <w:szCs w:val="20"/>
        </w:rPr>
        <w:t>1</w:t>
      </w:r>
      <w:bookmarkStart w:id="0" w:name="_GoBack"/>
      <w:bookmarkEnd w:id="0"/>
      <w:r w:rsidRPr="00672CD9">
        <w:rPr>
          <w:rFonts w:ascii="Arial" w:hAnsi="Arial" w:cs="Arial"/>
          <w:b/>
          <w:sz w:val="20"/>
          <w:szCs w:val="20"/>
        </w:rPr>
        <w:t>.</w:t>
      </w:r>
      <w:r w:rsidRPr="00672CD9">
        <w:rPr>
          <w:rFonts w:ascii="Arial" w:hAnsi="Arial" w:cs="Arial"/>
          <w:b/>
          <w:sz w:val="20"/>
          <w:szCs w:val="20"/>
        </w:rPr>
        <w:tab/>
      </w:r>
      <w:r w:rsidRPr="0044029B">
        <w:rPr>
          <w:rFonts w:ascii="Arial" w:hAnsi="Arial" w:cs="Arial"/>
          <w:b/>
          <w:sz w:val="20"/>
          <w:szCs w:val="20"/>
          <w:lang w:eastAsia="en-US"/>
        </w:rPr>
        <w:t>ИНФОРМАЦИОННОЕ СООБЩЕНИЕ</w:t>
      </w:r>
      <w:r>
        <w:rPr>
          <w:rFonts w:ascii="Arial" w:hAnsi="Arial" w:cs="Arial"/>
          <w:sz w:val="20"/>
          <w:szCs w:val="20"/>
          <w:lang w:eastAsia="en-US"/>
        </w:rPr>
        <w:t xml:space="preserve"> </w:t>
      </w:r>
      <w:r w:rsidRPr="0044029B">
        <w:rPr>
          <w:rFonts w:ascii="Arial" w:hAnsi="Arial" w:cs="Arial"/>
          <w:sz w:val="20"/>
          <w:szCs w:val="20"/>
          <w:lang w:eastAsia="en-US"/>
        </w:rPr>
        <w:t>об итогах торгов</w:t>
      </w:r>
    </w:p>
    <w:p w:rsidR="0044029B" w:rsidRPr="008D3652" w:rsidRDefault="0044029B" w:rsidP="008D3652">
      <w:pPr>
        <w:rPr>
          <w:rFonts w:ascii="Arial" w:hAnsi="Arial" w:cs="Arial"/>
          <w:bCs/>
          <w:sz w:val="20"/>
          <w:szCs w:val="20"/>
          <w:lang w:eastAsia="ar-SA"/>
        </w:rPr>
      </w:pPr>
    </w:p>
    <w:p w:rsidR="00D2222B" w:rsidRPr="00D2222B" w:rsidRDefault="00D2222B" w:rsidP="00D2222B">
      <w:pPr>
        <w:jc w:val="center"/>
        <w:rPr>
          <w:rFonts w:ascii="Arial" w:hAnsi="Arial" w:cs="Arial"/>
          <w:b/>
          <w:sz w:val="20"/>
          <w:szCs w:val="20"/>
          <w:lang w:eastAsia="en-US"/>
        </w:rPr>
      </w:pPr>
      <w:r w:rsidRPr="00D2222B">
        <w:rPr>
          <w:rFonts w:ascii="Arial" w:hAnsi="Arial" w:cs="Arial"/>
          <w:b/>
          <w:sz w:val="20"/>
          <w:szCs w:val="20"/>
          <w:lang w:eastAsia="en-US"/>
        </w:rPr>
        <w:t>ИНФОРМАЦИОННОЕ СООБЩЕНИЕ об итогах торгов.</w:t>
      </w:r>
    </w:p>
    <w:p w:rsidR="00D2222B" w:rsidRPr="00D2222B" w:rsidRDefault="00D2222B" w:rsidP="00D2222B">
      <w:pPr>
        <w:spacing w:before="100" w:beforeAutospacing="1" w:after="100" w:afterAutospacing="1"/>
        <w:jc w:val="both"/>
        <w:rPr>
          <w:rFonts w:ascii="Arial" w:hAnsi="Arial" w:cs="Arial"/>
          <w:sz w:val="20"/>
          <w:szCs w:val="20"/>
        </w:rPr>
      </w:pPr>
      <w:r w:rsidRPr="00D2222B">
        <w:rPr>
          <w:rFonts w:ascii="Arial" w:hAnsi="Arial" w:cs="Arial"/>
          <w:sz w:val="20"/>
          <w:szCs w:val="20"/>
        </w:rPr>
        <w:t xml:space="preserve">         По протоколу от 26.04.2024 года № </w:t>
      </w:r>
      <w:r w:rsidRPr="00D2222B">
        <w:rPr>
          <w:rFonts w:ascii="Arial" w:hAnsi="Arial" w:cs="Arial"/>
          <w:sz w:val="20"/>
          <w:szCs w:val="20"/>
          <w:lang w:val="en-US"/>
        </w:rPr>
        <w:t>U</w:t>
      </w:r>
      <w:r w:rsidRPr="00D2222B">
        <w:rPr>
          <w:rFonts w:ascii="Arial" w:hAnsi="Arial" w:cs="Arial"/>
          <w:sz w:val="20"/>
          <w:szCs w:val="20"/>
        </w:rPr>
        <w:t xml:space="preserve"> 21000021540000000077-1 о рассмотрении заявок на участие в аукционе в электронной форме на право заключения договора аренды муниципального  имущества – газопровод низкого давления, назначение: сооружение топливной промышленности, с кадастровым номером 54:34:000000:2993, протяженностью 152 м.,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улица Молодёжная (количество поданных заявок - 1, лицо, признанное участником – ООО «НПП «Сибирский энергетический центр»), аукцион считать несостоявшимся. В соответствии с п. 121 Приказа ФАС России от 21.03.2023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договор аренды имущества заключить с единственным участником аукциона – ООО «НПП «Сибирский энергетический центр» не ранее чем через 10 (десять) дней со дня размещения на официальном сайте торгов протокола  рассмотрения заявок на участие в аукционе в электронной форме на право заключения договора аренды имущества по начальной цене аукциона - начальный размер годовой арендной платы – 5 500 (пять тысяч пятьсот) рублей 00 копеек, без учета НДС.</w:t>
      </w:r>
    </w:p>
    <w:p w:rsidR="00D2222B" w:rsidRDefault="00D2222B" w:rsidP="00347B19">
      <w:pPr>
        <w:tabs>
          <w:tab w:val="left" w:pos="600"/>
          <w:tab w:val="left" w:pos="1005"/>
        </w:tabs>
        <w:ind w:firstLine="536"/>
        <w:jc w:val="both"/>
        <w:rPr>
          <w:rFonts w:ascii="Arial" w:hAnsi="Arial" w:cs="Arial"/>
          <w:color w:val="0070C0"/>
          <w:sz w:val="20"/>
          <w:szCs w:val="20"/>
        </w:rPr>
      </w:pPr>
    </w:p>
    <w:p w:rsidR="00D2222B" w:rsidRDefault="00D2222B" w:rsidP="00347B19">
      <w:pPr>
        <w:tabs>
          <w:tab w:val="left" w:pos="600"/>
          <w:tab w:val="left" w:pos="1005"/>
        </w:tabs>
        <w:ind w:firstLine="536"/>
        <w:jc w:val="both"/>
        <w:rPr>
          <w:rFonts w:ascii="Arial" w:hAnsi="Arial" w:cs="Arial"/>
          <w:color w:val="0070C0"/>
          <w:sz w:val="20"/>
          <w:szCs w:val="20"/>
        </w:rPr>
      </w:pPr>
    </w:p>
    <w:p w:rsidR="00D2222B" w:rsidRDefault="00D2222B" w:rsidP="00347B19">
      <w:pPr>
        <w:tabs>
          <w:tab w:val="left" w:pos="600"/>
          <w:tab w:val="left" w:pos="1005"/>
        </w:tabs>
        <w:ind w:firstLine="536"/>
        <w:jc w:val="both"/>
        <w:rPr>
          <w:rFonts w:ascii="Arial" w:hAnsi="Arial" w:cs="Arial"/>
          <w:color w:val="0070C0"/>
          <w:sz w:val="20"/>
          <w:szCs w:val="20"/>
        </w:rPr>
      </w:pPr>
    </w:p>
    <w:p w:rsidR="00D2222B" w:rsidRDefault="00D2222B" w:rsidP="00347B19">
      <w:pPr>
        <w:tabs>
          <w:tab w:val="left" w:pos="600"/>
          <w:tab w:val="left" w:pos="1005"/>
        </w:tabs>
        <w:ind w:firstLine="536"/>
        <w:jc w:val="both"/>
        <w:rPr>
          <w:rFonts w:ascii="Arial" w:hAnsi="Arial" w:cs="Arial"/>
          <w:color w:val="0070C0"/>
          <w:sz w:val="20"/>
          <w:szCs w:val="20"/>
        </w:rPr>
      </w:pPr>
    </w:p>
    <w:p w:rsidR="00347B19" w:rsidRPr="000E62AE" w:rsidRDefault="00347B19" w:rsidP="00347B19">
      <w:pPr>
        <w:tabs>
          <w:tab w:val="left" w:pos="600"/>
          <w:tab w:val="left" w:pos="1005"/>
        </w:tabs>
        <w:ind w:firstLine="536"/>
        <w:jc w:val="both"/>
        <w:rPr>
          <w:rFonts w:ascii="Arial" w:hAnsi="Arial" w:cs="Arial"/>
          <w:sz w:val="20"/>
          <w:szCs w:val="20"/>
        </w:rPr>
      </w:pPr>
      <w:r w:rsidRPr="000E62AE">
        <w:rPr>
          <w:rFonts w:ascii="Arial" w:hAnsi="Arial" w:cs="Arial"/>
          <w:color w:val="0070C0"/>
          <w:sz w:val="20"/>
          <w:szCs w:val="20"/>
        </w:rPr>
        <w:t xml:space="preserve">     </w:t>
      </w:r>
    </w:p>
    <w:p w:rsidR="00234049" w:rsidRPr="00285A27" w:rsidRDefault="00234049" w:rsidP="00285A27">
      <w:pPr>
        <w:rPr>
          <w:rFonts w:ascii="Arial" w:hAnsi="Arial" w:cs="Arial"/>
          <w:sz w:val="20"/>
          <w:szCs w:val="20"/>
          <w:lang w:eastAsia="ar-SA"/>
        </w:rPr>
      </w:pPr>
    </w:p>
    <w:p w:rsidR="00234049" w:rsidRDefault="00234049" w:rsidP="007B507C">
      <w:pPr>
        <w:jc w:val="center"/>
        <w:rPr>
          <w:rFonts w:ascii="Arial" w:hAnsi="Arial" w:cs="Arial"/>
          <w:sz w:val="20"/>
          <w:szCs w:val="20"/>
        </w:rPr>
      </w:pPr>
    </w:p>
    <w:p w:rsidR="007F61CF" w:rsidRDefault="007F61CF" w:rsidP="007B507C">
      <w:pPr>
        <w:jc w:val="center"/>
        <w:rPr>
          <w:rFonts w:ascii="Arial" w:hAnsi="Arial" w:cs="Arial"/>
          <w:sz w:val="20"/>
          <w:szCs w:val="20"/>
        </w:rPr>
      </w:pPr>
    </w:p>
    <w:p w:rsidR="00535D5C" w:rsidRPr="00ED0C2F" w:rsidRDefault="00535D5C" w:rsidP="007B507C">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7B507C">
      <w:pPr>
        <w:jc w:val="center"/>
        <w:rPr>
          <w:rFonts w:ascii="Arial" w:hAnsi="Arial" w:cs="Arial"/>
          <w:sz w:val="20"/>
          <w:szCs w:val="20"/>
        </w:rPr>
      </w:pPr>
      <w:r w:rsidRPr="00ED0C2F">
        <w:rPr>
          <w:rFonts w:ascii="Arial" w:hAnsi="Arial" w:cs="Arial"/>
          <w:sz w:val="20"/>
          <w:szCs w:val="20"/>
        </w:rPr>
        <w:t>(заместитель председателя)</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(секретарь)</w:t>
      </w:r>
    </w:p>
    <w:p w:rsidR="00535D5C" w:rsidRPr="00ED0C2F" w:rsidRDefault="00535D5C" w:rsidP="007B507C">
      <w:pPr>
        <w:jc w:val="center"/>
        <w:rPr>
          <w:rFonts w:ascii="Arial" w:hAnsi="Arial" w:cs="Arial"/>
          <w:sz w:val="20"/>
          <w:szCs w:val="20"/>
        </w:rPr>
      </w:pPr>
      <w:r w:rsidRPr="00ED0C2F">
        <w:rPr>
          <w:rFonts w:ascii="Arial" w:hAnsi="Arial" w:cs="Arial"/>
          <w:sz w:val="20"/>
          <w:szCs w:val="20"/>
        </w:rPr>
        <w:t>- Пронина Е.В.,    ведущий эксперт по работе с общественностью и СМИ</w:t>
      </w:r>
    </w:p>
    <w:p w:rsidR="00535D5C" w:rsidRPr="00ED0C2F" w:rsidRDefault="00535D5C" w:rsidP="007B507C">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7B507C">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7B507C">
      <w:pPr>
        <w:jc w:val="center"/>
        <w:rPr>
          <w:rFonts w:ascii="Arial" w:hAnsi="Arial" w:cs="Arial"/>
          <w:sz w:val="20"/>
          <w:szCs w:val="20"/>
        </w:rPr>
      </w:pPr>
    </w:p>
    <w:p w:rsidR="00535D5C" w:rsidRPr="005F4415" w:rsidRDefault="00535D5C" w:rsidP="00535D5C">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632387</w:t>
      </w:r>
    </w:p>
    <w:p w:rsidR="00535D5C" w:rsidRPr="005F4415" w:rsidRDefault="00535D5C" w:rsidP="00535D5C">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535D5C">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535D5C">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535D5C">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535D5C">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535D5C">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535D5C">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535D5C">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285A27">
      <w:headerReference w:type="default" r:id="rId10"/>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F46" w:rsidRDefault="00142F46" w:rsidP="00465802">
      <w:r>
        <w:separator/>
      </w:r>
    </w:p>
  </w:endnote>
  <w:endnote w:type="continuationSeparator" w:id="0">
    <w:p w:rsidR="00142F46" w:rsidRDefault="00142F46"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5321729"/>
      <w:docPartObj>
        <w:docPartGallery w:val="Page Numbers (Bottom of Page)"/>
        <w:docPartUnique/>
      </w:docPartObj>
    </w:sdtPr>
    <w:sdtEndPr/>
    <w:sdtContent>
      <w:p w:rsidR="00142F46" w:rsidRDefault="00142F46">
        <w:pPr>
          <w:pStyle w:val="a7"/>
          <w:jc w:val="center"/>
        </w:pPr>
        <w:r>
          <w:fldChar w:fldCharType="begin"/>
        </w:r>
        <w:r>
          <w:instrText>PAGE   \* MERGEFORMAT</w:instrText>
        </w:r>
        <w:r>
          <w:fldChar w:fldCharType="separate"/>
        </w:r>
        <w:r w:rsidR="00B80E11">
          <w:rPr>
            <w:noProof/>
          </w:rPr>
          <w:t>2</w:t>
        </w:r>
        <w:r>
          <w:fldChar w:fldCharType="end"/>
        </w:r>
      </w:p>
    </w:sdtContent>
  </w:sdt>
  <w:p w:rsidR="00142F46" w:rsidRDefault="00142F4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0267444"/>
      <w:docPartObj>
        <w:docPartGallery w:val="Page Numbers (Bottom of Page)"/>
        <w:docPartUnique/>
      </w:docPartObj>
    </w:sdtPr>
    <w:sdtEndPr/>
    <w:sdtContent>
      <w:p w:rsidR="00142F46" w:rsidRDefault="00142F46">
        <w:pPr>
          <w:pStyle w:val="a7"/>
          <w:jc w:val="center"/>
        </w:pPr>
        <w:r>
          <w:fldChar w:fldCharType="begin"/>
        </w:r>
        <w:r>
          <w:instrText>PAGE   \* MERGEFORMAT</w:instrText>
        </w:r>
        <w:r>
          <w:fldChar w:fldCharType="separate"/>
        </w:r>
        <w:r w:rsidR="00B80E11">
          <w:rPr>
            <w:noProof/>
          </w:rPr>
          <w:t>1</w:t>
        </w:r>
        <w:r>
          <w:fldChar w:fldCharType="end"/>
        </w:r>
      </w:p>
    </w:sdtContent>
  </w:sdt>
  <w:p w:rsidR="00142F46" w:rsidRDefault="00142F4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F46" w:rsidRDefault="00142F46" w:rsidP="00465802">
      <w:r>
        <w:separator/>
      </w:r>
    </w:p>
  </w:footnote>
  <w:footnote w:type="continuationSeparator" w:id="0">
    <w:p w:rsidR="00142F46" w:rsidRDefault="00142F46"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F46" w:rsidRDefault="00142F46">
    <w:pPr>
      <w:pStyle w:val="aa"/>
      <w:jc w:val="center"/>
    </w:pPr>
  </w:p>
  <w:p w:rsidR="00142F46" w:rsidRDefault="00142F4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2DE09AE"/>
    <w:multiLevelType w:val="hybridMultilevel"/>
    <w:tmpl w:val="2F82F116"/>
    <w:lvl w:ilvl="0" w:tplc="C3D2CD8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3">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4">
    <w:nsid w:val="16F45273"/>
    <w:multiLevelType w:val="hybridMultilevel"/>
    <w:tmpl w:val="C458134A"/>
    <w:lvl w:ilvl="0" w:tplc="69D2F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1E428B"/>
    <w:multiLevelType w:val="hybridMultilevel"/>
    <w:tmpl w:val="3194512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CE32FA9"/>
    <w:multiLevelType w:val="multilevel"/>
    <w:tmpl w:val="29A2A26A"/>
    <w:lvl w:ilvl="0">
      <w:start w:val="1"/>
      <w:numFmt w:val="decimal"/>
      <w:lvlText w:val="%1."/>
      <w:lvlJc w:val="left"/>
      <w:pPr>
        <w:ind w:left="1211" w:hanging="360"/>
      </w:pPr>
      <w:rPr>
        <w:rFonts w:hint="default"/>
        <w:sz w:val="20"/>
        <w:szCs w:val="20"/>
      </w:rPr>
    </w:lvl>
    <w:lvl w:ilvl="1">
      <w:start w:val="1"/>
      <w:numFmt w:val="decimal"/>
      <w:isLgl/>
      <w:lvlText w:val="%1.%2."/>
      <w:lvlJc w:val="left"/>
      <w:pPr>
        <w:ind w:left="72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nsid w:val="33952B3A"/>
    <w:multiLevelType w:val="hybridMultilevel"/>
    <w:tmpl w:val="D468443E"/>
    <w:lvl w:ilvl="0" w:tplc="0E8EE3D4">
      <w:start w:val="1"/>
      <w:numFmt w:val="decimal"/>
      <w:lvlText w:val="%1."/>
      <w:lvlJc w:val="left"/>
      <w:pPr>
        <w:tabs>
          <w:tab w:val="num" w:pos="840"/>
        </w:tabs>
        <w:ind w:left="840" w:hanging="48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22">
    <w:nsid w:val="3F253B85"/>
    <w:multiLevelType w:val="hybridMultilevel"/>
    <w:tmpl w:val="FDF4FD8C"/>
    <w:lvl w:ilvl="0" w:tplc="8C460108">
      <w:start w:val="1"/>
      <w:numFmt w:val="decimal"/>
      <w:lvlText w:val="%1."/>
      <w:lvlJc w:val="left"/>
      <w:pPr>
        <w:tabs>
          <w:tab w:val="num" w:pos="360"/>
        </w:tabs>
        <w:ind w:left="360" w:hanging="360"/>
      </w:pPr>
      <w:rPr>
        <w:rFonts w:hint="default"/>
        <w:b/>
        <w:color w:val="auto"/>
      </w:rPr>
    </w:lvl>
    <w:lvl w:ilvl="1" w:tplc="04190019">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3">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69E2F9D"/>
    <w:multiLevelType w:val="multilevel"/>
    <w:tmpl w:val="FD88EF20"/>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D7402DE"/>
    <w:multiLevelType w:val="hybridMultilevel"/>
    <w:tmpl w:val="30929BE8"/>
    <w:lvl w:ilvl="0" w:tplc="ADA40EFE">
      <w:start w:val="1"/>
      <w:numFmt w:val="decimal"/>
      <w:lvlText w:val="%1."/>
      <w:lvlJc w:val="left"/>
      <w:pPr>
        <w:ind w:left="990" w:hanging="465"/>
      </w:pPr>
      <w:rPr>
        <w:rFonts w:ascii="Times New Roman" w:eastAsia="Times New Roman" w:hAnsi="Times New Roman" w:cs="Times New Roman"/>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9">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6CA2E2F"/>
    <w:multiLevelType w:val="hybridMultilevel"/>
    <w:tmpl w:val="F9CCC4F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nsid w:val="6848671E"/>
    <w:multiLevelType w:val="hybridMultilevel"/>
    <w:tmpl w:val="B7305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911BF2"/>
    <w:multiLevelType w:val="hybridMultilevel"/>
    <w:tmpl w:val="7A0C8046"/>
    <w:lvl w:ilvl="0" w:tplc="D8C0DE18">
      <w:start w:val="1"/>
      <w:numFmt w:val="bullet"/>
      <w:lvlText w:val=""/>
      <w:lvlJc w:val="left"/>
      <w:pPr>
        <w:tabs>
          <w:tab w:val="num" w:pos="720"/>
        </w:tabs>
        <w:ind w:left="720" w:hanging="360"/>
      </w:pPr>
      <w:rPr>
        <w:rFonts w:ascii="Symbol" w:hAnsi="Symbol" w:hint="default"/>
        <w:sz w:val="2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6B6D732D"/>
    <w:multiLevelType w:val="hybridMultilevel"/>
    <w:tmpl w:val="9036CF86"/>
    <w:lvl w:ilvl="0" w:tplc="E0D61FA4">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A76EA0"/>
    <w:multiLevelType w:val="hybridMultilevel"/>
    <w:tmpl w:val="8EFE3A00"/>
    <w:lvl w:ilvl="0" w:tplc="96BE67E0">
      <w:start w:val="10"/>
      <w:numFmt w:val="decimal"/>
      <w:lvlText w:val="%1."/>
      <w:lvlJc w:val="left"/>
      <w:pPr>
        <w:tabs>
          <w:tab w:val="num" w:pos="720"/>
        </w:tabs>
        <w:ind w:left="720" w:hanging="360"/>
      </w:pPr>
      <w:rPr>
        <w:rFonts w:cs="Times New Roman"/>
      </w:rPr>
    </w:lvl>
    <w:lvl w:ilvl="1" w:tplc="9600F850">
      <w:numFmt w:val="none"/>
      <w:lvlText w:val=""/>
      <w:lvlJc w:val="left"/>
      <w:pPr>
        <w:tabs>
          <w:tab w:val="num" w:pos="360"/>
        </w:tabs>
        <w:ind w:left="0" w:firstLine="0"/>
      </w:pPr>
      <w:rPr>
        <w:rFonts w:cs="Times New Roman"/>
      </w:rPr>
    </w:lvl>
    <w:lvl w:ilvl="2" w:tplc="AAFAE53C">
      <w:numFmt w:val="none"/>
      <w:lvlText w:val=""/>
      <w:lvlJc w:val="left"/>
      <w:pPr>
        <w:tabs>
          <w:tab w:val="num" w:pos="360"/>
        </w:tabs>
        <w:ind w:left="0" w:firstLine="0"/>
      </w:pPr>
      <w:rPr>
        <w:rFonts w:cs="Times New Roman"/>
      </w:rPr>
    </w:lvl>
    <w:lvl w:ilvl="3" w:tplc="E8D276AA">
      <w:numFmt w:val="none"/>
      <w:lvlText w:val=""/>
      <w:lvlJc w:val="left"/>
      <w:pPr>
        <w:tabs>
          <w:tab w:val="num" w:pos="360"/>
        </w:tabs>
        <w:ind w:left="0" w:firstLine="0"/>
      </w:pPr>
      <w:rPr>
        <w:rFonts w:cs="Times New Roman"/>
      </w:rPr>
    </w:lvl>
    <w:lvl w:ilvl="4" w:tplc="C33EBAFA">
      <w:numFmt w:val="none"/>
      <w:lvlText w:val=""/>
      <w:lvlJc w:val="left"/>
      <w:pPr>
        <w:tabs>
          <w:tab w:val="num" w:pos="360"/>
        </w:tabs>
        <w:ind w:left="0" w:firstLine="0"/>
      </w:pPr>
      <w:rPr>
        <w:rFonts w:cs="Times New Roman"/>
      </w:rPr>
    </w:lvl>
    <w:lvl w:ilvl="5" w:tplc="97483C82">
      <w:numFmt w:val="none"/>
      <w:lvlText w:val=""/>
      <w:lvlJc w:val="left"/>
      <w:pPr>
        <w:tabs>
          <w:tab w:val="num" w:pos="360"/>
        </w:tabs>
        <w:ind w:left="0" w:firstLine="0"/>
      </w:pPr>
      <w:rPr>
        <w:rFonts w:cs="Times New Roman"/>
      </w:rPr>
    </w:lvl>
    <w:lvl w:ilvl="6" w:tplc="B094ABB8">
      <w:numFmt w:val="none"/>
      <w:lvlText w:val=""/>
      <w:lvlJc w:val="left"/>
      <w:pPr>
        <w:tabs>
          <w:tab w:val="num" w:pos="360"/>
        </w:tabs>
        <w:ind w:left="0" w:firstLine="0"/>
      </w:pPr>
      <w:rPr>
        <w:rFonts w:cs="Times New Roman"/>
      </w:rPr>
    </w:lvl>
    <w:lvl w:ilvl="7" w:tplc="3CE45406">
      <w:numFmt w:val="none"/>
      <w:lvlText w:val=""/>
      <w:lvlJc w:val="left"/>
      <w:pPr>
        <w:tabs>
          <w:tab w:val="num" w:pos="360"/>
        </w:tabs>
        <w:ind w:left="0" w:firstLine="0"/>
      </w:pPr>
      <w:rPr>
        <w:rFonts w:cs="Times New Roman"/>
      </w:rPr>
    </w:lvl>
    <w:lvl w:ilvl="8" w:tplc="D8C24D7C">
      <w:numFmt w:val="none"/>
      <w:lvlText w:val=""/>
      <w:lvlJc w:val="left"/>
      <w:pPr>
        <w:tabs>
          <w:tab w:val="num" w:pos="360"/>
        </w:tabs>
        <w:ind w:left="0" w:firstLine="0"/>
      </w:pPr>
      <w:rPr>
        <w:rFonts w:cs="Times New Roman"/>
      </w:rPr>
    </w:lvl>
  </w:abstractNum>
  <w:abstractNum w:abstractNumId="38">
    <w:nsid w:val="708A2E0A"/>
    <w:multiLevelType w:val="hybridMultilevel"/>
    <w:tmpl w:val="F886E7EC"/>
    <w:lvl w:ilvl="0" w:tplc="1FBA9F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5D54291"/>
    <w:multiLevelType w:val="multilevel"/>
    <w:tmpl w:val="0E22A040"/>
    <w:lvl w:ilvl="0">
      <w:start w:val="1"/>
      <w:numFmt w:val="decimal"/>
      <w:lvlText w:val="%1."/>
      <w:lvlJc w:val="left"/>
      <w:pPr>
        <w:ind w:left="1683" w:hanging="97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45">
    <w:nsid w:val="7C4F3AAD"/>
    <w:multiLevelType w:val="hybridMultilevel"/>
    <w:tmpl w:val="58BA58A8"/>
    <w:lvl w:ilvl="0" w:tplc="B19E8BBA">
      <w:start w:val="1"/>
      <w:numFmt w:val="bullet"/>
      <w:lvlText w:val="•"/>
      <w:lvlJc w:val="left"/>
      <w:pPr>
        <w:tabs>
          <w:tab w:val="num" w:pos="720"/>
        </w:tabs>
        <w:ind w:left="720" w:hanging="360"/>
      </w:pPr>
      <w:rPr>
        <w:rFonts w:ascii="Arial" w:hAnsi="Arial" w:cs="Times New Roman" w:hint="default"/>
      </w:rPr>
    </w:lvl>
    <w:lvl w:ilvl="1" w:tplc="0B007882">
      <w:start w:val="1"/>
      <w:numFmt w:val="decimal"/>
      <w:lvlText w:val="%2."/>
      <w:lvlJc w:val="left"/>
      <w:pPr>
        <w:tabs>
          <w:tab w:val="num" w:pos="1440"/>
        </w:tabs>
        <w:ind w:left="1440" w:hanging="360"/>
      </w:pPr>
    </w:lvl>
    <w:lvl w:ilvl="2" w:tplc="7CD688E4">
      <w:start w:val="1"/>
      <w:numFmt w:val="decimal"/>
      <w:lvlText w:val="%3."/>
      <w:lvlJc w:val="left"/>
      <w:pPr>
        <w:tabs>
          <w:tab w:val="num" w:pos="2160"/>
        </w:tabs>
        <w:ind w:left="2160" w:hanging="360"/>
      </w:pPr>
    </w:lvl>
    <w:lvl w:ilvl="3" w:tplc="23A27C00">
      <w:start w:val="1"/>
      <w:numFmt w:val="decimal"/>
      <w:lvlText w:val="%4."/>
      <w:lvlJc w:val="left"/>
      <w:pPr>
        <w:tabs>
          <w:tab w:val="num" w:pos="2880"/>
        </w:tabs>
        <w:ind w:left="2880" w:hanging="360"/>
      </w:pPr>
    </w:lvl>
    <w:lvl w:ilvl="4" w:tplc="9D1E0F70">
      <w:start w:val="1"/>
      <w:numFmt w:val="decimal"/>
      <w:lvlText w:val="%5."/>
      <w:lvlJc w:val="left"/>
      <w:pPr>
        <w:tabs>
          <w:tab w:val="num" w:pos="3600"/>
        </w:tabs>
        <w:ind w:left="3600" w:hanging="360"/>
      </w:pPr>
    </w:lvl>
    <w:lvl w:ilvl="5" w:tplc="A65EE940">
      <w:start w:val="1"/>
      <w:numFmt w:val="decimal"/>
      <w:lvlText w:val="%6."/>
      <w:lvlJc w:val="left"/>
      <w:pPr>
        <w:tabs>
          <w:tab w:val="num" w:pos="4320"/>
        </w:tabs>
        <w:ind w:left="4320" w:hanging="360"/>
      </w:pPr>
    </w:lvl>
    <w:lvl w:ilvl="6" w:tplc="DCC4D41A">
      <w:start w:val="1"/>
      <w:numFmt w:val="decimal"/>
      <w:lvlText w:val="%7."/>
      <w:lvlJc w:val="left"/>
      <w:pPr>
        <w:tabs>
          <w:tab w:val="num" w:pos="5040"/>
        </w:tabs>
        <w:ind w:left="5040" w:hanging="360"/>
      </w:pPr>
    </w:lvl>
    <w:lvl w:ilvl="7" w:tplc="7D0244FE">
      <w:start w:val="1"/>
      <w:numFmt w:val="decimal"/>
      <w:lvlText w:val="%8."/>
      <w:lvlJc w:val="left"/>
      <w:pPr>
        <w:tabs>
          <w:tab w:val="num" w:pos="5760"/>
        </w:tabs>
        <w:ind w:left="5760" w:hanging="360"/>
      </w:pPr>
    </w:lvl>
    <w:lvl w:ilvl="8" w:tplc="35D6A4E4">
      <w:start w:val="1"/>
      <w:numFmt w:val="decimal"/>
      <w:lvlText w:val="%9."/>
      <w:lvlJc w:val="left"/>
      <w:pPr>
        <w:tabs>
          <w:tab w:val="num" w:pos="6480"/>
        </w:tabs>
        <w:ind w:left="6480" w:hanging="360"/>
      </w:pPr>
    </w:lvl>
  </w:abstractNum>
  <w:abstractNum w:abstractNumId="46">
    <w:nsid w:val="7EA41F47"/>
    <w:multiLevelType w:val="hybridMultilevel"/>
    <w:tmpl w:val="3B2C9890"/>
    <w:lvl w:ilvl="0" w:tplc="874296A8">
      <w:start w:val="9"/>
      <w:numFmt w:val="bullet"/>
      <w:lvlText w:val=""/>
      <w:lvlJc w:val="left"/>
      <w:pPr>
        <w:ind w:left="218" w:hanging="360"/>
      </w:pPr>
      <w:rPr>
        <w:rFonts w:ascii="Symbol" w:eastAsia="Times New Roman" w:hAnsi="Symbol" w:cs="Times New Roman" w:hint="default"/>
        <w:b/>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abstractNumId w:val="3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6"/>
  </w:num>
  <w:num w:numId="6">
    <w:abstractNumId w:val="13"/>
    <w:lvlOverride w:ilvl="0">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lvlOverride w:ilvl="0">
      <w:startOverride w:val="10"/>
    </w:lvlOverride>
    <w:lvlOverride w:ilvl="1"/>
    <w:lvlOverride w:ilvl="2"/>
    <w:lvlOverride w:ilvl="3"/>
    <w:lvlOverride w:ilvl="4"/>
    <w:lvlOverride w:ilvl="5"/>
    <w:lvlOverride w:ilvl="6"/>
    <w:lvlOverride w:ilvl="7"/>
    <w:lvlOverride w:ilvl="8"/>
  </w:num>
  <w:num w:numId="9">
    <w:abstractNumId w:val="25"/>
  </w:num>
  <w:num w:numId="10">
    <w:abstractNumId w:val="15"/>
  </w:num>
  <w:num w:numId="11">
    <w:abstractNumId w:val="43"/>
  </w:num>
  <w:num w:numId="12">
    <w:abstractNumId w:val="18"/>
  </w:num>
  <w:num w:numId="13">
    <w:abstractNumId w:val="16"/>
  </w:num>
  <w:num w:numId="14">
    <w:abstractNumId w:val="41"/>
  </w:num>
  <w:num w:numId="1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6"/>
  </w:num>
  <w:num w:numId="21">
    <w:abstractNumId w:val="31"/>
  </w:num>
  <w:num w:numId="22">
    <w:abstractNumId w:val="38"/>
  </w:num>
  <w:num w:numId="23">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25">
    <w:abstractNumId w:val="22"/>
  </w:num>
  <w:num w:numId="26">
    <w:abstractNumId w:val="33"/>
  </w:num>
  <w:num w:numId="27">
    <w:abstractNumId w:val="39"/>
  </w:num>
  <w:num w:numId="28">
    <w:abstractNumId w:val="21"/>
  </w:num>
  <w:num w:numId="29">
    <w:abstractNumId w:val="24"/>
  </w:num>
  <w:num w:numId="30">
    <w:abstractNumId w:val="8"/>
  </w:num>
  <w:num w:numId="31">
    <w:abstractNumId w:val="32"/>
  </w:num>
  <w:num w:numId="32">
    <w:abstractNumId w:val="26"/>
  </w:num>
  <w:num w:numId="33">
    <w:abstractNumId w:val="11"/>
  </w:num>
  <w:num w:numId="34">
    <w:abstractNumId w:val="23"/>
  </w:num>
  <w:num w:numId="35">
    <w:abstractNumId w:val="40"/>
  </w:num>
  <w:num w:numId="36">
    <w:abstractNumId w:val="27"/>
  </w:num>
  <w:num w:numId="37">
    <w:abstractNumId w:val="29"/>
  </w:num>
  <w:num w:numId="38">
    <w:abstractNumId w:val="19"/>
  </w:num>
  <w:num w:numId="39">
    <w:abstractNumId w:val="12"/>
  </w:num>
  <w:num w:numId="40">
    <w:abstractNumId w:val="4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5A74"/>
    <w:rsid w:val="004A6514"/>
    <w:rsid w:val="004A7A0D"/>
    <w:rsid w:val="004B18C5"/>
    <w:rsid w:val="004B1B71"/>
    <w:rsid w:val="004B1EA6"/>
    <w:rsid w:val="004B3A1B"/>
    <w:rsid w:val="004B58FA"/>
    <w:rsid w:val="004B6081"/>
    <w:rsid w:val="004B647E"/>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BCD"/>
    <w:rsid w:val="005B268B"/>
    <w:rsid w:val="005B2B80"/>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708B9"/>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437D"/>
    <w:rsid w:val="00A14419"/>
    <w:rsid w:val="00A1441E"/>
    <w:rsid w:val="00A1489A"/>
    <w:rsid w:val="00A14BA1"/>
    <w:rsid w:val="00A14DE7"/>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80539"/>
    <w:rsid w:val="00B80E11"/>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6A9"/>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FC8"/>
    <w:rsid w:val="00DA1462"/>
    <w:rsid w:val="00DA14A5"/>
    <w:rsid w:val="00DA2DB3"/>
    <w:rsid w:val="00DA5501"/>
    <w:rsid w:val="00DA68FD"/>
    <w:rsid w:val="00DA7D8C"/>
    <w:rsid w:val="00DB014A"/>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147D"/>
    <w:rsid w:val="00F41502"/>
    <w:rsid w:val="00F4348D"/>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6"/>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ACEFC-5543-41BB-9463-E5F5888AC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1254</Words>
  <Characters>7150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8388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2024-04-26T08:06:00Z</dcterms:created>
  <dcterms:modified xsi:type="dcterms:W3CDTF">2024-05-02T09:38:00Z</dcterms:modified>
</cp:coreProperties>
</file>