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6D32DA6" w14:textId="77777777" w:rsidR="00465802" w:rsidRPr="0085658A" w:rsidRDefault="00A13800" w:rsidP="00034B79">
      <w:pPr>
        <w:rPr>
          <w:rFonts w:ascii="Arial" w:hAnsi="Arial" w:cs="Arial"/>
          <w:sz w:val="20"/>
          <w:szCs w:val="20"/>
        </w:rPr>
      </w:pPr>
      <w:r>
        <w:rPr>
          <w:rFonts w:ascii="Arial" w:hAnsi="Arial" w:cs="Arial"/>
          <w:noProof/>
          <w:sz w:val="20"/>
          <w:szCs w:val="20"/>
        </w:rPr>
        <w:pict w14:anchorId="3192C8BF">
          <v:group id="_x0000_s1028" editas="canvas" style="position:absolute;margin-left:32.5pt;margin-top:-20.3pt;width:459pt;height:742.8pt;z-index:251658752" coordorigin="2279,2604" coordsize="7200,11501">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9" type="#_x0000_t75" style="position:absolute;left:2279;top:2604;width:7200;height:11501" o:preferrelative="f">
              <v:fill o:detectmouseclick="t"/>
              <v:path o:extrusionok="t" o:connecttype="none"/>
              <o:lock v:ext="edit" text="t"/>
            </v:shape>
            <v:line id="_x0000_s1030" style="position:absolute" from="2782,3514" to="2783,13826" strokeweight="10pt">
              <v:stroke linestyle="thickBetweenThin"/>
            </v:lin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31" type="#_x0000_t136" style="position:absolute;left:7141;top:2938;width:1973;height:1575" adj="10804" fillcolor="gray">
              <v:shadow on="t" color="#b2b2b2" opacity="52429f" offset="3pt"/>
              <v:textpath style="font-family:&quot;Times New Roman&quot;;font-size:28pt;v-text-kern:t" trim="t" fitpath="t" string="№ 29 (1430)&#10;25 апреля&#10;&#10;&#10;"/>
            </v:shape>
            <v:line id="_x0000_s1032" style="position:absolute" from="3832,8531" to="8773,8532" strokeweight="10pt">
              <v:stroke linestyle="thickBetweenThin"/>
            </v:line>
            <v:shape id="_x0000_s1033" type="#_x0000_t75" style="position:absolute;left:3126;top:9088;width:5929;height:3124">
              <v:imagedata r:id="rId8" o:title="Административное здание"/>
            </v:shape>
            <v:shape id="_x0000_s1034" type="#_x0000_t136" style="position:absolute;left:3267;top:5047;width:5920;height:2909" fillcolor="#369" stroked="f">
              <v:shadow on="t" color="#b2b2b2" opacity="52429f" offset="3pt"/>
              <v:textpath style="font-family:&quot;Times New Roman&quot;;font-weight:bold;v-text-kern:t" trim="t" fitpath="t" string="Бюллетень&#10;органов местного самоуправления&#10;города Куйбышева&#10;Куйбышевского района&#10;Новосибирской области"/>
            </v:shape>
            <v:shape id="_x0000_s1035" type="#_x0000_t136" style="position:absolute;left:5064;top:13756;width:1636;height:349" fillcolor="gray">
              <v:shadow on="t" color="#b2b2b2" opacity="52429f" offset="3pt"/>
              <v:textpath style="font-family:&quot;Times New Roman&quot;;font-size:28pt;font-weight:bold;v-text-kern:t" trim="t" fitpath="t" string="2025 год"/>
            </v:shape>
            <w10:wrap type="square"/>
          </v:group>
        </w:pict>
      </w:r>
      <w:r w:rsidR="001D1F84" w:rsidRPr="0085658A">
        <w:rPr>
          <w:rFonts w:ascii="Arial" w:hAnsi="Arial" w:cs="Arial"/>
          <w:sz w:val="20"/>
          <w:szCs w:val="20"/>
        </w:rPr>
        <w:t xml:space="preserve">                                                                                                                                                                                                                                                                                                                                                                                                                                                                                                                                                                                                                                                                                                                                                                                                                                                                                                                                                                                                                                                                                                                                                                                                                                                                                                                                                                                                                                                                                                                                                                                                                                                                                                                                                                                                                                                                                                                                                                                                                                                                                                                                                                                                                                                                                                                                                                                                                                                                                                                                                                                                                                                                                                                                                                                                                                                                                                                                                                                                                                                                                                                                                                                                                                                                                                                                                                                                                                                                                                                                                                                                                                                                                                                                                                                                                                                                                                                                                                                                                                                                                                                                                                                                                                                                                                                                                                                                                                                                                                                                                                                                                                                                                                                                                                                                                                                              </w:t>
      </w:r>
      <w:r w:rsidR="00C6596E" w:rsidRPr="0085658A">
        <w:rPr>
          <w:rFonts w:ascii="Arial" w:hAnsi="Arial" w:cs="Arial"/>
          <w:sz w:val="20"/>
          <w:szCs w:val="20"/>
        </w:rPr>
        <w:t xml:space="preserve">                                                                                                                    </w:t>
      </w:r>
      <w:r w:rsidR="000C3941" w:rsidRPr="0085658A">
        <w:rPr>
          <w:rFonts w:ascii="Arial" w:hAnsi="Arial" w:cs="Arial"/>
          <w:sz w:val="20"/>
          <w:szCs w:val="20"/>
        </w:rPr>
        <w:t xml:space="preserve"> </w:t>
      </w:r>
      <w:r w:rsidR="00465802" w:rsidRPr="0085658A">
        <w:rPr>
          <w:rFonts w:ascii="Arial" w:hAnsi="Arial" w:cs="Arial"/>
          <w:sz w:val="20"/>
          <w:szCs w:val="20"/>
        </w:rPr>
        <w:t xml:space="preserve">   </w:t>
      </w:r>
    </w:p>
    <w:p w14:paraId="2E8B104C" w14:textId="77777777" w:rsidR="00465802" w:rsidRPr="0085658A" w:rsidRDefault="00465802" w:rsidP="00034B79">
      <w:pPr>
        <w:jc w:val="center"/>
        <w:rPr>
          <w:rFonts w:ascii="Arial" w:hAnsi="Arial" w:cs="Arial"/>
          <w:b/>
          <w:sz w:val="20"/>
          <w:szCs w:val="20"/>
        </w:rPr>
      </w:pPr>
    </w:p>
    <w:p w14:paraId="27FD0908" w14:textId="77777777" w:rsidR="00465802" w:rsidRPr="0085658A" w:rsidRDefault="00465802" w:rsidP="00034B79">
      <w:pPr>
        <w:jc w:val="center"/>
        <w:rPr>
          <w:rFonts w:ascii="Arial" w:hAnsi="Arial" w:cs="Arial"/>
          <w:b/>
          <w:sz w:val="20"/>
          <w:szCs w:val="20"/>
        </w:rPr>
      </w:pPr>
    </w:p>
    <w:p w14:paraId="31502E15" w14:textId="77777777" w:rsidR="00465802" w:rsidRPr="0085658A" w:rsidRDefault="000B4246" w:rsidP="00034B79">
      <w:pPr>
        <w:jc w:val="center"/>
        <w:rPr>
          <w:rFonts w:ascii="Arial" w:hAnsi="Arial" w:cs="Arial"/>
          <w:b/>
          <w:sz w:val="20"/>
          <w:szCs w:val="20"/>
        </w:rPr>
      </w:pPr>
      <w:r>
        <w:rPr>
          <w:rFonts w:ascii="Arial" w:hAnsi="Arial" w:cs="Arial"/>
          <w:noProof/>
          <w:sz w:val="20"/>
          <w:szCs w:val="20"/>
        </w:rPr>
        <w:drawing>
          <wp:anchor distT="0" distB="0" distL="114300" distR="114300" simplePos="0" relativeHeight="251656704" behindDoc="0" locked="0" layoutInCell="1" allowOverlap="1" wp14:anchorId="672C1AA1" wp14:editId="22068B20">
            <wp:simplePos x="0" y="0"/>
            <wp:positionH relativeFrom="column">
              <wp:posOffset>-203200</wp:posOffset>
            </wp:positionH>
            <wp:positionV relativeFrom="paragraph">
              <wp:posOffset>92710</wp:posOffset>
            </wp:positionV>
            <wp:extent cx="819785" cy="1028700"/>
            <wp:effectExtent l="19050" t="0" r="0" b="0"/>
            <wp:wrapNone/>
            <wp:docPr id="12" name="Рисунок 1" descr="Описание: Описание: герб город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герб города"/>
                    <pic:cNvPicPr>
                      <a:picLocks noChangeAspect="1" noChangeArrowheads="1"/>
                    </pic:cNvPicPr>
                  </pic:nvPicPr>
                  <pic:blipFill>
                    <a:blip r:embed="rId9" cstate="print"/>
                    <a:srcRect/>
                    <a:stretch>
                      <a:fillRect/>
                    </a:stretch>
                  </pic:blipFill>
                  <pic:spPr bwMode="auto">
                    <a:xfrm>
                      <a:off x="0" y="0"/>
                      <a:ext cx="819785" cy="1028700"/>
                    </a:xfrm>
                    <a:prstGeom prst="rect">
                      <a:avLst/>
                    </a:prstGeom>
                    <a:noFill/>
                    <a:ln w="9525">
                      <a:noFill/>
                      <a:miter lim="800000"/>
                      <a:headEnd/>
                      <a:tailEnd/>
                    </a:ln>
                  </pic:spPr>
                </pic:pic>
              </a:graphicData>
            </a:graphic>
          </wp:anchor>
        </w:drawing>
      </w:r>
    </w:p>
    <w:p w14:paraId="6C049B9E" w14:textId="77777777" w:rsidR="00465802" w:rsidRPr="0085658A" w:rsidRDefault="00465802" w:rsidP="00034B79">
      <w:pPr>
        <w:jc w:val="center"/>
        <w:rPr>
          <w:rFonts w:ascii="Arial" w:hAnsi="Arial" w:cs="Arial"/>
          <w:b/>
          <w:sz w:val="20"/>
          <w:szCs w:val="20"/>
        </w:rPr>
      </w:pPr>
    </w:p>
    <w:p w14:paraId="07D2DAE3" w14:textId="77777777" w:rsidR="00465802" w:rsidRPr="0085658A" w:rsidRDefault="00465802" w:rsidP="00034B79">
      <w:pPr>
        <w:jc w:val="center"/>
        <w:rPr>
          <w:rFonts w:ascii="Arial" w:hAnsi="Arial" w:cs="Arial"/>
          <w:b/>
          <w:sz w:val="20"/>
          <w:szCs w:val="20"/>
        </w:rPr>
      </w:pPr>
    </w:p>
    <w:p w14:paraId="3F23EBE4" w14:textId="77777777" w:rsidR="00465802" w:rsidRPr="0085658A" w:rsidRDefault="00465802" w:rsidP="00034B79">
      <w:pPr>
        <w:jc w:val="center"/>
        <w:rPr>
          <w:rFonts w:ascii="Arial" w:hAnsi="Arial" w:cs="Arial"/>
          <w:b/>
          <w:sz w:val="20"/>
          <w:szCs w:val="20"/>
        </w:rPr>
      </w:pPr>
    </w:p>
    <w:p w14:paraId="601D50DC" w14:textId="77777777" w:rsidR="00465802" w:rsidRPr="0085658A" w:rsidRDefault="00465802" w:rsidP="00034B79">
      <w:pPr>
        <w:jc w:val="center"/>
        <w:rPr>
          <w:rFonts w:ascii="Arial" w:hAnsi="Arial" w:cs="Arial"/>
          <w:b/>
          <w:sz w:val="20"/>
          <w:szCs w:val="20"/>
        </w:rPr>
      </w:pPr>
    </w:p>
    <w:p w14:paraId="5FB3E941" w14:textId="77777777" w:rsidR="00465802" w:rsidRPr="0085658A" w:rsidRDefault="00465802" w:rsidP="00034B79">
      <w:pPr>
        <w:jc w:val="center"/>
        <w:rPr>
          <w:rFonts w:ascii="Arial" w:hAnsi="Arial" w:cs="Arial"/>
          <w:b/>
          <w:sz w:val="20"/>
          <w:szCs w:val="20"/>
        </w:rPr>
      </w:pPr>
    </w:p>
    <w:p w14:paraId="14083A95" w14:textId="77777777" w:rsidR="00465802" w:rsidRPr="0085658A" w:rsidRDefault="00465802" w:rsidP="00034B79">
      <w:pPr>
        <w:jc w:val="center"/>
        <w:rPr>
          <w:rFonts w:ascii="Arial" w:hAnsi="Arial" w:cs="Arial"/>
          <w:b/>
          <w:sz w:val="20"/>
          <w:szCs w:val="20"/>
        </w:rPr>
      </w:pPr>
    </w:p>
    <w:p w14:paraId="1ABC230C" w14:textId="77777777" w:rsidR="00465802" w:rsidRPr="0085658A" w:rsidRDefault="00465802" w:rsidP="00034B79">
      <w:pPr>
        <w:jc w:val="center"/>
        <w:rPr>
          <w:rFonts w:ascii="Arial" w:hAnsi="Arial" w:cs="Arial"/>
          <w:b/>
          <w:sz w:val="20"/>
          <w:szCs w:val="20"/>
        </w:rPr>
      </w:pPr>
    </w:p>
    <w:p w14:paraId="3E9950B0" w14:textId="77777777" w:rsidR="00412D95" w:rsidRPr="0085658A" w:rsidRDefault="00412D95" w:rsidP="00034B79">
      <w:pPr>
        <w:jc w:val="center"/>
        <w:rPr>
          <w:rFonts w:ascii="Arial" w:hAnsi="Arial" w:cs="Arial"/>
          <w:b/>
          <w:sz w:val="20"/>
          <w:szCs w:val="20"/>
        </w:rPr>
      </w:pPr>
    </w:p>
    <w:p w14:paraId="1AB934CD" w14:textId="77777777" w:rsidR="00465802" w:rsidRPr="0085658A" w:rsidRDefault="00A13800" w:rsidP="00034B79">
      <w:pPr>
        <w:jc w:val="center"/>
        <w:rPr>
          <w:rFonts w:ascii="Arial" w:hAnsi="Arial" w:cs="Arial"/>
          <w:b/>
          <w:sz w:val="20"/>
          <w:szCs w:val="20"/>
        </w:rPr>
      </w:pPr>
      <w:r>
        <w:rPr>
          <w:rFonts w:ascii="Arial" w:hAnsi="Arial" w:cs="Arial"/>
          <w:noProof/>
          <w:sz w:val="20"/>
          <w:szCs w:val="20"/>
        </w:rPr>
        <w:pict w14:anchorId="70140F08">
          <v:shape id="_x0000_s1026" type="#_x0000_t136" style="position:absolute;left:0;text-align:left;margin-left:-203pt;margin-top:195.85pt;width:438pt;height:59.25pt;rotation:270;z-index:251657728" fillcolor="black" strokeweight="1pt">
            <v:fill opacity=".5"/>
            <v:shadow on="t" color="#99f" offset="3pt"/>
            <v:textpath style="font-family:&quot;Arial&quot;;v-text-kern:t" trim="t" fitpath="t" string="Официальные документы"/>
            <w10:wrap type="square"/>
          </v:shape>
        </w:pict>
      </w:r>
    </w:p>
    <w:p w14:paraId="4E2B4D2D" w14:textId="77777777" w:rsidR="00465802" w:rsidRPr="0085658A" w:rsidRDefault="00465802" w:rsidP="00034B79">
      <w:pPr>
        <w:jc w:val="center"/>
        <w:rPr>
          <w:rFonts w:ascii="Arial" w:hAnsi="Arial" w:cs="Arial"/>
          <w:b/>
          <w:sz w:val="20"/>
          <w:szCs w:val="20"/>
        </w:rPr>
      </w:pPr>
    </w:p>
    <w:p w14:paraId="6E3C93BB" w14:textId="77777777" w:rsidR="00465802" w:rsidRPr="0085658A" w:rsidRDefault="00465802" w:rsidP="00034B79">
      <w:pPr>
        <w:jc w:val="center"/>
        <w:rPr>
          <w:rFonts w:ascii="Arial" w:hAnsi="Arial" w:cs="Arial"/>
          <w:b/>
          <w:sz w:val="20"/>
          <w:szCs w:val="20"/>
        </w:rPr>
      </w:pPr>
    </w:p>
    <w:p w14:paraId="24FC6BB7" w14:textId="77777777" w:rsidR="00465802" w:rsidRPr="0085658A" w:rsidRDefault="00465802" w:rsidP="00034B79">
      <w:pPr>
        <w:jc w:val="center"/>
        <w:rPr>
          <w:rFonts w:ascii="Arial" w:hAnsi="Arial" w:cs="Arial"/>
          <w:b/>
          <w:sz w:val="20"/>
          <w:szCs w:val="20"/>
        </w:rPr>
      </w:pPr>
    </w:p>
    <w:p w14:paraId="02BD0BD9" w14:textId="77777777" w:rsidR="00465802" w:rsidRPr="0085658A" w:rsidRDefault="00465802" w:rsidP="00034B79">
      <w:pPr>
        <w:jc w:val="center"/>
        <w:rPr>
          <w:rFonts w:ascii="Arial" w:hAnsi="Arial" w:cs="Arial"/>
          <w:b/>
          <w:sz w:val="20"/>
          <w:szCs w:val="20"/>
        </w:rPr>
      </w:pPr>
    </w:p>
    <w:p w14:paraId="297C386F" w14:textId="77777777" w:rsidR="00465802" w:rsidRPr="0085658A" w:rsidRDefault="00465802" w:rsidP="00034B79">
      <w:pPr>
        <w:jc w:val="center"/>
        <w:rPr>
          <w:rFonts w:ascii="Arial" w:hAnsi="Arial" w:cs="Arial"/>
          <w:b/>
          <w:sz w:val="20"/>
          <w:szCs w:val="20"/>
        </w:rPr>
      </w:pPr>
    </w:p>
    <w:p w14:paraId="1D8DC170" w14:textId="77777777" w:rsidR="00465802" w:rsidRPr="0085658A" w:rsidRDefault="00465802" w:rsidP="00034B79">
      <w:pPr>
        <w:jc w:val="center"/>
        <w:rPr>
          <w:rFonts w:ascii="Arial" w:hAnsi="Arial" w:cs="Arial"/>
          <w:b/>
          <w:sz w:val="20"/>
          <w:szCs w:val="20"/>
        </w:rPr>
      </w:pPr>
    </w:p>
    <w:p w14:paraId="62429843" w14:textId="77777777" w:rsidR="00465802" w:rsidRPr="0085658A" w:rsidRDefault="00465802" w:rsidP="00034B79">
      <w:pPr>
        <w:jc w:val="center"/>
        <w:rPr>
          <w:rFonts w:ascii="Arial" w:hAnsi="Arial" w:cs="Arial"/>
          <w:b/>
          <w:sz w:val="20"/>
          <w:szCs w:val="20"/>
        </w:rPr>
      </w:pPr>
    </w:p>
    <w:p w14:paraId="2FD8337C" w14:textId="77777777" w:rsidR="00465802" w:rsidRPr="0085658A" w:rsidRDefault="00465802" w:rsidP="00034B79">
      <w:pPr>
        <w:jc w:val="center"/>
        <w:rPr>
          <w:rFonts w:ascii="Arial" w:hAnsi="Arial" w:cs="Arial"/>
          <w:b/>
          <w:sz w:val="20"/>
          <w:szCs w:val="20"/>
        </w:rPr>
      </w:pPr>
    </w:p>
    <w:p w14:paraId="143BDA2A" w14:textId="77777777" w:rsidR="00465802" w:rsidRPr="0085658A" w:rsidRDefault="00A71348" w:rsidP="00034B79">
      <w:pPr>
        <w:jc w:val="center"/>
        <w:rPr>
          <w:rFonts w:ascii="Arial" w:hAnsi="Arial" w:cs="Arial"/>
          <w:b/>
          <w:sz w:val="20"/>
          <w:szCs w:val="20"/>
        </w:rPr>
      </w:pPr>
      <w:r>
        <w:rPr>
          <w:rFonts w:ascii="Arial" w:hAnsi="Arial" w:cs="Arial"/>
          <w:b/>
          <w:sz w:val="20"/>
          <w:szCs w:val="20"/>
        </w:rPr>
        <w:br w:type="page"/>
      </w:r>
      <w:r w:rsidR="00465802" w:rsidRPr="0085658A">
        <w:rPr>
          <w:rFonts w:ascii="Arial" w:hAnsi="Arial" w:cs="Arial"/>
          <w:b/>
          <w:sz w:val="20"/>
          <w:szCs w:val="20"/>
        </w:rPr>
        <w:lastRenderedPageBreak/>
        <w:t>"Бюллетень органов местного самоуправления</w:t>
      </w:r>
    </w:p>
    <w:p w14:paraId="572D46FC" w14:textId="77777777" w:rsidR="00465802" w:rsidRPr="0085658A" w:rsidRDefault="00465802" w:rsidP="00034B79">
      <w:pPr>
        <w:jc w:val="center"/>
        <w:rPr>
          <w:rFonts w:ascii="Arial" w:hAnsi="Arial" w:cs="Arial"/>
          <w:b/>
          <w:sz w:val="20"/>
          <w:szCs w:val="20"/>
        </w:rPr>
      </w:pPr>
      <w:r w:rsidRPr="0085658A">
        <w:rPr>
          <w:rFonts w:ascii="Arial" w:hAnsi="Arial" w:cs="Arial"/>
          <w:b/>
          <w:sz w:val="20"/>
          <w:szCs w:val="20"/>
        </w:rPr>
        <w:t>города Куйбышева Куйбышевского района Новосибирской области"</w:t>
      </w:r>
    </w:p>
    <w:p w14:paraId="7F09278E" w14:textId="3F41A391" w:rsidR="00171420" w:rsidRPr="0085658A" w:rsidRDefault="00465802" w:rsidP="00275AF5">
      <w:pPr>
        <w:jc w:val="center"/>
        <w:rPr>
          <w:rFonts w:ascii="Arial" w:hAnsi="Arial" w:cs="Arial"/>
          <w:b/>
          <w:sz w:val="20"/>
          <w:szCs w:val="20"/>
        </w:rPr>
      </w:pPr>
      <w:r w:rsidRPr="0085658A">
        <w:rPr>
          <w:rFonts w:ascii="Arial" w:hAnsi="Arial" w:cs="Arial"/>
          <w:b/>
          <w:sz w:val="20"/>
          <w:szCs w:val="20"/>
        </w:rPr>
        <w:t>№</w:t>
      </w:r>
      <w:r w:rsidR="00547B00">
        <w:rPr>
          <w:rFonts w:ascii="Arial" w:hAnsi="Arial" w:cs="Arial"/>
          <w:b/>
          <w:sz w:val="20"/>
          <w:szCs w:val="20"/>
        </w:rPr>
        <w:t xml:space="preserve"> </w:t>
      </w:r>
      <w:r w:rsidR="0070362A">
        <w:rPr>
          <w:rFonts w:ascii="Arial" w:hAnsi="Arial" w:cs="Arial"/>
          <w:b/>
          <w:sz w:val="20"/>
          <w:szCs w:val="20"/>
        </w:rPr>
        <w:t>2</w:t>
      </w:r>
      <w:r w:rsidR="00FB0718">
        <w:rPr>
          <w:rFonts w:ascii="Arial" w:hAnsi="Arial" w:cs="Arial"/>
          <w:b/>
          <w:sz w:val="20"/>
          <w:szCs w:val="20"/>
        </w:rPr>
        <w:t>9</w:t>
      </w:r>
      <w:r w:rsidR="00E11C30">
        <w:rPr>
          <w:rFonts w:ascii="Arial" w:hAnsi="Arial" w:cs="Arial"/>
          <w:b/>
          <w:sz w:val="20"/>
          <w:szCs w:val="20"/>
        </w:rPr>
        <w:t xml:space="preserve"> </w:t>
      </w:r>
      <w:r w:rsidR="00E623F1" w:rsidRPr="0085658A">
        <w:rPr>
          <w:rFonts w:ascii="Arial" w:hAnsi="Arial" w:cs="Arial"/>
          <w:b/>
          <w:sz w:val="20"/>
          <w:szCs w:val="20"/>
        </w:rPr>
        <w:t>(</w:t>
      </w:r>
      <w:r w:rsidR="00C70A9B">
        <w:rPr>
          <w:rFonts w:ascii="Arial" w:hAnsi="Arial" w:cs="Arial"/>
          <w:b/>
          <w:sz w:val="20"/>
          <w:szCs w:val="20"/>
        </w:rPr>
        <w:t>1</w:t>
      </w:r>
      <w:r w:rsidR="00290330">
        <w:rPr>
          <w:rFonts w:ascii="Arial" w:hAnsi="Arial" w:cs="Arial"/>
          <w:b/>
          <w:sz w:val="20"/>
          <w:szCs w:val="20"/>
        </w:rPr>
        <w:t>4</w:t>
      </w:r>
      <w:r w:rsidR="00FB0718">
        <w:rPr>
          <w:rFonts w:ascii="Arial" w:hAnsi="Arial" w:cs="Arial"/>
          <w:b/>
          <w:sz w:val="20"/>
          <w:szCs w:val="20"/>
        </w:rPr>
        <w:t>30</w:t>
      </w:r>
      <w:r w:rsidR="00F147EA">
        <w:rPr>
          <w:rFonts w:ascii="Arial" w:hAnsi="Arial" w:cs="Arial"/>
          <w:b/>
          <w:sz w:val="20"/>
          <w:szCs w:val="20"/>
        </w:rPr>
        <w:t>)</w:t>
      </w:r>
      <w:r w:rsidRPr="0085658A">
        <w:rPr>
          <w:rFonts w:ascii="Arial" w:hAnsi="Arial" w:cs="Arial"/>
          <w:b/>
          <w:sz w:val="20"/>
          <w:szCs w:val="20"/>
        </w:rPr>
        <w:t xml:space="preserve"> от</w:t>
      </w:r>
      <w:r w:rsidR="006808FC">
        <w:rPr>
          <w:rFonts w:ascii="Arial" w:hAnsi="Arial" w:cs="Arial"/>
          <w:b/>
          <w:sz w:val="20"/>
          <w:szCs w:val="20"/>
        </w:rPr>
        <w:t xml:space="preserve"> </w:t>
      </w:r>
      <w:r w:rsidR="00FB0718">
        <w:rPr>
          <w:rFonts w:ascii="Arial" w:hAnsi="Arial" w:cs="Arial"/>
          <w:b/>
          <w:sz w:val="20"/>
          <w:szCs w:val="20"/>
        </w:rPr>
        <w:t>25</w:t>
      </w:r>
      <w:r w:rsidR="00523C4D">
        <w:rPr>
          <w:rFonts w:ascii="Arial" w:hAnsi="Arial" w:cs="Arial"/>
          <w:b/>
          <w:sz w:val="20"/>
          <w:szCs w:val="20"/>
        </w:rPr>
        <w:t xml:space="preserve"> </w:t>
      </w:r>
      <w:r w:rsidR="00886B7F">
        <w:rPr>
          <w:rFonts w:ascii="Arial" w:hAnsi="Arial" w:cs="Arial"/>
          <w:b/>
          <w:sz w:val="20"/>
          <w:szCs w:val="20"/>
        </w:rPr>
        <w:t>апреля</w:t>
      </w:r>
      <w:r w:rsidR="0029179B" w:rsidRPr="0085658A">
        <w:rPr>
          <w:rFonts w:ascii="Arial" w:hAnsi="Arial" w:cs="Arial"/>
          <w:b/>
          <w:sz w:val="20"/>
          <w:szCs w:val="20"/>
        </w:rPr>
        <w:t xml:space="preserve"> </w:t>
      </w:r>
      <w:r w:rsidR="00522E44" w:rsidRPr="0085658A">
        <w:rPr>
          <w:rFonts w:ascii="Arial" w:hAnsi="Arial" w:cs="Arial"/>
          <w:b/>
          <w:sz w:val="20"/>
          <w:szCs w:val="20"/>
        </w:rPr>
        <w:t>20</w:t>
      </w:r>
      <w:r w:rsidR="00CD0EF7">
        <w:rPr>
          <w:rFonts w:ascii="Arial" w:hAnsi="Arial" w:cs="Arial"/>
          <w:b/>
          <w:sz w:val="20"/>
          <w:szCs w:val="20"/>
        </w:rPr>
        <w:t>2</w:t>
      </w:r>
      <w:r w:rsidR="004C28D2">
        <w:rPr>
          <w:rFonts w:ascii="Arial" w:hAnsi="Arial" w:cs="Arial"/>
          <w:b/>
          <w:sz w:val="20"/>
          <w:szCs w:val="20"/>
        </w:rPr>
        <w:t>5</w:t>
      </w:r>
      <w:r w:rsidR="00171420" w:rsidRPr="0085658A">
        <w:rPr>
          <w:rFonts w:ascii="Arial" w:hAnsi="Arial" w:cs="Arial"/>
          <w:b/>
          <w:sz w:val="20"/>
          <w:szCs w:val="20"/>
        </w:rPr>
        <w:t xml:space="preserve"> года</w:t>
      </w:r>
    </w:p>
    <w:p w14:paraId="1D3F7603" w14:textId="77777777" w:rsidR="00171420" w:rsidRPr="0085658A" w:rsidRDefault="00171420" w:rsidP="00034B79">
      <w:pPr>
        <w:rPr>
          <w:rFonts w:ascii="Arial" w:hAnsi="Arial" w:cs="Arial"/>
          <w:sz w:val="20"/>
          <w:szCs w:val="20"/>
        </w:rPr>
      </w:pPr>
    </w:p>
    <w:p w14:paraId="269F1BA5" w14:textId="77777777" w:rsidR="00465802" w:rsidRPr="0085658A" w:rsidRDefault="00465802" w:rsidP="00034B79">
      <w:pPr>
        <w:jc w:val="center"/>
        <w:rPr>
          <w:rFonts w:ascii="Arial" w:hAnsi="Arial" w:cs="Arial"/>
          <w:b/>
          <w:sz w:val="20"/>
          <w:szCs w:val="20"/>
        </w:rPr>
      </w:pPr>
      <w:r w:rsidRPr="0085658A">
        <w:rPr>
          <w:rFonts w:ascii="Arial" w:hAnsi="Arial" w:cs="Arial"/>
          <w:b/>
          <w:sz w:val="20"/>
          <w:szCs w:val="20"/>
        </w:rPr>
        <w:t>СОДЕРЖАНИЕ</w:t>
      </w:r>
    </w:p>
    <w:p w14:paraId="40F45884" w14:textId="77777777" w:rsidR="00275AF5" w:rsidRDefault="00275AF5" w:rsidP="00034B79">
      <w:pPr>
        <w:jc w:val="center"/>
        <w:rPr>
          <w:rFonts w:ascii="Arial" w:hAnsi="Arial" w:cs="Arial"/>
          <w:sz w:val="20"/>
          <w:szCs w:val="20"/>
        </w:rPr>
      </w:pPr>
    </w:p>
    <w:p w14:paraId="78F4960B" w14:textId="77777777" w:rsidR="00586237" w:rsidRPr="0085658A" w:rsidRDefault="00586237" w:rsidP="00034B79">
      <w:pPr>
        <w:jc w:val="center"/>
        <w:rPr>
          <w:rFonts w:ascii="Arial" w:hAnsi="Arial" w:cs="Arial"/>
          <w:sz w:val="20"/>
          <w:szCs w:val="20"/>
        </w:rPr>
      </w:pPr>
    </w:p>
    <w:p w14:paraId="5A2D18E2" w14:textId="77777777" w:rsidR="00D4044C" w:rsidRDefault="00465802" w:rsidP="00CE66FD">
      <w:pPr>
        <w:jc w:val="both"/>
        <w:rPr>
          <w:rFonts w:ascii="Arial" w:hAnsi="Arial" w:cs="Arial"/>
          <w:sz w:val="20"/>
          <w:szCs w:val="20"/>
        </w:rPr>
      </w:pPr>
      <w:r w:rsidRPr="0085658A">
        <w:rPr>
          <w:rFonts w:ascii="Arial" w:hAnsi="Arial" w:cs="Arial"/>
          <w:b/>
          <w:sz w:val="20"/>
          <w:szCs w:val="20"/>
        </w:rPr>
        <w:t xml:space="preserve">РАЗДЕЛ </w:t>
      </w:r>
      <w:r w:rsidRPr="0085658A">
        <w:rPr>
          <w:rFonts w:ascii="Arial" w:hAnsi="Arial" w:cs="Arial"/>
          <w:b/>
          <w:sz w:val="20"/>
          <w:szCs w:val="20"/>
          <w:lang w:val="en-US"/>
        </w:rPr>
        <w:t>I</w:t>
      </w:r>
      <w:r w:rsidRPr="0085658A">
        <w:rPr>
          <w:rFonts w:ascii="Arial" w:hAnsi="Arial" w:cs="Arial"/>
          <w:b/>
          <w:sz w:val="20"/>
          <w:szCs w:val="20"/>
        </w:rPr>
        <w:t>.</w:t>
      </w:r>
      <w:r w:rsidRPr="0085658A">
        <w:rPr>
          <w:rFonts w:ascii="Arial" w:hAnsi="Arial" w:cs="Arial"/>
          <w:sz w:val="20"/>
          <w:szCs w:val="20"/>
        </w:rPr>
        <w:t xml:space="preserve"> Правовые акты, принятые на местном референдуме; решения Совета депутатов города Куйбышева Куйбышевско</w:t>
      </w:r>
      <w:r w:rsidR="00787709" w:rsidRPr="0085658A">
        <w:rPr>
          <w:rFonts w:ascii="Arial" w:hAnsi="Arial" w:cs="Arial"/>
          <w:sz w:val="20"/>
          <w:szCs w:val="20"/>
        </w:rPr>
        <w:t>го района Новосибирской области</w:t>
      </w:r>
    </w:p>
    <w:p w14:paraId="0F207DBB" w14:textId="77777777" w:rsidR="00F45272" w:rsidRDefault="00F45272" w:rsidP="00CE66FD">
      <w:pPr>
        <w:jc w:val="both"/>
        <w:rPr>
          <w:rFonts w:ascii="Arial" w:hAnsi="Arial" w:cs="Arial"/>
          <w:sz w:val="20"/>
          <w:szCs w:val="20"/>
        </w:rPr>
      </w:pPr>
    </w:p>
    <w:p w14:paraId="6C842A6D" w14:textId="77777777" w:rsidR="005F7B59" w:rsidRDefault="005F7B59" w:rsidP="00CE66FD">
      <w:pPr>
        <w:jc w:val="both"/>
        <w:rPr>
          <w:rFonts w:ascii="Arial" w:hAnsi="Arial" w:cs="Arial"/>
          <w:sz w:val="20"/>
          <w:szCs w:val="20"/>
        </w:rPr>
      </w:pPr>
    </w:p>
    <w:p w14:paraId="255C79FB" w14:textId="77777777" w:rsidR="00570E6A" w:rsidRDefault="00465802" w:rsidP="00034B79">
      <w:pPr>
        <w:jc w:val="both"/>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II</w:t>
      </w:r>
      <w:r w:rsidRPr="00336F0C">
        <w:rPr>
          <w:rFonts w:ascii="Arial" w:hAnsi="Arial" w:cs="Arial"/>
          <w:b/>
          <w:sz w:val="20"/>
          <w:szCs w:val="20"/>
        </w:rPr>
        <w:t>.</w:t>
      </w:r>
      <w:r w:rsidRPr="00336F0C">
        <w:rPr>
          <w:rFonts w:ascii="Arial" w:hAnsi="Arial" w:cs="Arial"/>
          <w:sz w:val="20"/>
          <w:szCs w:val="20"/>
        </w:rPr>
        <w:t xml:space="preserve"> Правовые акты администрации, иных органов местного самоуправления и должностных лиц местного самоуправления города Куйбышева Куйбышевского района Новосибирской области</w:t>
      </w:r>
    </w:p>
    <w:p w14:paraId="034116C4" w14:textId="77777777" w:rsidR="00E718DD" w:rsidRDefault="00E718DD" w:rsidP="00034B79">
      <w:pPr>
        <w:jc w:val="both"/>
        <w:rPr>
          <w:rFonts w:ascii="Arial" w:hAnsi="Arial" w:cs="Arial"/>
          <w:sz w:val="20"/>
          <w:szCs w:val="20"/>
        </w:rPr>
      </w:pPr>
    </w:p>
    <w:tbl>
      <w:tblPr>
        <w:tblW w:w="4963"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8"/>
        <w:gridCol w:w="8646"/>
        <w:gridCol w:w="567"/>
      </w:tblGrid>
      <w:tr w:rsidR="004A66FF" w:rsidRPr="002402CE" w14:paraId="174B1853" w14:textId="77777777" w:rsidTr="00C64147">
        <w:trPr>
          <w:trHeight w:val="407"/>
        </w:trPr>
        <w:tc>
          <w:tcPr>
            <w:tcW w:w="290" w:type="pct"/>
            <w:shd w:val="clear" w:color="auto" w:fill="auto"/>
          </w:tcPr>
          <w:p w14:paraId="705DF7EC" w14:textId="77777777" w:rsidR="004A66FF" w:rsidRPr="00595047" w:rsidRDefault="004A66FF" w:rsidP="00C64147">
            <w:pPr>
              <w:tabs>
                <w:tab w:val="left" w:pos="9071"/>
              </w:tabs>
              <w:ind w:right="-143"/>
              <w:jc w:val="both"/>
              <w:rPr>
                <w:rFonts w:ascii="Arial" w:hAnsi="Arial" w:cs="Arial"/>
                <w:b/>
                <w:sz w:val="20"/>
                <w:szCs w:val="20"/>
              </w:rPr>
            </w:pPr>
            <w:r>
              <w:rPr>
                <w:rFonts w:ascii="Arial" w:hAnsi="Arial" w:cs="Arial"/>
                <w:b/>
                <w:sz w:val="20"/>
                <w:szCs w:val="20"/>
              </w:rPr>
              <w:t>2</w:t>
            </w:r>
            <w:r w:rsidRPr="00595047">
              <w:rPr>
                <w:rFonts w:ascii="Arial" w:hAnsi="Arial" w:cs="Arial"/>
                <w:b/>
                <w:sz w:val="20"/>
                <w:szCs w:val="20"/>
              </w:rPr>
              <w:t>.1.</w:t>
            </w:r>
          </w:p>
        </w:tc>
        <w:tc>
          <w:tcPr>
            <w:tcW w:w="4420" w:type="pct"/>
            <w:shd w:val="clear" w:color="auto" w:fill="auto"/>
          </w:tcPr>
          <w:p w14:paraId="5FFD1005" w14:textId="61DB8861" w:rsidR="004A66FF" w:rsidRPr="0056715B" w:rsidRDefault="00CB6D68" w:rsidP="00C64147">
            <w:pPr>
              <w:tabs>
                <w:tab w:val="left" w:pos="4860"/>
              </w:tabs>
              <w:jc w:val="both"/>
              <w:rPr>
                <w:rFonts w:ascii="Arial" w:hAnsi="Arial" w:cs="Arial"/>
                <w:sz w:val="20"/>
                <w:szCs w:val="20"/>
              </w:rPr>
            </w:pPr>
            <w:r w:rsidRPr="00937734">
              <w:rPr>
                <w:rFonts w:ascii="Arial" w:hAnsi="Arial" w:cs="Arial"/>
                <w:b/>
                <w:bCs/>
                <w:sz w:val="20"/>
                <w:szCs w:val="20"/>
              </w:rPr>
              <w:t>ПОСТАНОВЛЕНИЕ</w:t>
            </w:r>
            <w:r>
              <w:rPr>
                <w:rFonts w:ascii="Arial" w:hAnsi="Arial" w:cs="Arial"/>
                <w:b/>
                <w:bCs/>
                <w:sz w:val="20"/>
                <w:szCs w:val="20"/>
              </w:rPr>
              <w:t xml:space="preserve"> АДМИНИСТРАЦИИ</w:t>
            </w:r>
            <w:r w:rsidRPr="00F52D5C">
              <w:rPr>
                <w:rFonts w:ascii="Arial" w:hAnsi="Arial" w:cs="Arial"/>
                <w:b/>
                <w:bCs/>
                <w:sz w:val="20"/>
                <w:szCs w:val="20"/>
              </w:rPr>
              <w:t xml:space="preserve"> ГОРОДА КУЙБЫШЕВА КУЙБЫШЕВСКОГО РАЙОНА НОВОСИБИРСКОЙ ОБЛАСТИ </w:t>
            </w:r>
            <w:r w:rsidRPr="00F52D5C">
              <w:rPr>
                <w:rFonts w:ascii="Arial" w:hAnsi="Arial" w:cs="Arial"/>
                <w:b/>
                <w:sz w:val="20"/>
                <w:szCs w:val="20"/>
              </w:rPr>
              <w:t xml:space="preserve">ОТ </w:t>
            </w:r>
            <w:r>
              <w:rPr>
                <w:rFonts w:ascii="Arial" w:hAnsi="Arial" w:cs="Arial"/>
                <w:b/>
                <w:sz w:val="20"/>
                <w:szCs w:val="20"/>
              </w:rPr>
              <w:t>10.04</w:t>
            </w:r>
            <w:r w:rsidRPr="00D13AA5">
              <w:rPr>
                <w:rFonts w:ascii="Arial" w:hAnsi="Arial" w:cs="Arial"/>
                <w:b/>
                <w:sz w:val="20"/>
                <w:szCs w:val="20"/>
              </w:rPr>
              <w:t>.2025 № </w:t>
            </w:r>
            <w:r>
              <w:rPr>
                <w:rFonts w:ascii="Arial" w:hAnsi="Arial" w:cs="Arial"/>
                <w:b/>
                <w:sz w:val="20"/>
                <w:szCs w:val="20"/>
              </w:rPr>
              <w:t xml:space="preserve">432 </w:t>
            </w:r>
            <w:r w:rsidRPr="00F52D5C">
              <w:rPr>
                <w:rFonts w:ascii="Arial" w:hAnsi="Arial" w:cs="Arial"/>
                <w:sz w:val="20"/>
                <w:szCs w:val="20"/>
              </w:rPr>
              <w:t>«</w:t>
            </w:r>
            <w:r w:rsidRPr="00CB6D68">
              <w:rPr>
                <w:rFonts w:ascii="Arial" w:hAnsi="Arial" w:cs="Arial"/>
                <w:sz w:val="20"/>
                <w:szCs w:val="20"/>
              </w:rPr>
              <w:t>О проведении капитального ремонта</w:t>
            </w:r>
            <w:r>
              <w:rPr>
                <w:rFonts w:ascii="Arial" w:hAnsi="Arial" w:cs="Arial"/>
                <w:sz w:val="20"/>
                <w:szCs w:val="20"/>
              </w:rPr>
              <w:t xml:space="preserve"> </w:t>
            </w:r>
            <w:r w:rsidRPr="00CB6D68">
              <w:rPr>
                <w:rFonts w:ascii="Arial" w:hAnsi="Arial" w:cs="Arial"/>
                <w:sz w:val="20"/>
                <w:szCs w:val="20"/>
              </w:rPr>
              <w:t>общего имущества в многоквартирных домах</w:t>
            </w:r>
            <w:r w:rsidRPr="00E83AA0">
              <w:rPr>
                <w:rFonts w:ascii="Arial" w:hAnsi="Arial" w:cs="Arial"/>
                <w:sz w:val="20"/>
                <w:szCs w:val="20"/>
              </w:rPr>
              <w:t>»</w:t>
            </w:r>
          </w:p>
        </w:tc>
        <w:tc>
          <w:tcPr>
            <w:tcW w:w="290" w:type="pct"/>
            <w:shd w:val="clear" w:color="auto" w:fill="auto"/>
          </w:tcPr>
          <w:p w14:paraId="0A5C7041" w14:textId="77777777" w:rsidR="004A66FF" w:rsidRPr="002402CE" w:rsidRDefault="004A66FF" w:rsidP="00C64147">
            <w:pPr>
              <w:tabs>
                <w:tab w:val="left" w:pos="9071"/>
              </w:tabs>
              <w:ind w:left="-107" w:right="-143"/>
              <w:jc w:val="center"/>
              <w:rPr>
                <w:rFonts w:ascii="Arial" w:hAnsi="Arial" w:cs="Arial"/>
                <w:sz w:val="20"/>
                <w:szCs w:val="20"/>
              </w:rPr>
            </w:pPr>
            <w:r>
              <w:rPr>
                <w:rFonts w:ascii="Arial" w:hAnsi="Arial" w:cs="Arial"/>
                <w:sz w:val="20"/>
                <w:szCs w:val="20"/>
              </w:rPr>
              <w:t>03</w:t>
            </w:r>
          </w:p>
        </w:tc>
      </w:tr>
      <w:tr w:rsidR="00A13800" w:rsidRPr="002402CE" w14:paraId="4728332C" w14:textId="77777777" w:rsidTr="00C64147">
        <w:trPr>
          <w:trHeight w:val="407"/>
        </w:trPr>
        <w:tc>
          <w:tcPr>
            <w:tcW w:w="290" w:type="pct"/>
            <w:shd w:val="clear" w:color="auto" w:fill="auto"/>
          </w:tcPr>
          <w:p w14:paraId="5801BC94" w14:textId="6C3FE710" w:rsidR="00A13800" w:rsidRDefault="00A13800" w:rsidP="00C64147">
            <w:pPr>
              <w:tabs>
                <w:tab w:val="left" w:pos="9071"/>
              </w:tabs>
              <w:ind w:right="-143"/>
              <w:jc w:val="both"/>
              <w:rPr>
                <w:rFonts w:ascii="Arial" w:hAnsi="Arial" w:cs="Arial"/>
                <w:b/>
                <w:sz w:val="20"/>
                <w:szCs w:val="20"/>
              </w:rPr>
            </w:pPr>
            <w:r>
              <w:rPr>
                <w:rFonts w:ascii="Arial" w:hAnsi="Arial" w:cs="Arial"/>
                <w:b/>
                <w:sz w:val="20"/>
                <w:szCs w:val="20"/>
              </w:rPr>
              <w:t>2.2.</w:t>
            </w:r>
          </w:p>
        </w:tc>
        <w:tc>
          <w:tcPr>
            <w:tcW w:w="4420" w:type="pct"/>
            <w:shd w:val="clear" w:color="auto" w:fill="auto"/>
          </w:tcPr>
          <w:p w14:paraId="55AC5A0C" w14:textId="6A9046F9" w:rsidR="00A13800" w:rsidRPr="00937734" w:rsidRDefault="00A13800" w:rsidP="00C64147">
            <w:pPr>
              <w:tabs>
                <w:tab w:val="left" w:pos="4860"/>
              </w:tabs>
              <w:jc w:val="both"/>
              <w:rPr>
                <w:rFonts w:ascii="Arial" w:hAnsi="Arial" w:cs="Arial"/>
                <w:b/>
                <w:bCs/>
                <w:sz w:val="20"/>
                <w:szCs w:val="20"/>
              </w:rPr>
            </w:pPr>
            <w:r w:rsidRPr="00937734">
              <w:rPr>
                <w:rFonts w:ascii="Arial" w:hAnsi="Arial" w:cs="Arial"/>
                <w:b/>
                <w:bCs/>
                <w:sz w:val="20"/>
                <w:szCs w:val="20"/>
              </w:rPr>
              <w:t>ПОСТАНОВЛЕНИЕ</w:t>
            </w:r>
            <w:r>
              <w:rPr>
                <w:rFonts w:ascii="Arial" w:hAnsi="Arial" w:cs="Arial"/>
                <w:b/>
                <w:bCs/>
                <w:sz w:val="20"/>
                <w:szCs w:val="20"/>
              </w:rPr>
              <w:t xml:space="preserve"> АДМИНИСТРАЦИИ</w:t>
            </w:r>
            <w:r w:rsidRPr="00F52D5C">
              <w:rPr>
                <w:rFonts w:ascii="Arial" w:hAnsi="Arial" w:cs="Arial"/>
                <w:b/>
                <w:bCs/>
                <w:sz w:val="20"/>
                <w:szCs w:val="20"/>
              </w:rPr>
              <w:t xml:space="preserve"> ГОРОДА КУЙБЫШЕВА КУЙБЫШЕВСКОГО РАЙОНА НОВОСИБИРСКОЙ ОБЛАСТИ </w:t>
            </w:r>
            <w:r w:rsidRPr="00F52D5C">
              <w:rPr>
                <w:rFonts w:ascii="Arial" w:hAnsi="Arial" w:cs="Arial"/>
                <w:b/>
                <w:sz w:val="20"/>
                <w:szCs w:val="20"/>
              </w:rPr>
              <w:t xml:space="preserve">ОТ </w:t>
            </w:r>
            <w:r>
              <w:rPr>
                <w:rFonts w:ascii="Arial" w:hAnsi="Arial" w:cs="Arial"/>
                <w:b/>
                <w:sz w:val="20"/>
                <w:szCs w:val="20"/>
              </w:rPr>
              <w:t>18.04</w:t>
            </w:r>
            <w:r w:rsidRPr="00D13AA5">
              <w:rPr>
                <w:rFonts w:ascii="Arial" w:hAnsi="Arial" w:cs="Arial"/>
                <w:b/>
                <w:sz w:val="20"/>
                <w:szCs w:val="20"/>
              </w:rPr>
              <w:t>.2025 № </w:t>
            </w:r>
            <w:r>
              <w:rPr>
                <w:rFonts w:ascii="Arial" w:hAnsi="Arial" w:cs="Arial"/>
                <w:b/>
                <w:sz w:val="20"/>
                <w:szCs w:val="20"/>
              </w:rPr>
              <w:t xml:space="preserve">472 </w:t>
            </w:r>
            <w:r w:rsidRPr="00F52D5C">
              <w:rPr>
                <w:rFonts w:ascii="Arial" w:hAnsi="Arial" w:cs="Arial"/>
                <w:sz w:val="20"/>
                <w:szCs w:val="20"/>
              </w:rPr>
              <w:t>«</w:t>
            </w:r>
            <w:r w:rsidRPr="00A13800">
              <w:rPr>
                <w:rFonts w:ascii="Arial" w:hAnsi="Arial" w:cs="Arial"/>
                <w:sz w:val="20"/>
                <w:szCs w:val="20"/>
              </w:rPr>
              <w:t>Об установлении тарифов на платные услуги</w:t>
            </w:r>
            <w:r>
              <w:rPr>
                <w:rFonts w:ascii="Arial" w:hAnsi="Arial" w:cs="Arial"/>
                <w:sz w:val="20"/>
                <w:szCs w:val="20"/>
              </w:rPr>
              <w:t xml:space="preserve"> </w:t>
            </w:r>
            <w:r w:rsidRPr="00A13800">
              <w:rPr>
                <w:rFonts w:ascii="Arial" w:hAnsi="Arial" w:cs="Arial"/>
                <w:sz w:val="20"/>
                <w:szCs w:val="20"/>
              </w:rPr>
              <w:t>муниципального бюджетного учреждения спорта города Куйбышева Куйбышевского района Новосибирской области «Спортивно-оздоровительный центр города Куйбышева»</w:t>
            </w:r>
          </w:p>
        </w:tc>
        <w:tc>
          <w:tcPr>
            <w:tcW w:w="290" w:type="pct"/>
            <w:shd w:val="clear" w:color="auto" w:fill="auto"/>
          </w:tcPr>
          <w:p w14:paraId="500767DC" w14:textId="753CE066" w:rsidR="00A13800" w:rsidRDefault="00E93E5A" w:rsidP="00C64147">
            <w:pPr>
              <w:tabs>
                <w:tab w:val="left" w:pos="9071"/>
              </w:tabs>
              <w:ind w:left="-107" w:right="-143"/>
              <w:jc w:val="center"/>
              <w:rPr>
                <w:rFonts w:ascii="Arial" w:hAnsi="Arial" w:cs="Arial"/>
                <w:sz w:val="20"/>
                <w:szCs w:val="20"/>
              </w:rPr>
            </w:pPr>
            <w:r>
              <w:rPr>
                <w:rFonts w:ascii="Arial" w:hAnsi="Arial" w:cs="Arial"/>
                <w:sz w:val="20"/>
                <w:szCs w:val="20"/>
              </w:rPr>
              <w:t>04</w:t>
            </w:r>
          </w:p>
        </w:tc>
      </w:tr>
      <w:tr w:rsidR="00E93E5A" w:rsidRPr="002402CE" w14:paraId="23B36A91" w14:textId="77777777" w:rsidTr="00C64147">
        <w:trPr>
          <w:trHeight w:val="407"/>
        </w:trPr>
        <w:tc>
          <w:tcPr>
            <w:tcW w:w="290" w:type="pct"/>
            <w:shd w:val="clear" w:color="auto" w:fill="auto"/>
          </w:tcPr>
          <w:p w14:paraId="67F5393C" w14:textId="2A80E65F" w:rsidR="00E93E5A" w:rsidRDefault="00E93E5A" w:rsidP="00E93E5A">
            <w:pPr>
              <w:tabs>
                <w:tab w:val="left" w:pos="9071"/>
              </w:tabs>
              <w:ind w:right="-143"/>
              <w:jc w:val="both"/>
              <w:rPr>
                <w:rFonts w:ascii="Arial" w:hAnsi="Arial" w:cs="Arial"/>
                <w:b/>
                <w:sz w:val="20"/>
                <w:szCs w:val="20"/>
              </w:rPr>
            </w:pPr>
            <w:r>
              <w:rPr>
                <w:rFonts w:ascii="Arial" w:hAnsi="Arial" w:cs="Arial"/>
                <w:b/>
                <w:sz w:val="20"/>
                <w:szCs w:val="20"/>
              </w:rPr>
              <w:t>2.3.</w:t>
            </w:r>
          </w:p>
        </w:tc>
        <w:tc>
          <w:tcPr>
            <w:tcW w:w="4420" w:type="pct"/>
            <w:shd w:val="clear" w:color="auto" w:fill="auto"/>
          </w:tcPr>
          <w:p w14:paraId="45A19C98" w14:textId="2E1286FB" w:rsidR="00E93E5A" w:rsidRPr="00937734" w:rsidRDefault="00E93E5A" w:rsidP="00C64147">
            <w:pPr>
              <w:tabs>
                <w:tab w:val="left" w:pos="4860"/>
              </w:tabs>
              <w:jc w:val="both"/>
              <w:rPr>
                <w:rFonts w:ascii="Arial" w:hAnsi="Arial" w:cs="Arial"/>
                <w:b/>
                <w:bCs/>
                <w:sz w:val="20"/>
                <w:szCs w:val="20"/>
              </w:rPr>
            </w:pPr>
            <w:r w:rsidRPr="00937734">
              <w:rPr>
                <w:rFonts w:ascii="Arial" w:hAnsi="Arial" w:cs="Arial"/>
                <w:b/>
                <w:bCs/>
                <w:sz w:val="20"/>
                <w:szCs w:val="20"/>
              </w:rPr>
              <w:t>ПОСТАНОВЛЕНИЕ</w:t>
            </w:r>
            <w:r>
              <w:rPr>
                <w:rFonts w:ascii="Arial" w:hAnsi="Arial" w:cs="Arial"/>
                <w:b/>
                <w:bCs/>
                <w:sz w:val="20"/>
                <w:szCs w:val="20"/>
              </w:rPr>
              <w:t xml:space="preserve"> АДМИНИСТРАЦИИ</w:t>
            </w:r>
            <w:r w:rsidRPr="00F52D5C">
              <w:rPr>
                <w:rFonts w:ascii="Arial" w:hAnsi="Arial" w:cs="Arial"/>
                <w:b/>
                <w:bCs/>
                <w:sz w:val="20"/>
                <w:szCs w:val="20"/>
              </w:rPr>
              <w:t xml:space="preserve"> ГОРОДА КУЙБЫШЕВА КУЙБЫШЕВСКОГО РАЙОНА НОВОСИБИРСКОЙ ОБЛАСТИ </w:t>
            </w:r>
            <w:r w:rsidRPr="00F52D5C">
              <w:rPr>
                <w:rFonts w:ascii="Arial" w:hAnsi="Arial" w:cs="Arial"/>
                <w:b/>
                <w:sz w:val="20"/>
                <w:szCs w:val="20"/>
              </w:rPr>
              <w:t xml:space="preserve">ОТ </w:t>
            </w:r>
            <w:r>
              <w:rPr>
                <w:rFonts w:ascii="Arial" w:hAnsi="Arial" w:cs="Arial"/>
                <w:b/>
                <w:sz w:val="20"/>
                <w:szCs w:val="20"/>
              </w:rPr>
              <w:t>22.04</w:t>
            </w:r>
            <w:r w:rsidRPr="00D13AA5">
              <w:rPr>
                <w:rFonts w:ascii="Arial" w:hAnsi="Arial" w:cs="Arial"/>
                <w:b/>
                <w:sz w:val="20"/>
                <w:szCs w:val="20"/>
              </w:rPr>
              <w:t>.2025 № </w:t>
            </w:r>
            <w:r>
              <w:rPr>
                <w:rFonts w:ascii="Arial" w:hAnsi="Arial" w:cs="Arial"/>
                <w:b/>
                <w:sz w:val="20"/>
                <w:szCs w:val="20"/>
              </w:rPr>
              <w:t xml:space="preserve">481 </w:t>
            </w:r>
            <w:r w:rsidRPr="00F52D5C">
              <w:rPr>
                <w:rFonts w:ascii="Arial" w:hAnsi="Arial" w:cs="Arial"/>
                <w:sz w:val="20"/>
                <w:szCs w:val="20"/>
              </w:rPr>
              <w:t>«</w:t>
            </w:r>
            <w:r w:rsidRPr="00E93E5A">
              <w:rPr>
                <w:rFonts w:ascii="Arial" w:hAnsi="Arial" w:cs="Arial"/>
                <w:bCs/>
                <w:sz w:val="20"/>
                <w:szCs w:val="20"/>
              </w:rPr>
              <w:t xml:space="preserve">Об установлении норматива стоимости 1 </w:t>
            </w:r>
            <w:proofErr w:type="spellStart"/>
            <w:r w:rsidRPr="00E93E5A">
              <w:rPr>
                <w:rFonts w:ascii="Arial" w:hAnsi="Arial" w:cs="Arial"/>
                <w:bCs/>
                <w:sz w:val="20"/>
                <w:szCs w:val="20"/>
              </w:rPr>
              <w:t>кв.м</w:t>
            </w:r>
            <w:proofErr w:type="spellEnd"/>
            <w:r w:rsidRPr="00E93E5A">
              <w:rPr>
                <w:rFonts w:ascii="Arial" w:hAnsi="Arial" w:cs="Arial"/>
                <w:bCs/>
                <w:sz w:val="20"/>
                <w:szCs w:val="20"/>
              </w:rPr>
              <w:t xml:space="preserve">. общей площади жилого помещения по городу Куйбышеву  на  </w:t>
            </w:r>
            <w:r w:rsidRPr="00E93E5A">
              <w:rPr>
                <w:rFonts w:ascii="Arial" w:hAnsi="Arial" w:cs="Arial"/>
                <w:bCs/>
                <w:sz w:val="20"/>
                <w:szCs w:val="20"/>
                <w:lang w:val="en-US"/>
              </w:rPr>
              <w:t>II</w:t>
            </w:r>
            <w:r w:rsidRPr="00E93E5A">
              <w:rPr>
                <w:rFonts w:ascii="Arial" w:hAnsi="Arial" w:cs="Arial"/>
                <w:bCs/>
                <w:sz w:val="20"/>
                <w:szCs w:val="20"/>
              </w:rPr>
              <w:t xml:space="preserve"> квартал  2025 года для расчета размеров социальных выплат в рамках реализации мероприятия  по обеспечению жильем молодых семей ведомственной целевой программы «Оказание государственной поддержки гражданам в обеспечении жильем и оплате жилищно-коммунальных услуг» государственной программы Российской Федерации «Обеспечение доступным и комфортным жильем и коммунальными услугами граждан Российской Федерации», утвержденной постановлением Правительства Российской Федерации от 30.12.2017 № 1710</w:t>
            </w:r>
            <w:r w:rsidRPr="00A13800">
              <w:rPr>
                <w:rFonts w:ascii="Arial" w:hAnsi="Arial" w:cs="Arial"/>
                <w:sz w:val="20"/>
                <w:szCs w:val="20"/>
              </w:rPr>
              <w:t>»</w:t>
            </w:r>
          </w:p>
        </w:tc>
        <w:tc>
          <w:tcPr>
            <w:tcW w:w="290" w:type="pct"/>
            <w:shd w:val="clear" w:color="auto" w:fill="auto"/>
          </w:tcPr>
          <w:p w14:paraId="64015F57" w14:textId="424E419A" w:rsidR="00E93E5A" w:rsidRDefault="00E93E5A" w:rsidP="00C64147">
            <w:pPr>
              <w:tabs>
                <w:tab w:val="left" w:pos="9071"/>
              </w:tabs>
              <w:ind w:left="-107" w:right="-143"/>
              <w:jc w:val="center"/>
              <w:rPr>
                <w:rFonts w:ascii="Arial" w:hAnsi="Arial" w:cs="Arial"/>
                <w:sz w:val="20"/>
                <w:szCs w:val="20"/>
              </w:rPr>
            </w:pPr>
            <w:r>
              <w:rPr>
                <w:rFonts w:ascii="Arial" w:hAnsi="Arial" w:cs="Arial"/>
                <w:sz w:val="20"/>
                <w:szCs w:val="20"/>
              </w:rPr>
              <w:t>07</w:t>
            </w:r>
          </w:p>
        </w:tc>
      </w:tr>
      <w:tr w:rsidR="00E93E5A" w:rsidRPr="002402CE" w14:paraId="38EA6E3C" w14:textId="77777777" w:rsidTr="00C64147">
        <w:trPr>
          <w:trHeight w:val="407"/>
        </w:trPr>
        <w:tc>
          <w:tcPr>
            <w:tcW w:w="290" w:type="pct"/>
            <w:shd w:val="clear" w:color="auto" w:fill="auto"/>
          </w:tcPr>
          <w:p w14:paraId="1FDD733E" w14:textId="1493C7A5" w:rsidR="00E93E5A" w:rsidRDefault="00E93E5A" w:rsidP="00E93E5A">
            <w:pPr>
              <w:tabs>
                <w:tab w:val="left" w:pos="9071"/>
              </w:tabs>
              <w:ind w:right="-143"/>
              <w:jc w:val="both"/>
              <w:rPr>
                <w:rFonts w:ascii="Arial" w:hAnsi="Arial" w:cs="Arial"/>
                <w:b/>
                <w:sz w:val="20"/>
                <w:szCs w:val="20"/>
              </w:rPr>
            </w:pPr>
            <w:r>
              <w:rPr>
                <w:rFonts w:ascii="Arial" w:hAnsi="Arial" w:cs="Arial"/>
                <w:b/>
                <w:sz w:val="20"/>
                <w:szCs w:val="20"/>
              </w:rPr>
              <w:t>2.4.</w:t>
            </w:r>
          </w:p>
        </w:tc>
        <w:tc>
          <w:tcPr>
            <w:tcW w:w="4420" w:type="pct"/>
            <w:shd w:val="clear" w:color="auto" w:fill="auto"/>
          </w:tcPr>
          <w:p w14:paraId="0D9AC620" w14:textId="045EC23D" w:rsidR="00E93E5A" w:rsidRPr="00937734" w:rsidRDefault="00E93E5A" w:rsidP="00C64147">
            <w:pPr>
              <w:tabs>
                <w:tab w:val="left" w:pos="4860"/>
              </w:tabs>
              <w:jc w:val="both"/>
              <w:rPr>
                <w:rFonts w:ascii="Arial" w:hAnsi="Arial" w:cs="Arial"/>
                <w:b/>
                <w:bCs/>
                <w:sz w:val="20"/>
                <w:szCs w:val="20"/>
              </w:rPr>
            </w:pPr>
            <w:r w:rsidRPr="00937734">
              <w:rPr>
                <w:rFonts w:ascii="Arial" w:hAnsi="Arial" w:cs="Arial"/>
                <w:b/>
                <w:bCs/>
                <w:sz w:val="20"/>
                <w:szCs w:val="20"/>
              </w:rPr>
              <w:t>ПОСТАНОВЛЕНИЕ</w:t>
            </w:r>
            <w:r>
              <w:rPr>
                <w:rFonts w:ascii="Arial" w:hAnsi="Arial" w:cs="Arial"/>
                <w:b/>
                <w:bCs/>
                <w:sz w:val="20"/>
                <w:szCs w:val="20"/>
              </w:rPr>
              <w:t xml:space="preserve"> АДМИНИСТРАЦИИ</w:t>
            </w:r>
            <w:r w:rsidRPr="00F52D5C">
              <w:rPr>
                <w:rFonts w:ascii="Arial" w:hAnsi="Arial" w:cs="Arial"/>
                <w:b/>
                <w:bCs/>
                <w:sz w:val="20"/>
                <w:szCs w:val="20"/>
              </w:rPr>
              <w:t xml:space="preserve"> ГОРОДА КУЙБЫШЕВА КУЙБЫШЕВСКОГО РАЙОНА НОВОСИБИРСКОЙ ОБЛАСТИ </w:t>
            </w:r>
            <w:r w:rsidRPr="00F52D5C">
              <w:rPr>
                <w:rFonts w:ascii="Arial" w:hAnsi="Arial" w:cs="Arial"/>
                <w:b/>
                <w:sz w:val="20"/>
                <w:szCs w:val="20"/>
              </w:rPr>
              <w:t xml:space="preserve">ОТ </w:t>
            </w:r>
            <w:r>
              <w:rPr>
                <w:rFonts w:ascii="Arial" w:hAnsi="Arial" w:cs="Arial"/>
                <w:b/>
                <w:sz w:val="20"/>
                <w:szCs w:val="20"/>
              </w:rPr>
              <w:t>23.04</w:t>
            </w:r>
            <w:r w:rsidRPr="00D13AA5">
              <w:rPr>
                <w:rFonts w:ascii="Arial" w:hAnsi="Arial" w:cs="Arial"/>
                <w:b/>
                <w:sz w:val="20"/>
                <w:szCs w:val="20"/>
              </w:rPr>
              <w:t>.2025 № </w:t>
            </w:r>
            <w:r>
              <w:rPr>
                <w:rFonts w:ascii="Arial" w:hAnsi="Arial" w:cs="Arial"/>
                <w:b/>
                <w:sz w:val="20"/>
                <w:szCs w:val="20"/>
              </w:rPr>
              <w:t xml:space="preserve">489 </w:t>
            </w:r>
            <w:r w:rsidRPr="00F52D5C">
              <w:rPr>
                <w:rFonts w:ascii="Arial" w:hAnsi="Arial" w:cs="Arial"/>
                <w:sz w:val="20"/>
                <w:szCs w:val="20"/>
              </w:rPr>
              <w:t>«</w:t>
            </w:r>
            <w:r w:rsidRPr="00E93E5A">
              <w:rPr>
                <w:rFonts w:ascii="Arial" w:hAnsi="Arial" w:cs="Arial"/>
                <w:sz w:val="20"/>
                <w:szCs w:val="20"/>
                <w:lang w:eastAsia="ar-SA"/>
              </w:rPr>
              <w:t>О предоставлении разрешения на условно разрешенный вид использования земельного участка</w:t>
            </w:r>
            <w:r w:rsidRPr="00A13800">
              <w:rPr>
                <w:rFonts w:ascii="Arial" w:hAnsi="Arial" w:cs="Arial"/>
                <w:sz w:val="20"/>
                <w:szCs w:val="20"/>
              </w:rPr>
              <w:t>»</w:t>
            </w:r>
          </w:p>
        </w:tc>
        <w:tc>
          <w:tcPr>
            <w:tcW w:w="290" w:type="pct"/>
            <w:shd w:val="clear" w:color="auto" w:fill="auto"/>
          </w:tcPr>
          <w:p w14:paraId="05AF80BC" w14:textId="4F378790" w:rsidR="00E93E5A" w:rsidRDefault="00E93E5A" w:rsidP="00C64147">
            <w:pPr>
              <w:tabs>
                <w:tab w:val="left" w:pos="9071"/>
              </w:tabs>
              <w:ind w:left="-107" w:right="-143"/>
              <w:jc w:val="center"/>
              <w:rPr>
                <w:rFonts w:ascii="Arial" w:hAnsi="Arial" w:cs="Arial"/>
                <w:sz w:val="20"/>
                <w:szCs w:val="20"/>
              </w:rPr>
            </w:pPr>
            <w:r>
              <w:rPr>
                <w:rFonts w:ascii="Arial" w:hAnsi="Arial" w:cs="Arial"/>
                <w:sz w:val="20"/>
                <w:szCs w:val="20"/>
              </w:rPr>
              <w:t>07</w:t>
            </w:r>
          </w:p>
        </w:tc>
      </w:tr>
      <w:tr w:rsidR="00FB0718" w:rsidRPr="002402CE" w14:paraId="12886BF2" w14:textId="77777777" w:rsidTr="00C64147">
        <w:trPr>
          <w:trHeight w:val="407"/>
        </w:trPr>
        <w:tc>
          <w:tcPr>
            <w:tcW w:w="290" w:type="pct"/>
            <w:shd w:val="clear" w:color="auto" w:fill="auto"/>
          </w:tcPr>
          <w:p w14:paraId="66D093DF" w14:textId="16A1DC9D" w:rsidR="00FB0718" w:rsidRDefault="00FB0718" w:rsidP="00E93E5A">
            <w:pPr>
              <w:tabs>
                <w:tab w:val="left" w:pos="9071"/>
              </w:tabs>
              <w:ind w:right="-143"/>
              <w:jc w:val="both"/>
              <w:rPr>
                <w:rFonts w:ascii="Arial" w:hAnsi="Arial" w:cs="Arial"/>
                <w:b/>
                <w:sz w:val="20"/>
                <w:szCs w:val="20"/>
              </w:rPr>
            </w:pPr>
            <w:r>
              <w:rPr>
                <w:rFonts w:ascii="Arial" w:hAnsi="Arial" w:cs="Arial"/>
                <w:b/>
                <w:sz w:val="20"/>
                <w:szCs w:val="20"/>
              </w:rPr>
              <w:t>2.5.</w:t>
            </w:r>
          </w:p>
        </w:tc>
        <w:tc>
          <w:tcPr>
            <w:tcW w:w="4420" w:type="pct"/>
            <w:shd w:val="clear" w:color="auto" w:fill="auto"/>
          </w:tcPr>
          <w:p w14:paraId="6AC5AE05" w14:textId="5A992144" w:rsidR="00FB0718" w:rsidRPr="00937734" w:rsidRDefault="00FB0718" w:rsidP="00C64147">
            <w:pPr>
              <w:tabs>
                <w:tab w:val="left" w:pos="4860"/>
              </w:tabs>
              <w:jc w:val="both"/>
              <w:rPr>
                <w:rFonts w:ascii="Arial" w:hAnsi="Arial" w:cs="Arial"/>
                <w:b/>
                <w:bCs/>
                <w:sz w:val="20"/>
                <w:szCs w:val="20"/>
              </w:rPr>
            </w:pPr>
            <w:r w:rsidRPr="00937734">
              <w:rPr>
                <w:rFonts w:ascii="Arial" w:hAnsi="Arial" w:cs="Arial"/>
                <w:b/>
                <w:bCs/>
                <w:sz w:val="20"/>
                <w:szCs w:val="20"/>
              </w:rPr>
              <w:t>ПОСТАНОВЛЕНИЕ</w:t>
            </w:r>
            <w:r>
              <w:rPr>
                <w:rFonts w:ascii="Arial" w:hAnsi="Arial" w:cs="Arial"/>
                <w:b/>
                <w:bCs/>
                <w:sz w:val="20"/>
                <w:szCs w:val="20"/>
              </w:rPr>
              <w:t xml:space="preserve"> АДМИНИСТРАЦИИ</w:t>
            </w:r>
            <w:r w:rsidRPr="00F52D5C">
              <w:rPr>
                <w:rFonts w:ascii="Arial" w:hAnsi="Arial" w:cs="Arial"/>
                <w:b/>
                <w:bCs/>
                <w:sz w:val="20"/>
                <w:szCs w:val="20"/>
              </w:rPr>
              <w:t xml:space="preserve"> ГОРОДА КУЙБЫШЕВА КУЙБЫШЕВСКОГО РАЙОНА НОВОСИБИРСКОЙ ОБЛАСТИ </w:t>
            </w:r>
            <w:r w:rsidRPr="00F52D5C">
              <w:rPr>
                <w:rFonts w:ascii="Arial" w:hAnsi="Arial" w:cs="Arial"/>
                <w:b/>
                <w:sz w:val="20"/>
                <w:szCs w:val="20"/>
              </w:rPr>
              <w:t xml:space="preserve">ОТ </w:t>
            </w:r>
            <w:r>
              <w:rPr>
                <w:rFonts w:ascii="Arial" w:hAnsi="Arial" w:cs="Arial"/>
                <w:b/>
                <w:sz w:val="20"/>
                <w:szCs w:val="20"/>
              </w:rPr>
              <w:t>23.04</w:t>
            </w:r>
            <w:r w:rsidRPr="00D13AA5">
              <w:rPr>
                <w:rFonts w:ascii="Arial" w:hAnsi="Arial" w:cs="Arial"/>
                <w:b/>
                <w:sz w:val="20"/>
                <w:szCs w:val="20"/>
              </w:rPr>
              <w:t>.2025 № </w:t>
            </w:r>
            <w:r>
              <w:rPr>
                <w:rFonts w:ascii="Arial" w:hAnsi="Arial" w:cs="Arial"/>
                <w:b/>
                <w:sz w:val="20"/>
                <w:szCs w:val="20"/>
              </w:rPr>
              <w:t xml:space="preserve">493 </w:t>
            </w:r>
            <w:r w:rsidRPr="00F52D5C">
              <w:rPr>
                <w:rFonts w:ascii="Arial" w:hAnsi="Arial" w:cs="Arial"/>
                <w:sz w:val="20"/>
                <w:szCs w:val="20"/>
              </w:rPr>
              <w:t>«</w:t>
            </w:r>
            <w:r w:rsidRPr="00E93E5A">
              <w:rPr>
                <w:rFonts w:ascii="Arial" w:hAnsi="Arial" w:cs="Arial"/>
                <w:sz w:val="20"/>
                <w:szCs w:val="20"/>
              </w:rPr>
              <w:t>О мерах, направленных на соблюдение законодательства в области розничной продажи алкогольной продукции при проведении мероприятий, посвященных 80-й годовщине Победы советского народа в Великой Отечественной войне 1941 – 1945 гг.</w:t>
            </w:r>
            <w:r w:rsidRPr="00A13800">
              <w:rPr>
                <w:rFonts w:ascii="Arial" w:hAnsi="Arial" w:cs="Arial"/>
                <w:sz w:val="20"/>
                <w:szCs w:val="20"/>
              </w:rPr>
              <w:t>»</w:t>
            </w:r>
          </w:p>
        </w:tc>
        <w:tc>
          <w:tcPr>
            <w:tcW w:w="290" w:type="pct"/>
            <w:shd w:val="clear" w:color="auto" w:fill="auto"/>
          </w:tcPr>
          <w:p w14:paraId="3CB1F81E" w14:textId="3F9E0A51" w:rsidR="00FB0718" w:rsidRDefault="00FB0718" w:rsidP="00C64147">
            <w:pPr>
              <w:tabs>
                <w:tab w:val="left" w:pos="9071"/>
              </w:tabs>
              <w:ind w:left="-107" w:right="-143"/>
              <w:jc w:val="center"/>
              <w:rPr>
                <w:rFonts w:ascii="Arial" w:hAnsi="Arial" w:cs="Arial"/>
                <w:sz w:val="20"/>
                <w:szCs w:val="20"/>
              </w:rPr>
            </w:pPr>
            <w:r>
              <w:rPr>
                <w:rFonts w:ascii="Arial" w:hAnsi="Arial" w:cs="Arial"/>
                <w:sz w:val="20"/>
                <w:szCs w:val="20"/>
              </w:rPr>
              <w:t>08</w:t>
            </w:r>
          </w:p>
        </w:tc>
      </w:tr>
    </w:tbl>
    <w:p w14:paraId="73131805" w14:textId="77777777" w:rsidR="00595047" w:rsidRDefault="00595047" w:rsidP="00034B79">
      <w:pPr>
        <w:jc w:val="both"/>
        <w:rPr>
          <w:rFonts w:ascii="Arial" w:hAnsi="Arial" w:cs="Arial"/>
          <w:sz w:val="20"/>
          <w:szCs w:val="20"/>
        </w:rPr>
      </w:pPr>
    </w:p>
    <w:p w14:paraId="614D5FB8" w14:textId="77777777" w:rsidR="004A66FF" w:rsidRDefault="004A66FF" w:rsidP="00034B79">
      <w:pPr>
        <w:jc w:val="both"/>
        <w:rPr>
          <w:rFonts w:ascii="Arial" w:hAnsi="Arial" w:cs="Arial"/>
          <w:sz w:val="20"/>
          <w:szCs w:val="20"/>
        </w:rPr>
      </w:pPr>
    </w:p>
    <w:p w14:paraId="3E8D6836" w14:textId="77777777" w:rsidR="00547064" w:rsidRDefault="00FF5784" w:rsidP="00284E62">
      <w:pPr>
        <w:jc w:val="both"/>
        <w:rPr>
          <w:rFonts w:ascii="Arial" w:hAnsi="Arial" w:cs="Arial"/>
          <w:sz w:val="20"/>
          <w:szCs w:val="20"/>
        </w:rPr>
      </w:pPr>
      <w:r>
        <w:rPr>
          <w:rFonts w:ascii="Arial" w:hAnsi="Arial" w:cs="Arial"/>
          <w:b/>
          <w:sz w:val="20"/>
          <w:szCs w:val="20"/>
        </w:rPr>
        <w:t xml:space="preserve">РАЗДЕЛ </w:t>
      </w:r>
      <w:r w:rsidR="00934B76" w:rsidRPr="00336F0C">
        <w:rPr>
          <w:rFonts w:ascii="Arial" w:hAnsi="Arial" w:cs="Arial"/>
          <w:b/>
          <w:sz w:val="20"/>
          <w:szCs w:val="20"/>
          <w:lang w:val="en-US"/>
        </w:rPr>
        <w:t>III</w:t>
      </w:r>
      <w:r w:rsidR="00934B76" w:rsidRPr="00336F0C">
        <w:rPr>
          <w:rFonts w:ascii="Arial" w:hAnsi="Arial" w:cs="Arial"/>
          <w:b/>
          <w:sz w:val="20"/>
          <w:szCs w:val="20"/>
        </w:rPr>
        <w:t>.</w:t>
      </w:r>
      <w:r w:rsidR="00934B76" w:rsidRPr="00336F0C">
        <w:rPr>
          <w:rFonts w:ascii="Arial" w:hAnsi="Arial" w:cs="Arial"/>
          <w:sz w:val="20"/>
          <w:szCs w:val="20"/>
        </w:rPr>
        <w:t xml:space="preserve"> Официальные сообщения и материалы органов местного самоуправления города Куйбышева Куйбышевск</w:t>
      </w:r>
      <w:r w:rsidR="00513872" w:rsidRPr="00336F0C">
        <w:rPr>
          <w:rFonts w:ascii="Arial" w:hAnsi="Arial" w:cs="Arial"/>
          <w:sz w:val="20"/>
          <w:szCs w:val="20"/>
        </w:rPr>
        <w:t>ого района Новосибирской области</w:t>
      </w:r>
    </w:p>
    <w:p w14:paraId="51E3BBDA" w14:textId="77777777" w:rsidR="00C70A9B" w:rsidRDefault="00C70A9B" w:rsidP="00284E62">
      <w:pPr>
        <w:jc w:val="both"/>
        <w:rPr>
          <w:rFonts w:ascii="Arial" w:hAnsi="Arial" w:cs="Arial"/>
          <w:sz w:val="20"/>
          <w:szCs w:val="20"/>
        </w:rPr>
      </w:pPr>
    </w:p>
    <w:tbl>
      <w:tblPr>
        <w:tblW w:w="4963"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8"/>
        <w:gridCol w:w="8646"/>
        <w:gridCol w:w="567"/>
      </w:tblGrid>
      <w:tr w:rsidR="00C70B06" w:rsidRPr="002402CE" w14:paraId="549F423E" w14:textId="77777777" w:rsidTr="00A13800">
        <w:trPr>
          <w:trHeight w:val="407"/>
        </w:trPr>
        <w:tc>
          <w:tcPr>
            <w:tcW w:w="290" w:type="pct"/>
            <w:shd w:val="clear" w:color="auto" w:fill="auto"/>
          </w:tcPr>
          <w:p w14:paraId="12787A7D" w14:textId="6A126F05" w:rsidR="00C70B06" w:rsidRPr="00595047" w:rsidRDefault="00C70B06" w:rsidP="00A13800">
            <w:pPr>
              <w:tabs>
                <w:tab w:val="left" w:pos="9071"/>
              </w:tabs>
              <w:ind w:right="-143"/>
              <w:jc w:val="both"/>
              <w:rPr>
                <w:rFonts w:ascii="Arial" w:hAnsi="Arial" w:cs="Arial"/>
                <w:b/>
                <w:sz w:val="20"/>
                <w:szCs w:val="20"/>
              </w:rPr>
            </w:pPr>
            <w:r>
              <w:rPr>
                <w:rFonts w:ascii="Arial" w:hAnsi="Arial" w:cs="Arial"/>
                <w:b/>
                <w:sz w:val="20"/>
                <w:szCs w:val="20"/>
              </w:rPr>
              <w:t>3</w:t>
            </w:r>
            <w:r w:rsidRPr="00595047">
              <w:rPr>
                <w:rFonts w:ascii="Arial" w:hAnsi="Arial" w:cs="Arial"/>
                <w:b/>
                <w:sz w:val="20"/>
                <w:szCs w:val="20"/>
              </w:rPr>
              <w:t>.1.</w:t>
            </w:r>
          </w:p>
        </w:tc>
        <w:tc>
          <w:tcPr>
            <w:tcW w:w="4420" w:type="pct"/>
            <w:shd w:val="clear" w:color="auto" w:fill="auto"/>
          </w:tcPr>
          <w:p w14:paraId="32FFD977" w14:textId="5C4FE591" w:rsidR="00C70B06" w:rsidRPr="0056715B" w:rsidRDefault="00C70B06" w:rsidP="00A13800">
            <w:pPr>
              <w:tabs>
                <w:tab w:val="left" w:pos="4860"/>
              </w:tabs>
              <w:jc w:val="both"/>
              <w:rPr>
                <w:rFonts w:ascii="Arial" w:hAnsi="Arial" w:cs="Arial"/>
                <w:sz w:val="20"/>
                <w:szCs w:val="20"/>
              </w:rPr>
            </w:pPr>
            <w:r w:rsidRPr="00011EF0">
              <w:rPr>
                <w:rFonts w:ascii="Arial" w:hAnsi="Arial" w:cs="Arial"/>
                <w:b/>
                <w:bCs/>
                <w:sz w:val="20"/>
                <w:szCs w:val="20"/>
                <w:lang w:eastAsia="ar-SA"/>
              </w:rPr>
              <w:t>ЗАКЛЮЧЕНИЕ</w:t>
            </w:r>
            <w:r w:rsidRPr="00011EF0">
              <w:rPr>
                <w:rFonts w:ascii="Arial" w:hAnsi="Arial" w:cs="Arial"/>
                <w:b/>
                <w:spacing w:val="2"/>
                <w:sz w:val="20"/>
                <w:szCs w:val="20"/>
                <w:lang w:eastAsia="ar-SA"/>
              </w:rPr>
              <w:t xml:space="preserve"> </w:t>
            </w:r>
            <w:r w:rsidRPr="00011EF0">
              <w:rPr>
                <w:rFonts w:ascii="Arial" w:hAnsi="Arial" w:cs="Arial"/>
                <w:sz w:val="20"/>
                <w:szCs w:val="20"/>
                <w:lang w:eastAsia="ar-SA"/>
              </w:rPr>
              <w:t xml:space="preserve">о </w:t>
            </w:r>
            <w:r>
              <w:rPr>
                <w:rFonts w:ascii="Arial" w:hAnsi="Arial" w:cs="Arial"/>
                <w:sz w:val="20"/>
                <w:szCs w:val="20"/>
                <w:lang w:eastAsia="ar-SA"/>
              </w:rPr>
              <w:t>результатах</w:t>
            </w:r>
            <w:r w:rsidRPr="00011EF0">
              <w:rPr>
                <w:rFonts w:ascii="Arial" w:hAnsi="Arial" w:cs="Arial"/>
                <w:sz w:val="20"/>
                <w:szCs w:val="20"/>
                <w:lang w:eastAsia="ar-SA"/>
              </w:rPr>
              <w:t xml:space="preserve"> общественных обсуждений</w:t>
            </w:r>
          </w:p>
        </w:tc>
        <w:tc>
          <w:tcPr>
            <w:tcW w:w="290" w:type="pct"/>
            <w:shd w:val="clear" w:color="auto" w:fill="auto"/>
          </w:tcPr>
          <w:p w14:paraId="1C466BB8" w14:textId="4BC433B3" w:rsidR="00C70B06" w:rsidRPr="002402CE" w:rsidRDefault="00995C1C" w:rsidP="00A13800">
            <w:pPr>
              <w:tabs>
                <w:tab w:val="left" w:pos="9071"/>
              </w:tabs>
              <w:ind w:left="-107" w:right="-143"/>
              <w:jc w:val="center"/>
              <w:rPr>
                <w:rFonts w:ascii="Arial" w:hAnsi="Arial" w:cs="Arial"/>
                <w:sz w:val="20"/>
                <w:szCs w:val="20"/>
              </w:rPr>
            </w:pPr>
            <w:r>
              <w:rPr>
                <w:rFonts w:ascii="Arial" w:hAnsi="Arial" w:cs="Arial"/>
                <w:sz w:val="20"/>
                <w:szCs w:val="20"/>
              </w:rPr>
              <w:t>11</w:t>
            </w:r>
          </w:p>
        </w:tc>
      </w:tr>
    </w:tbl>
    <w:p w14:paraId="2A20399E" w14:textId="77777777" w:rsidR="008B3A14" w:rsidRDefault="008B3A14" w:rsidP="00284E62">
      <w:pPr>
        <w:jc w:val="both"/>
        <w:rPr>
          <w:rFonts w:ascii="Arial" w:hAnsi="Arial" w:cs="Arial"/>
          <w:sz w:val="20"/>
          <w:szCs w:val="20"/>
        </w:rPr>
      </w:pPr>
    </w:p>
    <w:p w14:paraId="7CBD1A8A" w14:textId="77777777" w:rsidR="00C70B06" w:rsidRDefault="00C70B06" w:rsidP="00284E62">
      <w:pPr>
        <w:jc w:val="both"/>
        <w:rPr>
          <w:rFonts w:ascii="Arial" w:hAnsi="Arial" w:cs="Arial"/>
          <w:sz w:val="20"/>
          <w:szCs w:val="20"/>
        </w:rPr>
      </w:pPr>
    </w:p>
    <w:p w14:paraId="314F1C8B" w14:textId="77777777" w:rsidR="00336627" w:rsidRPr="009F7C05" w:rsidRDefault="00465802" w:rsidP="009F7C05">
      <w:pPr>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IV</w:t>
      </w:r>
      <w:r w:rsidRPr="00336F0C">
        <w:rPr>
          <w:rFonts w:ascii="Arial" w:hAnsi="Arial" w:cs="Arial"/>
          <w:b/>
          <w:sz w:val="20"/>
          <w:szCs w:val="20"/>
        </w:rPr>
        <w:t xml:space="preserve">. </w:t>
      </w:r>
      <w:r w:rsidR="008134CD" w:rsidRPr="00336F0C">
        <w:rPr>
          <w:rFonts w:ascii="Arial" w:hAnsi="Arial" w:cs="Arial"/>
          <w:sz w:val="20"/>
          <w:szCs w:val="20"/>
        </w:rPr>
        <w:t>Иная информация</w:t>
      </w:r>
    </w:p>
    <w:p w14:paraId="42F78B06" w14:textId="77777777" w:rsidR="00224FFD" w:rsidRDefault="00224FFD" w:rsidP="00234049">
      <w:pPr>
        <w:jc w:val="both"/>
        <w:rPr>
          <w:rFonts w:ascii="Arial" w:hAnsi="Arial" w:cs="Arial"/>
          <w:b/>
          <w:spacing w:val="1"/>
          <w:sz w:val="20"/>
          <w:szCs w:val="20"/>
        </w:rPr>
      </w:pPr>
    </w:p>
    <w:tbl>
      <w:tblPr>
        <w:tblW w:w="4963"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8"/>
        <w:gridCol w:w="8646"/>
        <w:gridCol w:w="567"/>
      </w:tblGrid>
      <w:tr w:rsidR="00995C1C" w:rsidRPr="002402CE" w14:paraId="4F6E05D5" w14:textId="77777777" w:rsidTr="00D62333">
        <w:trPr>
          <w:trHeight w:val="407"/>
        </w:trPr>
        <w:tc>
          <w:tcPr>
            <w:tcW w:w="290" w:type="pct"/>
            <w:shd w:val="clear" w:color="auto" w:fill="auto"/>
          </w:tcPr>
          <w:p w14:paraId="5EB7B96E" w14:textId="6FEF07EE" w:rsidR="00995C1C" w:rsidRPr="00595047" w:rsidRDefault="00995C1C" w:rsidP="00D62333">
            <w:pPr>
              <w:tabs>
                <w:tab w:val="left" w:pos="9071"/>
              </w:tabs>
              <w:ind w:right="-143"/>
              <w:jc w:val="both"/>
              <w:rPr>
                <w:rFonts w:ascii="Arial" w:hAnsi="Arial" w:cs="Arial"/>
                <w:b/>
                <w:sz w:val="20"/>
                <w:szCs w:val="20"/>
              </w:rPr>
            </w:pPr>
            <w:r>
              <w:rPr>
                <w:rFonts w:ascii="Arial" w:hAnsi="Arial" w:cs="Arial"/>
                <w:b/>
                <w:sz w:val="20"/>
                <w:szCs w:val="20"/>
              </w:rPr>
              <w:t>4</w:t>
            </w:r>
            <w:r w:rsidRPr="00595047">
              <w:rPr>
                <w:rFonts w:ascii="Arial" w:hAnsi="Arial" w:cs="Arial"/>
                <w:b/>
                <w:sz w:val="20"/>
                <w:szCs w:val="20"/>
              </w:rPr>
              <w:t>.1.</w:t>
            </w:r>
          </w:p>
        </w:tc>
        <w:tc>
          <w:tcPr>
            <w:tcW w:w="4420" w:type="pct"/>
            <w:shd w:val="clear" w:color="auto" w:fill="auto"/>
          </w:tcPr>
          <w:p w14:paraId="49519543" w14:textId="4A445126" w:rsidR="00995C1C" w:rsidRPr="0056715B" w:rsidRDefault="00995C1C" w:rsidP="00D62333">
            <w:pPr>
              <w:tabs>
                <w:tab w:val="left" w:pos="4860"/>
              </w:tabs>
              <w:jc w:val="both"/>
              <w:rPr>
                <w:rFonts w:ascii="Arial" w:hAnsi="Arial" w:cs="Arial"/>
                <w:sz w:val="20"/>
                <w:szCs w:val="20"/>
              </w:rPr>
            </w:pPr>
            <w:r>
              <w:rPr>
                <w:rFonts w:ascii="Arial" w:hAnsi="Arial" w:cs="Arial"/>
                <w:b/>
                <w:spacing w:val="2"/>
                <w:sz w:val="20"/>
                <w:szCs w:val="20"/>
                <w:lang w:eastAsia="ar-SA"/>
              </w:rPr>
              <w:t>СВЕДЕНИЯ</w:t>
            </w:r>
            <w:r w:rsidRPr="001E7984">
              <w:rPr>
                <w:rFonts w:ascii="Arial" w:hAnsi="Arial" w:cs="Arial"/>
                <w:spacing w:val="2"/>
                <w:sz w:val="20"/>
                <w:szCs w:val="20"/>
                <w:lang w:eastAsia="ar-SA"/>
              </w:rPr>
              <w:t xml:space="preserve"> </w:t>
            </w:r>
            <w:r w:rsidRPr="00982C5C">
              <w:rPr>
                <w:rFonts w:ascii="Arial" w:hAnsi="Arial" w:cs="Arial"/>
                <w:sz w:val="20"/>
                <w:szCs w:val="20"/>
                <w:lang w:eastAsia="ar-SA"/>
              </w:rPr>
              <w:t>о численности муниципальных служащих органов местного самоуправления, работников муниципальных учреждений города Куйбышева Куйбышевского района Новосибирской области и фактических затрат на их денежное содержание</w:t>
            </w:r>
            <w:r>
              <w:rPr>
                <w:rFonts w:ascii="Arial" w:hAnsi="Arial" w:cs="Arial"/>
                <w:sz w:val="20"/>
                <w:szCs w:val="20"/>
                <w:lang w:eastAsia="ar-SA"/>
              </w:rPr>
              <w:t xml:space="preserve"> </w:t>
            </w:r>
            <w:r w:rsidRPr="00982C5C">
              <w:rPr>
                <w:rFonts w:ascii="Arial" w:hAnsi="Arial" w:cs="Arial"/>
                <w:sz w:val="20"/>
                <w:szCs w:val="20"/>
                <w:lang w:eastAsia="ar-SA"/>
              </w:rPr>
              <w:t>на 01 апреля 2025г</w:t>
            </w:r>
          </w:p>
        </w:tc>
        <w:tc>
          <w:tcPr>
            <w:tcW w:w="290" w:type="pct"/>
            <w:shd w:val="clear" w:color="auto" w:fill="auto"/>
          </w:tcPr>
          <w:p w14:paraId="59D80614" w14:textId="7800AC61" w:rsidR="00995C1C" w:rsidRPr="002402CE" w:rsidRDefault="00995C1C" w:rsidP="00D62333">
            <w:pPr>
              <w:tabs>
                <w:tab w:val="left" w:pos="9071"/>
              </w:tabs>
              <w:ind w:left="-107" w:right="-143"/>
              <w:jc w:val="center"/>
              <w:rPr>
                <w:rFonts w:ascii="Arial" w:hAnsi="Arial" w:cs="Arial"/>
                <w:sz w:val="20"/>
                <w:szCs w:val="20"/>
              </w:rPr>
            </w:pPr>
            <w:r>
              <w:rPr>
                <w:rFonts w:ascii="Arial" w:hAnsi="Arial" w:cs="Arial"/>
                <w:sz w:val="20"/>
                <w:szCs w:val="20"/>
              </w:rPr>
              <w:t>11</w:t>
            </w:r>
          </w:p>
        </w:tc>
      </w:tr>
    </w:tbl>
    <w:p w14:paraId="2D9D2A7D" w14:textId="77777777" w:rsidR="00DA33CF" w:rsidRDefault="00DA33CF" w:rsidP="00234049">
      <w:pPr>
        <w:jc w:val="both"/>
        <w:rPr>
          <w:rFonts w:ascii="Arial" w:hAnsi="Arial" w:cs="Arial"/>
          <w:b/>
          <w:spacing w:val="1"/>
          <w:sz w:val="20"/>
          <w:szCs w:val="20"/>
        </w:rPr>
      </w:pPr>
    </w:p>
    <w:p w14:paraId="0173D7ED" w14:textId="77777777" w:rsidR="00171A4E" w:rsidRDefault="00171A4E" w:rsidP="007D1A7B">
      <w:pPr>
        <w:rPr>
          <w:rFonts w:ascii="Arial" w:hAnsi="Arial" w:cs="Arial"/>
          <w:bCs/>
          <w:sz w:val="20"/>
          <w:szCs w:val="20"/>
        </w:rPr>
      </w:pPr>
    </w:p>
    <w:p w14:paraId="35A4CE61" w14:textId="77777777" w:rsidR="00ED47FE" w:rsidRDefault="00ED47FE" w:rsidP="007D1A7B">
      <w:pPr>
        <w:rPr>
          <w:rFonts w:ascii="Arial" w:hAnsi="Arial" w:cs="Arial"/>
          <w:bCs/>
          <w:sz w:val="20"/>
          <w:szCs w:val="20"/>
        </w:rPr>
      </w:pPr>
    </w:p>
    <w:p w14:paraId="511D2BC6" w14:textId="77777777" w:rsidR="00E83AA0" w:rsidRDefault="00E83AA0" w:rsidP="007D1A7B">
      <w:pPr>
        <w:rPr>
          <w:rFonts w:ascii="Arial" w:hAnsi="Arial" w:cs="Arial"/>
          <w:bCs/>
          <w:sz w:val="20"/>
          <w:szCs w:val="20"/>
        </w:rPr>
      </w:pPr>
    </w:p>
    <w:p w14:paraId="2CFE8C62" w14:textId="77777777" w:rsidR="00FB0718" w:rsidRDefault="00FB0718" w:rsidP="007D1A7B">
      <w:pPr>
        <w:rPr>
          <w:rFonts w:ascii="Arial" w:hAnsi="Arial" w:cs="Arial"/>
          <w:bCs/>
          <w:sz w:val="20"/>
          <w:szCs w:val="20"/>
        </w:rPr>
      </w:pPr>
    </w:p>
    <w:p w14:paraId="15BD20D5" w14:textId="77777777" w:rsidR="00A77909" w:rsidRDefault="00A77909" w:rsidP="007D1A7B">
      <w:pPr>
        <w:rPr>
          <w:rFonts w:ascii="Arial" w:hAnsi="Arial" w:cs="Arial"/>
          <w:bCs/>
          <w:sz w:val="20"/>
          <w:szCs w:val="20"/>
        </w:rPr>
      </w:pPr>
    </w:p>
    <w:p w14:paraId="401023AE" w14:textId="77777777" w:rsidR="00995C1C" w:rsidRDefault="00995C1C" w:rsidP="004A66FF">
      <w:pPr>
        <w:jc w:val="center"/>
        <w:rPr>
          <w:rFonts w:ascii="Arial" w:hAnsi="Arial" w:cs="Arial"/>
          <w:b/>
          <w:spacing w:val="1"/>
          <w:sz w:val="20"/>
          <w:szCs w:val="20"/>
        </w:rPr>
      </w:pPr>
    </w:p>
    <w:p w14:paraId="574683AF" w14:textId="77777777" w:rsidR="00995C1C" w:rsidRDefault="00995C1C" w:rsidP="004A66FF">
      <w:pPr>
        <w:jc w:val="center"/>
        <w:rPr>
          <w:rFonts w:ascii="Arial" w:hAnsi="Arial" w:cs="Arial"/>
          <w:b/>
          <w:spacing w:val="1"/>
          <w:sz w:val="20"/>
          <w:szCs w:val="20"/>
        </w:rPr>
      </w:pPr>
    </w:p>
    <w:p w14:paraId="5096C936" w14:textId="77777777" w:rsidR="004A66FF" w:rsidRPr="00F52D5C" w:rsidRDefault="004A66FF" w:rsidP="004A66FF">
      <w:pPr>
        <w:jc w:val="center"/>
        <w:rPr>
          <w:rFonts w:ascii="Arial" w:hAnsi="Arial" w:cs="Arial"/>
          <w:b/>
          <w:spacing w:val="1"/>
          <w:sz w:val="20"/>
          <w:szCs w:val="20"/>
        </w:rPr>
      </w:pPr>
      <w:r w:rsidRPr="00F52D5C">
        <w:rPr>
          <w:rFonts w:ascii="Arial" w:hAnsi="Arial" w:cs="Arial"/>
          <w:b/>
          <w:spacing w:val="1"/>
          <w:sz w:val="20"/>
          <w:szCs w:val="20"/>
        </w:rPr>
        <w:t>РАЗДЕЛ II.</w:t>
      </w:r>
    </w:p>
    <w:p w14:paraId="43B1F7F4" w14:textId="77777777" w:rsidR="004A66FF" w:rsidRPr="00F52D5C" w:rsidRDefault="004A66FF" w:rsidP="004A66FF">
      <w:pPr>
        <w:shd w:val="clear" w:color="auto" w:fill="FFFFFF"/>
        <w:jc w:val="center"/>
        <w:textAlignment w:val="baseline"/>
        <w:rPr>
          <w:rFonts w:ascii="Arial" w:hAnsi="Arial" w:cs="Arial"/>
          <w:b/>
          <w:spacing w:val="1"/>
          <w:sz w:val="20"/>
          <w:szCs w:val="20"/>
        </w:rPr>
      </w:pPr>
      <w:r w:rsidRPr="00F52D5C">
        <w:rPr>
          <w:rFonts w:ascii="Arial" w:hAnsi="Arial" w:cs="Arial"/>
          <w:b/>
          <w:spacing w:val="1"/>
          <w:sz w:val="20"/>
          <w:szCs w:val="20"/>
        </w:rPr>
        <w:t xml:space="preserve">ПРАВОВЫЕ АКТЫ АДМИНИСТРАЦИИ, ИНЫХ ОРГАНОВ МЕСТНОГО САМОУПРАВЛЕНИЯ И ДОЛЖНОСТНЫХ ЛИЦ МЕСТНОГО САМОУПРАВЛЕНИЯ ГОРОДА КУЙБЫШЕВА КУЙБЫШЕВСКОГО РАЙОНА НОВОСИБИРСКОЙ ОБЛАСТИ </w:t>
      </w:r>
    </w:p>
    <w:p w14:paraId="1D823597" w14:textId="77777777" w:rsidR="004A66FF" w:rsidRDefault="004A66FF" w:rsidP="004A66FF">
      <w:pPr>
        <w:widowControl w:val="0"/>
        <w:autoSpaceDE w:val="0"/>
        <w:autoSpaceDN w:val="0"/>
        <w:adjustRightInd w:val="0"/>
        <w:jc w:val="both"/>
        <w:rPr>
          <w:rFonts w:ascii="Arial" w:hAnsi="Arial" w:cs="Arial"/>
          <w:b/>
          <w:sz w:val="20"/>
          <w:szCs w:val="20"/>
        </w:rPr>
      </w:pPr>
    </w:p>
    <w:p w14:paraId="274EB58D" w14:textId="77777777" w:rsidR="004A66FF" w:rsidRDefault="004A66FF" w:rsidP="004A66FF">
      <w:pPr>
        <w:widowControl w:val="0"/>
        <w:autoSpaceDE w:val="0"/>
        <w:autoSpaceDN w:val="0"/>
        <w:adjustRightInd w:val="0"/>
        <w:jc w:val="both"/>
        <w:rPr>
          <w:rFonts w:ascii="Arial" w:hAnsi="Arial" w:cs="Arial"/>
          <w:b/>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47"/>
      </w:tblGrid>
      <w:tr w:rsidR="004A66FF" w:rsidRPr="00B11A57" w14:paraId="04786A9A" w14:textId="77777777" w:rsidTr="00C64147">
        <w:trPr>
          <w:trHeight w:val="659"/>
        </w:trPr>
        <w:tc>
          <w:tcPr>
            <w:tcW w:w="9747" w:type="dxa"/>
            <w:tcBorders>
              <w:top w:val="nil"/>
              <w:left w:val="nil"/>
              <w:bottom w:val="nil"/>
              <w:right w:val="nil"/>
            </w:tcBorders>
          </w:tcPr>
          <w:p w14:paraId="1197B7F2" w14:textId="1EA39DDB" w:rsidR="004A66FF" w:rsidRPr="00B11A57" w:rsidRDefault="004A66FF" w:rsidP="00CB6D68">
            <w:pPr>
              <w:shd w:val="clear" w:color="auto" w:fill="FFFFFF"/>
              <w:jc w:val="both"/>
              <w:rPr>
                <w:rFonts w:ascii="Arial" w:hAnsi="Arial" w:cs="Arial"/>
                <w:sz w:val="20"/>
                <w:szCs w:val="20"/>
              </w:rPr>
            </w:pPr>
            <w:r>
              <w:rPr>
                <w:rFonts w:ascii="Arial" w:hAnsi="Arial" w:cs="Arial"/>
                <w:b/>
                <w:sz w:val="20"/>
                <w:szCs w:val="20"/>
              </w:rPr>
              <w:t>2.1</w:t>
            </w:r>
            <w:r w:rsidRPr="00F52D5C">
              <w:rPr>
                <w:rFonts w:ascii="Arial" w:hAnsi="Arial" w:cs="Arial"/>
                <w:b/>
                <w:sz w:val="20"/>
                <w:szCs w:val="20"/>
              </w:rPr>
              <w:t xml:space="preserve">. </w:t>
            </w:r>
            <w:r w:rsidRPr="00937734">
              <w:rPr>
                <w:rFonts w:ascii="Arial" w:hAnsi="Arial" w:cs="Arial"/>
                <w:b/>
                <w:bCs/>
                <w:sz w:val="20"/>
                <w:szCs w:val="20"/>
              </w:rPr>
              <w:t>ПОСТАНОВЛЕНИЕ</w:t>
            </w:r>
            <w:r>
              <w:rPr>
                <w:rFonts w:ascii="Arial" w:hAnsi="Arial" w:cs="Arial"/>
                <w:b/>
                <w:bCs/>
                <w:sz w:val="20"/>
                <w:szCs w:val="20"/>
              </w:rPr>
              <w:t xml:space="preserve"> АДМИНИСТРАЦИИ</w:t>
            </w:r>
            <w:r w:rsidRPr="00F52D5C">
              <w:rPr>
                <w:rFonts w:ascii="Arial" w:hAnsi="Arial" w:cs="Arial"/>
                <w:b/>
                <w:bCs/>
                <w:sz w:val="20"/>
                <w:szCs w:val="20"/>
              </w:rPr>
              <w:t xml:space="preserve"> ГОРОДА КУЙБЫШЕВА КУЙБЫШЕВСКОГО РАЙОНА НОВОСИБИРСКОЙ ОБЛАСТИ </w:t>
            </w:r>
            <w:r w:rsidRPr="00F52D5C">
              <w:rPr>
                <w:rFonts w:ascii="Arial" w:hAnsi="Arial" w:cs="Arial"/>
                <w:b/>
                <w:sz w:val="20"/>
                <w:szCs w:val="20"/>
              </w:rPr>
              <w:t xml:space="preserve">ОТ </w:t>
            </w:r>
            <w:r w:rsidR="00E83AA0">
              <w:rPr>
                <w:rFonts w:ascii="Arial" w:hAnsi="Arial" w:cs="Arial"/>
                <w:b/>
                <w:sz w:val="20"/>
                <w:szCs w:val="20"/>
              </w:rPr>
              <w:t>1</w:t>
            </w:r>
            <w:r w:rsidR="00CB6D68">
              <w:rPr>
                <w:rFonts w:ascii="Arial" w:hAnsi="Arial" w:cs="Arial"/>
                <w:b/>
                <w:sz w:val="20"/>
                <w:szCs w:val="20"/>
              </w:rPr>
              <w:t>0</w:t>
            </w:r>
            <w:r w:rsidR="006F0F48">
              <w:rPr>
                <w:rFonts w:ascii="Arial" w:hAnsi="Arial" w:cs="Arial"/>
                <w:b/>
                <w:sz w:val="20"/>
                <w:szCs w:val="20"/>
              </w:rPr>
              <w:t>.04</w:t>
            </w:r>
            <w:r w:rsidRPr="00D13AA5">
              <w:rPr>
                <w:rFonts w:ascii="Arial" w:hAnsi="Arial" w:cs="Arial"/>
                <w:b/>
                <w:sz w:val="20"/>
                <w:szCs w:val="20"/>
              </w:rPr>
              <w:t>.2025 № </w:t>
            </w:r>
            <w:r w:rsidR="006F0F48">
              <w:rPr>
                <w:rFonts w:ascii="Arial" w:hAnsi="Arial" w:cs="Arial"/>
                <w:b/>
                <w:sz w:val="20"/>
                <w:szCs w:val="20"/>
              </w:rPr>
              <w:t>4</w:t>
            </w:r>
            <w:r w:rsidR="00CB6D68">
              <w:rPr>
                <w:rFonts w:ascii="Arial" w:hAnsi="Arial" w:cs="Arial"/>
                <w:b/>
                <w:sz w:val="20"/>
                <w:szCs w:val="20"/>
              </w:rPr>
              <w:t>32</w:t>
            </w:r>
            <w:r>
              <w:rPr>
                <w:rFonts w:ascii="Arial" w:hAnsi="Arial" w:cs="Arial"/>
                <w:b/>
                <w:sz w:val="20"/>
                <w:szCs w:val="20"/>
              </w:rPr>
              <w:t xml:space="preserve"> </w:t>
            </w:r>
            <w:r w:rsidRPr="00F52D5C">
              <w:rPr>
                <w:rFonts w:ascii="Arial" w:hAnsi="Arial" w:cs="Arial"/>
                <w:sz w:val="20"/>
                <w:szCs w:val="20"/>
              </w:rPr>
              <w:t>«</w:t>
            </w:r>
            <w:r w:rsidR="00CB6D68" w:rsidRPr="00CB6D68">
              <w:rPr>
                <w:rFonts w:ascii="Arial" w:hAnsi="Arial" w:cs="Arial"/>
                <w:sz w:val="20"/>
                <w:szCs w:val="20"/>
              </w:rPr>
              <w:t>О проведении капитального ремонта</w:t>
            </w:r>
            <w:r w:rsidR="00CB6D68">
              <w:rPr>
                <w:rFonts w:ascii="Arial" w:hAnsi="Arial" w:cs="Arial"/>
                <w:sz w:val="20"/>
                <w:szCs w:val="20"/>
              </w:rPr>
              <w:t xml:space="preserve"> </w:t>
            </w:r>
            <w:r w:rsidR="00CB6D68" w:rsidRPr="00CB6D68">
              <w:rPr>
                <w:rFonts w:ascii="Arial" w:hAnsi="Arial" w:cs="Arial"/>
                <w:sz w:val="20"/>
                <w:szCs w:val="20"/>
              </w:rPr>
              <w:t>общего имущества в многоквартирных домах</w:t>
            </w:r>
            <w:r w:rsidR="00E83AA0" w:rsidRPr="00E83AA0">
              <w:rPr>
                <w:rFonts w:ascii="Arial" w:hAnsi="Arial" w:cs="Arial"/>
                <w:sz w:val="20"/>
                <w:szCs w:val="20"/>
              </w:rPr>
              <w:t>»</w:t>
            </w:r>
          </w:p>
        </w:tc>
      </w:tr>
    </w:tbl>
    <w:p w14:paraId="2D088DDF" w14:textId="77777777" w:rsidR="004A66FF" w:rsidRDefault="004A66FF" w:rsidP="0070362A">
      <w:pPr>
        <w:jc w:val="center"/>
        <w:rPr>
          <w:rFonts w:ascii="Arial" w:hAnsi="Arial" w:cs="Arial"/>
          <w:b/>
          <w:sz w:val="20"/>
          <w:szCs w:val="20"/>
        </w:rPr>
      </w:pPr>
    </w:p>
    <w:p w14:paraId="1D265DE1" w14:textId="77777777" w:rsidR="00CB6D68" w:rsidRPr="00CB6D68" w:rsidRDefault="00CB6D68" w:rsidP="00CB6D68">
      <w:pPr>
        <w:jc w:val="center"/>
        <w:rPr>
          <w:rFonts w:ascii="Arial" w:hAnsi="Arial" w:cs="Arial"/>
          <w:b/>
          <w:sz w:val="20"/>
          <w:szCs w:val="20"/>
        </w:rPr>
      </w:pPr>
      <w:r w:rsidRPr="00CB6D68">
        <w:rPr>
          <w:rFonts w:ascii="Arial" w:hAnsi="Arial" w:cs="Arial"/>
          <w:b/>
          <w:sz w:val="20"/>
          <w:szCs w:val="20"/>
        </w:rPr>
        <w:t>ПОСТАНОВЛЕНИЕ</w:t>
      </w:r>
    </w:p>
    <w:p w14:paraId="63EC3BB4" w14:textId="77777777" w:rsidR="00CB6D68" w:rsidRPr="00CB6D68" w:rsidRDefault="00CB6D68" w:rsidP="00CB6D68">
      <w:pPr>
        <w:jc w:val="center"/>
        <w:rPr>
          <w:rFonts w:ascii="Arial" w:hAnsi="Arial" w:cs="Arial"/>
          <w:sz w:val="20"/>
          <w:szCs w:val="20"/>
        </w:rPr>
      </w:pPr>
    </w:p>
    <w:p w14:paraId="78BB66B7" w14:textId="77777777" w:rsidR="00CB6D68" w:rsidRPr="00CB6D68" w:rsidRDefault="00CB6D68" w:rsidP="00CB6D68">
      <w:pPr>
        <w:jc w:val="center"/>
        <w:rPr>
          <w:rFonts w:ascii="Arial" w:hAnsi="Arial" w:cs="Arial"/>
          <w:sz w:val="20"/>
          <w:szCs w:val="20"/>
        </w:rPr>
      </w:pPr>
      <w:r w:rsidRPr="00CB6D68">
        <w:rPr>
          <w:rFonts w:ascii="Arial" w:hAnsi="Arial" w:cs="Arial"/>
          <w:sz w:val="20"/>
          <w:szCs w:val="20"/>
        </w:rPr>
        <w:t>10.04.2025 № 432</w:t>
      </w:r>
    </w:p>
    <w:p w14:paraId="48608420" w14:textId="77777777" w:rsidR="00CB6D68" w:rsidRPr="00CB6D68" w:rsidRDefault="00CB6D68" w:rsidP="00CB6D68">
      <w:pPr>
        <w:widowControl w:val="0"/>
        <w:autoSpaceDE w:val="0"/>
        <w:autoSpaceDN w:val="0"/>
        <w:adjustRightInd w:val="0"/>
        <w:rPr>
          <w:rFonts w:ascii="Arial" w:hAnsi="Arial" w:cs="Arial"/>
          <w:bCs/>
          <w:sz w:val="20"/>
          <w:szCs w:val="20"/>
        </w:rPr>
      </w:pPr>
    </w:p>
    <w:p w14:paraId="1E64115F" w14:textId="135E64DC" w:rsidR="00CB6D68" w:rsidRPr="00CB6D68" w:rsidRDefault="00CB6D68" w:rsidP="00CB6D68">
      <w:pPr>
        <w:shd w:val="clear" w:color="auto" w:fill="FFFFFF"/>
        <w:jc w:val="center"/>
        <w:rPr>
          <w:rFonts w:ascii="Arial" w:hAnsi="Arial" w:cs="Arial"/>
          <w:b/>
          <w:sz w:val="20"/>
          <w:szCs w:val="20"/>
        </w:rPr>
      </w:pPr>
      <w:r w:rsidRPr="00CB6D68">
        <w:rPr>
          <w:rFonts w:ascii="Arial" w:hAnsi="Arial" w:cs="Arial"/>
          <w:b/>
          <w:sz w:val="20"/>
          <w:szCs w:val="20"/>
        </w:rPr>
        <w:t>О проведении капитального ремонта общего имущества в многоквартирных домах</w:t>
      </w:r>
    </w:p>
    <w:p w14:paraId="7FFB3C74" w14:textId="77777777" w:rsidR="00CB6D68" w:rsidRPr="00CB6D68" w:rsidRDefault="00CB6D68" w:rsidP="00CB6D68">
      <w:pPr>
        <w:shd w:val="clear" w:color="auto" w:fill="FFFFFF"/>
        <w:ind w:firstLine="567"/>
        <w:jc w:val="center"/>
        <w:rPr>
          <w:rFonts w:ascii="Arial" w:hAnsi="Arial" w:cs="Arial"/>
          <w:sz w:val="20"/>
          <w:szCs w:val="20"/>
        </w:rPr>
      </w:pPr>
    </w:p>
    <w:p w14:paraId="33ADD2BF" w14:textId="77777777" w:rsidR="00CB6D68" w:rsidRPr="00CB6D68" w:rsidRDefault="00CB6D68" w:rsidP="00CB6D68">
      <w:pPr>
        <w:shd w:val="clear" w:color="auto" w:fill="FFFFFF"/>
        <w:ind w:firstLine="567"/>
        <w:jc w:val="both"/>
        <w:rPr>
          <w:rFonts w:ascii="Arial" w:hAnsi="Arial" w:cs="Arial"/>
          <w:sz w:val="20"/>
          <w:szCs w:val="20"/>
        </w:rPr>
      </w:pPr>
      <w:r w:rsidRPr="00CB6D68">
        <w:rPr>
          <w:rFonts w:ascii="Arial" w:hAnsi="Arial" w:cs="Arial"/>
          <w:sz w:val="20"/>
          <w:szCs w:val="20"/>
        </w:rPr>
        <w:t xml:space="preserve">В соответствии части 6 статьи 189 Жилищного кодекса Российской Федерации, Федеральным законом от 06.10.2003 № 131-ФЗ «Об общих принципах организации местного самоуправления в Российской Федерации», в целях исполнения постановления Правительства Новосибирской области от 27.11.2013 № 524-п «Об утверждении Региональной программы капитального ремонта общего имущества в многоквартирных домах, расположенных на территории Новосибирской области, на 2014-2052 годы», постановления Правительства Новосибирской области 19.07.2022 № 331-п «Об утверждении краткосрочного (сроком на три года) плана реализации региональной программы капитального ремонта общего имущества в многоквартирных домах, расположенных на территории Новосибирской области, на 2023-2025 годы», </w:t>
      </w:r>
      <w:hyperlink r:id="rId10" w:history="1">
        <w:r w:rsidRPr="00CB6D68">
          <w:rPr>
            <w:rFonts w:ascii="Arial" w:hAnsi="Arial" w:cs="Arial"/>
            <w:sz w:val="20"/>
            <w:szCs w:val="20"/>
          </w:rPr>
          <w:t>Уставом</w:t>
        </w:r>
      </w:hyperlink>
      <w:r w:rsidRPr="00CB6D68">
        <w:rPr>
          <w:rFonts w:ascii="Arial" w:hAnsi="Arial" w:cs="Arial"/>
          <w:sz w:val="20"/>
          <w:szCs w:val="20"/>
        </w:rPr>
        <w:t xml:space="preserve"> города Куйбышева Куйбышевского муниципального района Новосибирской области</w:t>
      </w:r>
    </w:p>
    <w:p w14:paraId="2E7AC972" w14:textId="77777777" w:rsidR="00CB6D68" w:rsidRPr="00CB6D68" w:rsidRDefault="00CB6D68" w:rsidP="00CB6D68">
      <w:pPr>
        <w:shd w:val="clear" w:color="auto" w:fill="FFFFFF"/>
        <w:jc w:val="both"/>
        <w:rPr>
          <w:rFonts w:ascii="Arial" w:hAnsi="Arial" w:cs="Arial"/>
          <w:sz w:val="20"/>
          <w:szCs w:val="20"/>
        </w:rPr>
      </w:pPr>
      <w:r w:rsidRPr="00CB6D68">
        <w:rPr>
          <w:rFonts w:ascii="Arial" w:hAnsi="Arial" w:cs="Arial"/>
          <w:bCs/>
          <w:sz w:val="20"/>
          <w:szCs w:val="20"/>
        </w:rPr>
        <w:t>ПОСТАНОВЛЯЮ:</w:t>
      </w:r>
    </w:p>
    <w:p w14:paraId="378EEF02" w14:textId="77777777" w:rsidR="00CB6D68" w:rsidRPr="00CB6D68" w:rsidRDefault="00CB6D68" w:rsidP="00CB6D68">
      <w:pPr>
        <w:ind w:firstLine="540"/>
        <w:jc w:val="both"/>
        <w:rPr>
          <w:rFonts w:ascii="Arial" w:hAnsi="Arial" w:cs="Arial"/>
          <w:sz w:val="20"/>
          <w:szCs w:val="20"/>
        </w:rPr>
      </w:pPr>
      <w:r w:rsidRPr="00CB6D68">
        <w:rPr>
          <w:rFonts w:ascii="Arial" w:hAnsi="Arial" w:cs="Arial"/>
          <w:sz w:val="20"/>
          <w:szCs w:val="20"/>
        </w:rPr>
        <w:t>1.Утвердить перечень многоквартирных домов, собственники помещений в которых не приняли решение о проведении капитального ремонта общего имущества (приложение), в сроки, установленные региональной программой капитального ремонта.</w:t>
      </w:r>
    </w:p>
    <w:p w14:paraId="0173FC58" w14:textId="77777777" w:rsidR="00CB6D68" w:rsidRPr="00CB6D68" w:rsidRDefault="00CB6D68" w:rsidP="00CB6D68">
      <w:pPr>
        <w:ind w:firstLine="540"/>
        <w:jc w:val="both"/>
        <w:rPr>
          <w:rFonts w:ascii="Arial" w:hAnsi="Arial" w:cs="Arial"/>
          <w:sz w:val="20"/>
          <w:szCs w:val="20"/>
        </w:rPr>
      </w:pPr>
      <w:r w:rsidRPr="00CB6D68">
        <w:rPr>
          <w:rFonts w:ascii="Arial" w:hAnsi="Arial" w:cs="Arial"/>
          <w:sz w:val="20"/>
          <w:szCs w:val="20"/>
        </w:rPr>
        <w:t>2. Провести капительный ремонт общего имущества в многоквартирных домах, указанных в перечне, в соответствии с региональной программой капитального ремонта общего имущества в многоквартирных домах, расположенных на территории Новосибирской области, на 2014-2052 годы утвержденной постановлением Правительства Новосибирской области от 27.11.2013 № 524-п, и предложениями некоммерческой организации Фонд модернизации и развития жилищно-коммунального хозяйства муниципальных образований в 2025г.</w:t>
      </w:r>
    </w:p>
    <w:p w14:paraId="59A45C90" w14:textId="037965D3" w:rsidR="00CB6D68" w:rsidRPr="00CB6D68" w:rsidRDefault="00CB6D68" w:rsidP="00CB6D68">
      <w:pPr>
        <w:widowControl w:val="0"/>
        <w:autoSpaceDE w:val="0"/>
        <w:autoSpaceDN w:val="0"/>
        <w:ind w:firstLine="540"/>
        <w:jc w:val="both"/>
        <w:rPr>
          <w:rFonts w:ascii="Arial" w:hAnsi="Arial" w:cs="Arial"/>
          <w:sz w:val="20"/>
          <w:szCs w:val="20"/>
        </w:rPr>
      </w:pPr>
      <w:r w:rsidRPr="00CB6D68">
        <w:rPr>
          <w:rFonts w:ascii="Arial" w:hAnsi="Arial" w:cs="Arial"/>
          <w:sz w:val="20"/>
          <w:szCs w:val="20"/>
        </w:rPr>
        <w:t xml:space="preserve"> 3. Управлению делами </w:t>
      </w:r>
      <w:r>
        <w:rPr>
          <w:rFonts w:ascii="Arial" w:hAnsi="Arial" w:cs="Arial"/>
          <w:sz w:val="20"/>
          <w:szCs w:val="20"/>
        </w:rPr>
        <w:t xml:space="preserve">администрации города Куйбышева </w:t>
      </w:r>
      <w:r w:rsidRPr="00CB6D68">
        <w:rPr>
          <w:rFonts w:ascii="Arial" w:hAnsi="Arial" w:cs="Arial"/>
          <w:sz w:val="20"/>
          <w:szCs w:val="20"/>
        </w:rPr>
        <w:t xml:space="preserve">(Рукицкая Т.А.) опубликовать настоящее постановление в периодическом печатном издании «Бюллетень органов местного самоуправления города Куйбышева Куйбышевского района Новосибирской области», и на официальном сайте в сети Интернет </w:t>
      </w:r>
      <w:hyperlink r:id="rId11" w:history="1">
        <w:proofErr w:type="spellStart"/>
        <w:r w:rsidRPr="00CB6D68">
          <w:rPr>
            <w:rFonts w:ascii="Arial" w:hAnsi="Arial" w:cs="Arial"/>
            <w:color w:val="0000FF"/>
            <w:sz w:val="20"/>
            <w:szCs w:val="20"/>
            <w:u w:val="single"/>
            <w:lang w:val="en-US"/>
          </w:rPr>
          <w:t>kainsk</w:t>
        </w:r>
        <w:proofErr w:type="spellEnd"/>
        <w:r w:rsidRPr="00CB6D68">
          <w:rPr>
            <w:rFonts w:ascii="Arial" w:hAnsi="Arial" w:cs="Arial"/>
            <w:color w:val="0000FF"/>
            <w:sz w:val="20"/>
            <w:szCs w:val="20"/>
            <w:u w:val="single"/>
          </w:rPr>
          <w:t>.</w:t>
        </w:r>
        <w:proofErr w:type="spellStart"/>
        <w:r w:rsidRPr="00CB6D68">
          <w:rPr>
            <w:rFonts w:ascii="Arial" w:hAnsi="Arial" w:cs="Arial"/>
            <w:color w:val="0000FF"/>
            <w:sz w:val="20"/>
            <w:szCs w:val="20"/>
            <w:u w:val="single"/>
            <w:lang w:val="en-US"/>
          </w:rPr>
          <w:t>nso</w:t>
        </w:r>
        <w:proofErr w:type="spellEnd"/>
        <w:r w:rsidRPr="00CB6D68">
          <w:rPr>
            <w:rFonts w:ascii="Arial" w:hAnsi="Arial" w:cs="Arial"/>
            <w:color w:val="0000FF"/>
            <w:sz w:val="20"/>
            <w:szCs w:val="20"/>
            <w:u w:val="single"/>
          </w:rPr>
          <w:t>.</w:t>
        </w:r>
        <w:proofErr w:type="spellStart"/>
        <w:r w:rsidRPr="00CB6D68">
          <w:rPr>
            <w:rFonts w:ascii="Arial" w:hAnsi="Arial" w:cs="Arial"/>
            <w:color w:val="0000FF"/>
            <w:sz w:val="20"/>
            <w:szCs w:val="20"/>
            <w:u w:val="single"/>
            <w:lang w:val="en-US"/>
          </w:rPr>
          <w:t>ru</w:t>
        </w:r>
        <w:proofErr w:type="spellEnd"/>
      </w:hyperlink>
      <w:r w:rsidRPr="00CB6D68">
        <w:rPr>
          <w:rFonts w:ascii="Arial" w:hAnsi="Arial" w:cs="Arial"/>
          <w:sz w:val="20"/>
          <w:szCs w:val="20"/>
        </w:rPr>
        <w:t>.</w:t>
      </w:r>
    </w:p>
    <w:p w14:paraId="117FDAAE" w14:textId="77777777" w:rsidR="00CB6D68" w:rsidRPr="00CB6D68" w:rsidRDefault="00CB6D68" w:rsidP="00CB6D68">
      <w:pPr>
        <w:jc w:val="both"/>
        <w:rPr>
          <w:rFonts w:ascii="Arial" w:hAnsi="Arial" w:cs="Arial"/>
          <w:sz w:val="20"/>
          <w:szCs w:val="20"/>
          <w:lang w:eastAsia="en-US"/>
        </w:rPr>
      </w:pPr>
      <w:r w:rsidRPr="00CB6D68">
        <w:rPr>
          <w:rFonts w:ascii="Arial" w:hAnsi="Arial" w:cs="Arial"/>
          <w:sz w:val="20"/>
          <w:szCs w:val="20"/>
          <w:lang w:eastAsia="en-US"/>
        </w:rPr>
        <w:t xml:space="preserve">         4.  Контроль за исполнением настоящего постановления возложить на первого заместителя главы города Куйбышева Куйбышевского района Новосибирской области А. Г. Бирюкова.</w:t>
      </w:r>
    </w:p>
    <w:p w14:paraId="030351F2" w14:textId="77777777" w:rsidR="00CB6D68" w:rsidRPr="00CB6D68" w:rsidRDefault="00CB6D68" w:rsidP="00CB6D68">
      <w:pPr>
        <w:widowControl w:val="0"/>
        <w:autoSpaceDE w:val="0"/>
        <w:autoSpaceDN w:val="0"/>
        <w:adjustRightInd w:val="0"/>
        <w:jc w:val="both"/>
        <w:rPr>
          <w:rFonts w:ascii="Arial" w:hAnsi="Arial" w:cs="Arial"/>
          <w:kern w:val="2"/>
          <w:sz w:val="20"/>
          <w:szCs w:val="20"/>
        </w:rPr>
      </w:pPr>
      <w:r w:rsidRPr="00CB6D68">
        <w:rPr>
          <w:rFonts w:ascii="Arial" w:hAnsi="Arial" w:cs="Arial"/>
          <w:sz w:val="20"/>
          <w:szCs w:val="20"/>
        </w:rPr>
        <w:t xml:space="preserve">     </w:t>
      </w:r>
    </w:p>
    <w:p w14:paraId="63440872" w14:textId="77777777" w:rsidR="00CB6D68" w:rsidRDefault="00CB6D68" w:rsidP="00CB6D68">
      <w:pPr>
        <w:widowControl w:val="0"/>
        <w:autoSpaceDE w:val="0"/>
        <w:autoSpaceDN w:val="0"/>
        <w:adjustRightInd w:val="0"/>
        <w:rPr>
          <w:rFonts w:ascii="Arial" w:hAnsi="Arial" w:cs="Arial"/>
          <w:sz w:val="20"/>
          <w:szCs w:val="20"/>
        </w:rPr>
      </w:pPr>
      <w:r w:rsidRPr="00CB6D68">
        <w:rPr>
          <w:rFonts w:ascii="Arial" w:hAnsi="Arial" w:cs="Arial"/>
          <w:sz w:val="20"/>
          <w:szCs w:val="20"/>
        </w:rPr>
        <w:t xml:space="preserve">Глава города Куйбышев </w:t>
      </w:r>
    </w:p>
    <w:p w14:paraId="735051A3" w14:textId="77777777" w:rsidR="00CB6D68" w:rsidRDefault="00CB6D68" w:rsidP="00CB6D68">
      <w:pPr>
        <w:widowControl w:val="0"/>
        <w:autoSpaceDE w:val="0"/>
        <w:autoSpaceDN w:val="0"/>
        <w:adjustRightInd w:val="0"/>
        <w:rPr>
          <w:rFonts w:ascii="Arial" w:hAnsi="Arial" w:cs="Arial"/>
          <w:sz w:val="20"/>
          <w:szCs w:val="20"/>
        </w:rPr>
      </w:pPr>
      <w:r w:rsidRPr="00CB6D68">
        <w:rPr>
          <w:rFonts w:ascii="Arial" w:hAnsi="Arial" w:cs="Arial"/>
          <w:sz w:val="20"/>
          <w:szCs w:val="20"/>
        </w:rPr>
        <w:t xml:space="preserve">Куйбышевского района </w:t>
      </w:r>
    </w:p>
    <w:p w14:paraId="01DFCC05" w14:textId="4B69A510" w:rsidR="00CB6D68" w:rsidRPr="00CB6D68" w:rsidRDefault="00CB6D68" w:rsidP="00CB6D68">
      <w:pPr>
        <w:widowControl w:val="0"/>
        <w:autoSpaceDE w:val="0"/>
        <w:autoSpaceDN w:val="0"/>
        <w:adjustRightInd w:val="0"/>
        <w:rPr>
          <w:rFonts w:ascii="Arial" w:hAnsi="Arial" w:cs="Arial"/>
          <w:sz w:val="20"/>
          <w:szCs w:val="20"/>
        </w:rPr>
      </w:pPr>
      <w:r w:rsidRPr="00CB6D68">
        <w:rPr>
          <w:rFonts w:ascii="Arial" w:hAnsi="Arial" w:cs="Arial"/>
          <w:sz w:val="20"/>
          <w:szCs w:val="20"/>
        </w:rPr>
        <w:t xml:space="preserve">Новосибирской области                       </w:t>
      </w:r>
      <w:r>
        <w:rPr>
          <w:rFonts w:ascii="Arial" w:hAnsi="Arial" w:cs="Arial"/>
          <w:sz w:val="20"/>
          <w:szCs w:val="20"/>
        </w:rPr>
        <w:t xml:space="preserve">                                           </w:t>
      </w:r>
      <w:r w:rsidRPr="00CB6D68">
        <w:rPr>
          <w:rFonts w:ascii="Arial" w:hAnsi="Arial" w:cs="Arial"/>
          <w:sz w:val="20"/>
          <w:szCs w:val="20"/>
        </w:rPr>
        <w:t xml:space="preserve">                            А. </w:t>
      </w:r>
      <w:proofErr w:type="spellStart"/>
      <w:r w:rsidRPr="00CB6D68">
        <w:rPr>
          <w:rFonts w:ascii="Arial" w:hAnsi="Arial" w:cs="Arial"/>
          <w:sz w:val="20"/>
          <w:szCs w:val="20"/>
        </w:rPr>
        <w:t>А.Андронов</w:t>
      </w:r>
      <w:proofErr w:type="spellEnd"/>
    </w:p>
    <w:p w14:paraId="01A29BCF" w14:textId="77777777" w:rsidR="00CB6D68" w:rsidRPr="00CB6D68" w:rsidRDefault="00CB6D68" w:rsidP="00CB6D68">
      <w:pPr>
        <w:widowControl w:val="0"/>
        <w:autoSpaceDE w:val="0"/>
        <w:autoSpaceDN w:val="0"/>
        <w:adjustRightInd w:val="0"/>
        <w:rPr>
          <w:rFonts w:ascii="Arial" w:hAnsi="Arial" w:cs="Arial"/>
          <w:sz w:val="20"/>
          <w:szCs w:val="20"/>
        </w:rPr>
      </w:pPr>
    </w:p>
    <w:p w14:paraId="7C5522CB" w14:textId="77777777" w:rsidR="00CB6D68" w:rsidRPr="00CB6D68" w:rsidRDefault="00CB6D68" w:rsidP="00CB6D68">
      <w:pPr>
        <w:widowControl w:val="0"/>
        <w:autoSpaceDE w:val="0"/>
        <w:autoSpaceDN w:val="0"/>
        <w:jc w:val="right"/>
        <w:outlineLvl w:val="0"/>
        <w:rPr>
          <w:rFonts w:ascii="Arial" w:hAnsi="Arial" w:cs="Arial"/>
          <w:sz w:val="20"/>
          <w:szCs w:val="20"/>
        </w:rPr>
      </w:pPr>
      <w:r w:rsidRPr="00CB6D68">
        <w:rPr>
          <w:rFonts w:ascii="Arial" w:hAnsi="Arial" w:cs="Arial"/>
          <w:sz w:val="20"/>
          <w:szCs w:val="20"/>
        </w:rPr>
        <w:t>Приложение</w:t>
      </w:r>
    </w:p>
    <w:p w14:paraId="6924B52A" w14:textId="77777777" w:rsidR="00CB6D68" w:rsidRPr="00CB6D68" w:rsidRDefault="00CB6D68" w:rsidP="00CB6D68">
      <w:pPr>
        <w:widowControl w:val="0"/>
        <w:autoSpaceDE w:val="0"/>
        <w:autoSpaceDN w:val="0"/>
        <w:jc w:val="right"/>
        <w:rPr>
          <w:rFonts w:ascii="Arial" w:hAnsi="Arial" w:cs="Arial"/>
          <w:sz w:val="20"/>
          <w:szCs w:val="20"/>
        </w:rPr>
      </w:pPr>
      <w:proofErr w:type="gramStart"/>
      <w:r w:rsidRPr="00CB6D68">
        <w:rPr>
          <w:rFonts w:ascii="Arial" w:hAnsi="Arial" w:cs="Arial"/>
          <w:sz w:val="20"/>
          <w:szCs w:val="20"/>
        </w:rPr>
        <w:t>к</w:t>
      </w:r>
      <w:proofErr w:type="gramEnd"/>
      <w:r w:rsidRPr="00CB6D68">
        <w:rPr>
          <w:rFonts w:ascii="Arial" w:hAnsi="Arial" w:cs="Arial"/>
          <w:sz w:val="20"/>
          <w:szCs w:val="20"/>
        </w:rPr>
        <w:t xml:space="preserve"> постановлению администрации</w:t>
      </w:r>
    </w:p>
    <w:p w14:paraId="4046E9FE" w14:textId="77777777" w:rsidR="00CB6D68" w:rsidRPr="00CB6D68" w:rsidRDefault="00CB6D68" w:rsidP="00CB6D68">
      <w:pPr>
        <w:widowControl w:val="0"/>
        <w:autoSpaceDE w:val="0"/>
        <w:autoSpaceDN w:val="0"/>
        <w:jc w:val="right"/>
        <w:rPr>
          <w:rFonts w:ascii="Arial" w:hAnsi="Arial" w:cs="Arial"/>
          <w:sz w:val="20"/>
          <w:szCs w:val="20"/>
        </w:rPr>
      </w:pPr>
      <w:proofErr w:type="gramStart"/>
      <w:r w:rsidRPr="00CB6D68">
        <w:rPr>
          <w:rFonts w:ascii="Arial" w:hAnsi="Arial" w:cs="Arial"/>
          <w:sz w:val="20"/>
          <w:szCs w:val="20"/>
        </w:rPr>
        <w:t>города</w:t>
      </w:r>
      <w:proofErr w:type="gramEnd"/>
      <w:r w:rsidRPr="00CB6D68">
        <w:rPr>
          <w:rFonts w:ascii="Arial" w:hAnsi="Arial" w:cs="Arial"/>
          <w:sz w:val="20"/>
          <w:szCs w:val="20"/>
        </w:rPr>
        <w:t xml:space="preserve"> Куйбышева Куйбышевского </w:t>
      </w:r>
    </w:p>
    <w:p w14:paraId="7B8B9807" w14:textId="77777777" w:rsidR="00CB6D68" w:rsidRPr="00CB6D68" w:rsidRDefault="00CB6D68" w:rsidP="00CB6D68">
      <w:pPr>
        <w:widowControl w:val="0"/>
        <w:autoSpaceDE w:val="0"/>
        <w:autoSpaceDN w:val="0"/>
        <w:jc w:val="right"/>
        <w:rPr>
          <w:rFonts w:ascii="Arial" w:hAnsi="Arial" w:cs="Arial"/>
          <w:sz w:val="20"/>
          <w:szCs w:val="20"/>
        </w:rPr>
      </w:pPr>
      <w:proofErr w:type="gramStart"/>
      <w:r w:rsidRPr="00CB6D68">
        <w:rPr>
          <w:rFonts w:ascii="Arial" w:hAnsi="Arial" w:cs="Arial"/>
          <w:sz w:val="20"/>
          <w:szCs w:val="20"/>
        </w:rPr>
        <w:t>района</w:t>
      </w:r>
      <w:proofErr w:type="gramEnd"/>
      <w:r w:rsidRPr="00CB6D68">
        <w:rPr>
          <w:rFonts w:ascii="Arial" w:hAnsi="Arial" w:cs="Arial"/>
          <w:sz w:val="20"/>
          <w:szCs w:val="20"/>
        </w:rPr>
        <w:t xml:space="preserve"> Новосибирской области</w:t>
      </w:r>
    </w:p>
    <w:p w14:paraId="35542DD1" w14:textId="77777777" w:rsidR="00CB6D68" w:rsidRPr="00CB6D68" w:rsidRDefault="00CB6D68" w:rsidP="00CB6D68">
      <w:pPr>
        <w:widowControl w:val="0"/>
        <w:autoSpaceDE w:val="0"/>
        <w:autoSpaceDN w:val="0"/>
        <w:jc w:val="right"/>
        <w:rPr>
          <w:rFonts w:ascii="Arial" w:hAnsi="Arial" w:cs="Arial"/>
          <w:sz w:val="20"/>
          <w:szCs w:val="20"/>
        </w:rPr>
      </w:pPr>
      <w:proofErr w:type="gramStart"/>
      <w:r w:rsidRPr="00CB6D68">
        <w:rPr>
          <w:rFonts w:ascii="Arial" w:hAnsi="Arial" w:cs="Arial"/>
          <w:sz w:val="20"/>
          <w:szCs w:val="20"/>
        </w:rPr>
        <w:t>от</w:t>
      </w:r>
      <w:proofErr w:type="gramEnd"/>
      <w:r w:rsidRPr="00CB6D68">
        <w:rPr>
          <w:rFonts w:ascii="Arial" w:hAnsi="Arial" w:cs="Arial"/>
          <w:sz w:val="20"/>
          <w:szCs w:val="20"/>
        </w:rPr>
        <w:t xml:space="preserve"> 10.04.2025 № 432    </w:t>
      </w:r>
    </w:p>
    <w:p w14:paraId="796E8CB4" w14:textId="77777777" w:rsidR="00CB6D68" w:rsidRPr="00CB6D68" w:rsidRDefault="00CB6D68" w:rsidP="00CB6D68">
      <w:pPr>
        <w:widowControl w:val="0"/>
        <w:autoSpaceDE w:val="0"/>
        <w:autoSpaceDN w:val="0"/>
        <w:jc w:val="right"/>
        <w:rPr>
          <w:rFonts w:ascii="Arial" w:hAnsi="Arial" w:cs="Arial"/>
          <w:sz w:val="20"/>
          <w:szCs w:val="20"/>
        </w:rPr>
      </w:pPr>
    </w:p>
    <w:p w14:paraId="083428ED" w14:textId="1F8C55C3" w:rsidR="00CB6D68" w:rsidRPr="00CB6D68" w:rsidRDefault="00CB6D68" w:rsidP="00CB6D68">
      <w:pPr>
        <w:widowControl w:val="0"/>
        <w:autoSpaceDE w:val="0"/>
        <w:autoSpaceDN w:val="0"/>
        <w:jc w:val="center"/>
        <w:outlineLvl w:val="0"/>
        <w:rPr>
          <w:rFonts w:ascii="Arial" w:hAnsi="Arial" w:cs="Arial"/>
          <w:b/>
          <w:sz w:val="20"/>
          <w:szCs w:val="20"/>
        </w:rPr>
      </w:pPr>
      <w:r w:rsidRPr="00CB6D68">
        <w:rPr>
          <w:rFonts w:ascii="Arial" w:hAnsi="Arial" w:cs="Arial"/>
          <w:b/>
          <w:sz w:val="20"/>
          <w:szCs w:val="20"/>
        </w:rPr>
        <w:t>ПЕРЕЧЕНЬ МНОГОКВАРТИРНЫХ ДОМОВ, СОБСТВЕННИКИ ПОМЕЩЕНИЙ, В КОТОРЫХ НЕ ПРИНЯЛИ РЕШЕНИЕ</w:t>
      </w:r>
      <w:r>
        <w:rPr>
          <w:rFonts w:ascii="Arial" w:hAnsi="Arial" w:cs="Arial"/>
          <w:b/>
          <w:sz w:val="20"/>
          <w:szCs w:val="20"/>
        </w:rPr>
        <w:t xml:space="preserve"> </w:t>
      </w:r>
      <w:r w:rsidRPr="00CB6D68">
        <w:rPr>
          <w:rFonts w:ascii="Arial" w:hAnsi="Arial" w:cs="Arial"/>
          <w:b/>
          <w:sz w:val="20"/>
          <w:szCs w:val="20"/>
        </w:rPr>
        <w:t>О ПРОВЕДЕНИИ КАПИТАЛЬНОГО РЕМОНТА ОБЩЕГО ИМУЩЕСТВА</w:t>
      </w:r>
    </w:p>
    <w:tbl>
      <w:tblPr>
        <w:tblW w:w="9514" w:type="dxa"/>
        <w:tblInd w:w="96" w:type="dxa"/>
        <w:tblLook w:val="0000" w:firstRow="0" w:lastRow="0" w:firstColumn="0" w:lastColumn="0" w:noHBand="0" w:noVBand="0"/>
      </w:tblPr>
      <w:tblGrid>
        <w:gridCol w:w="1713"/>
        <w:gridCol w:w="2268"/>
        <w:gridCol w:w="864"/>
        <w:gridCol w:w="4669"/>
      </w:tblGrid>
      <w:tr w:rsidR="00CB6D68" w:rsidRPr="00CB6D68" w14:paraId="4AA17C89" w14:textId="77777777" w:rsidTr="00CB6D68">
        <w:trPr>
          <w:trHeight w:val="285"/>
        </w:trPr>
        <w:tc>
          <w:tcPr>
            <w:tcW w:w="1713" w:type="dxa"/>
            <w:tcBorders>
              <w:top w:val="single" w:sz="4" w:space="0" w:color="auto"/>
              <w:left w:val="single" w:sz="4" w:space="0" w:color="auto"/>
              <w:bottom w:val="single" w:sz="4" w:space="0" w:color="auto"/>
              <w:right w:val="single" w:sz="4" w:space="0" w:color="auto"/>
            </w:tcBorders>
            <w:shd w:val="clear" w:color="auto" w:fill="auto"/>
            <w:vAlign w:val="center"/>
          </w:tcPr>
          <w:p w14:paraId="6DBC828A" w14:textId="77777777" w:rsidR="00CB6D68" w:rsidRPr="00CB6D68" w:rsidRDefault="00CB6D68" w:rsidP="00CB6D68">
            <w:pPr>
              <w:jc w:val="center"/>
              <w:rPr>
                <w:rFonts w:ascii="Arial" w:hAnsi="Arial" w:cs="Arial"/>
                <w:b/>
                <w:bCs/>
                <w:sz w:val="20"/>
                <w:szCs w:val="20"/>
              </w:rPr>
            </w:pPr>
            <w:r w:rsidRPr="00CB6D68">
              <w:rPr>
                <w:rFonts w:ascii="Arial" w:hAnsi="Arial" w:cs="Arial"/>
                <w:b/>
                <w:bCs/>
                <w:sz w:val="20"/>
                <w:szCs w:val="20"/>
              </w:rPr>
              <w:t>Наименование населенного пункта</w:t>
            </w:r>
          </w:p>
        </w:tc>
        <w:tc>
          <w:tcPr>
            <w:tcW w:w="2268" w:type="dxa"/>
            <w:tcBorders>
              <w:top w:val="single" w:sz="4" w:space="0" w:color="auto"/>
              <w:left w:val="nil"/>
              <w:bottom w:val="single" w:sz="4" w:space="0" w:color="auto"/>
              <w:right w:val="single" w:sz="4" w:space="0" w:color="auto"/>
            </w:tcBorders>
            <w:shd w:val="clear" w:color="auto" w:fill="auto"/>
            <w:vAlign w:val="center"/>
          </w:tcPr>
          <w:p w14:paraId="73E8CFC1" w14:textId="77777777" w:rsidR="00CB6D68" w:rsidRPr="00CB6D68" w:rsidRDefault="00CB6D68" w:rsidP="00CB6D68">
            <w:pPr>
              <w:jc w:val="center"/>
              <w:rPr>
                <w:rFonts w:ascii="Arial" w:hAnsi="Arial" w:cs="Arial"/>
                <w:b/>
                <w:bCs/>
                <w:sz w:val="20"/>
                <w:szCs w:val="20"/>
              </w:rPr>
            </w:pPr>
            <w:r w:rsidRPr="00CB6D68">
              <w:rPr>
                <w:rFonts w:ascii="Arial" w:hAnsi="Arial" w:cs="Arial"/>
                <w:b/>
                <w:bCs/>
                <w:sz w:val="20"/>
                <w:szCs w:val="20"/>
              </w:rPr>
              <w:t>Улица</w:t>
            </w:r>
          </w:p>
        </w:tc>
        <w:tc>
          <w:tcPr>
            <w:tcW w:w="864" w:type="dxa"/>
            <w:tcBorders>
              <w:top w:val="single" w:sz="4" w:space="0" w:color="auto"/>
              <w:left w:val="nil"/>
              <w:bottom w:val="single" w:sz="4" w:space="0" w:color="auto"/>
              <w:right w:val="single" w:sz="4" w:space="0" w:color="auto"/>
            </w:tcBorders>
            <w:shd w:val="clear" w:color="auto" w:fill="auto"/>
            <w:vAlign w:val="center"/>
          </w:tcPr>
          <w:p w14:paraId="45772768" w14:textId="77777777" w:rsidR="00CB6D68" w:rsidRPr="00CB6D68" w:rsidRDefault="00CB6D68" w:rsidP="00CB6D68">
            <w:pPr>
              <w:jc w:val="center"/>
              <w:rPr>
                <w:rFonts w:ascii="Arial" w:hAnsi="Arial" w:cs="Arial"/>
                <w:b/>
                <w:bCs/>
                <w:sz w:val="20"/>
                <w:szCs w:val="20"/>
              </w:rPr>
            </w:pPr>
            <w:r w:rsidRPr="00CB6D68">
              <w:rPr>
                <w:rFonts w:ascii="Arial" w:hAnsi="Arial" w:cs="Arial"/>
                <w:b/>
                <w:bCs/>
                <w:sz w:val="20"/>
                <w:szCs w:val="20"/>
              </w:rPr>
              <w:t>Номер дома</w:t>
            </w:r>
          </w:p>
        </w:tc>
        <w:tc>
          <w:tcPr>
            <w:tcW w:w="4669" w:type="dxa"/>
            <w:tcBorders>
              <w:top w:val="single" w:sz="4" w:space="0" w:color="auto"/>
              <w:left w:val="nil"/>
              <w:bottom w:val="single" w:sz="4" w:space="0" w:color="auto"/>
              <w:right w:val="single" w:sz="4" w:space="0" w:color="auto"/>
            </w:tcBorders>
            <w:shd w:val="clear" w:color="auto" w:fill="auto"/>
            <w:vAlign w:val="center"/>
          </w:tcPr>
          <w:p w14:paraId="072FAA36" w14:textId="77777777" w:rsidR="00CB6D68" w:rsidRPr="00CB6D68" w:rsidRDefault="00CB6D68" w:rsidP="00CB6D68">
            <w:pPr>
              <w:jc w:val="center"/>
              <w:rPr>
                <w:rFonts w:ascii="Arial" w:hAnsi="Arial" w:cs="Arial"/>
                <w:b/>
                <w:bCs/>
                <w:sz w:val="20"/>
                <w:szCs w:val="20"/>
              </w:rPr>
            </w:pPr>
            <w:r w:rsidRPr="00CB6D68">
              <w:rPr>
                <w:rFonts w:ascii="Arial" w:hAnsi="Arial" w:cs="Arial"/>
                <w:b/>
                <w:bCs/>
                <w:sz w:val="20"/>
                <w:szCs w:val="20"/>
              </w:rPr>
              <w:t xml:space="preserve">Перечень услуг и (или) работ по капитальному ремонту общего имущества </w:t>
            </w:r>
            <w:r w:rsidRPr="00CB6D68">
              <w:rPr>
                <w:rFonts w:ascii="Arial" w:hAnsi="Arial" w:cs="Arial"/>
                <w:b/>
                <w:bCs/>
                <w:sz w:val="20"/>
                <w:szCs w:val="20"/>
              </w:rPr>
              <w:br/>
              <w:t>в многоквартирном доме (объекты общего имущества многоквартирного дома)</w:t>
            </w:r>
          </w:p>
        </w:tc>
      </w:tr>
      <w:tr w:rsidR="00CB6D68" w:rsidRPr="00CB6D68" w14:paraId="169171E7" w14:textId="77777777" w:rsidTr="00CB6D68">
        <w:trPr>
          <w:trHeight w:val="58"/>
        </w:trPr>
        <w:tc>
          <w:tcPr>
            <w:tcW w:w="1713" w:type="dxa"/>
            <w:tcBorders>
              <w:top w:val="single" w:sz="4" w:space="0" w:color="auto"/>
              <w:left w:val="single" w:sz="4" w:space="0" w:color="auto"/>
              <w:bottom w:val="single" w:sz="4" w:space="0" w:color="auto"/>
              <w:right w:val="single" w:sz="4" w:space="0" w:color="auto"/>
            </w:tcBorders>
            <w:shd w:val="clear" w:color="auto" w:fill="auto"/>
            <w:vAlign w:val="center"/>
          </w:tcPr>
          <w:p w14:paraId="30335FF9" w14:textId="77777777" w:rsidR="00CB6D68" w:rsidRPr="00CB6D68" w:rsidRDefault="00CB6D68" w:rsidP="00CB6D68">
            <w:pPr>
              <w:jc w:val="center"/>
              <w:rPr>
                <w:rFonts w:ascii="Arial" w:hAnsi="Arial" w:cs="Arial"/>
                <w:sz w:val="20"/>
                <w:szCs w:val="20"/>
              </w:rPr>
            </w:pPr>
            <w:r w:rsidRPr="00CB6D68">
              <w:rPr>
                <w:rFonts w:ascii="Arial" w:hAnsi="Arial" w:cs="Arial"/>
                <w:sz w:val="20"/>
                <w:szCs w:val="20"/>
              </w:rPr>
              <w:t>Куйбышев г</w:t>
            </w:r>
          </w:p>
        </w:tc>
        <w:tc>
          <w:tcPr>
            <w:tcW w:w="2268" w:type="dxa"/>
            <w:tcBorders>
              <w:top w:val="single" w:sz="4" w:space="0" w:color="auto"/>
              <w:left w:val="nil"/>
              <w:bottom w:val="single" w:sz="4" w:space="0" w:color="auto"/>
              <w:right w:val="single" w:sz="4" w:space="0" w:color="auto"/>
            </w:tcBorders>
            <w:shd w:val="clear" w:color="auto" w:fill="auto"/>
            <w:vAlign w:val="center"/>
          </w:tcPr>
          <w:p w14:paraId="3DF5A2E2" w14:textId="77777777" w:rsidR="00CB6D68" w:rsidRPr="00CB6D68" w:rsidRDefault="00CB6D68" w:rsidP="00CB6D68">
            <w:pPr>
              <w:jc w:val="center"/>
              <w:rPr>
                <w:rFonts w:ascii="Arial" w:hAnsi="Arial" w:cs="Arial"/>
                <w:sz w:val="20"/>
                <w:szCs w:val="20"/>
              </w:rPr>
            </w:pPr>
            <w:r w:rsidRPr="00CB6D68">
              <w:rPr>
                <w:rFonts w:ascii="Arial" w:hAnsi="Arial" w:cs="Arial"/>
                <w:sz w:val="20"/>
                <w:szCs w:val="20"/>
              </w:rPr>
              <w:t xml:space="preserve">10-й </w:t>
            </w:r>
            <w:proofErr w:type="spellStart"/>
            <w:r w:rsidRPr="00CB6D68">
              <w:rPr>
                <w:rFonts w:ascii="Arial" w:hAnsi="Arial" w:cs="Arial"/>
                <w:sz w:val="20"/>
                <w:szCs w:val="20"/>
              </w:rPr>
              <w:t>кв</w:t>
            </w:r>
            <w:proofErr w:type="spellEnd"/>
            <w:r w:rsidRPr="00CB6D68">
              <w:rPr>
                <w:rFonts w:ascii="Arial" w:hAnsi="Arial" w:cs="Arial"/>
                <w:sz w:val="20"/>
                <w:szCs w:val="20"/>
              </w:rPr>
              <w:t>-л</w:t>
            </w:r>
          </w:p>
        </w:tc>
        <w:tc>
          <w:tcPr>
            <w:tcW w:w="864" w:type="dxa"/>
            <w:tcBorders>
              <w:top w:val="single" w:sz="4" w:space="0" w:color="auto"/>
              <w:left w:val="nil"/>
              <w:bottom w:val="single" w:sz="4" w:space="0" w:color="auto"/>
              <w:right w:val="single" w:sz="4" w:space="0" w:color="auto"/>
            </w:tcBorders>
            <w:shd w:val="clear" w:color="auto" w:fill="auto"/>
          </w:tcPr>
          <w:p w14:paraId="13768043" w14:textId="77777777" w:rsidR="00CB6D68" w:rsidRPr="00CB6D68" w:rsidRDefault="00CB6D68" w:rsidP="00CB6D68">
            <w:pPr>
              <w:jc w:val="center"/>
              <w:rPr>
                <w:rFonts w:ascii="Arial" w:hAnsi="Arial" w:cs="Arial"/>
                <w:color w:val="000000"/>
                <w:sz w:val="20"/>
                <w:szCs w:val="20"/>
              </w:rPr>
            </w:pPr>
            <w:r w:rsidRPr="00CB6D68">
              <w:rPr>
                <w:rFonts w:ascii="Arial" w:hAnsi="Arial" w:cs="Arial"/>
                <w:color w:val="000000"/>
                <w:sz w:val="20"/>
                <w:szCs w:val="20"/>
              </w:rPr>
              <w:t>1</w:t>
            </w:r>
          </w:p>
        </w:tc>
        <w:tc>
          <w:tcPr>
            <w:tcW w:w="4669" w:type="dxa"/>
            <w:tcBorders>
              <w:top w:val="single" w:sz="4" w:space="0" w:color="auto"/>
              <w:left w:val="nil"/>
              <w:bottom w:val="single" w:sz="4" w:space="0" w:color="auto"/>
              <w:right w:val="single" w:sz="4" w:space="0" w:color="auto"/>
            </w:tcBorders>
            <w:shd w:val="clear" w:color="auto" w:fill="auto"/>
            <w:vAlign w:val="center"/>
          </w:tcPr>
          <w:p w14:paraId="44233ABE" w14:textId="77777777" w:rsidR="00CB6D68" w:rsidRPr="00CB6D68" w:rsidRDefault="00CB6D68" w:rsidP="00CB6D68">
            <w:pPr>
              <w:jc w:val="center"/>
              <w:rPr>
                <w:rFonts w:ascii="Arial" w:hAnsi="Arial" w:cs="Arial"/>
                <w:sz w:val="20"/>
                <w:szCs w:val="20"/>
              </w:rPr>
            </w:pPr>
            <w:r w:rsidRPr="00CB6D68">
              <w:rPr>
                <w:rFonts w:ascii="Arial" w:hAnsi="Arial" w:cs="Arial"/>
                <w:sz w:val="20"/>
                <w:szCs w:val="20"/>
              </w:rPr>
              <w:t>Обследование технического состояния МКД</w:t>
            </w:r>
          </w:p>
        </w:tc>
      </w:tr>
      <w:tr w:rsidR="00CB6D68" w:rsidRPr="00CB6D68" w14:paraId="68C5DB10" w14:textId="77777777" w:rsidTr="00CB6D68">
        <w:trPr>
          <w:trHeight w:val="58"/>
        </w:trPr>
        <w:tc>
          <w:tcPr>
            <w:tcW w:w="1713" w:type="dxa"/>
            <w:tcBorders>
              <w:top w:val="single" w:sz="4" w:space="0" w:color="auto"/>
              <w:left w:val="single" w:sz="4" w:space="0" w:color="auto"/>
              <w:bottom w:val="single" w:sz="4" w:space="0" w:color="auto"/>
              <w:right w:val="single" w:sz="4" w:space="0" w:color="auto"/>
            </w:tcBorders>
            <w:shd w:val="clear" w:color="auto" w:fill="auto"/>
            <w:vAlign w:val="center"/>
          </w:tcPr>
          <w:p w14:paraId="64CB6D74" w14:textId="77777777" w:rsidR="00CB6D68" w:rsidRPr="00CB6D68" w:rsidRDefault="00CB6D68" w:rsidP="00CB6D68">
            <w:pPr>
              <w:jc w:val="center"/>
              <w:rPr>
                <w:rFonts w:ascii="Arial" w:hAnsi="Arial" w:cs="Arial"/>
                <w:sz w:val="20"/>
                <w:szCs w:val="20"/>
              </w:rPr>
            </w:pPr>
            <w:r w:rsidRPr="00CB6D68">
              <w:rPr>
                <w:rFonts w:ascii="Arial" w:hAnsi="Arial" w:cs="Arial"/>
                <w:sz w:val="20"/>
                <w:szCs w:val="20"/>
              </w:rPr>
              <w:t>Куйбышев г</w:t>
            </w:r>
          </w:p>
        </w:tc>
        <w:tc>
          <w:tcPr>
            <w:tcW w:w="2268" w:type="dxa"/>
            <w:tcBorders>
              <w:top w:val="single" w:sz="4" w:space="0" w:color="auto"/>
              <w:left w:val="nil"/>
              <w:bottom w:val="single" w:sz="4" w:space="0" w:color="auto"/>
              <w:right w:val="single" w:sz="4" w:space="0" w:color="auto"/>
            </w:tcBorders>
            <w:shd w:val="clear" w:color="auto" w:fill="auto"/>
            <w:vAlign w:val="center"/>
          </w:tcPr>
          <w:p w14:paraId="6B32E05E" w14:textId="77777777" w:rsidR="00CB6D68" w:rsidRPr="00CB6D68" w:rsidRDefault="00CB6D68" w:rsidP="00CB6D68">
            <w:pPr>
              <w:jc w:val="center"/>
              <w:rPr>
                <w:rFonts w:ascii="Arial" w:hAnsi="Arial" w:cs="Arial"/>
                <w:sz w:val="20"/>
                <w:szCs w:val="20"/>
              </w:rPr>
            </w:pPr>
            <w:r w:rsidRPr="00CB6D68">
              <w:rPr>
                <w:rFonts w:ascii="Arial" w:hAnsi="Arial" w:cs="Arial"/>
                <w:sz w:val="20"/>
                <w:szCs w:val="20"/>
              </w:rPr>
              <w:t xml:space="preserve">2-й </w:t>
            </w:r>
            <w:proofErr w:type="spellStart"/>
            <w:r w:rsidRPr="00CB6D68">
              <w:rPr>
                <w:rFonts w:ascii="Arial" w:hAnsi="Arial" w:cs="Arial"/>
                <w:sz w:val="20"/>
                <w:szCs w:val="20"/>
              </w:rPr>
              <w:t>кв</w:t>
            </w:r>
            <w:proofErr w:type="spellEnd"/>
            <w:r w:rsidRPr="00CB6D68">
              <w:rPr>
                <w:rFonts w:ascii="Arial" w:hAnsi="Arial" w:cs="Arial"/>
                <w:sz w:val="20"/>
                <w:szCs w:val="20"/>
              </w:rPr>
              <w:t>-л</w:t>
            </w:r>
          </w:p>
        </w:tc>
        <w:tc>
          <w:tcPr>
            <w:tcW w:w="864" w:type="dxa"/>
            <w:tcBorders>
              <w:top w:val="single" w:sz="4" w:space="0" w:color="auto"/>
              <w:left w:val="nil"/>
              <w:bottom w:val="single" w:sz="4" w:space="0" w:color="auto"/>
              <w:right w:val="single" w:sz="4" w:space="0" w:color="auto"/>
            </w:tcBorders>
            <w:shd w:val="clear" w:color="auto" w:fill="auto"/>
          </w:tcPr>
          <w:p w14:paraId="19D65F33" w14:textId="77777777" w:rsidR="00CB6D68" w:rsidRPr="00CB6D68" w:rsidRDefault="00CB6D68" w:rsidP="00CB6D68">
            <w:pPr>
              <w:jc w:val="center"/>
              <w:rPr>
                <w:rFonts w:ascii="Arial" w:hAnsi="Arial" w:cs="Arial"/>
                <w:color w:val="000000"/>
                <w:sz w:val="20"/>
                <w:szCs w:val="20"/>
              </w:rPr>
            </w:pPr>
            <w:r w:rsidRPr="00CB6D68">
              <w:rPr>
                <w:rFonts w:ascii="Arial" w:hAnsi="Arial" w:cs="Arial"/>
                <w:color w:val="000000"/>
                <w:sz w:val="20"/>
                <w:szCs w:val="20"/>
              </w:rPr>
              <w:t>4</w:t>
            </w:r>
          </w:p>
        </w:tc>
        <w:tc>
          <w:tcPr>
            <w:tcW w:w="4669" w:type="dxa"/>
            <w:tcBorders>
              <w:top w:val="single" w:sz="4" w:space="0" w:color="auto"/>
              <w:left w:val="nil"/>
              <w:bottom w:val="single" w:sz="4" w:space="0" w:color="auto"/>
              <w:right w:val="single" w:sz="4" w:space="0" w:color="auto"/>
            </w:tcBorders>
            <w:shd w:val="clear" w:color="auto" w:fill="auto"/>
            <w:vAlign w:val="center"/>
          </w:tcPr>
          <w:p w14:paraId="500EF47A" w14:textId="77777777" w:rsidR="00CB6D68" w:rsidRPr="00CB6D68" w:rsidRDefault="00CB6D68" w:rsidP="00CB6D68">
            <w:pPr>
              <w:jc w:val="center"/>
              <w:rPr>
                <w:rFonts w:ascii="Arial" w:hAnsi="Arial" w:cs="Arial"/>
                <w:sz w:val="20"/>
                <w:szCs w:val="20"/>
              </w:rPr>
            </w:pPr>
            <w:r w:rsidRPr="00CB6D68">
              <w:rPr>
                <w:rFonts w:ascii="Arial" w:hAnsi="Arial" w:cs="Arial"/>
                <w:sz w:val="20"/>
                <w:szCs w:val="20"/>
              </w:rPr>
              <w:t>Обследование технического состояния МКД</w:t>
            </w:r>
          </w:p>
        </w:tc>
      </w:tr>
      <w:tr w:rsidR="00CB6D68" w:rsidRPr="00CB6D68" w14:paraId="1A4E4FBB" w14:textId="77777777" w:rsidTr="00CB6D68">
        <w:trPr>
          <w:trHeight w:val="58"/>
        </w:trPr>
        <w:tc>
          <w:tcPr>
            <w:tcW w:w="1713" w:type="dxa"/>
            <w:tcBorders>
              <w:top w:val="single" w:sz="4" w:space="0" w:color="auto"/>
              <w:left w:val="single" w:sz="4" w:space="0" w:color="auto"/>
              <w:bottom w:val="single" w:sz="4" w:space="0" w:color="auto"/>
              <w:right w:val="single" w:sz="4" w:space="0" w:color="auto"/>
            </w:tcBorders>
            <w:shd w:val="clear" w:color="auto" w:fill="auto"/>
            <w:vAlign w:val="center"/>
          </w:tcPr>
          <w:p w14:paraId="0971E07D" w14:textId="77777777" w:rsidR="00CB6D68" w:rsidRPr="00CB6D68" w:rsidRDefault="00CB6D68" w:rsidP="00CB6D68">
            <w:pPr>
              <w:jc w:val="center"/>
              <w:rPr>
                <w:rFonts w:ascii="Arial" w:hAnsi="Arial" w:cs="Arial"/>
                <w:sz w:val="20"/>
                <w:szCs w:val="20"/>
              </w:rPr>
            </w:pPr>
            <w:r w:rsidRPr="00CB6D68">
              <w:rPr>
                <w:rFonts w:ascii="Arial" w:hAnsi="Arial" w:cs="Arial"/>
                <w:sz w:val="20"/>
                <w:szCs w:val="20"/>
              </w:rPr>
              <w:t>Куйбышев г</w:t>
            </w:r>
          </w:p>
        </w:tc>
        <w:tc>
          <w:tcPr>
            <w:tcW w:w="2268" w:type="dxa"/>
            <w:tcBorders>
              <w:top w:val="single" w:sz="4" w:space="0" w:color="auto"/>
              <w:left w:val="nil"/>
              <w:bottom w:val="single" w:sz="4" w:space="0" w:color="auto"/>
              <w:right w:val="single" w:sz="4" w:space="0" w:color="auto"/>
            </w:tcBorders>
            <w:shd w:val="clear" w:color="auto" w:fill="auto"/>
            <w:vAlign w:val="center"/>
          </w:tcPr>
          <w:p w14:paraId="70BDCF8F" w14:textId="77777777" w:rsidR="00CB6D68" w:rsidRPr="00CB6D68" w:rsidRDefault="00CB6D68" w:rsidP="00CB6D68">
            <w:pPr>
              <w:jc w:val="center"/>
              <w:rPr>
                <w:rFonts w:ascii="Arial" w:hAnsi="Arial" w:cs="Arial"/>
                <w:sz w:val="20"/>
                <w:szCs w:val="20"/>
              </w:rPr>
            </w:pPr>
            <w:r w:rsidRPr="00CB6D68">
              <w:rPr>
                <w:rFonts w:ascii="Arial" w:hAnsi="Arial" w:cs="Arial"/>
                <w:sz w:val="20"/>
                <w:szCs w:val="20"/>
              </w:rPr>
              <w:t xml:space="preserve">3-й </w:t>
            </w:r>
            <w:proofErr w:type="spellStart"/>
            <w:r w:rsidRPr="00CB6D68">
              <w:rPr>
                <w:rFonts w:ascii="Arial" w:hAnsi="Arial" w:cs="Arial"/>
                <w:sz w:val="20"/>
                <w:szCs w:val="20"/>
              </w:rPr>
              <w:t>кв</w:t>
            </w:r>
            <w:proofErr w:type="spellEnd"/>
            <w:r w:rsidRPr="00CB6D68">
              <w:rPr>
                <w:rFonts w:ascii="Arial" w:hAnsi="Arial" w:cs="Arial"/>
                <w:sz w:val="20"/>
                <w:szCs w:val="20"/>
              </w:rPr>
              <w:t>-л</w:t>
            </w:r>
          </w:p>
        </w:tc>
        <w:tc>
          <w:tcPr>
            <w:tcW w:w="864" w:type="dxa"/>
            <w:tcBorders>
              <w:top w:val="single" w:sz="4" w:space="0" w:color="auto"/>
              <w:left w:val="nil"/>
              <w:bottom w:val="single" w:sz="4" w:space="0" w:color="auto"/>
              <w:right w:val="single" w:sz="4" w:space="0" w:color="auto"/>
            </w:tcBorders>
            <w:shd w:val="clear" w:color="auto" w:fill="auto"/>
          </w:tcPr>
          <w:p w14:paraId="3CD08AF9" w14:textId="77777777" w:rsidR="00CB6D68" w:rsidRPr="00CB6D68" w:rsidRDefault="00CB6D68" w:rsidP="00CB6D68">
            <w:pPr>
              <w:jc w:val="center"/>
              <w:rPr>
                <w:rFonts w:ascii="Arial" w:hAnsi="Arial" w:cs="Arial"/>
                <w:color w:val="000000"/>
                <w:sz w:val="20"/>
                <w:szCs w:val="20"/>
              </w:rPr>
            </w:pPr>
            <w:r w:rsidRPr="00CB6D68">
              <w:rPr>
                <w:rFonts w:ascii="Arial" w:hAnsi="Arial" w:cs="Arial"/>
                <w:color w:val="000000"/>
                <w:sz w:val="20"/>
                <w:szCs w:val="20"/>
              </w:rPr>
              <w:t>1</w:t>
            </w:r>
          </w:p>
        </w:tc>
        <w:tc>
          <w:tcPr>
            <w:tcW w:w="4669" w:type="dxa"/>
            <w:tcBorders>
              <w:top w:val="single" w:sz="4" w:space="0" w:color="auto"/>
              <w:left w:val="nil"/>
              <w:bottom w:val="single" w:sz="4" w:space="0" w:color="auto"/>
              <w:right w:val="single" w:sz="4" w:space="0" w:color="auto"/>
            </w:tcBorders>
            <w:shd w:val="clear" w:color="auto" w:fill="auto"/>
            <w:vAlign w:val="center"/>
          </w:tcPr>
          <w:p w14:paraId="27704D32" w14:textId="77777777" w:rsidR="00CB6D68" w:rsidRPr="00CB6D68" w:rsidRDefault="00CB6D68" w:rsidP="00CB6D68">
            <w:pPr>
              <w:jc w:val="center"/>
              <w:rPr>
                <w:rFonts w:ascii="Arial" w:hAnsi="Arial" w:cs="Arial"/>
                <w:sz w:val="20"/>
                <w:szCs w:val="20"/>
              </w:rPr>
            </w:pPr>
            <w:r w:rsidRPr="00CB6D68">
              <w:rPr>
                <w:rFonts w:ascii="Arial" w:hAnsi="Arial" w:cs="Arial"/>
                <w:sz w:val="20"/>
                <w:szCs w:val="20"/>
              </w:rPr>
              <w:t>Обследование технического состояния МКД</w:t>
            </w:r>
          </w:p>
        </w:tc>
      </w:tr>
      <w:tr w:rsidR="00CB6D68" w:rsidRPr="00CB6D68" w14:paraId="3C401D64" w14:textId="77777777" w:rsidTr="00CB6D68">
        <w:trPr>
          <w:trHeight w:val="58"/>
        </w:trPr>
        <w:tc>
          <w:tcPr>
            <w:tcW w:w="1713" w:type="dxa"/>
            <w:tcBorders>
              <w:top w:val="single" w:sz="4" w:space="0" w:color="auto"/>
              <w:left w:val="single" w:sz="4" w:space="0" w:color="auto"/>
              <w:bottom w:val="single" w:sz="4" w:space="0" w:color="auto"/>
              <w:right w:val="single" w:sz="4" w:space="0" w:color="auto"/>
            </w:tcBorders>
            <w:shd w:val="clear" w:color="auto" w:fill="auto"/>
            <w:vAlign w:val="center"/>
          </w:tcPr>
          <w:p w14:paraId="4955873C" w14:textId="77777777" w:rsidR="00CB6D68" w:rsidRPr="00CB6D68" w:rsidRDefault="00CB6D68" w:rsidP="00CB6D68">
            <w:pPr>
              <w:jc w:val="center"/>
              <w:rPr>
                <w:rFonts w:ascii="Arial" w:hAnsi="Arial" w:cs="Arial"/>
                <w:sz w:val="20"/>
                <w:szCs w:val="20"/>
              </w:rPr>
            </w:pPr>
            <w:r w:rsidRPr="00CB6D68">
              <w:rPr>
                <w:rFonts w:ascii="Arial" w:hAnsi="Arial" w:cs="Arial"/>
                <w:sz w:val="20"/>
                <w:szCs w:val="20"/>
              </w:rPr>
              <w:lastRenderedPageBreak/>
              <w:t>Куйбышев г</w:t>
            </w:r>
          </w:p>
        </w:tc>
        <w:tc>
          <w:tcPr>
            <w:tcW w:w="2268" w:type="dxa"/>
            <w:tcBorders>
              <w:top w:val="single" w:sz="4" w:space="0" w:color="auto"/>
              <w:left w:val="nil"/>
              <w:bottom w:val="single" w:sz="4" w:space="0" w:color="auto"/>
              <w:right w:val="single" w:sz="4" w:space="0" w:color="auto"/>
            </w:tcBorders>
            <w:shd w:val="clear" w:color="auto" w:fill="auto"/>
            <w:vAlign w:val="center"/>
          </w:tcPr>
          <w:p w14:paraId="7131DB84" w14:textId="77777777" w:rsidR="00CB6D68" w:rsidRPr="00CB6D68" w:rsidRDefault="00CB6D68" w:rsidP="00CB6D68">
            <w:pPr>
              <w:jc w:val="center"/>
              <w:rPr>
                <w:rFonts w:ascii="Arial" w:hAnsi="Arial" w:cs="Arial"/>
                <w:sz w:val="20"/>
                <w:szCs w:val="20"/>
              </w:rPr>
            </w:pPr>
            <w:r w:rsidRPr="00CB6D68">
              <w:rPr>
                <w:rFonts w:ascii="Arial" w:hAnsi="Arial" w:cs="Arial"/>
                <w:sz w:val="20"/>
                <w:szCs w:val="20"/>
              </w:rPr>
              <w:t xml:space="preserve">3-й </w:t>
            </w:r>
            <w:proofErr w:type="spellStart"/>
            <w:r w:rsidRPr="00CB6D68">
              <w:rPr>
                <w:rFonts w:ascii="Arial" w:hAnsi="Arial" w:cs="Arial"/>
                <w:sz w:val="20"/>
                <w:szCs w:val="20"/>
              </w:rPr>
              <w:t>кв</w:t>
            </w:r>
            <w:proofErr w:type="spellEnd"/>
            <w:r w:rsidRPr="00CB6D68">
              <w:rPr>
                <w:rFonts w:ascii="Arial" w:hAnsi="Arial" w:cs="Arial"/>
                <w:sz w:val="20"/>
                <w:szCs w:val="20"/>
              </w:rPr>
              <w:t>-л</w:t>
            </w:r>
          </w:p>
        </w:tc>
        <w:tc>
          <w:tcPr>
            <w:tcW w:w="864" w:type="dxa"/>
            <w:tcBorders>
              <w:top w:val="single" w:sz="4" w:space="0" w:color="auto"/>
              <w:left w:val="nil"/>
              <w:bottom w:val="single" w:sz="4" w:space="0" w:color="auto"/>
              <w:right w:val="single" w:sz="4" w:space="0" w:color="auto"/>
            </w:tcBorders>
            <w:shd w:val="clear" w:color="auto" w:fill="auto"/>
          </w:tcPr>
          <w:p w14:paraId="20BF452D" w14:textId="77777777" w:rsidR="00CB6D68" w:rsidRPr="00CB6D68" w:rsidRDefault="00CB6D68" w:rsidP="00CB6D68">
            <w:pPr>
              <w:jc w:val="center"/>
              <w:rPr>
                <w:rFonts w:ascii="Arial" w:hAnsi="Arial" w:cs="Arial"/>
                <w:color w:val="000000"/>
                <w:sz w:val="20"/>
                <w:szCs w:val="20"/>
              </w:rPr>
            </w:pPr>
            <w:r w:rsidRPr="00CB6D68">
              <w:rPr>
                <w:rFonts w:ascii="Arial" w:hAnsi="Arial" w:cs="Arial"/>
                <w:color w:val="000000"/>
                <w:sz w:val="20"/>
                <w:szCs w:val="20"/>
              </w:rPr>
              <w:t>5</w:t>
            </w:r>
          </w:p>
        </w:tc>
        <w:tc>
          <w:tcPr>
            <w:tcW w:w="4669" w:type="dxa"/>
            <w:tcBorders>
              <w:top w:val="single" w:sz="4" w:space="0" w:color="auto"/>
              <w:left w:val="nil"/>
              <w:bottom w:val="single" w:sz="4" w:space="0" w:color="auto"/>
              <w:right w:val="single" w:sz="4" w:space="0" w:color="auto"/>
            </w:tcBorders>
            <w:shd w:val="clear" w:color="auto" w:fill="auto"/>
            <w:vAlign w:val="center"/>
          </w:tcPr>
          <w:p w14:paraId="64CD8A50" w14:textId="77777777" w:rsidR="00CB6D68" w:rsidRPr="00CB6D68" w:rsidRDefault="00CB6D68" w:rsidP="00CB6D68">
            <w:pPr>
              <w:jc w:val="center"/>
              <w:rPr>
                <w:rFonts w:ascii="Arial" w:hAnsi="Arial" w:cs="Arial"/>
                <w:sz w:val="20"/>
                <w:szCs w:val="20"/>
              </w:rPr>
            </w:pPr>
            <w:r w:rsidRPr="00CB6D68">
              <w:rPr>
                <w:rFonts w:ascii="Arial" w:hAnsi="Arial" w:cs="Arial"/>
                <w:sz w:val="20"/>
                <w:szCs w:val="20"/>
              </w:rPr>
              <w:t>Обследование технического состояния МКД</w:t>
            </w:r>
          </w:p>
        </w:tc>
      </w:tr>
      <w:tr w:rsidR="00CB6D68" w:rsidRPr="00CB6D68" w14:paraId="315CC698" w14:textId="77777777" w:rsidTr="00CB6D68">
        <w:trPr>
          <w:trHeight w:val="58"/>
        </w:trPr>
        <w:tc>
          <w:tcPr>
            <w:tcW w:w="1713" w:type="dxa"/>
            <w:tcBorders>
              <w:top w:val="single" w:sz="4" w:space="0" w:color="auto"/>
              <w:left w:val="single" w:sz="4" w:space="0" w:color="auto"/>
              <w:bottom w:val="single" w:sz="4" w:space="0" w:color="auto"/>
              <w:right w:val="single" w:sz="4" w:space="0" w:color="auto"/>
            </w:tcBorders>
            <w:shd w:val="clear" w:color="auto" w:fill="auto"/>
            <w:vAlign w:val="center"/>
          </w:tcPr>
          <w:p w14:paraId="02B4689D" w14:textId="77777777" w:rsidR="00CB6D68" w:rsidRPr="00CB6D68" w:rsidRDefault="00CB6D68" w:rsidP="00CB6D68">
            <w:pPr>
              <w:jc w:val="center"/>
              <w:rPr>
                <w:rFonts w:ascii="Arial" w:hAnsi="Arial" w:cs="Arial"/>
                <w:sz w:val="20"/>
                <w:szCs w:val="20"/>
              </w:rPr>
            </w:pPr>
            <w:r w:rsidRPr="00CB6D68">
              <w:rPr>
                <w:rFonts w:ascii="Arial" w:hAnsi="Arial" w:cs="Arial"/>
                <w:sz w:val="20"/>
                <w:szCs w:val="20"/>
              </w:rPr>
              <w:t>Куйбышев г</w:t>
            </w:r>
          </w:p>
        </w:tc>
        <w:tc>
          <w:tcPr>
            <w:tcW w:w="2268" w:type="dxa"/>
            <w:tcBorders>
              <w:top w:val="single" w:sz="4" w:space="0" w:color="auto"/>
              <w:left w:val="nil"/>
              <w:bottom w:val="single" w:sz="4" w:space="0" w:color="auto"/>
              <w:right w:val="single" w:sz="4" w:space="0" w:color="auto"/>
            </w:tcBorders>
            <w:shd w:val="clear" w:color="auto" w:fill="auto"/>
            <w:vAlign w:val="center"/>
          </w:tcPr>
          <w:p w14:paraId="5E1DF5FF" w14:textId="77777777" w:rsidR="00CB6D68" w:rsidRPr="00CB6D68" w:rsidRDefault="00CB6D68" w:rsidP="00CB6D68">
            <w:pPr>
              <w:jc w:val="center"/>
              <w:rPr>
                <w:rFonts w:ascii="Arial" w:hAnsi="Arial" w:cs="Arial"/>
                <w:sz w:val="20"/>
                <w:szCs w:val="20"/>
              </w:rPr>
            </w:pPr>
            <w:r w:rsidRPr="00CB6D68">
              <w:rPr>
                <w:rFonts w:ascii="Arial" w:hAnsi="Arial" w:cs="Arial"/>
                <w:sz w:val="20"/>
                <w:szCs w:val="20"/>
              </w:rPr>
              <w:t xml:space="preserve">6-й </w:t>
            </w:r>
            <w:proofErr w:type="spellStart"/>
            <w:r w:rsidRPr="00CB6D68">
              <w:rPr>
                <w:rFonts w:ascii="Arial" w:hAnsi="Arial" w:cs="Arial"/>
                <w:sz w:val="20"/>
                <w:szCs w:val="20"/>
              </w:rPr>
              <w:t>кв</w:t>
            </w:r>
            <w:proofErr w:type="spellEnd"/>
            <w:r w:rsidRPr="00CB6D68">
              <w:rPr>
                <w:rFonts w:ascii="Arial" w:hAnsi="Arial" w:cs="Arial"/>
                <w:sz w:val="20"/>
                <w:szCs w:val="20"/>
              </w:rPr>
              <w:t>-л</w:t>
            </w:r>
          </w:p>
        </w:tc>
        <w:tc>
          <w:tcPr>
            <w:tcW w:w="864" w:type="dxa"/>
            <w:tcBorders>
              <w:top w:val="single" w:sz="4" w:space="0" w:color="auto"/>
              <w:left w:val="nil"/>
              <w:bottom w:val="single" w:sz="4" w:space="0" w:color="auto"/>
              <w:right w:val="single" w:sz="4" w:space="0" w:color="auto"/>
            </w:tcBorders>
            <w:shd w:val="clear" w:color="auto" w:fill="auto"/>
          </w:tcPr>
          <w:p w14:paraId="3E7322DD" w14:textId="77777777" w:rsidR="00CB6D68" w:rsidRPr="00CB6D68" w:rsidRDefault="00CB6D68" w:rsidP="00CB6D68">
            <w:pPr>
              <w:jc w:val="center"/>
              <w:rPr>
                <w:rFonts w:ascii="Arial" w:hAnsi="Arial" w:cs="Arial"/>
                <w:color w:val="000000"/>
                <w:sz w:val="20"/>
                <w:szCs w:val="20"/>
              </w:rPr>
            </w:pPr>
            <w:r w:rsidRPr="00CB6D68">
              <w:rPr>
                <w:rFonts w:ascii="Arial" w:hAnsi="Arial" w:cs="Arial"/>
                <w:color w:val="000000"/>
                <w:sz w:val="20"/>
                <w:szCs w:val="20"/>
              </w:rPr>
              <w:t>1</w:t>
            </w:r>
          </w:p>
        </w:tc>
        <w:tc>
          <w:tcPr>
            <w:tcW w:w="4669" w:type="dxa"/>
            <w:tcBorders>
              <w:top w:val="single" w:sz="4" w:space="0" w:color="auto"/>
              <w:left w:val="nil"/>
              <w:bottom w:val="single" w:sz="4" w:space="0" w:color="auto"/>
              <w:right w:val="single" w:sz="4" w:space="0" w:color="auto"/>
            </w:tcBorders>
            <w:shd w:val="clear" w:color="auto" w:fill="auto"/>
            <w:vAlign w:val="center"/>
          </w:tcPr>
          <w:p w14:paraId="620D3FFD" w14:textId="77777777" w:rsidR="00CB6D68" w:rsidRPr="00CB6D68" w:rsidRDefault="00CB6D68" w:rsidP="00CB6D68">
            <w:pPr>
              <w:jc w:val="center"/>
              <w:rPr>
                <w:rFonts w:ascii="Arial" w:hAnsi="Arial" w:cs="Arial"/>
                <w:sz w:val="20"/>
                <w:szCs w:val="20"/>
              </w:rPr>
            </w:pPr>
            <w:r w:rsidRPr="00CB6D68">
              <w:rPr>
                <w:rFonts w:ascii="Arial" w:hAnsi="Arial" w:cs="Arial"/>
                <w:sz w:val="20"/>
                <w:szCs w:val="20"/>
              </w:rPr>
              <w:t>Обследование технического состояния МКД</w:t>
            </w:r>
          </w:p>
        </w:tc>
      </w:tr>
      <w:tr w:rsidR="00CB6D68" w:rsidRPr="00CB6D68" w14:paraId="62DC67FD" w14:textId="77777777" w:rsidTr="00CB6D68">
        <w:trPr>
          <w:trHeight w:val="58"/>
        </w:trPr>
        <w:tc>
          <w:tcPr>
            <w:tcW w:w="1713" w:type="dxa"/>
            <w:tcBorders>
              <w:top w:val="single" w:sz="4" w:space="0" w:color="auto"/>
              <w:left w:val="single" w:sz="4" w:space="0" w:color="auto"/>
              <w:bottom w:val="single" w:sz="4" w:space="0" w:color="auto"/>
              <w:right w:val="single" w:sz="4" w:space="0" w:color="auto"/>
            </w:tcBorders>
            <w:shd w:val="clear" w:color="auto" w:fill="auto"/>
            <w:vAlign w:val="center"/>
          </w:tcPr>
          <w:p w14:paraId="4F3B8E75" w14:textId="77777777" w:rsidR="00CB6D68" w:rsidRPr="00CB6D68" w:rsidRDefault="00CB6D68" w:rsidP="00CB6D68">
            <w:pPr>
              <w:jc w:val="center"/>
              <w:rPr>
                <w:rFonts w:ascii="Arial" w:hAnsi="Arial" w:cs="Arial"/>
                <w:sz w:val="20"/>
                <w:szCs w:val="20"/>
              </w:rPr>
            </w:pPr>
            <w:r w:rsidRPr="00CB6D68">
              <w:rPr>
                <w:rFonts w:ascii="Arial" w:hAnsi="Arial" w:cs="Arial"/>
                <w:sz w:val="20"/>
                <w:szCs w:val="20"/>
              </w:rPr>
              <w:t>Куйбышев г</w:t>
            </w:r>
          </w:p>
        </w:tc>
        <w:tc>
          <w:tcPr>
            <w:tcW w:w="2268" w:type="dxa"/>
            <w:tcBorders>
              <w:top w:val="single" w:sz="4" w:space="0" w:color="auto"/>
              <w:left w:val="nil"/>
              <w:bottom w:val="single" w:sz="4" w:space="0" w:color="auto"/>
              <w:right w:val="single" w:sz="4" w:space="0" w:color="auto"/>
            </w:tcBorders>
            <w:shd w:val="clear" w:color="auto" w:fill="auto"/>
            <w:vAlign w:val="center"/>
          </w:tcPr>
          <w:p w14:paraId="3AD50528" w14:textId="77777777" w:rsidR="00CB6D68" w:rsidRPr="00CB6D68" w:rsidRDefault="00CB6D68" w:rsidP="00CB6D68">
            <w:pPr>
              <w:jc w:val="center"/>
              <w:rPr>
                <w:rFonts w:ascii="Arial" w:hAnsi="Arial" w:cs="Arial"/>
                <w:sz w:val="20"/>
                <w:szCs w:val="20"/>
              </w:rPr>
            </w:pPr>
            <w:r w:rsidRPr="00CB6D68">
              <w:rPr>
                <w:rFonts w:ascii="Arial" w:hAnsi="Arial" w:cs="Arial"/>
                <w:sz w:val="20"/>
                <w:szCs w:val="20"/>
              </w:rPr>
              <w:t xml:space="preserve">6-й </w:t>
            </w:r>
            <w:proofErr w:type="spellStart"/>
            <w:r w:rsidRPr="00CB6D68">
              <w:rPr>
                <w:rFonts w:ascii="Arial" w:hAnsi="Arial" w:cs="Arial"/>
                <w:sz w:val="20"/>
                <w:szCs w:val="20"/>
              </w:rPr>
              <w:t>кв</w:t>
            </w:r>
            <w:proofErr w:type="spellEnd"/>
            <w:r w:rsidRPr="00CB6D68">
              <w:rPr>
                <w:rFonts w:ascii="Arial" w:hAnsi="Arial" w:cs="Arial"/>
                <w:sz w:val="20"/>
                <w:szCs w:val="20"/>
              </w:rPr>
              <w:t>-л</w:t>
            </w:r>
          </w:p>
        </w:tc>
        <w:tc>
          <w:tcPr>
            <w:tcW w:w="864" w:type="dxa"/>
            <w:tcBorders>
              <w:top w:val="single" w:sz="4" w:space="0" w:color="auto"/>
              <w:left w:val="nil"/>
              <w:bottom w:val="single" w:sz="4" w:space="0" w:color="auto"/>
              <w:right w:val="single" w:sz="4" w:space="0" w:color="auto"/>
            </w:tcBorders>
            <w:shd w:val="clear" w:color="auto" w:fill="auto"/>
          </w:tcPr>
          <w:p w14:paraId="1933A387" w14:textId="77777777" w:rsidR="00CB6D68" w:rsidRPr="00CB6D68" w:rsidRDefault="00CB6D68" w:rsidP="00CB6D68">
            <w:pPr>
              <w:jc w:val="center"/>
              <w:rPr>
                <w:rFonts w:ascii="Arial" w:hAnsi="Arial" w:cs="Arial"/>
                <w:color w:val="000000"/>
                <w:sz w:val="20"/>
                <w:szCs w:val="20"/>
              </w:rPr>
            </w:pPr>
            <w:r w:rsidRPr="00CB6D68">
              <w:rPr>
                <w:rFonts w:ascii="Arial" w:hAnsi="Arial" w:cs="Arial"/>
                <w:color w:val="000000"/>
                <w:sz w:val="20"/>
                <w:szCs w:val="20"/>
              </w:rPr>
              <w:t>2</w:t>
            </w:r>
          </w:p>
        </w:tc>
        <w:tc>
          <w:tcPr>
            <w:tcW w:w="4669" w:type="dxa"/>
            <w:tcBorders>
              <w:top w:val="single" w:sz="4" w:space="0" w:color="auto"/>
              <w:left w:val="nil"/>
              <w:bottom w:val="single" w:sz="4" w:space="0" w:color="auto"/>
              <w:right w:val="single" w:sz="4" w:space="0" w:color="auto"/>
            </w:tcBorders>
            <w:shd w:val="clear" w:color="auto" w:fill="auto"/>
            <w:vAlign w:val="center"/>
          </w:tcPr>
          <w:p w14:paraId="6D153D45" w14:textId="77777777" w:rsidR="00CB6D68" w:rsidRPr="00CB6D68" w:rsidRDefault="00CB6D68" w:rsidP="00CB6D68">
            <w:pPr>
              <w:jc w:val="center"/>
              <w:rPr>
                <w:rFonts w:ascii="Arial" w:hAnsi="Arial" w:cs="Arial"/>
                <w:sz w:val="20"/>
                <w:szCs w:val="20"/>
              </w:rPr>
            </w:pPr>
            <w:r w:rsidRPr="00CB6D68">
              <w:rPr>
                <w:rFonts w:ascii="Arial" w:hAnsi="Arial" w:cs="Arial"/>
                <w:sz w:val="20"/>
                <w:szCs w:val="20"/>
              </w:rPr>
              <w:t>Обследование технического состояния МКД</w:t>
            </w:r>
          </w:p>
        </w:tc>
      </w:tr>
      <w:tr w:rsidR="00CB6D68" w:rsidRPr="00CB6D68" w14:paraId="6ACB8A90" w14:textId="77777777" w:rsidTr="00CB6D68">
        <w:trPr>
          <w:trHeight w:val="58"/>
        </w:trPr>
        <w:tc>
          <w:tcPr>
            <w:tcW w:w="1713" w:type="dxa"/>
            <w:tcBorders>
              <w:top w:val="single" w:sz="4" w:space="0" w:color="auto"/>
              <w:left w:val="single" w:sz="4" w:space="0" w:color="auto"/>
              <w:bottom w:val="single" w:sz="4" w:space="0" w:color="auto"/>
              <w:right w:val="single" w:sz="4" w:space="0" w:color="auto"/>
            </w:tcBorders>
            <w:shd w:val="clear" w:color="auto" w:fill="auto"/>
            <w:vAlign w:val="center"/>
          </w:tcPr>
          <w:p w14:paraId="3C8E52B7" w14:textId="77777777" w:rsidR="00CB6D68" w:rsidRPr="00CB6D68" w:rsidRDefault="00CB6D68" w:rsidP="00CB6D68">
            <w:pPr>
              <w:jc w:val="center"/>
              <w:rPr>
                <w:rFonts w:ascii="Arial" w:hAnsi="Arial" w:cs="Arial"/>
                <w:sz w:val="20"/>
                <w:szCs w:val="20"/>
              </w:rPr>
            </w:pPr>
            <w:r w:rsidRPr="00CB6D68">
              <w:rPr>
                <w:rFonts w:ascii="Arial" w:hAnsi="Arial" w:cs="Arial"/>
                <w:sz w:val="20"/>
                <w:szCs w:val="20"/>
              </w:rPr>
              <w:t>Куйбышев г</w:t>
            </w:r>
          </w:p>
        </w:tc>
        <w:tc>
          <w:tcPr>
            <w:tcW w:w="2268" w:type="dxa"/>
            <w:tcBorders>
              <w:top w:val="single" w:sz="4" w:space="0" w:color="auto"/>
              <w:left w:val="nil"/>
              <w:bottom w:val="single" w:sz="4" w:space="0" w:color="auto"/>
              <w:right w:val="single" w:sz="4" w:space="0" w:color="auto"/>
            </w:tcBorders>
            <w:shd w:val="clear" w:color="auto" w:fill="auto"/>
            <w:vAlign w:val="center"/>
          </w:tcPr>
          <w:p w14:paraId="3B080F59" w14:textId="77777777" w:rsidR="00CB6D68" w:rsidRPr="00CB6D68" w:rsidRDefault="00CB6D68" w:rsidP="00CB6D68">
            <w:pPr>
              <w:jc w:val="center"/>
              <w:rPr>
                <w:rFonts w:ascii="Arial" w:hAnsi="Arial" w:cs="Arial"/>
                <w:sz w:val="20"/>
                <w:szCs w:val="20"/>
              </w:rPr>
            </w:pPr>
            <w:r w:rsidRPr="00CB6D68">
              <w:rPr>
                <w:rFonts w:ascii="Arial" w:hAnsi="Arial" w:cs="Arial"/>
                <w:sz w:val="20"/>
                <w:szCs w:val="20"/>
              </w:rPr>
              <w:t xml:space="preserve">6-й </w:t>
            </w:r>
            <w:proofErr w:type="spellStart"/>
            <w:r w:rsidRPr="00CB6D68">
              <w:rPr>
                <w:rFonts w:ascii="Arial" w:hAnsi="Arial" w:cs="Arial"/>
                <w:sz w:val="20"/>
                <w:szCs w:val="20"/>
              </w:rPr>
              <w:t>кв</w:t>
            </w:r>
            <w:proofErr w:type="spellEnd"/>
            <w:r w:rsidRPr="00CB6D68">
              <w:rPr>
                <w:rFonts w:ascii="Arial" w:hAnsi="Arial" w:cs="Arial"/>
                <w:sz w:val="20"/>
                <w:szCs w:val="20"/>
              </w:rPr>
              <w:t>-л</w:t>
            </w:r>
          </w:p>
        </w:tc>
        <w:tc>
          <w:tcPr>
            <w:tcW w:w="864" w:type="dxa"/>
            <w:tcBorders>
              <w:top w:val="single" w:sz="4" w:space="0" w:color="auto"/>
              <w:left w:val="nil"/>
              <w:bottom w:val="single" w:sz="4" w:space="0" w:color="auto"/>
              <w:right w:val="single" w:sz="4" w:space="0" w:color="auto"/>
            </w:tcBorders>
            <w:shd w:val="clear" w:color="auto" w:fill="auto"/>
          </w:tcPr>
          <w:p w14:paraId="3F418D24" w14:textId="77777777" w:rsidR="00CB6D68" w:rsidRPr="00CB6D68" w:rsidRDefault="00CB6D68" w:rsidP="00CB6D68">
            <w:pPr>
              <w:jc w:val="center"/>
              <w:rPr>
                <w:rFonts w:ascii="Arial" w:hAnsi="Arial" w:cs="Arial"/>
                <w:color w:val="000000"/>
                <w:sz w:val="20"/>
                <w:szCs w:val="20"/>
              </w:rPr>
            </w:pPr>
            <w:r w:rsidRPr="00CB6D68">
              <w:rPr>
                <w:rFonts w:ascii="Arial" w:hAnsi="Arial" w:cs="Arial"/>
                <w:color w:val="000000"/>
                <w:sz w:val="20"/>
                <w:szCs w:val="20"/>
              </w:rPr>
              <w:t>4</w:t>
            </w:r>
          </w:p>
        </w:tc>
        <w:tc>
          <w:tcPr>
            <w:tcW w:w="4669" w:type="dxa"/>
            <w:tcBorders>
              <w:top w:val="single" w:sz="4" w:space="0" w:color="auto"/>
              <w:left w:val="nil"/>
              <w:bottom w:val="single" w:sz="4" w:space="0" w:color="auto"/>
              <w:right w:val="single" w:sz="4" w:space="0" w:color="auto"/>
            </w:tcBorders>
            <w:shd w:val="clear" w:color="auto" w:fill="auto"/>
            <w:vAlign w:val="center"/>
          </w:tcPr>
          <w:p w14:paraId="50D086AD" w14:textId="77777777" w:rsidR="00CB6D68" w:rsidRPr="00CB6D68" w:rsidRDefault="00CB6D68" w:rsidP="00CB6D68">
            <w:pPr>
              <w:jc w:val="center"/>
              <w:rPr>
                <w:rFonts w:ascii="Arial" w:hAnsi="Arial" w:cs="Arial"/>
                <w:sz w:val="20"/>
                <w:szCs w:val="20"/>
              </w:rPr>
            </w:pPr>
            <w:r w:rsidRPr="00CB6D68">
              <w:rPr>
                <w:rFonts w:ascii="Arial" w:hAnsi="Arial" w:cs="Arial"/>
                <w:sz w:val="20"/>
                <w:szCs w:val="20"/>
              </w:rPr>
              <w:t>Обследование технического состояния МКД</w:t>
            </w:r>
          </w:p>
        </w:tc>
      </w:tr>
      <w:tr w:rsidR="00CB6D68" w:rsidRPr="00CB6D68" w14:paraId="40452D07" w14:textId="77777777" w:rsidTr="00CB6D68">
        <w:trPr>
          <w:trHeight w:val="58"/>
        </w:trPr>
        <w:tc>
          <w:tcPr>
            <w:tcW w:w="1713" w:type="dxa"/>
            <w:tcBorders>
              <w:top w:val="single" w:sz="4" w:space="0" w:color="auto"/>
              <w:left w:val="single" w:sz="4" w:space="0" w:color="auto"/>
              <w:bottom w:val="single" w:sz="4" w:space="0" w:color="auto"/>
              <w:right w:val="single" w:sz="4" w:space="0" w:color="auto"/>
            </w:tcBorders>
            <w:shd w:val="clear" w:color="auto" w:fill="auto"/>
            <w:vAlign w:val="center"/>
          </w:tcPr>
          <w:p w14:paraId="1D8FAFD9" w14:textId="77777777" w:rsidR="00CB6D68" w:rsidRPr="00CB6D68" w:rsidRDefault="00CB6D68" w:rsidP="00CB6D68">
            <w:pPr>
              <w:jc w:val="center"/>
              <w:rPr>
                <w:rFonts w:ascii="Arial" w:hAnsi="Arial" w:cs="Arial"/>
                <w:sz w:val="20"/>
                <w:szCs w:val="20"/>
              </w:rPr>
            </w:pPr>
            <w:r w:rsidRPr="00CB6D68">
              <w:rPr>
                <w:rFonts w:ascii="Arial" w:hAnsi="Arial" w:cs="Arial"/>
                <w:sz w:val="20"/>
                <w:szCs w:val="20"/>
              </w:rPr>
              <w:t>Куйбышев г</w:t>
            </w:r>
          </w:p>
        </w:tc>
        <w:tc>
          <w:tcPr>
            <w:tcW w:w="2268" w:type="dxa"/>
            <w:tcBorders>
              <w:top w:val="single" w:sz="4" w:space="0" w:color="auto"/>
              <w:left w:val="nil"/>
              <w:bottom w:val="single" w:sz="4" w:space="0" w:color="auto"/>
              <w:right w:val="single" w:sz="4" w:space="0" w:color="auto"/>
            </w:tcBorders>
            <w:shd w:val="clear" w:color="auto" w:fill="auto"/>
            <w:vAlign w:val="center"/>
          </w:tcPr>
          <w:p w14:paraId="2C59E349" w14:textId="77777777" w:rsidR="00CB6D68" w:rsidRPr="00CB6D68" w:rsidRDefault="00CB6D68" w:rsidP="00CB6D68">
            <w:pPr>
              <w:jc w:val="center"/>
              <w:rPr>
                <w:rFonts w:ascii="Arial" w:hAnsi="Arial" w:cs="Arial"/>
                <w:sz w:val="20"/>
                <w:szCs w:val="20"/>
              </w:rPr>
            </w:pPr>
            <w:r w:rsidRPr="00CB6D68">
              <w:rPr>
                <w:rFonts w:ascii="Arial" w:hAnsi="Arial" w:cs="Arial"/>
                <w:sz w:val="20"/>
                <w:szCs w:val="20"/>
              </w:rPr>
              <w:t xml:space="preserve">6-й </w:t>
            </w:r>
            <w:proofErr w:type="spellStart"/>
            <w:r w:rsidRPr="00CB6D68">
              <w:rPr>
                <w:rFonts w:ascii="Arial" w:hAnsi="Arial" w:cs="Arial"/>
                <w:sz w:val="20"/>
                <w:szCs w:val="20"/>
              </w:rPr>
              <w:t>кв</w:t>
            </w:r>
            <w:proofErr w:type="spellEnd"/>
            <w:r w:rsidRPr="00CB6D68">
              <w:rPr>
                <w:rFonts w:ascii="Arial" w:hAnsi="Arial" w:cs="Arial"/>
                <w:sz w:val="20"/>
                <w:szCs w:val="20"/>
              </w:rPr>
              <w:t>-л</w:t>
            </w:r>
          </w:p>
        </w:tc>
        <w:tc>
          <w:tcPr>
            <w:tcW w:w="864" w:type="dxa"/>
            <w:tcBorders>
              <w:top w:val="single" w:sz="4" w:space="0" w:color="auto"/>
              <w:left w:val="nil"/>
              <w:bottom w:val="single" w:sz="4" w:space="0" w:color="auto"/>
              <w:right w:val="single" w:sz="4" w:space="0" w:color="auto"/>
            </w:tcBorders>
            <w:shd w:val="clear" w:color="auto" w:fill="auto"/>
          </w:tcPr>
          <w:p w14:paraId="0F713DFD" w14:textId="77777777" w:rsidR="00CB6D68" w:rsidRPr="00CB6D68" w:rsidRDefault="00CB6D68" w:rsidP="00CB6D68">
            <w:pPr>
              <w:jc w:val="center"/>
              <w:rPr>
                <w:rFonts w:ascii="Arial" w:hAnsi="Arial" w:cs="Arial"/>
                <w:color w:val="000000"/>
                <w:sz w:val="20"/>
                <w:szCs w:val="20"/>
              </w:rPr>
            </w:pPr>
            <w:r w:rsidRPr="00CB6D68">
              <w:rPr>
                <w:rFonts w:ascii="Arial" w:hAnsi="Arial" w:cs="Arial"/>
                <w:color w:val="000000"/>
                <w:sz w:val="20"/>
                <w:szCs w:val="20"/>
              </w:rPr>
              <w:t>5</w:t>
            </w:r>
          </w:p>
        </w:tc>
        <w:tc>
          <w:tcPr>
            <w:tcW w:w="4669" w:type="dxa"/>
            <w:tcBorders>
              <w:top w:val="single" w:sz="4" w:space="0" w:color="auto"/>
              <w:left w:val="nil"/>
              <w:bottom w:val="single" w:sz="4" w:space="0" w:color="auto"/>
              <w:right w:val="single" w:sz="4" w:space="0" w:color="auto"/>
            </w:tcBorders>
            <w:shd w:val="clear" w:color="auto" w:fill="auto"/>
            <w:vAlign w:val="center"/>
          </w:tcPr>
          <w:p w14:paraId="0663DDEB" w14:textId="77777777" w:rsidR="00CB6D68" w:rsidRPr="00CB6D68" w:rsidRDefault="00CB6D68" w:rsidP="00CB6D68">
            <w:pPr>
              <w:jc w:val="center"/>
              <w:rPr>
                <w:rFonts w:ascii="Arial" w:hAnsi="Arial" w:cs="Arial"/>
                <w:sz w:val="20"/>
                <w:szCs w:val="20"/>
              </w:rPr>
            </w:pPr>
            <w:r w:rsidRPr="00CB6D68">
              <w:rPr>
                <w:rFonts w:ascii="Arial" w:hAnsi="Arial" w:cs="Arial"/>
                <w:sz w:val="20"/>
                <w:szCs w:val="20"/>
              </w:rPr>
              <w:t>Обследование технического состояния МКД</w:t>
            </w:r>
          </w:p>
        </w:tc>
      </w:tr>
      <w:tr w:rsidR="00CB6D68" w:rsidRPr="00CB6D68" w14:paraId="49A4886A" w14:textId="77777777" w:rsidTr="00CB6D68">
        <w:trPr>
          <w:trHeight w:val="58"/>
        </w:trPr>
        <w:tc>
          <w:tcPr>
            <w:tcW w:w="1713" w:type="dxa"/>
            <w:tcBorders>
              <w:top w:val="single" w:sz="4" w:space="0" w:color="auto"/>
              <w:left w:val="single" w:sz="4" w:space="0" w:color="auto"/>
              <w:bottom w:val="single" w:sz="4" w:space="0" w:color="auto"/>
              <w:right w:val="single" w:sz="4" w:space="0" w:color="auto"/>
            </w:tcBorders>
            <w:shd w:val="clear" w:color="auto" w:fill="auto"/>
            <w:vAlign w:val="center"/>
          </w:tcPr>
          <w:p w14:paraId="38DD4946" w14:textId="77777777" w:rsidR="00CB6D68" w:rsidRPr="00CB6D68" w:rsidRDefault="00CB6D68" w:rsidP="00CB6D68">
            <w:pPr>
              <w:jc w:val="center"/>
              <w:rPr>
                <w:rFonts w:ascii="Arial" w:hAnsi="Arial" w:cs="Arial"/>
                <w:sz w:val="20"/>
                <w:szCs w:val="20"/>
              </w:rPr>
            </w:pPr>
            <w:r w:rsidRPr="00CB6D68">
              <w:rPr>
                <w:rFonts w:ascii="Arial" w:hAnsi="Arial" w:cs="Arial"/>
                <w:sz w:val="20"/>
                <w:szCs w:val="20"/>
              </w:rPr>
              <w:t>Куйбышев г</w:t>
            </w:r>
          </w:p>
        </w:tc>
        <w:tc>
          <w:tcPr>
            <w:tcW w:w="2268" w:type="dxa"/>
            <w:tcBorders>
              <w:top w:val="single" w:sz="4" w:space="0" w:color="auto"/>
              <w:left w:val="nil"/>
              <w:bottom w:val="single" w:sz="4" w:space="0" w:color="auto"/>
              <w:right w:val="single" w:sz="4" w:space="0" w:color="auto"/>
            </w:tcBorders>
            <w:shd w:val="clear" w:color="auto" w:fill="auto"/>
            <w:vAlign w:val="center"/>
          </w:tcPr>
          <w:p w14:paraId="1C50D334" w14:textId="77777777" w:rsidR="00CB6D68" w:rsidRPr="00CB6D68" w:rsidRDefault="00CB6D68" w:rsidP="00CB6D68">
            <w:pPr>
              <w:jc w:val="center"/>
              <w:rPr>
                <w:rFonts w:ascii="Arial" w:hAnsi="Arial" w:cs="Arial"/>
                <w:sz w:val="20"/>
                <w:szCs w:val="20"/>
              </w:rPr>
            </w:pPr>
            <w:r w:rsidRPr="00CB6D68">
              <w:rPr>
                <w:rFonts w:ascii="Arial" w:hAnsi="Arial" w:cs="Arial"/>
                <w:sz w:val="20"/>
                <w:szCs w:val="20"/>
              </w:rPr>
              <w:t xml:space="preserve">7-й </w:t>
            </w:r>
            <w:proofErr w:type="spellStart"/>
            <w:r w:rsidRPr="00CB6D68">
              <w:rPr>
                <w:rFonts w:ascii="Arial" w:hAnsi="Arial" w:cs="Arial"/>
                <w:sz w:val="20"/>
                <w:szCs w:val="20"/>
              </w:rPr>
              <w:t>кв</w:t>
            </w:r>
            <w:proofErr w:type="spellEnd"/>
            <w:r w:rsidRPr="00CB6D68">
              <w:rPr>
                <w:rFonts w:ascii="Arial" w:hAnsi="Arial" w:cs="Arial"/>
                <w:sz w:val="20"/>
                <w:szCs w:val="20"/>
              </w:rPr>
              <w:t>-л</w:t>
            </w:r>
          </w:p>
        </w:tc>
        <w:tc>
          <w:tcPr>
            <w:tcW w:w="864" w:type="dxa"/>
            <w:tcBorders>
              <w:top w:val="single" w:sz="4" w:space="0" w:color="auto"/>
              <w:left w:val="nil"/>
              <w:bottom w:val="single" w:sz="4" w:space="0" w:color="auto"/>
              <w:right w:val="single" w:sz="4" w:space="0" w:color="auto"/>
            </w:tcBorders>
            <w:shd w:val="clear" w:color="auto" w:fill="auto"/>
          </w:tcPr>
          <w:p w14:paraId="63C34463" w14:textId="77777777" w:rsidR="00CB6D68" w:rsidRPr="00CB6D68" w:rsidRDefault="00CB6D68" w:rsidP="00CB6D68">
            <w:pPr>
              <w:jc w:val="center"/>
              <w:rPr>
                <w:rFonts w:ascii="Arial" w:hAnsi="Arial" w:cs="Arial"/>
                <w:color w:val="000000"/>
                <w:sz w:val="20"/>
                <w:szCs w:val="20"/>
              </w:rPr>
            </w:pPr>
            <w:r w:rsidRPr="00CB6D68">
              <w:rPr>
                <w:rFonts w:ascii="Arial" w:hAnsi="Arial" w:cs="Arial"/>
                <w:color w:val="000000"/>
                <w:sz w:val="20"/>
                <w:szCs w:val="20"/>
              </w:rPr>
              <w:t>1</w:t>
            </w:r>
          </w:p>
        </w:tc>
        <w:tc>
          <w:tcPr>
            <w:tcW w:w="4669" w:type="dxa"/>
            <w:tcBorders>
              <w:top w:val="single" w:sz="4" w:space="0" w:color="auto"/>
              <w:left w:val="nil"/>
              <w:bottom w:val="single" w:sz="4" w:space="0" w:color="auto"/>
              <w:right w:val="single" w:sz="4" w:space="0" w:color="auto"/>
            </w:tcBorders>
            <w:shd w:val="clear" w:color="auto" w:fill="auto"/>
            <w:vAlign w:val="center"/>
          </w:tcPr>
          <w:p w14:paraId="55236347" w14:textId="77777777" w:rsidR="00CB6D68" w:rsidRPr="00CB6D68" w:rsidRDefault="00CB6D68" w:rsidP="00CB6D68">
            <w:pPr>
              <w:jc w:val="center"/>
              <w:rPr>
                <w:rFonts w:ascii="Arial" w:hAnsi="Arial" w:cs="Arial"/>
                <w:sz w:val="20"/>
                <w:szCs w:val="20"/>
              </w:rPr>
            </w:pPr>
            <w:r w:rsidRPr="00CB6D68">
              <w:rPr>
                <w:rFonts w:ascii="Arial" w:hAnsi="Arial" w:cs="Arial"/>
                <w:sz w:val="20"/>
                <w:szCs w:val="20"/>
              </w:rPr>
              <w:t>Обследование технического состояния МКД</w:t>
            </w:r>
          </w:p>
        </w:tc>
      </w:tr>
      <w:tr w:rsidR="00CB6D68" w:rsidRPr="00CB6D68" w14:paraId="61D3E648" w14:textId="77777777" w:rsidTr="00CB6D68">
        <w:trPr>
          <w:trHeight w:val="58"/>
        </w:trPr>
        <w:tc>
          <w:tcPr>
            <w:tcW w:w="1713" w:type="dxa"/>
            <w:tcBorders>
              <w:top w:val="single" w:sz="4" w:space="0" w:color="auto"/>
              <w:left w:val="single" w:sz="4" w:space="0" w:color="auto"/>
              <w:bottom w:val="single" w:sz="4" w:space="0" w:color="auto"/>
              <w:right w:val="single" w:sz="4" w:space="0" w:color="auto"/>
            </w:tcBorders>
            <w:shd w:val="clear" w:color="auto" w:fill="auto"/>
            <w:vAlign w:val="center"/>
          </w:tcPr>
          <w:p w14:paraId="48121A62" w14:textId="77777777" w:rsidR="00CB6D68" w:rsidRPr="00CB6D68" w:rsidRDefault="00CB6D68" w:rsidP="00CB6D68">
            <w:pPr>
              <w:jc w:val="center"/>
              <w:rPr>
                <w:rFonts w:ascii="Arial" w:hAnsi="Arial" w:cs="Arial"/>
                <w:sz w:val="20"/>
                <w:szCs w:val="20"/>
              </w:rPr>
            </w:pPr>
            <w:r w:rsidRPr="00CB6D68">
              <w:rPr>
                <w:rFonts w:ascii="Arial" w:hAnsi="Arial" w:cs="Arial"/>
                <w:sz w:val="20"/>
                <w:szCs w:val="20"/>
              </w:rPr>
              <w:t>Куйбышев г</w:t>
            </w:r>
          </w:p>
        </w:tc>
        <w:tc>
          <w:tcPr>
            <w:tcW w:w="2268" w:type="dxa"/>
            <w:tcBorders>
              <w:top w:val="single" w:sz="4" w:space="0" w:color="auto"/>
              <w:left w:val="nil"/>
              <w:bottom w:val="single" w:sz="4" w:space="0" w:color="auto"/>
              <w:right w:val="single" w:sz="4" w:space="0" w:color="auto"/>
            </w:tcBorders>
            <w:shd w:val="clear" w:color="auto" w:fill="auto"/>
            <w:vAlign w:val="center"/>
          </w:tcPr>
          <w:p w14:paraId="798AED33" w14:textId="77777777" w:rsidR="00CB6D68" w:rsidRPr="00CB6D68" w:rsidRDefault="00CB6D68" w:rsidP="00CB6D68">
            <w:pPr>
              <w:jc w:val="center"/>
              <w:rPr>
                <w:rFonts w:ascii="Arial" w:hAnsi="Arial" w:cs="Arial"/>
                <w:sz w:val="20"/>
                <w:szCs w:val="20"/>
              </w:rPr>
            </w:pPr>
            <w:r w:rsidRPr="00CB6D68">
              <w:rPr>
                <w:rFonts w:ascii="Arial" w:hAnsi="Arial" w:cs="Arial"/>
                <w:sz w:val="20"/>
                <w:szCs w:val="20"/>
              </w:rPr>
              <w:t xml:space="preserve">7-й </w:t>
            </w:r>
            <w:proofErr w:type="spellStart"/>
            <w:r w:rsidRPr="00CB6D68">
              <w:rPr>
                <w:rFonts w:ascii="Arial" w:hAnsi="Arial" w:cs="Arial"/>
                <w:sz w:val="20"/>
                <w:szCs w:val="20"/>
              </w:rPr>
              <w:t>кв</w:t>
            </w:r>
            <w:proofErr w:type="spellEnd"/>
            <w:r w:rsidRPr="00CB6D68">
              <w:rPr>
                <w:rFonts w:ascii="Arial" w:hAnsi="Arial" w:cs="Arial"/>
                <w:sz w:val="20"/>
                <w:szCs w:val="20"/>
              </w:rPr>
              <w:t>-л</w:t>
            </w:r>
          </w:p>
        </w:tc>
        <w:tc>
          <w:tcPr>
            <w:tcW w:w="864" w:type="dxa"/>
            <w:tcBorders>
              <w:top w:val="single" w:sz="4" w:space="0" w:color="auto"/>
              <w:left w:val="nil"/>
              <w:bottom w:val="single" w:sz="4" w:space="0" w:color="auto"/>
              <w:right w:val="single" w:sz="4" w:space="0" w:color="auto"/>
            </w:tcBorders>
            <w:shd w:val="clear" w:color="auto" w:fill="auto"/>
          </w:tcPr>
          <w:p w14:paraId="61BAC84B" w14:textId="77777777" w:rsidR="00CB6D68" w:rsidRPr="00CB6D68" w:rsidRDefault="00CB6D68" w:rsidP="00CB6D68">
            <w:pPr>
              <w:jc w:val="center"/>
              <w:rPr>
                <w:rFonts w:ascii="Arial" w:hAnsi="Arial" w:cs="Arial"/>
                <w:color w:val="000000"/>
                <w:sz w:val="20"/>
                <w:szCs w:val="20"/>
              </w:rPr>
            </w:pPr>
            <w:r w:rsidRPr="00CB6D68">
              <w:rPr>
                <w:rFonts w:ascii="Arial" w:hAnsi="Arial" w:cs="Arial"/>
                <w:color w:val="000000"/>
                <w:sz w:val="20"/>
                <w:szCs w:val="20"/>
              </w:rPr>
              <w:t>3</w:t>
            </w:r>
          </w:p>
        </w:tc>
        <w:tc>
          <w:tcPr>
            <w:tcW w:w="4669" w:type="dxa"/>
            <w:tcBorders>
              <w:top w:val="single" w:sz="4" w:space="0" w:color="auto"/>
              <w:left w:val="nil"/>
              <w:bottom w:val="single" w:sz="4" w:space="0" w:color="auto"/>
              <w:right w:val="single" w:sz="4" w:space="0" w:color="auto"/>
            </w:tcBorders>
            <w:shd w:val="clear" w:color="auto" w:fill="auto"/>
            <w:vAlign w:val="center"/>
          </w:tcPr>
          <w:p w14:paraId="55A2CE5F" w14:textId="77777777" w:rsidR="00CB6D68" w:rsidRPr="00CB6D68" w:rsidRDefault="00CB6D68" w:rsidP="00CB6D68">
            <w:pPr>
              <w:jc w:val="center"/>
              <w:rPr>
                <w:rFonts w:ascii="Arial" w:hAnsi="Arial" w:cs="Arial"/>
                <w:sz w:val="20"/>
                <w:szCs w:val="20"/>
              </w:rPr>
            </w:pPr>
            <w:r w:rsidRPr="00CB6D68">
              <w:rPr>
                <w:rFonts w:ascii="Arial" w:hAnsi="Arial" w:cs="Arial"/>
                <w:sz w:val="20"/>
                <w:szCs w:val="20"/>
              </w:rPr>
              <w:t>Обследование технического состояния МКД</w:t>
            </w:r>
          </w:p>
        </w:tc>
      </w:tr>
      <w:tr w:rsidR="00CB6D68" w:rsidRPr="00CB6D68" w14:paraId="26F0B0E8" w14:textId="77777777" w:rsidTr="00CB6D68">
        <w:trPr>
          <w:trHeight w:val="58"/>
        </w:trPr>
        <w:tc>
          <w:tcPr>
            <w:tcW w:w="1713" w:type="dxa"/>
            <w:tcBorders>
              <w:top w:val="single" w:sz="4" w:space="0" w:color="auto"/>
              <w:left w:val="single" w:sz="4" w:space="0" w:color="auto"/>
              <w:bottom w:val="single" w:sz="4" w:space="0" w:color="auto"/>
              <w:right w:val="single" w:sz="4" w:space="0" w:color="auto"/>
            </w:tcBorders>
            <w:shd w:val="clear" w:color="auto" w:fill="auto"/>
            <w:vAlign w:val="center"/>
          </w:tcPr>
          <w:p w14:paraId="193634D8" w14:textId="77777777" w:rsidR="00CB6D68" w:rsidRPr="00CB6D68" w:rsidRDefault="00CB6D68" w:rsidP="00CB6D68">
            <w:pPr>
              <w:jc w:val="center"/>
              <w:rPr>
                <w:rFonts w:ascii="Arial" w:hAnsi="Arial" w:cs="Arial"/>
                <w:sz w:val="20"/>
                <w:szCs w:val="20"/>
              </w:rPr>
            </w:pPr>
            <w:r w:rsidRPr="00CB6D68">
              <w:rPr>
                <w:rFonts w:ascii="Arial" w:hAnsi="Arial" w:cs="Arial"/>
                <w:sz w:val="20"/>
                <w:szCs w:val="20"/>
              </w:rPr>
              <w:t>Куйбышев г</w:t>
            </w:r>
          </w:p>
        </w:tc>
        <w:tc>
          <w:tcPr>
            <w:tcW w:w="2268" w:type="dxa"/>
            <w:tcBorders>
              <w:top w:val="single" w:sz="4" w:space="0" w:color="auto"/>
              <w:left w:val="nil"/>
              <w:bottom w:val="single" w:sz="4" w:space="0" w:color="auto"/>
              <w:right w:val="single" w:sz="4" w:space="0" w:color="auto"/>
            </w:tcBorders>
            <w:shd w:val="clear" w:color="auto" w:fill="auto"/>
            <w:vAlign w:val="center"/>
          </w:tcPr>
          <w:p w14:paraId="4F961065" w14:textId="77777777" w:rsidR="00CB6D68" w:rsidRPr="00CB6D68" w:rsidRDefault="00CB6D68" w:rsidP="00CB6D68">
            <w:pPr>
              <w:jc w:val="center"/>
              <w:rPr>
                <w:rFonts w:ascii="Arial" w:hAnsi="Arial" w:cs="Arial"/>
                <w:sz w:val="20"/>
                <w:szCs w:val="20"/>
              </w:rPr>
            </w:pPr>
            <w:r w:rsidRPr="00CB6D68">
              <w:rPr>
                <w:rFonts w:ascii="Arial" w:hAnsi="Arial" w:cs="Arial"/>
                <w:sz w:val="20"/>
                <w:szCs w:val="20"/>
              </w:rPr>
              <w:t xml:space="preserve">7-й </w:t>
            </w:r>
            <w:proofErr w:type="spellStart"/>
            <w:r w:rsidRPr="00CB6D68">
              <w:rPr>
                <w:rFonts w:ascii="Arial" w:hAnsi="Arial" w:cs="Arial"/>
                <w:sz w:val="20"/>
                <w:szCs w:val="20"/>
              </w:rPr>
              <w:t>кв</w:t>
            </w:r>
            <w:proofErr w:type="spellEnd"/>
            <w:r w:rsidRPr="00CB6D68">
              <w:rPr>
                <w:rFonts w:ascii="Arial" w:hAnsi="Arial" w:cs="Arial"/>
                <w:sz w:val="20"/>
                <w:szCs w:val="20"/>
              </w:rPr>
              <w:t>-л</w:t>
            </w:r>
          </w:p>
        </w:tc>
        <w:tc>
          <w:tcPr>
            <w:tcW w:w="864" w:type="dxa"/>
            <w:tcBorders>
              <w:top w:val="single" w:sz="4" w:space="0" w:color="auto"/>
              <w:left w:val="nil"/>
              <w:bottom w:val="single" w:sz="4" w:space="0" w:color="auto"/>
              <w:right w:val="single" w:sz="4" w:space="0" w:color="auto"/>
            </w:tcBorders>
            <w:shd w:val="clear" w:color="auto" w:fill="auto"/>
          </w:tcPr>
          <w:p w14:paraId="4AFFC8EF" w14:textId="77777777" w:rsidR="00CB6D68" w:rsidRPr="00CB6D68" w:rsidRDefault="00CB6D68" w:rsidP="00CB6D68">
            <w:pPr>
              <w:jc w:val="center"/>
              <w:rPr>
                <w:rFonts w:ascii="Arial" w:hAnsi="Arial" w:cs="Arial"/>
                <w:color w:val="000000"/>
                <w:sz w:val="20"/>
                <w:szCs w:val="20"/>
              </w:rPr>
            </w:pPr>
            <w:r w:rsidRPr="00CB6D68">
              <w:rPr>
                <w:rFonts w:ascii="Arial" w:hAnsi="Arial" w:cs="Arial"/>
                <w:color w:val="000000"/>
                <w:sz w:val="20"/>
                <w:szCs w:val="20"/>
              </w:rPr>
              <w:t>4</w:t>
            </w:r>
          </w:p>
        </w:tc>
        <w:tc>
          <w:tcPr>
            <w:tcW w:w="4669" w:type="dxa"/>
            <w:tcBorders>
              <w:top w:val="single" w:sz="4" w:space="0" w:color="auto"/>
              <w:left w:val="nil"/>
              <w:bottom w:val="single" w:sz="4" w:space="0" w:color="auto"/>
              <w:right w:val="single" w:sz="4" w:space="0" w:color="auto"/>
            </w:tcBorders>
            <w:shd w:val="clear" w:color="auto" w:fill="auto"/>
            <w:vAlign w:val="center"/>
          </w:tcPr>
          <w:p w14:paraId="51CC5549" w14:textId="77777777" w:rsidR="00CB6D68" w:rsidRPr="00CB6D68" w:rsidRDefault="00CB6D68" w:rsidP="00CB6D68">
            <w:pPr>
              <w:jc w:val="center"/>
              <w:rPr>
                <w:rFonts w:ascii="Arial" w:hAnsi="Arial" w:cs="Arial"/>
                <w:sz w:val="20"/>
                <w:szCs w:val="20"/>
              </w:rPr>
            </w:pPr>
            <w:r w:rsidRPr="00CB6D68">
              <w:rPr>
                <w:rFonts w:ascii="Arial" w:hAnsi="Arial" w:cs="Arial"/>
                <w:sz w:val="20"/>
                <w:szCs w:val="20"/>
              </w:rPr>
              <w:t>Обследование технического состояния МКД</w:t>
            </w:r>
          </w:p>
        </w:tc>
      </w:tr>
      <w:tr w:rsidR="00CB6D68" w:rsidRPr="00CB6D68" w14:paraId="585FEA25" w14:textId="77777777" w:rsidTr="00CB6D68">
        <w:trPr>
          <w:trHeight w:val="58"/>
        </w:trPr>
        <w:tc>
          <w:tcPr>
            <w:tcW w:w="1713" w:type="dxa"/>
            <w:tcBorders>
              <w:top w:val="single" w:sz="4" w:space="0" w:color="auto"/>
              <w:left w:val="single" w:sz="4" w:space="0" w:color="auto"/>
              <w:bottom w:val="single" w:sz="4" w:space="0" w:color="auto"/>
              <w:right w:val="single" w:sz="4" w:space="0" w:color="auto"/>
            </w:tcBorders>
            <w:shd w:val="clear" w:color="auto" w:fill="auto"/>
            <w:vAlign w:val="center"/>
          </w:tcPr>
          <w:p w14:paraId="7ABF7085" w14:textId="77777777" w:rsidR="00CB6D68" w:rsidRPr="00CB6D68" w:rsidRDefault="00CB6D68" w:rsidP="00CB6D68">
            <w:pPr>
              <w:jc w:val="center"/>
              <w:rPr>
                <w:rFonts w:ascii="Arial" w:hAnsi="Arial" w:cs="Arial"/>
                <w:sz w:val="20"/>
                <w:szCs w:val="20"/>
              </w:rPr>
            </w:pPr>
            <w:r w:rsidRPr="00CB6D68">
              <w:rPr>
                <w:rFonts w:ascii="Arial" w:hAnsi="Arial" w:cs="Arial"/>
                <w:sz w:val="20"/>
                <w:szCs w:val="20"/>
              </w:rPr>
              <w:t>Куйбышев г</w:t>
            </w:r>
          </w:p>
        </w:tc>
        <w:tc>
          <w:tcPr>
            <w:tcW w:w="2268" w:type="dxa"/>
            <w:tcBorders>
              <w:top w:val="single" w:sz="4" w:space="0" w:color="auto"/>
              <w:left w:val="nil"/>
              <w:bottom w:val="single" w:sz="4" w:space="0" w:color="auto"/>
              <w:right w:val="single" w:sz="4" w:space="0" w:color="auto"/>
            </w:tcBorders>
            <w:shd w:val="clear" w:color="auto" w:fill="auto"/>
            <w:vAlign w:val="center"/>
          </w:tcPr>
          <w:p w14:paraId="1D4CA005" w14:textId="77777777" w:rsidR="00CB6D68" w:rsidRPr="00CB6D68" w:rsidRDefault="00CB6D68" w:rsidP="00CB6D68">
            <w:pPr>
              <w:jc w:val="center"/>
              <w:rPr>
                <w:rFonts w:ascii="Arial" w:hAnsi="Arial" w:cs="Arial"/>
                <w:sz w:val="20"/>
                <w:szCs w:val="20"/>
              </w:rPr>
            </w:pPr>
            <w:r w:rsidRPr="00CB6D68">
              <w:rPr>
                <w:rFonts w:ascii="Arial" w:hAnsi="Arial" w:cs="Arial"/>
                <w:sz w:val="20"/>
                <w:szCs w:val="20"/>
              </w:rPr>
              <w:t xml:space="preserve">7-й </w:t>
            </w:r>
            <w:proofErr w:type="spellStart"/>
            <w:r w:rsidRPr="00CB6D68">
              <w:rPr>
                <w:rFonts w:ascii="Arial" w:hAnsi="Arial" w:cs="Arial"/>
                <w:sz w:val="20"/>
                <w:szCs w:val="20"/>
              </w:rPr>
              <w:t>кв</w:t>
            </w:r>
            <w:proofErr w:type="spellEnd"/>
            <w:r w:rsidRPr="00CB6D68">
              <w:rPr>
                <w:rFonts w:ascii="Arial" w:hAnsi="Arial" w:cs="Arial"/>
                <w:sz w:val="20"/>
                <w:szCs w:val="20"/>
              </w:rPr>
              <w:t>-л</w:t>
            </w:r>
          </w:p>
        </w:tc>
        <w:tc>
          <w:tcPr>
            <w:tcW w:w="864" w:type="dxa"/>
            <w:tcBorders>
              <w:top w:val="single" w:sz="4" w:space="0" w:color="auto"/>
              <w:left w:val="nil"/>
              <w:bottom w:val="single" w:sz="4" w:space="0" w:color="auto"/>
              <w:right w:val="single" w:sz="4" w:space="0" w:color="auto"/>
            </w:tcBorders>
            <w:shd w:val="clear" w:color="auto" w:fill="auto"/>
          </w:tcPr>
          <w:p w14:paraId="1FA3A37B" w14:textId="77777777" w:rsidR="00CB6D68" w:rsidRPr="00CB6D68" w:rsidRDefault="00CB6D68" w:rsidP="00CB6D68">
            <w:pPr>
              <w:jc w:val="center"/>
              <w:rPr>
                <w:rFonts w:ascii="Arial" w:hAnsi="Arial" w:cs="Arial"/>
                <w:color w:val="000000"/>
                <w:sz w:val="20"/>
                <w:szCs w:val="20"/>
              </w:rPr>
            </w:pPr>
            <w:r w:rsidRPr="00CB6D68">
              <w:rPr>
                <w:rFonts w:ascii="Arial" w:hAnsi="Arial" w:cs="Arial"/>
                <w:color w:val="000000"/>
                <w:sz w:val="20"/>
                <w:szCs w:val="20"/>
              </w:rPr>
              <w:t>5</w:t>
            </w:r>
          </w:p>
        </w:tc>
        <w:tc>
          <w:tcPr>
            <w:tcW w:w="4669" w:type="dxa"/>
            <w:tcBorders>
              <w:top w:val="single" w:sz="4" w:space="0" w:color="auto"/>
              <w:left w:val="nil"/>
              <w:bottom w:val="single" w:sz="4" w:space="0" w:color="auto"/>
              <w:right w:val="single" w:sz="4" w:space="0" w:color="auto"/>
            </w:tcBorders>
            <w:shd w:val="clear" w:color="auto" w:fill="auto"/>
            <w:vAlign w:val="center"/>
          </w:tcPr>
          <w:p w14:paraId="63C359FB" w14:textId="77777777" w:rsidR="00CB6D68" w:rsidRPr="00CB6D68" w:rsidRDefault="00CB6D68" w:rsidP="00CB6D68">
            <w:pPr>
              <w:jc w:val="center"/>
              <w:rPr>
                <w:rFonts w:ascii="Arial" w:hAnsi="Arial" w:cs="Arial"/>
                <w:sz w:val="20"/>
                <w:szCs w:val="20"/>
              </w:rPr>
            </w:pPr>
            <w:r w:rsidRPr="00CB6D68">
              <w:rPr>
                <w:rFonts w:ascii="Arial" w:hAnsi="Arial" w:cs="Arial"/>
                <w:sz w:val="20"/>
                <w:szCs w:val="20"/>
              </w:rPr>
              <w:t>Обследование технического состояния МКД</w:t>
            </w:r>
          </w:p>
        </w:tc>
      </w:tr>
      <w:tr w:rsidR="00CB6D68" w:rsidRPr="00CB6D68" w14:paraId="58D298B5" w14:textId="77777777" w:rsidTr="00CB6D68">
        <w:trPr>
          <w:trHeight w:val="58"/>
        </w:trPr>
        <w:tc>
          <w:tcPr>
            <w:tcW w:w="1713" w:type="dxa"/>
            <w:tcBorders>
              <w:top w:val="single" w:sz="4" w:space="0" w:color="auto"/>
              <w:left w:val="single" w:sz="4" w:space="0" w:color="auto"/>
              <w:bottom w:val="single" w:sz="4" w:space="0" w:color="auto"/>
              <w:right w:val="single" w:sz="4" w:space="0" w:color="auto"/>
            </w:tcBorders>
            <w:shd w:val="clear" w:color="auto" w:fill="auto"/>
            <w:vAlign w:val="center"/>
          </w:tcPr>
          <w:p w14:paraId="72A65FDC" w14:textId="77777777" w:rsidR="00CB6D68" w:rsidRPr="00CB6D68" w:rsidRDefault="00CB6D68" w:rsidP="00CB6D68">
            <w:pPr>
              <w:jc w:val="center"/>
              <w:rPr>
                <w:rFonts w:ascii="Arial" w:hAnsi="Arial" w:cs="Arial"/>
                <w:sz w:val="20"/>
                <w:szCs w:val="20"/>
              </w:rPr>
            </w:pPr>
            <w:r w:rsidRPr="00CB6D68">
              <w:rPr>
                <w:rFonts w:ascii="Arial" w:hAnsi="Arial" w:cs="Arial"/>
                <w:sz w:val="20"/>
                <w:szCs w:val="20"/>
              </w:rPr>
              <w:t>Куйбышев г</w:t>
            </w:r>
          </w:p>
        </w:tc>
        <w:tc>
          <w:tcPr>
            <w:tcW w:w="2268" w:type="dxa"/>
            <w:tcBorders>
              <w:top w:val="single" w:sz="4" w:space="0" w:color="auto"/>
              <w:left w:val="nil"/>
              <w:bottom w:val="single" w:sz="4" w:space="0" w:color="auto"/>
              <w:right w:val="single" w:sz="4" w:space="0" w:color="auto"/>
            </w:tcBorders>
            <w:shd w:val="clear" w:color="auto" w:fill="auto"/>
            <w:vAlign w:val="center"/>
          </w:tcPr>
          <w:p w14:paraId="73B873A1" w14:textId="77777777" w:rsidR="00CB6D68" w:rsidRPr="00CB6D68" w:rsidRDefault="00CB6D68" w:rsidP="00CB6D68">
            <w:pPr>
              <w:jc w:val="center"/>
              <w:rPr>
                <w:rFonts w:ascii="Arial" w:hAnsi="Arial" w:cs="Arial"/>
                <w:sz w:val="20"/>
                <w:szCs w:val="20"/>
              </w:rPr>
            </w:pPr>
            <w:r w:rsidRPr="00CB6D68">
              <w:rPr>
                <w:rFonts w:ascii="Arial" w:hAnsi="Arial" w:cs="Arial"/>
                <w:sz w:val="20"/>
                <w:szCs w:val="20"/>
              </w:rPr>
              <w:t xml:space="preserve">7-й </w:t>
            </w:r>
            <w:proofErr w:type="spellStart"/>
            <w:r w:rsidRPr="00CB6D68">
              <w:rPr>
                <w:rFonts w:ascii="Arial" w:hAnsi="Arial" w:cs="Arial"/>
                <w:sz w:val="20"/>
                <w:szCs w:val="20"/>
              </w:rPr>
              <w:t>кв</w:t>
            </w:r>
            <w:proofErr w:type="spellEnd"/>
            <w:r w:rsidRPr="00CB6D68">
              <w:rPr>
                <w:rFonts w:ascii="Arial" w:hAnsi="Arial" w:cs="Arial"/>
                <w:sz w:val="20"/>
                <w:szCs w:val="20"/>
              </w:rPr>
              <w:t>-л</w:t>
            </w:r>
          </w:p>
        </w:tc>
        <w:tc>
          <w:tcPr>
            <w:tcW w:w="864" w:type="dxa"/>
            <w:tcBorders>
              <w:top w:val="single" w:sz="4" w:space="0" w:color="auto"/>
              <w:left w:val="nil"/>
              <w:bottom w:val="single" w:sz="4" w:space="0" w:color="auto"/>
              <w:right w:val="single" w:sz="4" w:space="0" w:color="auto"/>
            </w:tcBorders>
            <w:shd w:val="clear" w:color="auto" w:fill="auto"/>
          </w:tcPr>
          <w:p w14:paraId="0638D94F" w14:textId="77777777" w:rsidR="00CB6D68" w:rsidRPr="00CB6D68" w:rsidRDefault="00CB6D68" w:rsidP="00CB6D68">
            <w:pPr>
              <w:jc w:val="center"/>
              <w:rPr>
                <w:rFonts w:ascii="Arial" w:hAnsi="Arial" w:cs="Arial"/>
                <w:color w:val="000000"/>
                <w:sz w:val="20"/>
                <w:szCs w:val="20"/>
              </w:rPr>
            </w:pPr>
            <w:r w:rsidRPr="00CB6D68">
              <w:rPr>
                <w:rFonts w:ascii="Arial" w:hAnsi="Arial" w:cs="Arial"/>
                <w:color w:val="000000"/>
                <w:sz w:val="20"/>
                <w:szCs w:val="20"/>
              </w:rPr>
              <w:t>7</w:t>
            </w:r>
          </w:p>
        </w:tc>
        <w:tc>
          <w:tcPr>
            <w:tcW w:w="4669" w:type="dxa"/>
            <w:tcBorders>
              <w:top w:val="single" w:sz="4" w:space="0" w:color="auto"/>
              <w:left w:val="nil"/>
              <w:bottom w:val="single" w:sz="4" w:space="0" w:color="auto"/>
              <w:right w:val="single" w:sz="4" w:space="0" w:color="auto"/>
            </w:tcBorders>
            <w:shd w:val="clear" w:color="auto" w:fill="auto"/>
            <w:vAlign w:val="center"/>
          </w:tcPr>
          <w:p w14:paraId="4DF55BE1" w14:textId="77777777" w:rsidR="00CB6D68" w:rsidRPr="00CB6D68" w:rsidRDefault="00CB6D68" w:rsidP="00CB6D68">
            <w:pPr>
              <w:jc w:val="center"/>
              <w:rPr>
                <w:rFonts w:ascii="Arial" w:hAnsi="Arial" w:cs="Arial"/>
                <w:sz w:val="20"/>
                <w:szCs w:val="20"/>
              </w:rPr>
            </w:pPr>
            <w:r w:rsidRPr="00CB6D68">
              <w:rPr>
                <w:rFonts w:ascii="Arial" w:hAnsi="Arial" w:cs="Arial"/>
                <w:sz w:val="20"/>
                <w:szCs w:val="20"/>
              </w:rPr>
              <w:t>Обследование технического состояния МКД</w:t>
            </w:r>
          </w:p>
        </w:tc>
      </w:tr>
      <w:tr w:rsidR="00CB6D68" w:rsidRPr="00CB6D68" w14:paraId="4CEDDCD8" w14:textId="77777777" w:rsidTr="00CB6D68">
        <w:trPr>
          <w:trHeight w:val="58"/>
        </w:trPr>
        <w:tc>
          <w:tcPr>
            <w:tcW w:w="1713" w:type="dxa"/>
            <w:tcBorders>
              <w:top w:val="single" w:sz="4" w:space="0" w:color="auto"/>
              <w:left w:val="single" w:sz="4" w:space="0" w:color="auto"/>
              <w:bottom w:val="single" w:sz="4" w:space="0" w:color="auto"/>
              <w:right w:val="single" w:sz="4" w:space="0" w:color="auto"/>
            </w:tcBorders>
            <w:shd w:val="clear" w:color="auto" w:fill="auto"/>
            <w:vAlign w:val="center"/>
          </w:tcPr>
          <w:p w14:paraId="22394D05" w14:textId="77777777" w:rsidR="00CB6D68" w:rsidRPr="00CB6D68" w:rsidRDefault="00CB6D68" w:rsidP="00CB6D68">
            <w:pPr>
              <w:jc w:val="center"/>
              <w:rPr>
                <w:rFonts w:ascii="Arial" w:hAnsi="Arial" w:cs="Arial"/>
                <w:sz w:val="20"/>
                <w:szCs w:val="20"/>
              </w:rPr>
            </w:pPr>
            <w:r w:rsidRPr="00CB6D68">
              <w:rPr>
                <w:rFonts w:ascii="Arial" w:hAnsi="Arial" w:cs="Arial"/>
                <w:sz w:val="20"/>
                <w:szCs w:val="20"/>
              </w:rPr>
              <w:t>Куйбышев г</w:t>
            </w:r>
          </w:p>
        </w:tc>
        <w:tc>
          <w:tcPr>
            <w:tcW w:w="2268" w:type="dxa"/>
            <w:tcBorders>
              <w:top w:val="single" w:sz="4" w:space="0" w:color="auto"/>
              <w:left w:val="nil"/>
              <w:bottom w:val="single" w:sz="4" w:space="0" w:color="auto"/>
              <w:right w:val="single" w:sz="4" w:space="0" w:color="auto"/>
            </w:tcBorders>
            <w:shd w:val="clear" w:color="auto" w:fill="auto"/>
            <w:vAlign w:val="center"/>
          </w:tcPr>
          <w:p w14:paraId="0B4C7690" w14:textId="77777777" w:rsidR="00CB6D68" w:rsidRPr="00CB6D68" w:rsidRDefault="00CB6D68" w:rsidP="00CB6D68">
            <w:pPr>
              <w:jc w:val="center"/>
              <w:rPr>
                <w:rFonts w:ascii="Arial" w:hAnsi="Arial" w:cs="Arial"/>
                <w:sz w:val="20"/>
                <w:szCs w:val="20"/>
              </w:rPr>
            </w:pPr>
            <w:r w:rsidRPr="00CB6D68">
              <w:rPr>
                <w:rFonts w:ascii="Arial" w:hAnsi="Arial" w:cs="Arial"/>
                <w:sz w:val="20"/>
                <w:szCs w:val="20"/>
              </w:rPr>
              <w:t xml:space="preserve">7-й </w:t>
            </w:r>
            <w:proofErr w:type="spellStart"/>
            <w:r w:rsidRPr="00CB6D68">
              <w:rPr>
                <w:rFonts w:ascii="Arial" w:hAnsi="Arial" w:cs="Arial"/>
                <w:sz w:val="20"/>
                <w:szCs w:val="20"/>
              </w:rPr>
              <w:t>кв</w:t>
            </w:r>
            <w:proofErr w:type="spellEnd"/>
            <w:r w:rsidRPr="00CB6D68">
              <w:rPr>
                <w:rFonts w:ascii="Arial" w:hAnsi="Arial" w:cs="Arial"/>
                <w:sz w:val="20"/>
                <w:szCs w:val="20"/>
              </w:rPr>
              <w:t>-л</w:t>
            </w:r>
          </w:p>
        </w:tc>
        <w:tc>
          <w:tcPr>
            <w:tcW w:w="864" w:type="dxa"/>
            <w:tcBorders>
              <w:top w:val="single" w:sz="4" w:space="0" w:color="auto"/>
              <w:left w:val="nil"/>
              <w:bottom w:val="single" w:sz="4" w:space="0" w:color="auto"/>
              <w:right w:val="single" w:sz="4" w:space="0" w:color="auto"/>
            </w:tcBorders>
            <w:shd w:val="clear" w:color="auto" w:fill="auto"/>
          </w:tcPr>
          <w:p w14:paraId="0F6D1934" w14:textId="77777777" w:rsidR="00CB6D68" w:rsidRPr="00CB6D68" w:rsidRDefault="00CB6D68" w:rsidP="00CB6D68">
            <w:pPr>
              <w:jc w:val="center"/>
              <w:rPr>
                <w:rFonts w:ascii="Arial" w:hAnsi="Arial" w:cs="Arial"/>
                <w:color w:val="000000"/>
                <w:sz w:val="20"/>
                <w:szCs w:val="20"/>
              </w:rPr>
            </w:pPr>
            <w:r w:rsidRPr="00CB6D68">
              <w:rPr>
                <w:rFonts w:ascii="Arial" w:hAnsi="Arial" w:cs="Arial"/>
                <w:color w:val="000000"/>
                <w:sz w:val="20"/>
                <w:szCs w:val="20"/>
              </w:rPr>
              <w:t>10</w:t>
            </w:r>
          </w:p>
        </w:tc>
        <w:tc>
          <w:tcPr>
            <w:tcW w:w="4669" w:type="dxa"/>
            <w:tcBorders>
              <w:top w:val="single" w:sz="4" w:space="0" w:color="auto"/>
              <w:left w:val="nil"/>
              <w:bottom w:val="single" w:sz="4" w:space="0" w:color="auto"/>
              <w:right w:val="single" w:sz="4" w:space="0" w:color="auto"/>
            </w:tcBorders>
            <w:shd w:val="clear" w:color="auto" w:fill="auto"/>
            <w:vAlign w:val="center"/>
          </w:tcPr>
          <w:p w14:paraId="676C9DC8" w14:textId="77777777" w:rsidR="00CB6D68" w:rsidRPr="00CB6D68" w:rsidRDefault="00CB6D68" w:rsidP="00CB6D68">
            <w:pPr>
              <w:jc w:val="center"/>
              <w:rPr>
                <w:rFonts w:ascii="Arial" w:hAnsi="Arial" w:cs="Arial"/>
                <w:sz w:val="20"/>
                <w:szCs w:val="20"/>
              </w:rPr>
            </w:pPr>
            <w:r w:rsidRPr="00CB6D68">
              <w:rPr>
                <w:rFonts w:ascii="Arial" w:hAnsi="Arial" w:cs="Arial"/>
                <w:sz w:val="20"/>
                <w:szCs w:val="20"/>
              </w:rPr>
              <w:t>Обследование технического состояния МКД</w:t>
            </w:r>
          </w:p>
        </w:tc>
      </w:tr>
      <w:tr w:rsidR="00CB6D68" w:rsidRPr="00CB6D68" w14:paraId="494421E5" w14:textId="77777777" w:rsidTr="00CB6D68">
        <w:trPr>
          <w:trHeight w:val="58"/>
        </w:trPr>
        <w:tc>
          <w:tcPr>
            <w:tcW w:w="1713" w:type="dxa"/>
            <w:tcBorders>
              <w:top w:val="single" w:sz="4" w:space="0" w:color="auto"/>
              <w:left w:val="single" w:sz="4" w:space="0" w:color="auto"/>
              <w:bottom w:val="single" w:sz="4" w:space="0" w:color="auto"/>
              <w:right w:val="single" w:sz="4" w:space="0" w:color="auto"/>
            </w:tcBorders>
            <w:shd w:val="clear" w:color="auto" w:fill="auto"/>
            <w:vAlign w:val="center"/>
          </w:tcPr>
          <w:p w14:paraId="5C3E267B" w14:textId="77777777" w:rsidR="00CB6D68" w:rsidRPr="00CB6D68" w:rsidRDefault="00CB6D68" w:rsidP="00CB6D68">
            <w:pPr>
              <w:jc w:val="center"/>
              <w:rPr>
                <w:rFonts w:ascii="Arial" w:hAnsi="Arial" w:cs="Arial"/>
                <w:sz w:val="20"/>
                <w:szCs w:val="20"/>
              </w:rPr>
            </w:pPr>
            <w:r w:rsidRPr="00CB6D68">
              <w:rPr>
                <w:rFonts w:ascii="Arial" w:hAnsi="Arial" w:cs="Arial"/>
                <w:sz w:val="20"/>
                <w:szCs w:val="20"/>
              </w:rPr>
              <w:t>Куйбышев г</w:t>
            </w:r>
          </w:p>
        </w:tc>
        <w:tc>
          <w:tcPr>
            <w:tcW w:w="2268" w:type="dxa"/>
            <w:tcBorders>
              <w:top w:val="single" w:sz="4" w:space="0" w:color="auto"/>
              <w:left w:val="nil"/>
              <w:bottom w:val="single" w:sz="4" w:space="0" w:color="auto"/>
              <w:right w:val="single" w:sz="4" w:space="0" w:color="auto"/>
            </w:tcBorders>
            <w:shd w:val="clear" w:color="auto" w:fill="auto"/>
            <w:vAlign w:val="center"/>
          </w:tcPr>
          <w:p w14:paraId="5757189F" w14:textId="77777777" w:rsidR="00CB6D68" w:rsidRPr="00CB6D68" w:rsidRDefault="00CB6D68" w:rsidP="00CB6D68">
            <w:pPr>
              <w:jc w:val="center"/>
              <w:rPr>
                <w:rFonts w:ascii="Arial" w:hAnsi="Arial" w:cs="Arial"/>
                <w:sz w:val="20"/>
                <w:szCs w:val="20"/>
              </w:rPr>
            </w:pPr>
            <w:r w:rsidRPr="00CB6D68">
              <w:rPr>
                <w:rFonts w:ascii="Arial" w:hAnsi="Arial" w:cs="Arial"/>
                <w:sz w:val="20"/>
                <w:szCs w:val="20"/>
              </w:rPr>
              <w:t xml:space="preserve">8-й </w:t>
            </w:r>
            <w:proofErr w:type="spellStart"/>
            <w:r w:rsidRPr="00CB6D68">
              <w:rPr>
                <w:rFonts w:ascii="Arial" w:hAnsi="Arial" w:cs="Arial"/>
                <w:sz w:val="20"/>
                <w:szCs w:val="20"/>
              </w:rPr>
              <w:t>кв</w:t>
            </w:r>
            <w:proofErr w:type="spellEnd"/>
            <w:r w:rsidRPr="00CB6D68">
              <w:rPr>
                <w:rFonts w:ascii="Arial" w:hAnsi="Arial" w:cs="Arial"/>
                <w:sz w:val="20"/>
                <w:szCs w:val="20"/>
              </w:rPr>
              <w:t>-л</w:t>
            </w:r>
          </w:p>
        </w:tc>
        <w:tc>
          <w:tcPr>
            <w:tcW w:w="864" w:type="dxa"/>
            <w:tcBorders>
              <w:top w:val="single" w:sz="4" w:space="0" w:color="auto"/>
              <w:left w:val="nil"/>
              <w:bottom w:val="single" w:sz="4" w:space="0" w:color="auto"/>
              <w:right w:val="single" w:sz="4" w:space="0" w:color="auto"/>
            </w:tcBorders>
            <w:shd w:val="clear" w:color="auto" w:fill="auto"/>
          </w:tcPr>
          <w:p w14:paraId="435860BB" w14:textId="77777777" w:rsidR="00CB6D68" w:rsidRPr="00CB6D68" w:rsidRDefault="00CB6D68" w:rsidP="00CB6D68">
            <w:pPr>
              <w:jc w:val="center"/>
              <w:rPr>
                <w:rFonts w:ascii="Arial" w:hAnsi="Arial" w:cs="Arial"/>
                <w:color w:val="000000"/>
                <w:sz w:val="20"/>
                <w:szCs w:val="20"/>
              </w:rPr>
            </w:pPr>
            <w:r w:rsidRPr="00CB6D68">
              <w:rPr>
                <w:rFonts w:ascii="Arial" w:hAnsi="Arial" w:cs="Arial"/>
                <w:color w:val="000000"/>
                <w:sz w:val="20"/>
                <w:szCs w:val="20"/>
              </w:rPr>
              <w:t>8</w:t>
            </w:r>
          </w:p>
        </w:tc>
        <w:tc>
          <w:tcPr>
            <w:tcW w:w="4669" w:type="dxa"/>
            <w:tcBorders>
              <w:top w:val="single" w:sz="4" w:space="0" w:color="auto"/>
              <w:left w:val="nil"/>
              <w:bottom w:val="single" w:sz="4" w:space="0" w:color="auto"/>
              <w:right w:val="single" w:sz="4" w:space="0" w:color="auto"/>
            </w:tcBorders>
            <w:shd w:val="clear" w:color="auto" w:fill="auto"/>
            <w:vAlign w:val="center"/>
          </w:tcPr>
          <w:p w14:paraId="3083BF06" w14:textId="77777777" w:rsidR="00CB6D68" w:rsidRPr="00CB6D68" w:rsidRDefault="00CB6D68" w:rsidP="00CB6D68">
            <w:pPr>
              <w:jc w:val="center"/>
              <w:rPr>
                <w:rFonts w:ascii="Arial" w:hAnsi="Arial" w:cs="Arial"/>
                <w:sz w:val="20"/>
                <w:szCs w:val="20"/>
              </w:rPr>
            </w:pPr>
            <w:r w:rsidRPr="00CB6D68">
              <w:rPr>
                <w:rFonts w:ascii="Arial" w:hAnsi="Arial" w:cs="Arial"/>
                <w:sz w:val="20"/>
                <w:szCs w:val="20"/>
              </w:rPr>
              <w:t>Обследование технического состояния МКД</w:t>
            </w:r>
          </w:p>
        </w:tc>
      </w:tr>
      <w:tr w:rsidR="00CB6D68" w:rsidRPr="00CB6D68" w14:paraId="0F9300E9" w14:textId="77777777" w:rsidTr="00CB6D68">
        <w:trPr>
          <w:trHeight w:val="58"/>
        </w:trPr>
        <w:tc>
          <w:tcPr>
            <w:tcW w:w="1713" w:type="dxa"/>
            <w:tcBorders>
              <w:top w:val="single" w:sz="4" w:space="0" w:color="auto"/>
              <w:left w:val="single" w:sz="4" w:space="0" w:color="auto"/>
              <w:bottom w:val="single" w:sz="4" w:space="0" w:color="auto"/>
              <w:right w:val="single" w:sz="4" w:space="0" w:color="auto"/>
            </w:tcBorders>
            <w:shd w:val="clear" w:color="auto" w:fill="auto"/>
            <w:vAlign w:val="center"/>
          </w:tcPr>
          <w:p w14:paraId="55D52A6D" w14:textId="77777777" w:rsidR="00CB6D68" w:rsidRPr="00CB6D68" w:rsidRDefault="00CB6D68" w:rsidP="00CB6D68">
            <w:pPr>
              <w:jc w:val="center"/>
              <w:rPr>
                <w:rFonts w:ascii="Arial" w:hAnsi="Arial" w:cs="Arial"/>
                <w:sz w:val="20"/>
                <w:szCs w:val="20"/>
              </w:rPr>
            </w:pPr>
            <w:r w:rsidRPr="00CB6D68">
              <w:rPr>
                <w:rFonts w:ascii="Arial" w:hAnsi="Arial" w:cs="Arial"/>
                <w:sz w:val="20"/>
                <w:szCs w:val="20"/>
              </w:rPr>
              <w:t>Куйбышев г</w:t>
            </w:r>
          </w:p>
        </w:tc>
        <w:tc>
          <w:tcPr>
            <w:tcW w:w="2268" w:type="dxa"/>
            <w:tcBorders>
              <w:top w:val="single" w:sz="4" w:space="0" w:color="auto"/>
              <w:left w:val="nil"/>
              <w:bottom w:val="single" w:sz="4" w:space="0" w:color="auto"/>
              <w:right w:val="single" w:sz="4" w:space="0" w:color="auto"/>
            </w:tcBorders>
            <w:shd w:val="clear" w:color="auto" w:fill="auto"/>
            <w:vAlign w:val="center"/>
          </w:tcPr>
          <w:p w14:paraId="6DC98870" w14:textId="77777777" w:rsidR="00CB6D68" w:rsidRPr="00CB6D68" w:rsidRDefault="00CB6D68" w:rsidP="00CB6D68">
            <w:pPr>
              <w:jc w:val="center"/>
              <w:rPr>
                <w:rFonts w:ascii="Arial" w:hAnsi="Arial" w:cs="Arial"/>
                <w:sz w:val="20"/>
                <w:szCs w:val="20"/>
              </w:rPr>
            </w:pPr>
            <w:r w:rsidRPr="00CB6D68">
              <w:rPr>
                <w:rFonts w:ascii="Arial" w:hAnsi="Arial" w:cs="Arial"/>
                <w:sz w:val="20"/>
                <w:szCs w:val="20"/>
              </w:rPr>
              <w:t xml:space="preserve">8-й </w:t>
            </w:r>
            <w:proofErr w:type="spellStart"/>
            <w:r w:rsidRPr="00CB6D68">
              <w:rPr>
                <w:rFonts w:ascii="Arial" w:hAnsi="Arial" w:cs="Arial"/>
                <w:sz w:val="20"/>
                <w:szCs w:val="20"/>
              </w:rPr>
              <w:t>кв</w:t>
            </w:r>
            <w:proofErr w:type="spellEnd"/>
            <w:r w:rsidRPr="00CB6D68">
              <w:rPr>
                <w:rFonts w:ascii="Arial" w:hAnsi="Arial" w:cs="Arial"/>
                <w:sz w:val="20"/>
                <w:szCs w:val="20"/>
              </w:rPr>
              <w:t>-л</w:t>
            </w:r>
          </w:p>
        </w:tc>
        <w:tc>
          <w:tcPr>
            <w:tcW w:w="864" w:type="dxa"/>
            <w:tcBorders>
              <w:top w:val="single" w:sz="4" w:space="0" w:color="auto"/>
              <w:left w:val="nil"/>
              <w:bottom w:val="single" w:sz="4" w:space="0" w:color="auto"/>
              <w:right w:val="single" w:sz="4" w:space="0" w:color="auto"/>
            </w:tcBorders>
            <w:shd w:val="clear" w:color="auto" w:fill="auto"/>
          </w:tcPr>
          <w:p w14:paraId="67841FA7" w14:textId="77777777" w:rsidR="00CB6D68" w:rsidRPr="00CB6D68" w:rsidRDefault="00CB6D68" w:rsidP="00CB6D68">
            <w:pPr>
              <w:jc w:val="center"/>
              <w:rPr>
                <w:rFonts w:ascii="Arial" w:hAnsi="Arial" w:cs="Arial"/>
                <w:color w:val="000000"/>
                <w:sz w:val="20"/>
                <w:szCs w:val="20"/>
              </w:rPr>
            </w:pPr>
            <w:r w:rsidRPr="00CB6D68">
              <w:rPr>
                <w:rFonts w:ascii="Arial" w:hAnsi="Arial" w:cs="Arial"/>
                <w:color w:val="000000"/>
                <w:sz w:val="20"/>
                <w:szCs w:val="20"/>
              </w:rPr>
              <w:t>18</w:t>
            </w:r>
          </w:p>
        </w:tc>
        <w:tc>
          <w:tcPr>
            <w:tcW w:w="4669" w:type="dxa"/>
            <w:tcBorders>
              <w:top w:val="single" w:sz="4" w:space="0" w:color="auto"/>
              <w:left w:val="nil"/>
              <w:bottom w:val="single" w:sz="4" w:space="0" w:color="auto"/>
              <w:right w:val="single" w:sz="4" w:space="0" w:color="auto"/>
            </w:tcBorders>
            <w:shd w:val="clear" w:color="auto" w:fill="auto"/>
            <w:vAlign w:val="center"/>
          </w:tcPr>
          <w:p w14:paraId="52BF4A52" w14:textId="77777777" w:rsidR="00CB6D68" w:rsidRPr="00CB6D68" w:rsidRDefault="00CB6D68" w:rsidP="00CB6D68">
            <w:pPr>
              <w:jc w:val="center"/>
              <w:rPr>
                <w:rFonts w:ascii="Arial" w:hAnsi="Arial" w:cs="Arial"/>
                <w:sz w:val="20"/>
                <w:szCs w:val="20"/>
              </w:rPr>
            </w:pPr>
            <w:r w:rsidRPr="00CB6D68">
              <w:rPr>
                <w:rFonts w:ascii="Arial" w:hAnsi="Arial" w:cs="Arial"/>
                <w:sz w:val="20"/>
                <w:szCs w:val="20"/>
              </w:rPr>
              <w:t>Обследование технического состояния МКД</w:t>
            </w:r>
          </w:p>
        </w:tc>
      </w:tr>
      <w:tr w:rsidR="00CB6D68" w:rsidRPr="00CB6D68" w14:paraId="23DDEFF4" w14:textId="77777777" w:rsidTr="00CB6D68">
        <w:trPr>
          <w:trHeight w:val="58"/>
        </w:trPr>
        <w:tc>
          <w:tcPr>
            <w:tcW w:w="1713" w:type="dxa"/>
            <w:tcBorders>
              <w:top w:val="single" w:sz="4" w:space="0" w:color="auto"/>
              <w:left w:val="single" w:sz="4" w:space="0" w:color="auto"/>
              <w:bottom w:val="single" w:sz="4" w:space="0" w:color="auto"/>
              <w:right w:val="single" w:sz="4" w:space="0" w:color="auto"/>
            </w:tcBorders>
            <w:shd w:val="clear" w:color="auto" w:fill="auto"/>
            <w:vAlign w:val="center"/>
          </w:tcPr>
          <w:p w14:paraId="1596AB50" w14:textId="77777777" w:rsidR="00CB6D68" w:rsidRPr="00CB6D68" w:rsidRDefault="00CB6D68" w:rsidP="00CB6D68">
            <w:pPr>
              <w:jc w:val="center"/>
              <w:rPr>
                <w:rFonts w:ascii="Arial" w:hAnsi="Arial" w:cs="Arial"/>
                <w:sz w:val="20"/>
                <w:szCs w:val="20"/>
              </w:rPr>
            </w:pPr>
            <w:r w:rsidRPr="00CB6D68">
              <w:rPr>
                <w:rFonts w:ascii="Arial" w:hAnsi="Arial" w:cs="Arial"/>
                <w:sz w:val="20"/>
                <w:szCs w:val="20"/>
              </w:rPr>
              <w:t>Куйбышев г</w:t>
            </w:r>
          </w:p>
        </w:tc>
        <w:tc>
          <w:tcPr>
            <w:tcW w:w="2268" w:type="dxa"/>
            <w:tcBorders>
              <w:top w:val="single" w:sz="4" w:space="0" w:color="auto"/>
              <w:left w:val="nil"/>
              <w:bottom w:val="single" w:sz="4" w:space="0" w:color="auto"/>
              <w:right w:val="single" w:sz="4" w:space="0" w:color="auto"/>
            </w:tcBorders>
            <w:shd w:val="clear" w:color="auto" w:fill="auto"/>
            <w:vAlign w:val="center"/>
          </w:tcPr>
          <w:p w14:paraId="5036C62C" w14:textId="77777777" w:rsidR="00CB6D68" w:rsidRPr="00CB6D68" w:rsidRDefault="00CB6D68" w:rsidP="00CB6D68">
            <w:pPr>
              <w:jc w:val="center"/>
              <w:rPr>
                <w:rFonts w:ascii="Arial" w:hAnsi="Arial" w:cs="Arial"/>
                <w:sz w:val="20"/>
                <w:szCs w:val="20"/>
              </w:rPr>
            </w:pPr>
            <w:r w:rsidRPr="00CB6D68">
              <w:rPr>
                <w:rFonts w:ascii="Arial" w:hAnsi="Arial" w:cs="Arial"/>
                <w:sz w:val="20"/>
                <w:szCs w:val="20"/>
              </w:rPr>
              <w:t xml:space="preserve">8-й </w:t>
            </w:r>
            <w:proofErr w:type="spellStart"/>
            <w:r w:rsidRPr="00CB6D68">
              <w:rPr>
                <w:rFonts w:ascii="Arial" w:hAnsi="Arial" w:cs="Arial"/>
                <w:sz w:val="20"/>
                <w:szCs w:val="20"/>
              </w:rPr>
              <w:t>кв</w:t>
            </w:r>
            <w:proofErr w:type="spellEnd"/>
            <w:r w:rsidRPr="00CB6D68">
              <w:rPr>
                <w:rFonts w:ascii="Arial" w:hAnsi="Arial" w:cs="Arial"/>
                <w:sz w:val="20"/>
                <w:szCs w:val="20"/>
              </w:rPr>
              <w:t>-л</w:t>
            </w:r>
          </w:p>
        </w:tc>
        <w:tc>
          <w:tcPr>
            <w:tcW w:w="864" w:type="dxa"/>
            <w:tcBorders>
              <w:top w:val="single" w:sz="4" w:space="0" w:color="auto"/>
              <w:left w:val="nil"/>
              <w:bottom w:val="single" w:sz="4" w:space="0" w:color="auto"/>
              <w:right w:val="single" w:sz="4" w:space="0" w:color="auto"/>
            </w:tcBorders>
            <w:shd w:val="clear" w:color="auto" w:fill="auto"/>
          </w:tcPr>
          <w:p w14:paraId="605D62F8" w14:textId="77777777" w:rsidR="00CB6D68" w:rsidRPr="00CB6D68" w:rsidRDefault="00CB6D68" w:rsidP="00CB6D68">
            <w:pPr>
              <w:jc w:val="center"/>
              <w:rPr>
                <w:rFonts w:ascii="Arial" w:hAnsi="Arial" w:cs="Arial"/>
                <w:color w:val="000000"/>
                <w:sz w:val="20"/>
                <w:szCs w:val="20"/>
              </w:rPr>
            </w:pPr>
            <w:r w:rsidRPr="00CB6D68">
              <w:rPr>
                <w:rFonts w:ascii="Arial" w:hAnsi="Arial" w:cs="Arial"/>
                <w:color w:val="000000"/>
                <w:sz w:val="20"/>
                <w:szCs w:val="20"/>
              </w:rPr>
              <w:t>19</w:t>
            </w:r>
          </w:p>
        </w:tc>
        <w:tc>
          <w:tcPr>
            <w:tcW w:w="4669" w:type="dxa"/>
            <w:tcBorders>
              <w:top w:val="single" w:sz="4" w:space="0" w:color="auto"/>
              <w:left w:val="nil"/>
              <w:bottom w:val="single" w:sz="4" w:space="0" w:color="auto"/>
              <w:right w:val="single" w:sz="4" w:space="0" w:color="auto"/>
            </w:tcBorders>
            <w:shd w:val="clear" w:color="auto" w:fill="auto"/>
            <w:vAlign w:val="center"/>
          </w:tcPr>
          <w:p w14:paraId="79AAADE4" w14:textId="77777777" w:rsidR="00CB6D68" w:rsidRPr="00CB6D68" w:rsidRDefault="00CB6D68" w:rsidP="00CB6D68">
            <w:pPr>
              <w:jc w:val="center"/>
              <w:rPr>
                <w:rFonts w:ascii="Arial" w:hAnsi="Arial" w:cs="Arial"/>
                <w:sz w:val="20"/>
                <w:szCs w:val="20"/>
              </w:rPr>
            </w:pPr>
            <w:r w:rsidRPr="00CB6D68">
              <w:rPr>
                <w:rFonts w:ascii="Arial" w:hAnsi="Arial" w:cs="Arial"/>
                <w:sz w:val="20"/>
                <w:szCs w:val="20"/>
              </w:rPr>
              <w:t>Обследование технического состояния МКД</w:t>
            </w:r>
          </w:p>
        </w:tc>
      </w:tr>
      <w:tr w:rsidR="00CB6D68" w:rsidRPr="00CB6D68" w14:paraId="1DDE5CDB" w14:textId="77777777" w:rsidTr="00CB6D68">
        <w:trPr>
          <w:trHeight w:val="58"/>
        </w:trPr>
        <w:tc>
          <w:tcPr>
            <w:tcW w:w="1713" w:type="dxa"/>
            <w:tcBorders>
              <w:top w:val="single" w:sz="4" w:space="0" w:color="auto"/>
              <w:left w:val="single" w:sz="4" w:space="0" w:color="auto"/>
              <w:bottom w:val="single" w:sz="4" w:space="0" w:color="auto"/>
              <w:right w:val="single" w:sz="4" w:space="0" w:color="auto"/>
            </w:tcBorders>
            <w:shd w:val="clear" w:color="auto" w:fill="auto"/>
            <w:vAlign w:val="center"/>
          </w:tcPr>
          <w:p w14:paraId="144B1B51" w14:textId="77777777" w:rsidR="00CB6D68" w:rsidRPr="00CB6D68" w:rsidRDefault="00CB6D68" w:rsidP="00CB6D68">
            <w:pPr>
              <w:jc w:val="center"/>
              <w:rPr>
                <w:rFonts w:ascii="Arial" w:hAnsi="Arial" w:cs="Arial"/>
                <w:sz w:val="20"/>
                <w:szCs w:val="20"/>
              </w:rPr>
            </w:pPr>
            <w:r w:rsidRPr="00CB6D68">
              <w:rPr>
                <w:rFonts w:ascii="Arial" w:hAnsi="Arial" w:cs="Arial"/>
                <w:sz w:val="20"/>
                <w:szCs w:val="20"/>
              </w:rPr>
              <w:t>Куйбышев г</w:t>
            </w:r>
          </w:p>
        </w:tc>
        <w:tc>
          <w:tcPr>
            <w:tcW w:w="2268" w:type="dxa"/>
            <w:tcBorders>
              <w:top w:val="single" w:sz="4" w:space="0" w:color="auto"/>
              <w:left w:val="nil"/>
              <w:bottom w:val="single" w:sz="4" w:space="0" w:color="auto"/>
              <w:right w:val="single" w:sz="4" w:space="0" w:color="auto"/>
            </w:tcBorders>
            <w:shd w:val="clear" w:color="auto" w:fill="auto"/>
            <w:vAlign w:val="center"/>
          </w:tcPr>
          <w:p w14:paraId="2063A455" w14:textId="77777777" w:rsidR="00CB6D68" w:rsidRPr="00CB6D68" w:rsidRDefault="00CB6D68" w:rsidP="00CB6D68">
            <w:pPr>
              <w:jc w:val="center"/>
              <w:rPr>
                <w:rFonts w:ascii="Arial" w:hAnsi="Arial" w:cs="Arial"/>
                <w:sz w:val="20"/>
                <w:szCs w:val="20"/>
              </w:rPr>
            </w:pPr>
            <w:r w:rsidRPr="00CB6D68">
              <w:rPr>
                <w:rFonts w:ascii="Arial" w:hAnsi="Arial" w:cs="Arial"/>
                <w:sz w:val="20"/>
                <w:szCs w:val="20"/>
              </w:rPr>
              <w:t xml:space="preserve">Ветка </w:t>
            </w:r>
            <w:proofErr w:type="spellStart"/>
            <w:r w:rsidRPr="00CB6D68">
              <w:rPr>
                <w:rFonts w:ascii="Arial" w:hAnsi="Arial" w:cs="Arial"/>
                <w:sz w:val="20"/>
                <w:szCs w:val="20"/>
              </w:rPr>
              <w:t>ул</w:t>
            </w:r>
            <w:proofErr w:type="spellEnd"/>
          </w:p>
        </w:tc>
        <w:tc>
          <w:tcPr>
            <w:tcW w:w="864" w:type="dxa"/>
            <w:tcBorders>
              <w:top w:val="single" w:sz="4" w:space="0" w:color="auto"/>
              <w:left w:val="nil"/>
              <w:bottom w:val="single" w:sz="4" w:space="0" w:color="auto"/>
              <w:right w:val="single" w:sz="4" w:space="0" w:color="auto"/>
            </w:tcBorders>
            <w:shd w:val="clear" w:color="auto" w:fill="auto"/>
          </w:tcPr>
          <w:p w14:paraId="29A4034F" w14:textId="77777777" w:rsidR="00CB6D68" w:rsidRPr="00CB6D68" w:rsidRDefault="00CB6D68" w:rsidP="00CB6D68">
            <w:pPr>
              <w:jc w:val="center"/>
              <w:rPr>
                <w:rFonts w:ascii="Arial" w:hAnsi="Arial" w:cs="Arial"/>
                <w:color w:val="000000"/>
                <w:sz w:val="20"/>
                <w:szCs w:val="20"/>
              </w:rPr>
            </w:pPr>
            <w:r w:rsidRPr="00CB6D68">
              <w:rPr>
                <w:rFonts w:ascii="Arial" w:hAnsi="Arial" w:cs="Arial"/>
                <w:color w:val="000000"/>
                <w:sz w:val="20"/>
                <w:szCs w:val="20"/>
              </w:rPr>
              <w:t>2</w:t>
            </w:r>
          </w:p>
        </w:tc>
        <w:tc>
          <w:tcPr>
            <w:tcW w:w="4669" w:type="dxa"/>
            <w:tcBorders>
              <w:top w:val="single" w:sz="4" w:space="0" w:color="auto"/>
              <w:left w:val="nil"/>
              <w:bottom w:val="single" w:sz="4" w:space="0" w:color="auto"/>
              <w:right w:val="single" w:sz="4" w:space="0" w:color="auto"/>
            </w:tcBorders>
            <w:shd w:val="clear" w:color="auto" w:fill="auto"/>
            <w:vAlign w:val="center"/>
          </w:tcPr>
          <w:p w14:paraId="141FAA8B" w14:textId="77777777" w:rsidR="00CB6D68" w:rsidRPr="00CB6D68" w:rsidRDefault="00CB6D68" w:rsidP="00CB6D68">
            <w:pPr>
              <w:jc w:val="center"/>
              <w:rPr>
                <w:rFonts w:ascii="Arial" w:hAnsi="Arial" w:cs="Arial"/>
                <w:sz w:val="20"/>
                <w:szCs w:val="20"/>
              </w:rPr>
            </w:pPr>
            <w:r w:rsidRPr="00CB6D68">
              <w:rPr>
                <w:rFonts w:ascii="Arial" w:hAnsi="Arial" w:cs="Arial"/>
                <w:sz w:val="20"/>
                <w:szCs w:val="20"/>
              </w:rPr>
              <w:t>Обследование технического состояния МКД</w:t>
            </w:r>
          </w:p>
        </w:tc>
      </w:tr>
      <w:tr w:rsidR="00CB6D68" w:rsidRPr="00CB6D68" w14:paraId="75A79E60" w14:textId="77777777" w:rsidTr="00CB6D68">
        <w:trPr>
          <w:trHeight w:val="58"/>
        </w:trPr>
        <w:tc>
          <w:tcPr>
            <w:tcW w:w="1713" w:type="dxa"/>
            <w:tcBorders>
              <w:top w:val="single" w:sz="4" w:space="0" w:color="auto"/>
              <w:left w:val="single" w:sz="4" w:space="0" w:color="auto"/>
              <w:bottom w:val="single" w:sz="4" w:space="0" w:color="auto"/>
              <w:right w:val="single" w:sz="4" w:space="0" w:color="auto"/>
            </w:tcBorders>
            <w:shd w:val="clear" w:color="auto" w:fill="auto"/>
            <w:vAlign w:val="center"/>
          </w:tcPr>
          <w:p w14:paraId="769D0689" w14:textId="77777777" w:rsidR="00CB6D68" w:rsidRPr="00CB6D68" w:rsidRDefault="00CB6D68" w:rsidP="00CB6D68">
            <w:pPr>
              <w:jc w:val="center"/>
              <w:rPr>
                <w:rFonts w:ascii="Arial" w:hAnsi="Arial" w:cs="Arial"/>
                <w:sz w:val="20"/>
                <w:szCs w:val="20"/>
              </w:rPr>
            </w:pPr>
            <w:r w:rsidRPr="00CB6D68">
              <w:rPr>
                <w:rFonts w:ascii="Arial" w:hAnsi="Arial" w:cs="Arial"/>
                <w:sz w:val="20"/>
                <w:szCs w:val="20"/>
              </w:rPr>
              <w:t>Куйбышев г</w:t>
            </w:r>
          </w:p>
        </w:tc>
        <w:tc>
          <w:tcPr>
            <w:tcW w:w="2268" w:type="dxa"/>
            <w:tcBorders>
              <w:top w:val="single" w:sz="4" w:space="0" w:color="auto"/>
              <w:left w:val="nil"/>
              <w:bottom w:val="single" w:sz="4" w:space="0" w:color="auto"/>
              <w:right w:val="single" w:sz="4" w:space="0" w:color="auto"/>
            </w:tcBorders>
            <w:shd w:val="clear" w:color="auto" w:fill="auto"/>
            <w:vAlign w:val="center"/>
          </w:tcPr>
          <w:p w14:paraId="0110B2D4" w14:textId="77777777" w:rsidR="00CB6D68" w:rsidRPr="00CB6D68" w:rsidRDefault="00CB6D68" w:rsidP="00CB6D68">
            <w:pPr>
              <w:jc w:val="center"/>
              <w:rPr>
                <w:rFonts w:ascii="Arial" w:hAnsi="Arial" w:cs="Arial"/>
                <w:sz w:val="20"/>
                <w:szCs w:val="20"/>
              </w:rPr>
            </w:pPr>
            <w:r w:rsidRPr="00CB6D68">
              <w:rPr>
                <w:rFonts w:ascii="Arial" w:hAnsi="Arial" w:cs="Arial"/>
                <w:sz w:val="20"/>
                <w:szCs w:val="20"/>
              </w:rPr>
              <w:t xml:space="preserve">Коммунистическая </w:t>
            </w:r>
            <w:proofErr w:type="spellStart"/>
            <w:r w:rsidRPr="00CB6D68">
              <w:rPr>
                <w:rFonts w:ascii="Arial" w:hAnsi="Arial" w:cs="Arial"/>
                <w:sz w:val="20"/>
                <w:szCs w:val="20"/>
              </w:rPr>
              <w:t>ул</w:t>
            </w:r>
            <w:proofErr w:type="spellEnd"/>
          </w:p>
        </w:tc>
        <w:tc>
          <w:tcPr>
            <w:tcW w:w="864" w:type="dxa"/>
            <w:tcBorders>
              <w:top w:val="single" w:sz="4" w:space="0" w:color="auto"/>
              <w:left w:val="nil"/>
              <w:bottom w:val="single" w:sz="4" w:space="0" w:color="auto"/>
              <w:right w:val="single" w:sz="4" w:space="0" w:color="auto"/>
            </w:tcBorders>
            <w:shd w:val="clear" w:color="auto" w:fill="auto"/>
          </w:tcPr>
          <w:p w14:paraId="78A928A2" w14:textId="77777777" w:rsidR="00CB6D68" w:rsidRPr="00CB6D68" w:rsidRDefault="00CB6D68" w:rsidP="00CB6D68">
            <w:pPr>
              <w:jc w:val="center"/>
              <w:rPr>
                <w:rFonts w:ascii="Arial" w:hAnsi="Arial" w:cs="Arial"/>
                <w:color w:val="000000"/>
                <w:sz w:val="20"/>
                <w:szCs w:val="20"/>
              </w:rPr>
            </w:pPr>
            <w:r w:rsidRPr="00CB6D68">
              <w:rPr>
                <w:rFonts w:ascii="Arial" w:hAnsi="Arial" w:cs="Arial"/>
                <w:color w:val="000000"/>
                <w:sz w:val="20"/>
                <w:szCs w:val="20"/>
              </w:rPr>
              <w:t>72</w:t>
            </w:r>
          </w:p>
        </w:tc>
        <w:tc>
          <w:tcPr>
            <w:tcW w:w="4669" w:type="dxa"/>
            <w:tcBorders>
              <w:top w:val="single" w:sz="4" w:space="0" w:color="auto"/>
              <w:left w:val="nil"/>
              <w:bottom w:val="single" w:sz="4" w:space="0" w:color="auto"/>
              <w:right w:val="single" w:sz="4" w:space="0" w:color="auto"/>
            </w:tcBorders>
            <w:shd w:val="clear" w:color="auto" w:fill="auto"/>
            <w:vAlign w:val="center"/>
          </w:tcPr>
          <w:p w14:paraId="0C88C2D8" w14:textId="77777777" w:rsidR="00CB6D68" w:rsidRPr="00CB6D68" w:rsidRDefault="00CB6D68" w:rsidP="00CB6D68">
            <w:pPr>
              <w:jc w:val="center"/>
              <w:rPr>
                <w:rFonts w:ascii="Arial" w:hAnsi="Arial" w:cs="Arial"/>
                <w:sz w:val="20"/>
                <w:szCs w:val="20"/>
              </w:rPr>
            </w:pPr>
            <w:r w:rsidRPr="00CB6D68">
              <w:rPr>
                <w:rFonts w:ascii="Arial" w:hAnsi="Arial" w:cs="Arial"/>
                <w:sz w:val="20"/>
                <w:szCs w:val="20"/>
              </w:rPr>
              <w:t>Обследование технического состояния МКД</w:t>
            </w:r>
          </w:p>
        </w:tc>
      </w:tr>
      <w:tr w:rsidR="00CB6D68" w:rsidRPr="00CB6D68" w14:paraId="76FE8706" w14:textId="77777777" w:rsidTr="00CB6D68">
        <w:trPr>
          <w:trHeight w:val="58"/>
        </w:trPr>
        <w:tc>
          <w:tcPr>
            <w:tcW w:w="1713" w:type="dxa"/>
            <w:tcBorders>
              <w:top w:val="single" w:sz="4" w:space="0" w:color="auto"/>
              <w:left w:val="single" w:sz="4" w:space="0" w:color="auto"/>
              <w:bottom w:val="single" w:sz="4" w:space="0" w:color="auto"/>
              <w:right w:val="single" w:sz="4" w:space="0" w:color="auto"/>
            </w:tcBorders>
            <w:shd w:val="clear" w:color="auto" w:fill="auto"/>
            <w:vAlign w:val="center"/>
          </w:tcPr>
          <w:p w14:paraId="3A73B4C6" w14:textId="77777777" w:rsidR="00CB6D68" w:rsidRPr="00CB6D68" w:rsidRDefault="00CB6D68" w:rsidP="00CB6D68">
            <w:pPr>
              <w:jc w:val="center"/>
              <w:rPr>
                <w:rFonts w:ascii="Arial" w:hAnsi="Arial" w:cs="Arial"/>
                <w:sz w:val="20"/>
                <w:szCs w:val="20"/>
              </w:rPr>
            </w:pPr>
            <w:r w:rsidRPr="00CB6D68">
              <w:rPr>
                <w:rFonts w:ascii="Arial" w:hAnsi="Arial" w:cs="Arial"/>
                <w:sz w:val="20"/>
                <w:szCs w:val="20"/>
              </w:rPr>
              <w:t>Куйбышев г</w:t>
            </w:r>
          </w:p>
        </w:tc>
        <w:tc>
          <w:tcPr>
            <w:tcW w:w="2268" w:type="dxa"/>
            <w:tcBorders>
              <w:top w:val="single" w:sz="4" w:space="0" w:color="auto"/>
              <w:left w:val="nil"/>
              <w:bottom w:val="single" w:sz="4" w:space="0" w:color="auto"/>
              <w:right w:val="single" w:sz="4" w:space="0" w:color="auto"/>
            </w:tcBorders>
            <w:shd w:val="clear" w:color="auto" w:fill="auto"/>
            <w:vAlign w:val="center"/>
          </w:tcPr>
          <w:p w14:paraId="03EAD8FD" w14:textId="77777777" w:rsidR="00CB6D68" w:rsidRPr="00CB6D68" w:rsidRDefault="00CB6D68" w:rsidP="00CB6D68">
            <w:pPr>
              <w:jc w:val="center"/>
              <w:rPr>
                <w:rFonts w:ascii="Arial" w:hAnsi="Arial" w:cs="Arial"/>
                <w:sz w:val="20"/>
                <w:szCs w:val="20"/>
              </w:rPr>
            </w:pPr>
            <w:r w:rsidRPr="00CB6D68">
              <w:rPr>
                <w:rFonts w:ascii="Arial" w:hAnsi="Arial" w:cs="Arial"/>
                <w:sz w:val="20"/>
                <w:szCs w:val="20"/>
              </w:rPr>
              <w:t xml:space="preserve">Красная </w:t>
            </w:r>
            <w:proofErr w:type="spellStart"/>
            <w:r w:rsidRPr="00CB6D68">
              <w:rPr>
                <w:rFonts w:ascii="Arial" w:hAnsi="Arial" w:cs="Arial"/>
                <w:sz w:val="20"/>
                <w:szCs w:val="20"/>
              </w:rPr>
              <w:t>ул</w:t>
            </w:r>
            <w:proofErr w:type="spellEnd"/>
          </w:p>
        </w:tc>
        <w:tc>
          <w:tcPr>
            <w:tcW w:w="864" w:type="dxa"/>
            <w:tcBorders>
              <w:top w:val="single" w:sz="4" w:space="0" w:color="auto"/>
              <w:left w:val="nil"/>
              <w:bottom w:val="single" w:sz="4" w:space="0" w:color="auto"/>
              <w:right w:val="single" w:sz="4" w:space="0" w:color="auto"/>
            </w:tcBorders>
            <w:shd w:val="clear" w:color="auto" w:fill="auto"/>
          </w:tcPr>
          <w:p w14:paraId="63931935" w14:textId="77777777" w:rsidR="00CB6D68" w:rsidRPr="00CB6D68" w:rsidRDefault="00CB6D68" w:rsidP="00CB6D68">
            <w:pPr>
              <w:jc w:val="center"/>
              <w:rPr>
                <w:rFonts w:ascii="Arial" w:hAnsi="Arial" w:cs="Arial"/>
                <w:color w:val="000000"/>
                <w:sz w:val="20"/>
                <w:szCs w:val="20"/>
              </w:rPr>
            </w:pPr>
            <w:r w:rsidRPr="00CB6D68">
              <w:rPr>
                <w:rFonts w:ascii="Arial" w:hAnsi="Arial" w:cs="Arial"/>
                <w:color w:val="000000"/>
                <w:sz w:val="20"/>
                <w:szCs w:val="20"/>
              </w:rPr>
              <w:t>27</w:t>
            </w:r>
          </w:p>
        </w:tc>
        <w:tc>
          <w:tcPr>
            <w:tcW w:w="4669" w:type="dxa"/>
            <w:tcBorders>
              <w:top w:val="single" w:sz="4" w:space="0" w:color="auto"/>
              <w:left w:val="nil"/>
              <w:bottom w:val="single" w:sz="4" w:space="0" w:color="auto"/>
              <w:right w:val="single" w:sz="4" w:space="0" w:color="auto"/>
            </w:tcBorders>
            <w:shd w:val="clear" w:color="auto" w:fill="auto"/>
            <w:vAlign w:val="center"/>
          </w:tcPr>
          <w:p w14:paraId="1D3AE20B" w14:textId="77777777" w:rsidR="00CB6D68" w:rsidRPr="00CB6D68" w:rsidRDefault="00CB6D68" w:rsidP="00CB6D68">
            <w:pPr>
              <w:jc w:val="center"/>
              <w:rPr>
                <w:rFonts w:ascii="Arial" w:hAnsi="Arial" w:cs="Arial"/>
                <w:sz w:val="20"/>
                <w:szCs w:val="20"/>
              </w:rPr>
            </w:pPr>
            <w:r w:rsidRPr="00CB6D68">
              <w:rPr>
                <w:rFonts w:ascii="Arial" w:hAnsi="Arial" w:cs="Arial"/>
                <w:sz w:val="20"/>
                <w:szCs w:val="20"/>
              </w:rPr>
              <w:t>Обследование технического состояния МКД</w:t>
            </w:r>
          </w:p>
        </w:tc>
      </w:tr>
      <w:tr w:rsidR="00CB6D68" w:rsidRPr="00CB6D68" w14:paraId="6C863ECE" w14:textId="77777777" w:rsidTr="006D6596">
        <w:trPr>
          <w:trHeight w:val="58"/>
        </w:trPr>
        <w:tc>
          <w:tcPr>
            <w:tcW w:w="1713" w:type="dxa"/>
            <w:tcBorders>
              <w:top w:val="single" w:sz="4" w:space="0" w:color="auto"/>
              <w:left w:val="single" w:sz="4" w:space="0" w:color="auto"/>
              <w:bottom w:val="single" w:sz="4" w:space="0" w:color="auto"/>
              <w:right w:val="single" w:sz="4" w:space="0" w:color="auto"/>
            </w:tcBorders>
            <w:shd w:val="clear" w:color="auto" w:fill="auto"/>
            <w:vAlign w:val="center"/>
          </w:tcPr>
          <w:p w14:paraId="1D8EF8E1" w14:textId="77777777" w:rsidR="00CB6D68" w:rsidRPr="00CB6D68" w:rsidRDefault="00CB6D68" w:rsidP="00CB6D68">
            <w:pPr>
              <w:jc w:val="center"/>
              <w:rPr>
                <w:rFonts w:ascii="Arial" w:hAnsi="Arial" w:cs="Arial"/>
                <w:sz w:val="20"/>
                <w:szCs w:val="20"/>
              </w:rPr>
            </w:pPr>
            <w:r w:rsidRPr="00CB6D68">
              <w:rPr>
                <w:rFonts w:ascii="Arial" w:hAnsi="Arial" w:cs="Arial"/>
                <w:sz w:val="20"/>
                <w:szCs w:val="20"/>
              </w:rPr>
              <w:t>Куйбышев г</w:t>
            </w:r>
          </w:p>
        </w:tc>
        <w:tc>
          <w:tcPr>
            <w:tcW w:w="2268" w:type="dxa"/>
            <w:tcBorders>
              <w:top w:val="single" w:sz="4" w:space="0" w:color="auto"/>
              <w:left w:val="nil"/>
              <w:bottom w:val="single" w:sz="4" w:space="0" w:color="auto"/>
              <w:right w:val="single" w:sz="4" w:space="0" w:color="auto"/>
            </w:tcBorders>
            <w:shd w:val="clear" w:color="auto" w:fill="auto"/>
            <w:vAlign w:val="center"/>
          </w:tcPr>
          <w:p w14:paraId="10EE816B" w14:textId="77777777" w:rsidR="00CB6D68" w:rsidRPr="00CB6D68" w:rsidRDefault="00CB6D68" w:rsidP="00CB6D68">
            <w:pPr>
              <w:jc w:val="center"/>
              <w:rPr>
                <w:rFonts w:ascii="Arial" w:hAnsi="Arial" w:cs="Arial"/>
                <w:sz w:val="20"/>
                <w:szCs w:val="20"/>
              </w:rPr>
            </w:pPr>
            <w:r w:rsidRPr="00CB6D68">
              <w:rPr>
                <w:rFonts w:ascii="Arial" w:hAnsi="Arial" w:cs="Arial"/>
                <w:sz w:val="20"/>
                <w:szCs w:val="20"/>
              </w:rPr>
              <w:t xml:space="preserve">Володарского </w:t>
            </w:r>
            <w:proofErr w:type="spellStart"/>
            <w:r w:rsidRPr="00CB6D68">
              <w:rPr>
                <w:rFonts w:ascii="Arial" w:hAnsi="Arial" w:cs="Arial"/>
                <w:sz w:val="20"/>
                <w:szCs w:val="20"/>
              </w:rPr>
              <w:t>ул</w:t>
            </w:r>
            <w:proofErr w:type="spellEnd"/>
          </w:p>
        </w:tc>
        <w:tc>
          <w:tcPr>
            <w:tcW w:w="864" w:type="dxa"/>
            <w:tcBorders>
              <w:top w:val="single" w:sz="4" w:space="0" w:color="auto"/>
              <w:left w:val="nil"/>
              <w:bottom w:val="single" w:sz="4" w:space="0" w:color="auto"/>
              <w:right w:val="single" w:sz="4" w:space="0" w:color="auto"/>
            </w:tcBorders>
            <w:shd w:val="clear" w:color="auto" w:fill="auto"/>
          </w:tcPr>
          <w:p w14:paraId="28E7A9C2" w14:textId="77777777" w:rsidR="00CB6D68" w:rsidRPr="00CB6D68" w:rsidRDefault="00CB6D68" w:rsidP="00CB6D68">
            <w:pPr>
              <w:jc w:val="center"/>
              <w:rPr>
                <w:rFonts w:ascii="Arial" w:hAnsi="Arial" w:cs="Arial"/>
                <w:color w:val="000000"/>
                <w:sz w:val="20"/>
                <w:szCs w:val="20"/>
              </w:rPr>
            </w:pPr>
            <w:r w:rsidRPr="00CB6D68">
              <w:rPr>
                <w:rFonts w:ascii="Arial" w:hAnsi="Arial" w:cs="Arial"/>
                <w:color w:val="000000"/>
                <w:sz w:val="20"/>
                <w:szCs w:val="20"/>
              </w:rPr>
              <w:t>59а</w:t>
            </w:r>
          </w:p>
        </w:tc>
        <w:tc>
          <w:tcPr>
            <w:tcW w:w="4669" w:type="dxa"/>
            <w:tcBorders>
              <w:top w:val="single" w:sz="4" w:space="0" w:color="auto"/>
              <w:left w:val="nil"/>
              <w:bottom w:val="single" w:sz="4" w:space="0" w:color="auto"/>
              <w:right w:val="single" w:sz="4" w:space="0" w:color="auto"/>
            </w:tcBorders>
            <w:shd w:val="clear" w:color="auto" w:fill="auto"/>
            <w:vAlign w:val="center"/>
          </w:tcPr>
          <w:p w14:paraId="5A6840AE" w14:textId="77777777" w:rsidR="00CB6D68" w:rsidRPr="00CB6D68" w:rsidRDefault="00CB6D68" w:rsidP="00CB6D68">
            <w:pPr>
              <w:jc w:val="center"/>
              <w:rPr>
                <w:rFonts w:ascii="Arial" w:hAnsi="Arial" w:cs="Arial"/>
                <w:sz w:val="20"/>
                <w:szCs w:val="20"/>
              </w:rPr>
            </w:pPr>
            <w:r w:rsidRPr="00CB6D68">
              <w:rPr>
                <w:rFonts w:ascii="Arial" w:hAnsi="Arial" w:cs="Arial"/>
                <w:sz w:val="20"/>
                <w:szCs w:val="20"/>
              </w:rPr>
              <w:t>Обследование технического состояния МКД</w:t>
            </w:r>
          </w:p>
        </w:tc>
      </w:tr>
    </w:tbl>
    <w:p w14:paraId="2AAE1032" w14:textId="77777777" w:rsidR="00E83AA0" w:rsidRPr="00E83AA0" w:rsidRDefault="00E83AA0" w:rsidP="00E83AA0">
      <w:pPr>
        <w:jc w:val="both"/>
        <w:rPr>
          <w:rFonts w:ascii="Arial" w:hAnsi="Arial" w:cs="Arial"/>
          <w:sz w:val="20"/>
          <w:szCs w:val="20"/>
        </w:rPr>
      </w:pPr>
    </w:p>
    <w:p w14:paraId="5E549B02" w14:textId="77777777" w:rsidR="00A13800" w:rsidRDefault="00A13800" w:rsidP="00011EF0">
      <w:pPr>
        <w:jc w:val="center"/>
        <w:rPr>
          <w:rFonts w:ascii="Arial" w:hAnsi="Arial" w:cs="Arial"/>
          <w:b/>
          <w:sz w:val="20"/>
          <w:szCs w:val="20"/>
        </w:rPr>
      </w:pPr>
    </w:p>
    <w:p w14:paraId="6CDF637F" w14:textId="77777777" w:rsidR="00A13800" w:rsidRDefault="00A13800" w:rsidP="00A13800">
      <w:pPr>
        <w:jc w:val="both"/>
        <w:rPr>
          <w:rFonts w:ascii="Arial" w:hAnsi="Arial" w:cs="Arial"/>
          <w:b/>
          <w:sz w:val="20"/>
          <w:szCs w:val="20"/>
        </w:rPr>
      </w:pPr>
    </w:p>
    <w:p w14:paraId="6ECB7590" w14:textId="085E0052" w:rsidR="00A13800" w:rsidRDefault="00A13800" w:rsidP="00A13800">
      <w:pPr>
        <w:jc w:val="both"/>
        <w:rPr>
          <w:rFonts w:ascii="Arial" w:hAnsi="Arial" w:cs="Arial"/>
          <w:b/>
          <w:sz w:val="20"/>
          <w:szCs w:val="20"/>
        </w:rPr>
      </w:pPr>
      <w:r>
        <w:rPr>
          <w:rFonts w:ascii="Arial" w:hAnsi="Arial" w:cs="Arial"/>
          <w:b/>
          <w:sz w:val="20"/>
          <w:szCs w:val="20"/>
        </w:rPr>
        <w:t>2.2</w:t>
      </w:r>
      <w:r w:rsidRPr="00F52D5C">
        <w:rPr>
          <w:rFonts w:ascii="Arial" w:hAnsi="Arial" w:cs="Arial"/>
          <w:b/>
          <w:sz w:val="20"/>
          <w:szCs w:val="20"/>
        </w:rPr>
        <w:t xml:space="preserve">. </w:t>
      </w:r>
      <w:r w:rsidRPr="00937734">
        <w:rPr>
          <w:rFonts w:ascii="Arial" w:hAnsi="Arial" w:cs="Arial"/>
          <w:b/>
          <w:bCs/>
          <w:sz w:val="20"/>
          <w:szCs w:val="20"/>
        </w:rPr>
        <w:t>ПОСТАНОВЛЕНИЕ</w:t>
      </w:r>
      <w:r>
        <w:rPr>
          <w:rFonts w:ascii="Arial" w:hAnsi="Arial" w:cs="Arial"/>
          <w:b/>
          <w:bCs/>
          <w:sz w:val="20"/>
          <w:szCs w:val="20"/>
        </w:rPr>
        <w:t xml:space="preserve"> АДМИНИСТРАЦИИ</w:t>
      </w:r>
      <w:r w:rsidRPr="00F52D5C">
        <w:rPr>
          <w:rFonts w:ascii="Arial" w:hAnsi="Arial" w:cs="Arial"/>
          <w:b/>
          <w:bCs/>
          <w:sz w:val="20"/>
          <w:szCs w:val="20"/>
        </w:rPr>
        <w:t xml:space="preserve"> ГОРОДА КУЙБЫШЕВА КУЙБЫШЕВСКОГО РАЙОНА НОВОСИБИРСКОЙ ОБЛАСТИ </w:t>
      </w:r>
      <w:r w:rsidRPr="00F52D5C">
        <w:rPr>
          <w:rFonts w:ascii="Arial" w:hAnsi="Arial" w:cs="Arial"/>
          <w:b/>
          <w:sz w:val="20"/>
          <w:szCs w:val="20"/>
        </w:rPr>
        <w:t xml:space="preserve">ОТ </w:t>
      </w:r>
      <w:r>
        <w:rPr>
          <w:rFonts w:ascii="Arial" w:hAnsi="Arial" w:cs="Arial"/>
          <w:b/>
          <w:sz w:val="20"/>
          <w:szCs w:val="20"/>
        </w:rPr>
        <w:t>18.04</w:t>
      </w:r>
      <w:r w:rsidRPr="00D13AA5">
        <w:rPr>
          <w:rFonts w:ascii="Arial" w:hAnsi="Arial" w:cs="Arial"/>
          <w:b/>
          <w:sz w:val="20"/>
          <w:szCs w:val="20"/>
        </w:rPr>
        <w:t>.2025 № </w:t>
      </w:r>
      <w:r>
        <w:rPr>
          <w:rFonts w:ascii="Arial" w:hAnsi="Arial" w:cs="Arial"/>
          <w:b/>
          <w:sz w:val="20"/>
          <w:szCs w:val="20"/>
        </w:rPr>
        <w:t xml:space="preserve">472 </w:t>
      </w:r>
      <w:r w:rsidRPr="00F52D5C">
        <w:rPr>
          <w:rFonts w:ascii="Arial" w:hAnsi="Arial" w:cs="Arial"/>
          <w:sz w:val="20"/>
          <w:szCs w:val="20"/>
        </w:rPr>
        <w:t>«</w:t>
      </w:r>
      <w:r w:rsidRPr="00A13800">
        <w:rPr>
          <w:rFonts w:ascii="Arial" w:hAnsi="Arial" w:cs="Arial"/>
          <w:sz w:val="20"/>
          <w:szCs w:val="20"/>
        </w:rPr>
        <w:t>Об установлении тарифов на платные услуги</w:t>
      </w:r>
      <w:r>
        <w:rPr>
          <w:rFonts w:ascii="Arial" w:hAnsi="Arial" w:cs="Arial"/>
          <w:sz w:val="20"/>
          <w:szCs w:val="20"/>
        </w:rPr>
        <w:t xml:space="preserve"> </w:t>
      </w:r>
      <w:r w:rsidRPr="00A13800">
        <w:rPr>
          <w:rFonts w:ascii="Arial" w:hAnsi="Arial" w:cs="Arial"/>
          <w:sz w:val="20"/>
          <w:szCs w:val="20"/>
        </w:rPr>
        <w:t>муниципального бюджетного учреждения спорта города Куйбышева Куйбышевского района Новосибирской области «Спортивно-оздоровительный центр города Куйбышева»</w:t>
      </w:r>
    </w:p>
    <w:p w14:paraId="0E6A0D5A" w14:textId="77777777" w:rsidR="00A13800" w:rsidRDefault="00A13800" w:rsidP="00011EF0">
      <w:pPr>
        <w:jc w:val="center"/>
        <w:rPr>
          <w:rFonts w:ascii="Arial" w:hAnsi="Arial" w:cs="Arial"/>
          <w:b/>
          <w:sz w:val="20"/>
          <w:szCs w:val="20"/>
        </w:rPr>
      </w:pPr>
    </w:p>
    <w:p w14:paraId="29E43E6D" w14:textId="77777777" w:rsidR="00A13800" w:rsidRPr="00A13800" w:rsidRDefault="00A13800" w:rsidP="00A13800">
      <w:pPr>
        <w:tabs>
          <w:tab w:val="center" w:pos="-1843"/>
          <w:tab w:val="left" w:pos="-1418"/>
          <w:tab w:val="right" w:pos="11907"/>
        </w:tabs>
        <w:autoSpaceDE w:val="0"/>
        <w:autoSpaceDN w:val="0"/>
        <w:ind w:right="-1"/>
        <w:jc w:val="center"/>
        <w:rPr>
          <w:rFonts w:ascii="Arial" w:hAnsi="Arial" w:cs="Arial"/>
          <w:b/>
          <w:sz w:val="20"/>
          <w:szCs w:val="20"/>
        </w:rPr>
      </w:pPr>
      <w:r w:rsidRPr="00A13800">
        <w:rPr>
          <w:rFonts w:ascii="Arial" w:hAnsi="Arial" w:cs="Arial"/>
          <w:b/>
          <w:sz w:val="20"/>
          <w:szCs w:val="20"/>
        </w:rPr>
        <w:t xml:space="preserve">ПОСТАНОВЛЕНИЕ  </w:t>
      </w:r>
    </w:p>
    <w:p w14:paraId="343BA57A" w14:textId="77777777" w:rsidR="00A13800" w:rsidRPr="00A13800" w:rsidRDefault="00A13800" w:rsidP="00A13800">
      <w:pPr>
        <w:tabs>
          <w:tab w:val="center" w:pos="-1843"/>
          <w:tab w:val="left" w:pos="-1418"/>
          <w:tab w:val="right" w:pos="11907"/>
        </w:tabs>
        <w:autoSpaceDE w:val="0"/>
        <w:autoSpaceDN w:val="0"/>
        <w:ind w:right="-1"/>
        <w:jc w:val="center"/>
        <w:rPr>
          <w:rFonts w:ascii="Arial" w:hAnsi="Arial" w:cs="Arial"/>
          <w:sz w:val="20"/>
          <w:szCs w:val="20"/>
        </w:rPr>
      </w:pPr>
    </w:p>
    <w:p w14:paraId="6F4816E7" w14:textId="77777777" w:rsidR="00A13800" w:rsidRPr="00A13800" w:rsidRDefault="00A13800" w:rsidP="00A13800">
      <w:pPr>
        <w:tabs>
          <w:tab w:val="center" w:pos="-1843"/>
          <w:tab w:val="left" w:pos="-1418"/>
          <w:tab w:val="right" w:pos="11907"/>
        </w:tabs>
        <w:autoSpaceDE w:val="0"/>
        <w:autoSpaceDN w:val="0"/>
        <w:ind w:right="-1"/>
        <w:jc w:val="center"/>
        <w:rPr>
          <w:rFonts w:ascii="Arial" w:hAnsi="Arial" w:cs="Arial"/>
          <w:sz w:val="20"/>
          <w:szCs w:val="20"/>
        </w:rPr>
      </w:pPr>
      <w:r w:rsidRPr="00A13800">
        <w:rPr>
          <w:rFonts w:ascii="Arial" w:hAnsi="Arial" w:cs="Arial"/>
          <w:sz w:val="20"/>
          <w:szCs w:val="20"/>
        </w:rPr>
        <w:t>18.04.2025 № 472</w:t>
      </w:r>
    </w:p>
    <w:p w14:paraId="3BA3971A" w14:textId="77777777" w:rsidR="00A13800" w:rsidRPr="00A13800" w:rsidRDefault="00A13800" w:rsidP="00A13800">
      <w:pPr>
        <w:tabs>
          <w:tab w:val="center" w:pos="-1843"/>
          <w:tab w:val="left" w:pos="-1418"/>
          <w:tab w:val="right" w:pos="11907"/>
        </w:tabs>
        <w:autoSpaceDE w:val="0"/>
        <w:autoSpaceDN w:val="0"/>
        <w:ind w:right="-1"/>
        <w:jc w:val="both"/>
        <w:rPr>
          <w:rFonts w:ascii="Arial" w:hAnsi="Arial" w:cs="Arial"/>
          <w:sz w:val="20"/>
          <w:szCs w:val="20"/>
        </w:rPr>
      </w:pPr>
    </w:p>
    <w:p w14:paraId="63FEDF48" w14:textId="66382B80" w:rsidR="00A13800" w:rsidRPr="00A13800" w:rsidRDefault="00A13800" w:rsidP="00A13800">
      <w:pPr>
        <w:jc w:val="center"/>
        <w:rPr>
          <w:rFonts w:ascii="Arial" w:hAnsi="Arial" w:cs="Arial"/>
          <w:b/>
          <w:sz w:val="20"/>
          <w:szCs w:val="20"/>
        </w:rPr>
      </w:pPr>
      <w:r w:rsidRPr="00A13800">
        <w:rPr>
          <w:rFonts w:ascii="Arial" w:hAnsi="Arial" w:cs="Arial"/>
          <w:b/>
          <w:sz w:val="20"/>
          <w:szCs w:val="20"/>
        </w:rPr>
        <w:t>Об установлении тарифов на платные услуги муниципального бюджетного учреждения спорта города Куйбышева Куйбышевского района Новосибирской области «Спортивно-оздоровительный центр города Куйбышева»</w:t>
      </w:r>
    </w:p>
    <w:p w14:paraId="43C8BEF9" w14:textId="77777777" w:rsidR="00A13800" w:rsidRPr="00A13800" w:rsidRDefault="00A13800" w:rsidP="00A13800">
      <w:pPr>
        <w:jc w:val="center"/>
        <w:rPr>
          <w:rFonts w:ascii="Arial" w:hAnsi="Arial" w:cs="Arial"/>
          <w:sz w:val="20"/>
          <w:szCs w:val="20"/>
        </w:rPr>
      </w:pPr>
    </w:p>
    <w:p w14:paraId="07532CEE" w14:textId="77777777" w:rsidR="00A13800" w:rsidRPr="00A13800" w:rsidRDefault="00A13800" w:rsidP="00A13800">
      <w:pPr>
        <w:ind w:firstLine="540"/>
        <w:jc w:val="both"/>
        <w:rPr>
          <w:rFonts w:ascii="Arial" w:hAnsi="Arial" w:cs="Arial"/>
          <w:sz w:val="20"/>
          <w:szCs w:val="20"/>
        </w:rPr>
      </w:pPr>
      <w:r w:rsidRPr="00A13800">
        <w:rPr>
          <w:rFonts w:ascii="Arial" w:hAnsi="Arial" w:cs="Arial"/>
          <w:sz w:val="20"/>
          <w:szCs w:val="20"/>
        </w:rPr>
        <w:t>Руководствуясь Решением Совета депутатов города Куйбышева Куйбышевского района Новосибирской области четвертого созыва от 16.12.2020 №491 «Об определении Порядка принятия решений об установлении тарифов на услуги (работы),  оказываемые и производимые муниципальными предприятиями и утверждениями города Куйбышева Куйбышевского района Новосибирской области» » и с учетом протокола заседания Регулирующего органа в области установления цен, тарифов и надбавок на товары и услуги, производимые и оказываемые муниципальными предприятиями и учреждениями от 18.04.2025 № 1</w:t>
      </w:r>
    </w:p>
    <w:p w14:paraId="1CEF4B1A" w14:textId="77777777" w:rsidR="00A13800" w:rsidRPr="00A13800" w:rsidRDefault="00A13800" w:rsidP="00A13800">
      <w:pPr>
        <w:autoSpaceDE w:val="0"/>
        <w:autoSpaceDN w:val="0"/>
        <w:adjustRightInd w:val="0"/>
        <w:ind w:firstLine="284"/>
        <w:jc w:val="both"/>
        <w:rPr>
          <w:rFonts w:ascii="Arial" w:hAnsi="Arial" w:cs="Arial"/>
          <w:sz w:val="20"/>
          <w:szCs w:val="20"/>
        </w:rPr>
      </w:pPr>
      <w:r w:rsidRPr="00A13800">
        <w:rPr>
          <w:rFonts w:ascii="Arial" w:hAnsi="Arial" w:cs="Arial"/>
          <w:sz w:val="20"/>
          <w:szCs w:val="20"/>
        </w:rPr>
        <w:t xml:space="preserve"> ПОСТАНОВЛЯЕТ:</w:t>
      </w:r>
    </w:p>
    <w:p w14:paraId="2320F778" w14:textId="77777777" w:rsidR="00A13800" w:rsidRPr="00A13800" w:rsidRDefault="00A13800" w:rsidP="00A13800">
      <w:pPr>
        <w:tabs>
          <w:tab w:val="left" w:pos="426"/>
        </w:tabs>
        <w:jc w:val="both"/>
        <w:rPr>
          <w:rFonts w:ascii="Arial" w:hAnsi="Arial" w:cs="Arial"/>
          <w:sz w:val="20"/>
          <w:szCs w:val="20"/>
        </w:rPr>
      </w:pPr>
      <w:r w:rsidRPr="00A13800">
        <w:rPr>
          <w:rFonts w:ascii="Arial" w:hAnsi="Arial" w:cs="Arial"/>
          <w:sz w:val="20"/>
          <w:szCs w:val="20"/>
        </w:rPr>
        <w:t xml:space="preserve">     1. Установить тарифы на оказание платных услуг, предоставляемых муниципальным бюджетным учреждением спорта города Куйбышева Куйбышевского района Новосибирской области «Спортивно-оздоровительный центр города Куйбышева» согласно Приложению.</w:t>
      </w:r>
    </w:p>
    <w:p w14:paraId="42C273F6" w14:textId="77777777" w:rsidR="00A13800" w:rsidRPr="00A13800" w:rsidRDefault="00A13800" w:rsidP="00A13800">
      <w:pPr>
        <w:tabs>
          <w:tab w:val="center" w:pos="-1843"/>
          <w:tab w:val="left" w:pos="-1418"/>
          <w:tab w:val="right" w:pos="11907"/>
        </w:tabs>
        <w:autoSpaceDE w:val="0"/>
        <w:autoSpaceDN w:val="0"/>
        <w:ind w:right="-1"/>
        <w:jc w:val="both"/>
        <w:rPr>
          <w:rFonts w:ascii="Arial" w:hAnsi="Arial" w:cs="Arial"/>
          <w:sz w:val="20"/>
          <w:szCs w:val="20"/>
        </w:rPr>
      </w:pPr>
      <w:r w:rsidRPr="00A13800">
        <w:rPr>
          <w:rFonts w:ascii="Arial" w:hAnsi="Arial" w:cs="Arial"/>
          <w:sz w:val="20"/>
          <w:szCs w:val="20"/>
        </w:rPr>
        <w:t xml:space="preserve">     2. Признать утратившим силу следующие постановления администрации города Куйбышева Куйбышевского района Новосибирской области:</w:t>
      </w:r>
    </w:p>
    <w:p w14:paraId="38E77524" w14:textId="77777777" w:rsidR="00A13800" w:rsidRPr="00A13800" w:rsidRDefault="00A13800" w:rsidP="00A13800">
      <w:pPr>
        <w:tabs>
          <w:tab w:val="center" w:pos="-1843"/>
          <w:tab w:val="left" w:pos="-1418"/>
          <w:tab w:val="right" w:pos="11907"/>
        </w:tabs>
        <w:autoSpaceDE w:val="0"/>
        <w:autoSpaceDN w:val="0"/>
        <w:ind w:right="-1"/>
        <w:jc w:val="both"/>
        <w:rPr>
          <w:rFonts w:ascii="Arial" w:hAnsi="Arial" w:cs="Arial"/>
          <w:sz w:val="20"/>
          <w:szCs w:val="20"/>
        </w:rPr>
      </w:pPr>
      <w:r w:rsidRPr="00A13800">
        <w:rPr>
          <w:rFonts w:ascii="Arial" w:hAnsi="Arial" w:cs="Arial"/>
          <w:sz w:val="20"/>
          <w:szCs w:val="20"/>
        </w:rPr>
        <w:t>- от 11.05.2022 № 553 «Об установлении тарифов на платные услуги муниципального бюджетного учреждения спорта города Куйбышева Куйбышевского района Новосибирской области «Спортивно-оздоровительный центр города Куйбышева»;</w:t>
      </w:r>
    </w:p>
    <w:p w14:paraId="2285B894" w14:textId="77777777" w:rsidR="00A13800" w:rsidRPr="00A13800" w:rsidRDefault="00A13800" w:rsidP="00A13800">
      <w:pPr>
        <w:tabs>
          <w:tab w:val="center" w:pos="-1843"/>
          <w:tab w:val="left" w:pos="-1418"/>
          <w:tab w:val="right" w:pos="11907"/>
        </w:tabs>
        <w:autoSpaceDE w:val="0"/>
        <w:autoSpaceDN w:val="0"/>
        <w:ind w:right="-1"/>
        <w:jc w:val="both"/>
        <w:rPr>
          <w:rFonts w:ascii="Arial" w:hAnsi="Arial" w:cs="Arial"/>
          <w:sz w:val="20"/>
          <w:szCs w:val="20"/>
        </w:rPr>
      </w:pPr>
      <w:r w:rsidRPr="00A13800">
        <w:rPr>
          <w:rFonts w:ascii="Arial" w:hAnsi="Arial" w:cs="Arial"/>
          <w:sz w:val="20"/>
          <w:szCs w:val="20"/>
        </w:rPr>
        <w:t>- от 09.09.2022 № 1155 «Об установлении тарифов на платные услуги муниципального бюджетного учреждения спорта города Куйбышева Куйбышевского района Новосибирской области «Спортивно-оздоровительный центр города Куйбышева»;</w:t>
      </w:r>
    </w:p>
    <w:p w14:paraId="7F06B8B7" w14:textId="77777777" w:rsidR="00A13800" w:rsidRPr="00A13800" w:rsidRDefault="00A13800" w:rsidP="00A13800">
      <w:pPr>
        <w:tabs>
          <w:tab w:val="center" w:pos="-1843"/>
          <w:tab w:val="left" w:pos="-1418"/>
          <w:tab w:val="right" w:pos="11907"/>
        </w:tabs>
        <w:autoSpaceDE w:val="0"/>
        <w:autoSpaceDN w:val="0"/>
        <w:ind w:right="-1"/>
        <w:jc w:val="both"/>
        <w:rPr>
          <w:rFonts w:ascii="Arial" w:hAnsi="Arial" w:cs="Arial"/>
          <w:sz w:val="20"/>
          <w:szCs w:val="20"/>
        </w:rPr>
      </w:pPr>
      <w:r w:rsidRPr="00A13800">
        <w:rPr>
          <w:rFonts w:ascii="Arial" w:hAnsi="Arial" w:cs="Arial"/>
          <w:sz w:val="20"/>
          <w:szCs w:val="20"/>
        </w:rPr>
        <w:t xml:space="preserve">- от 15.05.2023 № 545 «Об установлении тарифов на платные услуги муниципального бюджетного учреждения спорта города Куйбышева Куйбышевского района Новосибирской области «Спортивно-оздоровительный центр города Куйбышева»; </w:t>
      </w:r>
    </w:p>
    <w:p w14:paraId="3FE9321A" w14:textId="77777777" w:rsidR="00A13800" w:rsidRPr="00A13800" w:rsidRDefault="00A13800" w:rsidP="00A13800">
      <w:pPr>
        <w:tabs>
          <w:tab w:val="center" w:pos="-1843"/>
          <w:tab w:val="left" w:pos="-1418"/>
          <w:tab w:val="right" w:pos="11907"/>
        </w:tabs>
        <w:autoSpaceDE w:val="0"/>
        <w:autoSpaceDN w:val="0"/>
        <w:ind w:right="-1"/>
        <w:jc w:val="both"/>
        <w:rPr>
          <w:rFonts w:ascii="Arial" w:hAnsi="Arial" w:cs="Arial"/>
          <w:sz w:val="20"/>
          <w:szCs w:val="20"/>
        </w:rPr>
      </w:pPr>
      <w:r w:rsidRPr="00A13800">
        <w:rPr>
          <w:rFonts w:ascii="Arial" w:hAnsi="Arial" w:cs="Arial"/>
          <w:sz w:val="20"/>
          <w:szCs w:val="20"/>
        </w:rPr>
        <w:t xml:space="preserve">- от 21.06.2023 № 697 «Об установлении тарифов на платные услуги муниципального бюджетного учреждения спорта города Куйбышева Куйбышевского района Новосибирской области «Спортивно-оздоровительный центр города Куйбышева»; </w:t>
      </w:r>
    </w:p>
    <w:p w14:paraId="7033DF64" w14:textId="77777777" w:rsidR="00A13800" w:rsidRPr="00A13800" w:rsidRDefault="00A13800" w:rsidP="00A13800">
      <w:pPr>
        <w:tabs>
          <w:tab w:val="center" w:pos="-1843"/>
          <w:tab w:val="left" w:pos="-1418"/>
          <w:tab w:val="right" w:pos="11907"/>
        </w:tabs>
        <w:autoSpaceDE w:val="0"/>
        <w:autoSpaceDN w:val="0"/>
        <w:ind w:right="-1"/>
        <w:jc w:val="both"/>
        <w:rPr>
          <w:rFonts w:ascii="Arial" w:hAnsi="Arial" w:cs="Arial"/>
          <w:sz w:val="20"/>
          <w:szCs w:val="20"/>
        </w:rPr>
      </w:pPr>
      <w:r w:rsidRPr="00A13800">
        <w:rPr>
          <w:rFonts w:ascii="Arial" w:hAnsi="Arial" w:cs="Arial"/>
          <w:sz w:val="20"/>
          <w:szCs w:val="20"/>
        </w:rPr>
        <w:t>- от 02.10.2023 № 1096 «Об установлении тарифов на платные услуги муниципального бюджетного учреждения спорта города Куйбышева Куйбышевского района Новосибирской области «Спортивно-оздоровительный центр города Куйбышева».</w:t>
      </w:r>
    </w:p>
    <w:p w14:paraId="110DF844" w14:textId="77777777" w:rsidR="00A13800" w:rsidRPr="00A13800" w:rsidRDefault="00A13800" w:rsidP="00A13800">
      <w:pPr>
        <w:tabs>
          <w:tab w:val="left" w:pos="0"/>
          <w:tab w:val="left" w:pos="426"/>
        </w:tabs>
        <w:jc w:val="both"/>
        <w:rPr>
          <w:rFonts w:ascii="Arial" w:hAnsi="Arial" w:cs="Arial"/>
          <w:sz w:val="20"/>
          <w:szCs w:val="20"/>
        </w:rPr>
      </w:pPr>
      <w:r w:rsidRPr="00A13800">
        <w:rPr>
          <w:rFonts w:ascii="Arial" w:hAnsi="Arial" w:cs="Arial"/>
          <w:sz w:val="20"/>
          <w:szCs w:val="20"/>
        </w:rPr>
        <w:t xml:space="preserve">     3.   Постановление вступает в силу с 1 июня 2025 года.</w:t>
      </w:r>
    </w:p>
    <w:p w14:paraId="5FFA02C5" w14:textId="77777777" w:rsidR="00A13800" w:rsidRPr="00A13800" w:rsidRDefault="00A13800" w:rsidP="00A13800">
      <w:pPr>
        <w:tabs>
          <w:tab w:val="left" w:pos="0"/>
        </w:tabs>
        <w:jc w:val="both"/>
        <w:rPr>
          <w:rFonts w:ascii="Arial" w:hAnsi="Arial" w:cs="Arial"/>
          <w:sz w:val="20"/>
          <w:szCs w:val="20"/>
        </w:rPr>
      </w:pPr>
      <w:r w:rsidRPr="00A13800">
        <w:rPr>
          <w:rFonts w:ascii="Arial" w:hAnsi="Arial" w:cs="Arial"/>
          <w:sz w:val="20"/>
          <w:szCs w:val="20"/>
        </w:rPr>
        <w:t xml:space="preserve">     4. Опубликовать постановление в Бюллетене органов местного самоуправления города Куйбышева Куйбышевского района Новосибирской области.</w:t>
      </w:r>
    </w:p>
    <w:p w14:paraId="15493701" w14:textId="77777777" w:rsidR="00A13800" w:rsidRPr="00A13800" w:rsidRDefault="00A13800" w:rsidP="00A13800">
      <w:pPr>
        <w:tabs>
          <w:tab w:val="left" w:pos="0"/>
        </w:tabs>
        <w:jc w:val="both"/>
        <w:rPr>
          <w:rFonts w:ascii="Arial" w:hAnsi="Arial" w:cs="Arial"/>
          <w:sz w:val="20"/>
          <w:szCs w:val="20"/>
        </w:rPr>
      </w:pPr>
      <w:r w:rsidRPr="00A13800">
        <w:rPr>
          <w:rFonts w:ascii="Arial" w:hAnsi="Arial" w:cs="Arial"/>
          <w:sz w:val="20"/>
          <w:szCs w:val="20"/>
        </w:rPr>
        <w:t xml:space="preserve">      5. Контроль за исполнением настоящего Постановления оставляю за собой. </w:t>
      </w:r>
    </w:p>
    <w:p w14:paraId="2738AA58" w14:textId="77777777" w:rsidR="00A13800" w:rsidRPr="00A13800" w:rsidRDefault="00A13800" w:rsidP="00A13800">
      <w:pPr>
        <w:tabs>
          <w:tab w:val="left" w:pos="6390"/>
          <w:tab w:val="right" w:pos="9355"/>
        </w:tabs>
        <w:rPr>
          <w:rFonts w:ascii="Arial" w:hAnsi="Arial" w:cs="Arial"/>
          <w:sz w:val="20"/>
          <w:szCs w:val="20"/>
        </w:rPr>
      </w:pPr>
    </w:p>
    <w:p w14:paraId="43EBBAB9" w14:textId="77777777" w:rsidR="00A13800" w:rsidRPr="00A13800" w:rsidRDefault="00A13800" w:rsidP="00A13800">
      <w:pPr>
        <w:tabs>
          <w:tab w:val="left" w:pos="6390"/>
          <w:tab w:val="right" w:pos="9355"/>
        </w:tabs>
        <w:rPr>
          <w:rFonts w:ascii="Arial" w:hAnsi="Arial" w:cs="Arial"/>
          <w:sz w:val="20"/>
          <w:szCs w:val="20"/>
        </w:rPr>
      </w:pPr>
      <w:r w:rsidRPr="00A13800">
        <w:rPr>
          <w:rFonts w:ascii="Arial" w:hAnsi="Arial" w:cs="Arial"/>
          <w:sz w:val="20"/>
          <w:szCs w:val="20"/>
        </w:rPr>
        <w:t>Глава города Куйбышева</w:t>
      </w:r>
    </w:p>
    <w:p w14:paraId="4567335B" w14:textId="77777777" w:rsidR="00A13800" w:rsidRPr="00A13800" w:rsidRDefault="00A13800" w:rsidP="00A13800">
      <w:pPr>
        <w:tabs>
          <w:tab w:val="left" w:pos="6390"/>
          <w:tab w:val="right" w:pos="9355"/>
        </w:tabs>
        <w:rPr>
          <w:rFonts w:ascii="Arial" w:hAnsi="Arial" w:cs="Arial"/>
          <w:sz w:val="20"/>
          <w:szCs w:val="20"/>
        </w:rPr>
      </w:pPr>
      <w:r w:rsidRPr="00A13800">
        <w:rPr>
          <w:rFonts w:ascii="Arial" w:hAnsi="Arial" w:cs="Arial"/>
          <w:sz w:val="20"/>
          <w:szCs w:val="20"/>
        </w:rPr>
        <w:t xml:space="preserve">Куйбышевского района </w:t>
      </w:r>
    </w:p>
    <w:p w14:paraId="232A1655" w14:textId="77777777" w:rsidR="00A13800" w:rsidRPr="00A13800" w:rsidRDefault="00A13800" w:rsidP="00A13800">
      <w:pPr>
        <w:tabs>
          <w:tab w:val="left" w:pos="6390"/>
          <w:tab w:val="right" w:pos="9355"/>
        </w:tabs>
        <w:rPr>
          <w:rFonts w:ascii="Arial" w:hAnsi="Arial" w:cs="Arial"/>
          <w:sz w:val="20"/>
          <w:szCs w:val="20"/>
        </w:rPr>
      </w:pPr>
      <w:r w:rsidRPr="00A13800">
        <w:rPr>
          <w:rFonts w:ascii="Arial" w:hAnsi="Arial" w:cs="Arial"/>
          <w:sz w:val="20"/>
          <w:szCs w:val="20"/>
        </w:rPr>
        <w:t xml:space="preserve">Новосибирской области                                                           </w:t>
      </w:r>
      <w:proofErr w:type="spellStart"/>
      <w:r w:rsidRPr="00A13800">
        <w:rPr>
          <w:rFonts w:ascii="Arial" w:hAnsi="Arial" w:cs="Arial"/>
          <w:sz w:val="20"/>
          <w:szCs w:val="20"/>
        </w:rPr>
        <w:t>А.А.Андронов</w:t>
      </w:r>
      <w:proofErr w:type="spellEnd"/>
    </w:p>
    <w:p w14:paraId="54F62B90" w14:textId="77777777" w:rsidR="00A13800" w:rsidRPr="00A13800" w:rsidRDefault="00A13800" w:rsidP="00A13800">
      <w:pPr>
        <w:rPr>
          <w:rFonts w:ascii="Arial" w:hAnsi="Arial" w:cs="Arial"/>
          <w:sz w:val="20"/>
          <w:szCs w:val="20"/>
        </w:rPr>
      </w:pPr>
    </w:p>
    <w:p w14:paraId="0ECA2530" w14:textId="4B3DCB37" w:rsidR="00A13800" w:rsidRPr="00A13800" w:rsidRDefault="00A13800" w:rsidP="00A13800">
      <w:pPr>
        <w:tabs>
          <w:tab w:val="left" w:pos="6195"/>
          <w:tab w:val="center" w:pos="7557"/>
        </w:tabs>
        <w:ind w:left="6237"/>
        <w:jc w:val="right"/>
        <w:rPr>
          <w:rFonts w:ascii="Arial" w:hAnsi="Arial" w:cs="Arial"/>
          <w:sz w:val="20"/>
          <w:szCs w:val="20"/>
        </w:rPr>
      </w:pPr>
      <w:r w:rsidRPr="00A13800">
        <w:rPr>
          <w:rFonts w:ascii="Arial" w:hAnsi="Arial" w:cs="Arial"/>
          <w:sz w:val="20"/>
          <w:szCs w:val="20"/>
        </w:rPr>
        <w:t xml:space="preserve">      П</w:t>
      </w:r>
      <w:r>
        <w:rPr>
          <w:rFonts w:ascii="Arial" w:hAnsi="Arial" w:cs="Arial"/>
          <w:sz w:val="20"/>
          <w:szCs w:val="20"/>
        </w:rPr>
        <w:t>риложение</w:t>
      </w:r>
      <w:r w:rsidRPr="00A13800">
        <w:rPr>
          <w:rFonts w:ascii="Arial" w:hAnsi="Arial" w:cs="Arial"/>
          <w:sz w:val="20"/>
          <w:szCs w:val="20"/>
        </w:rPr>
        <w:tab/>
      </w:r>
      <w:r w:rsidRPr="00A13800">
        <w:rPr>
          <w:rFonts w:ascii="Arial" w:hAnsi="Arial" w:cs="Arial"/>
          <w:sz w:val="20"/>
          <w:szCs w:val="20"/>
        </w:rPr>
        <w:tab/>
        <w:t xml:space="preserve">                          к </w:t>
      </w:r>
      <w:r>
        <w:rPr>
          <w:rFonts w:ascii="Arial" w:hAnsi="Arial" w:cs="Arial"/>
          <w:sz w:val="20"/>
          <w:szCs w:val="20"/>
        </w:rPr>
        <w:t>п</w:t>
      </w:r>
      <w:r w:rsidRPr="00A13800">
        <w:rPr>
          <w:rFonts w:ascii="Arial" w:hAnsi="Arial" w:cs="Arial"/>
          <w:sz w:val="20"/>
          <w:szCs w:val="20"/>
        </w:rPr>
        <w:t>остановлению        администрации города Куйбышева</w:t>
      </w:r>
    </w:p>
    <w:p w14:paraId="7C01669E" w14:textId="77777777" w:rsidR="00A13800" w:rsidRPr="00A13800" w:rsidRDefault="00A13800" w:rsidP="00A13800">
      <w:pPr>
        <w:ind w:left="5895"/>
        <w:jc w:val="right"/>
        <w:rPr>
          <w:rFonts w:ascii="Arial" w:hAnsi="Arial" w:cs="Arial"/>
          <w:sz w:val="20"/>
          <w:szCs w:val="20"/>
        </w:rPr>
      </w:pPr>
      <w:r w:rsidRPr="00A13800">
        <w:rPr>
          <w:rFonts w:ascii="Arial" w:hAnsi="Arial" w:cs="Arial"/>
          <w:sz w:val="20"/>
          <w:szCs w:val="20"/>
        </w:rPr>
        <w:t xml:space="preserve">                            Куйбышевского района </w:t>
      </w:r>
    </w:p>
    <w:p w14:paraId="5CCAC6D7" w14:textId="77777777" w:rsidR="00A13800" w:rsidRPr="00A13800" w:rsidRDefault="00A13800" w:rsidP="00A13800">
      <w:pPr>
        <w:ind w:left="5040" w:firstLine="720"/>
        <w:jc w:val="right"/>
        <w:rPr>
          <w:rFonts w:ascii="Arial" w:hAnsi="Arial" w:cs="Arial"/>
          <w:sz w:val="20"/>
          <w:szCs w:val="20"/>
        </w:rPr>
      </w:pPr>
      <w:r w:rsidRPr="00A13800">
        <w:rPr>
          <w:rFonts w:ascii="Arial" w:hAnsi="Arial" w:cs="Arial"/>
          <w:sz w:val="20"/>
          <w:szCs w:val="20"/>
        </w:rPr>
        <w:t xml:space="preserve">                             Новосибирской области</w:t>
      </w:r>
    </w:p>
    <w:p w14:paraId="6A3B014A" w14:textId="77777777" w:rsidR="00A13800" w:rsidRPr="00A13800" w:rsidRDefault="00A13800" w:rsidP="00A13800">
      <w:pPr>
        <w:tabs>
          <w:tab w:val="left" w:pos="6210"/>
          <w:tab w:val="center" w:pos="7371"/>
        </w:tabs>
        <w:ind w:left="5040" w:firstLine="205"/>
        <w:jc w:val="right"/>
        <w:rPr>
          <w:rFonts w:ascii="Arial" w:hAnsi="Arial" w:cs="Arial"/>
          <w:sz w:val="20"/>
          <w:szCs w:val="20"/>
        </w:rPr>
      </w:pPr>
      <w:r w:rsidRPr="00A13800">
        <w:rPr>
          <w:rFonts w:ascii="Arial" w:hAnsi="Arial" w:cs="Arial"/>
          <w:b/>
          <w:sz w:val="20"/>
          <w:szCs w:val="20"/>
        </w:rPr>
        <w:t xml:space="preserve">                                 </w:t>
      </w:r>
      <w:proofErr w:type="gramStart"/>
      <w:r w:rsidRPr="00A13800">
        <w:rPr>
          <w:rFonts w:ascii="Arial" w:hAnsi="Arial" w:cs="Arial"/>
          <w:sz w:val="20"/>
          <w:szCs w:val="20"/>
        </w:rPr>
        <w:t>от</w:t>
      </w:r>
      <w:proofErr w:type="gramEnd"/>
      <w:r w:rsidRPr="00A13800">
        <w:rPr>
          <w:rFonts w:ascii="Arial" w:hAnsi="Arial" w:cs="Arial"/>
          <w:sz w:val="20"/>
          <w:szCs w:val="20"/>
        </w:rPr>
        <w:t xml:space="preserve"> 18 апреля 2025 №472 </w:t>
      </w:r>
    </w:p>
    <w:p w14:paraId="3D9E9DEA" w14:textId="77777777" w:rsidR="00A13800" w:rsidRPr="00A13800" w:rsidRDefault="00A13800" w:rsidP="00A13800">
      <w:pPr>
        <w:jc w:val="center"/>
        <w:rPr>
          <w:rFonts w:ascii="Arial" w:hAnsi="Arial" w:cs="Arial"/>
          <w:sz w:val="20"/>
          <w:szCs w:val="20"/>
        </w:rPr>
      </w:pPr>
    </w:p>
    <w:p w14:paraId="770679DC" w14:textId="29645001" w:rsidR="00A13800" w:rsidRPr="00A13800" w:rsidRDefault="00A13800" w:rsidP="00A13800">
      <w:pPr>
        <w:jc w:val="center"/>
        <w:rPr>
          <w:rFonts w:ascii="Arial" w:hAnsi="Arial" w:cs="Arial"/>
          <w:sz w:val="20"/>
          <w:szCs w:val="20"/>
        </w:rPr>
      </w:pPr>
      <w:r w:rsidRPr="00A13800">
        <w:rPr>
          <w:rFonts w:ascii="Arial" w:hAnsi="Arial" w:cs="Arial"/>
          <w:sz w:val="20"/>
          <w:szCs w:val="20"/>
        </w:rPr>
        <w:t>Тарифы на платные услуги</w:t>
      </w:r>
      <w:r>
        <w:rPr>
          <w:rFonts w:ascii="Arial" w:hAnsi="Arial" w:cs="Arial"/>
          <w:sz w:val="20"/>
          <w:szCs w:val="20"/>
        </w:rPr>
        <w:t xml:space="preserve"> </w:t>
      </w:r>
      <w:r w:rsidRPr="00A13800">
        <w:rPr>
          <w:rFonts w:ascii="Arial" w:hAnsi="Arial" w:cs="Arial"/>
          <w:sz w:val="20"/>
          <w:szCs w:val="20"/>
        </w:rPr>
        <w:t>муниципального бюджетного учреждения спорта города Куйбышева Куйбышевского района Новосибирской области</w:t>
      </w:r>
      <w:r>
        <w:rPr>
          <w:rFonts w:ascii="Arial" w:hAnsi="Arial" w:cs="Arial"/>
          <w:sz w:val="20"/>
          <w:szCs w:val="20"/>
        </w:rPr>
        <w:t xml:space="preserve"> </w:t>
      </w:r>
      <w:r w:rsidRPr="00A13800">
        <w:rPr>
          <w:rFonts w:ascii="Arial" w:hAnsi="Arial" w:cs="Arial"/>
          <w:sz w:val="20"/>
          <w:szCs w:val="20"/>
        </w:rPr>
        <w:t xml:space="preserve">«Спортивно-оздоровительный центр города Куйбышева»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75"/>
        <w:gridCol w:w="6237"/>
        <w:gridCol w:w="1601"/>
        <w:gridCol w:w="1275"/>
      </w:tblGrid>
      <w:tr w:rsidR="00A13800" w:rsidRPr="00A13800" w14:paraId="0FCDD673" w14:textId="77777777" w:rsidTr="00E93E5A">
        <w:trPr>
          <w:trHeight w:val="58"/>
        </w:trPr>
        <w:tc>
          <w:tcPr>
            <w:tcW w:w="675" w:type="dxa"/>
            <w:vMerge w:val="restart"/>
          </w:tcPr>
          <w:p w14:paraId="4D2A56F6"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w:t>
            </w:r>
          </w:p>
          <w:p w14:paraId="6C56FE6C" w14:textId="77777777" w:rsidR="00A13800" w:rsidRPr="00A13800" w:rsidRDefault="00A13800" w:rsidP="00A13800">
            <w:pPr>
              <w:jc w:val="center"/>
              <w:rPr>
                <w:rFonts w:ascii="Arial" w:hAnsi="Arial" w:cs="Arial"/>
                <w:sz w:val="20"/>
                <w:szCs w:val="20"/>
              </w:rPr>
            </w:pPr>
            <w:proofErr w:type="gramStart"/>
            <w:r w:rsidRPr="00A13800">
              <w:rPr>
                <w:rFonts w:ascii="Arial" w:hAnsi="Arial" w:cs="Arial"/>
                <w:sz w:val="20"/>
                <w:szCs w:val="20"/>
              </w:rPr>
              <w:t>п</w:t>
            </w:r>
            <w:proofErr w:type="gramEnd"/>
            <w:r w:rsidRPr="00A13800">
              <w:rPr>
                <w:rFonts w:ascii="Arial" w:hAnsi="Arial" w:cs="Arial"/>
                <w:sz w:val="20"/>
                <w:szCs w:val="20"/>
              </w:rPr>
              <w:t>/п</w:t>
            </w:r>
          </w:p>
        </w:tc>
        <w:tc>
          <w:tcPr>
            <w:tcW w:w="6237" w:type="dxa"/>
            <w:vMerge w:val="restart"/>
            <w:shd w:val="clear" w:color="auto" w:fill="auto"/>
          </w:tcPr>
          <w:p w14:paraId="606B5404"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Наименование услуг</w:t>
            </w:r>
          </w:p>
        </w:tc>
        <w:tc>
          <w:tcPr>
            <w:tcW w:w="2876" w:type="dxa"/>
            <w:gridSpan w:val="2"/>
            <w:shd w:val="clear" w:color="auto" w:fill="auto"/>
          </w:tcPr>
          <w:p w14:paraId="1083151E"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Тарифы, руб. (без НДС)</w:t>
            </w:r>
          </w:p>
        </w:tc>
      </w:tr>
      <w:tr w:rsidR="00A13800" w:rsidRPr="00A13800" w14:paraId="6823DCD8" w14:textId="77777777" w:rsidTr="00E93E5A">
        <w:trPr>
          <w:trHeight w:val="368"/>
        </w:trPr>
        <w:tc>
          <w:tcPr>
            <w:tcW w:w="675" w:type="dxa"/>
            <w:vMerge/>
          </w:tcPr>
          <w:p w14:paraId="66A8B63E" w14:textId="77777777" w:rsidR="00A13800" w:rsidRPr="00A13800" w:rsidRDefault="00A13800" w:rsidP="00A13800">
            <w:pPr>
              <w:jc w:val="center"/>
              <w:rPr>
                <w:rFonts w:ascii="Arial" w:hAnsi="Arial" w:cs="Arial"/>
                <w:sz w:val="20"/>
                <w:szCs w:val="20"/>
              </w:rPr>
            </w:pPr>
          </w:p>
        </w:tc>
        <w:tc>
          <w:tcPr>
            <w:tcW w:w="6237" w:type="dxa"/>
            <w:vMerge/>
            <w:shd w:val="clear" w:color="auto" w:fill="auto"/>
          </w:tcPr>
          <w:p w14:paraId="716458C3" w14:textId="77777777" w:rsidR="00A13800" w:rsidRPr="00A13800" w:rsidRDefault="00A13800" w:rsidP="00A13800">
            <w:pPr>
              <w:jc w:val="center"/>
              <w:rPr>
                <w:rFonts w:ascii="Arial" w:hAnsi="Arial" w:cs="Arial"/>
                <w:sz w:val="20"/>
                <w:szCs w:val="20"/>
              </w:rPr>
            </w:pPr>
          </w:p>
        </w:tc>
        <w:tc>
          <w:tcPr>
            <w:tcW w:w="1601" w:type="dxa"/>
            <w:shd w:val="clear" w:color="auto" w:fill="auto"/>
          </w:tcPr>
          <w:p w14:paraId="31AE34CA"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Стоимость абонемента в месяц</w:t>
            </w:r>
          </w:p>
        </w:tc>
        <w:tc>
          <w:tcPr>
            <w:tcW w:w="1275" w:type="dxa"/>
            <w:shd w:val="clear" w:color="auto" w:fill="auto"/>
          </w:tcPr>
          <w:p w14:paraId="032BFE48"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Разовый</w:t>
            </w:r>
          </w:p>
          <w:p w14:paraId="49C6BBEA"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(1 час)</w:t>
            </w:r>
          </w:p>
        </w:tc>
      </w:tr>
      <w:tr w:rsidR="00A13800" w:rsidRPr="00A13800" w14:paraId="2C294F41" w14:textId="77777777" w:rsidTr="00E93E5A">
        <w:trPr>
          <w:trHeight w:val="1860"/>
        </w:trPr>
        <w:tc>
          <w:tcPr>
            <w:tcW w:w="675" w:type="dxa"/>
          </w:tcPr>
          <w:p w14:paraId="42DC3D55"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1</w:t>
            </w:r>
          </w:p>
        </w:tc>
        <w:tc>
          <w:tcPr>
            <w:tcW w:w="6237" w:type="dxa"/>
            <w:shd w:val="clear" w:color="auto" w:fill="auto"/>
          </w:tcPr>
          <w:p w14:paraId="1629D12E"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 xml:space="preserve">Оплата абонементов Бассейн большая ванна </w:t>
            </w:r>
          </w:p>
          <w:p w14:paraId="5D4A8962" w14:textId="77777777" w:rsidR="00A13800" w:rsidRPr="00A13800" w:rsidRDefault="00A13800" w:rsidP="00A13800">
            <w:pPr>
              <w:jc w:val="center"/>
              <w:rPr>
                <w:rFonts w:ascii="Arial" w:hAnsi="Arial" w:cs="Arial"/>
                <w:i/>
                <w:sz w:val="20"/>
                <w:szCs w:val="20"/>
              </w:rPr>
            </w:pPr>
            <w:r w:rsidRPr="00A13800">
              <w:rPr>
                <w:rFonts w:ascii="Arial" w:hAnsi="Arial" w:cs="Arial"/>
                <w:i/>
                <w:sz w:val="20"/>
                <w:szCs w:val="20"/>
              </w:rPr>
              <w:t>(8 занятий)</w:t>
            </w:r>
          </w:p>
          <w:p w14:paraId="0F854CDF"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Взрослый</w:t>
            </w:r>
          </w:p>
          <w:p w14:paraId="07E2B971" w14:textId="77777777" w:rsidR="00A13800" w:rsidRPr="00A13800" w:rsidRDefault="00A13800" w:rsidP="00E93E5A">
            <w:pPr>
              <w:ind w:right="-8"/>
              <w:jc w:val="center"/>
              <w:rPr>
                <w:rFonts w:ascii="Arial" w:hAnsi="Arial" w:cs="Arial"/>
                <w:sz w:val="20"/>
                <w:szCs w:val="20"/>
              </w:rPr>
            </w:pPr>
            <w:r w:rsidRPr="00A13800">
              <w:rPr>
                <w:rFonts w:ascii="Arial" w:hAnsi="Arial" w:cs="Arial"/>
                <w:sz w:val="20"/>
                <w:szCs w:val="20"/>
              </w:rPr>
              <w:t>Студенты, школьники</w:t>
            </w:r>
          </w:p>
          <w:p w14:paraId="1FF0E0E5"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Школьники</w:t>
            </w:r>
          </w:p>
          <w:p w14:paraId="76F0778C"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w:t>
            </w:r>
            <w:proofErr w:type="gramStart"/>
            <w:r w:rsidRPr="00A13800">
              <w:rPr>
                <w:rFonts w:ascii="Arial" w:hAnsi="Arial" w:cs="Arial"/>
                <w:sz w:val="20"/>
                <w:szCs w:val="20"/>
              </w:rPr>
              <w:t>посещающие</w:t>
            </w:r>
            <w:proofErr w:type="gramEnd"/>
            <w:r w:rsidRPr="00A13800">
              <w:rPr>
                <w:rFonts w:ascii="Arial" w:hAnsi="Arial" w:cs="Arial"/>
                <w:sz w:val="20"/>
                <w:szCs w:val="20"/>
              </w:rPr>
              <w:t xml:space="preserve"> пришкольный лагерь, с учетом всех льгот)</w:t>
            </w:r>
          </w:p>
          <w:p w14:paraId="02272535"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Пенсионеры города Куйбышева и Куйбышевского района по старости (с 9.00 до 13.30 час, кроме субботы, воскресенья)</w:t>
            </w:r>
          </w:p>
          <w:p w14:paraId="32CB12BC"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Оплата абонентов (</w:t>
            </w:r>
            <w:r w:rsidRPr="00A13800">
              <w:rPr>
                <w:rFonts w:ascii="Arial" w:hAnsi="Arial" w:cs="Arial"/>
                <w:i/>
                <w:sz w:val="20"/>
                <w:szCs w:val="20"/>
              </w:rPr>
              <w:t>юридические лица</w:t>
            </w:r>
            <w:r w:rsidRPr="00A13800">
              <w:rPr>
                <w:rFonts w:ascii="Arial" w:hAnsi="Arial" w:cs="Arial"/>
                <w:sz w:val="20"/>
                <w:szCs w:val="20"/>
              </w:rPr>
              <w:t>)</w:t>
            </w:r>
          </w:p>
        </w:tc>
        <w:tc>
          <w:tcPr>
            <w:tcW w:w="1601" w:type="dxa"/>
            <w:shd w:val="clear" w:color="auto" w:fill="auto"/>
          </w:tcPr>
          <w:p w14:paraId="339A7DC8" w14:textId="77777777" w:rsidR="00A13800" w:rsidRPr="00A13800" w:rsidRDefault="00A13800" w:rsidP="00A13800">
            <w:pPr>
              <w:jc w:val="center"/>
              <w:rPr>
                <w:rFonts w:ascii="Arial" w:hAnsi="Arial" w:cs="Arial"/>
                <w:sz w:val="20"/>
                <w:szCs w:val="20"/>
              </w:rPr>
            </w:pPr>
          </w:p>
          <w:p w14:paraId="48D83713" w14:textId="77777777" w:rsidR="00A13800" w:rsidRPr="00A13800" w:rsidRDefault="00A13800" w:rsidP="00A13800">
            <w:pPr>
              <w:jc w:val="center"/>
              <w:rPr>
                <w:rFonts w:ascii="Arial" w:hAnsi="Arial" w:cs="Arial"/>
                <w:sz w:val="20"/>
                <w:szCs w:val="20"/>
              </w:rPr>
            </w:pPr>
          </w:p>
          <w:p w14:paraId="29C5B071"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1 500</w:t>
            </w:r>
          </w:p>
          <w:p w14:paraId="200E9F0B"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700</w:t>
            </w:r>
          </w:p>
          <w:p w14:paraId="6BF8211D" w14:textId="77777777" w:rsidR="00A13800" w:rsidRPr="00A13800" w:rsidRDefault="00A13800" w:rsidP="00A13800">
            <w:pPr>
              <w:jc w:val="center"/>
              <w:rPr>
                <w:rFonts w:ascii="Arial" w:hAnsi="Arial" w:cs="Arial"/>
                <w:sz w:val="20"/>
                <w:szCs w:val="20"/>
              </w:rPr>
            </w:pPr>
          </w:p>
          <w:p w14:paraId="291B579D"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w:t>
            </w:r>
          </w:p>
          <w:p w14:paraId="18FCE21A" w14:textId="77777777" w:rsidR="00A13800" w:rsidRPr="00A13800" w:rsidRDefault="00A13800" w:rsidP="00A13800">
            <w:pPr>
              <w:jc w:val="center"/>
              <w:rPr>
                <w:rFonts w:ascii="Arial" w:hAnsi="Arial" w:cs="Arial"/>
                <w:sz w:val="20"/>
                <w:szCs w:val="20"/>
              </w:rPr>
            </w:pPr>
          </w:p>
          <w:p w14:paraId="387ABE89" w14:textId="77777777" w:rsidR="00A13800" w:rsidRPr="00A13800" w:rsidRDefault="00A13800" w:rsidP="00A13800">
            <w:pPr>
              <w:jc w:val="center"/>
              <w:rPr>
                <w:rFonts w:ascii="Arial" w:hAnsi="Arial" w:cs="Arial"/>
                <w:sz w:val="20"/>
                <w:szCs w:val="20"/>
              </w:rPr>
            </w:pPr>
          </w:p>
          <w:p w14:paraId="57EC655C"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1150</w:t>
            </w:r>
          </w:p>
          <w:p w14:paraId="5413A9A3"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w:t>
            </w:r>
          </w:p>
        </w:tc>
        <w:tc>
          <w:tcPr>
            <w:tcW w:w="1275" w:type="dxa"/>
            <w:shd w:val="clear" w:color="auto" w:fill="auto"/>
          </w:tcPr>
          <w:p w14:paraId="115FBB91" w14:textId="77777777" w:rsidR="00A13800" w:rsidRPr="00A13800" w:rsidRDefault="00A13800" w:rsidP="00A13800">
            <w:pPr>
              <w:jc w:val="center"/>
              <w:rPr>
                <w:rFonts w:ascii="Arial" w:hAnsi="Arial" w:cs="Arial"/>
                <w:sz w:val="20"/>
                <w:szCs w:val="20"/>
              </w:rPr>
            </w:pPr>
          </w:p>
          <w:p w14:paraId="20AB6BFD" w14:textId="77777777" w:rsidR="00A13800" w:rsidRPr="00A13800" w:rsidRDefault="00A13800" w:rsidP="00A13800">
            <w:pPr>
              <w:jc w:val="center"/>
              <w:rPr>
                <w:rFonts w:ascii="Arial" w:hAnsi="Arial" w:cs="Arial"/>
                <w:sz w:val="20"/>
                <w:szCs w:val="20"/>
              </w:rPr>
            </w:pPr>
          </w:p>
          <w:p w14:paraId="6B5A993B"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350</w:t>
            </w:r>
          </w:p>
          <w:p w14:paraId="0DB561DA"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200</w:t>
            </w:r>
          </w:p>
          <w:p w14:paraId="02778D97" w14:textId="77777777" w:rsidR="00A13800" w:rsidRPr="00A13800" w:rsidRDefault="00A13800" w:rsidP="00A13800">
            <w:pPr>
              <w:jc w:val="center"/>
              <w:rPr>
                <w:rFonts w:ascii="Arial" w:hAnsi="Arial" w:cs="Arial"/>
                <w:sz w:val="20"/>
                <w:szCs w:val="20"/>
              </w:rPr>
            </w:pPr>
          </w:p>
          <w:p w14:paraId="3F7F7F78"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100</w:t>
            </w:r>
          </w:p>
          <w:p w14:paraId="1949FF7B" w14:textId="77777777" w:rsidR="00A13800" w:rsidRPr="00A13800" w:rsidRDefault="00A13800" w:rsidP="00A13800">
            <w:pPr>
              <w:jc w:val="center"/>
              <w:rPr>
                <w:rFonts w:ascii="Arial" w:hAnsi="Arial" w:cs="Arial"/>
                <w:sz w:val="20"/>
                <w:szCs w:val="20"/>
              </w:rPr>
            </w:pPr>
          </w:p>
          <w:p w14:paraId="46DAD6D8" w14:textId="77777777" w:rsidR="00A13800" w:rsidRPr="00A13800" w:rsidRDefault="00A13800" w:rsidP="00A13800">
            <w:pPr>
              <w:jc w:val="center"/>
              <w:rPr>
                <w:rFonts w:ascii="Arial" w:hAnsi="Arial" w:cs="Arial"/>
                <w:sz w:val="20"/>
                <w:szCs w:val="20"/>
              </w:rPr>
            </w:pPr>
          </w:p>
          <w:p w14:paraId="5470E90B"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230</w:t>
            </w:r>
          </w:p>
          <w:p w14:paraId="19A00D42"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1400</w:t>
            </w:r>
          </w:p>
        </w:tc>
      </w:tr>
      <w:tr w:rsidR="00A13800" w:rsidRPr="00A13800" w14:paraId="58A41352" w14:textId="77777777" w:rsidTr="00E93E5A">
        <w:trPr>
          <w:trHeight w:val="639"/>
        </w:trPr>
        <w:tc>
          <w:tcPr>
            <w:tcW w:w="675" w:type="dxa"/>
          </w:tcPr>
          <w:p w14:paraId="47D245E2"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2</w:t>
            </w:r>
          </w:p>
        </w:tc>
        <w:tc>
          <w:tcPr>
            <w:tcW w:w="6237" w:type="dxa"/>
            <w:shd w:val="clear" w:color="auto" w:fill="auto"/>
          </w:tcPr>
          <w:p w14:paraId="68CFBDB3"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 xml:space="preserve">Оплата абонементов Бассейн малая ванна </w:t>
            </w:r>
          </w:p>
          <w:p w14:paraId="04AD6AA0" w14:textId="77777777" w:rsidR="00A13800" w:rsidRPr="00A13800" w:rsidRDefault="00A13800" w:rsidP="00A13800">
            <w:pPr>
              <w:jc w:val="center"/>
              <w:rPr>
                <w:rFonts w:ascii="Arial" w:hAnsi="Arial" w:cs="Arial"/>
                <w:i/>
                <w:sz w:val="20"/>
                <w:szCs w:val="20"/>
              </w:rPr>
            </w:pPr>
            <w:r w:rsidRPr="00A13800">
              <w:rPr>
                <w:rFonts w:ascii="Arial" w:hAnsi="Arial" w:cs="Arial"/>
                <w:i/>
                <w:sz w:val="20"/>
                <w:szCs w:val="20"/>
              </w:rPr>
              <w:t>(8 занятий)</w:t>
            </w:r>
          </w:p>
          <w:p w14:paraId="0BE03380"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 xml:space="preserve"> </w:t>
            </w:r>
          </w:p>
          <w:p w14:paraId="332471E5"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w:t>
            </w:r>
            <w:proofErr w:type="gramStart"/>
            <w:r w:rsidRPr="00A13800">
              <w:rPr>
                <w:rFonts w:ascii="Arial" w:hAnsi="Arial" w:cs="Arial"/>
                <w:sz w:val="20"/>
                <w:szCs w:val="20"/>
              </w:rPr>
              <w:t>посещающие</w:t>
            </w:r>
            <w:proofErr w:type="gramEnd"/>
            <w:r w:rsidRPr="00A13800">
              <w:rPr>
                <w:rFonts w:ascii="Arial" w:hAnsi="Arial" w:cs="Arial"/>
                <w:sz w:val="20"/>
                <w:szCs w:val="20"/>
              </w:rPr>
              <w:t xml:space="preserve"> пришкольный лагерь, с учетом всех льгот)</w:t>
            </w:r>
          </w:p>
        </w:tc>
        <w:tc>
          <w:tcPr>
            <w:tcW w:w="1601" w:type="dxa"/>
            <w:shd w:val="clear" w:color="auto" w:fill="auto"/>
          </w:tcPr>
          <w:p w14:paraId="1832211B" w14:textId="77777777" w:rsidR="00A13800" w:rsidRPr="00A13800" w:rsidRDefault="00A13800" w:rsidP="00A13800">
            <w:pPr>
              <w:jc w:val="center"/>
              <w:rPr>
                <w:rFonts w:ascii="Arial" w:hAnsi="Arial" w:cs="Arial"/>
                <w:sz w:val="20"/>
                <w:szCs w:val="20"/>
              </w:rPr>
            </w:pPr>
          </w:p>
          <w:p w14:paraId="562CC427"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800</w:t>
            </w:r>
          </w:p>
          <w:p w14:paraId="0E6DE09E" w14:textId="77777777" w:rsidR="00A13800" w:rsidRPr="00A13800" w:rsidRDefault="00A13800" w:rsidP="00A13800">
            <w:pPr>
              <w:jc w:val="center"/>
              <w:rPr>
                <w:rFonts w:ascii="Arial" w:hAnsi="Arial" w:cs="Arial"/>
                <w:sz w:val="20"/>
                <w:szCs w:val="20"/>
              </w:rPr>
            </w:pPr>
          </w:p>
          <w:p w14:paraId="284EB5B6"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w:t>
            </w:r>
          </w:p>
        </w:tc>
        <w:tc>
          <w:tcPr>
            <w:tcW w:w="1275" w:type="dxa"/>
            <w:shd w:val="clear" w:color="auto" w:fill="auto"/>
          </w:tcPr>
          <w:p w14:paraId="6E9DD650" w14:textId="77777777" w:rsidR="00A13800" w:rsidRPr="00A13800" w:rsidRDefault="00A13800" w:rsidP="00A13800">
            <w:pPr>
              <w:jc w:val="center"/>
              <w:rPr>
                <w:rFonts w:ascii="Arial" w:hAnsi="Arial" w:cs="Arial"/>
                <w:sz w:val="20"/>
                <w:szCs w:val="20"/>
              </w:rPr>
            </w:pPr>
          </w:p>
          <w:p w14:paraId="3833BB0A"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150</w:t>
            </w:r>
          </w:p>
          <w:p w14:paraId="339B51C4" w14:textId="77777777" w:rsidR="00A13800" w:rsidRPr="00A13800" w:rsidRDefault="00A13800" w:rsidP="00A13800">
            <w:pPr>
              <w:jc w:val="center"/>
              <w:rPr>
                <w:rFonts w:ascii="Arial" w:hAnsi="Arial" w:cs="Arial"/>
                <w:sz w:val="20"/>
                <w:szCs w:val="20"/>
              </w:rPr>
            </w:pPr>
          </w:p>
          <w:p w14:paraId="689C8B97"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100</w:t>
            </w:r>
          </w:p>
        </w:tc>
      </w:tr>
      <w:tr w:rsidR="00A13800" w:rsidRPr="00A13800" w14:paraId="7A2238CB" w14:textId="77777777" w:rsidTr="00E93E5A">
        <w:tc>
          <w:tcPr>
            <w:tcW w:w="675" w:type="dxa"/>
          </w:tcPr>
          <w:p w14:paraId="2986071C"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3</w:t>
            </w:r>
          </w:p>
        </w:tc>
        <w:tc>
          <w:tcPr>
            <w:tcW w:w="6237" w:type="dxa"/>
            <w:shd w:val="clear" w:color="auto" w:fill="auto"/>
          </w:tcPr>
          <w:p w14:paraId="15CB7A3E"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Оплата малой ванны бассейна</w:t>
            </w:r>
          </w:p>
        </w:tc>
        <w:tc>
          <w:tcPr>
            <w:tcW w:w="1601" w:type="dxa"/>
            <w:shd w:val="clear" w:color="auto" w:fill="auto"/>
          </w:tcPr>
          <w:p w14:paraId="3A1D516C"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w:t>
            </w:r>
          </w:p>
        </w:tc>
        <w:tc>
          <w:tcPr>
            <w:tcW w:w="1275" w:type="dxa"/>
            <w:shd w:val="clear" w:color="auto" w:fill="auto"/>
          </w:tcPr>
          <w:p w14:paraId="11C97F38"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1 500</w:t>
            </w:r>
          </w:p>
        </w:tc>
      </w:tr>
      <w:tr w:rsidR="00A13800" w:rsidRPr="00A13800" w14:paraId="3F7DE339" w14:textId="77777777" w:rsidTr="00E93E5A">
        <w:tc>
          <w:tcPr>
            <w:tcW w:w="675" w:type="dxa"/>
          </w:tcPr>
          <w:p w14:paraId="0DE9BF75"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4</w:t>
            </w:r>
          </w:p>
        </w:tc>
        <w:tc>
          <w:tcPr>
            <w:tcW w:w="6237" w:type="dxa"/>
            <w:shd w:val="clear" w:color="auto" w:fill="auto"/>
          </w:tcPr>
          <w:p w14:paraId="5B629AC8"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Оплата дорожки бассейна</w:t>
            </w:r>
          </w:p>
        </w:tc>
        <w:tc>
          <w:tcPr>
            <w:tcW w:w="1601" w:type="dxa"/>
            <w:shd w:val="clear" w:color="auto" w:fill="auto"/>
          </w:tcPr>
          <w:p w14:paraId="70D8DC18"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w:t>
            </w:r>
          </w:p>
        </w:tc>
        <w:tc>
          <w:tcPr>
            <w:tcW w:w="1275" w:type="dxa"/>
            <w:shd w:val="clear" w:color="auto" w:fill="auto"/>
          </w:tcPr>
          <w:p w14:paraId="4A808512"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1 950</w:t>
            </w:r>
          </w:p>
        </w:tc>
      </w:tr>
      <w:tr w:rsidR="00A13800" w:rsidRPr="00A13800" w14:paraId="3B8B8695" w14:textId="77777777" w:rsidTr="00E93E5A">
        <w:tc>
          <w:tcPr>
            <w:tcW w:w="675" w:type="dxa"/>
          </w:tcPr>
          <w:p w14:paraId="5B82D9D2"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5</w:t>
            </w:r>
          </w:p>
        </w:tc>
        <w:tc>
          <w:tcPr>
            <w:tcW w:w="6237" w:type="dxa"/>
            <w:shd w:val="clear" w:color="auto" w:fill="auto"/>
          </w:tcPr>
          <w:p w14:paraId="45EB3E81"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Оплата большой ванны бассейна</w:t>
            </w:r>
          </w:p>
        </w:tc>
        <w:tc>
          <w:tcPr>
            <w:tcW w:w="1601" w:type="dxa"/>
            <w:shd w:val="clear" w:color="auto" w:fill="auto"/>
          </w:tcPr>
          <w:p w14:paraId="6CC9C64F"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w:t>
            </w:r>
          </w:p>
        </w:tc>
        <w:tc>
          <w:tcPr>
            <w:tcW w:w="1275" w:type="dxa"/>
            <w:shd w:val="clear" w:color="auto" w:fill="auto"/>
          </w:tcPr>
          <w:p w14:paraId="13C9B0AD"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11 000</w:t>
            </w:r>
          </w:p>
        </w:tc>
      </w:tr>
      <w:tr w:rsidR="00A13800" w:rsidRPr="00A13800" w14:paraId="71DFB65D" w14:textId="77777777" w:rsidTr="00E93E5A">
        <w:tc>
          <w:tcPr>
            <w:tcW w:w="675" w:type="dxa"/>
          </w:tcPr>
          <w:p w14:paraId="72B6E2A2"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6</w:t>
            </w:r>
          </w:p>
        </w:tc>
        <w:tc>
          <w:tcPr>
            <w:tcW w:w="6237" w:type="dxa"/>
            <w:shd w:val="clear" w:color="auto" w:fill="auto"/>
          </w:tcPr>
          <w:p w14:paraId="6D215F41"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 xml:space="preserve">Оплата абонементов для занятий </w:t>
            </w:r>
            <w:proofErr w:type="spellStart"/>
            <w:r w:rsidRPr="00A13800">
              <w:rPr>
                <w:rFonts w:ascii="Arial" w:hAnsi="Arial" w:cs="Arial"/>
                <w:sz w:val="20"/>
                <w:szCs w:val="20"/>
              </w:rPr>
              <w:t>аквааэробикой</w:t>
            </w:r>
            <w:proofErr w:type="spellEnd"/>
            <w:r w:rsidRPr="00A13800">
              <w:rPr>
                <w:rFonts w:ascii="Arial" w:hAnsi="Arial" w:cs="Arial"/>
                <w:sz w:val="20"/>
                <w:szCs w:val="20"/>
              </w:rPr>
              <w:t xml:space="preserve"> </w:t>
            </w:r>
          </w:p>
          <w:p w14:paraId="34502AF0" w14:textId="77777777" w:rsidR="00A13800" w:rsidRPr="00A13800" w:rsidRDefault="00A13800" w:rsidP="00A13800">
            <w:pPr>
              <w:jc w:val="center"/>
              <w:rPr>
                <w:rFonts w:ascii="Arial" w:hAnsi="Arial" w:cs="Arial"/>
                <w:i/>
                <w:sz w:val="20"/>
                <w:szCs w:val="20"/>
              </w:rPr>
            </w:pPr>
            <w:r w:rsidRPr="00A13800">
              <w:rPr>
                <w:rFonts w:ascii="Arial" w:hAnsi="Arial" w:cs="Arial"/>
                <w:i/>
                <w:sz w:val="20"/>
                <w:szCs w:val="20"/>
              </w:rPr>
              <w:t>(8 занятий)</w:t>
            </w:r>
          </w:p>
        </w:tc>
        <w:tc>
          <w:tcPr>
            <w:tcW w:w="1601" w:type="dxa"/>
            <w:shd w:val="clear" w:color="auto" w:fill="auto"/>
          </w:tcPr>
          <w:p w14:paraId="028C0971"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1 200</w:t>
            </w:r>
          </w:p>
        </w:tc>
        <w:tc>
          <w:tcPr>
            <w:tcW w:w="1275" w:type="dxa"/>
            <w:shd w:val="clear" w:color="auto" w:fill="auto"/>
          </w:tcPr>
          <w:p w14:paraId="5152D5C5"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300</w:t>
            </w:r>
          </w:p>
        </w:tc>
      </w:tr>
      <w:tr w:rsidR="00A13800" w:rsidRPr="00A13800" w14:paraId="31BF3C91" w14:textId="77777777" w:rsidTr="00E93E5A">
        <w:trPr>
          <w:trHeight w:val="58"/>
        </w:trPr>
        <w:tc>
          <w:tcPr>
            <w:tcW w:w="675" w:type="dxa"/>
          </w:tcPr>
          <w:p w14:paraId="2E640FCA"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7</w:t>
            </w:r>
          </w:p>
        </w:tc>
        <w:tc>
          <w:tcPr>
            <w:tcW w:w="6237" w:type="dxa"/>
            <w:shd w:val="clear" w:color="auto" w:fill="auto"/>
          </w:tcPr>
          <w:p w14:paraId="4FBE718D"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 xml:space="preserve">Оплата абонементов для занятий детской </w:t>
            </w:r>
            <w:proofErr w:type="spellStart"/>
            <w:r w:rsidRPr="00A13800">
              <w:rPr>
                <w:rFonts w:ascii="Arial" w:hAnsi="Arial" w:cs="Arial"/>
                <w:sz w:val="20"/>
                <w:szCs w:val="20"/>
              </w:rPr>
              <w:t>аквааэробикой</w:t>
            </w:r>
            <w:proofErr w:type="spellEnd"/>
          </w:p>
        </w:tc>
        <w:tc>
          <w:tcPr>
            <w:tcW w:w="1601" w:type="dxa"/>
            <w:shd w:val="clear" w:color="auto" w:fill="auto"/>
          </w:tcPr>
          <w:p w14:paraId="0A04184D"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700</w:t>
            </w:r>
          </w:p>
        </w:tc>
        <w:tc>
          <w:tcPr>
            <w:tcW w:w="1275" w:type="dxa"/>
            <w:shd w:val="clear" w:color="auto" w:fill="auto"/>
          </w:tcPr>
          <w:p w14:paraId="596FD15A"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150</w:t>
            </w:r>
          </w:p>
        </w:tc>
      </w:tr>
      <w:tr w:rsidR="00A13800" w:rsidRPr="00A13800" w14:paraId="65462CCB" w14:textId="77777777" w:rsidTr="00E93E5A">
        <w:tc>
          <w:tcPr>
            <w:tcW w:w="675" w:type="dxa"/>
          </w:tcPr>
          <w:p w14:paraId="10835C79"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8</w:t>
            </w:r>
          </w:p>
        </w:tc>
        <w:tc>
          <w:tcPr>
            <w:tcW w:w="6237" w:type="dxa"/>
            <w:shd w:val="clear" w:color="auto" w:fill="auto"/>
          </w:tcPr>
          <w:p w14:paraId="1A7F409C"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Оплата абонементов в малой ванне (дети с 3-х лет) «Мать и дитя» (</w:t>
            </w:r>
            <w:r w:rsidRPr="00A13800">
              <w:rPr>
                <w:rFonts w:ascii="Arial" w:hAnsi="Arial" w:cs="Arial"/>
                <w:i/>
                <w:sz w:val="20"/>
                <w:szCs w:val="20"/>
              </w:rPr>
              <w:t>8 занятий)</w:t>
            </w:r>
          </w:p>
        </w:tc>
        <w:tc>
          <w:tcPr>
            <w:tcW w:w="1601" w:type="dxa"/>
            <w:shd w:val="clear" w:color="auto" w:fill="auto"/>
          </w:tcPr>
          <w:p w14:paraId="1EDE726C" w14:textId="77777777" w:rsidR="00A13800" w:rsidRPr="00A13800" w:rsidRDefault="00A13800" w:rsidP="00A13800">
            <w:pPr>
              <w:jc w:val="center"/>
              <w:rPr>
                <w:rFonts w:ascii="Arial" w:hAnsi="Arial" w:cs="Arial"/>
                <w:sz w:val="20"/>
                <w:szCs w:val="20"/>
              </w:rPr>
            </w:pPr>
          </w:p>
          <w:p w14:paraId="56D8533A"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1 200</w:t>
            </w:r>
          </w:p>
        </w:tc>
        <w:tc>
          <w:tcPr>
            <w:tcW w:w="1275" w:type="dxa"/>
            <w:shd w:val="clear" w:color="auto" w:fill="auto"/>
          </w:tcPr>
          <w:p w14:paraId="43FDC88A" w14:textId="77777777" w:rsidR="00A13800" w:rsidRPr="00A13800" w:rsidRDefault="00A13800" w:rsidP="00A13800">
            <w:pPr>
              <w:jc w:val="center"/>
              <w:rPr>
                <w:rFonts w:ascii="Arial" w:hAnsi="Arial" w:cs="Arial"/>
                <w:sz w:val="20"/>
                <w:szCs w:val="20"/>
              </w:rPr>
            </w:pPr>
          </w:p>
          <w:p w14:paraId="7A032242"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250</w:t>
            </w:r>
          </w:p>
        </w:tc>
      </w:tr>
      <w:tr w:rsidR="00A13800" w:rsidRPr="00A13800" w14:paraId="104582AB" w14:textId="77777777" w:rsidTr="00E93E5A">
        <w:tc>
          <w:tcPr>
            <w:tcW w:w="675" w:type="dxa"/>
          </w:tcPr>
          <w:p w14:paraId="50315A76"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9</w:t>
            </w:r>
          </w:p>
        </w:tc>
        <w:tc>
          <w:tcPr>
            <w:tcW w:w="6237" w:type="dxa"/>
            <w:shd w:val="clear" w:color="auto" w:fill="auto"/>
          </w:tcPr>
          <w:p w14:paraId="10683E3B" w14:textId="20C759D8" w:rsidR="00A13800" w:rsidRPr="00A13800" w:rsidRDefault="00A13800" w:rsidP="00A13800">
            <w:pPr>
              <w:jc w:val="center"/>
              <w:rPr>
                <w:rFonts w:ascii="Arial" w:hAnsi="Arial" w:cs="Arial"/>
                <w:sz w:val="20"/>
                <w:szCs w:val="20"/>
              </w:rPr>
            </w:pPr>
            <w:r w:rsidRPr="00A13800">
              <w:rPr>
                <w:rFonts w:ascii="Arial" w:hAnsi="Arial" w:cs="Arial"/>
                <w:sz w:val="20"/>
                <w:szCs w:val="20"/>
              </w:rPr>
              <w:t>Индивидуальные занятия по плаванию с инструктором для детей от 1 года до</w:t>
            </w:r>
            <w:r w:rsidR="00E93E5A">
              <w:rPr>
                <w:rFonts w:ascii="Arial" w:hAnsi="Arial" w:cs="Arial"/>
                <w:sz w:val="20"/>
                <w:szCs w:val="20"/>
              </w:rPr>
              <w:t xml:space="preserve"> </w:t>
            </w:r>
            <w:r w:rsidR="00E93E5A" w:rsidRPr="00A13800">
              <w:rPr>
                <w:rFonts w:ascii="Arial" w:hAnsi="Arial" w:cs="Arial"/>
                <w:sz w:val="20"/>
                <w:szCs w:val="20"/>
              </w:rPr>
              <w:t>7 лет</w:t>
            </w:r>
            <w:r w:rsidRPr="00A13800">
              <w:rPr>
                <w:rFonts w:ascii="Arial" w:hAnsi="Arial" w:cs="Arial"/>
                <w:sz w:val="20"/>
                <w:szCs w:val="20"/>
              </w:rPr>
              <w:t xml:space="preserve"> и </w:t>
            </w:r>
            <w:r w:rsidR="00E93E5A" w:rsidRPr="00A13800">
              <w:rPr>
                <w:rFonts w:ascii="Arial" w:hAnsi="Arial" w:cs="Arial"/>
                <w:sz w:val="20"/>
                <w:szCs w:val="20"/>
              </w:rPr>
              <w:t>взрослые (</w:t>
            </w:r>
            <w:r w:rsidRPr="00A13800">
              <w:rPr>
                <w:rFonts w:ascii="Arial" w:hAnsi="Arial" w:cs="Arial"/>
                <w:sz w:val="20"/>
                <w:szCs w:val="20"/>
              </w:rPr>
              <w:t>8 занятий)</w:t>
            </w:r>
          </w:p>
        </w:tc>
        <w:tc>
          <w:tcPr>
            <w:tcW w:w="1601" w:type="dxa"/>
            <w:shd w:val="clear" w:color="auto" w:fill="auto"/>
          </w:tcPr>
          <w:p w14:paraId="0A281D5A"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2 500</w:t>
            </w:r>
          </w:p>
        </w:tc>
        <w:tc>
          <w:tcPr>
            <w:tcW w:w="1275" w:type="dxa"/>
            <w:shd w:val="clear" w:color="auto" w:fill="auto"/>
          </w:tcPr>
          <w:p w14:paraId="3FFAB6D9"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350</w:t>
            </w:r>
          </w:p>
        </w:tc>
      </w:tr>
      <w:tr w:rsidR="00A13800" w:rsidRPr="00A13800" w14:paraId="7E1B98C0" w14:textId="77777777" w:rsidTr="00E93E5A">
        <w:tc>
          <w:tcPr>
            <w:tcW w:w="675" w:type="dxa"/>
          </w:tcPr>
          <w:p w14:paraId="55B299CF"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10</w:t>
            </w:r>
          </w:p>
        </w:tc>
        <w:tc>
          <w:tcPr>
            <w:tcW w:w="6237" w:type="dxa"/>
            <w:shd w:val="clear" w:color="auto" w:fill="auto"/>
          </w:tcPr>
          <w:p w14:paraId="3FC3832D" w14:textId="63229F6F" w:rsidR="00A13800" w:rsidRPr="00A13800" w:rsidRDefault="00A13800" w:rsidP="00A13800">
            <w:pPr>
              <w:jc w:val="center"/>
              <w:rPr>
                <w:rFonts w:ascii="Arial" w:hAnsi="Arial" w:cs="Arial"/>
                <w:sz w:val="20"/>
                <w:szCs w:val="20"/>
              </w:rPr>
            </w:pPr>
            <w:r w:rsidRPr="00A13800">
              <w:rPr>
                <w:rFonts w:ascii="Arial" w:hAnsi="Arial" w:cs="Arial"/>
                <w:sz w:val="20"/>
                <w:szCs w:val="20"/>
              </w:rPr>
              <w:t xml:space="preserve">Индивидуальные </w:t>
            </w:r>
            <w:r w:rsidR="00E93E5A" w:rsidRPr="00A13800">
              <w:rPr>
                <w:rFonts w:ascii="Arial" w:hAnsi="Arial" w:cs="Arial"/>
                <w:sz w:val="20"/>
                <w:szCs w:val="20"/>
              </w:rPr>
              <w:t>занятия по</w:t>
            </w:r>
            <w:r w:rsidRPr="00A13800">
              <w:rPr>
                <w:rFonts w:ascii="Arial" w:hAnsi="Arial" w:cs="Arial"/>
                <w:sz w:val="20"/>
                <w:szCs w:val="20"/>
              </w:rPr>
              <w:t xml:space="preserve"> плаванию с инструктором для детей от 8 лет и </w:t>
            </w:r>
            <w:r w:rsidR="00E93E5A" w:rsidRPr="00A13800">
              <w:rPr>
                <w:rFonts w:ascii="Arial" w:hAnsi="Arial" w:cs="Arial"/>
                <w:sz w:val="20"/>
                <w:szCs w:val="20"/>
              </w:rPr>
              <w:t>взрослые (</w:t>
            </w:r>
            <w:r w:rsidRPr="00A13800">
              <w:rPr>
                <w:rFonts w:ascii="Arial" w:hAnsi="Arial" w:cs="Arial"/>
                <w:sz w:val="20"/>
                <w:szCs w:val="20"/>
              </w:rPr>
              <w:t>8 занятий)</w:t>
            </w:r>
          </w:p>
        </w:tc>
        <w:tc>
          <w:tcPr>
            <w:tcW w:w="1601" w:type="dxa"/>
            <w:shd w:val="clear" w:color="auto" w:fill="auto"/>
          </w:tcPr>
          <w:p w14:paraId="4A8C1B2E"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2 500</w:t>
            </w:r>
          </w:p>
        </w:tc>
        <w:tc>
          <w:tcPr>
            <w:tcW w:w="1275" w:type="dxa"/>
            <w:shd w:val="clear" w:color="auto" w:fill="auto"/>
          </w:tcPr>
          <w:p w14:paraId="7BFB98A3"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350</w:t>
            </w:r>
          </w:p>
        </w:tc>
      </w:tr>
      <w:tr w:rsidR="00A13800" w:rsidRPr="00A13800" w14:paraId="66873EA8" w14:textId="77777777" w:rsidTr="00E93E5A">
        <w:tc>
          <w:tcPr>
            <w:tcW w:w="675" w:type="dxa"/>
            <w:vMerge w:val="restart"/>
          </w:tcPr>
          <w:p w14:paraId="03C0018E"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11</w:t>
            </w:r>
          </w:p>
        </w:tc>
        <w:tc>
          <w:tcPr>
            <w:tcW w:w="6237" w:type="dxa"/>
            <w:shd w:val="clear" w:color="auto" w:fill="auto"/>
          </w:tcPr>
          <w:p w14:paraId="7808452D"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 xml:space="preserve">Оплата абонементов и разовых билетов в тренажерном зале </w:t>
            </w:r>
          </w:p>
          <w:p w14:paraId="7052D012" w14:textId="77777777" w:rsidR="00A13800" w:rsidRPr="00A13800" w:rsidRDefault="00A13800" w:rsidP="00A13800">
            <w:pPr>
              <w:jc w:val="center"/>
              <w:rPr>
                <w:rFonts w:ascii="Arial" w:hAnsi="Arial" w:cs="Arial"/>
                <w:i/>
                <w:sz w:val="20"/>
                <w:szCs w:val="20"/>
              </w:rPr>
            </w:pPr>
            <w:r w:rsidRPr="00A13800">
              <w:rPr>
                <w:rFonts w:ascii="Arial" w:hAnsi="Arial" w:cs="Arial"/>
                <w:i/>
                <w:sz w:val="20"/>
                <w:szCs w:val="20"/>
              </w:rPr>
              <w:t>(12 занятий):</w:t>
            </w:r>
          </w:p>
          <w:p w14:paraId="34054524" w14:textId="77777777" w:rsidR="00A13800" w:rsidRPr="00A13800" w:rsidRDefault="00A13800" w:rsidP="00A13800">
            <w:pPr>
              <w:jc w:val="center"/>
              <w:rPr>
                <w:rFonts w:ascii="Arial" w:hAnsi="Arial" w:cs="Arial"/>
                <w:i/>
                <w:sz w:val="20"/>
                <w:szCs w:val="20"/>
              </w:rPr>
            </w:pPr>
            <w:r w:rsidRPr="00A13800">
              <w:rPr>
                <w:rFonts w:ascii="Arial" w:hAnsi="Arial" w:cs="Arial"/>
                <w:i/>
                <w:sz w:val="20"/>
                <w:szCs w:val="20"/>
              </w:rPr>
              <w:t>С 09:00-21:00</w:t>
            </w:r>
          </w:p>
          <w:p w14:paraId="493A40A2"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Взрослый</w:t>
            </w:r>
          </w:p>
          <w:p w14:paraId="5ACE566D"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Студенты, школьники</w:t>
            </w:r>
          </w:p>
        </w:tc>
        <w:tc>
          <w:tcPr>
            <w:tcW w:w="1601" w:type="dxa"/>
            <w:shd w:val="clear" w:color="auto" w:fill="auto"/>
          </w:tcPr>
          <w:p w14:paraId="38D669B1" w14:textId="77777777" w:rsidR="00A13800" w:rsidRPr="00A13800" w:rsidRDefault="00A13800" w:rsidP="00A13800">
            <w:pPr>
              <w:jc w:val="center"/>
              <w:rPr>
                <w:rFonts w:ascii="Arial" w:hAnsi="Arial" w:cs="Arial"/>
                <w:sz w:val="20"/>
                <w:szCs w:val="20"/>
              </w:rPr>
            </w:pPr>
          </w:p>
          <w:p w14:paraId="14A179D4" w14:textId="77777777" w:rsidR="00A13800" w:rsidRPr="00A13800" w:rsidRDefault="00A13800" w:rsidP="00A13800">
            <w:pPr>
              <w:jc w:val="center"/>
              <w:rPr>
                <w:rFonts w:ascii="Arial" w:hAnsi="Arial" w:cs="Arial"/>
                <w:sz w:val="20"/>
                <w:szCs w:val="20"/>
              </w:rPr>
            </w:pPr>
          </w:p>
          <w:p w14:paraId="464534A6" w14:textId="77777777" w:rsidR="00A13800" w:rsidRPr="00A13800" w:rsidRDefault="00A13800" w:rsidP="00A13800">
            <w:pPr>
              <w:jc w:val="center"/>
              <w:rPr>
                <w:rFonts w:ascii="Arial" w:hAnsi="Arial" w:cs="Arial"/>
                <w:sz w:val="20"/>
                <w:szCs w:val="20"/>
              </w:rPr>
            </w:pPr>
          </w:p>
          <w:p w14:paraId="6801A6AF"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1550</w:t>
            </w:r>
          </w:p>
          <w:p w14:paraId="2264745F"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1050</w:t>
            </w:r>
          </w:p>
        </w:tc>
        <w:tc>
          <w:tcPr>
            <w:tcW w:w="1275" w:type="dxa"/>
            <w:shd w:val="clear" w:color="auto" w:fill="auto"/>
          </w:tcPr>
          <w:p w14:paraId="02D13077" w14:textId="77777777" w:rsidR="00A13800" w:rsidRPr="00A13800" w:rsidRDefault="00A13800" w:rsidP="00A13800">
            <w:pPr>
              <w:jc w:val="center"/>
              <w:rPr>
                <w:rFonts w:ascii="Arial" w:hAnsi="Arial" w:cs="Arial"/>
                <w:sz w:val="20"/>
                <w:szCs w:val="20"/>
              </w:rPr>
            </w:pPr>
          </w:p>
          <w:p w14:paraId="730735F8" w14:textId="77777777" w:rsidR="00A13800" w:rsidRPr="00A13800" w:rsidRDefault="00A13800" w:rsidP="00A13800">
            <w:pPr>
              <w:jc w:val="center"/>
              <w:rPr>
                <w:rFonts w:ascii="Arial" w:hAnsi="Arial" w:cs="Arial"/>
                <w:sz w:val="20"/>
                <w:szCs w:val="20"/>
              </w:rPr>
            </w:pPr>
          </w:p>
          <w:p w14:paraId="76AE6B98" w14:textId="77777777" w:rsidR="00A13800" w:rsidRPr="00A13800" w:rsidRDefault="00A13800" w:rsidP="00A13800">
            <w:pPr>
              <w:jc w:val="center"/>
              <w:rPr>
                <w:rFonts w:ascii="Arial" w:hAnsi="Arial" w:cs="Arial"/>
                <w:sz w:val="20"/>
                <w:szCs w:val="20"/>
              </w:rPr>
            </w:pPr>
          </w:p>
          <w:p w14:paraId="1C6293D7"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350</w:t>
            </w:r>
          </w:p>
          <w:p w14:paraId="0CCE6F0F"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350</w:t>
            </w:r>
          </w:p>
        </w:tc>
      </w:tr>
      <w:tr w:rsidR="00A13800" w:rsidRPr="00A13800" w14:paraId="6548637D" w14:textId="77777777" w:rsidTr="00E93E5A">
        <w:tc>
          <w:tcPr>
            <w:tcW w:w="675" w:type="dxa"/>
            <w:vMerge/>
          </w:tcPr>
          <w:p w14:paraId="6D7B9350" w14:textId="77777777" w:rsidR="00A13800" w:rsidRPr="00A13800" w:rsidRDefault="00A13800" w:rsidP="00A13800">
            <w:pPr>
              <w:jc w:val="center"/>
              <w:rPr>
                <w:rFonts w:ascii="Arial" w:hAnsi="Arial" w:cs="Arial"/>
                <w:sz w:val="20"/>
                <w:szCs w:val="20"/>
              </w:rPr>
            </w:pPr>
          </w:p>
        </w:tc>
        <w:tc>
          <w:tcPr>
            <w:tcW w:w="6237" w:type="dxa"/>
            <w:shd w:val="clear" w:color="auto" w:fill="auto"/>
          </w:tcPr>
          <w:p w14:paraId="38CF4D90"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 xml:space="preserve">Оплата за индивидуальные занятия с инструктором (тренажерный зал) </w:t>
            </w:r>
          </w:p>
        </w:tc>
        <w:tc>
          <w:tcPr>
            <w:tcW w:w="1601" w:type="dxa"/>
            <w:shd w:val="clear" w:color="auto" w:fill="auto"/>
          </w:tcPr>
          <w:p w14:paraId="03DF5D91" w14:textId="77777777" w:rsidR="00A13800" w:rsidRPr="00A13800" w:rsidRDefault="00A13800" w:rsidP="00A13800">
            <w:pPr>
              <w:jc w:val="center"/>
              <w:rPr>
                <w:rFonts w:ascii="Arial" w:hAnsi="Arial" w:cs="Arial"/>
                <w:sz w:val="20"/>
                <w:szCs w:val="20"/>
              </w:rPr>
            </w:pPr>
          </w:p>
        </w:tc>
        <w:tc>
          <w:tcPr>
            <w:tcW w:w="1275" w:type="dxa"/>
            <w:shd w:val="clear" w:color="auto" w:fill="auto"/>
          </w:tcPr>
          <w:p w14:paraId="2B152565" w14:textId="77777777" w:rsidR="00A13800" w:rsidRPr="00A13800" w:rsidRDefault="00A13800" w:rsidP="00A13800">
            <w:pPr>
              <w:jc w:val="center"/>
              <w:rPr>
                <w:rFonts w:ascii="Arial" w:hAnsi="Arial" w:cs="Arial"/>
                <w:sz w:val="20"/>
                <w:szCs w:val="20"/>
              </w:rPr>
            </w:pPr>
          </w:p>
        </w:tc>
      </w:tr>
      <w:tr w:rsidR="00A13800" w:rsidRPr="00A13800" w14:paraId="66C7F630" w14:textId="77777777" w:rsidTr="00E93E5A">
        <w:tc>
          <w:tcPr>
            <w:tcW w:w="675" w:type="dxa"/>
            <w:vMerge/>
          </w:tcPr>
          <w:p w14:paraId="251D9D69" w14:textId="77777777" w:rsidR="00A13800" w:rsidRPr="00A13800" w:rsidRDefault="00A13800" w:rsidP="00A13800">
            <w:pPr>
              <w:jc w:val="center"/>
              <w:rPr>
                <w:rFonts w:ascii="Arial" w:hAnsi="Arial" w:cs="Arial"/>
                <w:sz w:val="20"/>
                <w:szCs w:val="20"/>
              </w:rPr>
            </w:pPr>
          </w:p>
        </w:tc>
        <w:tc>
          <w:tcPr>
            <w:tcW w:w="6237" w:type="dxa"/>
            <w:shd w:val="clear" w:color="auto" w:fill="auto"/>
          </w:tcPr>
          <w:p w14:paraId="7C2C874E" w14:textId="77777777" w:rsidR="00A13800" w:rsidRPr="00A13800" w:rsidRDefault="00A13800" w:rsidP="00A13800">
            <w:pPr>
              <w:jc w:val="center"/>
              <w:rPr>
                <w:rFonts w:ascii="Arial" w:hAnsi="Arial" w:cs="Arial"/>
                <w:i/>
                <w:sz w:val="20"/>
                <w:szCs w:val="20"/>
              </w:rPr>
            </w:pPr>
            <w:r w:rsidRPr="00A13800">
              <w:rPr>
                <w:rFonts w:ascii="Arial" w:hAnsi="Arial" w:cs="Arial"/>
                <w:i/>
                <w:sz w:val="20"/>
                <w:szCs w:val="20"/>
              </w:rPr>
              <w:t>Взрослые, студенты 12 занятий</w:t>
            </w:r>
            <w:r w:rsidRPr="00A13800">
              <w:rPr>
                <w:rFonts w:ascii="Arial" w:hAnsi="Arial" w:cs="Arial"/>
                <w:sz w:val="20"/>
                <w:szCs w:val="20"/>
              </w:rPr>
              <w:t xml:space="preserve"> </w:t>
            </w:r>
            <w:r w:rsidRPr="00A13800">
              <w:rPr>
                <w:rFonts w:ascii="Arial" w:hAnsi="Arial" w:cs="Arial"/>
                <w:i/>
                <w:sz w:val="20"/>
                <w:szCs w:val="20"/>
              </w:rPr>
              <w:t>с 09:00-21:00</w:t>
            </w:r>
          </w:p>
        </w:tc>
        <w:tc>
          <w:tcPr>
            <w:tcW w:w="1601" w:type="dxa"/>
            <w:shd w:val="clear" w:color="auto" w:fill="auto"/>
          </w:tcPr>
          <w:p w14:paraId="534FA416"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3 000</w:t>
            </w:r>
          </w:p>
        </w:tc>
        <w:tc>
          <w:tcPr>
            <w:tcW w:w="1275" w:type="dxa"/>
            <w:shd w:val="clear" w:color="auto" w:fill="auto"/>
          </w:tcPr>
          <w:p w14:paraId="3156B76F"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350</w:t>
            </w:r>
          </w:p>
        </w:tc>
      </w:tr>
      <w:tr w:rsidR="00A13800" w:rsidRPr="00A13800" w14:paraId="5959391A" w14:textId="77777777" w:rsidTr="00E93E5A">
        <w:tc>
          <w:tcPr>
            <w:tcW w:w="675" w:type="dxa"/>
            <w:vMerge/>
          </w:tcPr>
          <w:p w14:paraId="203C799D" w14:textId="77777777" w:rsidR="00A13800" w:rsidRPr="00A13800" w:rsidRDefault="00A13800" w:rsidP="00A13800">
            <w:pPr>
              <w:jc w:val="center"/>
              <w:rPr>
                <w:rFonts w:ascii="Arial" w:hAnsi="Arial" w:cs="Arial"/>
                <w:sz w:val="20"/>
                <w:szCs w:val="20"/>
              </w:rPr>
            </w:pPr>
          </w:p>
        </w:tc>
        <w:tc>
          <w:tcPr>
            <w:tcW w:w="6237" w:type="dxa"/>
            <w:shd w:val="clear" w:color="auto" w:fill="auto"/>
          </w:tcPr>
          <w:p w14:paraId="4B123E45" w14:textId="77777777" w:rsidR="00A13800" w:rsidRPr="00A13800" w:rsidRDefault="00A13800" w:rsidP="00A13800">
            <w:pPr>
              <w:jc w:val="center"/>
              <w:rPr>
                <w:rFonts w:ascii="Arial" w:hAnsi="Arial" w:cs="Arial"/>
                <w:i/>
                <w:sz w:val="20"/>
                <w:szCs w:val="20"/>
              </w:rPr>
            </w:pPr>
            <w:r w:rsidRPr="00A13800">
              <w:rPr>
                <w:rFonts w:ascii="Arial" w:hAnsi="Arial" w:cs="Arial"/>
                <w:i/>
                <w:sz w:val="20"/>
                <w:szCs w:val="20"/>
              </w:rPr>
              <w:t>Взрослые, студенты 8 занятий</w:t>
            </w:r>
            <w:r w:rsidRPr="00A13800">
              <w:rPr>
                <w:rFonts w:ascii="Arial" w:hAnsi="Arial" w:cs="Arial"/>
                <w:sz w:val="20"/>
                <w:szCs w:val="20"/>
              </w:rPr>
              <w:t xml:space="preserve"> </w:t>
            </w:r>
            <w:r w:rsidRPr="00A13800">
              <w:rPr>
                <w:rFonts w:ascii="Arial" w:hAnsi="Arial" w:cs="Arial"/>
                <w:i/>
                <w:sz w:val="20"/>
                <w:szCs w:val="20"/>
              </w:rPr>
              <w:t>с 09:00-21:00</w:t>
            </w:r>
          </w:p>
        </w:tc>
        <w:tc>
          <w:tcPr>
            <w:tcW w:w="1601" w:type="dxa"/>
            <w:shd w:val="clear" w:color="auto" w:fill="auto"/>
          </w:tcPr>
          <w:p w14:paraId="15EBCCCA"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2 700</w:t>
            </w:r>
          </w:p>
        </w:tc>
        <w:tc>
          <w:tcPr>
            <w:tcW w:w="1275" w:type="dxa"/>
            <w:shd w:val="clear" w:color="auto" w:fill="auto"/>
          </w:tcPr>
          <w:p w14:paraId="121C0E31"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350</w:t>
            </w:r>
          </w:p>
        </w:tc>
      </w:tr>
      <w:tr w:rsidR="00A13800" w:rsidRPr="00A13800" w14:paraId="1D9EC3BA" w14:textId="77777777" w:rsidTr="00E93E5A">
        <w:tc>
          <w:tcPr>
            <w:tcW w:w="675" w:type="dxa"/>
          </w:tcPr>
          <w:p w14:paraId="4EF08957"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12</w:t>
            </w:r>
          </w:p>
        </w:tc>
        <w:tc>
          <w:tcPr>
            <w:tcW w:w="6237" w:type="dxa"/>
            <w:shd w:val="clear" w:color="auto" w:fill="auto"/>
          </w:tcPr>
          <w:p w14:paraId="7CD1A1D9" w14:textId="5C5E38F2" w:rsidR="00A13800" w:rsidRPr="00A13800" w:rsidRDefault="00A13800" w:rsidP="00A13800">
            <w:pPr>
              <w:jc w:val="center"/>
              <w:rPr>
                <w:rFonts w:ascii="Arial" w:hAnsi="Arial" w:cs="Arial"/>
                <w:sz w:val="20"/>
                <w:szCs w:val="20"/>
              </w:rPr>
            </w:pPr>
            <w:r w:rsidRPr="00A13800">
              <w:rPr>
                <w:rFonts w:ascii="Arial" w:hAnsi="Arial" w:cs="Arial"/>
                <w:sz w:val="20"/>
                <w:szCs w:val="20"/>
              </w:rPr>
              <w:t xml:space="preserve">Оплата пенсионного абонемента   в </w:t>
            </w:r>
            <w:r w:rsidR="00E93E5A" w:rsidRPr="00A13800">
              <w:rPr>
                <w:rFonts w:ascii="Arial" w:hAnsi="Arial" w:cs="Arial"/>
                <w:sz w:val="20"/>
                <w:szCs w:val="20"/>
              </w:rPr>
              <w:t>тренажёрный зале</w:t>
            </w:r>
            <w:r w:rsidRPr="00A13800">
              <w:rPr>
                <w:rFonts w:ascii="Arial" w:hAnsi="Arial" w:cs="Arial"/>
                <w:sz w:val="20"/>
                <w:szCs w:val="20"/>
              </w:rPr>
              <w:t xml:space="preserve"> (8 занятий) </w:t>
            </w:r>
          </w:p>
        </w:tc>
        <w:tc>
          <w:tcPr>
            <w:tcW w:w="1601" w:type="dxa"/>
            <w:shd w:val="clear" w:color="auto" w:fill="auto"/>
          </w:tcPr>
          <w:p w14:paraId="113AFA78"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1 250</w:t>
            </w:r>
          </w:p>
        </w:tc>
        <w:tc>
          <w:tcPr>
            <w:tcW w:w="1275" w:type="dxa"/>
            <w:shd w:val="clear" w:color="auto" w:fill="auto"/>
          </w:tcPr>
          <w:p w14:paraId="1EA79228" w14:textId="77777777" w:rsidR="00A13800" w:rsidRPr="00A13800" w:rsidRDefault="00A13800" w:rsidP="00A13800">
            <w:pPr>
              <w:jc w:val="center"/>
              <w:rPr>
                <w:rFonts w:ascii="Arial" w:hAnsi="Arial" w:cs="Arial"/>
                <w:sz w:val="20"/>
                <w:szCs w:val="20"/>
              </w:rPr>
            </w:pPr>
          </w:p>
        </w:tc>
      </w:tr>
      <w:tr w:rsidR="00A13800" w:rsidRPr="00A13800" w14:paraId="41BEBE3E" w14:textId="77777777" w:rsidTr="00E93E5A">
        <w:tc>
          <w:tcPr>
            <w:tcW w:w="675" w:type="dxa"/>
          </w:tcPr>
          <w:p w14:paraId="6EC77D13"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13</w:t>
            </w:r>
          </w:p>
        </w:tc>
        <w:tc>
          <w:tcPr>
            <w:tcW w:w="6237" w:type="dxa"/>
            <w:shd w:val="clear" w:color="auto" w:fill="auto"/>
          </w:tcPr>
          <w:p w14:paraId="76163F2E"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 xml:space="preserve">Оплата абонемента тренажерного зала для всей семьи </w:t>
            </w:r>
          </w:p>
        </w:tc>
        <w:tc>
          <w:tcPr>
            <w:tcW w:w="1601" w:type="dxa"/>
            <w:shd w:val="clear" w:color="auto" w:fill="auto"/>
          </w:tcPr>
          <w:p w14:paraId="4E82BC86"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 xml:space="preserve">20% скидка </w:t>
            </w:r>
          </w:p>
          <w:p w14:paraId="0887416A" w14:textId="77777777" w:rsidR="00A13800" w:rsidRPr="00A13800" w:rsidRDefault="00A13800" w:rsidP="00A13800">
            <w:pPr>
              <w:jc w:val="center"/>
              <w:rPr>
                <w:rFonts w:ascii="Arial" w:hAnsi="Arial" w:cs="Arial"/>
                <w:sz w:val="20"/>
                <w:szCs w:val="20"/>
              </w:rPr>
            </w:pPr>
            <w:proofErr w:type="gramStart"/>
            <w:r w:rsidRPr="00A13800">
              <w:rPr>
                <w:rFonts w:ascii="Arial" w:hAnsi="Arial" w:cs="Arial"/>
                <w:sz w:val="20"/>
                <w:szCs w:val="20"/>
              </w:rPr>
              <w:t>от</w:t>
            </w:r>
            <w:proofErr w:type="gramEnd"/>
            <w:r w:rsidRPr="00A13800">
              <w:rPr>
                <w:rFonts w:ascii="Arial" w:hAnsi="Arial" w:cs="Arial"/>
                <w:sz w:val="20"/>
                <w:szCs w:val="20"/>
              </w:rPr>
              <w:t xml:space="preserve"> 1550</w:t>
            </w:r>
          </w:p>
        </w:tc>
        <w:tc>
          <w:tcPr>
            <w:tcW w:w="1275" w:type="dxa"/>
            <w:shd w:val="clear" w:color="auto" w:fill="auto"/>
          </w:tcPr>
          <w:p w14:paraId="47E54617" w14:textId="77777777" w:rsidR="00A13800" w:rsidRPr="00A13800" w:rsidRDefault="00A13800" w:rsidP="00A13800">
            <w:pPr>
              <w:jc w:val="center"/>
              <w:rPr>
                <w:rFonts w:ascii="Arial" w:hAnsi="Arial" w:cs="Arial"/>
                <w:sz w:val="20"/>
                <w:szCs w:val="20"/>
              </w:rPr>
            </w:pPr>
          </w:p>
        </w:tc>
      </w:tr>
      <w:tr w:rsidR="00A13800" w:rsidRPr="00A13800" w14:paraId="513EE9FB" w14:textId="77777777" w:rsidTr="00E93E5A">
        <w:tc>
          <w:tcPr>
            <w:tcW w:w="675" w:type="dxa"/>
          </w:tcPr>
          <w:p w14:paraId="4D951ADA"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14</w:t>
            </w:r>
          </w:p>
        </w:tc>
        <w:tc>
          <w:tcPr>
            <w:tcW w:w="6237" w:type="dxa"/>
            <w:shd w:val="clear" w:color="auto" w:fill="auto"/>
          </w:tcPr>
          <w:p w14:paraId="6C33FE3A" w14:textId="565A33E9" w:rsidR="00A13800" w:rsidRPr="00A13800" w:rsidRDefault="00A13800" w:rsidP="00A13800">
            <w:pPr>
              <w:jc w:val="center"/>
              <w:rPr>
                <w:rFonts w:ascii="Arial" w:hAnsi="Arial" w:cs="Arial"/>
                <w:sz w:val="20"/>
                <w:szCs w:val="20"/>
              </w:rPr>
            </w:pPr>
            <w:r w:rsidRPr="00A13800">
              <w:rPr>
                <w:rFonts w:ascii="Arial" w:hAnsi="Arial" w:cs="Arial"/>
                <w:sz w:val="20"/>
                <w:szCs w:val="20"/>
              </w:rPr>
              <w:t xml:space="preserve">Оплата </w:t>
            </w:r>
            <w:proofErr w:type="spellStart"/>
            <w:r w:rsidRPr="00A13800">
              <w:rPr>
                <w:rFonts w:ascii="Arial" w:hAnsi="Arial" w:cs="Arial"/>
                <w:sz w:val="20"/>
                <w:szCs w:val="20"/>
              </w:rPr>
              <w:t>безлимитного</w:t>
            </w:r>
            <w:proofErr w:type="spellEnd"/>
            <w:r w:rsidRPr="00A13800">
              <w:rPr>
                <w:rFonts w:ascii="Arial" w:hAnsi="Arial" w:cs="Arial"/>
                <w:sz w:val="20"/>
                <w:szCs w:val="20"/>
              </w:rPr>
              <w:t xml:space="preserve"> абонемента тренажерного зала на 3 месяца (ежедневно, в любое время, время занятий 1 час 30</w:t>
            </w:r>
            <w:r w:rsidR="00E93E5A">
              <w:rPr>
                <w:rFonts w:ascii="Arial" w:hAnsi="Arial" w:cs="Arial"/>
                <w:sz w:val="20"/>
                <w:szCs w:val="20"/>
              </w:rPr>
              <w:t xml:space="preserve"> </w:t>
            </w:r>
            <w:proofErr w:type="gramStart"/>
            <w:r w:rsidR="00E93E5A" w:rsidRPr="00A13800">
              <w:rPr>
                <w:rFonts w:ascii="Arial" w:hAnsi="Arial" w:cs="Arial"/>
                <w:sz w:val="20"/>
                <w:szCs w:val="20"/>
              </w:rPr>
              <w:t>мин)</w:t>
            </w:r>
            <w:r w:rsidRPr="00A13800">
              <w:rPr>
                <w:rFonts w:ascii="Arial" w:hAnsi="Arial" w:cs="Arial"/>
                <w:sz w:val="20"/>
                <w:szCs w:val="20"/>
              </w:rPr>
              <w:t xml:space="preserve">  </w:t>
            </w:r>
            <w:proofErr w:type="gramEnd"/>
          </w:p>
        </w:tc>
        <w:tc>
          <w:tcPr>
            <w:tcW w:w="1601" w:type="dxa"/>
            <w:shd w:val="clear" w:color="auto" w:fill="auto"/>
          </w:tcPr>
          <w:p w14:paraId="21ACD987"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4 500</w:t>
            </w:r>
          </w:p>
        </w:tc>
        <w:tc>
          <w:tcPr>
            <w:tcW w:w="1275" w:type="dxa"/>
            <w:shd w:val="clear" w:color="auto" w:fill="auto"/>
          </w:tcPr>
          <w:p w14:paraId="7F21DD97" w14:textId="77777777" w:rsidR="00A13800" w:rsidRPr="00A13800" w:rsidRDefault="00A13800" w:rsidP="00A13800">
            <w:pPr>
              <w:jc w:val="center"/>
              <w:rPr>
                <w:rFonts w:ascii="Arial" w:hAnsi="Arial" w:cs="Arial"/>
                <w:sz w:val="20"/>
                <w:szCs w:val="20"/>
              </w:rPr>
            </w:pPr>
          </w:p>
        </w:tc>
      </w:tr>
      <w:tr w:rsidR="00A13800" w:rsidRPr="00A13800" w14:paraId="4F17E881" w14:textId="77777777" w:rsidTr="00E93E5A">
        <w:tc>
          <w:tcPr>
            <w:tcW w:w="675" w:type="dxa"/>
          </w:tcPr>
          <w:p w14:paraId="75A33366"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15</w:t>
            </w:r>
          </w:p>
        </w:tc>
        <w:tc>
          <w:tcPr>
            <w:tcW w:w="6237" w:type="dxa"/>
            <w:shd w:val="clear" w:color="auto" w:fill="auto"/>
          </w:tcPr>
          <w:p w14:paraId="10F7BB81"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 xml:space="preserve">Оплата </w:t>
            </w:r>
            <w:proofErr w:type="spellStart"/>
            <w:r w:rsidRPr="00A13800">
              <w:rPr>
                <w:rFonts w:ascii="Arial" w:hAnsi="Arial" w:cs="Arial"/>
                <w:sz w:val="20"/>
                <w:szCs w:val="20"/>
              </w:rPr>
              <w:t>безлимитного</w:t>
            </w:r>
            <w:proofErr w:type="spellEnd"/>
            <w:r w:rsidRPr="00A13800">
              <w:rPr>
                <w:rFonts w:ascii="Arial" w:hAnsi="Arial" w:cs="Arial"/>
                <w:sz w:val="20"/>
                <w:szCs w:val="20"/>
              </w:rPr>
              <w:t xml:space="preserve"> абонемента тренажерного зала на 6 месяца (ежедневно, в любое время, время занятий 1 час 30мин</w:t>
            </w:r>
          </w:p>
        </w:tc>
        <w:tc>
          <w:tcPr>
            <w:tcW w:w="1601" w:type="dxa"/>
            <w:shd w:val="clear" w:color="auto" w:fill="auto"/>
          </w:tcPr>
          <w:p w14:paraId="0AE109A0"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7 700</w:t>
            </w:r>
          </w:p>
        </w:tc>
        <w:tc>
          <w:tcPr>
            <w:tcW w:w="1275" w:type="dxa"/>
            <w:shd w:val="clear" w:color="auto" w:fill="auto"/>
          </w:tcPr>
          <w:p w14:paraId="763AF6B8" w14:textId="77777777" w:rsidR="00A13800" w:rsidRPr="00A13800" w:rsidRDefault="00A13800" w:rsidP="00A13800">
            <w:pPr>
              <w:jc w:val="center"/>
              <w:rPr>
                <w:rFonts w:ascii="Arial" w:hAnsi="Arial" w:cs="Arial"/>
                <w:sz w:val="20"/>
                <w:szCs w:val="20"/>
              </w:rPr>
            </w:pPr>
          </w:p>
        </w:tc>
      </w:tr>
      <w:tr w:rsidR="00A13800" w:rsidRPr="00A13800" w14:paraId="56C9F926" w14:textId="77777777" w:rsidTr="00E93E5A">
        <w:tc>
          <w:tcPr>
            <w:tcW w:w="675" w:type="dxa"/>
          </w:tcPr>
          <w:p w14:paraId="633F79D9"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16</w:t>
            </w:r>
          </w:p>
        </w:tc>
        <w:tc>
          <w:tcPr>
            <w:tcW w:w="6237" w:type="dxa"/>
            <w:shd w:val="clear" w:color="auto" w:fill="auto"/>
          </w:tcPr>
          <w:p w14:paraId="153263A2" w14:textId="07B0DBB1" w:rsidR="00A13800" w:rsidRPr="00A13800" w:rsidRDefault="00A13800" w:rsidP="00A13800">
            <w:pPr>
              <w:jc w:val="center"/>
              <w:rPr>
                <w:rFonts w:ascii="Arial" w:hAnsi="Arial" w:cs="Arial"/>
                <w:sz w:val="20"/>
                <w:szCs w:val="20"/>
              </w:rPr>
            </w:pPr>
            <w:r w:rsidRPr="00A13800">
              <w:rPr>
                <w:rFonts w:ascii="Arial" w:hAnsi="Arial" w:cs="Arial"/>
                <w:sz w:val="20"/>
                <w:szCs w:val="20"/>
              </w:rPr>
              <w:t xml:space="preserve">Оплата </w:t>
            </w:r>
            <w:proofErr w:type="spellStart"/>
            <w:r w:rsidRPr="00A13800">
              <w:rPr>
                <w:rFonts w:ascii="Arial" w:hAnsi="Arial" w:cs="Arial"/>
                <w:sz w:val="20"/>
                <w:szCs w:val="20"/>
              </w:rPr>
              <w:t>безлимитного</w:t>
            </w:r>
            <w:proofErr w:type="spellEnd"/>
            <w:r w:rsidRPr="00A13800">
              <w:rPr>
                <w:rFonts w:ascii="Arial" w:hAnsi="Arial" w:cs="Arial"/>
                <w:sz w:val="20"/>
                <w:szCs w:val="20"/>
              </w:rPr>
              <w:t xml:space="preserve"> абонемента тренажерного зала на 1 </w:t>
            </w:r>
            <w:r w:rsidR="00E93E5A" w:rsidRPr="00A13800">
              <w:rPr>
                <w:rFonts w:ascii="Arial" w:hAnsi="Arial" w:cs="Arial"/>
                <w:sz w:val="20"/>
                <w:szCs w:val="20"/>
              </w:rPr>
              <w:t>год (</w:t>
            </w:r>
            <w:r w:rsidRPr="00A13800">
              <w:rPr>
                <w:rFonts w:ascii="Arial" w:hAnsi="Arial" w:cs="Arial"/>
                <w:sz w:val="20"/>
                <w:szCs w:val="20"/>
              </w:rPr>
              <w:t>ежедневно, в любое время, время занятий 1 час 30мин</w:t>
            </w:r>
          </w:p>
        </w:tc>
        <w:tc>
          <w:tcPr>
            <w:tcW w:w="1601" w:type="dxa"/>
            <w:shd w:val="clear" w:color="auto" w:fill="auto"/>
          </w:tcPr>
          <w:p w14:paraId="4925039C"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16 500</w:t>
            </w:r>
          </w:p>
        </w:tc>
        <w:tc>
          <w:tcPr>
            <w:tcW w:w="1275" w:type="dxa"/>
            <w:shd w:val="clear" w:color="auto" w:fill="auto"/>
          </w:tcPr>
          <w:p w14:paraId="2C0855A2" w14:textId="77777777" w:rsidR="00A13800" w:rsidRPr="00A13800" w:rsidRDefault="00A13800" w:rsidP="00A13800">
            <w:pPr>
              <w:jc w:val="center"/>
              <w:rPr>
                <w:rFonts w:ascii="Arial" w:hAnsi="Arial" w:cs="Arial"/>
                <w:sz w:val="20"/>
                <w:szCs w:val="20"/>
              </w:rPr>
            </w:pPr>
          </w:p>
        </w:tc>
      </w:tr>
      <w:tr w:rsidR="00A13800" w:rsidRPr="00A13800" w14:paraId="6961B688" w14:textId="77777777" w:rsidTr="00E93E5A">
        <w:tc>
          <w:tcPr>
            <w:tcW w:w="675" w:type="dxa"/>
          </w:tcPr>
          <w:p w14:paraId="1D6803B8"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17</w:t>
            </w:r>
          </w:p>
        </w:tc>
        <w:tc>
          <w:tcPr>
            <w:tcW w:w="6237" w:type="dxa"/>
            <w:shd w:val="clear" w:color="auto" w:fill="auto"/>
          </w:tcPr>
          <w:p w14:paraId="3A636650" w14:textId="4BDB66EC" w:rsidR="00A13800" w:rsidRPr="00A13800" w:rsidRDefault="00A13800" w:rsidP="00A13800">
            <w:pPr>
              <w:jc w:val="center"/>
              <w:rPr>
                <w:rFonts w:ascii="Arial" w:hAnsi="Arial" w:cs="Arial"/>
                <w:sz w:val="20"/>
                <w:szCs w:val="20"/>
              </w:rPr>
            </w:pPr>
            <w:r w:rsidRPr="00A13800">
              <w:rPr>
                <w:rFonts w:ascii="Arial" w:hAnsi="Arial" w:cs="Arial"/>
                <w:sz w:val="20"/>
                <w:szCs w:val="20"/>
              </w:rPr>
              <w:t xml:space="preserve">Оплата тренажерного зала выходного дня (суббота, </w:t>
            </w:r>
            <w:r w:rsidR="00E93E5A" w:rsidRPr="00A13800">
              <w:rPr>
                <w:rFonts w:ascii="Arial" w:hAnsi="Arial" w:cs="Arial"/>
                <w:sz w:val="20"/>
                <w:szCs w:val="20"/>
              </w:rPr>
              <w:t>воскресенье)</w:t>
            </w:r>
          </w:p>
        </w:tc>
        <w:tc>
          <w:tcPr>
            <w:tcW w:w="1601" w:type="dxa"/>
            <w:shd w:val="clear" w:color="auto" w:fill="auto"/>
          </w:tcPr>
          <w:p w14:paraId="1258D4F2"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1 100</w:t>
            </w:r>
          </w:p>
        </w:tc>
        <w:tc>
          <w:tcPr>
            <w:tcW w:w="1275" w:type="dxa"/>
            <w:shd w:val="clear" w:color="auto" w:fill="auto"/>
          </w:tcPr>
          <w:p w14:paraId="74EDFF22" w14:textId="77777777" w:rsidR="00A13800" w:rsidRPr="00A13800" w:rsidRDefault="00A13800" w:rsidP="00A13800">
            <w:pPr>
              <w:jc w:val="center"/>
              <w:rPr>
                <w:rFonts w:ascii="Arial" w:hAnsi="Arial" w:cs="Arial"/>
                <w:sz w:val="20"/>
                <w:szCs w:val="20"/>
              </w:rPr>
            </w:pPr>
          </w:p>
        </w:tc>
      </w:tr>
      <w:tr w:rsidR="00A13800" w:rsidRPr="00A13800" w14:paraId="48535CBC" w14:textId="77777777" w:rsidTr="00E93E5A">
        <w:tc>
          <w:tcPr>
            <w:tcW w:w="675" w:type="dxa"/>
          </w:tcPr>
          <w:p w14:paraId="64A470EC"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18</w:t>
            </w:r>
          </w:p>
        </w:tc>
        <w:tc>
          <w:tcPr>
            <w:tcW w:w="6237" w:type="dxa"/>
            <w:shd w:val="clear" w:color="auto" w:fill="auto"/>
          </w:tcPr>
          <w:p w14:paraId="138CEEB2"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Оплата за пользование волейбольным залом</w:t>
            </w:r>
          </w:p>
        </w:tc>
        <w:tc>
          <w:tcPr>
            <w:tcW w:w="1601" w:type="dxa"/>
            <w:shd w:val="clear" w:color="auto" w:fill="auto"/>
          </w:tcPr>
          <w:p w14:paraId="20ADD7CA"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w:t>
            </w:r>
          </w:p>
        </w:tc>
        <w:tc>
          <w:tcPr>
            <w:tcW w:w="1275" w:type="dxa"/>
            <w:shd w:val="clear" w:color="auto" w:fill="auto"/>
          </w:tcPr>
          <w:p w14:paraId="483C31E8"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1 700</w:t>
            </w:r>
          </w:p>
        </w:tc>
      </w:tr>
      <w:tr w:rsidR="00A13800" w:rsidRPr="00A13800" w14:paraId="76A0B6AA" w14:textId="77777777" w:rsidTr="00E93E5A">
        <w:tc>
          <w:tcPr>
            <w:tcW w:w="675" w:type="dxa"/>
          </w:tcPr>
          <w:p w14:paraId="41196EC4"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19</w:t>
            </w:r>
          </w:p>
        </w:tc>
        <w:tc>
          <w:tcPr>
            <w:tcW w:w="6237" w:type="dxa"/>
            <w:shd w:val="clear" w:color="auto" w:fill="auto"/>
          </w:tcPr>
          <w:p w14:paraId="07BB2036"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Оплата за пользование баскетбольным залом</w:t>
            </w:r>
          </w:p>
        </w:tc>
        <w:tc>
          <w:tcPr>
            <w:tcW w:w="1601" w:type="dxa"/>
            <w:shd w:val="clear" w:color="auto" w:fill="auto"/>
          </w:tcPr>
          <w:p w14:paraId="30CF6447"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w:t>
            </w:r>
          </w:p>
        </w:tc>
        <w:tc>
          <w:tcPr>
            <w:tcW w:w="1275" w:type="dxa"/>
            <w:shd w:val="clear" w:color="auto" w:fill="auto"/>
          </w:tcPr>
          <w:p w14:paraId="1F46B529"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1 700</w:t>
            </w:r>
          </w:p>
        </w:tc>
      </w:tr>
      <w:tr w:rsidR="00A13800" w:rsidRPr="00A13800" w14:paraId="15BA3694" w14:textId="77777777" w:rsidTr="00E93E5A">
        <w:tc>
          <w:tcPr>
            <w:tcW w:w="675" w:type="dxa"/>
          </w:tcPr>
          <w:p w14:paraId="0E8C909F"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20</w:t>
            </w:r>
          </w:p>
        </w:tc>
        <w:tc>
          <w:tcPr>
            <w:tcW w:w="6237" w:type="dxa"/>
            <w:shd w:val="clear" w:color="auto" w:fill="auto"/>
          </w:tcPr>
          <w:p w14:paraId="4194D6CA"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Оплата за пользование гимнастическим залом</w:t>
            </w:r>
          </w:p>
        </w:tc>
        <w:tc>
          <w:tcPr>
            <w:tcW w:w="1601" w:type="dxa"/>
            <w:shd w:val="clear" w:color="auto" w:fill="auto"/>
          </w:tcPr>
          <w:p w14:paraId="0600D19D"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w:t>
            </w:r>
          </w:p>
        </w:tc>
        <w:tc>
          <w:tcPr>
            <w:tcW w:w="1275" w:type="dxa"/>
            <w:shd w:val="clear" w:color="auto" w:fill="auto"/>
          </w:tcPr>
          <w:p w14:paraId="6876196C"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600</w:t>
            </w:r>
          </w:p>
        </w:tc>
      </w:tr>
      <w:tr w:rsidR="00A13800" w:rsidRPr="00A13800" w14:paraId="674C16DF" w14:textId="77777777" w:rsidTr="00E93E5A">
        <w:tc>
          <w:tcPr>
            <w:tcW w:w="675" w:type="dxa"/>
          </w:tcPr>
          <w:p w14:paraId="23CC8649"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21</w:t>
            </w:r>
          </w:p>
        </w:tc>
        <w:tc>
          <w:tcPr>
            <w:tcW w:w="6237" w:type="dxa"/>
            <w:shd w:val="clear" w:color="auto" w:fill="auto"/>
          </w:tcPr>
          <w:p w14:paraId="78487309"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Оплата за пользование бильярдным залом</w:t>
            </w:r>
          </w:p>
        </w:tc>
        <w:tc>
          <w:tcPr>
            <w:tcW w:w="1601" w:type="dxa"/>
            <w:shd w:val="clear" w:color="auto" w:fill="auto"/>
          </w:tcPr>
          <w:p w14:paraId="0E721C47"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w:t>
            </w:r>
          </w:p>
        </w:tc>
        <w:tc>
          <w:tcPr>
            <w:tcW w:w="1275" w:type="dxa"/>
            <w:shd w:val="clear" w:color="auto" w:fill="auto"/>
          </w:tcPr>
          <w:p w14:paraId="4AB39AF2"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280</w:t>
            </w:r>
          </w:p>
        </w:tc>
      </w:tr>
      <w:tr w:rsidR="00A13800" w:rsidRPr="00A13800" w14:paraId="6E791ACA" w14:textId="77777777" w:rsidTr="00E93E5A">
        <w:tc>
          <w:tcPr>
            <w:tcW w:w="675" w:type="dxa"/>
          </w:tcPr>
          <w:p w14:paraId="6D16447F"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22</w:t>
            </w:r>
          </w:p>
        </w:tc>
        <w:tc>
          <w:tcPr>
            <w:tcW w:w="6237" w:type="dxa"/>
            <w:shd w:val="clear" w:color="auto" w:fill="auto"/>
          </w:tcPr>
          <w:p w14:paraId="0A4EB407" w14:textId="5C262A96" w:rsidR="00A13800" w:rsidRPr="00A13800" w:rsidRDefault="00A13800" w:rsidP="00A13800">
            <w:pPr>
              <w:jc w:val="center"/>
              <w:rPr>
                <w:rFonts w:ascii="Arial" w:hAnsi="Arial" w:cs="Arial"/>
                <w:sz w:val="20"/>
                <w:szCs w:val="20"/>
              </w:rPr>
            </w:pPr>
            <w:r w:rsidRPr="00A13800">
              <w:rPr>
                <w:rFonts w:ascii="Arial" w:hAnsi="Arial" w:cs="Arial"/>
                <w:sz w:val="20"/>
                <w:szCs w:val="20"/>
              </w:rPr>
              <w:t xml:space="preserve">Аренда раздевалок баскетбольного и </w:t>
            </w:r>
            <w:r w:rsidR="00E93E5A" w:rsidRPr="00A13800">
              <w:rPr>
                <w:rFonts w:ascii="Arial" w:hAnsi="Arial" w:cs="Arial"/>
                <w:sz w:val="20"/>
                <w:szCs w:val="20"/>
              </w:rPr>
              <w:t>волейбольного залов</w:t>
            </w:r>
            <w:r w:rsidRPr="00A13800">
              <w:rPr>
                <w:rFonts w:ascii="Arial" w:hAnsi="Arial" w:cs="Arial"/>
                <w:sz w:val="20"/>
                <w:szCs w:val="20"/>
              </w:rPr>
              <w:t xml:space="preserve"> (за 1 </w:t>
            </w:r>
            <w:r w:rsidR="00E93E5A" w:rsidRPr="00A13800">
              <w:rPr>
                <w:rFonts w:ascii="Arial" w:hAnsi="Arial" w:cs="Arial"/>
                <w:sz w:val="20"/>
                <w:szCs w:val="20"/>
              </w:rPr>
              <w:t xml:space="preserve">час) </w:t>
            </w:r>
          </w:p>
        </w:tc>
        <w:tc>
          <w:tcPr>
            <w:tcW w:w="1601" w:type="dxa"/>
            <w:shd w:val="clear" w:color="auto" w:fill="auto"/>
          </w:tcPr>
          <w:p w14:paraId="085D15A3" w14:textId="77777777" w:rsidR="00A13800" w:rsidRPr="00A13800" w:rsidRDefault="00A13800" w:rsidP="00A13800">
            <w:pPr>
              <w:jc w:val="center"/>
              <w:rPr>
                <w:rFonts w:ascii="Arial" w:hAnsi="Arial" w:cs="Arial"/>
                <w:sz w:val="20"/>
                <w:szCs w:val="20"/>
              </w:rPr>
            </w:pPr>
          </w:p>
        </w:tc>
        <w:tc>
          <w:tcPr>
            <w:tcW w:w="1275" w:type="dxa"/>
            <w:shd w:val="clear" w:color="auto" w:fill="auto"/>
          </w:tcPr>
          <w:p w14:paraId="7613BE51"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100</w:t>
            </w:r>
          </w:p>
        </w:tc>
      </w:tr>
      <w:tr w:rsidR="00A13800" w:rsidRPr="00A13800" w14:paraId="711A64CF" w14:textId="77777777" w:rsidTr="00E93E5A">
        <w:trPr>
          <w:trHeight w:val="58"/>
        </w:trPr>
        <w:tc>
          <w:tcPr>
            <w:tcW w:w="675" w:type="dxa"/>
            <w:vMerge w:val="restart"/>
          </w:tcPr>
          <w:p w14:paraId="3705B0D8"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23</w:t>
            </w:r>
          </w:p>
        </w:tc>
        <w:tc>
          <w:tcPr>
            <w:tcW w:w="6237" w:type="dxa"/>
            <w:shd w:val="clear" w:color="auto" w:fill="auto"/>
          </w:tcPr>
          <w:p w14:paraId="6407155B" w14:textId="74E5D3F5" w:rsidR="00A13800" w:rsidRPr="00A13800" w:rsidRDefault="00A13800" w:rsidP="00E93E5A">
            <w:pPr>
              <w:jc w:val="center"/>
              <w:rPr>
                <w:rFonts w:ascii="Arial" w:hAnsi="Arial" w:cs="Arial"/>
                <w:sz w:val="20"/>
                <w:szCs w:val="20"/>
              </w:rPr>
            </w:pPr>
            <w:r w:rsidRPr="00A13800">
              <w:rPr>
                <w:rFonts w:ascii="Arial" w:hAnsi="Arial" w:cs="Arial"/>
                <w:sz w:val="20"/>
                <w:szCs w:val="20"/>
              </w:rPr>
              <w:t xml:space="preserve">Оплата абонементов грудничкового плавания </w:t>
            </w:r>
            <w:r w:rsidR="00E93E5A">
              <w:rPr>
                <w:rFonts w:ascii="Arial" w:hAnsi="Arial" w:cs="Arial"/>
                <w:sz w:val="20"/>
                <w:szCs w:val="20"/>
              </w:rPr>
              <w:t xml:space="preserve"> </w:t>
            </w:r>
          </w:p>
        </w:tc>
        <w:tc>
          <w:tcPr>
            <w:tcW w:w="1601" w:type="dxa"/>
            <w:shd w:val="clear" w:color="auto" w:fill="auto"/>
          </w:tcPr>
          <w:p w14:paraId="7ECB392B" w14:textId="77777777" w:rsidR="00A13800" w:rsidRPr="00A13800" w:rsidRDefault="00A13800" w:rsidP="00A13800">
            <w:pPr>
              <w:jc w:val="center"/>
              <w:rPr>
                <w:rFonts w:ascii="Arial" w:hAnsi="Arial" w:cs="Arial"/>
                <w:sz w:val="20"/>
                <w:szCs w:val="20"/>
              </w:rPr>
            </w:pPr>
          </w:p>
        </w:tc>
        <w:tc>
          <w:tcPr>
            <w:tcW w:w="1275" w:type="dxa"/>
            <w:shd w:val="clear" w:color="auto" w:fill="auto"/>
          </w:tcPr>
          <w:p w14:paraId="555D2327" w14:textId="77777777" w:rsidR="00A13800" w:rsidRPr="00A13800" w:rsidRDefault="00A13800" w:rsidP="00A13800">
            <w:pPr>
              <w:jc w:val="center"/>
              <w:rPr>
                <w:rFonts w:ascii="Arial" w:hAnsi="Arial" w:cs="Arial"/>
                <w:sz w:val="20"/>
                <w:szCs w:val="20"/>
              </w:rPr>
            </w:pPr>
          </w:p>
        </w:tc>
      </w:tr>
      <w:tr w:rsidR="00A13800" w:rsidRPr="00A13800" w14:paraId="0982A181" w14:textId="77777777" w:rsidTr="00E93E5A">
        <w:tc>
          <w:tcPr>
            <w:tcW w:w="675" w:type="dxa"/>
            <w:vMerge/>
          </w:tcPr>
          <w:p w14:paraId="1C9A4AA5" w14:textId="77777777" w:rsidR="00A13800" w:rsidRPr="00A13800" w:rsidRDefault="00A13800" w:rsidP="00A13800">
            <w:pPr>
              <w:jc w:val="center"/>
              <w:rPr>
                <w:rFonts w:ascii="Arial" w:hAnsi="Arial" w:cs="Arial"/>
                <w:sz w:val="20"/>
                <w:szCs w:val="20"/>
              </w:rPr>
            </w:pPr>
          </w:p>
        </w:tc>
        <w:tc>
          <w:tcPr>
            <w:tcW w:w="6237" w:type="dxa"/>
            <w:shd w:val="clear" w:color="auto" w:fill="auto"/>
          </w:tcPr>
          <w:p w14:paraId="662E4FB7"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 xml:space="preserve">4 занятия </w:t>
            </w:r>
          </w:p>
        </w:tc>
        <w:tc>
          <w:tcPr>
            <w:tcW w:w="1601" w:type="dxa"/>
            <w:shd w:val="clear" w:color="auto" w:fill="auto"/>
          </w:tcPr>
          <w:p w14:paraId="19B50D07"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1 200</w:t>
            </w:r>
          </w:p>
        </w:tc>
        <w:tc>
          <w:tcPr>
            <w:tcW w:w="1275" w:type="dxa"/>
            <w:shd w:val="clear" w:color="auto" w:fill="auto"/>
          </w:tcPr>
          <w:p w14:paraId="51C18E73"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360</w:t>
            </w:r>
          </w:p>
        </w:tc>
      </w:tr>
      <w:tr w:rsidR="00A13800" w:rsidRPr="00A13800" w14:paraId="136069B1" w14:textId="77777777" w:rsidTr="00E93E5A">
        <w:tc>
          <w:tcPr>
            <w:tcW w:w="675" w:type="dxa"/>
            <w:vMerge/>
          </w:tcPr>
          <w:p w14:paraId="737A8F87" w14:textId="77777777" w:rsidR="00A13800" w:rsidRPr="00A13800" w:rsidRDefault="00A13800" w:rsidP="00A13800">
            <w:pPr>
              <w:jc w:val="center"/>
              <w:rPr>
                <w:rFonts w:ascii="Arial" w:hAnsi="Arial" w:cs="Arial"/>
                <w:sz w:val="20"/>
                <w:szCs w:val="20"/>
              </w:rPr>
            </w:pPr>
          </w:p>
        </w:tc>
        <w:tc>
          <w:tcPr>
            <w:tcW w:w="6237" w:type="dxa"/>
            <w:shd w:val="clear" w:color="auto" w:fill="auto"/>
          </w:tcPr>
          <w:p w14:paraId="3FE11AB0"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 xml:space="preserve">8 занятий </w:t>
            </w:r>
          </w:p>
        </w:tc>
        <w:tc>
          <w:tcPr>
            <w:tcW w:w="1601" w:type="dxa"/>
            <w:shd w:val="clear" w:color="auto" w:fill="auto"/>
          </w:tcPr>
          <w:p w14:paraId="39C9BA77"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2 400</w:t>
            </w:r>
          </w:p>
        </w:tc>
        <w:tc>
          <w:tcPr>
            <w:tcW w:w="1275" w:type="dxa"/>
            <w:shd w:val="clear" w:color="auto" w:fill="auto"/>
          </w:tcPr>
          <w:p w14:paraId="0B03299F"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380</w:t>
            </w:r>
          </w:p>
        </w:tc>
      </w:tr>
      <w:tr w:rsidR="00A13800" w:rsidRPr="00A13800" w14:paraId="4F252BCE" w14:textId="77777777" w:rsidTr="00E93E5A">
        <w:tc>
          <w:tcPr>
            <w:tcW w:w="675" w:type="dxa"/>
          </w:tcPr>
          <w:p w14:paraId="74C3763A"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24</w:t>
            </w:r>
          </w:p>
        </w:tc>
        <w:tc>
          <w:tcPr>
            <w:tcW w:w="6237" w:type="dxa"/>
            <w:shd w:val="clear" w:color="auto" w:fill="auto"/>
          </w:tcPr>
          <w:p w14:paraId="099B817D"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Оплата за пользование коньками:</w:t>
            </w:r>
          </w:p>
          <w:p w14:paraId="2DC359F9"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Взрослые</w:t>
            </w:r>
          </w:p>
          <w:p w14:paraId="3A5F7CD3"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Детские</w:t>
            </w:r>
          </w:p>
          <w:p w14:paraId="7C447C8C"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За пользование гардеробом (на своих коньках)</w:t>
            </w:r>
          </w:p>
        </w:tc>
        <w:tc>
          <w:tcPr>
            <w:tcW w:w="1601" w:type="dxa"/>
            <w:shd w:val="clear" w:color="auto" w:fill="auto"/>
          </w:tcPr>
          <w:p w14:paraId="6A6AF527" w14:textId="77777777" w:rsidR="00A13800" w:rsidRPr="00A13800" w:rsidRDefault="00A13800" w:rsidP="00A13800">
            <w:pPr>
              <w:jc w:val="center"/>
              <w:rPr>
                <w:rFonts w:ascii="Arial" w:hAnsi="Arial" w:cs="Arial"/>
                <w:sz w:val="20"/>
                <w:szCs w:val="20"/>
              </w:rPr>
            </w:pPr>
          </w:p>
          <w:p w14:paraId="244BC165"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w:t>
            </w:r>
          </w:p>
          <w:p w14:paraId="09470C92"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w:t>
            </w:r>
          </w:p>
          <w:p w14:paraId="05B9FE75"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w:t>
            </w:r>
          </w:p>
        </w:tc>
        <w:tc>
          <w:tcPr>
            <w:tcW w:w="1275" w:type="dxa"/>
            <w:shd w:val="clear" w:color="auto" w:fill="auto"/>
          </w:tcPr>
          <w:p w14:paraId="4B637192" w14:textId="77777777" w:rsidR="00A13800" w:rsidRPr="00A13800" w:rsidRDefault="00A13800" w:rsidP="00A13800">
            <w:pPr>
              <w:jc w:val="center"/>
              <w:rPr>
                <w:rFonts w:ascii="Arial" w:hAnsi="Arial" w:cs="Arial"/>
                <w:sz w:val="20"/>
                <w:szCs w:val="20"/>
              </w:rPr>
            </w:pPr>
          </w:p>
          <w:p w14:paraId="4108C82E"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180</w:t>
            </w:r>
          </w:p>
          <w:p w14:paraId="08F453E6"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100</w:t>
            </w:r>
          </w:p>
          <w:p w14:paraId="20434119"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50</w:t>
            </w:r>
          </w:p>
        </w:tc>
      </w:tr>
      <w:tr w:rsidR="00A13800" w:rsidRPr="00A13800" w14:paraId="5AE2E81E" w14:textId="77777777" w:rsidTr="00E93E5A">
        <w:trPr>
          <w:trHeight w:val="58"/>
        </w:trPr>
        <w:tc>
          <w:tcPr>
            <w:tcW w:w="675" w:type="dxa"/>
          </w:tcPr>
          <w:p w14:paraId="600E61DD"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25</w:t>
            </w:r>
          </w:p>
        </w:tc>
        <w:tc>
          <w:tcPr>
            <w:tcW w:w="6237" w:type="dxa"/>
            <w:shd w:val="clear" w:color="auto" w:fill="auto"/>
          </w:tcPr>
          <w:p w14:paraId="22CD47EF"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Заточка коньков</w:t>
            </w:r>
          </w:p>
        </w:tc>
        <w:tc>
          <w:tcPr>
            <w:tcW w:w="1601" w:type="dxa"/>
            <w:shd w:val="clear" w:color="auto" w:fill="auto"/>
          </w:tcPr>
          <w:p w14:paraId="384D5DD6"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w:t>
            </w:r>
          </w:p>
        </w:tc>
        <w:tc>
          <w:tcPr>
            <w:tcW w:w="1275" w:type="dxa"/>
            <w:shd w:val="clear" w:color="auto" w:fill="auto"/>
          </w:tcPr>
          <w:p w14:paraId="0B15B58F"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150</w:t>
            </w:r>
          </w:p>
        </w:tc>
      </w:tr>
      <w:tr w:rsidR="00A13800" w:rsidRPr="00A13800" w14:paraId="5C75FDAF" w14:textId="77777777" w:rsidTr="00E93E5A">
        <w:tc>
          <w:tcPr>
            <w:tcW w:w="675" w:type="dxa"/>
          </w:tcPr>
          <w:p w14:paraId="4DEFB771"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26</w:t>
            </w:r>
          </w:p>
        </w:tc>
        <w:tc>
          <w:tcPr>
            <w:tcW w:w="6237" w:type="dxa"/>
            <w:shd w:val="clear" w:color="auto" w:fill="auto"/>
          </w:tcPr>
          <w:p w14:paraId="005D3D27"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Оплата за пользование лыжным инвентарем (лыжная база):</w:t>
            </w:r>
          </w:p>
          <w:p w14:paraId="13FF9F24"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Деревянные</w:t>
            </w:r>
          </w:p>
          <w:p w14:paraId="5088F4BB"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Пластиковые</w:t>
            </w:r>
          </w:p>
          <w:p w14:paraId="31218B2C"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Детские деревянные</w:t>
            </w:r>
          </w:p>
          <w:p w14:paraId="6EE4EFD9"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Детские пластиковые</w:t>
            </w:r>
          </w:p>
        </w:tc>
        <w:tc>
          <w:tcPr>
            <w:tcW w:w="1601" w:type="dxa"/>
            <w:shd w:val="clear" w:color="auto" w:fill="auto"/>
          </w:tcPr>
          <w:p w14:paraId="5FD24201" w14:textId="77777777" w:rsidR="00A13800" w:rsidRPr="00A13800" w:rsidRDefault="00A13800" w:rsidP="00A13800">
            <w:pPr>
              <w:jc w:val="center"/>
              <w:rPr>
                <w:rFonts w:ascii="Arial" w:hAnsi="Arial" w:cs="Arial"/>
                <w:sz w:val="20"/>
                <w:szCs w:val="20"/>
              </w:rPr>
            </w:pPr>
          </w:p>
          <w:p w14:paraId="13D694F5"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w:t>
            </w:r>
          </w:p>
          <w:p w14:paraId="2A1D4A0E"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w:t>
            </w:r>
          </w:p>
          <w:p w14:paraId="40AEC6C4"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w:t>
            </w:r>
          </w:p>
          <w:p w14:paraId="0C0C1237"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w:t>
            </w:r>
          </w:p>
        </w:tc>
        <w:tc>
          <w:tcPr>
            <w:tcW w:w="1275" w:type="dxa"/>
            <w:shd w:val="clear" w:color="auto" w:fill="auto"/>
          </w:tcPr>
          <w:p w14:paraId="5BF055E8" w14:textId="77777777" w:rsidR="00A13800" w:rsidRPr="00A13800" w:rsidRDefault="00A13800" w:rsidP="00A13800">
            <w:pPr>
              <w:jc w:val="center"/>
              <w:rPr>
                <w:rFonts w:ascii="Arial" w:hAnsi="Arial" w:cs="Arial"/>
                <w:sz w:val="20"/>
                <w:szCs w:val="20"/>
              </w:rPr>
            </w:pPr>
          </w:p>
          <w:p w14:paraId="2E1C7E73"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110</w:t>
            </w:r>
          </w:p>
          <w:p w14:paraId="162BBB1A"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190</w:t>
            </w:r>
          </w:p>
          <w:p w14:paraId="26B58633"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70</w:t>
            </w:r>
          </w:p>
          <w:p w14:paraId="1CEA1D62"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80</w:t>
            </w:r>
          </w:p>
        </w:tc>
      </w:tr>
      <w:tr w:rsidR="00A13800" w:rsidRPr="00A13800" w14:paraId="78DA73F9" w14:textId="77777777" w:rsidTr="00E93E5A">
        <w:tc>
          <w:tcPr>
            <w:tcW w:w="675" w:type="dxa"/>
          </w:tcPr>
          <w:p w14:paraId="35920E8C"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27</w:t>
            </w:r>
          </w:p>
        </w:tc>
        <w:tc>
          <w:tcPr>
            <w:tcW w:w="6237" w:type="dxa"/>
            <w:shd w:val="clear" w:color="auto" w:fill="auto"/>
          </w:tcPr>
          <w:p w14:paraId="3F44E0E2"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Оплата за пользование столом для игры в теннис настольный (лыжная база) 1 стол</w:t>
            </w:r>
          </w:p>
        </w:tc>
        <w:tc>
          <w:tcPr>
            <w:tcW w:w="1601" w:type="dxa"/>
            <w:shd w:val="clear" w:color="auto" w:fill="auto"/>
          </w:tcPr>
          <w:p w14:paraId="507417A4" w14:textId="77777777" w:rsidR="00A13800" w:rsidRPr="00A13800" w:rsidRDefault="00A13800" w:rsidP="00A13800">
            <w:pPr>
              <w:jc w:val="center"/>
              <w:rPr>
                <w:rFonts w:ascii="Arial" w:hAnsi="Arial" w:cs="Arial"/>
                <w:sz w:val="20"/>
                <w:szCs w:val="20"/>
              </w:rPr>
            </w:pPr>
          </w:p>
          <w:p w14:paraId="10BBCABE"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w:t>
            </w:r>
          </w:p>
        </w:tc>
        <w:tc>
          <w:tcPr>
            <w:tcW w:w="1275" w:type="dxa"/>
            <w:shd w:val="clear" w:color="auto" w:fill="auto"/>
          </w:tcPr>
          <w:p w14:paraId="0F5D9E8A" w14:textId="77777777" w:rsidR="00A13800" w:rsidRPr="00A13800" w:rsidRDefault="00A13800" w:rsidP="00A13800">
            <w:pPr>
              <w:jc w:val="center"/>
              <w:rPr>
                <w:rFonts w:ascii="Arial" w:hAnsi="Arial" w:cs="Arial"/>
                <w:sz w:val="20"/>
                <w:szCs w:val="20"/>
              </w:rPr>
            </w:pPr>
          </w:p>
          <w:p w14:paraId="1597BA80"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150</w:t>
            </w:r>
          </w:p>
        </w:tc>
      </w:tr>
      <w:tr w:rsidR="00A13800" w:rsidRPr="00A13800" w14:paraId="4C16140A" w14:textId="77777777" w:rsidTr="00E93E5A">
        <w:tc>
          <w:tcPr>
            <w:tcW w:w="675" w:type="dxa"/>
          </w:tcPr>
          <w:p w14:paraId="6FA00F7D"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28</w:t>
            </w:r>
          </w:p>
        </w:tc>
        <w:tc>
          <w:tcPr>
            <w:tcW w:w="6237" w:type="dxa"/>
            <w:shd w:val="clear" w:color="auto" w:fill="auto"/>
          </w:tcPr>
          <w:p w14:paraId="6A7F2E4F"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 xml:space="preserve">Оплата за пользование столом для игры в бильярд в </w:t>
            </w:r>
            <w:proofErr w:type="spellStart"/>
            <w:r w:rsidRPr="00A13800">
              <w:rPr>
                <w:rFonts w:ascii="Arial" w:hAnsi="Arial" w:cs="Arial"/>
                <w:sz w:val="20"/>
                <w:szCs w:val="20"/>
                <w:lang w:val="en-US"/>
              </w:rPr>
              <w:t>vip</w:t>
            </w:r>
            <w:proofErr w:type="spellEnd"/>
            <w:r w:rsidRPr="00A13800">
              <w:rPr>
                <w:rFonts w:ascii="Arial" w:hAnsi="Arial" w:cs="Arial"/>
                <w:sz w:val="20"/>
                <w:szCs w:val="20"/>
              </w:rPr>
              <w:t xml:space="preserve"> зале (лыжная база) 1 стол</w:t>
            </w:r>
          </w:p>
        </w:tc>
        <w:tc>
          <w:tcPr>
            <w:tcW w:w="1601" w:type="dxa"/>
            <w:shd w:val="clear" w:color="auto" w:fill="auto"/>
          </w:tcPr>
          <w:p w14:paraId="2C208F4D" w14:textId="77777777" w:rsidR="00A13800" w:rsidRPr="00A13800" w:rsidRDefault="00A13800" w:rsidP="00A13800">
            <w:pPr>
              <w:jc w:val="center"/>
              <w:rPr>
                <w:rFonts w:ascii="Arial" w:hAnsi="Arial" w:cs="Arial"/>
                <w:sz w:val="20"/>
                <w:szCs w:val="20"/>
              </w:rPr>
            </w:pPr>
          </w:p>
          <w:p w14:paraId="78264773"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w:t>
            </w:r>
          </w:p>
        </w:tc>
        <w:tc>
          <w:tcPr>
            <w:tcW w:w="1275" w:type="dxa"/>
            <w:shd w:val="clear" w:color="auto" w:fill="auto"/>
          </w:tcPr>
          <w:p w14:paraId="6F8FF5BE" w14:textId="77777777" w:rsidR="00A13800" w:rsidRPr="00A13800" w:rsidRDefault="00A13800" w:rsidP="00A13800">
            <w:pPr>
              <w:jc w:val="center"/>
              <w:rPr>
                <w:rFonts w:ascii="Arial" w:hAnsi="Arial" w:cs="Arial"/>
                <w:sz w:val="20"/>
                <w:szCs w:val="20"/>
              </w:rPr>
            </w:pPr>
          </w:p>
          <w:p w14:paraId="00D37AAE"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200</w:t>
            </w:r>
          </w:p>
        </w:tc>
      </w:tr>
      <w:tr w:rsidR="00A13800" w:rsidRPr="00A13800" w14:paraId="08B09F4D" w14:textId="77777777" w:rsidTr="00E93E5A">
        <w:tc>
          <w:tcPr>
            <w:tcW w:w="675" w:type="dxa"/>
          </w:tcPr>
          <w:p w14:paraId="060BB1A2"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29</w:t>
            </w:r>
          </w:p>
        </w:tc>
        <w:tc>
          <w:tcPr>
            <w:tcW w:w="6237" w:type="dxa"/>
            <w:shd w:val="clear" w:color="auto" w:fill="auto"/>
          </w:tcPr>
          <w:p w14:paraId="09AA454F"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Оплата за пользование столом для игры в бильярд (лыжная база) 1 стол</w:t>
            </w:r>
          </w:p>
        </w:tc>
        <w:tc>
          <w:tcPr>
            <w:tcW w:w="1601" w:type="dxa"/>
            <w:shd w:val="clear" w:color="auto" w:fill="auto"/>
          </w:tcPr>
          <w:p w14:paraId="643196AD" w14:textId="77777777" w:rsidR="00A13800" w:rsidRPr="00A13800" w:rsidRDefault="00A13800" w:rsidP="00A13800">
            <w:pPr>
              <w:jc w:val="center"/>
              <w:rPr>
                <w:rFonts w:ascii="Arial" w:hAnsi="Arial" w:cs="Arial"/>
                <w:sz w:val="20"/>
                <w:szCs w:val="20"/>
              </w:rPr>
            </w:pPr>
          </w:p>
          <w:p w14:paraId="5D6E66C7"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w:t>
            </w:r>
          </w:p>
        </w:tc>
        <w:tc>
          <w:tcPr>
            <w:tcW w:w="1275" w:type="dxa"/>
            <w:shd w:val="clear" w:color="auto" w:fill="auto"/>
          </w:tcPr>
          <w:p w14:paraId="6F69CAC3" w14:textId="77777777" w:rsidR="00A13800" w:rsidRPr="00A13800" w:rsidRDefault="00A13800" w:rsidP="00A13800">
            <w:pPr>
              <w:jc w:val="center"/>
              <w:rPr>
                <w:rFonts w:ascii="Arial" w:hAnsi="Arial" w:cs="Arial"/>
                <w:sz w:val="20"/>
                <w:szCs w:val="20"/>
              </w:rPr>
            </w:pPr>
          </w:p>
          <w:p w14:paraId="48949F50"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150</w:t>
            </w:r>
          </w:p>
        </w:tc>
      </w:tr>
      <w:tr w:rsidR="00A13800" w:rsidRPr="00A13800" w14:paraId="26EB4F04" w14:textId="77777777" w:rsidTr="00E93E5A">
        <w:trPr>
          <w:trHeight w:val="58"/>
        </w:trPr>
        <w:tc>
          <w:tcPr>
            <w:tcW w:w="675" w:type="dxa"/>
            <w:vMerge w:val="restart"/>
          </w:tcPr>
          <w:p w14:paraId="7ADBFB46"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30</w:t>
            </w:r>
          </w:p>
        </w:tc>
        <w:tc>
          <w:tcPr>
            <w:tcW w:w="6237" w:type="dxa"/>
            <w:shd w:val="clear" w:color="auto" w:fill="auto"/>
          </w:tcPr>
          <w:p w14:paraId="6443B65F"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 xml:space="preserve">Оплата за пользование комнатой отдыха: </w:t>
            </w:r>
          </w:p>
        </w:tc>
        <w:tc>
          <w:tcPr>
            <w:tcW w:w="1601" w:type="dxa"/>
            <w:shd w:val="clear" w:color="auto" w:fill="auto"/>
          </w:tcPr>
          <w:p w14:paraId="14B843CA" w14:textId="77777777" w:rsidR="00A13800" w:rsidRPr="00A13800" w:rsidRDefault="00A13800" w:rsidP="00A13800">
            <w:pPr>
              <w:jc w:val="center"/>
              <w:rPr>
                <w:rFonts w:ascii="Arial" w:hAnsi="Arial" w:cs="Arial"/>
                <w:sz w:val="20"/>
                <w:szCs w:val="20"/>
              </w:rPr>
            </w:pPr>
          </w:p>
        </w:tc>
        <w:tc>
          <w:tcPr>
            <w:tcW w:w="1275" w:type="dxa"/>
            <w:shd w:val="clear" w:color="auto" w:fill="auto"/>
          </w:tcPr>
          <w:p w14:paraId="7C0D57B9" w14:textId="77777777" w:rsidR="00A13800" w:rsidRPr="00A13800" w:rsidRDefault="00A13800" w:rsidP="00A13800">
            <w:pPr>
              <w:jc w:val="center"/>
              <w:rPr>
                <w:rFonts w:ascii="Arial" w:hAnsi="Arial" w:cs="Arial"/>
                <w:sz w:val="20"/>
                <w:szCs w:val="20"/>
              </w:rPr>
            </w:pPr>
          </w:p>
        </w:tc>
      </w:tr>
      <w:tr w:rsidR="00A13800" w:rsidRPr="00A13800" w14:paraId="69723C51" w14:textId="77777777" w:rsidTr="00E93E5A">
        <w:tc>
          <w:tcPr>
            <w:tcW w:w="675" w:type="dxa"/>
            <w:vMerge/>
          </w:tcPr>
          <w:p w14:paraId="2C431B34" w14:textId="77777777" w:rsidR="00A13800" w:rsidRPr="00A13800" w:rsidRDefault="00A13800" w:rsidP="00A13800">
            <w:pPr>
              <w:jc w:val="center"/>
              <w:rPr>
                <w:rFonts w:ascii="Arial" w:hAnsi="Arial" w:cs="Arial"/>
                <w:sz w:val="20"/>
                <w:szCs w:val="20"/>
              </w:rPr>
            </w:pPr>
          </w:p>
        </w:tc>
        <w:tc>
          <w:tcPr>
            <w:tcW w:w="6237" w:type="dxa"/>
            <w:shd w:val="clear" w:color="auto" w:fill="auto"/>
          </w:tcPr>
          <w:p w14:paraId="2577700F"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 xml:space="preserve">21,8 </w:t>
            </w:r>
            <w:proofErr w:type="spellStart"/>
            <w:r w:rsidRPr="00A13800">
              <w:rPr>
                <w:rFonts w:ascii="Arial" w:hAnsi="Arial" w:cs="Arial"/>
                <w:sz w:val="20"/>
                <w:szCs w:val="20"/>
              </w:rPr>
              <w:t>кв.м</w:t>
            </w:r>
            <w:proofErr w:type="spellEnd"/>
          </w:p>
        </w:tc>
        <w:tc>
          <w:tcPr>
            <w:tcW w:w="1601" w:type="dxa"/>
            <w:shd w:val="clear" w:color="auto" w:fill="auto"/>
          </w:tcPr>
          <w:p w14:paraId="7212C4F1"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w:t>
            </w:r>
          </w:p>
        </w:tc>
        <w:tc>
          <w:tcPr>
            <w:tcW w:w="1275" w:type="dxa"/>
            <w:shd w:val="clear" w:color="auto" w:fill="auto"/>
          </w:tcPr>
          <w:p w14:paraId="551A350E"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370</w:t>
            </w:r>
          </w:p>
        </w:tc>
      </w:tr>
      <w:tr w:rsidR="00A13800" w:rsidRPr="00A13800" w14:paraId="7F0B5902" w14:textId="77777777" w:rsidTr="00E93E5A">
        <w:tc>
          <w:tcPr>
            <w:tcW w:w="675" w:type="dxa"/>
            <w:vMerge/>
          </w:tcPr>
          <w:p w14:paraId="5E80CE49" w14:textId="77777777" w:rsidR="00A13800" w:rsidRPr="00A13800" w:rsidRDefault="00A13800" w:rsidP="00A13800">
            <w:pPr>
              <w:jc w:val="center"/>
              <w:rPr>
                <w:rFonts w:ascii="Arial" w:hAnsi="Arial" w:cs="Arial"/>
                <w:sz w:val="20"/>
                <w:szCs w:val="20"/>
              </w:rPr>
            </w:pPr>
          </w:p>
        </w:tc>
        <w:tc>
          <w:tcPr>
            <w:tcW w:w="6237" w:type="dxa"/>
            <w:shd w:val="clear" w:color="auto" w:fill="auto"/>
          </w:tcPr>
          <w:p w14:paraId="0E769EB7"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 xml:space="preserve">14,8 </w:t>
            </w:r>
            <w:proofErr w:type="spellStart"/>
            <w:r w:rsidRPr="00A13800">
              <w:rPr>
                <w:rFonts w:ascii="Arial" w:hAnsi="Arial" w:cs="Arial"/>
                <w:sz w:val="20"/>
                <w:szCs w:val="20"/>
              </w:rPr>
              <w:t>кв.м</w:t>
            </w:r>
            <w:proofErr w:type="spellEnd"/>
            <w:r w:rsidRPr="00A13800">
              <w:rPr>
                <w:rFonts w:ascii="Arial" w:hAnsi="Arial" w:cs="Arial"/>
                <w:sz w:val="20"/>
                <w:szCs w:val="20"/>
              </w:rPr>
              <w:t>.</w:t>
            </w:r>
          </w:p>
        </w:tc>
        <w:tc>
          <w:tcPr>
            <w:tcW w:w="1601" w:type="dxa"/>
            <w:shd w:val="clear" w:color="auto" w:fill="auto"/>
          </w:tcPr>
          <w:p w14:paraId="77B37DF0"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w:t>
            </w:r>
          </w:p>
        </w:tc>
        <w:tc>
          <w:tcPr>
            <w:tcW w:w="1275" w:type="dxa"/>
            <w:shd w:val="clear" w:color="auto" w:fill="auto"/>
          </w:tcPr>
          <w:p w14:paraId="3BF34784"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300</w:t>
            </w:r>
          </w:p>
        </w:tc>
      </w:tr>
      <w:tr w:rsidR="00A13800" w:rsidRPr="00A13800" w14:paraId="273BABCE" w14:textId="77777777" w:rsidTr="00E93E5A">
        <w:tc>
          <w:tcPr>
            <w:tcW w:w="675" w:type="dxa"/>
            <w:vMerge/>
          </w:tcPr>
          <w:p w14:paraId="71629B8F" w14:textId="77777777" w:rsidR="00A13800" w:rsidRPr="00A13800" w:rsidRDefault="00A13800" w:rsidP="00A13800">
            <w:pPr>
              <w:jc w:val="center"/>
              <w:rPr>
                <w:rFonts w:ascii="Arial" w:hAnsi="Arial" w:cs="Arial"/>
                <w:sz w:val="20"/>
                <w:szCs w:val="20"/>
              </w:rPr>
            </w:pPr>
          </w:p>
        </w:tc>
        <w:tc>
          <w:tcPr>
            <w:tcW w:w="6237" w:type="dxa"/>
            <w:shd w:val="clear" w:color="auto" w:fill="auto"/>
          </w:tcPr>
          <w:p w14:paraId="6EF6A446"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 xml:space="preserve">50,3 </w:t>
            </w:r>
            <w:proofErr w:type="spellStart"/>
            <w:r w:rsidRPr="00A13800">
              <w:rPr>
                <w:rFonts w:ascii="Arial" w:hAnsi="Arial" w:cs="Arial"/>
                <w:sz w:val="20"/>
                <w:szCs w:val="20"/>
              </w:rPr>
              <w:t>кв.м</w:t>
            </w:r>
            <w:proofErr w:type="spellEnd"/>
            <w:r w:rsidRPr="00A13800">
              <w:rPr>
                <w:rFonts w:ascii="Arial" w:hAnsi="Arial" w:cs="Arial"/>
                <w:sz w:val="20"/>
                <w:szCs w:val="20"/>
              </w:rPr>
              <w:t>.</w:t>
            </w:r>
          </w:p>
        </w:tc>
        <w:tc>
          <w:tcPr>
            <w:tcW w:w="1601" w:type="dxa"/>
            <w:shd w:val="clear" w:color="auto" w:fill="auto"/>
          </w:tcPr>
          <w:p w14:paraId="0708FDDB"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w:t>
            </w:r>
          </w:p>
        </w:tc>
        <w:tc>
          <w:tcPr>
            <w:tcW w:w="1275" w:type="dxa"/>
            <w:shd w:val="clear" w:color="auto" w:fill="auto"/>
          </w:tcPr>
          <w:p w14:paraId="7EFF67BD"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600</w:t>
            </w:r>
          </w:p>
        </w:tc>
      </w:tr>
      <w:tr w:rsidR="00A13800" w:rsidRPr="00A13800" w14:paraId="1D4BB8E4" w14:textId="77777777" w:rsidTr="00E93E5A">
        <w:tc>
          <w:tcPr>
            <w:tcW w:w="675" w:type="dxa"/>
          </w:tcPr>
          <w:p w14:paraId="373AD846"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31</w:t>
            </w:r>
          </w:p>
        </w:tc>
        <w:tc>
          <w:tcPr>
            <w:tcW w:w="6237" w:type="dxa"/>
            <w:shd w:val="clear" w:color="auto" w:fill="auto"/>
          </w:tcPr>
          <w:p w14:paraId="6787D87C"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 xml:space="preserve">Оплата за пользование беседкой 15 </w:t>
            </w:r>
            <w:proofErr w:type="spellStart"/>
            <w:r w:rsidRPr="00A13800">
              <w:rPr>
                <w:rFonts w:ascii="Arial" w:hAnsi="Arial" w:cs="Arial"/>
                <w:sz w:val="20"/>
                <w:szCs w:val="20"/>
              </w:rPr>
              <w:t>кв.м</w:t>
            </w:r>
            <w:proofErr w:type="spellEnd"/>
            <w:r w:rsidRPr="00A13800">
              <w:rPr>
                <w:rFonts w:ascii="Arial" w:hAnsi="Arial" w:cs="Arial"/>
                <w:sz w:val="20"/>
                <w:szCs w:val="20"/>
              </w:rPr>
              <w:t>.</w:t>
            </w:r>
          </w:p>
        </w:tc>
        <w:tc>
          <w:tcPr>
            <w:tcW w:w="1601" w:type="dxa"/>
            <w:shd w:val="clear" w:color="auto" w:fill="auto"/>
          </w:tcPr>
          <w:p w14:paraId="6188EBD4"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w:t>
            </w:r>
          </w:p>
        </w:tc>
        <w:tc>
          <w:tcPr>
            <w:tcW w:w="1275" w:type="dxa"/>
            <w:shd w:val="clear" w:color="auto" w:fill="auto"/>
          </w:tcPr>
          <w:p w14:paraId="5CCC1B9A"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270</w:t>
            </w:r>
          </w:p>
        </w:tc>
      </w:tr>
      <w:tr w:rsidR="00A13800" w:rsidRPr="00A13800" w14:paraId="2E3C29D8" w14:textId="77777777" w:rsidTr="00E93E5A">
        <w:tc>
          <w:tcPr>
            <w:tcW w:w="675" w:type="dxa"/>
          </w:tcPr>
          <w:p w14:paraId="7D00C36A"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32</w:t>
            </w:r>
          </w:p>
        </w:tc>
        <w:tc>
          <w:tcPr>
            <w:tcW w:w="6237" w:type="dxa"/>
            <w:shd w:val="clear" w:color="auto" w:fill="auto"/>
          </w:tcPr>
          <w:p w14:paraId="2155A961"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 xml:space="preserve">Оплата за пользование шатром 25 </w:t>
            </w:r>
            <w:proofErr w:type="spellStart"/>
            <w:r w:rsidRPr="00A13800">
              <w:rPr>
                <w:rFonts w:ascii="Arial" w:hAnsi="Arial" w:cs="Arial"/>
                <w:sz w:val="20"/>
                <w:szCs w:val="20"/>
              </w:rPr>
              <w:t>кв.м</w:t>
            </w:r>
            <w:proofErr w:type="spellEnd"/>
            <w:r w:rsidRPr="00A13800">
              <w:rPr>
                <w:rFonts w:ascii="Arial" w:hAnsi="Arial" w:cs="Arial"/>
                <w:sz w:val="20"/>
                <w:szCs w:val="20"/>
              </w:rPr>
              <w:t>.</w:t>
            </w:r>
          </w:p>
        </w:tc>
        <w:tc>
          <w:tcPr>
            <w:tcW w:w="1601" w:type="dxa"/>
            <w:shd w:val="clear" w:color="auto" w:fill="auto"/>
          </w:tcPr>
          <w:p w14:paraId="6E4FA90E"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w:t>
            </w:r>
          </w:p>
        </w:tc>
        <w:tc>
          <w:tcPr>
            <w:tcW w:w="1275" w:type="dxa"/>
            <w:shd w:val="clear" w:color="auto" w:fill="auto"/>
          </w:tcPr>
          <w:p w14:paraId="01156E7C"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350</w:t>
            </w:r>
          </w:p>
        </w:tc>
      </w:tr>
      <w:tr w:rsidR="00A13800" w:rsidRPr="00A13800" w14:paraId="514568F3" w14:textId="77777777" w:rsidTr="00E93E5A">
        <w:tc>
          <w:tcPr>
            <w:tcW w:w="675" w:type="dxa"/>
          </w:tcPr>
          <w:p w14:paraId="551E100C"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33</w:t>
            </w:r>
          </w:p>
        </w:tc>
        <w:tc>
          <w:tcPr>
            <w:tcW w:w="6237" w:type="dxa"/>
            <w:shd w:val="clear" w:color="auto" w:fill="auto"/>
          </w:tcPr>
          <w:p w14:paraId="7D5A73C3"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 xml:space="preserve">Оплата за пользование шатром 40 </w:t>
            </w:r>
            <w:proofErr w:type="spellStart"/>
            <w:r w:rsidRPr="00A13800">
              <w:rPr>
                <w:rFonts w:ascii="Arial" w:hAnsi="Arial" w:cs="Arial"/>
                <w:sz w:val="20"/>
                <w:szCs w:val="20"/>
              </w:rPr>
              <w:t>кв.м</w:t>
            </w:r>
            <w:proofErr w:type="spellEnd"/>
            <w:r w:rsidRPr="00A13800">
              <w:rPr>
                <w:rFonts w:ascii="Arial" w:hAnsi="Arial" w:cs="Arial"/>
                <w:sz w:val="20"/>
                <w:szCs w:val="20"/>
              </w:rPr>
              <w:t>.</w:t>
            </w:r>
          </w:p>
        </w:tc>
        <w:tc>
          <w:tcPr>
            <w:tcW w:w="1601" w:type="dxa"/>
            <w:shd w:val="clear" w:color="auto" w:fill="auto"/>
          </w:tcPr>
          <w:p w14:paraId="1217E871"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w:t>
            </w:r>
          </w:p>
        </w:tc>
        <w:tc>
          <w:tcPr>
            <w:tcW w:w="1275" w:type="dxa"/>
            <w:shd w:val="clear" w:color="auto" w:fill="auto"/>
          </w:tcPr>
          <w:p w14:paraId="3A3D0068"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700</w:t>
            </w:r>
          </w:p>
        </w:tc>
      </w:tr>
      <w:tr w:rsidR="00A13800" w:rsidRPr="00A13800" w14:paraId="2A24AC7A" w14:textId="77777777" w:rsidTr="00E93E5A">
        <w:tc>
          <w:tcPr>
            <w:tcW w:w="675" w:type="dxa"/>
          </w:tcPr>
          <w:p w14:paraId="6ED823F1"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34</w:t>
            </w:r>
          </w:p>
        </w:tc>
        <w:tc>
          <w:tcPr>
            <w:tcW w:w="6237" w:type="dxa"/>
            <w:shd w:val="clear" w:color="auto" w:fill="auto"/>
          </w:tcPr>
          <w:p w14:paraId="74E7C371" w14:textId="45096F53" w:rsidR="00A13800" w:rsidRPr="00A13800" w:rsidRDefault="00A13800" w:rsidP="00A13800">
            <w:pPr>
              <w:jc w:val="center"/>
              <w:rPr>
                <w:rFonts w:ascii="Arial" w:hAnsi="Arial" w:cs="Arial"/>
                <w:sz w:val="20"/>
                <w:szCs w:val="20"/>
              </w:rPr>
            </w:pPr>
            <w:r w:rsidRPr="00A13800">
              <w:rPr>
                <w:rFonts w:ascii="Arial" w:hAnsi="Arial" w:cs="Arial"/>
                <w:sz w:val="20"/>
                <w:szCs w:val="20"/>
              </w:rPr>
              <w:t xml:space="preserve">Прокат </w:t>
            </w:r>
            <w:r w:rsidR="00E93E5A" w:rsidRPr="00A13800">
              <w:rPr>
                <w:rFonts w:ascii="Arial" w:hAnsi="Arial" w:cs="Arial"/>
                <w:sz w:val="20"/>
                <w:szCs w:val="20"/>
              </w:rPr>
              <w:t>мангал (</w:t>
            </w:r>
            <w:r w:rsidRPr="00A13800">
              <w:rPr>
                <w:rFonts w:ascii="Arial" w:hAnsi="Arial" w:cs="Arial"/>
                <w:sz w:val="20"/>
                <w:szCs w:val="20"/>
              </w:rPr>
              <w:t>час)</w:t>
            </w:r>
          </w:p>
        </w:tc>
        <w:tc>
          <w:tcPr>
            <w:tcW w:w="1601" w:type="dxa"/>
            <w:shd w:val="clear" w:color="auto" w:fill="auto"/>
          </w:tcPr>
          <w:p w14:paraId="7A41BFA8"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w:t>
            </w:r>
          </w:p>
        </w:tc>
        <w:tc>
          <w:tcPr>
            <w:tcW w:w="1275" w:type="dxa"/>
            <w:shd w:val="clear" w:color="auto" w:fill="auto"/>
          </w:tcPr>
          <w:p w14:paraId="476288BE"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50</w:t>
            </w:r>
          </w:p>
        </w:tc>
      </w:tr>
      <w:tr w:rsidR="00A13800" w:rsidRPr="00A13800" w14:paraId="2D1B1191" w14:textId="77777777" w:rsidTr="00E93E5A">
        <w:tc>
          <w:tcPr>
            <w:tcW w:w="675" w:type="dxa"/>
          </w:tcPr>
          <w:p w14:paraId="5BF99AC9"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35</w:t>
            </w:r>
          </w:p>
        </w:tc>
        <w:tc>
          <w:tcPr>
            <w:tcW w:w="6237" w:type="dxa"/>
            <w:shd w:val="clear" w:color="auto" w:fill="auto"/>
          </w:tcPr>
          <w:p w14:paraId="11B40264"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Оплата за пользование стоянкой (трассой) на своих лыжах</w:t>
            </w:r>
          </w:p>
        </w:tc>
        <w:tc>
          <w:tcPr>
            <w:tcW w:w="1601" w:type="dxa"/>
            <w:shd w:val="clear" w:color="auto" w:fill="auto"/>
          </w:tcPr>
          <w:p w14:paraId="41CC62FC"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w:t>
            </w:r>
          </w:p>
        </w:tc>
        <w:tc>
          <w:tcPr>
            <w:tcW w:w="1275" w:type="dxa"/>
            <w:shd w:val="clear" w:color="auto" w:fill="auto"/>
          </w:tcPr>
          <w:p w14:paraId="58FE4146"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30</w:t>
            </w:r>
          </w:p>
        </w:tc>
      </w:tr>
      <w:tr w:rsidR="00A13800" w:rsidRPr="00A13800" w14:paraId="0E3B6D9A" w14:textId="77777777" w:rsidTr="00E93E5A">
        <w:tc>
          <w:tcPr>
            <w:tcW w:w="675" w:type="dxa"/>
          </w:tcPr>
          <w:p w14:paraId="027DBA2D"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36</w:t>
            </w:r>
          </w:p>
        </w:tc>
        <w:tc>
          <w:tcPr>
            <w:tcW w:w="6237" w:type="dxa"/>
            <w:shd w:val="clear" w:color="auto" w:fill="auto"/>
          </w:tcPr>
          <w:p w14:paraId="2C5C034D"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Предоставление беговой дорожки (для юридических лиц)</w:t>
            </w:r>
          </w:p>
        </w:tc>
        <w:tc>
          <w:tcPr>
            <w:tcW w:w="1601" w:type="dxa"/>
            <w:shd w:val="clear" w:color="auto" w:fill="auto"/>
          </w:tcPr>
          <w:p w14:paraId="60F7683B"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w:t>
            </w:r>
          </w:p>
        </w:tc>
        <w:tc>
          <w:tcPr>
            <w:tcW w:w="1275" w:type="dxa"/>
            <w:shd w:val="clear" w:color="auto" w:fill="auto"/>
          </w:tcPr>
          <w:p w14:paraId="0E668650"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100</w:t>
            </w:r>
          </w:p>
        </w:tc>
      </w:tr>
      <w:tr w:rsidR="00A13800" w:rsidRPr="00A13800" w14:paraId="47D65AF5" w14:textId="77777777" w:rsidTr="00E93E5A">
        <w:tc>
          <w:tcPr>
            <w:tcW w:w="675" w:type="dxa"/>
          </w:tcPr>
          <w:p w14:paraId="18E86BD0"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37</w:t>
            </w:r>
          </w:p>
        </w:tc>
        <w:tc>
          <w:tcPr>
            <w:tcW w:w="6237" w:type="dxa"/>
            <w:shd w:val="clear" w:color="auto" w:fill="auto"/>
          </w:tcPr>
          <w:p w14:paraId="277CCD40"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Предоставление баскетбольной площадки (для юридических лиц)</w:t>
            </w:r>
          </w:p>
        </w:tc>
        <w:tc>
          <w:tcPr>
            <w:tcW w:w="1601" w:type="dxa"/>
            <w:shd w:val="clear" w:color="auto" w:fill="auto"/>
          </w:tcPr>
          <w:p w14:paraId="79DADD0C"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w:t>
            </w:r>
          </w:p>
        </w:tc>
        <w:tc>
          <w:tcPr>
            <w:tcW w:w="1275" w:type="dxa"/>
            <w:shd w:val="clear" w:color="auto" w:fill="auto"/>
          </w:tcPr>
          <w:p w14:paraId="5C5F1C87"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550</w:t>
            </w:r>
          </w:p>
        </w:tc>
      </w:tr>
      <w:tr w:rsidR="00A13800" w:rsidRPr="00A13800" w14:paraId="1CFAF1AD" w14:textId="77777777" w:rsidTr="00E93E5A">
        <w:tc>
          <w:tcPr>
            <w:tcW w:w="675" w:type="dxa"/>
          </w:tcPr>
          <w:p w14:paraId="056C42C6"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38</w:t>
            </w:r>
          </w:p>
        </w:tc>
        <w:tc>
          <w:tcPr>
            <w:tcW w:w="6237" w:type="dxa"/>
            <w:shd w:val="clear" w:color="auto" w:fill="auto"/>
          </w:tcPr>
          <w:p w14:paraId="254A4A46"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Предоставление площадки для игры в городки (для юридических лиц)</w:t>
            </w:r>
          </w:p>
        </w:tc>
        <w:tc>
          <w:tcPr>
            <w:tcW w:w="1601" w:type="dxa"/>
            <w:shd w:val="clear" w:color="auto" w:fill="auto"/>
          </w:tcPr>
          <w:p w14:paraId="2E101694"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w:t>
            </w:r>
          </w:p>
        </w:tc>
        <w:tc>
          <w:tcPr>
            <w:tcW w:w="1275" w:type="dxa"/>
            <w:shd w:val="clear" w:color="auto" w:fill="auto"/>
          </w:tcPr>
          <w:p w14:paraId="3A3EF99E"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110</w:t>
            </w:r>
          </w:p>
        </w:tc>
      </w:tr>
      <w:tr w:rsidR="00A13800" w:rsidRPr="00A13800" w14:paraId="11176BD2" w14:textId="77777777" w:rsidTr="00E93E5A">
        <w:tc>
          <w:tcPr>
            <w:tcW w:w="675" w:type="dxa"/>
          </w:tcPr>
          <w:p w14:paraId="62163411"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39</w:t>
            </w:r>
          </w:p>
        </w:tc>
        <w:tc>
          <w:tcPr>
            <w:tcW w:w="6237" w:type="dxa"/>
            <w:shd w:val="clear" w:color="auto" w:fill="auto"/>
          </w:tcPr>
          <w:p w14:paraId="08D84F30"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Предоставление многофункциональной площадки (для юридических лиц)</w:t>
            </w:r>
          </w:p>
        </w:tc>
        <w:tc>
          <w:tcPr>
            <w:tcW w:w="1601" w:type="dxa"/>
            <w:shd w:val="clear" w:color="auto" w:fill="auto"/>
          </w:tcPr>
          <w:p w14:paraId="6D62A433"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w:t>
            </w:r>
          </w:p>
        </w:tc>
        <w:tc>
          <w:tcPr>
            <w:tcW w:w="1275" w:type="dxa"/>
            <w:shd w:val="clear" w:color="auto" w:fill="auto"/>
          </w:tcPr>
          <w:p w14:paraId="7C422878"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550</w:t>
            </w:r>
          </w:p>
        </w:tc>
      </w:tr>
      <w:tr w:rsidR="00A13800" w:rsidRPr="00A13800" w14:paraId="5C5FFE2C" w14:textId="77777777" w:rsidTr="00E93E5A">
        <w:tc>
          <w:tcPr>
            <w:tcW w:w="675" w:type="dxa"/>
          </w:tcPr>
          <w:p w14:paraId="4A90243D"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40</w:t>
            </w:r>
          </w:p>
        </w:tc>
        <w:tc>
          <w:tcPr>
            <w:tcW w:w="6237" w:type="dxa"/>
            <w:shd w:val="clear" w:color="auto" w:fill="auto"/>
          </w:tcPr>
          <w:p w14:paraId="16CB26E8"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Предоставление волейбольной площадки (для юридических лиц)</w:t>
            </w:r>
          </w:p>
        </w:tc>
        <w:tc>
          <w:tcPr>
            <w:tcW w:w="1601" w:type="dxa"/>
            <w:shd w:val="clear" w:color="auto" w:fill="auto"/>
          </w:tcPr>
          <w:p w14:paraId="0AA05798"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w:t>
            </w:r>
          </w:p>
        </w:tc>
        <w:tc>
          <w:tcPr>
            <w:tcW w:w="1275" w:type="dxa"/>
            <w:shd w:val="clear" w:color="auto" w:fill="auto"/>
          </w:tcPr>
          <w:p w14:paraId="444D165E"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550</w:t>
            </w:r>
          </w:p>
        </w:tc>
      </w:tr>
      <w:tr w:rsidR="00A13800" w:rsidRPr="00A13800" w14:paraId="0B6E27F0" w14:textId="77777777" w:rsidTr="00E93E5A">
        <w:tc>
          <w:tcPr>
            <w:tcW w:w="675" w:type="dxa"/>
          </w:tcPr>
          <w:p w14:paraId="69A6B8A5"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41</w:t>
            </w:r>
          </w:p>
        </w:tc>
        <w:tc>
          <w:tcPr>
            <w:tcW w:w="6237" w:type="dxa"/>
            <w:shd w:val="clear" w:color="auto" w:fill="auto"/>
          </w:tcPr>
          <w:p w14:paraId="3C0689E7"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Оплата входного билета:</w:t>
            </w:r>
          </w:p>
          <w:p w14:paraId="61E53556"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 взрослое население</w:t>
            </w:r>
          </w:p>
          <w:p w14:paraId="313C1CF4"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 дети, школьники, студенты</w:t>
            </w:r>
          </w:p>
        </w:tc>
        <w:tc>
          <w:tcPr>
            <w:tcW w:w="1601" w:type="dxa"/>
            <w:shd w:val="clear" w:color="auto" w:fill="auto"/>
          </w:tcPr>
          <w:p w14:paraId="6A2F8804" w14:textId="77777777" w:rsidR="00A13800" w:rsidRPr="00A13800" w:rsidRDefault="00A13800" w:rsidP="00A13800">
            <w:pPr>
              <w:jc w:val="center"/>
              <w:rPr>
                <w:rFonts w:ascii="Arial" w:hAnsi="Arial" w:cs="Arial"/>
                <w:sz w:val="20"/>
                <w:szCs w:val="20"/>
              </w:rPr>
            </w:pPr>
          </w:p>
          <w:p w14:paraId="3C81F751"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w:t>
            </w:r>
          </w:p>
        </w:tc>
        <w:tc>
          <w:tcPr>
            <w:tcW w:w="1275" w:type="dxa"/>
            <w:shd w:val="clear" w:color="auto" w:fill="auto"/>
          </w:tcPr>
          <w:p w14:paraId="60F9AD8C" w14:textId="77777777" w:rsidR="00A13800" w:rsidRPr="00A13800" w:rsidRDefault="00A13800" w:rsidP="00A13800">
            <w:pPr>
              <w:jc w:val="center"/>
              <w:rPr>
                <w:rFonts w:ascii="Arial" w:hAnsi="Arial" w:cs="Arial"/>
                <w:sz w:val="20"/>
                <w:szCs w:val="20"/>
              </w:rPr>
            </w:pPr>
          </w:p>
          <w:p w14:paraId="6583CCDE"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55</w:t>
            </w:r>
          </w:p>
          <w:p w14:paraId="0C5747E7"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30</w:t>
            </w:r>
          </w:p>
        </w:tc>
      </w:tr>
      <w:tr w:rsidR="00A13800" w:rsidRPr="00A13800" w14:paraId="4E50AA1A" w14:textId="77777777" w:rsidTr="00E93E5A">
        <w:tc>
          <w:tcPr>
            <w:tcW w:w="675" w:type="dxa"/>
          </w:tcPr>
          <w:p w14:paraId="1BFECC73"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42</w:t>
            </w:r>
          </w:p>
        </w:tc>
        <w:tc>
          <w:tcPr>
            <w:tcW w:w="6237" w:type="dxa"/>
            <w:shd w:val="clear" w:color="auto" w:fill="auto"/>
          </w:tcPr>
          <w:p w14:paraId="18F61C57"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Предоставление сектора для прыжков (для юридических лиц)</w:t>
            </w:r>
          </w:p>
        </w:tc>
        <w:tc>
          <w:tcPr>
            <w:tcW w:w="1601" w:type="dxa"/>
            <w:shd w:val="clear" w:color="auto" w:fill="auto"/>
          </w:tcPr>
          <w:p w14:paraId="34A9F0CD"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w:t>
            </w:r>
          </w:p>
        </w:tc>
        <w:tc>
          <w:tcPr>
            <w:tcW w:w="1275" w:type="dxa"/>
            <w:shd w:val="clear" w:color="auto" w:fill="auto"/>
          </w:tcPr>
          <w:p w14:paraId="7687AEFA"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110</w:t>
            </w:r>
          </w:p>
        </w:tc>
      </w:tr>
      <w:tr w:rsidR="00A13800" w:rsidRPr="00A13800" w14:paraId="359C5A36" w14:textId="77777777" w:rsidTr="00E93E5A">
        <w:tc>
          <w:tcPr>
            <w:tcW w:w="675" w:type="dxa"/>
          </w:tcPr>
          <w:p w14:paraId="079A75E6"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43</w:t>
            </w:r>
          </w:p>
        </w:tc>
        <w:tc>
          <w:tcPr>
            <w:tcW w:w="6237" w:type="dxa"/>
            <w:shd w:val="clear" w:color="auto" w:fill="auto"/>
          </w:tcPr>
          <w:p w14:paraId="4BA9B2D9"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Предоставление сектора для метания ядра (для юридических лиц)</w:t>
            </w:r>
          </w:p>
        </w:tc>
        <w:tc>
          <w:tcPr>
            <w:tcW w:w="1601" w:type="dxa"/>
            <w:shd w:val="clear" w:color="auto" w:fill="auto"/>
          </w:tcPr>
          <w:p w14:paraId="483F14CF"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w:t>
            </w:r>
          </w:p>
        </w:tc>
        <w:tc>
          <w:tcPr>
            <w:tcW w:w="1275" w:type="dxa"/>
            <w:shd w:val="clear" w:color="auto" w:fill="auto"/>
          </w:tcPr>
          <w:p w14:paraId="370E2B35"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220</w:t>
            </w:r>
          </w:p>
        </w:tc>
      </w:tr>
      <w:tr w:rsidR="00A13800" w:rsidRPr="00A13800" w14:paraId="1CB46523" w14:textId="77777777" w:rsidTr="00E93E5A">
        <w:tc>
          <w:tcPr>
            <w:tcW w:w="675" w:type="dxa"/>
          </w:tcPr>
          <w:p w14:paraId="4A3D87CF"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44</w:t>
            </w:r>
          </w:p>
        </w:tc>
        <w:tc>
          <w:tcPr>
            <w:tcW w:w="6237" w:type="dxa"/>
            <w:shd w:val="clear" w:color="auto" w:fill="auto"/>
          </w:tcPr>
          <w:p w14:paraId="358FE0E6"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 xml:space="preserve">Предоставление легкоатлетического манежа, </w:t>
            </w:r>
            <w:proofErr w:type="spellStart"/>
            <w:r w:rsidRPr="00A13800">
              <w:rPr>
                <w:rFonts w:ascii="Arial" w:hAnsi="Arial" w:cs="Arial"/>
                <w:sz w:val="20"/>
                <w:szCs w:val="20"/>
              </w:rPr>
              <w:t>подтрибунного</w:t>
            </w:r>
            <w:proofErr w:type="spellEnd"/>
            <w:r w:rsidRPr="00A13800">
              <w:rPr>
                <w:rFonts w:ascii="Arial" w:hAnsi="Arial" w:cs="Arial"/>
                <w:sz w:val="20"/>
                <w:szCs w:val="20"/>
              </w:rPr>
              <w:t xml:space="preserve"> пространства (для юридических лиц)</w:t>
            </w:r>
          </w:p>
        </w:tc>
        <w:tc>
          <w:tcPr>
            <w:tcW w:w="1601" w:type="dxa"/>
            <w:shd w:val="clear" w:color="auto" w:fill="auto"/>
          </w:tcPr>
          <w:p w14:paraId="6BB3A314"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w:t>
            </w:r>
          </w:p>
        </w:tc>
        <w:tc>
          <w:tcPr>
            <w:tcW w:w="1275" w:type="dxa"/>
            <w:shd w:val="clear" w:color="auto" w:fill="auto"/>
          </w:tcPr>
          <w:p w14:paraId="65843A10"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550</w:t>
            </w:r>
          </w:p>
        </w:tc>
      </w:tr>
      <w:tr w:rsidR="00A13800" w:rsidRPr="00A13800" w14:paraId="4AA02449" w14:textId="77777777" w:rsidTr="00E93E5A">
        <w:tc>
          <w:tcPr>
            <w:tcW w:w="675" w:type="dxa"/>
          </w:tcPr>
          <w:p w14:paraId="4F98A3B7"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45</w:t>
            </w:r>
          </w:p>
        </w:tc>
        <w:tc>
          <w:tcPr>
            <w:tcW w:w="6237" w:type="dxa"/>
            <w:shd w:val="clear" w:color="auto" w:fill="auto"/>
          </w:tcPr>
          <w:p w14:paraId="2DCD7F92"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Предоставление основного поля с искусственным покрытием для игры в футбол (90 мин.), (для юридических лиц)</w:t>
            </w:r>
          </w:p>
        </w:tc>
        <w:tc>
          <w:tcPr>
            <w:tcW w:w="1601" w:type="dxa"/>
            <w:shd w:val="clear" w:color="auto" w:fill="auto"/>
          </w:tcPr>
          <w:p w14:paraId="3FA3C095"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w:t>
            </w:r>
          </w:p>
        </w:tc>
        <w:tc>
          <w:tcPr>
            <w:tcW w:w="1275" w:type="dxa"/>
            <w:shd w:val="clear" w:color="auto" w:fill="auto"/>
          </w:tcPr>
          <w:p w14:paraId="081FE4FB" w14:textId="77777777" w:rsidR="00A13800" w:rsidRPr="00A13800" w:rsidRDefault="00A13800" w:rsidP="00A13800">
            <w:pPr>
              <w:jc w:val="center"/>
              <w:rPr>
                <w:rFonts w:ascii="Arial" w:hAnsi="Arial" w:cs="Arial"/>
                <w:sz w:val="20"/>
                <w:szCs w:val="20"/>
              </w:rPr>
            </w:pPr>
            <w:r w:rsidRPr="00A13800">
              <w:rPr>
                <w:rFonts w:ascii="Arial" w:hAnsi="Arial" w:cs="Arial"/>
                <w:sz w:val="20"/>
                <w:szCs w:val="20"/>
              </w:rPr>
              <w:t>3300</w:t>
            </w:r>
          </w:p>
        </w:tc>
      </w:tr>
    </w:tbl>
    <w:p w14:paraId="16009520" w14:textId="2EA40756" w:rsidR="00E93E5A" w:rsidRDefault="00E93E5A" w:rsidP="00E93E5A">
      <w:pPr>
        <w:jc w:val="both"/>
        <w:rPr>
          <w:rFonts w:ascii="Arial" w:hAnsi="Arial" w:cs="Arial"/>
          <w:b/>
          <w:sz w:val="20"/>
          <w:szCs w:val="20"/>
        </w:rPr>
      </w:pPr>
      <w:r>
        <w:rPr>
          <w:rFonts w:ascii="Arial" w:hAnsi="Arial" w:cs="Arial"/>
          <w:b/>
          <w:sz w:val="20"/>
          <w:szCs w:val="20"/>
        </w:rPr>
        <w:t>2.</w:t>
      </w:r>
      <w:r>
        <w:rPr>
          <w:rFonts w:ascii="Arial" w:hAnsi="Arial" w:cs="Arial"/>
          <w:b/>
          <w:sz w:val="20"/>
          <w:szCs w:val="20"/>
        </w:rPr>
        <w:t>3</w:t>
      </w:r>
      <w:r w:rsidRPr="00F52D5C">
        <w:rPr>
          <w:rFonts w:ascii="Arial" w:hAnsi="Arial" w:cs="Arial"/>
          <w:b/>
          <w:sz w:val="20"/>
          <w:szCs w:val="20"/>
        </w:rPr>
        <w:t xml:space="preserve">. </w:t>
      </w:r>
      <w:r w:rsidRPr="00937734">
        <w:rPr>
          <w:rFonts w:ascii="Arial" w:hAnsi="Arial" w:cs="Arial"/>
          <w:b/>
          <w:bCs/>
          <w:sz w:val="20"/>
          <w:szCs w:val="20"/>
        </w:rPr>
        <w:t>ПОСТАНОВЛЕНИЕ</w:t>
      </w:r>
      <w:r>
        <w:rPr>
          <w:rFonts w:ascii="Arial" w:hAnsi="Arial" w:cs="Arial"/>
          <w:b/>
          <w:bCs/>
          <w:sz w:val="20"/>
          <w:szCs w:val="20"/>
        </w:rPr>
        <w:t xml:space="preserve"> АДМИНИСТРАЦИИ</w:t>
      </w:r>
      <w:r w:rsidRPr="00F52D5C">
        <w:rPr>
          <w:rFonts w:ascii="Arial" w:hAnsi="Arial" w:cs="Arial"/>
          <w:b/>
          <w:bCs/>
          <w:sz w:val="20"/>
          <w:szCs w:val="20"/>
        </w:rPr>
        <w:t xml:space="preserve"> ГОРОДА КУЙБЫШЕВА КУЙБЫШЕВСКОГО РАЙОНА НОВОСИБИРСКОЙ ОБЛАСТИ </w:t>
      </w:r>
      <w:r w:rsidRPr="00F52D5C">
        <w:rPr>
          <w:rFonts w:ascii="Arial" w:hAnsi="Arial" w:cs="Arial"/>
          <w:b/>
          <w:sz w:val="20"/>
          <w:szCs w:val="20"/>
        </w:rPr>
        <w:t xml:space="preserve">ОТ </w:t>
      </w:r>
      <w:r>
        <w:rPr>
          <w:rFonts w:ascii="Arial" w:hAnsi="Arial" w:cs="Arial"/>
          <w:b/>
          <w:sz w:val="20"/>
          <w:szCs w:val="20"/>
        </w:rPr>
        <w:t>22</w:t>
      </w:r>
      <w:r>
        <w:rPr>
          <w:rFonts w:ascii="Arial" w:hAnsi="Arial" w:cs="Arial"/>
          <w:b/>
          <w:sz w:val="20"/>
          <w:szCs w:val="20"/>
        </w:rPr>
        <w:t>.04</w:t>
      </w:r>
      <w:r w:rsidRPr="00D13AA5">
        <w:rPr>
          <w:rFonts w:ascii="Arial" w:hAnsi="Arial" w:cs="Arial"/>
          <w:b/>
          <w:sz w:val="20"/>
          <w:szCs w:val="20"/>
        </w:rPr>
        <w:t>.2025 № </w:t>
      </w:r>
      <w:r>
        <w:rPr>
          <w:rFonts w:ascii="Arial" w:hAnsi="Arial" w:cs="Arial"/>
          <w:b/>
          <w:sz w:val="20"/>
          <w:szCs w:val="20"/>
        </w:rPr>
        <w:t>4</w:t>
      </w:r>
      <w:r>
        <w:rPr>
          <w:rFonts w:ascii="Arial" w:hAnsi="Arial" w:cs="Arial"/>
          <w:b/>
          <w:sz w:val="20"/>
          <w:szCs w:val="20"/>
        </w:rPr>
        <w:t>81</w:t>
      </w:r>
      <w:r>
        <w:rPr>
          <w:rFonts w:ascii="Arial" w:hAnsi="Arial" w:cs="Arial"/>
          <w:b/>
          <w:sz w:val="20"/>
          <w:szCs w:val="20"/>
        </w:rPr>
        <w:t xml:space="preserve"> </w:t>
      </w:r>
      <w:r w:rsidRPr="00F52D5C">
        <w:rPr>
          <w:rFonts w:ascii="Arial" w:hAnsi="Arial" w:cs="Arial"/>
          <w:sz w:val="20"/>
          <w:szCs w:val="20"/>
        </w:rPr>
        <w:t>«</w:t>
      </w:r>
      <w:r w:rsidRPr="00E93E5A">
        <w:rPr>
          <w:rFonts w:ascii="Arial" w:hAnsi="Arial" w:cs="Arial"/>
          <w:bCs/>
          <w:sz w:val="20"/>
          <w:szCs w:val="20"/>
        </w:rPr>
        <w:t xml:space="preserve">Об установлении норматива стоимости 1 </w:t>
      </w:r>
      <w:proofErr w:type="spellStart"/>
      <w:r w:rsidRPr="00E93E5A">
        <w:rPr>
          <w:rFonts w:ascii="Arial" w:hAnsi="Arial" w:cs="Arial"/>
          <w:bCs/>
          <w:sz w:val="20"/>
          <w:szCs w:val="20"/>
        </w:rPr>
        <w:t>кв.м</w:t>
      </w:r>
      <w:proofErr w:type="spellEnd"/>
      <w:r w:rsidRPr="00E93E5A">
        <w:rPr>
          <w:rFonts w:ascii="Arial" w:hAnsi="Arial" w:cs="Arial"/>
          <w:bCs/>
          <w:sz w:val="20"/>
          <w:szCs w:val="20"/>
        </w:rPr>
        <w:t xml:space="preserve">. общей площади жилого помещения по городу Куйбышеву  на  </w:t>
      </w:r>
      <w:r w:rsidRPr="00E93E5A">
        <w:rPr>
          <w:rFonts w:ascii="Arial" w:hAnsi="Arial" w:cs="Arial"/>
          <w:bCs/>
          <w:sz w:val="20"/>
          <w:szCs w:val="20"/>
          <w:lang w:val="en-US"/>
        </w:rPr>
        <w:t>II</w:t>
      </w:r>
      <w:r w:rsidRPr="00E93E5A">
        <w:rPr>
          <w:rFonts w:ascii="Arial" w:hAnsi="Arial" w:cs="Arial"/>
          <w:bCs/>
          <w:sz w:val="20"/>
          <w:szCs w:val="20"/>
        </w:rPr>
        <w:t xml:space="preserve"> квартал  2025 года для расчета размеров социальных выплат в рамках реализации мероприятия  по обеспечению жильем молодых семей ведомственной целевой программы «Оказание государственной поддержки гражданам в обеспечении жильем и оплате жилищно-коммунальных услуг» государственной программы Российской Федерации «Обеспечение доступным и комфортным жильем и коммунальными услугами граждан Российской Федерации», утвержденной постановлением Правительства Российской Федерации от 30.12.2017 № 1710</w:t>
      </w:r>
      <w:r w:rsidRPr="00A13800">
        <w:rPr>
          <w:rFonts w:ascii="Arial" w:hAnsi="Arial" w:cs="Arial"/>
          <w:sz w:val="20"/>
          <w:szCs w:val="20"/>
        </w:rPr>
        <w:t>»</w:t>
      </w:r>
    </w:p>
    <w:p w14:paraId="26888F2D" w14:textId="77777777" w:rsidR="00A13800" w:rsidRDefault="00A13800" w:rsidP="00011EF0">
      <w:pPr>
        <w:jc w:val="center"/>
        <w:rPr>
          <w:rFonts w:ascii="Arial" w:hAnsi="Arial" w:cs="Arial"/>
          <w:b/>
          <w:sz w:val="20"/>
          <w:szCs w:val="20"/>
        </w:rPr>
      </w:pPr>
    </w:p>
    <w:p w14:paraId="55FD7084" w14:textId="77777777" w:rsidR="00E93E5A" w:rsidRPr="00E93E5A" w:rsidRDefault="00E93E5A" w:rsidP="00E93E5A">
      <w:pPr>
        <w:jc w:val="center"/>
        <w:rPr>
          <w:rFonts w:ascii="Arial" w:hAnsi="Arial" w:cs="Arial"/>
          <w:b/>
          <w:bCs/>
          <w:sz w:val="20"/>
          <w:szCs w:val="20"/>
        </w:rPr>
      </w:pPr>
      <w:r w:rsidRPr="00E93E5A">
        <w:rPr>
          <w:rFonts w:ascii="Arial" w:hAnsi="Arial" w:cs="Arial"/>
          <w:b/>
          <w:bCs/>
          <w:sz w:val="20"/>
          <w:szCs w:val="20"/>
        </w:rPr>
        <w:t xml:space="preserve">ПОСТАНОВЛЕНИЕ  </w:t>
      </w:r>
    </w:p>
    <w:p w14:paraId="76D26E09" w14:textId="77777777" w:rsidR="00E93E5A" w:rsidRPr="00E93E5A" w:rsidRDefault="00E93E5A" w:rsidP="00E93E5A">
      <w:pPr>
        <w:jc w:val="center"/>
        <w:rPr>
          <w:rFonts w:ascii="Arial" w:hAnsi="Arial" w:cs="Arial"/>
          <w:b/>
          <w:bCs/>
          <w:sz w:val="20"/>
          <w:szCs w:val="20"/>
        </w:rPr>
      </w:pPr>
    </w:p>
    <w:p w14:paraId="01D459AB" w14:textId="29B04BEB" w:rsidR="00E93E5A" w:rsidRPr="00E93E5A" w:rsidRDefault="00E93E5A" w:rsidP="00E93E5A">
      <w:pPr>
        <w:tabs>
          <w:tab w:val="left" w:pos="2940"/>
          <w:tab w:val="left" w:pos="3225"/>
          <w:tab w:val="center" w:pos="4819"/>
        </w:tabs>
        <w:jc w:val="center"/>
        <w:rPr>
          <w:rFonts w:ascii="Arial" w:hAnsi="Arial" w:cs="Arial"/>
          <w:bCs/>
          <w:sz w:val="20"/>
          <w:szCs w:val="20"/>
        </w:rPr>
      </w:pPr>
      <w:r w:rsidRPr="00E93E5A">
        <w:rPr>
          <w:rFonts w:ascii="Arial" w:hAnsi="Arial" w:cs="Arial"/>
          <w:bCs/>
          <w:sz w:val="20"/>
          <w:szCs w:val="20"/>
        </w:rPr>
        <w:t xml:space="preserve">  22.04.2025 № 481</w:t>
      </w:r>
    </w:p>
    <w:p w14:paraId="4A80951D" w14:textId="77777777" w:rsidR="00E93E5A" w:rsidRPr="00E93E5A" w:rsidRDefault="00E93E5A" w:rsidP="00E93E5A">
      <w:pPr>
        <w:jc w:val="center"/>
        <w:rPr>
          <w:rFonts w:ascii="Arial" w:hAnsi="Arial" w:cs="Arial"/>
          <w:bCs/>
          <w:sz w:val="20"/>
          <w:szCs w:val="20"/>
        </w:rPr>
      </w:pPr>
    </w:p>
    <w:p w14:paraId="41E568E2" w14:textId="716A3BA9" w:rsidR="00E93E5A" w:rsidRPr="00E93E5A" w:rsidRDefault="00E93E5A" w:rsidP="00E93E5A">
      <w:pPr>
        <w:jc w:val="center"/>
        <w:rPr>
          <w:rFonts w:ascii="Arial" w:hAnsi="Arial" w:cs="Arial"/>
          <w:b/>
          <w:bCs/>
          <w:sz w:val="20"/>
          <w:szCs w:val="20"/>
        </w:rPr>
      </w:pPr>
      <w:r w:rsidRPr="00E93E5A">
        <w:rPr>
          <w:rFonts w:ascii="Arial" w:hAnsi="Arial" w:cs="Arial"/>
          <w:b/>
          <w:bCs/>
          <w:sz w:val="20"/>
          <w:szCs w:val="20"/>
        </w:rPr>
        <w:t xml:space="preserve">Об установлении норматива стоимости 1 </w:t>
      </w:r>
      <w:proofErr w:type="spellStart"/>
      <w:r w:rsidRPr="00E93E5A">
        <w:rPr>
          <w:rFonts w:ascii="Arial" w:hAnsi="Arial" w:cs="Arial"/>
          <w:b/>
          <w:bCs/>
          <w:sz w:val="20"/>
          <w:szCs w:val="20"/>
        </w:rPr>
        <w:t>кв.м</w:t>
      </w:r>
      <w:proofErr w:type="spellEnd"/>
      <w:r w:rsidRPr="00E93E5A">
        <w:rPr>
          <w:rFonts w:ascii="Arial" w:hAnsi="Arial" w:cs="Arial"/>
          <w:b/>
          <w:bCs/>
          <w:sz w:val="20"/>
          <w:szCs w:val="20"/>
        </w:rPr>
        <w:t xml:space="preserve">. общей площади жилого помещения по городу Куйбышеву  на  </w:t>
      </w:r>
      <w:r w:rsidRPr="00E93E5A">
        <w:rPr>
          <w:rFonts w:ascii="Arial" w:hAnsi="Arial" w:cs="Arial"/>
          <w:b/>
          <w:bCs/>
          <w:sz w:val="20"/>
          <w:szCs w:val="20"/>
          <w:lang w:val="en-US"/>
        </w:rPr>
        <w:t>II</w:t>
      </w:r>
      <w:r w:rsidRPr="00E93E5A">
        <w:rPr>
          <w:rFonts w:ascii="Arial" w:hAnsi="Arial" w:cs="Arial"/>
          <w:b/>
          <w:bCs/>
          <w:sz w:val="20"/>
          <w:szCs w:val="20"/>
        </w:rPr>
        <w:t xml:space="preserve"> квартал  2025 года для расчета размеров социальных выплат в рамках реализации мероприятия  по обеспечению жильем молодых семей ведомственной целевой программы «Оказание государственной поддержки гражданам в обеспечении жильем и оплате жилищно-коммунальных услуг» государственной программы Российской Федерации «Обеспечение доступным и комфортным жильем и коммунальными услугами граждан Российской Федерации», утвержденной постановлением Правительства Российской Федерации от 30.12.2017 № 1710</w:t>
      </w:r>
    </w:p>
    <w:p w14:paraId="18F56D70" w14:textId="77777777" w:rsidR="00E93E5A" w:rsidRPr="00E93E5A" w:rsidRDefault="00E93E5A" w:rsidP="00E93E5A">
      <w:pPr>
        <w:rPr>
          <w:rFonts w:ascii="Arial" w:hAnsi="Arial" w:cs="Arial"/>
          <w:bCs/>
          <w:sz w:val="20"/>
          <w:szCs w:val="20"/>
        </w:rPr>
      </w:pPr>
    </w:p>
    <w:p w14:paraId="1A74122B" w14:textId="1B1C1B7D" w:rsidR="00E93E5A" w:rsidRPr="00E93E5A" w:rsidRDefault="00E93E5A" w:rsidP="00E93E5A">
      <w:pPr>
        <w:jc w:val="both"/>
        <w:rPr>
          <w:rFonts w:ascii="Arial" w:hAnsi="Arial" w:cs="Arial"/>
          <w:sz w:val="20"/>
          <w:szCs w:val="20"/>
        </w:rPr>
      </w:pPr>
      <w:r w:rsidRPr="00E93E5A">
        <w:rPr>
          <w:rFonts w:ascii="Arial" w:hAnsi="Arial" w:cs="Arial"/>
          <w:bCs/>
          <w:sz w:val="20"/>
          <w:szCs w:val="20"/>
        </w:rPr>
        <w:t xml:space="preserve">         </w:t>
      </w:r>
      <w:r w:rsidRPr="00E93E5A">
        <w:rPr>
          <w:rFonts w:ascii="Arial" w:hAnsi="Arial" w:cs="Arial"/>
          <w:sz w:val="20"/>
          <w:szCs w:val="20"/>
        </w:rPr>
        <w:t xml:space="preserve">В соответствии с </w:t>
      </w:r>
      <w:r w:rsidRPr="00E93E5A">
        <w:rPr>
          <w:rFonts w:ascii="Arial" w:hAnsi="Arial" w:cs="Arial"/>
          <w:bCs/>
          <w:sz w:val="20"/>
          <w:szCs w:val="20"/>
        </w:rPr>
        <w:t>постановлением Правительства Российской Федерации от 17.12.2010 года № 1050 «О реализации отдельных мероприятий государственной программы Российской Федерации «Обеспечение доступным и комфортным жильем и коммунальными услугами граждан Российской Федерации», с учетом приказа Министерства строительства и жилищно-коммунального хозяйства Российской Федерации от 21.03.2025 № 172/</w:t>
      </w:r>
      <w:proofErr w:type="spellStart"/>
      <w:r w:rsidRPr="00E93E5A">
        <w:rPr>
          <w:rFonts w:ascii="Arial" w:hAnsi="Arial" w:cs="Arial"/>
          <w:bCs/>
          <w:sz w:val="20"/>
          <w:szCs w:val="20"/>
        </w:rPr>
        <w:t>пр</w:t>
      </w:r>
      <w:proofErr w:type="spellEnd"/>
      <w:r w:rsidRPr="00E93E5A">
        <w:rPr>
          <w:rFonts w:ascii="Arial" w:hAnsi="Arial" w:cs="Arial"/>
          <w:bCs/>
          <w:sz w:val="20"/>
          <w:szCs w:val="20"/>
        </w:rPr>
        <w:t xml:space="preserve"> « О средней рыночной стоимости одного квадратного метра общей площади жилого помещения  по субъектам Российской Федерации на </w:t>
      </w:r>
      <w:r w:rsidRPr="00E93E5A">
        <w:rPr>
          <w:rFonts w:ascii="Arial" w:hAnsi="Arial" w:cs="Arial"/>
          <w:bCs/>
          <w:sz w:val="20"/>
          <w:szCs w:val="20"/>
          <w:lang w:val="en-US"/>
        </w:rPr>
        <w:t>II</w:t>
      </w:r>
      <w:r w:rsidRPr="00E93E5A">
        <w:rPr>
          <w:rFonts w:ascii="Arial" w:hAnsi="Arial" w:cs="Arial"/>
          <w:bCs/>
          <w:sz w:val="20"/>
          <w:szCs w:val="20"/>
        </w:rPr>
        <w:t xml:space="preserve"> квартал 2025 года», руководствуясь Уставом</w:t>
      </w:r>
      <w:r>
        <w:rPr>
          <w:rFonts w:ascii="Arial" w:hAnsi="Arial" w:cs="Arial"/>
          <w:bCs/>
          <w:sz w:val="20"/>
          <w:szCs w:val="20"/>
        </w:rPr>
        <w:t xml:space="preserve"> городского поселения </w:t>
      </w:r>
      <w:r w:rsidRPr="00E93E5A">
        <w:rPr>
          <w:rFonts w:ascii="Arial" w:hAnsi="Arial" w:cs="Arial"/>
          <w:bCs/>
          <w:sz w:val="20"/>
          <w:szCs w:val="20"/>
        </w:rPr>
        <w:t>города Куйбышева Куйбышевского муниципального района Новосибирской области,  администрация города Куйбышева Куйбышевского района Новосибирской области,</w:t>
      </w:r>
    </w:p>
    <w:p w14:paraId="71E9C31A" w14:textId="77777777" w:rsidR="00E93E5A" w:rsidRPr="00E93E5A" w:rsidRDefault="00E93E5A" w:rsidP="00E93E5A">
      <w:pPr>
        <w:jc w:val="both"/>
        <w:rPr>
          <w:rFonts w:ascii="Arial" w:hAnsi="Arial" w:cs="Arial"/>
          <w:bCs/>
          <w:sz w:val="20"/>
          <w:szCs w:val="20"/>
        </w:rPr>
      </w:pPr>
      <w:r w:rsidRPr="00E93E5A">
        <w:rPr>
          <w:rFonts w:ascii="Arial" w:hAnsi="Arial" w:cs="Arial"/>
          <w:bCs/>
          <w:sz w:val="20"/>
          <w:szCs w:val="20"/>
        </w:rPr>
        <w:t xml:space="preserve"> ПОСТАНОВЛЯЕТ:</w:t>
      </w:r>
    </w:p>
    <w:p w14:paraId="2FEEA13A" w14:textId="0509D955" w:rsidR="00E93E5A" w:rsidRPr="00E93E5A" w:rsidRDefault="00E93E5A" w:rsidP="00E93E5A">
      <w:pPr>
        <w:numPr>
          <w:ilvl w:val="0"/>
          <w:numId w:val="23"/>
        </w:numPr>
        <w:ind w:left="0" w:firstLine="450"/>
        <w:jc w:val="both"/>
        <w:rPr>
          <w:rFonts w:ascii="Arial" w:hAnsi="Arial" w:cs="Arial"/>
          <w:sz w:val="20"/>
          <w:szCs w:val="20"/>
        </w:rPr>
      </w:pPr>
      <w:r w:rsidRPr="00E93E5A">
        <w:rPr>
          <w:rFonts w:ascii="Arial" w:hAnsi="Arial" w:cs="Arial"/>
          <w:sz w:val="20"/>
          <w:szCs w:val="20"/>
        </w:rPr>
        <w:t xml:space="preserve">Установить норматив стоимости одного квадратного метра общей площади жилья по городу Куйбышеву на </w:t>
      </w:r>
      <w:r w:rsidRPr="00E93E5A">
        <w:rPr>
          <w:rFonts w:ascii="Arial" w:hAnsi="Arial" w:cs="Arial"/>
          <w:sz w:val="20"/>
          <w:szCs w:val="20"/>
          <w:lang w:val="en-US"/>
        </w:rPr>
        <w:t>II</w:t>
      </w:r>
      <w:r w:rsidRPr="00E93E5A">
        <w:rPr>
          <w:rFonts w:ascii="Arial" w:hAnsi="Arial" w:cs="Arial"/>
          <w:sz w:val="20"/>
          <w:szCs w:val="20"/>
        </w:rPr>
        <w:t xml:space="preserve"> квартал 2025 года  для расчета размера социальных выплат в рамках реализации мероприятия по обеспечению жильем молодых семей ведомственной целевой программы «Оказание государственной поддержки гражданам в обеспечении жильем и оплате жилищно-коммунальных услуг» государственной программы Российской Федерации «Обеспечение доступным и комфортным жильем и коммунальными услугами граждан Российской Федерации», утвержденной постановлением Правительства Российской Федерации от 30.12.2017 № 1710, в </w:t>
      </w:r>
      <w:r>
        <w:rPr>
          <w:rFonts w:ascii="Arial" w:hAnsi="Arial" w:cs="Arial"/>
          <w:b/>
          <w:sz w:val="20"/>
          <w:szCs w:val="20"/>
        </w:rPr>
        <w:t xml:space="preserve">размере </w:t>
      </w:r>
      <w:r w:rsidRPr="00E93E5A">
        <w:rPr>
          <w:rFonts w:ascii="Arial" w:hAnsi="Arial" w:cs="Arial"/>
          <w:b/>
          <w:sz w:val="20"/>
          <w:szCs w:val="20"/>
        </w:rPr>
        <w:t xml:space="preserve">114 189,0 </w:t>
      </w:r>
      <w:r w:rsidRPr="00E93E5A">
        <w:rPr>
          <w:rFonts w:ascii="Arial" w:hAnsi="Arial" w:cs="Arial"/>
          <w:sz w:val="20"/>
          <w:szCs w:val="20"/>
        </w:rPr>
        <w:t>(Сто четырнадцать  тысяч сто восемьдесят девять) рублей.</w:t>
      </w:r>
      <w:r w:rsidRPr="00E93E5A">
        <w:rPr>
          <w:rFonts w:ascii="Arial" w:hAnsi="Arial" w:cs="Arial"/>
          <w:bCs/>
          <w:sz w:val="20"/>
          <w:szCs w:val="20"/>
        </w:rPr>
        <w:t xml:space="preserve"> </w:t>
      </w:r>
    </w:p>
    <w:p w14:paraId="70ABED62" w14:textId="66B60AAC" w:rsidR="00E93E5A" w:rsidRPr="00E93E5A" w:rsidRDefault="00E93E5A" w:rsidP="00E93E5A">
      <w:pPr>
        <w:numPr>
          <w:ilvl w:val="0"/>
          <w:numId w:val="23"/>
        </w:numPr>
        <w:ind w:left="0" w:firstLine="450"/>
        <w:jc w:val="both"/>
        <w:rPr>
          <w:rFonts w:ascii="Arial" w:hAnsi="Arial" w:cs="Arial"/>
          <w:sz w:val="20"/>
          <w:szCs w:val="20"/>
        </w:rPr>
      </w:pPr>
      <w:r w:rsidRPr="00E93E5A">
        <w:rPr>
          <w:rFonts w:ascii="Arial" w:hAnsi="Arial" w:cs="Arial"/>
          <w:sz w:val="20"/>
          <w:szCs w:val="20"/>
        </w:rPr>
        <w:t xml:space="preserve">Управлению делами администрации города Куйбышева опубликовать настоящее постановление в </w:t>
      </w:r>
      <w:r w:rsidRPr="00E93E5A">
        <w:rPr>
          <w:rFonts w:ascii="Arial" w:hAnsi="Arial" w:cs="Arial"/>
          <w:sz w:val="20"/>
          <w:szCs w:val="20"/>
        </w:rPr>
        <w:t>официальном печатном</w:t>
      </w:r>
      <w:r w:rsidRPr="00E93E5A">
        <w:rPr>
          <w:rFonts w:ascii="Arial" w:hAnsi="Arial" w:cs="Arial"/>
          <w:sz w:val="20"/>
          <w:szCs w:val="20"/>
        </w:rPr>
        <w:t xml:space="preserve"> издании администрации города Куйбышева «Бюллетене органов местного самоуправления города Куйбышева Куйбышевского района Новосибирской области», на официальном сайте города Куйбышева в информационно-телекоммуникационной сети Интернет </w:t>
      </w:r>
      <w:hyperlink r:id="rId12" w:history="1">
        <w:r w:rsidRPr="00E93E5A">
          <w:rPr>
            <w:rFonts w:ascii="Arial" w:hAnsi="Arial" w:cs="Arial"/>
            <w:sz w:val="20"/>
            <w:szCs w:val="20"/>
          </w:rPr>
          <w:t>www.kainsk.nso.ru</w:t>
        </w:r>
      </w:hyperlink>
      <w:r w:rsidRPr="00E93E5A">
        <w:rPr>
          <w:rFonts w:ascii="Arial" w:hAnsi="Arial" w:cs="Arial"/>
          <w:sz w:val="20"/>
          <w:szCs w:val="20"/>
        </w:rPr>
        <w:t>.</w:t>
      </w:r>
    </w:p>
    <w:p w14:paraId="0EBEB51A" w14:textId="77777777" w:rsidR="00E93E5A" w:rsidRPr="00E93E5A" w:rsidRDefault="00E93E5A" w:rsidP="00E93E5A">
      <w:pPr>
        <w:numPr>
          <w:ilvl w:val="0"/>
          <w:numId w:val="23"/>
        </w:numPr>
        <w:jc w:val="both"/>
        <w:rPr>
          <w:rFonts w:ascii="Arial" w:hAnsi="Arial" w:cs="Arial"/>
          <w:sz w:val="20"/>
          <w:szCs w:val="20"/>
        </w:rPr>
      </w:pPr>
      <w:r w:rsidRPr="00E93E5A">
        <w:rPr>
          <w:rFonts w:ascii="Arial" w:hAnsi="Arial" w:cs="Arial"/>
          <w:sz w:val="20"/>
          <w:szCs w:val="20"/>
        </w:rPr>
        <w:t>Контроль за исполнением настоящего постановления оставляю за собой.</w:t>
      </w:r>
    </w:p>
    <w:p w14:paraId="732BB24B" w14:textId="77777777" w:rsidR="00E93E5A" w:rsidRPr="00E93E5A" w:rsidRDefault="00E93E5A" w:rsidP="00E93E5A">
      <w:pPr>
        <w:jc w:val="both"/>
        <w:rPr>
          <w:rFonts w:ascii="Arial" w:hAnsi="Arial" w:cs="Arial"/>
          <w:bCs/>
          <w:sz w:val="20"/>
          <w:szCs w:val="20"/>
        </w:rPr>
      </w:pPr>
    </w:p>
    <w:p w14:paraId="6E63DED4" w14:textId="77777777" w:rsidR="00E93E5A" w:rsidRPr="00E93E5A" w:rsidRDefault="00E93E5A" w:rsidP="00E93E5A">
      <w:pPr>
        <w:jc w:val="both"/>
        <w:rPr>
          <w:rFonts w:ascii="Arial" w:hAnsi="Arial" w:cs="Arial"/>
          <w:bCs/>
          <w:sz w:val="20"/>
          <w:szCs w:val="20"/>
        </w:rPr>
      </w:pPr>
      <w:r w:rsidRPr="00E93E5A">
        <w:rPr>
          <w:rFonts w:ascii="Arial" w:hAnsi="Arial" w:cs="Arial"/>
          <w:bCs/>
          <w:sz w:val="20"/>
          <w:szCs w:val="20"/>
        </w:rPr>
        <w:t xml:space="preserve">Глава города Куйбышева                                                                  </w:t>
      </w:r>
    </w:p>
    <w:p w14:paraId="08686753" w14:textId="77777777" w:rsidR="00E93E5A" w:rsidRPr="00E93E5A" w:rsidRDefault="00E93E5A" w:rsidP="00E93E5A">
      <w:pPr>
        <w:jc w:val="both"/>
        <w:rPr>
          <w:rFonts w:ascii="Arial" w:hAnsi="Arial" w:cs="Arial"/>
          <w:bCs/>
          <w:sz w:val="20"/>
          <w:szCs w:val="20"/>
        </w:rPr>
      </w:pPr>
      <w:r w:rsidRPr="00E93E5A">
        <w:rPr>
          <w:rFonts w:ascii="Arial" w:hAnsi="Arial" w:cs="Arial"/>
          <w:bCs/>
          <w:sz w:val="20"/>
          <w:szCs w:val="20"/>
        </w:rPr>
        <w:t>Куйбышевского района</w:t>
      </w:r>
    </w:p>
    <w:p w14:paraId="28509BD1" w14:textId="77777777" w:rsidR="00E93E5A" w:rsidRPr="00E93E5A" w:rsidRDefault="00E93E5A" w:rsidP="00E93E5A">
      <w:pPr>
        <w:jc w:val="both"/>
        <w:rPr>
          <w:rFonts w:ascii="Arial" w:hAnsi="Arial" w:cs="Arial"/>
          <w:bCs/>
          <w:sz w:val="20"/>
          <w:szCs w:val="20"/>
        </w:rPr>
      </w:pPr>
      <w:r w:rsidRPr="00E93E5A">
        <w:rPr>
          <w:rFonts w:ascii="Arial" w:hAnsi="Arial" w:cs="Arial"/>
          <w:bCs/>
          <w:sz w:val="20"/>
          <w:szCs w:val="20"/>
        </w:rPr>
        <w:t>Новосибирской области                                                                      А.А. Андронов</w:t>
      </w:r>
    </w:p>
    <w:p w14:paraId="37767166" w14:textId="77777777" w:rsidR="00E93E5A" w:rsidRPr="00E93E5A" w:rsidRDefault="00E93E5A" w:rsidP="00E93E5A">
      <w:pPr>
        <w:jc w:val="both"/>
        <w:rPr>
          <w:rFonts w:ascii="Arial" w:hAnsi="Arial" w:cs="Arial"/>
          <w:bCs/>
          <w:sz w:val="20"/>
          <w:szCs w:val="20"/>
        </w:rPr>
      </w:pPr>
    </w:p>
    <w:p w14:paraId="55E9330A" w14:textId="77777777" w:rsidR="00E93E5A" w:rsidRPr="00E93E5A" w:rsidRDefault="00E93E5A" w:rsidP="00E93E5A">
      <w:pPr>
        <w:jc w:val="both"/>
        <w:rPr>
          <w:rFonts w:ascii="Arial" w:hAnsi="Arial" w:cs="Arial"/>
          <w:bCs/>
          <w:sz w:val="20"/>
          <w:szCs w:val="20"/>
        </w:rPr>
      </w:pPr>
    </w:p>
    <w:p w14:paraId="6B8ED14A" w14:textId="4E27F834" w:rsidR="00E93E5A" w:rsidRDefault="00E93E5A" w:rsidP="00E93E5A">
      <w:pPr>
        <w:jc w:val="both"/>
        <w:rPr>
          <w:rFonts w:ascii="Arial" w:hAnsi="Arial" w:cs="Arial"/>
          <w:b/>
          <w:sz w:val="20"/>
          <w:szCs w:val="20"/>
        </w:rPr>
      </w:pPr>
      <w:r>
        <w:rPr>
          <w:rFonts w:ascii="Arial" w:hAnsi="Arial" w:cs="Arial"/>
          <w:b/>
          <w:sz w:val="20"/>
          <w:szCs w:val="20"/>
        </w:rPr>
        <w:t>2.</w:t>
      </w:r>
      <w:r>
        <w:rPr>
          <w:rFonts w:ascii="Arial" w:hAnsi="Arial" w:cs="Arial"/>
          <w:b/>
          <w:sz w:val="20"/>
          <w:szCs w:val="20"/>
        </w:rPr>
        <w:t>4</w:t>
      </w:r>
      <w:r w:rsidRPr="00F52D5C">
        <w:rPr>
          <w:rFonts w:ascii="Arial" w:hAnsi="Arial" w:cs="Arial"/>
          <w:b/>
          <w:sz w:val="20"/>
          <w:szCs w:val="20"/>
        </w:rPr>
        <w:t xml:space="preserve">. </w:t>
      </w:r>
      <w:r w:rsidRPr="00937734">
        <w:rPr>
          <w:rFonts w:ascii="Arial" w:hAnsi="Arial" w:cs="Arial"/>
          <w:b/>
          <w:bCs/>
          <w:sz w:val="20"/>
          <w:szCs w:val="20"/>
        </w:rPr>
        <w:t>ПОСТАНОВЛЕНИЕ</w:t>
      </w:r>
      <w:r>
        <w:rPr>
          <w:rFonts w:ascii="Arial" w:hAnsi="Arial" w:cs="Arial"/>
          <w:b/>
          <w:bCs/>
          <w:sz w:val="20"/>
          <w:szCs w:val="20"/>
        </w:rPr>
        <w:t xml:space="preserve"> АДМИНИСТРАЦИИ</w:t>
      </w:r>
      <w:r w:rsidRPr="00F52D5C">
        <w:rPr>
          <w:rFonts w:ascii="Arial" w:hAnsi="Arial" w:cs="Arial"/>
          <w:b/>
          <w:bCs/>
          <w:sz w:val="20"/>
          <w:szCs w:val="20"/>
        </w:rPr>
        <w:t xml:space="preserve"> ГОРОДА КУЙБЫШЕВА КУЙБЫШЕВСКОГО РАЙОНА НОВОСИБИРСКОЙ ОБЛАСТИ </w:t>
      </w:r>
      <w:r w:rsidRPr="00F52D5C">
        <w:rPr>
          <w:rFonts w:ascii="Arial" w:hAnsi="Arial" w:cs="Arial"/>
          <w:b/>
          <w:sz w:val="20"/>
          <w:szCs w:val="20"/>
        </w:rPr>
        <w:t xml:space="preserve">ОТ </w:t>
      </w:r>
      <w:r>
        <w:rPr>
          <w:rFonts w:ascii="Arial" w:hAnsi="Arial" w:cs="Arial"/>
          <w:b/>
          <w:sz w:val="20"/>
          <w:szCs w:val="20"/>
        </w:rPr>
        <w:t>2</w:t>
      </w:r>
      <w:r>
        <w:rPr>
          <w:rFonts w:ascii="Arial" w:hAnsi="Arial" w:cs="Arial"/>
          <w:b/>
          <w:sz w:val="20"/>
          <w:szCs w:val="20"/>
        </w:rPr>
        <w:t>3</w:t>
      </w:r>
      <w:r>
        <w:rPr>
          <w:rFonts w:ascii="Arial" w:hAnsi="Arial" w:cs="Arial"/>
          <w:b/>
          <w:sz w:val="20"/>
          <w:szCs w:val="20"/>
        </w:rPr>
        <w:t>.04</w:t>
      </w:r>
      <w:r w:rsidRPr="00D13AA5">
        <w:rPr>
          <w:rFonts w:ascii="Arial" w:hAnsi="Arial" w:cs="Arial"/>
          <w:b/>
          <w:sz w:val="20"/>
          <w:szCs w:val="20"/>
        </w:rPr>
        <w:t>.2025 № </w:t>
      </w:r>
      <w:r>
        <w:rPr>
          <w:rFonts w:ascii="Arial" w:hAnsi="Arial" w:cs="Arial"/>
          <w:b/>
          <w:sz w:val="20"/>
          <w:szCs w:val="20"/>
        </w:rPr>
        <w:t>48</w:t>
      </w:r>
      <w:r>
        <w:rPr>
          <w:rFonts w:ascii="Arial" w:hAnsi="Arial" w:cs="Arial"/>
          <w:b/>
          <w:sz w:val="20"/>
          <w:szCs w:val="20"/>
        </w:rPr>
        <w:t>9</w:t>
      </w:r>
      <w:r>
        <w:rPr>
          <w:rFonts w:ascii="Arial" w:hAnsi="Arial" w:cs="Arial"/>
          <w:b/>
          <w:sz w:val="20"/>
          <w:szCs w:val="20"/>
        </w:rPr>
        <w:t xml:space="preserve"> </w:t>
      </w:r>
      <w:r w:rsidRPr="00F52D5C">
        <w:rPr>
          <w:rFonts w:ascii="Arial" w:hAnsi="Arial" w:cs="Arial"/>
          <w:sz w:val="20"/>
          <w:szCs w:val="20"/>
        </w:rPr>
        <w:t>«</w:t>
      </w:r>
      <w:r w:rsidRPr="00E93E5A">
        <w:rPr>
          <w:rFonts w:ascii="Arial" w:hAnsi="Arial" w:cs="Arial"/>
          <w:sz w:val="20"/>
          <w:szCs w:val="20"/>
          <w:lang w:eastAsia="ar-SA"/>
        </w:rPr>
        <w:t>О предоставлении разрешения на условно разрешенный вид использования земельного участка</w:t>
      </w:r>
      <w:r w:rsidRPr="00A13800">
        <w:rPr>
          <w:rFonts w:ascii="Arial" w:hAnsi="Arial" w:cs="Arial"/>
          <w:sz w:val="20"/>
          <w:szCs w:val="20"/>
        </w:rPr>
        <w:t>»</w:t>
      </w:r>
    </w:p>
    <w:p w14:paraId="60FFF240" w14:textId="77777777" w:rsidR="00E93E5A" w:rsidRDefault="00E93E5A" w:rsidP="00011EF0">
      <w:pPr>
        <w:jc w:val="center"/>
        <w:rPr>
          <w:rFonts w:ascii="Arial" w:hAnsi="Arial" w:cs="Arial"/>
          <w:b/>
          <w:sz w:val="20"/>
          <w:szCs w:val="20"/>
        </w:rPr>
      </w:pPr>
    </w:p>
    <w:p w14:paraId="33A46BDF" w14:textId="77777777" w:rsidR="00E93E5A" w:rsidRPr="00E93E5A" w:rsidRDefault="00E93E5A" w:rsidP="00E93E5A">
      <w:pPr>
        <w:keepNext/>
        <w:jc w:val="center"/>
        <w:outlineLvl w:val="1"/>
        <w:rPr>
          <w:rFonts w:ascii="Arial" w:hAnsi="Arial" w:cs="Arial"/>
          <w:b/>
          <w:sz w:val="20"/>
          <w:szCs w:val="20"/>
        </w:rPr>
      </w:pPr>
      <w:r w:rsidRPr="00E93E5A">
        <w:rPr>
          <w:rFonts w:ascii="Arial" w:hAnsi="Arial" w:cs="Arial"/>
          <w:b/>
          <w:sz w:val="20"/>
          <w:szCs w:val="20"/>
        </w:rPr>
        <w:t>ПОСТАНОВЛЕНИЕ</w:t>
      </w:r>
    </w:p>
    <w:p w14:paraId="45CB16D0" w14:textId="77777777" w:rsidR="00E93E5A" w:rsidRPr="00E93E5A" w:rsidRDefault="00E93E5A" w:rsidP="00E93E5A">
      <w:pPr>
        <w:keepNext/>
        <w:jc w:val="center"/>
        <w:outlineLvl w:val="1"/>
        <w:rPr>
          <w:rFonts w:ascii="Arial" w:hAnsi="Arial" w:cs="Arial"/>
          <w:color w:val="0070C0"/>
          <w:sz w:val="20"/>
          <w:szCs w:val="20"/>
        </w:rPr>
      </w:pPr>
    </w:p>
    <w:p w14:paraId="1B370A5F" w14:textId="77777777" w:rsidR="00E93E5A" w:rsidRPr="00E93E5A" w:rsidRDefault="00E93E5A" w:rsidP="00E93E5A">
      <w:pPr>
        <w:tabs>
          <w:tab w:val="center" w:pos="4690"/>
          <w:tab w:val="left" w:pos="6020"/>
        </w:tabs>
        <w:ind w:left="-540"/>
        <w:rPr>
          <w:rFonts w:ascii="Arial" w:hAnsi="Arial" w:cs="Arial"/>
          <w:sz w:val="20"/>
          <w:szCs w:val="20"/>
          <w:lang w:eastAsia="ar-SA"/>
        </w:rPr>
      </w:pPr>
      <w:r w:rsidRPr="00E93E5A">
        <w:rPr>
          <w:rFonts w:ascii="Arial" w:hAnsi="Arial" w:cs="Arial"/>
          <w:color w:val="0070C0"/>
          <w:sz w:val="20"/>
          <w:szCs w:val="20"/>
          <w:lang w:eastAsia="ar-SA"/>
        </w:rPr>
        <w:tab/>
      </w:r>
      <w:r w:rsidRPr="00E93E5A">
        <w:rPr>
          <w:rFonts w:ascii="Arial" w:hAnsi="Arial" w:cs="Arial"/>
          <w:sz w:val="20"/>
          <w:szCs w:val="20"/>
          <w:lang w:eastAsia="ar-SA"/>
        </w:rPr>
        <w:t>23.04.2025 № 489</w:t>
      </w:r>
    </w:p>
    <w:p w14:paraId="2995AC10" w14:textId="77777777" w:rsidR="00E93E5A" w:rsidRPr="00E93E5A" w:rsidRDefault="00E93E5A" w:rsidP="00E93E5A">
      <w:pPr>
        <w:ind w:left="-540"/>
        <w:jc w:val="center"/>
        <w:rPr>
          <w:rFonts w:ascii="Arial" w:hAnsi="Arial" w:cs="Arial"/>
          <w:sz w:val="20"/>
          <w:szCs w:val="20"/>
          <w:lang w:eastAsia="ar-S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71"/>
      </w:tblGrid>
      <w:tr w:rsidR="00E93E5A" w:rsidRPr="00E93E5A" w14:paraId="2D86E778" w14:textId="77777777" w:rsidTr="00D62333">
        <w:trPr>
          <w:trHeight w:val="393"/>
        </w:trPr>
        <w:tc>
          <w:tcPr>
            <w:tcW w:w="9571" w:type="dxa"/>
            <w:tcBorders>
              <w:top w:val="nil"/>
              <w:left w:val="nil"/>
              <w:bottom w:val="nil"/>
              <w:right w:val="nil"/>
            </w:tcBorders>
            <w:hideMark/>
          </w:tcPr>
          <w:p w14:paraId="6DF6BB93" w14:textId="12E519E8" w:rsidR="00E93E5A" w:rsidRPr="00E93E5A" w:rsidRDefault="00E93E5A" w:rsidP="00E93E5A">
            <w:pPr>
              <w:snapToGrid w:val="0"/>
              <w:spacing w:line="276" w:lineRule="auto"/>
              <w:jc w:val="center"/>
              <w:rPr>
                <w:rFonts w:ascii="Arial" w:hAnsi="Arial" w:cs="Arial"/>
                <w:b/>
                <w:sz w:val="20"/>
                <w:szCs w:val="20"/>
                <w:lang w:eastAsia="ar-SA"/>
              </w:rPr>
            </w:pPr>
            <w:r w:rsidRPr="00E93E5A">
              <w:rPr>
                <w:rFonts w:ascii="Arial" w:hAnsi="Arial" w:cs="Arial"/>
                <w:sz w:val="20"/>
                <w:szCs w:val="20"/>
                <w:lang w:eastAsia="ar-SA"/>
              </w:rPr>
              <w:t xml:space="preserve">    </w:t>
            </w:r>
            <w:r w:rsidRPr="00E93E5A">
              <w:rPr>
                <w:rFonts w:ascii="Arial" w:hAnsi="Arial" w:cs="Arial"/>
                <w:b/>
                <w:sz w:val="20"/>
                <w:szCs w:val="20"/>
                <w:lang w:eastAsia="ar-SA"/>
              </w:rPr>
              <w:t>О предоставлении</w:t>
            </w:r>
            <w:r w:rsidRPr="00E93E5A">
              <w:rPr>
                <w:rFonts w:ascii="Arial" w:hAnsi="Arial" w:cs="Arial"/>
                <w:b/>
                <w:sz w:val="20"/>
                <w:szCs w:val="20"/>
                <w:lang w:eastAsia="ar-SA"/>
              </w:rPr>
              <w:t xml:space="preserve"> разрешения на условно разрешенный вид использования земельного участка</w:t>
            </w:r>
          </w:p>
        </w:tc>
      </w:tr>
    </w:tbl>
    <w:p w14:paraId="04494590" w14:textId="77777777" w:rsidR="00E93E5A" w:rsidRPr="00E93E5A" w:rsidRDefault="00E93E5A" w:rsidP="00E93E5A">
      <w:pPr>
        <w:autoSpaceDE w:val="0"/>
        <w:autoSpaceDN w:val="0"/>
        <w:adjustRightInd w:val="0"/>
        <w:jc w:val="both"/>
        <w:rPr>
          <w:rFonts w:ascii="Arial" w:hAnsi="Arial" w:cs="Arial"/>
          <w:bCs/>
          <w:iCs/>
          <w:sz w:val="20"/>
          <w:szCs w:val="20"/>
          <w:lang w:eastAsia="ar-SA"/>
        </w:rPr>
      </w:pPr>
      <w:r w:rsidRPr="00E93E5A">
        <w:rPr>
          <w:rFonts w:ascii="Arial" w:hAnsi="Arial" w:cs="Arial"/>
          <w:bCs/>
          <w:sz w:val="20"/>
          <w:szCs w:val="20"/>
          <w:lang w:eastAsia="ar-SA"/>
        </w:rPr>
        <w:t xml:space="preserve">      </w:t>
      </w:r>
      <w:r w:rsidRPr="00E93E5A">
        <w:rPr>
          <w:rFonts w:ascii="Arial" w:hAnsi="Arial" w:cs="Arial"/>
          <w:sz w:val="20"/>
          <w:szCs w:val="20"/>
          <w:lang w:eastAsia="ar-SA"/>
        </w:rPr>
        <w:t xml:space="preserve">В соответствии со ст. 39 Градостроительного Кодекса Российской Федерации, ст.14 «Правил землепользования и застройки города Куйбышева Куйбышевского района Новосибирской области», утвержденных решением десятой сессии Совета депутатов города Куйбышева Новосибирской области пятого созыва от 20.06.2022 № 103, в соответствии с территориальным зонированием города Куйбышева, </w:t>
      </w:r>
      <w:r w:rsidRPr="00E93E5A">
        <w:rPr>
          <w:rFonts w:ascii="Arial" w:hAnsi="Arial" w:cs="Arial"/>
          <w:bCs/>
          <w:iCs/>
          <w:sz w:val="20"/>
          <w:szCs w:val="20"/>
          <w:lang w:eastAsia="ar-SA"/>
        </w:rPr>
        <w:t xml:space="preserve">на основании заключения по результатам общественных обсуждений </w:t>
      </w:r>
      <w:r w:rsidRPr="00E93E5A">
        <w:rPr>
          <w:rFonts w:ascii="Arial" w:hAnsi="Arial" w:cs="Arial"/>
          <w:sz w:val="20"/>
          <w:szCs w:val="20"/>
          <w:lang w:eastAsia="ar-SA"/>
        </w:rPr>
        <w:t>по проекту решения</w:t>
      </w:r>
      <w:r w:rsidRPr="00E93E5A">
        <w:rPr>
          <w:rFonts w:ascii="Arial" w:hAnsi="Arial" w:cs="Arial"/>
          <w:spacing w:val="1"/>
          <w:sz w:val="20"/>
          <w:szCs w:val="20"/>
          <w:lang w:eastAsia="ar-SA"/>
        </w:rPr>
        <w:t xml:space="preserve"> о предоставлении разрешения на условно разрешенный вид использования земельного участка </w:t>
      </w:r>
      <w:r w:rsidRPr="00E93E5A">
        <w:rPr>
          <w:rFonts w:ascii="Arial" w:hAnsi="Arial" w:cs="Arial"/>
          <w:bCs/>
          <w:iCs/>
          <w:sz w:val="20"/>
          <w:szCs w:val="20"/>
          <w:lang w:eastAsia="ar-SA"/>
        </w:rPr>
        <w:t>от 15.04.2025 г., рекомендации Комиссии по корректировке правил землепользования и застройки г. Куйбышева (протокол от 10.04.2025 г.).</w:t>
      </w:r>
    </w:p>
    <w:p w14:paraId="7EB222C4" w14:textId="77777777" w:rsidR="00E93E5A" w:rsidRPr="00E93E5A" w:rsidRDefault="00E93E5A" w:rsidP="00E93E5A">
      <w:pPr>
        <w:tabs>
          <w:tab w:val="center" w:pos="-1843"/>
          <w:tab w:val="left" w:pos="-1418"/>
          <w:tab w:val="right" w:pos="11907"/>
        </w:tabs>
        <w:autoSpaceDE w:val="0"/>
        <w:autoSpaceDN w:val="0"/>
        <w:jc w:val="both"/>
        <w:rPr>
          <w:rFonts w:ascii="Arial" w:hAnsi="Arial" w:cs="Arial"/>
          <w:sz w:val="20"/>
          <w:szCs w:val="20"/>
          <w:lang w:eastAsia="ar-SA"/>
        </w:rPr>
      </w:pPr>
      <w:r w:rsidRPr="00E93E5A">
        <w:rPr>
          <w:rFonts w:ascii="Arial" w:hAnsi="Arial" w:cs="Arial"/>
          <w:sz w:val="20"/>
          <w:szCs w:val="20"/>
          <w:lang w:eastAsia="ar-SA"/>
        </w:rPr>
        <w:t>ПОСТАНОВЛЯЕТ:</w:t>
      </w:r>
      <w:r w:rsidRPr="00E93E5A">
        <w:rPr>
          <w:rFonts w:ascii="Arial" w:hAnsi="Arial" w:cs="Arial"/>
          <w:sz w:val="20"/>
          <w:szCs w:val="20"/>
          <w:lang w:eastAsia="ar-SA"/>
        </w:rPr>
        <w:tab/>
      </w:r>
      <w:r w:rsidRPr="00E93E5A">
        <w:rPr>
          <w:rFonts w:ascii="Arial" w:hAnsi="Arial" w:cs="Arial"/>
          <w:sz w:val="20"/>
          <w:szCs w:val="20"/>
          <w:lang w:eastAsia="ar-SA"/>
        </w:rPr>
        <w:tab/>
      </w:r>
    </w:p>
    <w:p w14:paraId="12ECB117" w14:textId="6B20B098" w:rsidR="00E93E5A" w:rsidRPr="00E93E5A" w:rsidRDefault="00E93E5A" w:rsidP="00E93E5A">
      <w:pPr>
        <w:tabs>
          <w:tab w:val="left" w:pos="567"/>
          <w:tab w:val="left" w:pos="720"/>
        </w:tabs>
        <w:jc w:val="both"/>
        <w:rPr>
          <w:rFonts w:ascii="Arial" w:hAnsi="Arial" w:cs="Arial"/>
          <w:sz w:val="20"/>
          <w:szCs w:val="20"/>
          <w:lang w:eastAsia="ar-SA"/>
        </w:rPr>
      </w:pPr>
      <w:r w:rsidRPr="00E93E5A">
        <w:rPr>
          <w:rFonts w:ascii="Arial" w:hAnsi="Arial" w:cs="Arial"/>
          <w:sz w:val="20"/>
          <w:szCs w:val="20"/>
          <w:lang w:eastAsia="ar-SA"/>
        </w:rPr>
        <w:t xml:space="preserve">        1. Предоставить разрешение на условно разрешенный вид использования - «Магазины (4.4)» земельному участку с кадастровым номером   54:34:012207:633, площадью 1106 </w:t>
      </w:r>
      <w:proofErr w:type="spellStart"/>
      <w:r w:rsidRPr="00E93E5A">
        <w:rPr>
          <w:rFonts w:ascii="Arial" w:hAnsi="Arial" w:cs="Arial"/>
          <w:sz w:val="20"/>
          <w:szCs w:val="20"/>
          <w:lang w:eastAsia="ar-SA"/>
        </w:rPr>
        <w:t>кв.м</w:t>
      </w:r>
      <w:proofErr w:type="spellEnd"/>
      <w:r w:rsidRPr="00E93E5A">
        <w:rPr>
          <w:rFonts w:ascii="Arial" w:hAnsi="Arial" w:cs="Arial"/>
          <w:sz w:val="20"/>
          <w:szCs w:val="20"/>
          <w:lang w:eastAsia="ar-SA"/>
        </w:rPr>
        <w:t xml:space="preserve">., местоположением: Российская Федерация, Новосибирская область, Куйбышевский муниципальный район, городское поселение город Куйбышев, </w:t>
      </w:r>
      <w:r w:rsidRPr="00E93E5A">
        <w:rPr>
          <w:rFonts w:ascii="Arial" w:hAnsi="Arial" w:cs="Arial"/>
          <w:sz w:val="20"/>
          <w:szCs w:val="20"/>
          <w:lang w:eastAsia="ar-SA"/>
        </w:rPr>
        <w:t>улица Песчаная</w:t>
      </w:r>
      <w:r w:rsidRPr="00E93E5A">
        <w:rPr>
          <w:rFonts w:ascii="Arial" w:hAnsi="Arial" w:cs="Arial"/>
          <w:sz w:val="20"/>
          <w:szCs w:val="20"/>
          <w:lang w:eastAsia="ar-SA"/>
        </w:rPr>
        <w:t>.</w:t>
      </w:r>
    </w:p>
    <w:p w14:paraId="1D528AD0" w14:textId="77777777" w:rsidR="00E93E5A" w:rsidRPr="00E93E5A" w:rsidRDefault="00E93E5A" w:rsidP="00E93E5A">
      <w:pPr>
        <w:tabs>
          <w:tab w:val="left" w:pos="567"/>
          <w:tab w:val="left" w:pos="720"/>
        </w:tabs>
        <w:jc w:val="both"/>
        <w:rPr>
          <w:rFonts w:ascii="Arial" w:hAnsi="Arial" w:cs="Arial"/>
          <w:sz w:val="20"/>
          <w:szCs w:val="20"/>
          <w:lang w:eastAsia="ar-SA"/>
        </w:rPr>
      </w:pPr>
      <w:r w:rsidRPr="00E93E5A">
        <w:rPr>
          <w:rFonts w:ascii="Arial" w:hAnsi="Arial" w:cs="Arial"/>
          <w:sz w:val="20"/>
          <w:szCs w:val="20"/>
          <w:lang w:eastAsia="ar-SA"/>
        </w:rPr>
        <w:t xml:space="preserve">      2. Опубликовать настоящее постановление в Бюллетене органов местного самоуправления города Куйбышева Куйбышевского района Новосибирской области и на официальном сайте администрации города Куйбышева Куйбышевского района Новосибирской области.</w:t>
      </w:r>
    </w:p>
    <w:p w14:paraId="02A3FDAC" w14:textId="77777777" w:rsidR="00E93E5A" w:rsidRPr="00E93E5A" w:rsidRDefault="00E93E5A" w:rsidP="00E93E5A">
      <w:pPr>
        <w:tabs>
          <w:tab w:val="left" w:pos="567"/>
        </w:tabs>
        <w:autoSpaceDE w:val="0"/>
        <w:autoSpaceDN w:val="0"/>
        <w:adjustRightInd w:val="0"/>
        <w:jc w:val="both"/>
        <w:rPr>
          <w:rFonts w:ascii="Arial" w:hAnsi="Arial" w:cs="Arial"/>
          <w:bCs/>
          <w:iCs/>
          <w:sz w:val="20"/>
          <w:szCs w:val="20"/>
          <w:lang w:eastAsia="ar-SA"/>
        </w:rPr>
      </w:pPr>
      <w:r w:rsidRPr="00E93E5A">
        <w:rPr>
          <w:rFonts w:ascii="Arial" w:hAnsi="Arial" w:cs="Arial"/>
          <w:sz w:val="20"/>
          <w:szCs w:val="20"/>
          <w:lang w:eastAsia="ar-SA"/>
        </w:rPr>
        <w:t> </w:t>
      </w:r>
      <w:r w:rsidRPr="00E93E5A">
        <w:rPr>
          <w:rFonts w:ascii="Arial" w:hAnsi="Arial" w:cs="Arial"/>
          <w:bCs/>
          <w:iCs/>
          <w:sz w:val="20"/>
          <w:szCs w:val="20"/>
          <w:lang w:eastAsia="ar-SA"/>
        </w:rPr>
        <w:t xml:space="preserve">  3. Настоящее постановление вступает в силу после его официального опубликования.</w:t>
      </w:r>
    </w:p>
    <w:p w14:paraId="6847541F" w14:textId="4361C3B8" w:rsidR="00E93E5A" w:rsidRPr="00E93E5A" w:rsidRDefault="00E93E5A" w:rsidP="00E93E5A">
      <w:pPr>
        <w:tabs>
          <w:tab w:val="left" w:pos="567"/>
        </w:tabs>
        <w:autoSpaceDE w:val="0"/>
        <w:autoSpaceDN w:val="0"/>
        <w:adjustRightInd w:val="0"/>
        <w:jc w:val="both"/>
        <w:rPr>
          <w:rFonts w:ascii="Arial" w:hAnsi="Arial" w:cs="Arial"/>
          <w:sz w:val="20"/>
          <w:szCs w:val="20"/>
          <w:lang w:eastAsia="ar-SA"/>
        </w:rPr>
      </w:pPr>
      <w:r w:rsidRPr="00E93E5A">
        <w:rPr>
          <w:rFonts w:ascii="Arial" w:hAnsi="Arial" w:cs="Arial"/>
          <w:bCs/>
          <w:iCs/>
          <w:sz w:val="20"/>
          <w:szCs w:val="20"/>
          <w:lang w:eastAsia="ar-SA"/>
        </w:rPr>
        <w:t xml:space="preserve">        4. Контроль за исполнением настоящего постановления возложить на</w:t>
      </w:r>
      <w:r w:rsidRPr="00E93E5A">
        <w:rPr>
          <w:rFonts w:ascii="Arial" w:hAnsi="Arial" w:cs="Arial"/>
          <w:sz w:val="20"/>
          <w:szCs w:val="20"/>
          <w:lang w:eastAsia="ar-SA"/>
        </w:rPr>
        <w:t xml:space="preserve"> первого заместителя администрации города Куйбышева Куйбышевского района Новосибирской области Бирюкова </w:t>
      </w:r>
      <w:r w:rsidRPr="00E93E5A">
        <w:rPr>
          <w:rFonts w:ascii="Arial" w:hAnsi="Arial" w:cs="Arial"/>
          <w:sz w:val="20"/>
          <w:szCs w:val="20"/>
          <w:lang w:eastAsia="ar-SA"/>
        </w:rPr>
        <w:t>А.Г.</w:t>
      </w:r>
    </w:p>
    <w:p w14:paraId="43050EAD" w14:textId="77777777" w:rsidR="00E93E5A" w:rsidRPr="00E93E5A" w:rsidRDefault="00E93E5A" w:rsidP="00E93E5A">
      <w:pPr>
        <w:ind w:firstLine="454"/>
        <w:jc w:val="both"/>
        <w:rPr>
          <w:rFonts w:ascii="Arial" w:hAnsi="Arial" w:cs="Arial"/>
          <w:sz w:val="20"/>
          <w:szCs w:val="20"/>
          <w:lang w:eastAsia="ar-SA"/>
        </w:rPr>
      </w:pPr>
    </w:p>
    <w:tbl>
      <w:tblPr>
        <w:tblpPr w:leftFromText="180" w:rightFromText="180" w:bottomFromText="200" w:vertAnchor="text" w:horzAnchor="margin" w:tblpX="108" w:tblpY="19"/>
        <w:tblW w:w="9957" w:type="dxa"/>
        <w:tblLook w:val="01E0" w:firstRow="1" w:lastRow="1" w:firstColumn="1" w:lastColumn="1" w:noHBand="0" w:noVBand="0"/>
      </w:tblPr>
      <w:tblGrid>
        <w:gridCol w:w="5388"/>
        <w:gridCol w:w="1806"/>
        <w:gridCol w:w="2763"/>
      </w:tblGrid>
      <w:tr w:rsidR="00E93E5A" w:rsidRPr="00E93E5A" w14:paraId="14D7CA17" w14:textId="77777777" w:rsidTr="00D62333">
        <w:tc>
          <w:tcPr>
            <w:tcW w:w="5388" w:type="dxa"/>
            <w:hideMark/>
          </w:tcPr>
          <w:p w14:paraId="602398B3" w14:textId="77777777" w:rsidR="00E93E5A" w:rsidRDefault="00E93E5A" w:rsidP="00E93E5A">
            <w:pPr>
              <w:widowControl w:val="0"/>
              <w:tabs>
                <w:tab w:val="center" w:pos="-1843"/>
                <w:tab w:val="left" w:pos="-1418"/>
                <w:tab w:val="right" w:pos="11907"/>
              </w:tabs>
              <w:autoSpaceDE w:val="0"/>
              <w:autoSpaceDN w:val="0"/>
              <w:snapToGrid w:val="0"/>
              <w:jc w:val="both"/>
              <w:rPr>
                <w:rFonts w:ascii="Arial" w:hAnsi="Arial" w:cs="Arial"/>
                <w:sz w:val="20"/>
                <w:szCs w:val="20"/>
                <w:lang w:eastAsia="ar-SA"/>
              </w:rPr>
            </w:pPr>
            <w:r w:rsidRPr="00E93E5A">
              <w:rPr>
                <w:rFonts w:ascii="Arial" w:hAnsi="Arial" w:cs="Arial"/>
                <w:sz w:val="20"/>
                <w:szCs w:val="20"/>
                <w:lang w:eastAsia="ar-SA"/>
              </w:rPr>
              <w:t xml:space="preserve">Глава города Куйбышева </w:t>
            </w:r>
          </w:p>
          <w:p w14:paraId="091B9560" w14:textId="77777777" w:rsidR="00E93E5A" w:rsidRDefault="00E93E5A" w:rsidP="00E93E5A">
            <w:pPr>
              <w:widowControl w:val="0"/>
              <w:tabs>
                <w:tab w:val="center" w:pos="-1843"/>
                <w:tab w:val="left" w:pos="-1418"/>
                <w:tab w:val="right" w:pos="11907"/>
              </w:tabs>
              <w:autoSpaceDE w:val="0"/>
              <w:autoSpaceDN w:val="0"/>
              <w:snapToGrid w:val="0"/>
              <w:jc w:val="both"/>
              <w:rPr>
                <w:rFonts w:ascii="Arial" w:hAnsi="Arial" w:cs="Arial"/>
                <w:sz w:val="20"/>
                <w:szCs w:val="20"/>
                <w:lang w:eastAsia="ar-SA"/>
              </w:rPr>
            </w:pPr>
            <w:r w:rsidRPr="00E93E5A">
              <w:rPr>
                <w:rFonts w:ascii="Arial" w:hAnsi="Arial" w:cs="Arial"/>
                <w:sz w:val="20"/>
                <w:szCs w:val="20"/>
                <w:lang w:eastAsia="ar-SA"/>
              </w:rPr>
              <w:t xml:space="preserve">Куйбышевского района </w:t>
            </w:r>
          </w:p>
          <w:p w14:paraId="3410CA8E" w14:textId="023E2778" w:rsidR="00E93E5A" w:rsidRPr="00E93E5A" w:rsidRDefault="00E93E5A" w:rsidP="00E93E5A">
            <w:pPr>
              <w:widowControl w:val="0"/>
              <w:tabs>
                <w:tab w:val="center" w:pos="-1843"/>
                <w:tab w:val="left" w:pos="-1418"/>
                <w:tab w:val="right" w:pos="11907"/>
              </w:tabs>
              <w:autoSpaceDE w:val="0"/>
              <w:autoSpaceDN w:val="0"/>
              <w:snapToGrid w:val="0"/>
              <w:jc w:val="both"/>
              <w:rPr>
                <w:rFonts w:ascii="Arial" w:hAnsi="Arial" w:cs="Arial"/>
                <w:sz w:val="20"/>
                <w:szCs w:val="20"/>
                <w:lang w:eastAsia="ar-SA"/>
              </w:rPr>
            </w:pPr>
            <w:r w:rsidRPr="00E93E5A">
              <w:rPr>
                <w:rFonts w:ascii="Arial" w:hAnsi="Arial" w:cs="Arial"/>
                <w:sz w:val="20"/>
                <w:szCs w:val="20"/>
                <w:lang w:eastAsia="ar-SA"/>
              </w:rPr>
              <w:t>Новосибирской области</w:t>
            </w:r>
          </w:p>
        </w:tc>
        <w:tc>
          <w:tcPr>
            <w:tcW w:w="1806" w:type="dxa"/>
          </w:tcPr>
          <w:p w14:paraId="03377CE9" w14:textId="77777777" w:rsidR="00E93E5A" w:rsidRPr="00E93E5A" w:rsidRDefault="00E93E5A" w:rsidP="00E93E5A">
            <w:pPr>
              <w:widowControl w:val="0"/>
              <w:tabs>
                <w:tab w:val="center" w:pos="-1843"/>
                <w:tab w:val="left" w:pos="-1418"/>
                <w:tab w:val="right" w:pos="11907"/>
              </w:tabs>
              <w:autoSpaceDE w:val="0"/>
              <w:autoSpaceDN w:val="0"/>
              <w:snapToGrid w:val="0"/>
              <w:ind w:firstLine="600"/>
              <w:jc w:val="both"/>
              <w:rPr>
                <w:rFonts w:ascii="Arial" w:hAnsi="Arial" w:cs="Arial"/>
                <w:sz w:val="20"/>
                <w:szCs w:val="20"/>
                <w:lang w:eastAsia="ar-SA"/>
              </w:rPr>
            </w:pPr>
          </w:p>
        </w:tc>
        <w:tc>
          <w:tcPr>
            <w:tcW w:w="2763" w:type="dxa"/>
            <w:hideMark/>
          </w:tcPr>
          <w:p w14:paraId="02BFA986" w14:textId="77777777" w:rsidR="00E93E5A" w:rsidRPr="00E93E5A" w:rsidRDefault="00E93E5A" w:rsidP="00E93E5A">
            <w:pPr>
              <w:widowControl w:val="0"/>
              <w:tabs>
                <w:tab w:val="center" w:pos="-1843"/>
                <w:tab w:val="left" w:pos="-1418"/>
                <w:tab w:val="right" w:pos="11907"/>
              </w:tabs>
              <w:autoSpaceDE w:val="0"/>
              <w:autoSpaceDN w:val="0"/>
              <w:snapToGrid w:val="0"/>
              <w:jc w:val="right"/>
              <w:rPr>
                <w:rFonts w:ascii="Arial" w:hAnsi="Arial" w:cs="Arial"/>
                <w:sz w:val="20"/>
                <w:szCs w:val="20"/>
                <w:lang w:eastAsia="ar-SA"/>
              </w:rPr>
            </w:pPr>
            <w:r w:rsidRPr="00E93E5A">
              <w:rPr>
                <w:rFonts w:ascii="Arial" w:hAnsi="Arial" w:cs="Arial"/>
                <w:sz w:val="20"/>
                <w:szCs w:val="20"/>
                <w:lang w:eastAsia="ar-SA"/>
              </w:rPr>
              <w:t xml:space="preserve"> </w:t>
            </w:r>
          </w:p>
          <w:p w14:paraId="0DD739F9" w14:textId="77777777" w:rsidR="00E93E5A" w:rsidRPr="00E93E5A" w:rsidRDefault="00E93E5A" w:rsidP="00E93E5A">
            <w:pPr>
              <w:widowControl w:val="0"/>
              <w:tabs>
                <w:tab w:val="center" w:pos="-1843"/>
                <w:tab w:val="left" w:pos="-1418"/>
                <w:tab w:val="right" w:pos="11907"/>
              </w:tabs>
              <w:autoSpaceDE w:val="0"/>
              <w:autoSpaceDN w:val="0"/>
              <w:snapToGrid w:val="0"/>
              <w:jc w:val="right"/>
              <w:rPr>
                <w:rFonts w:ascii="Arial" w:hAnsi="Arial" w:cs="Arial"/>
                <w:sz w:val="20"/>
                <w:szCs w:val="20"/>
                <w:lang w:eastAsia="ar-SA"/>
              </w:rPr>
            </w:pPr>
            <w:r w:rsidRPr="00E93E5A">
              <w:rPr>
                <w:rFonts w:ascii="Arial" w:hAnsi="Arial" w:cs="Arial"/>
                <w:sz w:val="20"/>
                <w:szCs w:val="20"/>
                <w:lang w:eastAsia="ar-SA"/>
              </w:rPr>
              <w:t xml:space="preserve">  А.А. Андронов</w:t>
            </w:r>
          </w:p>
        </w:tc>
      </w:tr>
    </w:tbl>
    <w:p w14:paraId="35708EE5" w14:textId="77777777" w:rsidR="00E93E5A" w:rsidRPr="00E93E5A" w:rsidRDefault="00E93E5A" w:rsidP="00E93E5A">
      <w:pPr>
        <w:jc w:val="both"/>
        <w:rPr>
          <w:rFonts w:ascii="Arial" w:hAnsi="Arial" w:cs="Arial"/>
          <w:color w:val="FFFFFF"/>
          <w:sz w:val="20"/>
          <w:szCs w:val="20"/>
          <w:lang w:eastAsia="ar-SA"/>
        </w:rPr>
      </w:pPr>
      <w:r w:rsidRPr="00E93E5A">
        <w:rPr>
          <w:rFonts w:ascii="Arial" w:hAnsi="Arial" w:cs="Arial"/>
          <w:color w:val="FFFFFF"/>
          <w:sz w:val="20"/>
          <w:szCs w:val="20"/>
          <w:lang w:eastAsia="ar-SA"/>
        </w:rPr>
        <w:t xml:space="preserve"> Ванеева М.А., </w:t>
      </w:r>
    </w:p>
    <w:p w14:paraId="3A26B3DD" w14:textId="5BBA804B" w:rsidR="00E93E5A" w:rsidRPr="00E93E5A" w:rsidRDefault="00E93E5A" w:rsidP="00E93E5A">
      <w:pPr>
        <w:snapToGrid w:val="0"/>
        <w:jc w:val="both"/>
        <w:rPr>
          <w:rFonts w:ascii="Arial" w:hAnsi="Arial" w:cs="Arial"/>
          <w:color w:val="FFFFFF"/>
          <w:sz w:val="20"/>
          <w:szCs w:val="20"/>
          <w:lang w:eastAsia="ar-SA"/>
        </w:rPr>
      </w:pPr>
      <w:r>
        <w:rPr>
          <w:rFonts w:ascii="Arial" w:hAnsi="Arial" w:cs="Arial"/>
          <w:b/>
          <w:sz w:val="20"/>
          <w:szCs w:val="20"/>
        </w:rPr>
        <w:t>2.</w:t>
      </w:r>
      <w:r>
        <w:rPr>
          <w:rFonts w:ascii="Arial" w:hAnsi="Arial" w:cs="Arial"/>
          <w:b/>
          <w:sz w:val="20"/>
          <w:szCs w:val="20"/>
        </w:rPr>
        <w:t>5</w:t>
      </w:r>
      <w:r w:rsidRPr="00F52D5C">
        <w:rPr>
          <w:rFonts w:ascii="Arial" w:hAnsi="Arial" w:cs="Arial"/>
          <w:b/>
          <w:sz w:val="20"/>
          <w:szCs w:val="20"/>
        </w:rPr>
        <w:t xml:space="preserve">. </w:t>
      </w:r>
      <w:r w:rsidRPr="00937734">
        <w:rPr>
          <w:rFonts w:ascii="Arial" w:hAnsi="Arial" w:cs="Arial"/>
          <w:b/>
          <w:bCs/>
          <w:sz w:val="20"/>
          <w:szCs w:val="20"/>
        </w:rPr>
        <w:t>ПОСТАНОВЛЕНИЕ</w:t>
      </w:r>
      <w:r>
        <w:rPr>
          <w:rFonts w:ascii="Arial" w:hAnsi="Arial" w:cs="Arial"/>
          <w:b/>
          <w:bCs/>
          <w:sz w:val="20"/>
          <w:szCs w:val="20"/>
        </w:rPr>
        <w:t xml:space="preserve"> АДМИНИСТРАЦИИ</w:t>
      </w:r>
      <w:r w:rsidRPr="00F52D5C">
        <w:rPr>
          <w:rFonts w:ascii="Arial" w:hAnsi="Arial" w:cs="Arial"/>
          <w:b/>
          <w:bCs/>
          <w:sz w:val="20"/>
          <w:szCs w:val="20"/>
        </w:rPr>
        <w:t xml:space="preserve"> ГОРОДА КУЙБЫШЕВА КУЙБЫШЕВСКОГО РАЙОНА НОВОСИБИРСКОЙ ОБЛАСТИ </w:t>
      </w:r>
      <w:r w:rsidRPr="00F52D5C">
        <w:rPr>
          <w:rFonts w:ascii="Arial" w:hAnsi="Arial" w:cs="Arial"/>
          <w:b/>
          <w:sz w:val="20"/>
          <w:szCs w:val="20"/>
        </w:rPr>
        <w:t xml:space="preserve">ОТ </w:t>
      </w:r>
      <w:r>
        <w:rPr>
          <w:rFonts w:ascii="Arial" w:hAnsi="Arial" w:cs="Arial"/>
          <w:b/>
          <w:sz w:val="20"/>
          <w:szCs w:val="20"/>
        </w:rPr>
        <w:t>23.04</w:t>
      </w:r>
      <w:r w:rsidRPr="00D13AA5">
        <w:rPr>
          <w:rFonts w:ascii="Arial" w:hAnsi="Arial" w:cs="Arial"/>
          <w:b/>
          <w:sz w:val="20"/>
          <w:szCs w:val="20"/>
        </w:rPr>
        <w:t>.2025 № </w:t>
      </w:r>
      <w:r>
        <w:rPr>
          <w:rFonts w:ascii="Arial" w:hAnsi="Arial" w:cs="Arial"/>
          <w:b/>
          <w:sz w:val="20"/>
          <w:szCs w:val="20"/>
        </w:rPr>
        <w:t>4</w:t>
      </w:r>
      <w:r>
        <w:rPr>
          <w:rFonts w:ascii="Arial" w:hAnsi="Arial" w:cs="Arial"/>
          <w:b/>
          <w:sz w:val="20"/>
          <w:szCs w:val="20"/>
        </w:rPr>
        <w:t>93</w:t>
      </w:r>
      <w:r>
        <w:rPr>
          <w:rFonts w:ascii="Arial" w:hAnsi="Arial" w:cs="Arial"/>
          <w:b/>
          <w:sz w:val="20"/>
          <w:szCs w:val="20"/>
        </w:rPr>
        <w:t xml:space="preserve"> </w:t>
      </w:r>
      <w:r w:rsidRPr="00F52D5C">
        <w:rPr>
          <w:rFonts w:ascii="Arial" w:hAnsi="Arial" w:cs="Arial"/>
          <w:sz w:val="20"/>
          <w:szCs w:val="20"/>
        </w:rPr>
        <w:t>«</w:t>
      </w:r>
      <w:r w:rsidRPr="00E93E5A">
        <w:rPr>
          <w:rFonts w:ascii="Arial" w:hAnsi="Arial" w:cs="Arial"/>
          <w:sz w:val="20"/>
          <w:szCs w:val="20"/>
        </w:rPr>
        <w:t>О мерах, направленных на соблюдение законодательства в области розничной продажи алкогольной продукции при проведении мероприятий, посвященных 80-й годовщине Победы советского народа в Великой Отечественной войне 1941 – 1945 гг.</w:t>
      </w:r>
      <w:r w:rsidRPr="00A13800">
        <w:rPr>
          <w:rFonts w:ascii="Arial" w:hAnsi="Arial" w:cs="Arial"/>
          <w:sz w:val="20"/>
          <w:szCs w:val="20"/>
        </w:rPr>
        <w:t>»</w:t>
      </w:r>
    </w:p>
    <w:p w14:paraId="5FE974DB" w14:textId="77777777" w:rsidR="00A13800" w:rsidRDefault="00A13800" w:rsidP="00011EF0">
      <w:pPr>
        <w:jc w:val="center"/>
        <w:rPr>
          <w:rFonts w:ascii="Arial" w:hAnsi="Arial" w:cs="Arial"/>
          <w:b/>
          <w:sz w:val="20"/>
          <w:szCs w:val="20"/>
        </w:rPr>
      </w:pPr>
    </w:p>
    <w:p w14:paraId="369B59D8" w14:textId="77777777" w:rsidR="00E93E5A" w:rsidRPr="00E93E5A" w:rsidRDefault="00E93E5A" w:rsidP="00E93E5A">
      <w:pPr>
        <w:keepNext/>
        <w:autoSpaceDE w:val="0"/>
        <w:autoSpaceDN w:val="0"/>
        <w:jc w:val="center"/>
        <w:outlineLvl w:val="0"/>
        <w:rPr>
          <w:rFonts w:ascii="Arial" w:hAnsi="Arial" w:cs="Arial"/>
          <w:b/>
          <w:bCs/>
          <w:sz w:val="20"/>
          <w:szCs w:val="20"/>
        </w:rPr>
      </w:pPr>
      <w:r w:rsidRPr="00E93E5A">
        <w:rPr>
          <w:rFonts w:ascii="Arial" w:hAnsi="Arial" w:cs="Arial"/>
          <w:b/>
          <w:bCs/>
          <w:sz w:val="20"/>
          <w:szCs w:val="20"/>
        </w:rPr>
        <w:t xml:space="preserve">ПОСТАНОВЛЕНИЕ </w:t>
      </w:r>
    </w:p>
    <w:p w14:paraId="00D28BF7" w14:textId="77777777" w:rsidR="00E93E5A" w:rsidRPr="00E93E5A" w:rsidRDefault="00E93E5A" w:rsidP="00E93E5A">
      <w:pPr>
        <w:widowControl w:val="0"/>
        <w:snapToGrid w:val="0"/>
        <w:spacing w:line="252" w:lineRule="auto"/>
        <w:ind w:firstLine="600"/>
        <w:rPr>
          <w:rFonts w:ascii="Arial" w:hAnsi="Arial" w:cs="Arial"/>
          <w:sz w:val="20"/>
          <w:szCs w:val="20"/>
        </w:rPr>
      </w:pPr>
    </w:p>
    <w:p w14:paraId="285023B3" w14:textId="77777777" w:rsidR="00E93E5A" w:rsidRPr="00E93E5A" w:rsidRDefault="00E93E5A" w:rsidP="00E93E5A">
      <w:pPr>
        <w:widowControl w:val="0"/>
        <w:snapToGrid w:val="0"/>
        <w:spacing w:line="252" w:lineRule="auto"/>
        <w:jc w:val="center"/>
        <w:rPr>
          <w:rFonts w:ascii="Arial" w:hAnsi="Arial" w:cs="Arial"/>
          <w:sz w:val="20"/>
          <w:szCs w:val="20"/>
        </w:rPr>
      </w:pPr>
      <w:r w:rsidRPr="00E93E5A">
        <w:rPr>
          <w:rFonts w:ascii="Arial" w:hAnsi="Arial" w:cs="Arial"/>
          <w:sz w:val="20"/>
          <w:szCs w:val="20"/>
        </w:rPr>
        <w:t>23.04.2025 № 493</w:t>
      </w:r>
    </w:p>
    <w:p w14:paraId="257660DF" w14:textId="77777777" w:rsidR="00E93E5A" w:rsidRPr="00E93E5A" w:rsidRDefault="00E93E5A" w:rsidP="00E93E5A">
      <w:pPr>
        <w:tabs>
          <w:tab w:val="center" w:pos="-1843"/>
          <w:tab w:val="left" w:pos="-1418"/>
          <w:tab w:val="right" w:pos="11907"/>
        </w:tabs>
        <w:autoSpaceDE w:val="0"/>
        <w:autoSpaceDN w:val="0"/>
        <w:ind w:right="-1"/>
        <w:jc w:val="center"/>
        <w:rPr>
          <w:rFonts w:ascii="Arial" w:hAnsi="Arial" w:cs="Arial"/>
          <w:sz w:val="20"/>
          <w:szCs w:val="20"/>
        </w:rPr>
      </w:pPr>
      <w:r w:rsidRPr="00E93E5A">
        <w:rPr>
          <w:rFonts w:ascii="Arial" w:hAnsi="Arial" w:cs="Arial"/>
          <w:sz w:val="20"/>
          <w:szCs w:val="20"/>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71"/>
      </w:tblGrid>
      <w:tr w:rsidR="00E93E5A" w:rsidRPr="00E93E5A" w14:paraId="440C093E" w14:textId="77777777" w:rsidTr="00D62333">
        <w:trPr>
          <w:trHeight w:val="865"/>
        </w:trPr>
        <w:tc>
          <w:tcPr>
            <w:tcW w:w="9571" w:type="dxa"/>
            <w:tcBorders>
              <w:top w:val="nil"/>
              <w:left w:val="nil"/>
              <w:bottom w:val="nil"/>
              <w:right w:val="nil"/>
            </w:tcBorders>
          </w:tcPr>
          <w:p w14:paraId="46DE8CB3" w14:textId="13A15962" w:rsidR="00E93E5A" w:rsidRPr="00E93E5A" w:rsidRDefault="00E93E5A" w:rsidP="00E93E5A">
            <w:pPr>
              <w:snapToGrid w:val="0"/>
              <w:jc w:val="center"/>
              <w:rPr>
                <w:rFonts w:ascii="Arial" w:hAnsi="Arial" w:cs="Arial"/>
                <w:b/>
                <w:sz w:val="20"/>
                <w:szCs w:val="20"/>
              </w:rPr>
            </w:pPr>
            <w:r w:rsidRPr="00E93E5A">
              <w:rPr>
                <w:rFonts w:ascii="Arial" w:hAnsi="Arial" w:cs="Arial"/>
                <w:b/>
                <w:sz w:val="20"/>
                <w:szCs w:val="20"/>
              </w:rPr>
              <w:t xml:space="preserve">О мерах, направленных на соблюдение законодательства в области розничной продажи алкогольной продукции при проведении мероприятий, посвященных 80-й годовщине Победы советского народа в Великой Отечественной войне 1941 – 1945 гг. </w:t>
            </w:r>
          </w:p>
          <w:p w14:paraId="62C89514" w14:textId="77777777" w:rsidR="00E93E5A" w:rsidRPr="00E93E5A" w:rsidRDefault="00E93E5A" w:rsidP="00E93E5A">
            <w:pPr>
              <w:snapToGrid w:val="0"/>
              <w:jc w:val="center"/>
              <w:rPr>
                <w:rFonts w:ascii="Arial" w:hAnsi="Arial" w:cs="Arial"/>
                <w:sz w:val="20"/>
                <w:szCs w:val="20"/>
              </w:rPr>
            </w:pPr>
          </w:p>
        </w:tc>
      </w:tr>
    </w:tbl>
    <w:p w14:paraId="1CCB555C" w14:textId="77777777" w:rsidR="00E93E5A" w:rsidRPr="00E93E5A" w:rsidRDefault="00E93E5A" w:rsidP="00FB0718">
      <w:pPr>
        <w:autoSpaceDE w:val="0"/>
        <w:autoSpaceDN w:val="0"/>
        <w:adjustRightInd w:val="0"/>
        <w:ind w:firstLine="540"/>
        <w:jc w:val="both"/>
        <w:rPr>
          <w:rFonts w:ascii="Arial" w:hAnsi="Arial" w:cs="Arial"/>
          <w:sz w:val="20"/>
          <w:szCs w:val="20"/>
        </w:rPr>
      </w:pPr>
      <w:r w:rsidRPr="00E93E5A">
        <w:rPr>
          <w:rFonts w:ascii="Arial" w:hAnsi="Arial" w:cs="Arial"/>
          <w:sz w:val="20"/>
          <w:szCs w:val="20"/>
        </w:rPr>
        <w:t xml:space="preserve">    В целях поддержания общественного порядка, предотвращения чрезвычайных ситуаций в местах проведения массовых мероприятий, посвященных празднованию 80-й годовщины Победы в Великой Отечественной войне 1941 - 1945 годов, на территории города Куйбышева Куйбышевского района Новосибирской области, в соответствии с Федеральными законами от 22.11.1995 № 171-ФЗ«О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от 06.10.2003 № 131-ФЗ «Об общих принципах организации местного самоуправления в Российской Федерации», постановлением Губернатора Новосибирской области от 21.12.2011 № 332 «Об установлении дополнительных ограничений времени, условий и мест розничной продажи алкогольной продукции на территории Новосибирской области»,</w:t>
      </w:r>
    </w:p>
    <w:p w14:paraId="3F9668FD" w14:textId="77777777" w:rsidR="00E93E5A" w:rsidRPr="00E93E5A" w:rsidRDefault="00E93E5A" w:rsidP="00FB0718">
      <w:pPr>
        <w:autoSpaceDE w:val="0"/>
        <w:autoSpaceDN w:val="0"/>
        <w:adjustRightInd w:val="0"/>
        <w:ind w:firstLine="540"/>
        <w:jc w:val="both"/>
        <w:rPr>
          <w:rFonts w:ascii="Arial" w:hAnsi="Arial" w:cs="Arial"/>
          <w:sz w:val="20"/>
          <w:szCs w:val="20"/>
        </w:rPr>
      </w:pPr>
      <w:r w:rsidRPr="00E93E5A">
        <w:rPr>
          <w:rFonts w:ascii="Arial" w:hAnsi="Arial" w:cs="Arial"/>
          <w:sz w:val="20"/>
          <w:szCs w:val="20"/>
        </w:rPr>
        <w:t>ПОСТАНОВЛЯЕТ:</w:t>
      </w:r>
    </w:p>
    <w:p w14:paraId="08467F17" w14:textId="77777777" w:rsidR="00E93E5A" w:rsidRPr="00E93E5A" w:rsidRDefault="00E93E5A" w:rsidP="00FB0718">
      <w:pPr>
        <w:widowControl w:val="0"/>
        <w:numPr>
          <w:ilvl w:val="0"/>
          <w:numId w:val="24"/>
        </w:numPr>
        <w:tabs>
          <w:tab w:val="left" w:pos="567"/>
        </w:tabs>
        <w:autoSpaceDE w:val="0"/>
        <w:autoSpaceDN w:val="0"/>
        <w:adjustRightInd w:val="0"/>
        <w:snapToGrid w:val="0"/>
        <w:spacing w:line="252" w:lineRule="auto"/>
        <w:ind w:left="0" w:firstLine="540"/>
        <w:jc w:val="both"/>
        <w:rPr>
          <w:rFonts w:ascii="Arial" w:hAnsi="Arial" w:cs="Arial"/>
          <w:sz w:val="20"/>
          <w:szCs w:val="20"/>
        </w:rPr>
      </w:pPr>
      <w:r w:rsidRPr="00E93E5A">
        <w:rPr>
          <w:rFonts w:ascii="Arial" w:hAnsi="Arial" w:cs="Arial"/>
          <w:sz w:val="20"/>
          <w:szCs w:val="20"/>
        </w:rPr>
        <w:t xml:space="preserve">Запретить 09 мая 2025 года с 9 час. 00 мин. до 23 час. 00 мин. розничную продажу алкогольной продукции организациям и индивидуальным предпринимателям, расположенным в границах проведения массовых мероприятий, посвященных 80-й годовщине Победы советского народа в Великой Отечественной войне 1941 – 1945 гг., согласно приложению к настоящему постановлению. </w:t>
      </w:r>
    </w:p>
    <w:p w14:paraId="13864C48" w14:textId="77777777" w:rsidR="00E93E5A" w:rsidRPr="00E93E5A" w:rsidRDefault="00E93E5A" w:rsidP="00FB0718">
      <w:pPr>
        <w:widowControl w:val="0"/>
        <w:numPr>
          <w:ilvl w:val="0"/>
          <w:numId w:val="24"/>
        </w:numPr>
        <w:tabs>
          <w:tab w:val="left" w:pos="567"/>
        </w:tabs>
        <w:autoSpaceDE w:val="0"/>
        <w:autoSpaceDN w:val="0"/>
        <w:adjustRightInd w:val="0"/>
        <w:snapToGrid w:val="0"/>
        <w:spacing w:line="252" w:lineRule="auto"/>
        <w:ind w:left="0" w:firstLine="540"/>
        <w:jc w:val="both"/>
        <w:rPr>
          <w:rFonts w:ascii="Arial" w:hAnsi="Arial" w:cs="Arial"/>
          <w:sz w:val="20"/>
          <w:szCs w:val="20"/>
        </w:rPr>
      </w:pPr>
      <w:r w:rsidRPr="00E93E5A">
        <w:rPr>
          <w:rFonts w:ascii="Arial" w:hAnsi="Arial" w:cs="Arial"/>
          <w:sz w:val="20"/>
          <w:szCs w:val="20"/>
        </w:rPr>
        <w:t>Предложить организациям торговли и общественного питания, расположенным в границах, предусмотренных приложением к настоящему постановлению, 09.05.2025 года:</w:t>
      </w:r>
    </w:p>
    <w:p w14:paraId="22291F1B" w14:textId="77777777" w:rsidR="00E93E5A" w:rsidRPr="00E93E5A" w:rsidRDefault="00E93E5A" w:rsidP="00FB0718">
      <w:pPr>
        <w:tabs>
          <w:tab w:val="left" w:pos="567"/>
        </w:tabs>
        <w:autoSpaceDE w:val="0"/>
        <w:autoSpaceDN w:val="0"/>
        <w:adjustRightInd w:val="0"/>
        <w:ind w:firstLine="567"/>
        <w:jc w:val="both"/>
        <w:rPr>
          <w:rFonts w:ascii="Arial" w:hAnsi="Arial" w:cs="Arial"/>
          <w:sz w:val="20"/>
          <w:szCs w:val="20"/>
        </w:rPr>
      </w:pPr>
      <w:r w:rsidRPr="00E93E5A">
        <w:rPr>
          <w:rFonts w:ascii="Arial" w:hAnsi="Arial" w:cs="Arial"/>
          <w:sz w:val="20"/>
          <w:szCs w:val="20"/>
        </w:rPr>
        <w:t>2.1. Организовать торговлю безалкогольными напитками, в том числе соками, квасом, коктейлями, мороженым, кондитерскими изделиями.</w:t>
      </w:r>
    </w:p>
    <w:p w14:paraId="1E9B0416" w14:textId="77777777" w:rsidR="00E93E5A" w:rsidRPr="00E93E5A" w:rsidRDefault="00E93E5A" w:rsidP="00FB0718">
      <w:pPr>
        <w:tabs>
          <w:tab w:val="left" w:pos="567"/>
        </w:tabs>
        <w:autoSpaceDE w:val="0"/>
        <w:autoSpaceDN w:val="0"/>
        <w:adjustRightInd w:val="0"/>
        <w:ind w:firstLine="567"/>
        <w:jc w:val="both"/>
        <w:rPr>
          <w:rFonts w:ascii="Arial" w:hAnsi="Arial" w:cs="Arial"/>
          <w:sz w:val="20"/>
          <w:szCs w:val="20"/>
        </w:rPr>
      </w:pPr>
      <w:r w:rsidRPr="00E93E5A">
        <w:rPr>
          <w:rFonts w:ascii="Arial" w:hAnsi="Arial" w:cs="Arial"/>
          <w:sz w:val="20"/>
          <w:szCs w:val="20"/>
        </w:rPr>
        <w:t>2.2. Исключить реализацию напитков в стеклянной таре.</w:t>
      </w:r>
    </w:p>
    <w:p w14:paraId="3BF87917" w14:textId="77777777" w:rsidR="00E93E5A" w:rsidRPr="00E93E5A" w:rsidRDefault="00E93E5A" w:rsidP="00FB0718">
      <w:pPr>
        <w:tabs>
          <w:tab w:val="left" w:pos="567"/>
        </w:tabs>
        <w:autoSpaceDE w:val="0"/>
        <w:autoSpaceDN w:val="0"/>
        <w:adjustRightInd w:val="0"/>
        <w:ind w:firstLine="567"/>
        <w:jc w:val="both"/>
        <w:rPr>
          <w:rFonts w:ascii="Arial" w:hAnsi="Arial" w:cs="Arial"/>
          <w:sz w:val="20"/>
          <w:szCs w:val="20"/>
        </w:rPr>
      </w:pPr>
      <w:r w:rsidRPr="00E93E5A">
        <w:rPr>
          <w:rFonts w:ascii="Arial" w:hAnsi="Arial" w:cs="Arial"/>
          <w:sz w:val="20"/>
          <w:szCs w:val="20"/>
        </w:rPr>
        <w:t>2.3. Завершить работу летних кафе (площадок, веранд) не позднее 23.00 час.</w:t>
      </w:r>
    </w:p>
    <w:p w14:paraId="464A2A91" w14:textId="13E3FDE7" w:rsidR="00E93E5A" w:rsidRPr="00E93E5A" w:rsidRDefault="00E93E5A" w:rsidP="00FB0718">
      <w:pPr>
        <w:widowControl w:val="0"/>
        <w:numPr>
          <w:ilvl w:val="0"/>
          <w:numId w:val="24"/>
        </w:numPr>
        <w:autoSpaceDE w:val="0"/>
        <w:autoSpaceDN w:val="0"/>
        <w:adjustRightInd w:val="0"/>
        <w:snapToGrid w:val="0"/>
        <w:spacing w:line="252" w:lineRule="auto"/>
        <w:ind w:left="0" w:firstLine="540"/>
        <w:jc w:val="both"/>
        <w:rPr>
          <w:rFonts w:ascii="Arial" w:hAnsi="Arial" w:cs="Arial"/>
          <w:sz w:val="20"/>
          <w:szCs w:val="20"/>
        </w:rPr>
      </w:pPr>
      <w:r w:rsidRPr="00E93E5A">
        <w:rPr>
          <w:rFonts w:ascii="Arial" w:hAnsi="Arial" w:cs="Arial"/>
          <w:sz w:val="20"/>
          <w:szCs w:val="20"/>
        </w:rPr>
        <w:t xml:space="preserve">Управлению делами администрации города Куйбышева Куйбышевского района Новосибирской области опубликовать настоящее постановление на официальном сайте </w:t>
      </w:r>
      <w:hyperlink r:id="rId13" w:history="1">
        <w:r w:rsidRPr="00FB0718">
          <w:rPr>
            <w:rFonts w:ascii="Arial" w:hAnsi="Arial" w:cs="Arial"/>
            <w:sz w:val="20"/>
            <w:szCs w:val="20"/>
            <w:u w:val="single"/>
            <w:lang w:val="en-US"/>
          </w:rPr>
          <w:t>www</w:t>
        </w:r>
        <w:r w:rsidRPr="00FB0718">
          <w:rPr>
            <w:rFonts w:ascii="Arial" w:hAnsi="Arial" w:cs="Arial"/>
            <w:sz w:val="20"/>
            <w:szCs w:val="20"/>
            <w:u w:val="single"/>
          </w:rPr>
          <w:t>.</w:t>
        </w:r>
        <w:proofErr w:type="spellStart"/>
        <w:r w:rsidRPr="00FB0718">
          <w:rPr>
            <w:rFonts w:ascii="Arial" w:hAnsi="Arial" w:cs="Arial"/>
            <w:sz w:val="20"/>
            <w:szCs w:val="20"/>
            <w:u w:val="single"/>
            <w:lang w:val="en-US"/>
          </w:rPr>
          <w:t>kainsk</w:t>
        </w:r>
        <w:proofErr w:type="spellEnd"/>
        <w:r w:rsidRPr="00FB0718">
          <w:rPr>
            <w:rFonts w:ascii="Arial" w:hAnsi="Arial" w:cs="Arial"/>
            <w:sz w:val="20"/>
            <w:szCs w:val="20"/>
            <w:u w:val="single"/>
          </w:rPr>
          <w:t>.</w:t>
        </w:r>
        <w:proofErr w:type="spellStart"/>
        <w:r w:rsidRPr="00FB0718">
          <w:rPr>
            <w:rFonts w:ascii="Arial" w:hAnsi="Arial" w:cs="Arial"/>
            <w:sz w:val="20"/>
            <w:szCs w:val="20"/>
            <w:u w:val="single"/>
            <w:lang w:val="en-US"/>
          </w:rPr>
          <w:t>nso</w:t>
        </w:r>
        <w:proofErr w:type="spellEnd"/>
        <w:r w:rsidRPr="00FB0718">
          <w:rPr>
            <w:rFonts w:ascii="Arial" w:hAnsi="Arial" w:cs="Arial"/>
            <w:sz w:val="20"/>
            <w:szCs w:val="20"/>
            <w:u w:val="single"/>
          </w:rPr>
          <w:t>.</w:t>
        </w:r>
        <w:proofErr w:type="spellStart"/>
        <w:r w:rsidRPr="00FB0718">
          <w:rPr>
            <w:rFonts w:ascii="Arial" w:hAnsi="Arial" w:cs="Arial"/>
            <w:sz w:val="20"/>
            <w:szCs w:val="20"/>
            <w:u w:val="single"/>
            <w:lang w:val="en-US"/>
          </w:rPr>
          <w:t>ru</w:t>
        </w:r>
        <w:proofErr w:type="spellEnd"/>
      </w:hyperlink>
      <w:r w:rsidRPr="00E93E5A">
        <w:rPr>
          <w:rFonts w:ascii="Arial" w:hAnsi="Arial" w:cs="Arial"/>
          <w:sz w:val="20"/>
          <w:szCs w:val="20"/>
        </w:rPr>
        <w:t xml:space="preserve"> и в социальных сетях. </w:t>
      </w:r>
    </w:p>
    <w:p w14:paraId="264FD3E5" w14:textId="77777777" w:rsidR="00E93E5A" w:rsidRPr="00E93E5A" w:rsidRDefault="00E93E5A" w:rsidP="00FB0718">
      <w:pPr>
        <w:widowControl w:val="0"/>
        <w:numPr>
          <w:ilvl w:val="0"/>
          <w:numId w:val="24"/>
        </w:numPr>
        <w:snapToGrid w:val="0"/>
        <w:spacing w:line="252" w:lineRule="auto"/>
        <w:ind w:left="0" w:firstLine="540"/>
        <w:contextualSpacing/>
        <w:jc w:val="both"/>
        <w:rPr>
          <w:rFonts w:ascii="Arial" w:hAnsi="Arial" w:cs="Arial"/>
          <w:sz w:val="20"/>
          <w:szCs w:val="20"/>
        </w:rPr>
      </w:pPr>
      <w:r w:rsidRPr="00E93E5A">
        <w:rPr>
          <w:rFonts w:ascii="Arial" w:hAnsi="Arial" w:cs="Arial"/>
          <w:sz w:val="20"/>
          <w:szCs w:val="20"/>
        </w:rPr>
        <w:t>Контроль за исполнением настоящего Постановления оставляю за собой.</w:t>
      </w:r>
    </w:p>
    <w:p w14:paraId="5F80BC26" w14:textId="77777777" w:rsidR="00E93E5A" w:rsidRPr="00E93E5A" w:rsidRDefault="00E93E5A" w:rsidP="00FB0718">
      <w:pPr>
        <w:widowControl w:val="0"/>
        <w:snapToGrid w:val="0"/>
        <w:spacing w:line="252" w:lineRule="auto"/>
        <w:contextualSpacing/>
        <w:jc w:val="both"/>
        <w:rPr>
          <w:rFonts w:ascii="Arial" w:hAnsi="Arial" w:cs="Arial"/>
          <w:sz w:val="20"/>
          <w:szCs w:val="20"/>
        </w:rPr>
      </w:pPr>
    </w:p>
    <w:p w14:paraId="68BEF457" w14:textId="77777777" w:rsidR="00E93E5A" w:rsidRPr="00E93E5A" w:rsidRDefault="00E93E5A" w:rsidP="00FB0718">
      <w:pPr>
        <w:widowControl w:val="0"/>
        <w:snapToGrid w:val="0"/>
        <w:ind w:firstLine="708"/>
        <w:contextualSpacing/>
        <w:jc w:val="both"/>
        <w:rPr>
          <w:rFonts w:ascii="Arial" w:hAnsi="Arial" w:cs="Arial"/>
          <w:sz w:val="20"/>
          <w:szCs w:val="20"/>
        </w:rPr>
      </w:pPr>
      <w:r w:rsidRPr="00E93E5A">
        <w:rPr>
          <w:rFonts w:ascii="Arial" w:hAnsi="Arial" w:cs="Arial"/>
          <w:sz w:val="20"/>
          <w:szCs w:val="20"/>
        </w:rPr>
        <w:t xml:space="preserve">Приложение: границы проведения массового мероприятия на 1 л. в 3 экз. </w:t>
      </w:r>
    </w:p>
    <w:p w14:paraId="00B09516" w14:textId="77777777" w:rsidR="00E93E5A" w:rsidRPr="00E93E5A" w:rsidRDefault="00E93E5A" w:rsidP="00FB0718">
      <w:pPr>
        <w:widowControl w:val="0"/>
        <w:snapToGrid w:val="0"/>
        <w:ind w:firstLine="708"/>
        <w:contextualSpacing/>
        <w:jc w:val="both"/>
        <w:rPr>
          <w:rFonts w:ascii="Arial" w:hAnsi="Arial" w:cs="Arial"/>
          <w:sz w:val="20"/>
          <w:szCs w:val="20"/>
        </w:rPr>
      </w:pPr>
    </w:p>
    <w:p w14:paraId="16A8013C" w14:textId="77777777" w:rsidR="00E93E5A" w:rsidRPr="00E93E5A" w:rsidRDefault="00E93E5A" w:rsidP="00E93E5A">
      <w:pPr>
        <w:autoSpaceDE w:val="0"/>
        <w:autoSpaceDN w:val="0"/>
        <w:adjustRightInd w:val="0"/>
        <w:rPr>
          <w:rFonts w:ascii="Arial" w:hAnsi="Arial" w:cs="Arial"/>
          <w:sz w:val="20"/>
          <w:szCs w:val="20"/>
        </w:rPr>
      </w:pPr>
      <w:r w:rsidRPr="00E93E5A">
        <w:rPr>
          <w:rFonts w:ascii="Arial" w:hAnsi="Arial" w:cs="Arial"/>
          <w:sz w:val="20"/>
          <w:szCs w:val="20"/>
        </w:rPr>
        <w:t xml:space="preserve">Глава города Куйбышева </w:t>
      </w:r>
    </w:p>
    <w:p w14:paraId="46441A09" w14:textId="77777777" w:rsidR="00E93E5A" w:rsidRPr="00E93E5A" w:rsidRDefault="00E93E5A" w:rsidP="00E93E5A">
      <w:pPr>
        <w:autoSpaceDE w:val="0"/>
        <w:autoSpaceDN w:val="0"/>
        <w:adjustRightInd w:val="0"/>
        <w:rPr>
          <w:rFonts w:ascii="Arial" w:hAnsi="Arial" w:cs="Arial"/>
          <w:sz w:val="20"/>
          <w:szCs w:val="20"/>
        </w:rPr>
      </w:pPr>
      <w:r w:rsidRPr="00E93E5A">
        <w:rPr>
          <w:rFonts w:ascii="Arial" w:hAnsi="Arial" w:cs="Arial"/>
          <w:sz w:val="20"/>
          <w:szCs w:val="20"/>
        </w:rPr>
        <w:t>Куйбышевского района</w:t>
      </w:r>
    </w:p>
    <w:p w14:paraId="3DA7B0CC" w14:textId="77777777" w:rsidR="00E93E5A" w:rsidRDefault="00E93E5A" w:rsidP="00E93E5A">
      <w:pPr>
        <w:autoSpaceDE w:val="0"/>
        <w:autoSpaceDN w:val="0"/>
        <w:adjustRightInd w:val="0"/>
        <w:rPr>
          <w:rFonts w:ascii="Arial" w:hAnsi="Arial" w:cs="Arial"/>
          <w:sz w:val="20"/>
          <w:szCs w:val="20"/>
        </w:rPr>
      </w:pPr>
      <w:r w:rsidRPr="00E93E5A">
        <w:rPr>
          <w:rFonts w:ascii="Arial" w:hAnsi="Arial" w:cs="Arial"/>
          <w:sz w:val="20"/>
          <w:szCs w:val="20"/>
        </w:rPr>
        <w:t>Новосибирской области                                                                            А.А. Андронов</w:t>
      </w:r>
    </w:p>
    <w:p w14:paraId="2C904B41" w14:textId="77777777" w:rsidR="00FB0718" w:rsidRDefault="00FB0718" w:rsidP="00E93E5A">
      <w:pPr>
        <w:autoSpaceDE w:val="0"/>
        <w:autoSpaceDN w:val="0"/>
        <w:adjustRightInd w:val="0"/>
        <w:rPr>
          <w:rFonts w:ascii="Arial" w:hAnsi="Arial" w:cs="Arial"/>
          <w:sz w:val="20"/>
          <w:szCs w:val="20"/>
        </w:rPr>
      </w:pPr>
    </w:p>
    <w:p w14:paraId="36A3C944" w14:textId="77777777" w:rsidR="00FB0718" w:rsidRDefault="00FB0718" w:rsidP="00E93E5A">
      <w:pPr>
        <w:autoSpaceDE w:val="0"/>
        <w:autoSpaceDN w:val="0"/>
        <w:adjustRightInd w:val="0"/>
        <w:rPr>
          <w:rFonts w:ascii="Arial" w:hAnsi="Arial" w:cs="Arial"/>
          <w:sz w:val="20"/>
          <w:szCs w:val="20"/>
        </w:rPr>
      </w:pPr>
    </w:p>
    <w:p w14:paraId="446D0893" w14:textId="77777777" w:rsidR="00FB0718" w:rsidRDefault="00FB0718" w:rsidP="00E93E5A">
      <w:pPr>
        <w:autoSpaceDE w:val="0"/>
        <w:autoSpaceDN w:val="0"/>
        <w:adjustRightInd w:val="0"/>
        <w:rPr>
          <w:rFonts w:ascii="Arial" w:hAnsi="Arial" w:cs="Arial"/>
          <w:sz w:val="20"/>
          <w:szCs w:val="20"/>
        </w:rPr>
      </w:pPr>
    </w:p>
    <w:p w14:paraId="25EEC532" w14:textId="014AFE76" w:rsidR="00FB0718" w:rsidRDefault="00FB0718" w:rsidP="00E93E5A">
      <w:pPr>
        <w:autoSpaceDE w:val="0"/>
        <w:autoSpaceDN w:val="0"/>
        <w:adjustRightInd w:val="0"/>
        <w:rPr>
          <w:rFonts w:ascii="Arial" w:hAnsi="Arial" w:cs="Arial"/>
          <w:sz w:val="20"/>
          <w:szCs w:val="20"/>
        </w:rPr>
      </w:pPr>
      <w:r>
        <w:rPr>
          <w:rFonts w:ascii="Arial" w:hAnsi="Arial" w:cs="Arial"/>
          <w:sz w:val="20"/>
          <w:szCs w:val="20"/>
        </w:rPr>
        <w:br w:type="page"/>
      </w:r>
    </w:p>
    <w:p w14:paraId="17C7B9F6" w14:textId="77777777" w:rsidR="00FB0718" w:rsidRDefault="00FB0718" w:rsidP="00E93E5A">
      <w:pPr>
        <w:autoSpaceDE w:val="0"/>
        <w:autoSpaceDN w:val="0"/>
        <w:adjustRightInd w:val="0"/>
        <w:rPr>
          <w:rFonts w:ascii="Arial" w:hAnsi="Arial" w:cs="Arial"/>
          <w:sz w:val="20"/>
          <w:szCs w:val="20"/>
        </w:rPr>
        <w:sectPr w:rsidR="00FB0718" w:rsidSect="00E93E5A">
          <w:pgSz w:w="11906" w:h="16838"/>
          <w:pgMar w:top="1134" w:right="1134" w:bottom="1134" w:left="1134" w:header="709" w:footer="709" w:gutter="0"/>
          <w:cols w:space="708"/>
          <w:docGrid w:linePitch="360"/>
        </w:sectPr>
      </w:pPr>
    </w:p>
    <w:p w14:paraId="6C96C947" w14:textId="77777777" w:rsidR="00FB0718" w:rsidRPr="00FB0718" w:rsidRDefault="00FB0718" w:rsidP="00FB0718">
      <w:pPr>
        <w:autoSpaceDE w:val="0"/>
        <w:autoSpaceDN w:val="0"/>
        <w:adjustRightInd w:val="0"/>
        <w:ind w:firstLine="540"/>
        <w:jc w:val="right"/>
        <w:rPr>
          <w:rFonts w:ascii="Arial" w:hAnsi="Arial" w:cs="Arial"/>
          <w:sz w:val="20"/>
          <w:szCs w:val="20"/>
        </w:rPr>
      </w:pPr>
      <w:r w:rsidRPr="00FB0718">
        <w:rPr>
          <w:rFonts w:ascii="Arial" w:hAnsi="Arial" w:cs="Arial"/>
          <w:sz w:val="20"/>
          <w:szCs w:val="20"/>
        </w:rPr>
        <w:t xml:space="preserve">Приложение </w:t>
      </w:r>
    </w:p>
    <w:p w14:paraId="6FB49776" w14:textId="77777777" w:rsidR="00FB0718" w:rsidRPr="00FB0718" w:rsidRDefault="00FB0718" w:rsidP="00FB0718">
      <w:pPr>
        <w:autoSpaceDE w:val="0"/>
        <w:autoSpaceDN w:val="0"/>
        <w:adjustRightInd w:val="0"/>
        <w:ind w:firstLine="540"/>
        <w:jc w:val="right"/>
        <w:rPr>
          <w:rFonts w:ascii="Arial" w:hAnsi="Arial" w:cs="Arial"/>
          <w:sz w:val="20"/>
          <w:szCs w:val="20"/>
        </w:rPr>
      </w:pPr>
      <w:proofErr w:type="gramStart"/>
      <w:r w:rsidRPr="00FB0718">
        <w:rPr>
          <w:rFonts w:ascii="Arial" w:hAnsi="Arial" w:cs="Arial"/>
          <w:sz w:val="20"/>
          <w:szCs w:val="20"/>
        </w:rPr>
        <w:t>к</w:t>
      </w:r>
      <w:proofErr w:type="gramEnd"/>
      <w:r w:rsidRPr="00FB0718">
        <w:rPr>
          <w:rFonts w:ascii="Arial" w:hAnsi="Arial" w:cs="Arial"/>
          <w:sz w:val="20"/>
          <w:szCs w:val="20"/>
        </w:rPr>
        <w:t xml:space="preserve"> постановлению администрации города Куйбышева</w:t>
      </w:r>
    </w:p>
    <w:p w14:paraId="7E236EA4" w14:textId="77777777" w:rsidR="00FB0718" w:rsidRPr="00FB0718" w:rsidRDefault="00FB0718" w:rsidP="00FB0718">
      <w:pPr>
        <w:autoSpaceDE w:val="0"/>
        <w:autoSpaceDN w:val="0"/>
        <w:adjustRightInd w:val="0"/>
        <w:ind w:firstLine="540"/>
        <w:jc w:val="right"/>
        <w:rPr>
          <w:rFonts w:ascii="Arial" w:hAnsi="Arial" w:cs="Arial"/>
          <w:sz w:val="20"/>
          <w:szCs w:val="20"/>
        </w:rPr>
      </w:pPr>
      <w:r w:rsidRPr="00FB0718">
        <w:rPr>
          <w:rFonts w:ascii="Arial" w:hAnsi="Arial" w:cs="Arial"/>
          <w:sz w:val="20"/>
          <w:szCs w:val="20"/>
        </w:rPr>
        <w:t>Куйбышевского района Новосибирской области</w:t>
      </w:r>
    </w:p>
    <w:p w14:paraId="3058959F" w14:textId="2FEEBB73" w:rsidR="00FB0718" w:rsidRPr="00FB0718" w:rsidRDefault="00FB0718" w:rsidP="00FB0718">
      <w:pPr>
        <w:autoSpaceDE w:val="0"/>
        <w:autoSpaceDN w:val="0"/>
        <w:adjustRightInd w:val="0"/>
        <w:ind w:firstLine="540"/>
        <w:jc w:val="right"/>
        <w:rPr>
          <w:rFonts w:ascii="Arial" w:hAnsi="Arial" w:cs="Arial"/>
          <w:sz w:val="20"/>
          <w:szCs w:val="20"/>
        </w:rPr>
      </w:pPr>
      <w:proofErr w:type="gramStart"/>
      <w:r w:rsidRPr="00FB0718">
        <w:rPr>
          <w:rFonts w:ascii="Arial" w:hAnsi="Arial" w:cs="Arial"/>
          <w:sz w:val="20"/>
          <w:szCs w:val="20"/>
        </w:rPr>
        <w:t>от</w:t>
      </w:r>
      <w:proofErr w:type="gramEnd"/>
      <w:r w:rsidRPr="00FB0718">
        <w:rPr>
          <w:rFonts w:ascii="Arial" w:hAnsi="Arial" w:cs="Arial"/>
          <w:sz w:val="20"/>
          <w:szCs w:val="20"/>
        </w:rPr>
        <w:t xml:space="preserve"> 23.04.2025 года № </w:t>
      </w:r>
      <w:r w:rsidR="00A77909">
        <w:rPr>
          <w:rFonts w:ascii="Arial" w:hAnsi="Arial" w:cs="Arial"/>
          <w:sz w:val="20"/>
          <w:szCs w:val="20"/>
        </w:rPr>
        <w:t>493</w:t>
      </w:r>
    </w:p>
    <w:p w14:paraId="5170BAF8" w14:textId="77777777" w:rsidR="00FB0718" w:rsidRPr="00FB0718" w:rsidRDefault="00FB0718" w:rsidP="00FB0718">
      <w:pPr>
        <w:autoSpaceDE w:val="0"/>
        <w:autoSpaceDN w:val="0"/>
        <w:adjustRightInd w:val="0"/>
        <w:ind w:firstLine="540"/>
        <w:jc w:val="right"/>
        <w:rPr>
          <w:rFonts w:ascii="Arial" w:hAnsi="Arial" w:cs="Arial"/>
          <w:sz w:val="20"/>
          <w:szCs w:val="20"/>
        </w:rPr>
      </w:pPr>
    </w:p>
    <w:p w14:paraId="6CC19D80" w14:textId="77777777" w:rsidR="00FB0718" w:rsidRPr="00FB0718" w:rsidRDefault="00FB0718" w:rsidP="00FB0718">
      <w:pPr>
        <w:tabs>
          <w:tab w:val="left" w:pos="1740"/>
        </w:tabs>
        <w:autoSpaceDE w:val="0"/>
        <w:autoSpaceDN w:val="0"/>
        <w:adjustRightInd w:val="0"/>
        <w:ind w:firstLine="540"/>
        <w:jc w:val="both"/>
        <w:rPr>
          <w:rFonts w:ascii="Arial" w:hAnsi="Arial" w:cs="Arial"/>
          <w:sz w:val="20"/>
          <w:szCs w:val="20"/>
        </w:rPr>
      </w:pPr>
      <w:r w:rsidRPr="00FB0718">
        <w:rPr>
          <w:rFonts w:ascii="Arial" w:hAnsi="Arial" w:cs="Arial"/>
          <w:sz w:val="20"/>
          <w:szCs w:val="20"/>
        </w:rPr>
        <w:t>Границы проведения массового мероприятия, в которых 09.05.2025 года запрещается розничная торговля алкогольной продукцией</w:t>
      </w:r>
    </w:p>
    <w:p w14:paraId="5AC4166F" w14:textId="19B0AE7A" w:rsidR="00FB0718" w:rsidRPr="00FB0718" w:rsidRDefault="009721CA" w:rsidP="00FB0718">
      <w:pPr>
        <w:tabs>
          <w:tab w:val="left" w:pos="1740"/>
        </w:tabs>
        <w:autoSpaceDE w:val="0"/>
        <w:autoSpaceDN w:val="0"/>
        <w:adjustRightInd w:val="0"/>
        <w:ind w:firstLine="540"/>
        <w:jc w:val="both"/>
        <w:rPr>
          <w:rFonts w:ascii="Arial" w:hAnsi="Arial" w:cs="Arial"/>
          <w:sz w:val="20"/>
          <w:szCs w:val="20"/>
        </w:rPr>
      </w:pPr>
      <w:r>
        <w:rPr>
          <w:rFonts w:ascii="Arial" w:hAnsi="Arial" w:cs="Arial"/>
          <w:noProof/>
          <w:sz w:val="20"/>
          <w:szCs w:val="20"/>
        </w:rPr>
        <w:drawing>
          <wp:anchor distT="0" distB="0" distL="114300" distR="114300" simplePos="0" relativeHeight="251659776" behindDoc="1" locked="0" layoutInCell="1" allowOverlap="1" wp14:editId="4535867F">
            <wp:simplePos x="0" y="0"/>
            <wp:positionH relativeFrom="column">
              <wp:posOffset>1129665</wp:posOffset>
            </wp:positionH>
            <wp:positionV relativeFrom="paragraph">
              <wp:posOffset>125095</wp:posOffset>
            </wp:positionV>
            <wp:extent cx="6515100" cy="5206365"/>
            <wp:effectExtent l="0" t="0" r="0" b="0"/>
            <wp:wrapThrough wrapText="bothSides">
              <wp:wrapPolygon edited="0">
                <wp:start x="0" y="0"/>
                <wp:lineTo x="0" y="21497"/>
                <wp:lineTo x="21537" y="21497"/>
                <wp:lineTo x="21537" y="0"/>
                <wp:lineTo x="0" y="0"/>
              </wp:wrapPolygon>
            </wp:wrapThrough>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14">
                      <a:lum bright="-40000" contrast="60000"/>
                      <a:extLst>
                        <a:ext uri="{28A0092B-C50C-407E-A947-70E740481C1C}">
                          <a14:useLocalDpi xmlns:a14="http://schemas.microsoft.com/office/drawing/2010/main" val="0"/>
                        </a:ext>
                      </a:extLst>
                    </a:blip>
                    <a:srcRect l="28146" t="22318" r="13959" b="16309"/>
                    <a:stretch>
                      <a:fillRect/>
                    </a:stretch>
                  </pic:blipFill>
                  <pic:spPr bwMode="auto">
                    <a:xfrm>
                      <a:off x="0" y="0"/>
                      <a:ext cx="6515100" cy="520636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510AEDD" w14:textId="6EB465C2" w:rsidR="00FB0718" w:rsidRPr="00E93E5A" w:rsidRDefault="00FB0718" w:rsidP="00E93E5A">
      <w:pPr>
        <w:autoSpaceDE w:val="0"/>
        <w:autoSpaceDN w:val="0"/>
        <w:adjustRightInd w:val="0"/>
        <w:rPr>
          <w:rFonts w:ascii="Arial" w:hAnsi="Arial" w:cs="Arial"/>
          <w:sz w:val="20"/>
          <w:szCs w:val="20"/>
        </w:rPr>
        <w:sectPr w:rsidR="00FB0718" w:rsidRPr="00E93E5A" w:rsidSect="00FB0718">
          <w:pgSz w:w="16838" w:h="11906" w:orient="landscape"/>
          <w:pgMar w:top="1134" w:right="1134" w:bottom="1134" w:left="1134" w:header="709" w:footer="709" w:gutter="0"/>
          <w:cols w:space="708"/>
          <w:docGrid w:linePitch="360"/>
        </w:sectPr>
      </w:pPr>
    </w:p>
    <w:p w14:paraId="1C017D52" w14:textId="77777777" w:rsidR="00011EF0" w:rsidRPr="00011EF0" w:rsidRDefault="00011EF0" w:rsidP="00011EF0">
      <w:pPr>
        <w:jc w:val="center"/>
        <w:rPr>
          <w:rFonts w:ascii="Arial" w:hAnsi="Arial" w:cs="Arial"/>
          <w:b/>
          <w:sz w:val="20"/>
          <w:szCs w:val="20"/>
        </w:rPr>
      </w:pPr>
      <w:r w:rsidRPr="00011EF0">
        <w:rPr>
          <w:rFonts w:ascii="Arial" w:hAnsi="Arial" w:cs="Arial"/>
          <w:b/>
          <w:sz w:val="20"/>
          <w:szCs w:val="20"/>
        </w:rPr>
        <w:t xml:space="preserve">РАЗДЕЛ </w:t>
      </w:r>
      <w:r w:rsidRPr="00011EF0">
        <w:rPr>
          <w:rFonts w:ascii="Arial" w:hAnsi="Arial" w:cs="Arial"/>
          <w:b/>
          <w:sz w:val="20"/>
          <w:szCs w:val="20"/>
          <w:lang w:val="en-US"/>
        </w:rPr>
        <w:t>III</w:t>
      </w:r>
      <w:r w:rsidRPr="00011EF0">
        <w:rPr>
          <w:rFonts w:ascii="Arial" w:hAnsi="Arial" w:cs="Arial"/>
          <w:b/>
          <w:sz w:val="20"/>
          <w:szCs w:val="20"/>
        </w:rPr>
        <w:t>.</w:t>
      </w:r>
    </w:p>
    <w:p w14:paraId="00316538" w14:textId="77777777" w:rsidR="00011EF0" w:rsidRPr="00011EF0" w:rsidRDefault="00011EF0" w:rsidP="00011EF0">
      <w:pPr>
        <w:widowControl w:val="0"/>
        <w:jc w:val="center"/>
        <w:rPr>
          <w:rFonts w:ascii="Arial" w:hAnsi="Arial" w:cs="Arial"/>
          <w:b/>
          <w:spacing w:val="1"/>
          <w:sz w:val="20"/>
          <w:szCs w:val="20"/>
        </w:rPr>
      </w:pPr>
      <w:r w:rsidRPr="00011EF0">
        <w:rPr>
          <w:rFonts w:ascii="Arial" w:hAnsi="Arial" w:cs="Arial"/>
          <w:b/>
          <w:sz w:val="20"/>
          <w:szCs w:val="20"/>
        </w:rPr>
        <w:t>ОФИЦИАЛЬНЫЕ СООБЩЕНИЯ И МАТЕРИАЛЫ ОРГАНОВ МЕСТНОГО САМОУПРАВЛЕНИЯ ГОРОДА КУЙБЫШЕВА КУЙБЫШЕВСКОГО РАЙОНА НОВОСИБИРСКОЙ ОБЛАСТИ</w:t>
      </w:r>
    </w:p>
    <w:p w14:paraId="0204D231" w14:textId="77777777" w:rsidR="00011EF0" w:rsidRPr="00011EF0" w:rsidRDefault="00011EF0" w:rsidP="00011EF0">
      <w:pPr>
        <w:widowControl w:val="0"/>
        <w:jc w:val="center"/>
        <w:rPr>
          <w:rFonts w:ascii="Arial" w:hAnsi="Arial" w:cs="Arial"/>
          <w:b/>
          <w:spacing w:val="1"/>
          <w:sz w:val="20"/>
          <w:szCs w:val="20"/>
        </w:rPr>
      </w:pPr>
    </w:p>
    <w:p w14:paraId="0E0041CD" w14:textId="77777777" w:rsidR="00011EF0" w:rsidRPr="00011EF0" w:rsidRDefault="00011EF0" w:rsidP="00011EF0">
      <w:pPr>
        <w:widowControl w:val="0"/>
        <w:jc w:val="center"/>
        <w:rPr>
          <w:rFonts w:ascii="Arial" w:hAnsi="Arial" w:cs="Arial"/>
          <w:b/>
          <w:spacing w:val="1"/>
          <w:sz w:val="20"/>
          <w:szCs w:val="20"/>
        </w:rPr>
      </w:pPr>
    </w:p>
    <w:p w14:paraId="3AE90677" w14:textId="62AA6254" w:rsidR="00011EF0" w:rsidRPr="00011EF0" w:rsidRDefault="00011EF0" w:rsidP="00011EF0">
      <w:pPr>
        <w:jc w:val="both"/>
        <w:rPr>
          <w:rFonts w:ascii="Arial" w:hAnsi="Arial" w:cs="Arial"/>
          <w:sz w:val="20"/>
          <w:szCs w:val="20"/>
          <w:lang w:eastAsia="ar-SA"/>
        </w:rPr>
      </w:pPr>
      <w:r w:rsidRPr="00011EF0">
        <w:rPr>
          <w:rFonts w:ascii="Arial" w:hAnsi="Arial" w:cs="Arial"/>
          <w:b/>
          <w:sz w:val="20"/>
          <w:szCs w:val="20"/>
        </w:rPr>
        <w:t xml:space="preserve">3.1. </w:t>
      </w:r>
      <w:r w:rsidRPr="00011EF0">
        <w:rPr>
          <w:rFonts w:ascii="Arial" w:hAnsi="Arial" w:cs="Arial"/>
          <w:b/>
          <w:bCs/>
          <w:sz w:val="20"/>
          <w:szCs w:val="20"/>
          <w:lang w:eastAsia="ar-SA"/>
        </w:rPr>
        <w:t>ЗАКЛЮЧЕНИЕ</w:t>
      </w:r>
      <w:r w:rsidRPr="00011EF0">
        <w:rPr>
          <w:rFonts w:ascii="Arial" w:hAnsi="Arial" w:cs="Arial"/>
          <w:b/>
          <w:spacing w:val="2"/>
          <w:sz w:val="20"/>
          <w:szCs w:val="20"/>
          <w:lang w:eastAsia="ar-SA"/>
        </w:rPr>
        <w:t xml:space="preserve"> </w:t>
      </w:r>
      <w:r w:rsidRPr="00011EF0">
        <w:rPr>
          <w:rFonts w:ascii="Arial" w:hAnsi="Arial" w:cs="Arial"/>
          <w:sz w:val="20"/>
          <w:szCs w:val="20"/>
          <w:lang w:eastAsia="ar-SA"/>
        </w:rPr>
        <w:t xml:space="preserve">о </w:t>
      </w:r>
      <w:r>
        <w:rPr>
          <w:rFonts w:ascii="Arial" w:hAnsi="Arial" w:cs="Arial"/>
          <w:sz w:val="20"/>
          <w:szCs w:val="20"/>
          <w:lang w:eastAsia="ar-SA"/>
        </w:rPr>
        <w:t>результатах</w:t>
      </w:r>
      <w:r w:rsidRPr="00011EF0">
        <w:rPr>
          <w:rFonts w:ascii="Arial" w:hAnsi="Arial" w:cs="Arial"/>
          <w:sz w:val="20"/>
          <w:szCs w:val="20"/>
          <w:lang w:eastAsia="ar-SA"/>
        </w:rPr>
        <w:t xml:space="preserve"> общественных обсуждений </w:t>
      </w:r>
    </w:p>
    <w:p w14:paraId="5F858892" w14:textId="53EDE445" w:rsidR="00E83AA0" w:rsidRDefault="00E83AA0" w:rsidP="00F27C35">
      <w:pPr>
        <w:jc w:val="center"/>
        <w:rPr>
          <w:rFonts w:ascii="Arial" w:hAnsi="Arial" w:cs="Arial"/>
          <w:sz w:val="20"/>
          <w:szCs w:val="20"/>
        </w:rPr>
      </w:pPr>
    </w:p>
    <w:p w14:paraId="6F8CBB85" w14:textId="707390F6" w:rsidR="003A7B95" w:rsidRPr="003A7B95" w:rsidRDefault="003A7B95" w:rsidP="003A7B9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b/>
          <w:bCs/>
          <w:sz w:val="20"/>
          <w:szCs w:val="20"/>
          <w:lang w:eastAsia="ar-SA"/>
        </w:rPr>
      </w:pPr>
      <w:r w:rsidRPr="003A7B95">
        <w:rPr>
          <w:rFonts w:ascii="Arial" w:hAnsi="Arial" w:cs="Arial"/>
          <w:b/>
          <w:bCs/>
          <w:sz w:val="20"/>
          <w:szCs w:val="20"/>
          <w:lang w:eastAsia="ar-SA"/>
        </w:rPr>
        <w:t>ЗАКЛЮЧЕНИЕ</w:t>
      </w:r>
      <w:r>
        <w:rPr>
          <w:rFonts w:ascii="Arial" w:hAnsi="Arial" w:cs="Arial"/>
          <w:b/>
          <w:bCs/>
          <w:sz w:val="20"/>
          <w:szCs w:val="20"/>
          <w:lang w:eastAsia="ar-SA"/>
        </w:rPr>
        <w:t xml:space="preserve"> </w:t>
      </w:r>
      <w:r w:rsidRPr="003A7B95">
        <w:rPr>
          <w:rFonts w:ascii="Arial" w:hAnsi="Arial" w:cs="Arial"/>
          <w:b/>
          <w:bCs/>
          <w:sz w:val="20"/>
          <w:szCs w:val="20"/>
          <w:lang w:eastAsia="ar-SA"/>
        </w:rPr>
        <w:t xml:space="preserve">О РЕЗУЛЬТАТАХ </w:t>
      </w:r>
      <w:r w:rsidRPr="003A7B95">
        <w:rPr>
          <w:rFonts w:ascii="Arial" w:hAnsi="Arial" w:cs="Arial"/>
          <w:b/>
          <w:sz w:val="20"/>
          <w:szCs w:val="20"/>
          <w:lang w:eastAsia="ar-SA"/>
        </w:rPr>
        <w:t>ОБЩЕСТВЕННЫХ ОБСУЖДЕНИЙ</w:t>
      </w:r>
      <w:r w:rsidRPr="003A7B95">
        <w:rPr>
          <w:rFonts w:ascii="Arial" w:hAnsi="Arial" w:cs="Arial"/>
          <w:b/>
          <w:bCs/>
          <w:sz w:val="20"/>
          <w:szCs w:val="20"/>
          <w:lang w:eastAsia="ar-SA"/>
        </w:rPr>
        <w:t xml:space="preserve"> ПО ПРОЕКТУ</w:t>
      </w:r>
    </w:p>
    <w:p w14:paraId="0502CAB7" w14:textId="77777777" w:rsidR="003A7B95" w:rsidRPr="003A7B95" w:rsidRDefault="003A7B95" w:rsidP="003A7B9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b/>
          <w:bCs/>
          <w:sz w:val="20"/>
          <w:szCs w:val="20"/>
          <w:lang w:eastAsia="ar-SA"/>
        </w:rPr>
      </w:pPr>
    </w:p>
    <w:p w14:paraId="57278973" w14:textId="5160C9EC" w:rsidR="003A7B95" w:rsidRPr="003A7B95" w:rsidRDefault="003A7B95" w:rsidP="003A7B95">
      <w:pPr>
        <w:tabs>
          <w:tab w:val="left" w:pos="0"/>
        </w:tabs>
        <w:jc w:val="both"/>
        <w:rPr>
          <w:rFonts w:ascii="Arial" w:hAnsi="Arial" w:cs="Arial"/>
          <w:color w:val="FF0000"/>
          <w:sz w:val="20"/>
          <w:szCs w:val="20"/>
          <w:u w:val="single"/>
          <w:lang w:eastAsia="ar-SA"/>
        </w:rPr>
      </w:pPr>
      <w:proofErr w:type="gramStart"/>
      <w:r w:rsidRPr="003A7B95">
        <w:rPr>
          <w:rFonts w:ascii="Arial" w:hAnsi="Arial" w:cs="Arial"/>
          <w:sz w:val="20"/>
          <w:szCs w:val="20"/>
          <w:u w:val="single"/>
          <w:lang w:eastAsia="ar-SA"/>
        </w:rPr>
        <w:t>решения</w:t>
      </w:r>
      <w:proofErr w:type="gramEnd"/>
      <w:r w:rsidRPr="003A7B95">
        <w:rPr>
          <w:rFonts w:ascii="Arial" w:hAnsi="Arial" w:cs="Arial"/>
          <w:sz w:val="20"/>
          <w:szCs w:val="20"/>
          <w:u w:val="single"/>
          <w:lang w:eastAsia="ar-SA"/>
        </w:rPr>
        <w:t xml:space="preserve"> о предоставлении разрешения на условно разрешенный вид использования - «Деловое управление (4.1)» земельному участку с кадастровым номером 54:34:000000:2387, площадью 1056 </w:t>
      </w:r>
      <w:proofErr w:type="spellStart"/>
      <w:r w:rsidRPr="003A7B95">
        <w:rPr>
          <w:rFonts w:ascii="Arial" w:hAnsi="Arial" w:cs="Arial"/>
          <w:sz w:val="20"/>
          <w:szCs w:val="20"/>
          <w:u w:val="single"/>
          <w:lang w:eastAsia="ar-SA"/>
        </w:rPr>
        <w:t>кв.м</w:t>
      </w:r>
      <w:proofErr w:type="spellEnd"/>
      <w:r w:rsidRPr="003A7B95">
        <w:rPr>
          <w:rFonts w:ascii="Arial" w:hAnsi="Arial" w:cs="Arial"/>
          <w:sz w:val="20"/>
          <w:szCs w:val="20"/>
          <w:u w:val="single"/>
          <w:lang w:eastAsia="ar-SA"/>
        </w:rPr>
        <w:t xml:space="preserve">., местоположением: Российская Федерация, Новосибирская область, Куйбышевский муниципальный район, городское поселение город Куйбышев, город Куйбышев, улица </w:t>
      </w:r>
      <w:proofErr w:type="spellStart"/>
      <w:r>
        <w:rPr>
          <w:rFonts w:ascii="Arial" w:hAnsi="Arial" w:cs="Arial"/>
          <w:sz w:val="20"/>
          <w:szCs w:val="20"/>
          <w:u w:val="single"/>
          <w:lang w:eastAsia="ar-SA"/>
        </w:rPr>
        <w:t>Ватутина,дом</w:t>
      </w:r>
      <w:proofErr w:type="spellEnd"/>
      <w:r>
        <w:rPr>
          <w:rFonts w:ascii="Arial" w:hAnsi="Arial" w:cs="Arial"/>
          <w:sz w:val="20"/>
          <w:szCs w:val="20"/>
          <w:u w:val="single"/>
          <w:lang w:eastAsia="ar-SA"/>
        </w:rPr>
        <w:t xml:space="preserve"> </w:t>
      </w:r>
      <w:r w:rsidRPr="003A7B95">
        <w:rPr>
          <w:rFonts w:ascii="Arial" w:hAnsi="Arial" w:cs="Arial"/>
          <w:sz w:val="20"/>
          <w:szCs w:val="20"/>
          <w:u w:val="single"/>
          <w:lang w:eastAsia="ar-SA"/>
        </w:rPr>
        <w:t xml:space="preserve">6 </w:t>
      </w:r>
    </w:p>
    <w:p w14:paraId="22D0D8BF" w14:textId="77777777" w:rsidR="003A7B95" w:rsidRPr="003A7B95" w:rsidRDefault="003A7B95" w:rsidP="003A7B9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center"/>
        <w:rPr>
          <w:rFonts w:ascii="Arial" w:hAnsi="Arial" w:cs="Arial"/>
          <w:i/>
          <w:sz w:val="20"/>
          <w:szCs w:val="20"/>
          <w:lang w:eastAsia="ar-SA"/>
        </w:rPr>
      </w:pPr>
      <w:r w:rsidRPr="003A7B95">
        <w:rPr>
          <w:rFonts w:ascii="Arial" w:hAnsi="Arial" w:cs="Arial"/>
          <w:bCs/>
          <w:i/>
          <w:sz w:val="20"/>
          <w:szCs w:val="20"/>
          <w:lang w:eastAsia="ar-SA"/>
        </w:rPr>
        <w:t>(</w:t>
      </w:r>
      <w:proofErr w:type="gramStart"/>
      <w:r w:rsidRPr="003A7B95">
        <w:rPr>
          <w:rFonts w:ascii="Arial" w:hAnsi="Arial" w:cs="Arial"/>
          <w:bCs/>
          <w:i/>
          <w:sz w:val="20"/>
          <w:szCs w:val="20"/>
          <w:lang w:eastAsia="ar-SA"/>
        </w:rPr>
        <w:t>наименование</w:t>
      </w:r>
      <w:proofErr w:type="gramEnd"/>
      <w:r w:rsidRPr="003A7B95">
        <w:rPr>
          <w:rFonts w:ascii="Arial" w:hAnsi="Arial" w:cs="Arial"/>
          <w:bCs/>
          <w:i/>
          <w:sz w:val="20"/>
          <w:szCs w:val="20"/>
          <w:lang w:eastAsia="ar-SA"/>
        </w:rPr>
        <w:t xml:space="preserve"> проекта)</w:t>
      </w:r>
      <w:r w:rsidRPr="003A7B95">
        <w:rPr>
          <w:rFonts w:ascii="Arial" w:hAnsi="Arial" w:cs="Arial"/>
          <w:i/>
          <w:sz w:val="20"/>
          <w:szCs w:val="20"/>
          <w:lang w:eastAsia="ar-SA"/>
        </w:rPr>
        <w:t xml:space="preserve">  </w:t>
      </w:r>
    </w:p>
    <w:p w14:paraId="4117D44E" w14:textId="77777777" w:rsidR="003A7B95" w:rsidRPr="003A7B95" w:rsidRDefault="003A7B95" w:rsidP="003A7B9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right"/>
        <w:rPr>
          <w:rFonts w:ascii="Arial" w:hAnsi="Arial" w:cs="Arial"/>
          <w:sz w:val="20"/>
          <w:szCs w:val="20"/>
          <w:lang w:eastAsia="ar-SA"/>
        </w:rPr>
      </w:pPr>
      <w:r w:rsidRPr="003A7B95">
        <w:rPr>
          <w:rFonts w:ascii="Arial" w:hAnsi="Arial" w:cs="Arial"/>
          <w:i/>
          <w:sz w:val="20"/>
          <w:szCs w:val="20"/>
          <w:lang w:eastAsia="ar-SA"/>
        </w:rPr>
        <w:t xml:space="preserve">                                                                                                                        </w:t>
      </w:r>
      <w:r w:rsidRPr="003A7B95">
        <w:rPr>
          <w:rFonts w:ascii="Arial" w:hAnsi="Arial" w:cs="Arial"/>
          <w:sz w:val="20"/>
          <w:szCs w:val="20"/>
          <w:lang w:eastAsia="ar-SA"/>
        </w:rPr>
        <w:t>_________</w:t>
      </w:r>
      <w:r w:rsidRPr="003A7B95">
        <w:rPr>
          <w:rFonts w:ascii="Arial" w:hAnsi="Arial" w:cs="Arial"/>
          <w:sz w:val="20"/>
          <w:szCs w:val="20"/>
          <w:u w:val="single"/>
          <w:lang w:eastAsia="ar-SA"/>
        </w:rPr>
        <w:t>22.04.2025</w:t>
      </w:r>
      <w:r w:rsidRPr="003A7B95">
        <w:rPr>
          <w:rFonts w:ascii="Arial" w:hAnsi="Arial" w:cs="Arial"/>
          <w:sz w:val="20"/>
          <w:szCs w:val="20"/>
          <w:lang w:eastAsia="ar-SA"/>
        </w:rPr>
        <w:t>_________</w:t>
      </w:r>
    </w:p>
    <w:p w14:paraId="4A3881A9" w14:textId="77777777" w:rsidR="003A7B95" w:rsidRPr="003A7B95" w:rsidRDefault="003A7B95" w:rsidP="003A7B95">
      <w:pPr>
        <w:autoSpaceDE w:val="0"/>
        <w:autoSpaceDN w:val="0"/>
        <w:adjustRightInd w:val="0"/>
        <w:ind w:firstLine="540"/>
        <w:jc w:val="right"/>
        <w:rPr>
          <w:rFonts w:ascii="Arial" w:hAnsi="Arial" w:cs="Arial"/>
          <w:i/>
          <w:sz w:val="20"/>
          <w:szCs w:val="20"/>
          <w:lang w:eastAsia="ar-SA"/>
        </w:rPr>
      </w:pPr>
      <w:r w:rsidRPr="003A7B95">
        <w:rPr>
          <w:rFonts w:ascii="Arial" w:hAnsi="Arial" w:cs="Arial"/>
          <w:i/>
          <w:sz w:val="20"/>
          <w:szCs w:val="20"/>
          <w:lang w:eastAsia="ar-SA"/>
        </w:rPr>
        <w:t xml:space="preserve"> (</w:t>
      </w:r>
      <w:proofErr w:type="gramStart"/>
      <w:r w:rsidRPr="003A7B95">
        <w:rPr>
          <w:rFonts w:ascii="Arial" w:hAnsi="Arial" w:cs="Arial"/>
          <w:i/>
          <w:sz w:val="20"/>
          <w:szCs w:val="20"/>
          <w:lang w:eastAsia="ar-SA"/>
        </w:rPr>
        <w:t>дата</w:t>
      </w:r>
      <w:proofErr w:type="gramEnd"/>
      <w:r w:rsidRPr="003A7B95">
        <w:rPr>
          <w:rFonts w:ascii="Arial" w:hAnsi="Arial" w:cs="Arial"/>
          <w:i/>
          <w:sz w:val="20"/>
          <w:szCs w:val="20"/>
          <w:lang w:eastAsia="ar-SA"/>
        </w:rPr>
        <w:t xml:space="preserve"> оформления заключения) </w:t>
      </w:r>
    </w:p>
    <w:p w14:paraId="74D31B9D" w14:textId="0BBCC76B" w:rsidR="003A7B95" w:rsidRPr="003A7B95" w:rsidRDefault="003A7B95" w:rsidP="003A7B95">
      <w:pPr>
        <w:tabs>
          <w:tab w:val="left" w:pos="0"/>
        </w:tabs>
        <w:ind w:firstLine="300"/>
        <w:jc w:val="both"/>
        <w:rPr>
          <w:rFonts w:ascii="Arial" w:hAnsi="Arial" w:cs="Arial"/>
          <w:sz w:val="20"/>
          <w:szCs w:val="20"/>
          <w:lang w:eastAsia="ar-SA"/>
        </w:rPr>
      </w:pPr>
      <w:r w:rsidRPr="003A7B95">
        <w:rPr>
          <w:rFonts w:ascii="Arial" w:hAnsi="Arial" w:cs="Arial"/>
          <w:color w:val="FF0000"/>
          <w:sz w:val="20"/>
          <w:szCs w:val="20"/>
          <w:lang w:eastAsia="ar-SA"/>
        </w:rPr>
        <w:t xml:space="preserve">  </w:t>
      </w:r>
      <w:r w:rsidRPr="003A7B95">
        <w:rPr>
          <w:rFonts w:ascii="Arial" w:hAnsi="Arial" w:cs="Arial"/>
          <w:sz w:val="20"/>
          <w:szCs w:val="20"/>
          <w:lang w:eastAsia="ar-SA"/>
        </w:rPr>
        <w:t xml:space="preserve">Заключение о результатах общественных обсуждений подготовлено на основании протокола общественных обсуждений по проекту решения о предоставлении разрешения на условно разрешенный вид использования - «Деловое управление (4.1)» земельному участку с кадастровым номером 54:34:000000:2387, площадью 1056 </w:t>
      </w:r>
      <w:proofErr w:type="spellStart"/>
      <w:r w:rsidRPr="003A7B95">
        <w:rPr>
          <w:rFonts w:ascii="Arial" w:hAnsi="Arial" w:cs="Arial"/>
          <w:sz w:val="20"/>
          <w:szCs w:val="20"/>
          <w:lang w:eastAsia="ar-SA"/>
        </w:rPr>
        <w:t>кв.м</w:t>
      </w:r>
      <w:proofErr w:type="spellEnd"/>
      <w:r w:rsidRPr="003A7B95">
        <w:rPr>
          <w:rFonts w:ascii="Arial" w:hAnsi="Arial" w:cs="Arial"/>
          <w:sz w:val="20"/>
          <w:szCs w:val="20"/>
          <w:lang w:eastAsia="ar-SA"/>
        </w:rPr>
        <w:t xml:space="preserve">., местоположением: Российская Федерация, Новосибирская область, Куйбышевский муниципальный район, городское поселение город Куйбышев, город Куйбышев, </w:t>
      </w:r>
      <w:r w:rsidRPr="003A7B95">
        <w:rPr>
          <w:rFonts w:ascii="Arial" w:hAnsi="Arial" w:cs="Arial"/>
          <w:sz w:val="20"/>
          <w:szCs w:val="20"/>
          <w:lang w:eastAsia="ar-SA"/>
        </w:rPr>
        <w:t>улица Ватутина</w:t>
      </w:r>
      <w:r w:rsidRPr="003A7B95">
        <w:rPr>
          <w:rFonts w:ascii="Arial" w:hAnsi="Arial" w:cs="Arial"/>
          <w:sz w:val="20"/>
          <w:szCs w:val="20"/>
          <w:lang w:eastAsia="ar-SA"/>
        </w:rPr>
        <w:t xml:space="preserve">, дом 6 от 17.04.2025 </w:t>
      </w:r>
      <w:r w:rsidRPr="003A7B95">
        <w:rPr>
          <w:rFonts w:ascii="Arial" w:hAnsi="Arial" w:cs="Arial"/>
          <w:sz w:val="20"/>
          <w:szCs w:val="20"/>
          <w:lang w:eastAsia="ar-SA"/>
        </w:rPr>
        <w:t>г.</w:t>
      </w:r>
    </w:p>
    <w:p w14:paraId="61D75377" w14:textId="77777777" w:rsidR="003A7B95" w:rsidRPr="003A7B95" w:rsidRDefault="003A7B95" w:rsidP="003A7B95">
      <w:pPr>
        <w:autoSpaceDE w:val="0"/>
        <w:autoSpaceDN w:val="0"/>
        <w:adjustRightInd w:val="0"/>
        <w:ind w:firstLine="540"/>
        <w:jc w:val="both"/>
        <w:rPr>
          <w:rFonts w:ascii="Arial" w:hAnsi="Arial" w:cs="Arial"/>
          <w:bCs/>
          <w:sz w:val="20"/>
          <w:szCs w:val="20"/>
          <w:lang w:eastAsia="ar-SA"/>
        </w:rPr>
      </w:pPr>
      <w:r w:rsidRPr="003A7B95">
        <w:rPr>
          <w:rFonts w:ascii="Arial" w:hAnsi="Arial" w:cs="Arial"/>
          <w:sz w:val="20"/>
          <w:szCs w:val="20"/>
          <w:lang w:eastAsia="ar-SA"/>
        </w:rPr>
        <w:t>В общественных обсуждениях приняли участие 0 жителей города Куйбышева Куйбышевского района Новосибирской области.</w:t>
      </w:r>
    </w:p>
    <w:p w14:paraId="1CA9D8C5" w14:textId="77777777" w:rsidR="003A7B95" w:rsidRPr="003A7B95" w:rsidRDefault="003A7B95" w:rsidP="003A7B95">
      <w:pPr>
        <w:autoSpaceDE w:val="0"/>
        <w:autoSpaceDN w:val="0"/>
        <w:adjustRightInd w:val="0"/>
        <w:ind w:firstLine="540"/>
        <w:jc w:val="both"/>
        <w:rPr>
          <w:rFonts w:ascii="Arial" w:hAnsi="Arial" w:cs="Arial"/>
          <w:sz w:val="20"/>
          <w:szCs w:val="20"/>
          <w:lang w:eastAsia="ar-SA"/>
        </w:rPr>
      </w:pPr>
      <w:r w:rsidRPr="003A7B95">
        <w:rPr>
          <w:rFonts w:ascii="Arial" w:hAnsi="Arial" w:cs="Arial"/>
          <w:sz w:val="20"/>
          <w:szCs w:val="20"/>
          <w:lang w:eastAsia="ar-SA"/>
        </w:rPr>
        <w:t>На общественные обсуждения участниками общественных обсуждений были внесены следующие замечания и предложения:</w:t>
      </w:r>
    </w:p>
    <w:p w14:paraId="3AEDBD8E" w14:textId="1C44B683" w:rsidR="003A7B95" w:rsidRPr="003A7B95" w:rsidRDefault="003A7B95" w:rsidP="003A7B95">
      <w:pPr>
        <w:autoSpaceDE w:val="0"/>
        <w:autoSpaceDN w:val="0"/>
        <w:adjustRightInd w:val="0"/>
        <w:jc w:val="both"/>
        <w:rPr>
          <w:rFonts w:ascii="Arial" w:hAnsi="Arial" w:cs="Arial"/>
          <w:sz w:val="20"/>
          <w:szCs w:val="20"/>
          <w:lang w:eastAsia="ar-SA"/>
        </w:rPr>
      </w:pPr>
      <w:r w:rsidRPr="003A7B95">
        <w:rPr>
          <w:rFonts w:ascii="Arial" w:hAnsi="Arial" w:cs="Arial"/>
          <w:sz w:val="20"/>
          <w:szCs w:val="20"/>
          <w:lang w:eastAsia="ar-SA"/>
        </w:rPr>
        <w:t xml:space="preserve">        1) Содержание внесенных предложений и замечаний от участников общественных обсуждений постоянно проживающих на территории, в пределах которой проводятся общественные </w:t>
      </w:r>
      <w:r w:rsidRPr="003A7B95">
        <w:rPr>
          <w:rFonts w:ascii="Arial" w:hAnsi="Arial" w:cs="Arial"/>
          <w:sz w:val="20"/>
          <w:szCs w:val="20"/>
          <w:lang w:eastAsia="ar-SA"/>
        </w:rPr>
        <w:t>обсуждения: _</w:t>
      </w:r>
      <w:r w:rsidRPr="003A7B95">
        <w:rPr>
          <w:rFonts w:ascii="Arial" w:hAnsi="Arial" w:cs="Arial"/>
          <w:sz w:val="20"/>
          <w:szCs w:val="20"/>
          <w:lang w:eastAsia="ar-SA"/>
        </w:rPr>
        <w:t>_________________</w:t>
      </w:r>
      <w:r w:rsidRPr="003A7B95">
        <w:rPr>
          <w:rFonts w:ascii="Arial" w:hAnsi="Arial" w:cs="Arial"/>
          <w:sz w:val="20"/>
          <w:szCs w:val="20"/>
          <w:u w:val="single"/>
          <w:lang w:eastAsia="ar-SA"/>
        </w:rPr>
        <w:t>не поступали</w:t>
      </w:r>
      <w:r w:rsidRPr="003A7B95">
        <w:rPr>
          <w:rFonts w:ascii="Arial" w:hAnsi="Arial" w:cs="Arial"/>
          <w:sz w:val="20"/>
          <w:szCs w:val="20"/>
          <w:lang w:eastAsia="ar-SA"/>
        </w:rPr>
        <w:t>_____________________________</w:t>
      </w:r>
    </w:p>
    <w:p w14:paraId="4D8DCF12" w14:textId="77777777" w:rsidR="003A7B95" w:rsidRPr="003A7B95" w:rsidRDefault="003A7B95" w:rsidP="003A7B95">
      <w:pPr>
        <w:autoSpaceDE w:val="0"/>
        <w:autoSpaceDN w:val="0"/>
        <w:adjustRightInd w:val="0"/>
        <w:jc w:val="both"/>
        <w:rPr>
          <w:rFonts w:ascii="Arial" w:hAnsi="Arial" w:cs="Arial"/>
          <w:sz w:val="20"/>
          <w:szCs w:val="20"/>
          <w:lang w:eastAsia="ar-SA"/>
        </w:rPr>
      </w:pPr>
      <w:r w:rsidRPr="003A7B95">
        <w:rPr>
          <w:rFonts w:ascii="Arial" w:hAnsi="Arial" w:cs="Arial"/>
          <w:sz w:val="20"/>
          <w:szCs w:val="20"/>
          <w:lang w:eastAsia="ar-SA"/>
        </w:rPr>
        <w:t xml:space="preserve">       2) Содержание внесенных предложений и замечаний иных участников общественных обсуждений: ___________________</w:t>
      </w:r>
      <w:r w:rsidRPr="003A7B95">
        <w:rPr>
          <w:rFonts w:ascii="Arial" w:hAnsi="Arial" w:cs="Arial"/>
          <w:sz w:val="20"/>
          <w:szCs w:val="20"/>
          <w:u w:val="single"/>
          <w:lang w:eastAsia="ar-SA"/>
        </w:rPr>
        <w:t>не поступали</w:t>
      </w:r>
      <w:r w:rsidRPr="003A7B95">
        <w:rPr>
          <w:rFonts w:ascii="Arial" w:hAnsi="Arial" w:cs="Arial"/>
          <w:sz w:val="20"/>
          <w:szCs w:val="20"/>
          <w:lang w:eastAsia="ar-SA"/>
        </w:rPr>
        <w:t>________________________________________</w:t>
      </w:r>
    </w:p>
    <w:p w14:paraId="544DC140" w14:textId="77777777" w:rsidR="003A7B95" w:rsidRPr="003A7B95" w:rsidRDefault="003A7B95" w:rsidP="003A7B95">
      <w:pPr>
        <w:autoSpaceDE w:val="0"/>
        <w:autoSpaceDN w:val="0"/>
        <w:adjustRightInd w:val="0"/>
        <w:jc w:val="both"/>
        <w:rPr>
          <w:rFonts w:ascii="Arial" w:hAnsi="Arial" w:cs="Arial"/>
          <w:sz w:val="20"/>
          <w:szCs w:val="20"/>
          <w:lang w:eastAsia="ar-SA"/>
        </w:rPr>
      </w:pPr>
      <w:r w:rsidRPr="003A7B95">
        <w:rPr>
          <w:rFonts w:ascii="Arial" w:hAnsi="Arial" w:cs="Arial"/>
          <w:sz w:val="20"/>
          <w:szCs w:val="20"/>
          <w:lang w:eastAsia="ar-SA"/>
        </w:rPr>
        <w:t xml:space="preserve">        Аргументированные рекомендации организатора общественных обсуждений о целесообразности или нецелесообразности учета внесенных участниками общественных обсуждений предложений и замечаний: отсутствуют.</w:t>
      </w:r>
    </w:p>
    <w:p w14:paraId="45FB9AAD" w14:textId="77777777" w:rsidR="003A7B95" w:rsidRPr="003A7B95" w:rsidRDefault="003A7B95" w:rsidP="003A7B95">
      <w:pPr>
        <w:autoSpaceDE w:val="0"/>
        <w:autoSpaceDN w:val="0"/>
        <w:adjustRightInd w:val="0"/>
        <w:rPr>
          <w:rFonts w:ascii="Arial" w:hAnsi="Arial" w:cs="Arial"/>
          <w:b/>
          <w:sz w:val="20"/>
          <w:szCs w:val="20"/>
          <w:u w:val="single"/>
          <w:lang w:eastAsia="ar-SA"/>
        </w:rPr>
      </w:pPr>
      <w:r w:rsidRPr="003A7B95">
        <w:rPr>
          <w:rFonts w:ascii="Arial" w:hAnsi="Arial" w:cs="Arial"/>
          <w:sz w:val="20"/>
          <w:szCs w:val="20"/>
          <w:lang w:eastAsia="ar-SA"/>
        </w:rPr>
        <w:t xml:space="preserve">        </w:t>
      </w:r>
      <w:r w:rsidRPr="003A7B95">
        <w:rPr>
          <w:rFonts w:ascii="Arial" w:hAnsi="Arial" w:cs="Arial"/>
          <w:b/>
          <w:sz w:val="20"/>
          <w:szCs w:val="20"/>
          <w:u w:val="single"/>
          <w:lang w:eastAsia="ar-SA"/>
        </w:rPr>
        <w:t>Вывод по результатам общественных обсуждений:</w:t>
      </w:r>
    </w:p>
    <w:p w14:paraId="6069C44D" w14:textId="7D12B2ED" w:rsidR="003A7B95" w:rsidRPr="003A7B95" w:rsidRDefault="003A7B95" w:rsidP="003A7B95">
      <w:pPr>
        <w:tabs>
          <w:tab w:val="left" w:pos="0"/>
        </w:tabs>
        <w:jc w:val="both"/>
        <w:rPr>
          <w:rFonts w:ascii="Arial" w:hAnsi="Arial" w:cs="Arial"/>
          <w:sz w:val="20"/>
          <w:szCs w:val="20"/>
          <w:lang w:eastAsia="ar-SA"/>
        </w:rPr>
      </w:pPr>
      <w:r w:rsidRPr="003A7B95">
        <w:rPr>
          <w:rFonts w:ascii="Arial" w:hAnsi="Arial" w:cs="Arial"/>
          <w:sz w:val="20"/>
          <w:szCs w:val="20"/>
          <w:lang w:eastAsia="ar-SA"/>
        </w:rPr>
        <w:t xml:space="preserve">       1. Общественные обсуждения по проекту решения о предоставлении разрешения на условно разрешенный вид использования - «Деловое управление (4.1)» земельному участку с кадастровым номером 54:34:000000:2387, площадью 1056 </w:t>
      </w:r>
      <w:proofErr w:type="spellStart"/>
      <w:r w:rsidRPr="003A7B95">
        <w:rPr>
          <w:rFonts w:ascii="Arial" w:hAnsi="Arial" w:cs="Arial"/>
          <w:sz w:val="20"/>
          <w:szCs w:val="20"/>
          <w:lang w:eastAsia="ar-SA"/>
        </w:rPr>
        <w:t>кв.м</w:t>
      </w:r>
      <w:proofErr w:type="spellEnd"/>
      <w:r w:rsidRPr="003A7B95">
        <w:rPr>
          <w:rFonts w:ascii="Arial" w:hAnsi="Arial" w:cs="Arial"/>
          <w:sz w:val="20"/>
          <w:szCs w:val="20"/>
          <w:lang w:eastAsia="ar-SA"/>
        </w:rPr>
        <w:t xml:space="preserve">., местоположением: Российская Федерация, Новосибирская область, Куйбышевский муниципальный район, городское поселение город Куйбышев, город Куйбышев, </w:t>
      </w:r>
      <w:r w:rsidRPr="003A7B95">
        <w:rPr>
          <w:rFonts w:ascii="Arial" w:hAnsi="Arial" w:cs="Arial"/>
          <w:sz w:val="20"/>
          <w:szCs w:val="20"/>
          <w:lang w:eastAsia="ar-SA"/>
        </w:rPr>
        <w:t>улица Ватутина</w:t>
      </w:r>
      <w:r w:rsidRPr="003A7B95">
        <w:rPr>
          <w:rFonts w:ascii="Arial" w:hAnsi="Arial" w:cs="Arial"/>
          <w:sz w:val="20"/>
          <w:szCs w:val="20"/>
          <w:lang w:eastAsia="ar-SA"/>
        </w:rPr>
        <w:t xml:space="preserve">, дом 6 </w:t>
      </w:r>
      <w:r w:rsidRPr="003A7B95">
        <w:rPr>
          <w:rFonts w:ascii="Arial" w:hAnsi="Arial" w:cs="Arial"/>
          <w:bCs/>
          <w:sz w:val="20"/>
          <w:szCs w:val="20"/>
          <w:lang w:eastAsia="ar-SA"/>
        </w:rPr>
        <w:t>считать состоявшимися.</w:t>
      </w:r>
    </w:p>
    <w:p w14:paraId="549C9590" w14:textId="7BAAB146" w:rsidR="003A7B95" w:rsidRPr="003A7B95" w:rsidRDefault="003A7B95" w:rsidP="003A7B95">
      <w:pPr>
        <w:widowControl w:val="0"/>
        <w:tabs>
          <w:tab w:val="left" w:pos="567"/>
        </w:tabs>
        <w:autoSpaceDE w:val="0"/>
        <w:autoSpaceDN w:val="0"/>
        <w:adjustRightInd w:val="0"/>
        <w:jc w:val="both"/>
        <w:rPr>
          <w:rFonts w:ascii="Arial" w:hAnsi="Arial" w:cs="Arial"/>
          <w:sz w:val="20"/>
          <w:szCs w:val="20"/>
          <w:lang w:eastAsia="ar-SA"/>
        </w:rPr>
      </w:pPr>
      <w:r w:rsidRPr="003A7B95">
        <w:rPr>
          <w:rFonts w:ascii="Arial" w:hAnsi="Arial" w:cs="Arial"/>
          <w:b/>
          <w:bCs/>
          <w:sz w:val="20"/>
          <w:szCs w:val="20"/>
          <w:lang w:eastAsia="ar-SA"/>
        </w:rPr>
        <w:t xml:space="preserve">       </w:t>
      </w:r>
      <w:r w:rsidRPr="003A7B95">
        <w:rPr>
          <w:rFonts w:ascii="Arial" w:hAnsi="Arial" w:cs="Arial"/>
          <w:bCs/>
          <w:sz w:val="20"/>
          <w:szCs w:val="20"/>
          <w:lang w:eastAsia="ar-SA"/>
        </w:rPr>
        <w:t>2. П</w:t>
      </w:r>
      <w:r w:rsidRPr="003A7B95">
        <w:rPr>
          <w:rFonts w:ascii="Arial" w:hAnsi="Arial" w:cs="Arial"/>
          <w:sz w:val="20"/>
          <w:szCs w:val="20"/>
          <w:lang w:eastAsia="ar-SA"/>
        </w:rPr>
        <w:t xml:space="preserve">роект решения о предоставлении разрешения на условно разрешенный вид использования - «Деловое управление (4.1)» земельному участку с кадастровым номером 54:34:000000:2387, площадью 1056 </w:t>
      </w:r>
      <w:proofErr w:type="spellStart"/>
      <w:r w:rsidRPr="003A7B95">
        <w:rPr>
          <w:rFonts w:ascii="Arial" w:hAnsi="Arial" w:cs="Arial"/>
          <w:sz w:val="20"/>
          <w:szCs w:val="20"/>
          <w:lang w:eastAsia="ar-SA"/>
        </w:rPr>
        <w:t>кв.м</w:t>
      </w:r>
      <w:proofErr w:type="spellEnd"/>
      <w:r w:rsidRPr="003A7B95">
        <w:rPr>
          <w:rFonts w:ascii="Arial" w:hAnsi="Arial" w:cs="Arial"/>
          <w:sz w:val="20"/>
          <w:szCs w:val="20"/>
          <w:lang w:eastAsia="ar-SA"/>
        </w:rPr>
        <w:t xml:space="preserve">., местоположением: Российская Федерация, Новосибирская область, Куйбышевский муниципальный район, городское поселение город Куйбышев, город Куйбышев, </w:t>
      </w:r>
      <w:r w:rsidRPr="003A7B95">
        <w:rPr>
          <w:rFonts w:ascii="Arial" w:hAnsi="Arial" w:cs="Arial"/>
          <w:sz w:val="20"/>
          <w:szCs w:val="20"/>
          <w:lang w:eastAsia="ar-SA"/>
        </w:rPr>
        <w:t>улица Ватутина</w:t>
      </w:r>
      <w:r w:rsidRPr="003A7B95">
        <w:rPr>
          <w:rFonts w:ascii="Arial" w:hAnsi="Arial" w:cs="Arial"/>
          <w:sz w:val="20"/>
          <w:szCs w:val="20"/>
          <w:lang w:eastAsia="ar-SA"/>
        </w:rPr>
        <w:t>, дом 6 рекомендован к утверждению</w:t>
      </w:r>
      <w:r w:rsidRPr="003A7B95">
        <w:rPr>
          <w:rFonts w:ascii="Arial" w:hAnsi="Arial" w:cs="Arial"/>
          <w:bCs/>
          <w:sz w:val="20"/>
          <w:szCs w:val="20"/>
          <w:lang w:eastAsia="ar-SA"/>
        </w:rPr>
        <w:t>.</w:t>
      </w:r>
    </w:p>
    <w:p w14:paraId="16229C1E" w14:textId="77777777" w:rsidR="003A7B95" w:rsidRPr="003A7B95" w:rsidRDefault="003A7B95" w:rsidP="003A7B95">
      <w:pPr>
        <w:tabs>
          <w:tab w:val="left" w:pos="567"/>
        </w:tabs>
        <w:jc w:val="both"/>
        <w:rPr>
          <w:rFonts w:ascii="Arial" w:hAnsi="Arial" w:cs="Arial"/>
          <w:sz w:val="20"/>
          <w:szCs w:val="20"/>
          <w:lang w:eastAsia="ar-SA"/>
        </w:rPr>
      </w:pPr>
      <w:r w:rsidRPr="003A7B95">
        <w:rPr>
          <w:rFonts w:ascii="Arial" w:hAnsi="Arial" w:cs="Arial"/>
          <w:b/>
          <w:color w:val="000000"/>
          <w:sz w:val="20"/>
          <w:szCs w:val="20"/>
          <w:lang w:eastAsia="ar-SA"/>
        </w:rPr>
        <w:t xml:space="preserve">       </w:t>
      </w:r>
      <w:r w:rsidRPr="003A7B95">
        <w:rPr>
          <w:rFonts w:ascii="Arial" w:hAnsi="Arial" w:cs="Arial"/>
          <w:sz w:val="20"/>
          <w:szCs w:val="20"/>
          <w:lang w:eastAsia="ar-SA"/>
        </w:rPr>
        <w:t>3. Опубликовать настоящее заключение в Бюллетене органов местного самоуправления города Куйбышева Куйбышевского района Новосибирской области и на официальном сайте администрации города Куйбышева Куйбышевского района Новосибирской области.</w:t>
      </w:r>
    </w:p>
    <w:p w14:paraId="48CBE677" w14:textId="77777777" w:rsidR="003A7B95" w:rsidRPr="003A7B95" w:rsidRDefault="003A7B95" w:rsidP="003A7B95">
      <w:pPr>
        <w:tabs>
          <w:tab w:val="left" w:pos="480"/>
          <w:tab w:val="left" w:pos="600"/>
        </w:tabs>
        <w:jc w:val="both"/>
        <w:rPr>
          <w:rFonts w:ascii="Arial" w:hAnsi="Arial" w:cs="Arial"/>
          <w:color w:val="000000"/>
          <w:sz w:val="20"/>
          <w:szCs w:val="20"/>
          <w:lang w:eastAsia="ar-SA"/>
        </w:rPr>
      </w:pPr>
    </w:p>
    <w:p w14:paraId="51554C94" w14:textId="77777777" w:rsidR="003A7B95" w:rsidRPr="003A7B95" w:rsidRDefault="003A7B95" w:rsidP="003A7B95">
      <w:pPr>
        <w:tabs>
          <w:tab w:val="left" w:pos="480"/>
          <w:tab w:val="left" w:pos="600"/>
        </w:tabs>
        <w:jc w:val="both"/>
        <w:rPr>
          <w:rFonts w:ascii="Arial" w:hAnsi="Arial" w:cs="Arial"/>
          <w:color w:val="000000"/>
          <w:sz w:val="20"/>
          <w:szCs w:val="20"/>
          <w:lang w:eastAsia="ar-SA"/>
        </w:rPr>
      </w:pPr>
      <w:r w:rsidRPr="003A7B95">
        <w:rPr>
          <w:rFonts w:ascii="Arial" w:hAnsi="Arial" w:cs="Arial"/>
          <w:color w:val="000000"/>
          <w:sz w:val="20"/>
          <w:szCs w:val="20"/>
          <w:lang w:eastAsia="ar-SA"/>
        </w:rPr>
        <w:t xml:space="preserve">Председатель собрания участников </w:t>
      </w:r>
    </w:p>
    <w:p w14:paraId="5067B271" w14:textId="77777777" w:rsidR="003A7B95" w:rsidRPr="003A7B95" w:rsidRDefault="003A7B95" w:rsidP="003A7B95">
      <w:pPr>
        <w:tabs>
          <w:tab w:val="left" w:pos="480"/>
          <w:tab w:val="left" w:pos="600"/>
        </w:tabs>
        <w:jc w:val="both"/>
        <w:rPr>
          <w:rFonts w:ascii="Arial" w:hAnsi="Arial" w:cs="Arial"/>
          <w:color w:val="000000"/>
          <w:sz w:val="20"/>
          <w:szCs w:val="20"/>
          <w:lang w:eastAsia="ar-SA"/>
        </w:rPr>
      </w:pPr>
      <w:proofErr w:type="gramStart"/>
      <w:r w:rsidRPr="003A7B95">
        <w:rPr>
          <w:rFonts w:ascii="Arial" w:hAnsi="Arial" w:cs="Arial"/>
          <w:color w:val="000000"/>
          <w:sz w:val="20"/>
          <w:szCs w:val="20"/>
          <w:lang w:eastAsia="ar-SA"/>
        </w:rPr>
        <w:t>общественных</w:t>
      </w:r>
      <w:proofErr w:type="gramEnd"/>
      <w:r w:rsidRPr="003A7B95">
        <w:rPr>
          <w:rFonts w:ascii="Arial" w:hAnsi="Arial" w:cs="Arial"/>
          <w:color w:val="000000"/>
          <w:sz w:val="20"/>
          <w:szCs w:val="20"/>
          <w:lang w:eastAsia="ar-SA"/>
        </w:rPr>
        <w:t xml:space="preserve"> обсуждений, глава города Куйбышева</w:t>
      </w:r>
    </w:p>
    <w:p w14:paraId="35356960" w14:textId="5E5FB2E1" w:rsidR="003A7B95" w:rsidRPr="003A7B95" w:rsidRDefault="003A7B95" w:rsidP="003A7B95">
      <w:pPr>
        <w:tabs>
          <w:tab w:val="left" w:pos="480"/>
          <w:tab w:val="left" w:pos="600"/>
        </w:tabs>
        <w:jc w:val="both"/>
        <w:rPr>
          <w:rFonts w:ascii="Arial" w:hAnsi="Arial" w:cs="Arial"/>
          <w:color w:val="000000"/>
          <w:sz w:val="20"/>
          <w:szCs w:val="20"/>
          <w:lang w:eastAsia="ar-SA"/>
        </w:rPr>
      </w:pPr>
      <w:r w:rsidRPr="003A7B95">
        <w:rPr>
          <w:rFonts w:ascii="Arial" w:hAnsi="Arial" w:cs="Arial"/>
          <w:color w:val="000000"/>
          <w:sz w:val="20"/>
          <w:szCs w:val="20"/>
          <w:lang w:eastAsia="ar-SA"/>
        </w:rPr>
        <w:t xml:space="preserve">Куйбышевского района Новосибирской области      </w:t>
      </w:r>
      <w:r>
        <w:rPr>
          <w:rFonts w:ascii="Arial" w:hAnsi="Arial" w:cs="Arial"/>
          <w:color w:val="000000"/>
          <w:sz w:val="20"/>
          <w:szCs w:val="20"/>
          <w:lang w:eastAsia="ar-SA"/>
        </w:rPr>
        <w:t xml:space="preserve">              </w:t>
      </w:r>
      <w:r w:rsidRPr="003A7B95">
        <w:rPr>
          <w:rFonts w:ascii="Arial" w:hAnsi="Arial" w:cs="Arial"/>
          <w:color w:val="000000"/>
          <w:sz w:val="20"/>
          <w:szCs w:val="20"/>
          <w:lang w:eastAsia="ar-SA"/>
        </w:rPr>
        <w:t xml:space="preserve"> ______________                  </w:t>
      </w:r>
      <w:r w:rsidRPr="003A7B95">
        <w:rPr>
          <w:rFonts w:ascii="Arial" w:hAnsi="Arial" w:cs="Arial"/>
          <w:sz w:val="20"/>
          <w:szCs w:val="20"/>
          <w:u w:val="single"/>
          <w:lang w:eastAsia="ar-SA"/>
        </w:rPr>
        <w:t>А.А. Андронов</w:t>
      </w:r>
      <w:r w:rsidRPr="003A7B95">
        <w:rPr>
          <w:rFonts w:ascii="Arial" w:hAnsi="Arial" w:cs="Arial"/>
          <w:color w:val="000000"/>
          <w:sz w:val="20"/>
          <w:szCs w:val="20"/>
          <w:lang w:eastAsia="ar-SA"/>
        </w:rPr>
        <w:t xml:space="preserve">               </w:t>
      </w:r>
    </w:p>
    <w:p w14:paraId="5D1856EC" w14:textId="185E43AC" w:rsidR="003A7B95" w:rsidRPr="003A7B95" w:rsidRDefault="003A7B95" w:rsidP="003A7B95">
      <w:pPr>
        <w:tabs>
          <w:tab w:val="left" w:pos="600"/>
          <w:tab w:val="left" w:pos="1005"/>
        </w:tabs>
        <w:ind w:firstLine="536"/>
        <w:jc w:val="both"/>
        <w:rPr>
          <w:rFonts w:ascii="Arial" w:hAnsi="Arial" w:cs="Arial"/>
          <w:i/>
          <w:sz w:val="20"/>
          <w:szCs w:val="20"/>
          <w:lang w:eastAsia="ar-SA"/>
        </w:rPr>
      </w:pPr>
      <w:r w:rsidRPr="003A7B95">
        <w:rPr>
          <w:rFonts w:ascii="Arial" w:hAnsi="Arial" w:cs="Arial"/>
          <w:sz w:val="20"/>
          <w:szCs w:val="20"/>
          <w:lang w:eastAsia="ar-SA"/>
        </w:rPr>
        <w:t xml:space="preserve">                                                                              </w:t>
      </w:r>
      <w:r>
        <w:rPr>
          <w:rFonts w:ascii="Arial" w:hAnsi="Arial" w:cs="Arial"/>
          <w:sz w:val="20"/>
          <w:szCs w:val="20"/>
          <w:lang w:eastAsia="ar-SA"/>
        </w:rPr>
        <w:t xml:space="preserve">           </w:t>
      </w:r>
      <w:r w:rsidRPr="003A7B95">
        <w:rPr>
          <w:rFonts w:ascii="Arial" w:hAnsi="Arial" w:cs="Arial"/>
          <w:sz w:val="20"/>
          <w:szCs w:val="20"/>
          <w:lang w:eastAsia="ar-SA"/>
        </w:rPr>
        <w:t xml:space="preserve">     </w:t>
      </w:r>
      <w:r w:rsidRPr="003A7B95">
        <w:rPr>
          <w:rFonts w:ascii="Arial" w:hAnsi="Arial" w:cs="Arial"/>
          <w:i/>
          <w:sz w:val="20"/>
          <w:szCs w:val="20"/>
          <w:lang w:eastAsia="ar-SA"/>
        </w:rPr>
        <w:t>(</w:t>
      </w:r>
      <w:proofErr w:type="gramStart"/>
      <w:r w:rsidRPr="003A7B95">
        <w:rPr>
          <w:rFonts w:ascii="Arial" w:hAnsi="Arial" w:cs="Arial"/>
          <w:i/>
          <w:sz w:val="20"/>
          <w:szCs w:val="20"/>
          <w:lang w:eastAsia="ar-SA"/>
        </w:rPr>
        <w:t xml:space="preserve">подпись)   </w:t>
      </w:r>
      <w:proofErr w:type="gramEnd"/>
      <w:r w:rsidRPr="003A7B95">
        <w:rPr>
          <w:rFonts w:ascii="Arial" w:hAnsi="Arial" w:cs="Arial"/>
          <w:i/>
          <w:sz w:val="20"/>
          <w:szCs w:val="20"/>
          <w:lang w:eastAsia="ar-SA"/>
        </w:rPr>
        <w:t xml:space="preserve">                               (Ф.И.О.)</w:t>
      </w:r>
    </w:p>
    <w:p w14:paraId="09CB8DC7" w14:textId="77777777" w:rsidR="003A7B95" w:rsidRPr="003A7B95" w:rsidRDefault="003A7B95" w:rsidP="003A7B95">
      <w:pPr>
        <w:rPr>
          <w:rFonts w:ascii="Arial" w:hAnsi="Arial" w:cs="Arial"/>
          <w:sz w:val="20"/>
          <w:szCs w:val="20"/>
          <w:lang w:eastAsia="ar-SA"/>
        </w:rPr>
      </w:pPr>
    </w:p>
    <w:p w14:paraId="68E01BB9" w14:textId="77777777" w:rsidR="00011EF0" w:rsidRDefault="00011EF0" w:rsidP="00F27C35">
      <w:pPr>
        <w:jc w:val="center"/>
        <w:rPr>
          <w:rFonts w:ascii="Arial" w:hAnsi="Arial" w:cs="Arial"/>
          <w:sz w:val="20"/>
          <w:szCs w:val="20"/>
        </w:rPr>
      </w:pPr>
    </w:p>
    <w:p w14:paraId="18323C8E" w14:textId="77777777" w:rsidR="00982C5C" w:rsidRPr="00AE70AE" w:rsidRDefault="00982C5C" w:rsidP="00982C5C">
      <w:pPr>
        <w:tabs>
          <w:tab w:val="left" w:pos="2580"/>
        </w:tabs>
        <w:jc w:val="center"/>
        <w:rPr>
          <w:rFonts w:ascii="Arial" w:hAnsi="Arial" w:cs="Arial"/>
          <w:b/>
          <w:sz w:val="20"/>
          <w:szCs w:val="20"/>
        </w:rPr>
      </w:pPr>
      <w:r w:rsidRPr="00AE70AE">
        <w:rPr>
          <w:rFonts w:ascii="Arial" w:hAnsi="Arial" w:cs="Arial"/>
          <w:b/>
          <w:sz w:val="20"/>
          <w:szCs w:val="20"/>
        </w:rPr>
        <w:t>РАЗДЕЛ IV. Иная информация</w:t>
      </w:r>
    </w:p>
    <w:p w14:paraId="5A49CF3A" w14:textId="77777777" w:rsidR="00982C5C" w:rsidRDefault="00982C5C" w:rsidP="00982C5C">
      <w:pPr>
        <w:tabs>
          <w:tab w:val="left" w:pos="6195"/>
          <w:tab w:val="center" w:pos="7557"/>
        </w:tabs>
        <w:ind w:left="8100"/>
        <w:jc w:val="center"/>
        <w:rPr>
          <w:sz w:val="22"/>
          <w:szCs w:val="22"/>
        </w:rPr>
      </w:pPr>
    </w:p>
    <w:p w14:paraId="5C9FD463" w14:textId="424793D8" w:rsidR="00982C5C" w:rsidRDefault="00982C5C" w:rsidP="00982C5C">
      <w:pPr>
        <w:jc w:val="both"/>
        <w:rPr>
          <w:rFonts w:ascii="Arial" w:hAnsi="Arial" w:cs="Arial"/>
          <w:spacing w:val="2"/>
          <w:sz w:val="20"/>
          <w:szCs w:val="20"/>
          <w:lang w:eastAsia="ar-SA"/>
        </w:rPr>
      </w:pPr>
      <w:r>
        <w:rPr>
          <w:rFonts w:ascii="Arial" w:hAnsi="Arial" w:cs="Arial"/>
          <w:b/>
          <w:spacing w:val="2"/>
          <w:sz w:val="20"/>
          <w:szCs w:val="20"/>
          <w:lang w:eastAsia="ar-SA"/>
        </w:rPr>
        <w:t>4.1. СВЕДЕНИЯ</w:t>
      </w:r>
      <w:r w:rsidRPr="001E7984">
        <w:rPr>
          <w:rFonts w:ascii="Arial" w:hAnsi="Arial" w:cs="Arial"/>
          <w:spacing w:val="2"/>
          <w:sz w:val="20"/>
          <w:szCs w:val="20"/>
          <w:lang w:eastAsia="ar-SA"/>
        </w:rPr>
        <w:t xml:space="preserve"> </w:t>
      </w:r>
      <w:r w:rsidRPr="00982C5C">
        <w:rPr>
          <w:rFonts w:ascii="Arial" w:hAnsi="Arial" w:cs="Arial"/>
          <w:sz w:val="20"/>
          <w:szCs w:val="20"/>
          <w:lang w:eastAsia="ar-SA"/>
        </w:rPr>
        <w:t>о численности муниципальных служащих органов местного самоуправления, работников муниципальных учреждений города Куйбышева Куйбышевского района Новосибирской области и фактических затрат на их денежн</w:t>
      </w:r>
      <w:bookmarkStart w:id="0" w:name="_GoBack"/>
      <w:bookmarkEnd w:id="0"/>
      <w:r w:rsidRPr="00982C5C">
        <w:rPr>
          <w:rFonts w:ascii="Arial" w:hAnsi="Arial" w:cs="Arial"/>
          <w:sz w:val="20"/>
          <w:szCs w:val="20"/>
          <w:lang w:eastAsia="ar-SA"/>
        </w:rPr>
        <w:t>ое содержание</w:t>
      </w:r>
      <w:r>
        <w:rPr>
          <w:rFonts w:ascii="Arial" w:hAnsi="Arial" w:cs="Arial"/>
          <w:sz w:val="20"/>
          <w:szCs w:val="20"/>
          <w:lang w:eastAsia="ar-SA"/>
        </w:rPr>
        <w:t xml:space="preserve"> </w:t>
      </w:r>
      <w:r w:rsidRPr="00982C5C">
        <w:rPr>
          <w:rFonts w:ascii="Arial" w:hAnsi="Arial" w:cs="Arial"/>
          <w:sz w:val="20"/>
          <w:szCs w:val="20"/>
          <w:lang w:eastAsia="ar-SA"/>
        </w:rPr>
        <w:t>на 01 апреля 2025г</w:t>
      </w:r>
    </w:p>
    <w:p w14:paraId="157A8756" w14:textId="77777777" w:rsidR="00011EF0" w:rsidRDefault="00011EF0" w:rsidP="00F27C35">
      <w:pPr>
        <w:jc w:val="center"/>
        <w:rPr>
          <w:rFonts w:ascii="Arial" w:hAnsi="Arial" w:cs="Arial"/>
          <w:sz w:val="20"/>
          <w:szCs w:val="20"/>
        </w:rPr>
      </w:pPr>
    </w:p>
    <w:p w14:paraId="18A6AF82" w14:textId="77777777" w:rsidR="00011EF0" w:rsidRDefault="00011EF0" w:rsidP="00F27C35">
      <w:pPr>
        <w:jc w:val="center"/>
        <w:rPr>
          <w:rFonts w:ascii="Arial" w:hAnsi="Arial" w:cs="Arial"/>
          <w:sz w:val="20"/>
          <w:szCs w:val="20"/>
        </w:rPr>
      </w:pPr>
    </w:p>
    <w:p w14:paraId="75D744AF" w14:textId="77777777" w:rsidR="00982C5C" w:rsidRPr="00982C5C" w:rsidRDefault="00982C5C" w:rsidP="00982C5C">
      <w:pPr>
        <w:jc w:val="right"/>
        <w:rPr>
          <w:rFonts w:ascii="Arial" w:hAnsi="Arial" w:cs="Arial"/>
          <w:sz w:val="20"/>
          <w:szCs w:val="20"/>
          <w:lang w:eastAsia="ar-SA"/>
        </w:rPr>
      </w:pPr>
      <w:r w:rsidRPr="00982C5C">
        <w:rPr>
          <w:rFonts w:ascii="Arial" w:hAnsi="Arial" w:cs="Arial"/>
          <w:sz w:val="20"/>
          <w:szCs w:val="20"/>
          <w:lang w:eastAsia="ar-SA"/>
        </w:rPr>
        <w:t>Приложение</w:t>
      </w:r>
    </w:p>
    <w:p w14:paraId="5E72DF04" w14:textId="77777777" w:rsidR="00982C5C" w:rsidRPr="00982C5C" w:rsidRDefault="00982C5C" w:rsidP="00982C5C">
      <w:pPr>
        <w:jc w:val="right"/>
        <w:rPr>
          <w:rFonts w:ascii="Arial" w:hAnsi="Arial" w:cs="Arial"/>
          <w:sz w:val="20"/>
          <w:szCs w:val="20"/>
          <w:lang w:eastAsia="ar-SA"/>
        </w:rPr>
      </w:pPr>
      <w:r w:rsidRPr="00982C5C">
        <w:rPr>
          <w:rFonts w:ascii="Arial" w:hAnsi="Arial" w:cs="Arial"/>
          <w:sz w:val="20"/>
          <w:szCs w:val="20"/>
          <w:lang w:eastAsia="ar-SA"/>
        </w:rPr>
        <w:t xml:space="preserve">                                                                          </w:t>
      </w:r>
      <w:proofErr w:type="gramStart"/>
      <w:r w:rsidRPr="00982C5C">
        <w:rPr>
          <w:rFonts w:ascii="Arial" w:hAnsi="Arial" w:cs="Arial"/>
          <w:sz w:val="20"/>
          <w:szCs w:val="20"/>
          <w:lang w:eastAsia="ar-SA"/>
        </w:rPr>
        <w:t>к</w:t>
      </w:r>
      <w:proofErr w:type="gramEnd"/>
      <w:r w:rsidRPr="00982C5C">
        <w:rPr>
          <w:rFonts w:ascii="Arial" w:hAnsi="Arial" w:cs="Arial"/>
          <w:sz w:val="20"/>
          <w:szCs w:val="20"/>
          <w:lang w:eastAsia="ar-SA"/>
        </w:rPr>
        <w:t xml:space="preserve"> Порядку опубликования ежеквартальных сведений</w:t>
      </w:r>
    </w:p>
    <w:p w14:paraId="2151E814" w14:textId="77777777" w:rsidR="00982C5C" w:rsidRDefault="00982C5C" w:rsidP="00982C5C">
      <w:pPr>
        <w:jc w:val="right"/>
        <w:rPr>
          <w:rFonts w:ascii="Arial" w:hAnsi="Arial" w:cs="Arial"/>
          <w:sz w:val="20"/>
          <w:szCs w:val="20"/>
          <w:lang w:eastAsia="ar-SA"/>
        </w:rPr>
      </w:pPr>
      <w:r w:rsidRPr="00982C5C">
        <w:rPr>
          <w:rFonts w:ascii="Arial" w:hAnsi="Arial" w:cs="Arial"/>
          <w:sz w:val="20"/>
          <w:szCs w:val="20"/>
          <w:lang w:eastAsia="ar-SA"/>
        </w:rPr>
        <w:t xml:space="preserve">                                               </w:t>
      </w:r>
      <w:proofErr w:type="gramStart"/>
      <w:r w:rsidRPr="00982C5C">
        <w:rPr>
          <w:rFonts w:ascii="Arial" w:hAnsi="Arial" w:cs="Arial"/>
          <w:sz w:val="20"/>
          <w:szCs w:val="20"/>
          <w:lang w:eastAsia="ar-SA"/>
        </w:rPr>
        <w:t>о</w:t>
      </w:r>
      <w:proofErr w:type="gramEnd"/>
      <w:r w:rsidRPr="00982C5C">
        <w:rPr>
          <w:rFonts w:ascii="Arial" w:hAnsi="Arial" w:cs="Arial"/>
          <w:sz w:val="20"/>
          <w:szCs w:val="20"/>
          <w:lang w:eastAsia="ar-SA"/>
        </w:rPr>
        <w:t xml:space="preserve"> численности муниципальных служащих </w:t>
      </w:r>
    </w:p>
    <w:p w14:paraId="77E27697" w14:textId="5E411437" w:rsidR="00982C5C" w:rsidRPr="00982C5C" w:rsidRDefault="00982C5C" w:rsidP="00982C5C">
      <w:pPr>
        <w:jc w:val="right"/>
        <w:rPr>
          <w:rFonts w:ascii="Arial" w:hAnsi="Arial" w:cs="Arial"/>
          <w:sz w:val="20"/>
          <w:szCs w:val="20"/>
          <w:lang w:eastAsia="ar-SA"/>
        </w:rPr>
      </w:pPr>
      <w:proofErr w:type="gramStart"/>
      <w:r w:rsidRPr="00982C5C">
        <w:rPr>
          <w:rFonts w:ascii="Arial" w:hAnsi="Arial" w:cs="Arial"/>
          <w:sz w:val="20"/>
          <w:szCs w:val="20"/>
          <w:lang w:eastAsia="ar-SA"/>
        </w:rPr>
        <w:t>органов</w:t>
      </w:r>
      <w:proofErr w:type="gramEnd"/>
      <w:r w:rsidRPr="00982C5C">
        <w:rPr>
          <w:rFonts w:ascii="Arial" w:hAnsi="Arial" w:cs="Arial"/>
          <w:sz w:val="20"/>
          <w:szCs w:val="20"/>
          <w:lang w:eastAsia="ar-SA"/>
        </w:rPr>
        <w:t xml:space="preserve"> местного самоуправления,</w:t>
      </w:r>
    </w:p>
    <w:p w14:paraId="4EFFA6BA" w14:textId="77777777" w:rsidR="00982C5C" w:rsidRDefault="00982C5C" w:rsidP="00982C5C">
      <w:pPr>
        <w:jc w:val="right"/>
        <w:rPr>
          <w:rFonts w:ascii="Arial" w:hAnsi="Arial" w:cs="Arial"/>
          <w:sz w:val="20"/>
          <w:szCs w:val="20"/>
          <w:lang w:eastAsia="ar-SA"/>
        </w:rPr>
      </w:pPr>
      <w:r w:rsidRPr="00982C5C">
        <w:rPr>
          <w:rFonts w:ascii="Arial" w:hAnsi="Arial" w:cs="Arial"/>
          <w:sz w:val="20"/>
          <w:szCs w:val="20"/>
          <w:lang w:eastAsia="ar-SA"/>
        </w:rPr>
        <w:t xml:space="preserve">                                                                         </w:t>
      </w:r>
      <w:proofErr w:type="gramStart"/>
      <w:r w:rsidRPr="00982C5C">
        <w:rPr>
          <w:rFonts w:ascii="Arial" w:hAnsi="Arial" w:cs="Arial"/>
          <w:sz w:val="20"/>
          <w:szCs w:val="20"/>
          <w:lang w:eastAsia="ar-SA"/>
        </w:rPr>
        <w:t>работников</w:t>
      </w:r>
      <w:proofErr w:type="gramEnd"/>
      <w:r w:rsidRPr="00982C5C">
        <w:rPr>
          <w:rFonts w:ascii="Arial" w:hAnsi="Arial" w:cs="Arial"/>
          <w:sz w:val="20"/>
          <w:szCs w:val="20"/>
          <w:lang w:eastAsia="ar-SA"/>
        </w:rPr>
        <w:t xml:space="preserve"> муниципальных учреждений </w:t>
      </w:r>
    </w:p>
    <w:p w14:paraId="45EC6C67" w14:textId="40ABFE91" w:rsidR="00982C5C" w:rsidRPr="00982C5C" w:rsidRDefault="00982C5C" w:rsidP="00982C5C">
      <w:pPr>
        <w:jc w:val="right"/>
        <w:rPr>
          <w:rFonts w:ascii="Arial" w:hAnsi="Arial" w:cs="Arial"/>
          <w:sz w:val="20"/>
          <w:szCs w:val="20"/>
          <w:lang w:eastAsia="ar-SA"/>
        </w:rPr>
      </w:pPr>
      <w:proofErr w:type="gramStart"/>
      <w:r w:rsidRPr="00982C5C">
        <w:rPr>
          <w:rFonts w:ascii="Arial" w:hAnsi="Arial" w:cs="Arial"/>
          <w:sz w:val="20"/>
          <w:szCs w:val="20"/>
          <w:lang w:eastAsia="ar-SA"/>
        </w:rPr>
        <w:t>города</w:t>
      </w:r>
      <w:proofErr w:type="gramEnd"/>
      <w:r w:rsidRPr="00982C5C">
        <w:rPr>
          <w:rFonts w:ascii="Arial" w:hAnsi="Arial" w:cs="Arial"/>
          <w:sz w:val="20"/>
          <w:szCs w:val="20"/>
          <w:lang w:eastAsia="ar-SA"/>
        </w:rPr>
        <w:t xml:space="preserve"> Куйбышева</w:t>
      </w:r>
    </w:p>
    <w:p w14:paraId="1A07747A" w14:textId="77777777" w:rsidR="00982C5C" w:rsidRPr="00982C5C" w:rsidRDefault="00982C5C" w:rsidP="00982C5C">
      <w:pPr>
        <w:jc w:val="right"/>
        <w:rPr>
          <w:rFonts w:ascii="Arial" w:hAnsi="Arial" w:cs="Arial"/>
          <w:sz w:val="20"/>
          <w:szCs w:val="20"/>
          <w:lang w:eastAsia="ar-SA"/>
        </w:rPr>
      </w:pPr>
      <w:r w:rsidRPr="00982C5C">
        <w:rPr>
          <w:rFonts w:ascii="Arial" w:hAnsi="Arial" w:cs="Arial"/>
          <w:sz w:val="20"/>
          <w:szCs w:val="20"/>
          <w:lang w:eastAsia="ar-SA"/>
        </w:rPr>
        <w:t xml:space="preserve">                                                      </w:t>
      </w:r>
      <w:proofErr w:type="gramStart"/>
      <w:r w:rsidRPr="00982C5C">
        <w:rPr>
          <w:rFonts w:ascii="Arial" w:hAnsi="Arial" w:cs="Arial"/>
          <w:sz w:val="20"/>
          <w:szCs w:val="20"/>
          <w:lang w:eastAsia="ar-SA"/>
        </w:rPr>
        <w:t>и</w:t>
      </w:r>
      <w:proofErr w:type="gramEnd"/>
      <w:r w:rsidRPr="00982C5C">
        <w:rPr>
          <w:rFonts w:ascii="Arial" w:hAnsi="Arial" w:cs="Arial"/>
          <w:sz w:val="20"/>
          <w:szCs w:val="20"/>
          <w:lang w:eastAsia="ar-SA"/>
        </w:rPr>
        <w:t xml:space="preserve"> фактических затрат на их денежное содержание</w:t>
      </w:r>
    </w:p>
    <w:p w14:paraId="2B0C239E" w14:textId="77777777" w:rsidR="00982C5C" w:rsidRPr="00982C5C" w:rsidRDefault="00982C5C" w:rsidP="00982C5C">
      <w:pPr>
        <w:jc w:val="right"/>
        <w:rPr>
          <w:rFonts w:ascii="Arial" w:hAnsi="Arial" w:cs="Arial"/>
          <w:sz w:val="20"/>
          <w:szCs w:val="20"/>
          <w:lang w:eastAsia="ar-SA"/>
        </w:rPr>
      </w:pPr>
    </w:p>
    <w:p w14:paraId="7790400F" w14:textId="70995927" w:rsidR="00982C5C" w:rsidRPr="00982C5C" w:rsidRDefault="00982C5C" w:rsidP="00982C5C">
      <w:pPr>
        <w:jc w:val="center"/>
        <w:rPr>
          <w:rFonts w:ascii="Arial" w:hAnsi="Arial" w:cs="Arial"/>
          <w:b/>
          <w:sz w:val="20"/>
          <w:szCs w:val="20"/>
          <w:lang w:eastAsia="ar-SA"/>
        </w:rPr>
      </w:pPr>
      <w:r w:rsidRPr="00982C5C">
        <w:rPr>
          <w:rFonts w:ascii="Arial" w:hAnsi="Arial" w:cs="Arial"/>
          <w:sz w:val="20"/>
          <w:szCs w:val="20"/>
          <w:lang w:eastAsia="ar-SA"/>
        </w:rPr>
        <w:t>Сведения о численности муниципальных служащих органов местного самоуправления, работников муниципальных учреждений города Куйбышева Куйбышевского района Новосибирской области и фактических затрат на их денежное содержание</w:t>
      </w:r>
      <w:r w:rsidR="00DA57C2">
        <w:rPr>
          <w:rFonts w:ascii="Arial" w:hAnsi="Arial" w:cs="Arial"/>
          <w:sz w:val="20"/>
          <w:szCs w:val="20"/>
          <w:lang w:eastAsia="ar-SA"/>
        </w:rPr>
        <w:t xml:space="preserve"> </w:t>
      </w:r>
      <w:r w:rsidRPr="00982C5C">
        <w:rPr>
          <w:rFonts w:ascii="Arial" w:hAnsi="Arial" w:cs="Arial"/>
          <w:sz w:val="20"/>
          <w:szCs w:val="20"/>
          <w:lang w:eastAsia="ar-SA"/>
        </w:rPr>
        <w:t>на 01 апреля 2025г</w:t>
      </w:r>
    </w:p>
    <w:p w14:paraId="73F68917" w14:textId="77777777" w:rsidR="00982C5C" w:rsidRPr="00982C5C" w:rsidRDefault="00982C5C" w:rsidP="00982C5C">
      <w:pPr>
        <w:rPr>
          <w:rFonts w:ascii="Arial" w:hAnsi="Arial" w:cs="Arial"/>
          <w:sz w:val="20"/>
          <w:szCs w:val="20"/>
          <w:u w:val="single"/>
          <w:lang w:eastAsia="ar-S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90"/>
        <w:gridCol w:w="3323"/>
        <w:gridCol w:w="3241"/>
      </w:tblGrid>
      <w:tr w:rsidR="00982C5C" w:rsidRPr="00982C5C" w14:paraId="1F0B71A0" w14:textId="77777777" w:rsidTr="00D62333">
        <w:tc>
          <w:tcPr>
            <w:tcW w:w="3880" w:type="dxa"/>
          </w:tcPr>
          <w:p w14:paraId="53F62B1E" w14:textId="77777777" w:rsidR="00982C5C" w:rsidRPr="00982C5C" w:rsidRDefault="00982C5C" w:rsidP="00982C5C">
            <w:pPr>
              <w:jc w:val="center"/>
              <w:rPr>
                <w:rFonts w:ascii="Arial" w:hAnsi="Arial" w:cs="Arial"/>
                <w:sz w:val="20"/>
                <w:szCs w:val="20"/>
                <w:lang w:eastAsia="ar-SA"/>
              </w:rPr>
            </w:pPr>
            <w:r w:rsidRPr="00982C5C">
              <w:rPr>
                <w:rFonts w:ascii="Arial" w:hAnsi="Arial" w:cs="Arial"/>
                <w:sz w:val="20"/>
                <w:szCs w:val="20"/>
                <w:lang w:eastAsia="ar-SA"/>
              </w:rPr>
              <w:t>Категория работников</w:t>
            </w:r>
          </w:p>
        </w:tc>
        <w:tc>
          <w:tcPr>
            <w:tcW w:w="3880" w:type="dxa"/>
          </w:tcPr>
          <w:p w14:paraId="25E1102A" w14:textId="77777777" w:rsidR="00982C5C" w:rsidRPr="00982C5C" w:rsidRDefault="00982C5C" w:rsidP="00982C5C">
            <w:pPr>
              <w:jc w:val="center"/>
              <w:rPr>
                <w:rFonts w:ascii="Arial" w:hAnsi="Arial" w:cs="Arial"/>
                <w:sz w:val="20"/>
                <w:szCs w:val="20"/>
                <w:lang w:eastAsia="ar-SA"/>
              </w:rPr>
            </w:pPr>
            <w:r w:rsidRPr="00982C5C">
              <w:rPr>
                <w:rFonts w:ascii="Arial" w:hAnsi="Arial" w:cs="Arial"/>
                <w:sz w:val="20"/>
                <w:szCs w:val="20"/>
                <w:lang w:eastAsia="ar-SA"/>
              </w:rPr>
              <w:t>Среднесписочная численность работников чел (за отчетный период)</w:t>
            </w:r>
          </w:p>
        </w:tc>
        <w:tc>
          <w:tcPr>
            <w:tcW w:w="3880" w:type="dxa"/>
          </w:tcPr>
          <w:p w14:paraId="4635F52C" w14:textId="77777777" w:rsidR="00982C5C" w:rsidRPr="00982C5C" w:rsidRDefault="00982C5C" w:rsidP="00982C5C">
            <w:pPr>
              <w:jc w:val="center"/>
              <w:rPr>
                <w:rFonts w:ascii="Arial" w:hAnsi="Arial" w:cs="Arial"/>
                <w:sz w:val="20"/>
                <w:szCs w:val="20"/>
                <w:lang w:eastAsia="ar-SA"/>
              </w:rPr>
            </w:pPr>
            <w:r w:rsidRPr="00982C5C">
              <w:rPr>
                <w:rFonts w:ascii="Arial" w:hAnsi="Arial" w:cs="Arial"/>
                <w:sz w:val="20"/>
                <w:szCs w:val="20"/>
                <w:lang w:eastAsia="ar-SA"/>
              </w:rPr>
              <w:t>Фактические расходы на заработную плату работников тыс. руб. (нарастающим итогом с начала года)</w:t>
            </w:r>
          </w:p>
        </w:tc>
      </w:tr>
      <w:tr w:rsidR="00982C5C" w:rsidRPr="00982C5C" w14:paraId="1B4E07D8" w14:textId="77777777" w:rsidTr="00D62333">
        <w:tc>
          <w:tcPr>
            <w:tcW w:w="3880" w:type="dxa"/>
          </w:tcPr>
          <w:p w14:paraId="1512DC65" w14:textId="77777777" w:rsidR="00982C5C" w:rsidRPr="00982C5C" w:rsidRDefault="00982C5C" w:rsidP="00982C5C">
            <w:pPr>
              <w:rPr>
                <w:rFonts w:ascii="Arial" w:hAnsi="Arial" w:cs="Arial"/>
                <w:sz w:val="20"/>
                <w:szCs w:val="20"/>
                <w:lang w:eastAsia="ar-SA"/>
              </w:rPr>
            </w:pPr>
            <w:r w:rsidRPr="00982C5C">
              <w:rPr>
                <w:rFonts w:ascii="Arial" w:hAnsi="Arial" w:cs="Arial"/>
                <w:sz w:val="20"/>
                <w:szCs w:val="20"/>
                <w:lang w:eastAsia="ar-SA"/>
              </w:rPr>
              <w:t>Муниципальные служащие органа местного самоуправления</w:t>
            </w:r>
          </w:p>
        </w:tc>
        <w:tc>
          <w:tcPr>
            <w:tcW w:w="3880" w:type="dxa"/>
          </w:tcPr>
          <w:p w14:paraId="0F9DDD4B" w14:textId="77777777" w:rsidR="00982C5C" w:rsidRPr="00982C5C" w:rsidRDefault="00982C5C" w:rsidP="00982C5C">
            <w:pPr>
              <w:jc w:val="center"/>
              <w:rPr>
                <w:rFonts w:ascii="Arial" w:hAnsi="Arial" w:cs="Arial"/>
                <w:sz w:val="20"/>
                <w:szCs w:val="20"/>
                <w:lang w:eastAsia="ar-SA"/>
              </w:rPr>
            </w:pPr>
            <w:r w:rsidRPr="00982C5C">
              <w:rPr>
                <w:rFonts w:ascii="Arial" w:hAnsi="Arial" w:cs="Arial"/>
                <w:sz w:val="20"/>
                <w:szCs w:val="20"/>
                <w:lang w:eastAsia="ar-SA"/>
              </w:rPr>
              <w:t>30,7</w:t>
            </w:r>
          </w:p>
        </w:tc>
        <w:tc>
          <w:tcPr>
            <w:tcW w:w="3880" w:type="dxa"/>
          </w:tcPr>
          <w:p w14:paraId="363F4E7A" w14:textId="77777777" w:rsidR="00982C5C" w:rsidRPr="00982C5C" w:rsidRDefault="00982C5C" w:rsidP="00982C5C">
            <w:pPr>
              <w:jc w:val="center"/>
              <w:rPr>
                <w:rFonts w:ascii="Arial" w:hAnsi="Arial" w:cs="Arial"/>
                <w:sz w:val="20"/>
                <w:szCs w:val="20"/>
                <w:lang w:eastAsia="ar-SA"/>
              </w:rPr>
            </w:pPr>
            <w:r w:rsidRPr="00982C5C">
              <w:rPr>
                <w:rFonts w:ascii="Arial" w:hAnsi="Arial" w:cs="Arial"/>
                <w:sz w:val="20"/>
                <w:szCs w:val="20"/>
                <w:lang w:eastAsia="ar-SA"/>
              </w:rPr>
              <w:t>6 352,3</w:t>
            </w:r>
          </w:p>
          <w:p w14:paraId="35B27C0E" w14:textId="77777777" w:rsidR="00982C5C" w:rsidRPr="00982C5C" w:rsidRDefault="00982C5C" w:rsidP="00982C5C">
            <w:pPr>
              <w:jc w:val="center"/>
              <w:rPr>
                <w:rFonts w:ascii="Arial" w:hAnsi="Arial" w:cs="Arial"/>
                <w:sz w:val="20"/>
                <w:szCs w:val="20"/>
                <w:lang w:eastAsia="ar-SA"/>
              </w:rPr>
            </w:pPr>
          </w:p>
        </w:tc>
      </w:tr>
      <w:tr w:rsidR="00982C5C" w:rsidRPr="00982C5C" w14:paraId="0568FC28" w14:textId="77777777" w:rsidTr="00D62333">
        <w:tc>
          <w:tcPr>
            <w:tcW w:w="3880" w:type="dxa"/>
          </w:tcPr>
          <w:p w14:paraId="1B8FAC62" w14:textId="77777777" w:rsidR="00982C5C" w:rsidRPr="00982C5C" w:rsidRDefault="00982C5C" w:rsidP="00982C5C">
            <w:pPr>
              <w:rPr>
                <w:rFonts w:ascii="Arial" w:hAnsi="Arial" w:cs="Arial"/>
                <w:sz w:val="20"/>
                <w:szCs w:val="20"/>
                <w:lang w:eastAsia="ar-SA"/>
              </w:rPr>
            </w:pPr>
            <w:r w:rsidRPr="00982C5C">
              <w:rPr>
                <w:rFonts w:ascii="Arial" w:hAnsi="Arial" w:cs="Arial"/>
                <w:sz w:val="20"/>
                <w:szCs w:val="20"/>
                <w:lang w:eastAsia="ar-SA"/>
              </w:rPr>
              <w:t>Работники муниципальных учреждений города Куйбышева</w:t>
            </w:r>
          </w:p>
        </w:tc>
        <w:tc>
          <w:tcPr>
            <w:tcW w:w="3880" w:type="dxa"/>
          </w:tcPr>
          <w:p w14:paraId="71D4E6F1" w14:textId="77777777" w:rsidR="00982C5C" w:rsidRPr="00982C5C" w:rsidRDefault="00982C5C" w:rsidP="00982C5C">
            <w:pPr>
              <w:jc w:val="center"/>
              <w:rPr>
                <w:rFonts w:ascii="Arial" w:hAnsi="Arial" w:cs="Arial"/>
                <w:sz w:val="20"/>
                <w:szCs w:val="20"/>
                <w:lang w:eastAsia="ar-SA"/>
              </w:rPr>
            </w:pPr>
            <w:r w:rsidRPr="00982C5C">
              <w:rPr>
                <w:rFonts w:ascii="Arial" w:hAnsi="Arial" w:cs="Arial"/>
                <w:sz w:val="20"/>
                <w:szCs w:val="20"/>
                <w:lang w:eastAsia="ar-SA"/>
              </w:rPr>
              <w:t>307,8</w:t>
            </w:r>
          </w:p>
        </w:tc>
        <w:tc>
          <w:tcPr>
            <w:tcW w:w="3880" w:type="dxa"/>
          </w:tcPr>
          <w:p w14:paraId="0FACA65D" w14:textId="77777777" w:rsidR="00982C5C" w:rsidRPr="00982C5C" w:rsidRDefault="00982C5C" w:rsidP="00982C5C">
            <w:pPr>
              <w:jc w:val="center"/>
              <w:rPr>
                <w:rFonts w:ascii="Arial" w:hAnsi="Arial" w:cs="Arial"/>
                <w:sz w:val="20"/>
                <w:szCs w:val="20"/>
                <w:lang w:eastAsia="ar-SA"/>
              </w:rPr>
            </w:pPr>
            <w:r w:rsidRPr="00982C5C">
              <w:rPr>
                <w:rFonts w:ascii="Arial" w:hAnsi="Arial" w:cs="Arial"/>
                <w:sz w:val="20"/>
                <w:szCs w:val="20"/>
                <w:lang w:eastAsia="ar-SA"/>
              </w:rPr>
              <w:t>41 066,8</w:t>
            </w:r>
          </w:p>
          <w:p w14:paraId="6D76E62B" w14:textId="77777777" w:rsidR="00982C5C" w:rsidRPr="00982C5C" w:rsidRDefault="00982C5C" w:rsidP="00982C5C">
            <w:pPr>
              <w:jc w:val="center"/>
              <w:rPr>
                <w:rFonts w:ascii="Arial" w:hAnsi="Arial" w:cs="Arial"/>
                <w:sz w:val="20"/>
                <w:szCs w:val="20"/>
                <w:lang w:eastAsia="ar-SA"/>
              </w:rPr>
            </w:pPr>
          </w:p>
        </w:tc>
      </w:tr>
    </w:tbl>
    <w:p w14:paraId="279E39D0" w14:textId="77777777" w:rsidR="00982C5C" w:rsidRPr="00982C5C" w:rsidRDefault="00982C5C" w:rsidP="00982C5C">
      <w:pPr>
        <w:rPr>
          <w:rFonts w:ascii="Arial" w:hAnsi="Arial" w:cs="Arial"/>
          <w:sz w:val="20"/>
          <w:szCs w:val="20"/>
          <w:lang w:eastAsia="ar-SA"/>
        </w:rPr>
      </w:pPr>
    </w:p>
    <w:p w14:paraId="37AA765C" w14:textId="77777777" w:rsidR="00982C5C" w:rsidRPr="00982C5C" w:rsidRDefault="00982C5C" w:rsidP="00982C5C">
      <w:pPr>
        <w:rPr>
          <w:rFonts w:ascii="Arial" w:hAnsi="Arial" w:cs="Arial"/>
          <w:sz w:val="20"/>
          <w:szCs w:val="20"/>
          <w:lang w:eastAsia="ar-SA"/>
        </w:rPr>
      </w:pPr>
    </w:p>
    <w:p w14:paraId="218B7F9D" w14:textId="77777777" w:rsidR="00982C5C" w:rsidRPr="00982C5C" w:rsidRDefault="00982C5C" w:rsidP="00982C5C">
      <w:pPr>
        <w:rPr>
          <w:rFonts w:ascii="Arial" w:hAnsi="Arial" w:cs="Arial"/>
          <w:sz w:val="20"/>
          <w:szCs w:val="20"/>
          <w:lang w:eastAsia="ar-SA"/>
        </w:rPr>
      </w:pPr>
      <w:r w:rsidRPr="00982C5C">
        <w:rPr>
          <w:rFonts w:ascii="Arial" w:hAnsi="Arial" w:cs="Arial"/>
          <w:sz w:val="20"/>
          <w:szCs w:val="20"/>
          <w:lang w:eastAsia="ar-SA"/>
        </w:rPr>
        <w:t xml:space="preserve">Глава города Куйбышева </w:t>
      </w:r>
    </w:p>
    <w:p w14:paraId="7FAB7BDA" w14:textId="77777777" w:rsidR="00982C5C" w:rsidRPr="00982C5C" w:rsidRDefault="00982C5C" w:rsidP="00982C5C">
      <w:pPr>
        <w:rPr>
          <w:rFonts w:ascii="Arial" w:hAnsi="Arial" w:cs="Arial"/>
          <w:sz w:val="20"/>
          <w:szCs w:val="20"/>
          <w:lang w:eastAsia="ar-SA"/>
        </w:rPr>
      </w:pPr>
      <w:r w:rsidRPr="00982C5C">
        <w:rPr>
          <w:rFonts w:ascii="Arial" w:hAnsi="Arial" w:cs="Arial"/>
          <w:sz w:val="20"/>
          <w:szCs w:val="20"/>
          <w:lang w:eastAsia="ar-SA"/>
        </w:rPr>
        <w:t>Куйбышевского района</w:t>
      </w:r>
    </w:p>
    <w:p w14:paraId="70BB67E2" w14:textId="77777777" w:rsidR="00982C5C" w:rsidRPr="00982C5C" w:rsidRDefault="00982C5C" w:rsidP="00982C5C">
      <w:pPr>
        <w:rPr>
          <w:rFonts w:ascii="Arial" w:hAnsi="Arial" w:cs="Arial"/>
          <w:sz w:val="20"/>
          <w:szCs w:val="20"/>
          <w:lang w:eastAsia="ar-SA"/>
        </w:rPr>
      </w:pPr>
      <w:r w:rsidRPr="00982C5C">
        <w:rPr>
          <w:rFonts w:ascii="Arial" w:hAnsi="Arial" w:cs="Arial"/>
          <w:sz w:val="20"/>
          <w:szCs w:val="20"/>
          <w:lang w:eastAsia="ar-SA"/>
        </w:rPr>
        <w:t>Новосибирской области                                                                                  А.А. Андронов</w:t>
      </w:r>
    </w:p>
    <w:p w14:paraId="608D3585" w14:textId="77777777" w:rsidR="00982C5C" w:rsidRPr="00982C5C" w:rsidRDefault="00982C5C" w:rsidP="00982C5C">
      <w:pPr>
        <w:rPr>
          <w:rFonts w:ascii="Arial" w:hAnsi="Arial" w:cs="Arial"/>
          <w:sz w:val="20"/>
          <w:szCs w:val="20"/>
          <w:lang w:eastAsia="ar-SA"/>
        </w:rPr>
      </w:pPr>
    </w:p>
    <w:p w14:paraId="4DA7C9B8" w14:textId="77777777" w:rsidR="00011EF0" w:rsidRDefault="00011EF0" w:rsidP="00F27C35">
      <w:pPr>
        <w:jc w:val="center"/>
        <w:rPr>
          <w:rFonts w:ascii="Arial" w:hAnsi="Arial" w:cs="Arial"/>
          <w:sz w:val="20"/>
          <w:szCs w:val="20"/>
        </w:rPr>
      </w:pPr>
    </w:p>
    <w:p w14:paraId="38F27A3A" w14:textId="77777777" w:rsidR="00011EF0" w:rsidRDefault="00011EF0" w:rsidP="00F27C35">
      <w:pPr>
        <w:jc w:val="center"/>
        <w:rPr>
          <w:rFonts w:ascii="Arial" w:hAnsi="Arial" w:cs="Arial"/>
          <w:sz w:val="20"/>
          <w:szCs w:val="20"/>
        </w:rPr>
      </w:pPr>
    </w:p>
    <w:p w14:paraId="4947C981" w14:textId="77777777" w:rsidR="00011EF0" w:rsidRDefault="00011EF0" w:rsidP="00F27C35">
      <w:pPr>
        <w:jc w:val="center"/>
        <w:rPr>
          <w:rFonts w:ascii="Arial" w:hAnsi="Arial" w:cs="Arial"/>
          <w:sz w:val="20"/>
          <w:szCs w:val="20"/>
        </w:rPr>
      </w:pPr>
    </w:p>
    <w:p w14:paraId="45FE2A86" w14:textId="77777777" w:rsidR="00DA57C2" w:rsidRDefault="00DA57C2" w:rsidP="00F27C35">
      <w:pPr>
        <w:jc w:val="center"/>
        <w:rPr>
          <w:rFonts w:ascii="Arial" w:hAnsi="Arial" w:cs="Arial"/>
          <w:sz w:val="20"/>
          <w:szCs w:val="20"/>
        </w:rPr>
      </w:pPr>
    </w:p>
    <w:p w14:paraId="42B22C2C" w14:textId="77777777" w:rsidR="00DA57C2" w:rsidRDefault="00DA57C2" w:rsidP="00F27C35">
      <w:pPr>
        <w:jc w:val="center"/>
        <w:rPr>
          <w:rFonts w:ascii="Arial" w:hAnsi="Arial" w:cs="Arial"/>
          <w:sz w:val="20"/>
          <w:szCs w:val="20"/>
        </w:rPr>
      </w:pPr>
    </w:p>
    <w:p w14:paraId="4855777D" w14:textId="77777777" w:rsidR="00DA57C2" w:rsidRDefault="00DA57C2" w:rsidP="00F27C35">
      <w:pPr>
        <w:jc w:val="center"/>
        <w:rPr>
          <w:rFonts w:ascii="Arial" w:hAnsi="Arial" w:cs="Arial"/>
          <w:sz w:val="20"/>
          <w:szCs w:val="20"/>
        </w:rPr>
      </w:pPr>
    </w:p>
    <w:p w14:paraId="11D5D8A5" w14:textId="77777777" w:rsidR="00DA57C2" w:rsidRDefault="00DA57C2" w:rsidP="00F27C35">
      <w:pPr>
        <w:jc w:val="center"/>
        <w:rPr>
          <w:rFonts w:ascii="Arial" w:hAnsi="Arial" w:cs="Arial"/>
          <w:sz w:val="20"/>
          <w:szCs w:val="20"/>
        </w:rPr>
      </w:pPr>
    </w:p>
    <w:p w14:paraId="53E4EA70" w14:textId="77777777" w:rsidR="00DA57C2" w:rsidRDefault="00DA57C2" w:rsidP="00F27C35">
      <w:pPr>
        <w:jc w:val="center"/>
        <w:rPr>
          <w:rFonts w:ascii="Arial" w:hAnsi="Arial" w:cs="Arial"/>
          <w:sz w:val="20"/>
          <w:szCs w:val="20"/>
        </w:rPr>
      </w:pPr>
    </w:p>
    <w:p w14:paraId="1002A2E2" w14:textId="77777777" w:rsidR="00DA57C2" w:rsidRDefault="00DA57C2" w:rsidP="00F27C35">
      <w:pPr>
        <w:jc w:val="center"/>
        <w:rPr>
          <w:rFonts w:ascii="Arial" w:hAnsi="Arial" w:cs="Arial"/>
          <w:sz w:val="20"/>
          <w:szCs w:val="20"/>
        </w:rPr>
      </w:pPr>
    </w:p>
    <w:p w14:paraId="620A29CF" w14:textId="77777777" w:rsidR="00011EF0" w:rsidRDefault="00011EF0" w:rsidP="00F27C35">
      <w:pPr>
        <w:jc w:val="center"/>
        <w:rPr>
          <w:rFonts w:ascii="Arial" w:hAnsi="Arial" w:cs="Arial"/>
          <w:sz w:val="20"/>
          <w:szCs w:val="20"/>
        </w:rPr>
      </w:pPr>
    </w:p>
    <w:p w14:paraId="3E93C2CE" w14:textId="77777777" w:rsidR="00535D5C" w:rsidRPr="00ED0C2F" w:rsidRDefault="00535D5C" w:rsidP="00F27C35">
      <w:pPr>
        <w:jc w:val="center"/>
        <w:rPr>
          <w:rFonts w:ascii="Arial" w:hAnsi="Arial" w:cs="Arial"/>
          <w:sz w:val="20"/>
          <w:szCs w:val="20"/>
        </w:rPr>
      </w:pPr>
      <w:r w:rsidRPr="00ED0C2F">
        <w:rPr>
          <w:rFonts w:ascii="Arial" w:hAnsi="Arial" w:cs="Arial"/>
          <w:sz w:val="20"/>
          <w:szCs w:val="20"/>
        </w:rPr>
        <w:t>Администрация города Куйбышева Куйбышевского района Новосибирской области</w:t>
      </w:r>
    </w:p>
    <w:p w14:paraId="45A51BE6" w14:textId="77777777" w:rsidR="00535D5C" w:rsidRPr="00ED0C2F" w:rsidRDefault="00535D5C" w:rsidP="00F27C35">
      <w:pPr>
        <w:jc w:val="center"/>
        <w:rPr>
          <w:rFonts w:ascii="Arial" w:hAnsi="Arial" w:cs="Arial"/>
          <w:sz w:val="20"/>
          <w:szCs w:val="20"/>
        </w:rPr>
      </w:pPr>
      <w:r w:rsidRPr="00ED0C2F">
        <w:rPr>
          <w:rFonts w:ascii="Arial" w:hAnsi="Arial" w:cs="Arial"/>
          <w:sz w:val="20"/>
          <w:szCs w:val="20"/>
        </w:rPr>
        <w:t>Совет депутатов города Куйбышева Куйбышевского района Новосибирской области</w:t>
      </w:r>
    </w:p>
    <w:p w14:paraId="6A2C0FD5" w14:textId="77777777" w:rsidR="00535D5C" w:rsidRPr="00ED0C2F" w:rsidRDefault="00535D5C" w:rsidP="00F27C35">
      <w:pPr>
        <w:jc w:val="center"/>
        <w:rPr>
          <w:rFonts w:ascii="Arial" w:hAnsi="Arial" w:cs="Arial"/>
          <w:sz w:val="20"/>
          <w:szCs w:val="20"/>
        </w:rPr>
      </w:pPr>
      <w:r w:rsidRPr="00ED0C2F">
        <w:rPr>
          <w:rFonts w:ascii="Arial" w:hAnsi="Arial" w:cs="Arial"/>
          <w:sz w:val="20"/>
          <w:szCs w:val="20"/>
        </w:rPr>
        <w:t>Редакционный совет:</w:t>
      </w:r>
    </w:p>
    <w:p w14:paraId="376850F2" w14:textId="77777777" w:rsidR="00535D5C" w:rsidRPr="00ED0C2F" w:rsidRDefault="00535D5C" w:rsidP="00F27C35">
      <w:pPr>
        <w:jc w:val="center"/>
        <w:rPr>
          <w:rFonts w:ascii="Arial" w:hAnsi="Arial" w:cs="Arial"/>
          <w:sz w:val="20"/>
          <w:szCs w:val="20"/>
        </w:rPr>
      </w:pPr>
      <w:r w:rsidRPr="00ED0C2F">
        <w:rPr>
          <w:rFonts w:ascii="Arial" w:hAnsi="Arial" w:cs="Arial"/>
          <w:sz w:val="20"/>
          <w:szCs w:val="20"/>
        </w:rPr>
        <w:t>- Кускова Е.Г., заместитель главы администрации города-</w:t>
      </w:r>
    </w:p>
    <w:p w14:paraId="37F62357" w14:textId="77777777" w:rsidR="00535D5C" w:rsidRPr="00ED0C2F" w:rsidRDefault="00535D5C" w:rsidP="00F27C35">
      <w:pPr>
        <w:jc w:val="center"/>
        <w:rPr>
          <w:rFonts w:ascii="Arial" w:hAnsi="Arial" w:cs="Arial"/>
          <w:sz w:val="20"/>
          <w:szCs w:val="20"/>
        </w:rPr>
      </w:pPr>
      <w:r w:rsidRPr="00ED0C2F">
        <w:rPr>
          <w:rFonts w:ascii="Arial" w:hAnsi="Arial" w:cs="Arial"/>
          <w:sz w:val="20"/>
          <w:szCs w:val="20"/>
        </w:rPr>
        <w:t>начальник отдела культуры, спорта и молодежной политики</w:t>
      </w:r>
    </w:p>
    <w:p w14:paraId="78B688C2" w14:textId="77777777" w:rsidR="00535D5C" w:rsidRPr="00ED0C2F" w:rsidRDefault="00535D5C" w:rsidP="00F27C35">
      <w:pPr>
        <w:jc w:val="center"/>
        <w:rPr>
          <w:rFonts w:ascii="Arial" w:hAnsi="Arial" w:cs="Arial"/>
          <w:sz w:val="20"/>
          <w:szCs w:val="20"/>
        </w:rPr>
      </w:pPr>
      <w:r w:rsidRPr="00ED0C2F">
        <w:rPr>
          <w:rFonts w:ascii="Arial" w:hAnsi="Arial" w:cs="Arial"/>
          <w:sz w:val="20"/>
          <w:szCs w:val="20"/>
        </w:rPr>
        <w:t>(председатель)</w:t>
      </w:r>
    </w:p>
    <w:p w14:paraId="0DA9779C" w14:textId="77777777" w:rsidR="00535D5C" w:rsidRPr="00ED0C2F" w:rsidRDefault="00535D5C" w:rsidP="00F27C35">
      <w:pPr>
        <w:jc w:val="center"/>
        <w:rPr>
          <w:rFonts w:ascii="Arial" w:hAnsi="Arial" w:cs="Arial"/>
          <w:sz w:val="20"/>
          <w:szCs w:val="20"/>
        </w:rPr>
      </w:pPr>
      <w:r w:rsidRPr="00ED0C2F">
        <w:rPr>
          <w:rFonts w:ascii="Arial" w:hAnsi="Arial" w:cs="Arial"/>
          <w:sz w:val="20"/>
          <w:szCs w:val="20"/>
        </w:rPr>
        <w:t>- Рукицкая Т.А., управляющий делами администрации города Куйбышева</w:t>
      </w:r>
    </w:p>
    <w:p w14:paraId="395E5C56" w14:textId="77777777" w:rsidR="00535D5C" w:rsidRPr="00ED0C2F" w:rsidRDefault="00CB2B8A" w:rsidP="00F27C35">
      <w:pPr>
        <w:jc w:val="center"/>
        <w:rPr>
          <w:rFonts w:ascii="Arial" w:hAnsi="Arial" w:cs="Arial"/>
          <w:sz w:val="20"/>
          <w:szCs w:val="20"/>
        </w:rPr>
      </w:pPr>
      <w:r>
        <w:rPr>
          <w:rFonts w:ascii="Arial" w:hAnsi="Arial" w:cs="Arial"/>
          <w:sz w:val="20"/>
          <w:szCs w:val="20"/>
        </w:rPr>
        <w:t xml:space="preserve">(заместитель </w:t>
      </w:r>
      <w:r w:rsidR="00535D5C" w:rsidRPr="00ED0C2F">
        <w:rPr>
          <w:rFonts w:ascii="Arial" w:hAnsi="Arial" w:cs="Arial"/>
          <w:sz w:val="20"/>
          <w:szCs w:val="20"/>
        </w:rPr>
        <w:t>председателя)</w:t>
      </w:r>
    </w:p>
    <w:p w14:paraId="74091FB6" w14:textId="77777777" w:rsidR="00535D5C" w:rsidRPr="00ED0C2F" w:rsidRDefault="00535D5C" w:rsidP="00F27C35">
      <w:pPr>
        <w:jc w:val="center"/>
        <w:rPr>
          <w:rFonts w:ascii="Arial" w:hAnsi="Arial" w:cs="Arial"/>
          <w:sz w:val="20"/>
          <w:szCs w:val="20"/>
        </w:rPr>
      </w:pPr>
      <w:r w:rsidRPr="00ED0C2F">
        <w:rPr>
          <w:rFonts w:ascii="Arial" w:hAnsi="Arial" w:cs="Arial"/>
          <w:sz w:val="20"/>
          <w:szCs w:val="20"/>
        </w:rPr>
        <w:t>- Балакина Н.Г.,   главный эксперт управления делами</w:t>
      </w:r>
    </w:p>
    <w:p w14:paraId="1D128C78" w14:textId="77777777" w:rsidR="00535D5C" w:rsidRDefault="00535D5C" w:rsidP="00F27C35">
      <w:pPr>
        <w:jc w:val="center"/>
        <w:rPr>
          <w:rFonts w:ascii="Arial" w:hAnsi="Arial" w:cs="Arial"/>
          <w:sz w:val="20"/>
          <w:szCs w:val="20"/>
        </w:rPr>
      </w:pPr>
      <w:r w:rsidRPr="00ED0C2F">
        <w:rPr>
          <w:rFonts w:ascii="Arial" w:hAnsi="Arial" w:cs="Arial"/>
          <w:sz w:val="20"/>
          <w:szCs w:val="20"/>
        </w:rPr>
        <w:t>(секретарь)</w:t>
      </w:r>
    </w:p>
    <w:p w14:paraId="6BA39B1A" w14:textId="77777777" w:rsidR="00167599" w:rsidRPr="00ED0C2F" w:rsidRDefault="00826484" w:rsidP="00826484">
      <w:pPr>
        <w:rPr>
          <w:rFonts w:ascii="Arial" w:hAnsi="Arial" w:cs="Arial"/>
          <w:sz w:val="20"/>
          <w:szCs w:val="20"/>
        </w:rPr>
      </w:pPr>
      <w:r>
        <w:rPr>
          <w:rFonts w:ascii="Arial" w:hAnsi="Arial" w:cs="Arial"/>
          <w:sz w:val="20"/>
          <w:szCs w:val="20"/>
        </w:rPr>
        <w:t xml:space="preserve">                          </w:t>
      </w:r>
      <w:r w:rsidR="00167599">
        <w:rPr>
          <w:rFonts w:ascii="Arial" w:hAnsi="Arial" w:cs="Arial"/>
          <w:sz w:val="20"/>
          <w:szCs w:val="20"/>
        </w:rPr>
        <w:t xml:space="preserve">- Андрейчук П.А.,   </w:t>
      </w:r>
      <w:r w:rsidR="00167599" w:rsidRPr="00167599">
        <w:rPr>
          <w:rFonts w:ascii="Arial" w:hAnsi="Arial" w:cs="Arial"/>
          <w:sz w:val="20"/>
          <w:szCs w:val="20"/>
        </w:rPr>
        <w:t>главн</w:t>
      </w:r>
      <w:r w:rsidR="00167599">
        <w:rPr>
          <w:rFonts w:ascii="Arial" w:hAnsi="Arial" w:cs="Arial"/>
          <w:sz w:val="20"/>
          <w:szCs w:val="20"/>
        </w:rPr>
        <w:t>ый</w:t>
      </w:r>
      <w:r w:rsidR="00167599" w:rsidRPr="00167599">
        <w:rPr>
          <w:rFonts w:ascii="Arial" w:hAnsi="Arial" w:cs="Arial"/>
          <w:sz w:val="20"/>
          <w:szCs w:val="20"/>
        </w:rPr>
        <w:t xml:space="preserve"> эксперт администрации города Куйбышева</w:t>
      </w:r>
    </w:p>
    <w:p w14:paraId="7E822788" w14:textId="77777777" w:rsidR="00535D5C" w:rsidRPr="00ED0C2F" w:rsidRDefault="00535D5C" w:rsidP="00F27C35">
      <w:pPr>
        <w:jc w:val="center"/>
        <w:rPr>
          <w:rFonts w:ascii="Arial" w:hAnsi="Arial" w:cs="Arial"/>
          <w:sz w:val="20"/>
          <w:szCs w:val="20"/>
        </w:rPr>
      </w:pPr>
      <w:r w:rsidRPr="00ED0C2F">
        <w:rPr>
          <w:rFonts w:ascii="Arial" w:hAnsi="Arial" w:cs="Arial"/>
          <w:sz w:val="20"/>
          <w:szCs w:val="20"/>
        </w:rPr>
        <w:t xml:space="preserve">- </w:t>
      </w:r>
      <w:proofErr w:type="spellStart"/>
      <w:r w:rsidRPr="00ED0C2F">
        <w:rPr>
          <w:rFonts w:ascii="Arial" w:hAnsi="Arial" w:cs="Arial"/>
          <w:sz w:val="20"/>
          <w:szCs w:val="20"/>
        </w:rPr>
        <w:t>Шурышева</w:t>
      </w:r>
      <w:proofErr w:type="spellEnd"/>
      <w:r w:rsidRPr="00ED0C2F">
        <w:rPr>
          <w:rFonts w:ascii="Arial" w:hAnsi="Arial" w:cs="Arial"/>
          <w:sz w:val="20"/>
          <w:szCs w:val="20"/>
        </w:rPr>
        <w:t xml:space="preserve"> О.Ю.,    депутат Совета депутатов г. Куйбышева (V созыва)</w:t>
      </w:r>
    </w:p>
    <w:p w14:paraId="62338C9B" w14:textId="77777777" w:rsidR="00535D5C" w:rsidRPr="005F4415" w:rsidRDefault="00535D5C" w:rsidP="00F27C35">
      <w:pPr>
        <w:jc w:val="center"/>
        <w:rPr>
          <w:rFonts w:ascii="Arial" w:hAnsi="Arial" w:cs="Arial"/>
          <w:sz w:val="20"/>
          <w:szCs w:val="20"/>
        </w:rPr>
      </w:pPr>
      <w:r w:rsidRPr="005F4415">
        <w:rPr>
          <w:rFonts w:ascii="Arial" w:hAnsi="Arial" w:cs="Arial"/>
          <w:sz w:val="20"/>
          <w:szCs w:val="20"/>
        </w:rPr>
        <w:t>- Павлова Н.В.,         депутат Совета депутатов г. Куйбышева (V созыва)</w:t>
      </w:r>
    </w:p>
    <w:p w14:paraId="6EA60E6B" w14:textId="77777777" w:rsidR="00535D5C" w:rsidRPr="005F4415" w:rsidRDefault="00535D5C" w:rsidP="00F27C35">
      <w:pPr>
        <w:jc w:val="center"/>
        <w:rPr>
          <w:rFonts w:ascii="Arial" w:hAnsi="Arial" w:cs="Arial"/>
          <w:sz w:val="20"/>
          <w:szCs w:val="20"/>
        </w:rPr>
      </w:pPr>
    </w:p>
    <w:p w14:paraId="7383FF3A" w14:textId="77777777" w:rsidR="00535D5C" w:rsidRPr="005F4415" w:rsidRDefault="00535D5C" w:rsidP="00F27C35">
      <w:pPr>
        <w:jc w:val="center"/>
        <w:rPr>
          <w:rFonts w:ascii="Arial" w:hAnsi="Arial" w:cs="Arial"/>
          <w:sz w:val="20"/>
          <w:szCs w:val="20"/>
        </w:rPr>
      </w:pPr>
      <w:r w:rsidRPr="005F4415">
        <w:rPr>
          <w:rFonts w:ascii="Arial" w:hAnsi="Arial" w:cs="Arial"/>
          <w:sz w:val="20"/>
          <w:szCs w:val="20"/>
        </w:rPr>
        <w:t>Адрес издателя:</w:t>
      </w:r>
    </w:p>
    <w:p w14:paraId="29E344B0" w14:textId="77777777" w:rsidR="00535D5C" w:rsidRPr="005F4415" w:rsidRDefault="00535D5C" w:rsidP="00F27C35">
      <w:pPr>
        <w:jc w:val="center"/>
        <w:rPr>
          <w:rFonts w:ascii="Arial" w:hAnsi="Arial" w:cs="Arial"/>
          <w:sz w:val="20"/>
          <w:szCs w:val="20"/>
        </w:rPr>
      </w:pPr>
      <w:r w:rsidRPr="005F4415">
        <w:rPr>
          <w:rFonts w:ascii="Arial" w:hAnsi="Arial" w:cs="Arial"/>
          <w:sz w:val="20"/>
          <w:szCs w:val="20"/>
        </w:rPr>
        <w:t>632387</w:t>
      </w:r>
    </w:p>
    <w:p w14:paraId="0ECEEE14" w14:textId="77777777" w:rsidR="00535D5C" w:rsidRPr="005F4415" w:rsidRDefault="00535D5C" w:rsidP="00F27C35">
      <w:pPr>
        <w:jc w:val="center"/>
        <w:rPr>
          <w:rFonts w:ascii="Arial" w:hAnsi="Arial" w:cs="Arial"/>
          <w:sz w:val="20"/>
          <w:szCs w:val="20"/>
        </w:rPr>
      </w:pPr>
      <w:r w:rsidRPr="005F4415">
        <w:rPr>
          <w:rFonts w:ascii="Arial" w:hAnsi="Arial" w:cs="Arial"/>
          <w:sz w:val="20"/>
          <w:szCs w:val="20"/>
        </w:rPr>
        <w:t>Город Куйбышев Куйбышевского района Новосибирской области</w:t>
      </w:r>
    </w:p>
    <w:p w14:paraId="33903C73" w14:textId="77777777" w:rsidR="00535D5C" w:rsidRPr="005F4415" w:rsidRDefault="00535D5C" w:rsidP="00F27C35">
      <w:pPr>
        <w:jc w:val="center"/>
        <w:rPr>
          <w:rFonts w:ascii="Arial" w:hAnsi="Arial" w:cs="Arial"/>
          <w:sz w:val="20"/>
          <w:szCs w:val="20"/>
        </w:rPr>
      </w:pPr>
      <w:r w:rsidRPr="005F4415">
        <w:rPr>
          <w:rFonts w:ascii="Arial" w:hAnsi="Arial" w:cs="Arial"/>
          <w:sz w:val="20"/>
          <w:szCs w:val="20"/>
        </w:rPr>
        <w:t xml:space="preserve">ул. </w:t>
      </w:r>
      <w:proofErr w:type="spellStart"/>
      <w:r w:rsidRPr="005F4415">
        <w:rPr>
          <w:rFonts w:ascii="Arial" w:hAnsi="Arial" w:cs="Arial"/>
          <w:sz w:val="20"/>
          <w:szCs w:val="20"/>
        </w:rPr>
        <w:t>Краскома</w:t>
      </w:r>
      <w:proofErr w:type="spellEnd"/>
      <w:r w:rsidRPr="005F4415">
        <w:rPr>
          <w:rFonts w:ascii="Arial" w:hAnsi="Arial" w:cs="Arial"/>
          <w:sz w:val="20"/>
          <w:szCs w:val="20"/>
        </w:rPr>
        <w:t>, 37</w:t>
      </w:r>
    </w:p>
    <w:p w14:paraId="3F6BD0AF" w14:textId="77777777" w:rsidR="00535D5C" w:rsidRPr="005F4415" w:rsidRDefault="00535D5C" w:rsidP="00F27C35">
      <w:pPr>
        <w:jc w:val="center"/>
        <w:rPr>
          <w:rFonts w:ascii="Arial" w:hAnsi="Arial" w:cs="Arial"/>
          <w:sz w:val="20"/>
          <w:szCs w:val="20"/>
        </w:rPr>
      </w:pPr>
      <w:r w:rsidRPr="005F4415">
        <w:rPr>
          <w:rFonts w:ascii="Arial" w:hAnsi="Arial" w:cs="Arial"/>
          <w:sz w:val="20"/>
          <w:szCs w:val="20"/>
        </w:rPr>
        <w:t>Тел. (38362) 51-390, 50-930</w:t>
      </w:r>
    </w:p>
    <w:p w14:paraId="2631994D" w14:textId="77777777" w:rsidR="00535D5C" w:rsidRPr="005F4415" w:rsidRDefault="00535D5C" w:rsidP="00F27C35">
      <w:pPr>
        <w:jc w:val="center"/>
        <w:rPr>
          <w:rFonts w:ascii="Arial" w:hAnsi="Arial" w:cs="Arial"/>
          <w:sz w:val="20"/>
          <w:szCs w:val="20"/>
        </w:rPr>
      </w:pPr>
      <w:r w:rsidRPr="005F4415">
        <w:rPr>
          <w:rFonts w:ascii="Arial" w:hAnsi="Arial" w:cs="Arial"/>
          <w:sz w:val="20"/>
          <w:szCs w:val="20"/>
        </w:rPr>
        <w:t>E-mail: kainsk-today@nso.ru</w:t>
      </w:r>
    </w:p>
    <w:p w14:paraId="57D2DCA3" w14:textId="77777777" w:rsidR="00535D5C" w:rsidRPr="005F4415" w:rsidRDefault="00535D5C" w:rsidP="00F27C35">
      <w:pPr>
        <w:jc w:val="center"/>
        <w:rPr>
          <w:rFonts w:ascii="Arial" w:hAnsi="Arial" w:cs="Arial"/>
          <w:sz w:val="20"/>
          <w:szCs w:val="20"/>
        </w:rPr>
      </w:pPr>
      <w:r w:rsidRPr="005F4415">
        <w:rPr>
          <w:rFonts w:ascii="Arial" w:hAnsi="Arial" w:cs="Arial"/>
          <w:sz w:val="20"/>
          <w:szCs w:val="20"/>
        </w:rPr>
        <w:t>Тираж 10 экземпляров</w:t>
      </w:r>
    </w:p>
    <w:p w14:paraId="4F6745DC" w14:textId="77777777" w:rsidR="00535D5C" w:rsidRPr="005F4415" w:rsidRDefault="00535D5C" w:rsidP="00F27C35">
      <w:pPr>
        <w:jc w:val="center"/>
        <w:rPr>
          <w:rFonts w:ascii="Arial" w:hAnsi="Arial" w:cs="Arial"/>
          <w:sz w:val="20"/>
          <w:szCs w:val="20"/>
        </w:rPr>
      </w:pPr>
      <w:r w:rsidRPr="005F4415">
        <w:rPr>
          <w:rFonts w:ascii="Arial" w:hAnsi="Arial" w:cs="Arial"/>
          <w:sz w:val="20"/>
          <w:szCs w:val="20"/>
        </w:rPr>
        <w:t>Электронная версия Бюллетеня</w:t>
      </w:r>
    </w:p>
    <w:p w14:paraId="47EFF14C" w14:textId="77777777" w:rsidR="00535D5C" w:rsidRPr="005F4415" w:rsidRDefault="00535D5C" w:rsidP="00F27C35">
      <w:pPr>
        <w:jc w:val="center"/>
        <w:rPr>
          <w:rFonts w:ascii="Arial" w:hAnsi="Arial" w:cs="Arial"/>
          <w:sz w:val="20"/>
          <w:szCs w:val="20"/>
        </w:rPr>
      </w:pPr>
      <w:r w:rsidRPr="005F4415">
        <w:rPr>
          <w:rFonts w:ascii="Arial" w:hAnsi="Arial" w:cs="Arial"/>
          <w:sz w:val="20"/>
          <w:szCs w:val="20"/>
        </w:rPr>
        <w:t>размещается на официальном сайте администрации города Куйбышева</w:t>
      </w:r>
    </w:p>
    <w:p w14:paraId="5B08CB6C" w14:textId="77777777" w:rsidR="00535D5C" w:rsidRPr="005F4415" w:rsidRDefault="00535D5C" w:rsidP="00F27C35">
      <w:pPr>
        <w:jc w:val="center"/>
        <w:rPr>
          <w:rFonts w:ascii="Arial" w:hAnsi="Arial" w:cs="Arial"/>
          <w:sz w:val="20"/>
          <w:szCs w:val="20"/>
        </w:rPr>
      </w:pPr>
      <w:r w:rsidRPr="005F4415">
        <w:rPr>
          <w:rFonts w:ascii="Arial" w:hAnsi="Arial" w:cs="Arial"/>
          <w:sz w:val="20"/>
          <w:szCs w:val="20"/>
        </w:rPr>
        <w:t>Куйбышевского района Новосибирской области: www.kainsk.nso.ru</w:t>
      </w:r>
    </w:p>
    <w:p w14:paraId="7B70CDC4" w14:textId="77777777" w:rsidR="0030141B" w:rsidRPr="005F4415" w:rsidRDefault="00535D5C" w:rsidP="004B4DB7">
      <w:pPr>
        <w:jc w:val="center"/>
        <w:rPr>
          <w:rFonts w:ascii="Arial" w:hAnsi="Arial" w:cs="Arial"/>
          <w:sz w:val="20"/>
          <w:szCs w:val="20"/>
        </w:rPr>
      </w:pPr>
      <w:r w:rsidRPr="005F4415">
        <w:rPr>
          <w:rFonts w:ascii="Arial" w:hAnsi="Arial" w:cs="Arial"/>
          <w:sz w:val="20"/>
          <w:szCs w:val="20"/>
        </w:rPr>
        <w:t>Распространяется бесплатно</w:t>
      </w:r>
    </w:p>
    <w:sectPr w:rsidR="0030141B" w:rsidRPr="005F4415" w:rsidSect="00011EF0">
      <w:headerReference w:type="default" r:id="rId15"/>
      <w:footerReference w:type="default" r:id="rId16"/>
      <w:pgSz w:w="11906" w:h="16838"/>
      <w:pgMar w:top="1134" w:right="1134" w:bottom="1134" w:left="1134" w:header="0" w:footer="56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86C5BEF" w14:textId="77777777" w:rsidR="00A13800" w:rsidRDefault="00A13800" w:rsidP="00465802">
      <w:r>
        <w:separator/>
      </w:r>
    </w:p>
  </w:endnote>
  <w:endnote w:type="continuationSeparator" w:id="0">
    <w:p w14:paraId="31D4B429" w14:textId="77777777" w:rsidR="00A13800" w:rsidRDefault="00A13800" w:rsidP="004658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Peterburg">
    <w:altName w:val="Times New Roman"/>
    <w:charset w:val="00"/>
    <w:family w:val="auto"/>
    <w:pitch w:val="variable"/>
  </w:font>
  <w:font w:name="Arial Narrow">
    <w:panose1 w:val="020B0606020202030204"/>
    <w:charset w:val="CC"/>
    <w:family w:val="swiss"/>
    <w:pitch w:val="variable"/>
    <w:sig w:usb0="00000287" w:usb1="00000800" w:usb2="00000000" w:usb3="00000000" w:csb0="0000009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Times Regular">
    <w:altName w:val="Times New Roman"/>
    <w:panose1 w:val="00000000000000000000"/>
    <w:charset w:val="00"/>
    <w:family w:val="auto"/>
    <w:notTrueType/>
    <w:pitch w:val="default"/>
    <w:sig w:usb0="00000003" w:usb1="00000000" w:usb2="00000000" w:usb3="00000000" w:csb0="00000001" w:csb1="00000000"/>
  </w:font>
  <w:font w:name="HelveticaInseratC">
    <w:altName w:val="Arial"/>
    <w:panose1 w:val="00000000000000000000"/>
    <w:charset w:val="CC"/>
    <w:family w:val="auto"/>
    <w:notTrueType/>
    <w:pitch w:val="default"/>
    <w:sig w:usb0="00000203" w:usb1="00000000" w:usb2="00000000" w:usb3="00000000" w:csb0="00000005" w:csb1="00000000"/>
  </w:font>
  <w:font w:name="HelveticaC">
    <w:altName w:val="HelveticaC"/>
    <w:panose1 w:val="00000000000000000000"/>
    <w:charset w:val="CC"/>
    <w:family w:val="auto"/>
    <w:notTrueType/>
    <w:pitch w:val="default"/>
    <w:sig w:usb0="00000201" w:usb1="00000000" w:usb2="00000000" w:usb3="00000000" w:csb0="00000004" w:csb1="00000000"/>
  </w:font>
  <w:font w:name="Humanist531C BT">
    <w:panose1 w:val="00000000000000000000"/>
    <w:charset w:val="CC"/>
    <w:family w:val="auto"/>
    <w:notTrueType/>
    <w:pitch w:val="default"/>
    <w:sig w:usb0="00000201" w:usb1="00000000" w:usb2="00000000" w:usb3="00000000" w:csb0="00000004" w:csb1="00000000"/>
  </w:font>
  <w:font w:name="CharterC">
    <w:altName w:val="Times New Roman"/>
    <w:panose1 w:val="00000000000000000000"/>
    <w:charset w:val="CC"/>
    <w:family w:val="auto"/>
    <w:notTrueType/>
    <w:pitch w:val="default"/>
    <w:sig w:usb0="00000203" w:usb1="00000000" w:usb2="00000000" w:usb3="00000000" w:csb0="00000005" w:csb1="00000000"/>
  </w:font>
  <w:font w:name="Candara">
    <w:panose1 w:val="020E0502030303020204"/>
    <w:charset w:val="CC"/>
    <w:family w:val="swiss"/>
    <w:pitch w:val="variable"/>
    <w:sig w:usb0="A00002EF" w:usb1="4000A44B" w:usb2="00000000" w:usb3="00000000" w:csb0="0000019F" w:csb1="00000000"/>
  </w:font>
  <w:font w:name="Lucida Sans Unicode">
    <w:panose1 w:val="020B0602030504020204"/>
    <w:charset w:val="CC"/>
    <w:family w:val="swiss"/>
    <w:pitch w:val="variable"/>
    <w:sig w:usb0="80000AFF" w:usb1="0000396B" w:usb2="00000000" w:usb3="00000000" w:csb0="000000BF" w:csb1="00000000"/>
  </w:font>
  <w:font w:name="Sylfaen">
    <w:panose1 w:val="010A0502050306030303"/>
    <w:charset w:val="CC"/>
    <w:family w:val="roman"/>
    <w:pitch w:val="variable"/>
    <w:sig w:usb0="040006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Georgia">
    <w:panose1 w:val="02040502050405020303"/>
    <w:charset w:val="CC"/>
    <w:family w:val="roman"/>
    <w:pitch w:val="variable"/>
    <w:sig w:usb0="00000287" w:usb1="00000000" w:usb2="00000000" w:usb3="00000000" w:csb0="0000009F" w:csb1="00000000"/>
  </w:font>
  <w:font w:name="Consolas">
    <w:panose1 w:val="020B0609020204030204"/>
    <w:charset w:val="CC"/>
    <w:family w:val="modern"/>
    <w:pitch w:val="fixed"/>
    <w:sig w:usb0="E10002FF" w:usb1="4000FCFF" w:usb2="00000009" w:usb3="00000000" w:csb0="000001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AngsanaUPC">
    <w:panose1 w:val="02020603050405020304"/>
    <w:charset w:val="00"/>
    <w:family w:val="roman"/>
    <w:pitch w:val="variable"/>
    <w:sig w:usb0="81000003" w:usb1="00000000" w:usb2="00000000" w:usb3="00000000" w:csb0="00010001"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panose1 w:val="020B0503020102020204"/>
    <w:charset w:val="CC"/>
    <w:family w:val="swiss"/>
    <w:pitch w:val="variable"/>
    <w:sig w:usb0="00000287" w:usb1="00000000" w:usb2="00000000" w:usb3="00000000" w:csb0="0000009F" w:csb1="00000000"/>
  </w:font>
  <w:font w:name="Microsoft Sans Serif">
    <w:panose1 w:val="020B0604020202020204"/>
    <w:charset w:val="CC"/>
    <w:family w:val="swiss"/>
    <w:pitch w:val="variable"/>
    <w:sig w:usb0="E1002AFF" w:usb1="C0000002" w:usb2="00000008"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800105371"/>
      <w:docPartObj>
        <w:docPartGallery w:val="Page Numbers (Bottom of Page)"/>
        <w:docPartUnique/>
      </w:docPartObj>
    </w:sdtPr>
    <w:sdtContent>
      <w:p w14:paraId="740724CF" w14:textId="77777777" w:rsidR="00A13800" w:rsidRDefault="00A13800">
        <w:pPr>
          <w:pStyle w:val="a7"/>
          <w:jc w:val="center"/>
        </w:pPr>
        <w:r>
          <w:fldChar w:fldCharType="begin"/>
        </w:r>
        <w:r>
          <w:instrText>PAGE   \* MERGEFORMAT</w:instrText>
        </w:r>
        <w:r>
          <w:fldChar w:fldCharType="separate"/>
        </w:r>
        <w:r w:rsidR="00A77909">
          <w:rPr>
            <w:noProof/>
          </w:rPr>
          <w:t>12</w:t>
        </w:r>
        <w:r>
          <w:fldChar w:fldCharType="end"/>
        </w:r>
      </w:p>
    </w:sdtContent>
  </w:sdt>
  <w:p w14:paraId="511C0C10" w14:textId="77777777" w:rsidR="00A13800" w:rsidRDefault="00A13800">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C919FE4" w14:textId="77777777" w:rsidR="00A13800" w:rsidRDefault="00A13800" w:rsidP="00465802">
      <w:r>
        <w:separator/>
      </w:r>
    </w:p>
  </w:footnote>
  <w:footnote w:type="continuationSeparator" w:id="0">
    <w:p w14:paraId="35E24FEF" w14:textId="77777777" w:rsidR="00A13800" w:rsidRDefault="00A13800" w:rsidP="0046580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7695AD1" w14:textId="77777777" w:rsidR="00A13800" w:rsidRDefault="00A13800">
    <w:pPr>
      <w:spacing w:line="14" w:lineRule="auto"/>
      <w:rPr>
        <w:sz w:val="2"/>
        <w:szCs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21CAB892"/>
    <w:lvl w:ilvl="0">
      <w:numFmt w:val="bullet"/>
      <w:lvlText w:val="*"/>
      <w:lvlJc w:val="left"/>
    </w:lvl>
  </w:abstractNum>
  <w:abstractNum w:abstractNumId="1">
    <w:nsid w:val="00000001"/>
    <w:multiLevelType w:val="multilevel"/>
    <w:tmpl w:val="417CA9A4"/>
    <w:name w:val="WW8Num1"/>
    <w:lvl w:ilvl="0">
      <w:start w:val="1"/>
      <w:numFmt w:val="bullet"/>
      <w:lvlText w:val="-"/>
      <w:lvlJc w:val="left"/>
      <w:pPr>
        <w:tabs>
          <w:tab w:val="num" w:pos="1260"/>
        </w:tabs>
        <w:ind w:left="1260" w:hanging="360"/>
      </w:pPr>
      <w:rPr>
        <w:rFonts w:ascii="Times New Roman" w:hAnsi="Times New Roman" w:cs="Times New Roman"/>
        <w:color w:val="auto"/>
      </w:rPr>
    </w:lvl>
    <w:lvl w:ilvl="1">
      <w:start w:val="1"/>
      <w:numFmt w:val="bullet"/>
      <w:lvlText w:val=""/>
      <w:lvlJc w:val="left"/>
      <w:pPr>
        <w:tabs>
          <w:tab w:val="num" w:pos="1825"/>
        </w:tabs>
        <w:ind w:left="1825" w:hanging="396"/>
      </w:pPr>
      <w:rPr>
        <w:rFonts w:ascii="Symbol" w:hAnsi="Symbol"/>
      </w:rPr>
    </w:lvl>
    <w:lvl w:ilvl="2">
      <w:start w:val="1"/>
      <w:numFmt w:val="bullet"/>
      <w:lvlText w:val=""/>
      <w:lvlJc w:val="left"/>
      <w:pPr>
        <w:tabs>
          <w:tab w:val="num" w:pos="2509"/>
        </w:tabs>
        <w:ind w:left="2509" w:hanging="360"/>
      </w:pPr>
      <w:rPr>
        <w:rFonts w:ascii="Wingdings" w:hAnsi="Wingdings"/>
      </w:rPr>
    </w:lvl>
    <w:lvl w:ilvl="3">
      <w:start w:val="1"/>
      <w:numFmt w:val="bullet"/>
      <w:lvlText w:val=""/>
      <w:lvlJc w:val="left"/>
      <w:pPr>
        <w:tabs>
          <w:tab w:val="num" w:pos="3229"/>
        </w:tabs>
        <w:ind w:left="3229" w:hanging="360"/>
      </w:pPr>
      <w:rPr>
        <w:rFonts w:ascii="Symbol" w:hAnsi="Symbol"/>
      </w:rPr>
    </w:lvl>
    <w:lvl w:ilvl="4">
      <w:start w:val="1"/>
      <w:numFmt w:val="bullet"/>
      <w:lvlText w:val="o"/>
      <w:lvlJc w:val="left"/>
      <w:pPr>
        <w:tabs>
          <w:tab w:val="num" w:pos="3949"/>
        </w:tabs>
        <w:ind w:left="3949" w:hanging="360"/>
      </w:pPr>
      <w:rPr>
        <w:rFonts w:ascii="Courier New" w:hAnsi="Courier New"/>
      </w:rPr>
    </w:lvl>
    <w:lvl w:ilvl="5">
      <w:start w:val="1"/>
      <w:numFmt w:val="bullet"/>
      <w:lvlText w:val=""/>
      <w:lvlJc w:val="left"/>
      <w:pPr>
        <w:tabs>
          <w:tab w:val="num" w:pos="4669"/>
        </w:tabs>
        <w:ind w:left="4669" w:hanging="360"/>
      </w:pPr>
      <w:rPr>
        <w:rFonts w:ascii="Wingdings" w:hAnsi="Wingdings"/>
      </w:rPr>
    </w:lvl>
    <w:lvl w:ilvl="6">
      <w:start w:val="1"/>
      <w:numFmt w:val="bullet"/>
      <w:lvlText w:val=""/>
      <w:lvlJc w:val="left"/>
      <w:pPr>
        <w:tabs>
          <w:tab w:val="num" w:pos="5389"/>
        </w:tabs>
        <w:ind w:left="5389" w:hanging="360"/>
      </w:pPr>
      <w:rPr>
        <w:rFonts w:ascii="Symbol" w:hAnsi="Symbol"/>
      </w:rPr>
    </w:lvl>
    <w:lvl w:ilvl="7">
      <w:start w:val="1"/>
      <w:numFmt w:val="bullet"/>
      <w:lvlText w:val="o"/>
      <w:lvlJc w:val="left"/>
      <w:pPr>
        <w:tabs>
          <w:tab w:val="num" w:pos="6109"/>
        </w:tabs>
        <w:ind w:left="6109" w:hanging="360"/>
      </w:pPr>
      <w:rPr>
        <w:rFonts w:ascii="Courier New" w:hAnsi="Courier New"/>
      </w:rPr>
    </w:lvl>
    <w:lvl w:ilvl="8">
      <w:start w:val="1"/>
      <w:numFmt w:val="bullet"/>
      <w:lvlText w:val=""/>
      <w:lvlJc w:val="left"/>
      <w:pPr>
        <w:tabs>
          <w:tab w:val="num" w:pos="6829"/>
        </w:tabs>
        <w:ind w:left="6829" w:hanging="360"/>
      </w:pPr>
      <w:rPr>
        <w:rFonts w:ascii="Wingdings" w:hAnsi="Wingdings"/>
      </w:rPr>
    </w:lvl>
  </w:abstractNum>
  <w:abstractNum w:abstractNumId="2">
    <w:nsid w:val="00000002"/>
    <w:multiLevelType w:val="singleLevel"/>
    <w:tmpl w:val="00000002"/>
    <w:name w:val="WW8Num4"/>
    <w:lvl w:ilvl="0">
      <w:numFmt w:val="bullet"/>
      <w:lvlText w:val="-"/>
      <w:lvlJc w:val="left"/>
      <w:pPr>
        <w:tabs>
          <w:tab w:val="num" w:pos="1035"/>
        </w:tabs>
        <w:ind w:left="900" w:firstLine="0"/>
      </w:pPr>
      <w:rPr>
        <w:rFonts w:ascii="Times New Roman" w:hAnsi="Times New Roman" w:cs="Times New Roman"/>
      </w:rPr>
    </w:lvl>
  </w:abstractNum>
  <w:abstractNum w:abstractNumId="3">
    <w:nsid w:val="00000008"/>
    <w:multiLevelType w:val="multilevel"/>
    <w:tmpl w:val="00000008"/>
    <w:name w:val="WW8Num11"/>
    <w:lvl w:ilvl="0">
      <w:start w:val="1"/>
      <w:numFmt w:val="decimal"/>
      <w:lvlText w:val="%1."/>
      <w:lvlJc w:val="left"/>
      <w:pPr>
        <w:tabs>
          <w:tab w:val="num" w:pos="0"/>
        </w:tabs>
        <w:ind w:left="720" w:hanging="360"/>
      </w:pPr>
      <w:rPr>
        <w:rFonts w:cs="Times New Roman"/>
      </w:rPr>
    </w:lvl>
    <w:lvl w:ilvl="1">
      <w:numFmt w:val="none"/>
      <w:suff w:val="nothing"/>
      <w:lvlText w:val=""/>
      <w:lvlJc w:val="left"/>
      <w:pPr>
        <w:tabs>
          <w:tab w:val="num" w:pos="360"/>
        </w:tabs>
        <w:ind w:left="0" w:firstLine="0"/>
      </w:pPr>
    </w:lvl>
    <w:lvl w:ilvl="2">
      <w:numFmt w:val="none"/>
      <w:suff w:val="nothing"/>
      <w:lvlText w:val=""/>
      <w:lvlJc w:val="left"/>
      <w:pPr>
        <w:tabs>
          <w:tab w:val="num" w:pos="360"/>
        </w:tabs>
        <w:ind w:left="0" w:firstLine="0"/>
      </w:pPr>
    </w:lvl>
    <w:lvl w:ilvl="3">
      <w:numFmt w:val="none"/>
      <w:suff w:val="nothing"/>
      <w:lvlText w:val=""/>
      <w:lvlJc w:val="left"/>
      <w:pPr>
        <w:tabs>
          <w:tab w:val="num" w:pos="360"/>
        </w:tabs>
        <w:ind w:left="0" w:firstLine="0"/>
      </w:pPr>
    </w:lvl>
    <w:lvl w:ilvl="4">
      <w:numFmt w:val="none"/>
      <w:suff w:val="nothing"/>
      <w:lvlText w:val=""/>
      <w:lvlJc w:val="left"/>
      <w:pPr>
        <w:tabs>
          <w:tab w:val="num" w:pos="360"/>
        </w:tabs>
        <w:ind w:left="0" w:firstLine="0"/>
      </w:pPr>
    </w:lvl>
    <w:lvl w:ilvl="5">
      <w:numFmt w:val="none"/>
      <w:suff w:val="nothing"/>
      <w:lvlText w:val=""/>
      <w:lvlJc w:val="left"/>
      <w:pPr>
        <w:tabs>
          <w:tab w:val="num" w:pos="360"/>
        </w:tabs>
        <w:ind w:left="0" w:firstLine="0"/>
      </w:pPr>
    </w:lvl>
    <w:lvl w:ilvl="6">
      <w:numFmt w:val="none"/>
      <w:suff w:val="nothing"/>
      <w:lvlText w:val=""/>
      <w:lvlJc w:val="left"/>
      <w:pPr>
        <w:tabs>
          <w:tab w:val="num" w:pos="360"/>
        </w:tabs>
        <w:ind w:left="0" w:firstLine="0"/>
      </w:pPr>
    </w:lvl>
    <w:lvl w:ilvl="7">
      <w:numFmt w:val="none"/>
      <w:suff w:val="nothing"/>
      <w:lvlText w:val=""/>
      <w:lvlJc w:val="left"/>
      <w:pPr>
        <w:tabs>
          <w:tab w:val="num" w:pos="360"/>
        </w:tabs>
        <w:ind w:left="0" w:firstLine="0"/>
      </w:pPr>
    </w:lvl>
    <w:lvl w:ilvl="8">
      <w:numFmt w:val="none"/>
      <w:suff w:val="nothing"/>
      <w:lvlText w:val=""/>
      <w:lvlJc w:val="left"/>
      <w:pPr>
        <w:tabs>
          <w:tab w:val="num" w:pos="360"/>
        </w:tabs>
        <w:ind w:left="0" w:firstLine="0"/>
      </w:pPr>
    </w:lvl>
  </w:abstractNum>
  <w:abstractNum w:abstractNumId="4">
    <w:nsid w:val="0000000A"/>
    <w:multiLevelType w:val="singleLevel"/>
    <w:tmpl w:val="0000000A"/>
    <w:name w:val="WW8Num13"/>
    <w:lvl w:ilvl="0">
      <w:start w:val="1"/>
      <w:numFmt w:val="decimal"/>
      <w:lvlText w:val="4.%1."/>
      <w:lvlJc w:val="left"/>
      <w:pPr>
        <w:tabs>
          <w:tab w:val="num" w:pos="2141"/>
        </w:tabs>
        <w:ind w:left="2141" w:hanging="360"/>
      </w:pPr>
    </w:lvl>
  </w:abstractNum>
  <w:abstractNum w:abstractNumId="5">
    <w:nsid w:val="0000000C"/>
    <w:multiLevelType w:val="singleLevel"/>
    <w:tmpl w:val="0000000C"/>
    <w:name w:val="WW8Num15"/>
    <w:lvl w:ilvl="0">
      <w:start w:val="1"/>
      <w:numFmt w:val="decimal"/>
      <w:lvlText w:val="%1)"/>
      <w:lvlJc w:val="left"/>
      <w:pPr>
        <w:tabs>
          <w:tab w:val="num" w:pos="1421"/>
        </w:tabs>
        <w:ind w:left="1421" w:hanging="360"/>
      </w:pPr>
    </w:lvl>
  </w:abstractNum>
  <w:abstractNum w:abstractNumId="6">
    <w:nsid w:val="0000000D"/>
    <w:multiLevelType w:val="singleLevel"/>
    <w:tmpl w:val="0000000D"/>
    <w:name w:val="WW8Num16"/>
    <w:lvl w:ilvl="0">
      <w:start w:val="1"/>
      <w:numFmt w:val="decimal"/>
      <w:lvlText w:val="5.%1."/>
      <w:lvlJc w:val="left"/>
      <w:pPr>
        <w:tabs>
          <w:tab w:val="num" w:pos="2141"/>
        </w:tabs>
        <w:ind w:left="2141" w:hanging="360"/>
      </w:pPr>
    </w:lvl>
  </w:abstractNum>
  <w:abstractNum w:abstractNumId="7">
    <w:nsid w:val="00000011"/>
    <w:multiLevelType w:val="singleLevel"/>
    <w:tmpl w:val="00000011"/>
    <w:name w:val="WW8Num22"/>
    <w:lvl w:ilvl="0">
      <w:start w:val="1"/>
      <w:numFmt w:val="decimal"/>
      <w:lvlText w:val="6.%1."/>
      <w:lvlJc w:val="left"/>
      <w:pPr>
        <w:tabs>
          <w:tab w:val="num" w:pos="2141"/>
        </w:tabs>
        <w:ind w:left="2141" w:hanging="360"/>
      </w:pPr>
    </w:lvl>
  </w:abstractNum>
  <w:abstractNum w:abstractNumId="8">
    <w:nsid w:val="00A27FE0"/>
    <w:multiLevelType w:val="hybridMultilevel"/>
    <w:tmpl w:val="D91EF73E"/>
    <w:lvl w:ilvl="0" w:tplc="21CAB892">
      <w:start w:val="65535"/>
      <w:numFmt w:val="bullet"/>
      <w:lvlText w:val="-"/>
      <w:lvlJc w:val="left"/>
      <w:pPr>
        <w:tabs>
          <w:tab w:val="num" w:pos="1080"/>
        </w:tabs>
        <w:ind w:left="1080" w:hanging="360"/>
      </w:pPr>
      <w:rPr>
        <w:rFonts w:ascii="Times New Roman" w:hAnsi="Times New Roman" w:cs="Times New Roman" w:hint="default"/>
      </w:rPr>
    </w:lvl>
    <w:lvl w:ilvl="1" w:tplc="2A9C22D4">
      <w:start w:val="1"/>
      <w:numFmt w:val="decimal"/>
      <w:lvlText w:val="%2."/>
      <w:lvlJc w:val="left"/>
      <w:pPr>
        <w:tabs>
          <w:tab w:val="num" w:pos="1440"/>
        </w:tabs>
        <w:ind w:left="1440" w:hanging="360"/>
      </w:pPr>
      <w:rPr>
        <w:rFonts w:hint="default"/>
        <w:b/>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9">
    <w:nsid w:val="0A2C5BE6"/>
    <w:multiLevelType w:val="multilevel"/>
    <w:tmpl w:val="54BAD56C"/>
    <w:lvl w:ilvl="0">
      <w:start w:val="1"/>
      <w:numFmt w:val="decimal"/>
      <w:pStyle w:val="punct"/>
      <w:lvlText w:val="%1."/>
      <w:lvlJc w:val="left"/>
      <w:pPr>
        <w:tabs>
          <w:tab w:val="num" w:pos="360"/>
        </w:tabs>
        <w:ind w:left="360" w:hanging="360"/>
      </w:pPr>
      <w:rPr>
        <w:rFonts w:cs="Times New Roman" w:hint="default"/>
        <w:color w:val="000000"/>
      </w:rPr>
    </w:lvl>
    <w:lvl w:ilvl="1">
      <w:start w:val="1"/>
      <w:numFmt w:val="decimal"/>
      <w:pStyle w:val="subpunct"/>
      <w:lvlText w:val="%1.%2."/>
      <w:lvlJc w:val="left"/>
      <w:pPr>
        <w:tabs>
          <w:tab w:val="num" w:pos="851"/>
        </w:tabs>
      </w:pPr>
      <w:rPr>
        <w:rFonts w:cs="Times New Roman" w:hint="default"/>
        <w:color w:val="000000"/>
      </w:rPr>
    </w:lvl>
    <w:lvl w:ilvl="2">
      <w:start w:val="1"/>
      <w:numFmt w:val="decimal"/>
      <w:lvlText w:val="%1.%2.%3."/>
      <w:lvlJc w:val="left"/>
      <w:pPr>
        <w:tabs>
          <w:tab w:val="num" w:pos="851"/>
        </w:tabs>
      </w:pPr>
      <w:rPr>
        <w:rFonts w:cs="Times New Roman" w:hint="default"/>
      </w:rPr>
    </w:lvl>
    <w:lvl w:ilvl="3">
      <w:start w:val="1"/>
      <w:numFmt w:val="decimal"/>
      <w:lvlText w:val="%1.%2.%3.%4."/>
      <w:lvlJc w:val="left"/>
      <w:pPr>
        <w:tabs>
          <w:tab w:val="num" w:pos="851"/>
        </w:tabs>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10">
    <w:nsid w:val="0F7358AE"/>
    <w:multiLevelType w:val="hybridMultilevel"/>
    <w:tmpl w:val="EF1A7E8C"/>
    <w:lvl w:ilvl="0" w:tplc="88801862">
      <w:start w:val="1"/>
      <w:numFmt w:val="decimal"/>
      <w:lvlText w:val="%1."/>
      <w:lvlJc w:val="left"/>
      <w:pPr>
        <w:ind w:left="360" w:hanging="360"/>
      </w:pPr>
      <w:rPr>
        <w:rFonts w:hint="default"/>
      </w:rPr>
    </w:lvl>
    <w:lvl w:ilvl="1" w:tplc="04190019">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1">
    <w:nsid w:val="11A51639"/>
    <w:multiLevelType w:val="hybridMultilevel"/>
    <w:tmpl w:val="A7B8B12E"/>
    <w:lvl w:ilvl="0" w:tplc="21CAB892">
      <w:start w:val="65535"/>
      <w:numFmt w:val="bullet"/>
      <w:lvlText w:val="-"/>
      <w:lvlJc w:val="left"/>
      <w:pPr>
        <w:tabs>
          <w:tab w:val="num" w:pos="720"/>
        </w:tabs>
        <w:ind w:left="720" w:hanging="360"/>
      </w:pPr>
      <w:rPr>
        <w:rFonts w:ascii="Times New Roman" w:hAnsi="Times New Roman" w:cs="Times New Roman" w:hint="default"/>
        <w:color w:val="auto"/>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2">
    <w:nsid w:val="12DE09AE"/>
    <w:multiLevelType w:val="hybridMultilevel"/>
    <w:tmpl w:val="2F82F116"/>
    <w:lvl w:ilvl="0" w:tplc="C3D2CD80">
      <w:start w:val="1"/>
      <w:numFmt w:val="decimal"/>
      <w:lvlText w:val="%1."/>
      <w:lvlJc w:val="left"/>
      <w:pPr>
        <w:ind w:left="810" w:hanging="360"/>
      </w:pPr>
      <w:rPr>
        <w:rFonts w:hint="default"/>
      </w:rPr>
    </w:lvl>
    <w:lvl w:ilvl="1" w:tplc="04190019" w:tentative="1">
      <w:start w:val="1"/>
      <w:numFmt w:val="lowerLetter"/>
      <w:lvlText w:val="%2."/>
      <w:lvlJc w:val="left"/>
      <w:pPr>
        <w:ind w:left="1530" w:hanging="360"/>
      </w:pPr>
    </w:lvl>
    <w:lvl w:ilvl="2" w:tplc="0419001B" w:tentative="1">
      <w:start w:val="1"/>
      <w:numFmt w:val="lowerRoman"/>
      <w:lvlText w:val="%3."/>
      <w:lvlJc w:val="right"/>
      <w:pPr>
        <w:ind w:left="2250" w:hanging="180"/>
      </w:pPr>
    </w:lvl>
    <w:lvl w:ilvl="3" w:tplc="0419000F" w:tentative="1">
      <w:start w:val="1"/>
      <w:numFmt w:val="decimal"/>
      <w:lvlText w:val="%4."/>
      <w:lvlJc w:val="left"/>
      <w:pPr>
        <w:ind w:left="2970" w:hanging="360"/>
      </w:pPr>
    </w:lvl>
    <w:lvl w:ilvl="4" w:tplc="04190019" w:tentative="1">
      <w:start w:val="1"/>
      <w:numFmt w:val="lowerLetter"/>
      <w:lvlText w:val="%5."/>
      <w:lvlJc w:val="left"/>
      <w:pPr>
        <w:ind w:left="3690" w:hanging="360"/>
      </w:pPr>
    </w:lvl>
    <w:lvl w:ilvl="5" w:tplc="0419001B" w:tentative="1">
      <w:start w:val="1"/>
      <w:numFmt w:val="lowerRoman"/>
      <w:lvlText w:val="%6."/>
      <w:lvlJc w:val="right"/>
      <w:pPr>
        <w:ind w:left="4410" w:hanging="180"/>
      </w:pPr>
    </w:lvl>
    <w:lvl w:ilvl="6" w:tplc="0419000F" w:tentative="1">
      <w:start w:val="1"/>
      <w:numFmt w:val="decimal"/>
      <w:lvlText w:val="%7."/>
      <w:lvlJc w:val="left"/>
      <w:pPr>
        <w:ind w:left="5130" w:hanging="360"/>
      </w:pPr>
    </w:lvl>
    <w:lvl w:ilvl="7" w:tplc="04190019" w:tentative="1">
      <w:start w:val="1"/>
      <w:numFmt w:val="lowerLetter"/>
      <w:lvlText w:val="%8."/>
      <w:lvlJc w:val="left"/>
      <w:pPr>
        <w:ind w:left="5850" w:hanging="360"/>
      </w:pPr>
    </w:lvl>
    <w:lvl w:ilvl="8" w:tplc="0419001B" w:tentative="1">
      <w:start w:val="1"/>
      <w:numFmt w:val="lowerRoman"/>
      <w:lvlText w:val="%9."/>
      <w:lvlJc w:val="right"/>
      <w:pPr>
        <w:ind w:left="6570" w:hanging="180"/>
      </w:pPr>
    </w:lvl>
  </w:abstractNum>
  <w:abstractNum w:abstractNumId="13">
    <w:nsid w:val="136E27E1"/>
    <w:multiLevelType w:val="singleLevel"/>
    <w:tmpl w:val="8A48774A"/>
    <w:lvl w:ilvl="0">
      <w:start w:val="1"/>
      <w:numFmt w:val="decimal"/>
      <w:pStyle w:val="3"/>
      <w:lvlText w:val="1.%1."/>
      <w:legacy w:legacy="1" w:legacySpace="0" w:legacyIndent="691"/>
      <w:lvlJc w:val="left"/>
      <w:pPr>
        <w:ind w:left="0" w:firstLine="0"/>
      </w:pPr>
      <w:rPr>
        <w:rFonts w:ascii="Times New Roman" w:hAnsi="Times New Roman" w:cs="Times New Roman" w:hint="default"/>
        <w:b w:val="0"/>
        <w:bCs w:val="0"/>
      </w:rPr>
    </w:lvl>
  </w:abstractNum>
  <w:abstractNum w:abstractNumId="14">
    <w:nsid w:val="1AC0658D"/>
    <w:multiLevelType w:val="hybridMultilevel"/>
    <w:tmpl w:val="46D82976"/>
    <w:lvl w:ilvl="0" w:tplc="8962E538">
      <w:start w:val="1"/>
      <w:numFmt w:val="decimal"/>
      <w:lvlText w:val="%1."/>
      <w:lvlJc w:val="left"/>
      <w:pPr>
        <w:ind w:left="945" w:hanging="58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31220FFD"/>
    <w:multiLevelType w:val="multilevel"/>
    <w:tmpl w:val="5ABEB0A2"/>
    <w:lvl w:ilvl="0">
      <w:start w:val="1"/>
      <w:numFmt w:val="decimal"/>
      <w:lvlText w:val="%1."/>
      <w:lvlJc w:val="left"/>
      <w:pPr>
        <w:ind w:left="360" w:hanging="360"/>
      </w:pPr>
      <w:rPr>
        <w:rFonts w:ascii="Arial" w:eastAsia="Times New Roman" w:hAnsi="Arial" w:cs="Arial" w:hint="default"/>
        <w:b w:val="0"/>
        <w:sz w:val="20"/>
        <w:szCs w:val="20"/>
      </w:rPr>
    </w:lvl>
    <w:lvl w:ilvl="1">
      <w:start w:val="1"/>
      <w:numFmt w:val="decimal"/>
      <w:isLgl/>
      <w:lvlText w:val="%1.%2."/>
      <w:lvlJc w:val="left"/>
      <w:pPr>
        <w:ind w:left="862" w:hanging="720"/>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931" w:hanging="108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2291" w:hanging="1440"/>
      </w:pPr>
      <w:rPr>
        <w:rFonts w:hint="default"/>
      </w:rPr>
    </w:lvl>
    <w:lvl w:ilvl="6">
      <w:start w:val="1"/>
      <w:numFmt w:val="decimal"/>
      <w:isLgl/>
      <w:lvlText w:val="%1.%2.%3.%4.%5.%6.%7."/>
      <w:lvlJc w:val="left"/>
      <w:pPr>
        <w:ind w:left="2291" w:hanging="1440"/>
      </w:pPr>
      <w:rPr>
        <w:rFonts w:hint="default"/>
      </w:rPr>
    </w:lvl>
    <w:lvl w:ilvl="7">
      <w:start w:val="1"/>
      <w:numFmt w:val="decimal"/>
      <w:isLgl/>
      <w:lvlText w:val="%1.%2.%3.%4.%5.%6.%7.%8."/>
      <w:lvlJc w:val="left"/>
      <w:pPr>
        <w:ind w:left="2651" w:hanging="1800"/>
      </w:pPr>
      <w:rPr>
        <w:rFonts w:hint="default"/>
      </w:rPr>
    </w:lvl>
    <w:lvl w:ilvl="8">
      <w:start w:val="1"/>
      <w:numFmt w:val="decimal"/>
      <w:isLgl/>
      <w:lvlText w:val="%1.%2.%3.%4.%5.%6.%7.%8.%9."/>
      <w:lvlJc w:val="left"/>
      <w:pPr>
        <w:ind w:left="2651" w:hanging="1800"/>
      </w:pPr>
      <w:rPr>
        <w:rFonts w:hint="default"/>
      </w:rPr>
    </w:lvl>
  </w:abstractNum>
  <w:abstractNum w:abstractNumId="16">
    <w:nsid w:val="350D7FF8"/>
    <w:multiLevelType w:val="hybridMultilevel"/>
    <w:tmpl w:val="5FC218F4"/>
    <w:lvl w:ilvl="0" w:tplc="21CAB892">
      <w:start w:val="65535"/>
      <w:numFmt w:val="bullet"/>
      <w:lvlText w:val="-"/>
      <w:lvlJc w:val="left"/>
      <w:pPr>
        <w:tabs>
          <w:tab w:val="num" w:pos="1403"/>
        </w:tabs>
        <w:ind w:left="1403" w:hanging="360"/>
      </w:pPr>
      <w:rPr>
        <w:rFonts w:ascii="Times New Roman" w:hAnsi="Times New Roman" w:cs="Times New Roman" w:hint="default"/>
      </w:rPr>
    </w:lvl>
    <w:lvl w:ilvl="1" w:tplc="04190003" w:tentative="1">
      <w:start w:val="1"/>
      <w:numFmt w:val="bullet"/>
      <w:lvlText w:val="o"/>
      <w:lvlJc w:val="left"/>
      <w:pPr>
        <w:tabs>
          <w:tab w:val="num" w:pos="1583"/>
        </w:tabs>
        <w:ind w:left="1583" w:hanging="360"/>
      </w:pPr>
      <w:rPr>
        <w:rFonts w:ascii="Courier New" w:hAnsi="Courier New" w:cs="Courier New" w:hint="default"/>
      </w:rPr>
    </w:lvl>
    <w:lvl w:ilvl="2" w:tplc="04190005" w:tentative="1">
      <w:start w:val="1"/>
      <w:numFmt w:val="bullet"/>
      <w:lvlText w:val=""/>
      <w:lvlJc w:val="left"/>
      <w:pPr>
        <w:tabs>
          <w:tab w:val="num" w:pos="2303"/>
        </w:tabs>
        <w:ind w:left="2303" w:hanging="360"/>
      </w:pPr>
      <w:rPr>
        <w:rFonts w:ascii="Wingdings" w:hAnsi="Wingdings" w:hint="default"/>
      </w:rPr>
    </w:lvl>
    <w:lvl w:ilvl="3" w:tplc="04190001" w:tentative="1">
      <w:start w:val="1"/>
      <w:numFmt w:val="bullet"/>
      <w:lvlText w:val=""/>
      <w:lvlJc w:val="left"/>
      <w:pPr>
        <w:tabs>
          <w:tab w:val="num" w:pos="3023"/>
        </w:tabs>
        <w:ind w:left="3023" w:hanging="360"/>
      </w:pPr>
      <w:rPr>
        <w:rFonts w:ascii="Symbol" w:hAnsi="Symbol" w:hint="default"/>
      </w:rPr>
    </w:lvl>
    <w:lvl w:ilvl="4" w:tplc="04190003" w:tentative="1">
      <w:start w:val="1"/>
      <w:numFmt w:val="bullet"/>
      <w:lvlText w:val="o"/>
      <w:lvlJc w:val="left"/>
      <w:pPr>
        <w:tabs>
          <w:tab w:val="num" w:pos="3743"/>
        </w:tabs>
        <w:ind w:left="3743" w:hanging="360"/>
      </w:pPr>
      <w:rPr>
        <w:rFonts w:ascii="Courier New" w:hAnsi="Courier New" w:cs="Courier New" w:hint="default"/>
      </w:rPr>
    </w:lvl>
    <w:lvl w:ilvl="5" w:tplc="04190005" w:tentative="1">
      <w:start w:val="1"/>
      <w:numFmt w:val="bullet"/>
      <w:lvlText w:val=""/>
      <w:lvlJc w:val="left"/>
      <w:pPr>
        <w:tabs>
          <w:tab w:val="num" w:pos="4463"/>
        </w:tabs>
        <w:ind w:left="4463" w:hanging="360"/>
      </w:pPr>
      <w:rPr>
        <w:rFonts w:ascii="Wingdings" w:hAnsi="Wingdings" w:hint="default"/>
      </w:rPr>
    </w:lvl>
    <w:lvl w:ilvl="6" w:tplc="04190001" w:tentative="1">
      <w:start w:val="1"/>
      <w:numFmt w:val="bullet"/>
      <w:lvlText w:val=""/>
      <w:lvlJc w:val="left"/>
      <w:pPr>
        <w:tabs>
          <w:tab w:val="num" w:pos="5183"/>
        </w:tabs>
        <w:ind w:left="5183" w:hanging="360"/>
      </w:pPr>
      <w:rPr>
        <w:rFonts w:ascii="Symbol" w:hAnsi="Symbol" w:hint="default"/>
      </w:rPr>
    </w:lvl>
    <w:lvl w:ilvl="7" w:tplc="04190003" w:tentative="1">
      <w:start w:val="1"/>
      <w:numFmt w:val="bullet"/>
      <w:lvlText w:val="o"/>
      <w:lvlJc w:val="left"/>
      <w:pPr>
        <w:tabs>
          <w:tab w:val="num" w:pos="5903"/>
        </w:tabs>
        <w:ind w:left="5903" w:hanging="360"/>
      </w:pPr>
      <w:rPr>
        <w:rFonts w:ascii="Courier New" w:hAnsi="Courier New" w:cs="Courier New" w:hint="default"/>
      </w:rPr>
    </w:lvl>
    <w:lvl w:ilvl="8" w:tplc="04190005" w:tentative="1">
      <w:start w:val="1"/>
      <w:numFmt w:val="bullet"/>
      <w:lvlText w:val=""/>
      <w:lvlJc w:val="left"/>
      <w:pPr>
        <w:tabs>
          <w:tab w:val="num" w:pos="6623"/>
        </w:tabs>
        <w:ind w:left="6623" w:hanging="360"/>
      </w:pPr>
      <w:rPr>
        <w:rFonts w:ascii="Wingdings" w:hAnsi="Wingdings" w:hint="default"/>
      </w:rPr>
    </w:lvl>
  </w:abstractNum>
  <w:abstractNum w:abstractNumId="17">
    <w:nsid w:val="3F253B85"/>
    <w:multiLevelType w:val="hybridMultilevel"/>
    <w:tmpl w:val="FDF4FD8C"/>
    <w:lvl w:ilvl="0" w:tplc="8C460108">
      <w:start w:val="1"/>
      <w:numFmt w:val="decimal"/>
      <w:lvlText w:val="%1."/>
      <w:lvlJc w:val="left"/>
      <w:pPr>
        <w:tabs>
          <w:tab w:val="num" w:pos="540"/>
        </w:tabs>
        <w:ind w:left="540" w:hanging="360"/>
      </w:pPr>
      <w:rPr>
        <w:rFonts w:hint="default"/>
        <w:b/>
        <w:color w:val="auto"/>
      </w:rPr>
    </w:lvl>
    <w:lvl w:ilvl="1" w:tplc="04190019">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8">
    <w:nsid w:val="47246CFB"/>
    <w:multiLevelType w:val="hybridMultilevel"/>
    <w:tmpl w:val="9BBAC6A8"/>
    <w:lvl w:ilvl="0" w:tplc="CB0C0958">
      <w:start w:val="65535"/>
      <w:numFmt w:val="bullet"/>
      <w:lvlText w:val="-"/>
      <w:lvlJc w:val="left"/>
      <w:pPr>
        <w:ind w:left="1080" w:hanging="360"/>
      </w:pPr>
      <w:rPr>
        <w:rFonts w:ascii="Times New Roman" w:hAnsi="Times New Roman" w:cs="Times New Roman" w:hint="default"/>
        <w:color w:val="auto"/>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19">
    <w:nsid w:val="473A50E9"/>
    <w:multiLevelType w:val="hybridMultilevel"/>
    <w:tmpl w:val="6F580312"/>
    <w:lvl w:ilvl="0" w:tplc="21CAB892">
      <w:start w:val="65535"/>
      <w:numFmt w:val="bullet"/>
      <w:lvlText w:val="-"/>
      <w:lvlJc w:val="left"/>
      <w:pPr>
        <w:tabs>
          <w:tab w:val="num" w:pos="1260"/>
        </w:tabs>
        <w:ind w:left="1260" w:hanging="360"/>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0">
    <w:nsid w:val="56FB197C"/>
    <w:multiLevelType w:val="hybridMultilevel"/>
    <w:tmpl w:val="27902124"/>
    <w:lvl w:ilvl="0" w:tplc="21CAB892">
      <w:start w:val="65535"/>
      <w:numFmt w:val="bullet"/>
      <w:lvlText w:val="-"/>
      <w:lvlJc w:val="left"/>
      <w:pPr>
        <w:tabs>
          <w:tab w:val="num" w:pos="720"/>
        </w:tabs>
        <w:ind w:left="720" w:hanging="360"/>
      </w:pPr>
      <w:rPr>
        <w:rFonts w:ascii="Times New Roman" w:hAnsi="Times New Roman" w:cs="Times New Roman" w:hint="default"/>
        <w:color w:val="auto"/>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1">
    <w:nsid w:val="5A9125EA"/>
    <w:multiLevelType w:val="hybridMultilevel"/>
    <w:tmpl w:val="4DD08FBA"/>
    <w:lvl w:ilvl="0" w:tplc="CCB4CB68">
      <w:start w:val="1"/>
      <w:numFmt w:val="bullet"/>
      <w:lvlText w:val=""/>
      <w:lvlJc w:val="left"/>
      <w:pPr>
        <w:tabs>
          <w:tab w:val="num" w:pos="1260"/>
        </w:tabs>
        <w:ind w:left="1260" w:hanging="360"/>
      </w:pPr>
      <w:rPr>
        <w:rFonts w:ascii="Symbol" w:hAnsi="Symbol" w:hint="default"/>
        <w:b/>
        <w:color w:val="auto"/>
      </w:rPr>
    </w:lvl>
    <w:lvl w:ilvl="1" w:tplc="04190019">
      <w:start w:val="1"/>
      <w:numFmt w:val="lowerLetter"/>
      <w:lvlText w:val="%2."/>
      <w:lvlJc w:val="left"/>
      <w:pPr>
        <w:tabs>
          <w:tab w:val="num" w:pos="1440"/>
        </w:tabs>
        <w:ind w:left="1440" w:hanging="360"/>
      </w:pPr>
    </w:lvl>
    <w:lvl w:ilvl="2" w:tplc="79C29C38">
      <w:start w:val="25"/>
      <w:numFmt w:val="decimal"/>
      <w:lvlText w:val="%3."/>
      <w:lvlJc w:val="left"/>
      <w:pPr>
        <w:tabs>
          <w:tab w:val="num" w:pos="2340"/>
        </w:tabs>
        <w:ind w:left="2340" w:hanging="360"/>
      </w:pPr>
      <w:rPr>
        <w:rFonts w:hint="default"/>
      </w:r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2">
    <w:nsid w:val="5DB83615"/>
    <w:multiLevelType w:val="hybridMultilevel"/>
    <w:tmpl w:val="1074AEB0"/>
    <w:lvl w:ilvl="0" w:tplc="CCB4CB68">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3">
    <w:nsid w:val="636D237D"/>
    <w:multiLevelType w:val="multilevel"/>
    <w:tmpl w:val="FFFA9CC8"/>
    <w:lvl w:ilvl="0">
      <w:start w:val="1"/>
      <w:numFmt w:val="bullet"/>
      <w:pStyle w:val="a"/>
      <w:suff w:val="space"/>
      <w:lvlText w:val="–"/>
      <w:lvlJc w:val="left"/>
      <w:pPr>
        <w:ind w:left="1" w:firstLine="567"/>
      </w:pPr>
      <w:rPr>
        <w:rFonts w:ascii="Times New Roman" w:hAnsi="Times New Roman" w:cs="Times New Roman" w:hint="default"/>
      </w:rPr>
    </w:lvl>
    <w:lvl w:ilvl="1">
      <w:start w:val="1"/>
      <w:numFmt w:val="bullet"/>
      <w:suff w:val="space"/>
      <w:lvlText w:val="–"/>
      <w:lvlJc w:val="left"/>
      <w:pPr>
        <w:ind w:left="0" w:firstLine="567"/>
      </w:pPr>
      <w:rPr>
        <w:rFonts w:ascii="Times New Roman" w:hAnsi="Times New Roman" w:cs="Times New Roman" w:hint="default"/>
      </w:rPr>
    </w:lvl>
    <w:lvl w:ilvl="2">
      <w:start w:val="1"/>
      <w:numFmt w:val="bullet"/>
      <w:suff w:val="space"/>
      <w:lvlText w:val=""/>
      <w:lvlJc w:val="left"/>
      <w:pPr>
        <w:ind w:left="0" w:firstLine="567"/>
      </w:pPr>
      <w:rPr>
        <w:rFonts w:ascii="Symbol" w:hAnsi="Symbol" w:hint="default"/>
      </w:rPr>
    </w:lvl>
    <w:lvl w:ilvl="3">
      <w:start w:val="1"/>
      <w:numFmt w:val="bullet"/>
      <w:suff w:val="space"/>
      <w:lvlText w:val="–"/>
      <w:lvlJc w:val="left"/>
      <w:pPr>
        <w:ind w:left="0" w:firstLine="567"/>
      </w:pPr>
      <w:rPr>
        <w:rFonts w:ascii="Times New Roman" w:hAnsi="Times New Roman" w:cs="Times New Roman" w:hint="default"/>
      </w:rPr>
    </w:lvl>
    <w:lvl w:ilvl="4">
      <w:start w:val="1"/>
      <w:numFmt w:val="bullet"/>
      <w:suff w:val="space"/>
      <w:lvlText w:val="–"/>
      <w:lvlJc w:val="left"/>
      <w:pPr>
        <w:ind w:left="0" w:firstLine="567"/>
      </w:pPr>
      <w:rPr>
        <w:rFonts w:ascii="Times New Roman" w:hAnsi="Times New Roman" w:cs="Times New Roman" w:hint="default"/>
      </w:rPr>
    </w:lvl>
    <w:lvl w:ilvl="5">
      <w:start w:val="1"/>
      <w:numFmt w:val="bullet"/>
      <w:suff w:val="space"/>
      <w:lvlText w:val="–"/>
      <w:lvlJc w:val="left"/>
      <w:pPr>
        <w:ind w:left="0" w:firstLine="567"/>
      </w:pPr>
      <w:rPr>
        <w:rFonts w:ascii="Times New Roman" w:hAnsi="Times New Roman" w:cs="Times New Roman" w:hint="default"/>
      </w:rPr>
    </w:lvl>
    <w:lvl w:ilvl="6">
      <w:start w:val="1"/>
      <w:numFmt w:val="bullet"/>
      <w:suff w:val="space"/>
      <w:lvlText w:val=""/>
      <w:lvlJc w:val="left"/>
      <w:pPr>
        <w:ind w:left="0" w:firstLine="567"/>
      </w:pPr>
      <w:rPr>
        <w:rFonts w:ascii="Symbol" w:hAnsi="Symbol" w:hint="default"/>
      </w:rPr>
    </w:lvl>
    <w:lvl w:ilvl="7">
      <w:start w:val="1"/>
      <w:numFmt w:val="bullet"/>
      <w:suff w:val="space"/>
      <w:lvlText w:val="–"/>
      <w:lvlJc w:val="left"/>
      <w:pPr>
        <w:ind w:left="-283" w:firstLine="567"/>
      </w:pPr>
      <w:rPr>
        <w:rFonts w:ascii="Times New Roman" w:hAnsi="Times New Roman" w:cs="Times New Roman" w:hint="default"/>
      </w:rPr>
    </w:lvl>
    <w:lvl w:ilvl="8">
      <w:start w:val="1"/>
      <w:numFmt w:val="bullet"/>
      <w:suff w:val="space"/>
      <w:lvlText w:val=""/>
      <w:lvlJc w:val="left"/>
      <w:pPr>
        <w:ind w:left="0" w:firstLine="567"/>
      </w:pPr>
      <w:rPr>
        <w:rFonts w:ascii="Symbol" w:hAnsi="Symbol" w:hint="default"/>
      </w:rPr>
    </w:lvl>
  </w:abstractNum>
  <w:abstractNum w:abstractNumId="24">
    <w:nsid w:val="64642018"/>
    <w:multiLevelType w:val="multilevel"/>
    <w:tmpl w:val="69567C36"/>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sz w:val="27"/>
      </w:rPr>
    </w:lvl>
    <w:lvl w:ilvl="2">
      <w:start w:val="1"/>
      <w:numFmt w:val="decimal"/>
      <w:isLgl/>
      <w:lvlText w:val="%1.%2.%3."/>
      <w:lvlJc w:val="left"/>
      <w:pPr>
        <w:ind w:left="1080" w:hanging="720"/>
      </w:pPr>
      <w:rPr>
        <w:rFonts w:hint="default"/>
        <w:sz w:val="27"/>
      </w:rPr>
    </w:lvl>
    <w:lvl w:ilvl="3">
      <w:start w:val="1"/>
      <w:numFmt w:val="decimal"/>
      <w:isLgl/>
      <w:lvlText w:val="%1.%2.%3.%4."/>
      <w:lvlJc w:val="left"/>
      <w:pPr>
        <w:ind w:left="1440" w:hanging="1080"/>
      </w:pPr>
      <w:rPr>
        <w:rFonts w:hint="default"/>
        <w:sz w:val="27"/>
      </w:rPr>
    </w:lvl>
    <w:lvl w:ilvl="4">
      <w:start w:val="1"/>
      <w:numFmt w:val="decimal"/>
      <w:isLgl/>
      <w:lvlText w:val="%1.%2.%3.%4.%5."/>
      <w:lvlJc w:val="left"/>
      <w:pPr>
        <w:ind w:left="1440" w:hanging="1080"/>
      </w:pPr>
      <w:rPr>
        <w:rFonts w:hint="default"/>
        <w:sz w:val="27"/>
      </w:rPr>
    </w:lvl>
    <w:lvl w:ilvl="5">
      <w:start w:val="1"/>
      <w:numFmt w:val="decimal"/>
      <w:isLgl/>
      <w:lvlText w:val="%1.%2.%3.%4.%5.%6."/>
      <w:lvlJc w:val="left"/>
      <w:pPr>
        <w:ind w:left="1800" w:hanging="1440"/>
      </w:pPr>
      <w:rPr>
        <w:rFonts w:hint="default"/>
        <w:sz w:val="27"/>
      </w:rPr>
    </w:lvl>
    <w:lvl w:ilvl="6">
      <w:start w:val="1"/>
      <w:numFmt w:val="decimal"/>
      <w:isLgl/>
      <w:lvlText w:val="%1.%2.%3.%4.%5.%6.%7."/>
      <w:lvlJc w:val="left"/>
      <w:pPr>
        <w:ind w:left="2160" w:hanging="1800"/>
      </w:pPr>
      <w:rPr>
        <w:rFonts w:hint="default"/>
        <w:sz w:val="27"/>
      </w:rPr>
    </w:lvl>
    <w:lvl w:ilvl="7">
      <w:start w:val="1"/>
      <w:numFmt w:val="decimal"/>
      <w:isLgl/>
      <w:lvlText w:val="%1.%2.%3.%4.%5.%6.%7.%8."/>
      <w:lvlJc w:val="left"/>
      <w:pPr>
        <w:ind w:left="2160" w:hanging="1800"/>
      </w:pPr>
      <w:rPr>
        <w:rFonts w:hint="default"/>
        <w:sz w:val="27"/>
      </w:rPr>
    </w:lvl>
    <w:lvl w:ilvl="8">
      <w:start w:val="1"/>
      <w:numFmt w:val="decimal"/>
      <w:isLgl/>
      <w:lvlText w:val="%1.%2.%3.%4.%5.%6.%7.%8.%9."/>
      <w:lvlJc w:val="left"/>
      <w:pPr>
        <w:ind w:left="2520" w:hanging="2160"/>
      </w:pPr>
      <w:rPr>
        <w:rFonts w:hint="default"/>
        <w:sz w:val="27"/>
      </w:rPr>
    </w:lvl>
  </w:abstractNum>
  <w:abstractNum w:abstractNumId="25">
    <w:nsid w:val="67AB5556"/>
    <w:multiLevelType w:val="hybridMultilevel"/>
    <w:tmpl w:val="175813E4"/>
    <w:lvl w:ilvl="0" w:tplc="21CAB892">
      <w:start w:val="65535"/>
      <w:numFmt w:val="bullet"/>
      <w:lvlText w:val="-"/>
      <w:lvlJc w:val="left"/>
      <w:pPr>
        <w:tabs>
          <w:tab w:val="num" w:pos="720"/>
        </w:tabs>
        <w:ind w:left="720" w:hanging="360"/>
      </w:pPr>
      <w:rPr>
        <w:rFonts w:ascii="Times New Roman" w:hAnsi="Times New Roman" w:cs="Times New Roman" w:hint="default"/>
        <w:color w:val="auto"/>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6">
    <w:nsid w:val="67BC77BD"/>
    <w:multiLevelType w:val="multilevel"/>
    <w:tmpl w:val="369EC664"/>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sz w:val="20"/>
        <w:szCs w:val="20"/>
      </w:rPr>
    </w:lvl>
    <w:lvl w:ilvl="2">
      <w:start w:val="1"/>
      <w:numFmt w:val="decimal"/>
      <w:isLgl/>
      <w:lvlText w:val="%1.%2.%3."/>
      <w:lvlJc w:val="left"/>
      <w:pPr>
        <w:ind w:left="1080" w:hanging="720"/>
      </w:pPr>
      <w:rPr>
        <w:rFonts w:hint="default"/>
        <w:sz w:val="20"/>
        <w:szCs w:val="20"/>
      </w:rPr>
    </w:lvl>
    <w:lvl w:ilvl="3">
      <w:start w:val="1"/>
      <w:numFmt w:val="decimal"/>
      <w:isLgl/>
      <w:lvlText w:val="%1.%2.%3.%4."/>
      <w:lvlJc w:val="left"/>
      <w:pPr>
        <w:ind w:left="1440" w:hanging="1080"/>
      </w:pPr>
      <w:rPr>
        <w:rFonts w:hint="default"/>
        <w:sz w:val="27"/>
      </w:rPr>
    </w:lvl>
    <w:lvl w:ilvl="4">
      <w:start w:val="1"/>
      <w:numFmt w:val="decimal"/>
      <w:isLgl/>
      <w:lvlText w:val="%1.%2.%3.%4.%5."/>
      <w:lvlJc w:val="left"/>
      <w:pPr>
        <w:ind w:left="1440" w:hanging="1080"/>
      </w:pPr>
      <w:rPr>
        <w:rFonts w:hint="default"/>
        <w:sz w:val="27"/>
      </w:rPr>
    </w:lvl>
    <w:lvl w:ilvl="5">
      <w:start w:val="1"/>
      <w:numFmt w:val="decimal"/>
      <w:isLgl/>
      <w:lvlText w:val="%1.%2.%3.%4.%5.%6."/>
      <w:lvlJc w:val="left"/>
      <w:pPr>
        <w:ind w:left="1800" w:hanging="1440"/>
      </w:pPr>
      <w:rPr>
        <w:rFonts w:hint="default"/>
        <w:sz w:val="27"/>
      </w:rPr>
    </w:lvl>
    <w:lvl w:ilvl="6">
      <w:start w:val="1"/>
      <w:numFmt w:val="decimal"/>
      <w:isLgl/>
      <w:lvlText w:val="%1.%2.%3.%4.%5.%6.%7."/>
      <w:lvlJc w:val="left"/>
      <w:pPr>
        <w:ind w:left="2160" w:hanging="1800"/>
      </w:pPr>
      <w:rPr>
        <w:rFonts w:hint="default"/>
        <w:sz w:val="27"/>
      </w:rPr>
    </w:lvl>
    <w:lvl w:ilvl="7">
      <w:start w:val="1"/>
      <w:numFmt w:val="decimal"/>
      <w:isLgl/>
      <w:lvlText w:val="%1.%2.%3.%4.%5.%6.%7.%8."/>
      <w:lvlJc w:val="left"/>
      <w:pPr>
        <w:ind w:left="2160" w:hanging="1800"/>
      </w:pPr>
      <w:rPr>
        <w:rFonts w:hint="default"/>
        <w:sz w:val="27"/>
      </w:rPr>
    </w:lvl>
    <w:lvl w:ilvl="8">
      <w:start w:val="1"/>
      <w:numFmt w:val="decimal"/>
      <w:isLgl/>
      <w:lvlText w:val="%1.%2.%3.%4.%5.%6.%7.%8.%9."/>
      <w:lvlJc w:val="left"/>
      <w:pPr>
        <w:ind w:left="2520" w:hanging="2160"/>
      </w:pPr>
      <w:rPr>
        <w:rFonts w:hint="default"/>
        <w:sz w:val="27"/>
      </w:rPr>
    </w:lvl>
  </w:abstractNum>
  <w:abstractNum w:abstractNumId="27">
    <w:nsid w:val="683331DB"/>
    <w:multiLevelType w:val="hybridMultilevel"/>
    <w:tmpl w:val="2448541A"/>
    <w:lvl w:ilvl="0" w:tplc="21CAB892">
      <w:start w:val="65535"/>
      <w:numFmt w:val="bullet"/>
      <w:lvlText w:val="-"/>
      <w:lvlJc w:val="left"/>
      <w:pPr>
        <w:tabs>
          <w:tab w:val="num" w:pos="1440"/>
        </w:tabs>
        <w:ind w:left="1440" w:hanging="360"/>
      </w:pPr>
      <w:rPr>
        <w:rFonts w:ascii="Times New Roman" w:hAnsi="Times New Roman" w:cs="Times New Roman" w:hint="default"/>
      </w:rPr>
    </w:lvl>
    <w:lvl w:ilvl="1" w:tplc="04190003" w:tentative="1">
      <w:start w:val="1"/>
      <w:numFmt w:val="bullet"/>
      <w:lvlText w:val="o"/>
      <w:lvlJc w:val="left"/>
      <w:pPr>
        <w:tabs>
          <w:tab w:val="num" w:pos="1620"/>
        </w:tabs>
        <w:ind w:left="1620" w:hanging="360"/>
      </w:pPr>
      <w:rPr>
        <w:rFonts w:ascii="Courier New" w:hAnsi="Courier New" w:cs="Courier New" w:hint="default"/>
      </w:rPr>
    </w:lvl>
    <w:lvl w:ilvl="2" w:tplc="04190005" w:tentative="1">
      <w:start w:val="1"/>
      <w:numFmt w:val="bullet"/>
      <w:lvlText w:val=""/>
      <w:lvlJc w:val="left"/>
      <w:pPr>
        <w:tabs>
          <w:tab w:val="num" w:pos="2340"/>
        </w:tabs>
        <w:ind w:left="2340" w:hanging="360"/>
      </w:pPr>
      <w:rPr>
        <w:rFonts w:ascii="Wingdings" w:hAnsi="Wingdings" w:hint="default"/>
      </w:rPr>
    </w:lvl>
    <w:lvl w:ilvl="3" w:tplc="04190001" w:tentative="1">
      <w:start w:val="1"/>
      <w:numFmt w:val="bullet"/>
      <w:lvlText w:val=""/>
      <w:lvlJc w:val="left"/>
      <w:pPr>
        <w:tabs>
          <w:tab w:val="num" w:pos="3060"/>
        </w:tabs>
        <w:ind w:left="3060" w:hanging="360"/>
      </w:pPr>
      <w:rPr>
        <w:rFonts w:ascii="Symbol" w:hAnsi="Symbol" w:hint="default"/>
      </w:rPr>
    </w:lvl>
    <w:lvl w:ilvl="4" w:tplc="04190003" w:tentative="1">
      <w:start w:val="1"/>
      <w:numFmt w:val="bullet"/>
      <w:lvlText w:val="o"/>
      <w:lvlJc w:val="left"/>
      <w:pPr>
        <w:tabs>
          <w:tab w:val="num" w:pos="3780"/>
        </w:tabs>
        <w:ind w:left="3780" w:hanging="360"/>
      </w:pPr>
      <w:rPr>
        <w:rFonts w:ascii="Courier New" w:hAnsi="Courier New" w:cs="Courier New" w:hint="default"/>
      </w:rPr>
    </w:lvl>
    <w:lvl w:ilvl="5" w:tplc="04190005" w:tentative="1">
      <w:start w:val="1"/>
      <w:numFmt w:val="bullet"/>
      <w:lvlText w:val=""/>
      <w:lvlJc w:val="left"/>
      <w:pPr>
        <w:tabs>
          <w:tab w:val="num" w:pos="4500"/>
        </w:tabs>
        <w:ind w:left="4500" w:hanging="360"/>
      </w:pPr>
      <w:rPr>
        <w:rFonts w:ascii="Wingdings" w:hAnsi="Wingdings" w:hint="default"/>
      </w:rPr>
    </w:lvl>
    <w:lvl w:ilvl="6" w:tplc="04190001" w:tentative="1">
      <w:start w:val="1"/>
      <w:numFmt w:val="bullet"/>
      <w:lvlText w:val=""/>
      <w:lvlJc w:val="left"/>
      <w:pPr>
        <w:tabs>
          <w:tab w:val="num" w:pos="5220"/>
        </w:tabs>
        <w:ind w:left="5220" w:hanging="360"/>
      </w:pPr>
      <w:rPr>
        <w:rFonts w:ascii="Symbol" w:hAnsi="Symbol" w:hint="default"/>
      </w:rPr>
    </w:lvl>
    <w:lvl w:ilvl="7" w:tplc="04190003" w:tentative="1">
      <w:start w:val="1"/>
      <w:numFmt w:val="bullet"/>
      <w:lvlText w:val="o"/>
      <w:lvlJc w:val="left"/>
      <w:pPr>
        <w:tabs>
          <w:tab w:val="num" w:pos="5940"/>
        </w:tabs>
        <w:ind w:left="5940" w:hanging="360"/>
      </w:pPr>
      <w:rPr>
        <w:rFonts w:ascii="Courier New" w:hAnsi="Courier New" w:cs="Courier New" w:hint="default"/>
      </w:rPr>
    </w:lvl>
    <w:lvl w:ilvl="8" w:tplc="04190005" w:tentative="1">
      <w:start w:val="1"/>
      <w:numFmt w:val="bullet"/>
      <w:lvlText w:val=""/>
      <w:lvlJc w:val="left"/>
      <w:pPr>
        <w:tabs>
          <w:tab w:val="num" w:pos="6660"/>
        </w:tabs>
        <w:ind w:left="6660" w:hanging="360"/>
      </w:pPr>
      <w:rPr>
        <w:rFonts w:ascii="Wingdings" w:hAnsi="Wingdings" w:hint="default"/>
      </w:rPr>
    </w:lvl>
  </w:abstractNum>
  <w:abstractNum w:abstractNumId="28">
    <w:nsid w:val="71837AE8"/>
    <w:multiLevelType w:val="hybridMultilevel"/>
    <w:tmpl w:val="32241886"/>
    <w:lvl w:ilvl="0" w:tplc="21CAB892">
      <w:start w:val="65535"/>
      <w:numFmt w:val="bullet"/>
      <w:lvlText w:val="-"/>
      <w:lvlJc w:val="left"/>
      <w:pPr>
        <w:tabs>
          <w:tab w:val="num" w:pos="1260"/>
        </w:tabs>
        <w:ind w:left="1260" w:hanging="360"/>
      </w:pPr>
      <w:rPr>
        <w:rFonts w:ascii="Times New Roman" w:hAnsi="Times New Roman" w:cs="Times New Roman" w:hint="default"/>
      </w:rPr>
    </w:lvl>
    <w:lvl w:ilvl="1" w:tplc="2A9C22D4">
      <w:start w:val="1"/>
      <w:numFmt w:val="decimal"/>
      <w:lvlText w:val="%2."/>
      <w:lvlJc w:val="left"/>
      <w:pPr>
        <w:tabs>
          <w:tab w:val="num" w:pos="1440"/>
        </w:tabs>
        <w:ind w:left="1440" w:hanging="360"/>
      </w:pPr>
      <w:rPr>
        <w:rFonts w:hint="default"/>
        <w:b/>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9">
    <w:nsid w:val="72590B82"/>
    <w:multiLevelType w:val="hybridMultilevel"/>
    <w:tmpl w:val="6A769A5C"/>
    <w:lvl w:ilvl="0" w:tplc="CCB4CB68">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0">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num w:numId="1">
    <w:abstractNumId w:val="23"/>
  </w:num>
  <w:num w:numId="2">
    <w:abstractNumId w:val="9"/>
    <w:lvlOverride w:ilvl="0">
      <w:lvl w:ilvl="0">
        <w:start w:val="1"/>
        <w:numFmt w:val="decimal"/>
        <w:pStyle w:val="punct"/>
        <w:lvlText w:val="%1."/>
        <w:lvlJc w:val="left"/>
        <w:pPr>
          <w:ind w:left="1789" w:hanging="360"/>
        </w:pPr>
        <w:rPr>
          <w:rFonts w:cs="Times New Roman"/>
        </w:rPr>
      </w:lvl>
    </w:lvlOverride>
    <w:lvlOverride w:ilvl="1">
      <w:lvl w:ilvl="1">
        <w:start w:val="1"/>
        <w:numFmt w:val="lowerLetter"/>
        <w:pStyle w:val="subpunct"/>
        <w:lvlText w:val="%2."/>
        <w:lvlJc w:val="left"/>
        <w:pPr>
          <w:ind w:left="2509" w:hanging="360"/>
        </w:pPr>
        <w:rPr>
          <w:rFonts w:cs="Times New Roman"/>
        </w:rPr>
      </w:lvl>
    </w:lvlOverride>
    <w:lvlOverride w:ilvl="2">
      <w:lvl w:ilvl="2">
        <w:start w:val="1"/>
        <w:numFmt w:val="lowerRoman"/>
        <w:lvlText w:val="%3."/>
        <w:lvlJc w:val="right"/>
        <w:pPr>
          <w:ind w:left="3229" w:hanging="180"/>
        </w:pPr>
        <w:rPr>
          <w:rFonts w:cs="Times New Roman"/>
        </w:rPr>
      </w:lvl>
    </w:lvlOverride>
    <w:lvlOverride w:ilvl="3">
      <w:lvl w:ilvl="3">
        <w:start w:val="1"/>
        <w:numFmt w:val="decimal"/>
        <w:lvlText w:val="%4."/>
        <w:lvlJc w:val="left"/>
        <w:pPr>
          <w:ind w:left="3949" w:hanging="360"/>
        </w:pPr>
        <w:rPr>
          <w:rFonts w:cs="Times New Roman"/>
        </w:rPr>
      </w:lvl>
    </w:lvlOverride>
    <w:lvlOverride w:ilvl="4">
      <w:lvl w:ilvl="4">
        <w:start w:val="1"/>
        <w:numFmt w:val="lowerLetter"/>
        <w:lvlText w:val="%5."/>
        <w:lvlJc w:val="left"/>
        <w:pPr>
          <w:ind w:left="4669" w:hanging="360"/>
        </w:pPr>
        <w:rPr>
          <w:rFonts w:cs="Times New Roman"/>
        </w:rPr>
      </w:lvl>
    </w:lvlOverride>
    <w:lvlOverride w:ilvl="5">
      <w:lvl w:ilvl="5">
        <w:start w:val="1"/>
        <w:numFmt w:val="lowerRoman"/>
        <w:lvlText w:val="%6."/>
        <w:lvlJc w:val="right"/>
        <w:pPr>
          <w:ind w:left="5389" w:hanging="180"/>
        </w:pPr>
        <w:rPr>
          <w:rFonts w:cs="Times New Roman"/>
        </w:rPr>
      </w:lvl>
    </w:lvlOverride>
    <w:lvlOverride w:ilvl="6">
      <w:lvl w:ilvl="6">
        <w:start w:val="1"/>
        <w:numFmt w:val="decimal"/>
        <w:lvlText w:val="%7."/>
        <w:lvlJc w:val="left"/>
        <w:pPr>
          <w:ind w:left="6109" w:hanging="360"/>
        </w:pPr>
        <w:rPr>
          <w:rFonts w:cs="Times New Roman"/>
        </w:rPr>
      </w:lvl>
    </w:lvlOverride>
    <w:lvlOverride w:ilvl="7">
      <w:lvl w:ilvl="7">
        <w:start w:val="1"/>
        <w:numFmt w:val="lowerLetter"/>
        <w:lvlText w:val="%8."/>
        <w:lvlJc w:val="left"/>
        <w:pPr>
          <w:ind w:left="6829" w:hanging="360"/>
        </w:pPr>
        <w:rPr>
          <w:rFonts w:cs="Times New Roman"/>
        </w:rPr>
      </w:lvl>
    </w:lvlOverride>
    <w:lvlOverride w:ilvl="8">
      <w:lvl w:ilvl="8">
        <w:start w:val="1"/>
        <w:numFmt w:val="lowerRoman"/>
        <w:lvlText w:val="%9."/>
        <w:lvlJc w:val="right"/>
        <w:pPr>
          <w:ind w:left="7549" w:hanging="180"/>
        </w:pPr>
        <w:rPr>
          <w:rFonts w:cs="Times New Roman"/>
        </w:rPr>
      </w:lvl>
    </w:lvlOverride>
  </w:num>
  <w:num w:numId="3">
    <w:abstractNumId w:val="13"/>
    <w:lvlOverride w:ilvl="0">
      <w:startOverride w:val="1"/>
    </w:lvlOverride>
  </w:num>
  <w:num w:numId="4">
    <w:abstractNumId w:val="15"/>
  </w:num>
  <w:num w:numId="5">
    <w:abstractNumId w:val="0"/>
    <w:lvlOverride w:ilvl="0">
      <w:lvl w:ilvl="0">
        <w:start w:val="65535"/>
        <w:numFmt w:val="bullet"/>
        <w:lvlText w:val="-"/>
        <w:legacy w:legacy="1" w:legacySpace="0" w:legacyIndent="129"/>
        <w:lvlJc w:val="left"/>
        <w:rPr>
          <w:rFonts w:ascii="Times New Roman" w:hAnsi="Times New Roman" w:cs="Times New Roman" w:hint="default"/>
        </w:rPr>
      </w:lvl>
    </w:lvlOverride>
  </w:num>
  <w:num w:numId="6">
    <w:abstractNumId w:val="0"/>
    <w:lvlOverride w:ilvl="0">
      <w:lvl w:ilvl="0">
        <w:start w:val="65535"/>
        <w:numFmt w:val="bullet"/>
        <w:lvlText w:val="-"/>
        <w:legacy w:legacy="1" w:legacySpace="0" w:legacyIndent="135"/>
        <w:lvlJc w:val="left"/>
        <w:rPr>
          <w:rFonts w:ascii="Times New Roman" w:hAnsi="Times New Roman" w:cs="Times New Roman" w:hint="default"/>
        </w:rPr>
      </w:lvl>
    </w:lvlOverride>
  </w:num>
  <w:num w:numId="7">
    <w:abstractNumId w:val="17"/>
  </w:num>
  <w:num w:numId="8">
    <w:abstractNumId w:val="27"/>
  </w:num>
  <w:num w:numId="9">
    <w:abstractNumId w:val="28"/>
  </w:num>
  <w:num w:numId="10">
    <w:abstractNumId w:val="16"/>
  </w:num>
  <w:num w:numId="11">
    <w:abstractNumId w:val="19"/>
  </w:num>
  <w:num w:numId="12">
    <w:abstractNumId w:val="8"/>
  </w:num>
  <w:num w:numId="13">
    <w:abstractNumId w:val="25"/>
  </w:num>
  <w:num w:numId="14">
    <w:abstractNumId w:val="20"/>
  </w:num>
  <w:num w:numId="15">
    <w:abstractNumId w:val="11"/>
  </w:num>
  <w:num w:numId="16">
    <w:abstractNumId w:val="18"/>
  </w:num>
  <w:num w:numId="17">
    <w:abstractNumId w:val="29"/>
  </w:num>
  <w:num w:numId="18">
    <w:abstractNumId w:val="21"/>
  </w:num>
  <w:num w:numId="19">
    <w:abstractNumId w:val="22"/>
  </w:num>
  <w:num w:numId="20">
    <w:abstractNumId w:val="14"/>
  </w:num>
  <w:num w:numId="21">
    <w:abstractNumId w:val="24"/>
  </w:num>
  <w:num w:numId="22">
    <w:abstractNumId w:val="26"/>
  </w:num>
  <w:num w:numId="23">
    <w:abstractNumId w:val="12"/>
  </w:num>
  <w:num w:numId="24">
    <w:abstractNumId w:val="10"/>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proofState w:spelling="clean" w:grammar="clean"/>
  <w:defaultTabStop w:val="708"/>
  <w:drawingGridHorizontalSpacing w:val="120"/>
  <w:displayHorizontalDrawingGridEvery w:val="2"/>
  <w:characterSpacingControl w:val="doNotCompress"/>
  <w:hdrShapeDefaults>
    <o:shapedefaults v:ext="edit" spidmax="268289"/>
  </w:hdrShapeDefaults>
  <w:footnotePr>
    <w:footnote w:id="-1"/>
    <w:footnote w:id="0"/>
  </w:footnotePr>
  <w:endnotePr>
    <w:endnote w:id="-1"/>
    <w:endnote w:id="0"/>
  </w:endnotePr>
  <w:compat>
    <w:compatSetting w:name="compatibilityMode" w:uri="http://schemas.microsoft.com/office/word" w:val="12"/>
  </w:compat>
  <w:rsids>
    <w:rsidRoot w:val="00465802"/>
    <w:rsid w:val="000012A5"/>
    <w:rsid w:val="00001775"/>
    <w:rsid w:val="000018C6"/>
    <w:rsid w:val="0000273B"/>
    <w:rsid w:val="00002911"/>
    <w:rsid w:val="00002A98"/>
    <w:rsid w:val="00003DBE"/>
    <w:rsid w:val="00004307"/>
    <w:rsid w:val="00004434"/>
    <w:rsid w:val="00004555"/>
    <w:rsid w:val="0000457F"/>
    <w:rsid w:val="00005297"/>
    <w:rsid w:val="00011EF0"/>
    <w:rsid w:val="000129AC"/>
    <w:rsid w:val="00012CF1"/>
    <w:rsid w:val="000142BA"/>
    <w:rsid w:val="00014353"/>
    <w:rsid w:val="00014540"/>
    <w:rsid w:val="0001551F"/>
    <w:rsid w:val="00016CAB"/>
    <w:rsid w:val="00016E0F"/>
    <w:rsid w:val="000172EE"/>
    <w:rsid w:val="00017EF6"/>
    <w:rsid w:val="00020713"/>
    <w:rsid w:val="0002084F"/>
    <w:rsid w:val="000210F0"/>
    <w:rsid w:val="0002258C"/>
    <w:rsid w:val="000236DD"/>
    <w:rsid w:val="00023937"/>
    <w:rsid w:val="00024AD0"/>
    <w:rsid w:val="00025BC2"/>
    <w:rsid w:val="000264FE"/>
    <w:rsid w:val="00027FAC"/>
    <w:rsid w:val="000316E4"/>
    <w:rsid w:val="0003218E"/>
    <w:rsid w:val="0003363A"/>
    <w:rsid w:val="000338AF"/>
    <w:rsid w:val="00034B79"/>
    <w:rsid w:val="000359A7"/>
    <w:rsid w:val="00035AEF"/>
    <w:rsid w:val="000365E3"/>
    <w:rsid w:val="00037AC8"/>
    <w:rsid w:val="000406E2"/>
    <w:rsid w:val="0004219F"/>
    <w:rsid w:val="00043C1E"/>
    <w:rsid w:val="00043C8E"/>
    <w:rsid w:val="00044D96"/>
    <w:rsid w:val="00045E7B"/>
    <w:rsid w:val="000462A0"/>
    <w:rsid w:val="0005034C"/>
    <w:rsid w:val="0005035B"/>
    <w:rsid w:val="00051480"/>
    <w:rsid w:val="00052956"/>
    <w:rsid w:val="00053410"/>
    <w:rsid w:val="0005486B"/>
    <w:rsid w:val="00054DC8"/>
    <w:rsid w:val="000554DF"/>
    <w:rsid w:val="000556C9"/>
    <w:rsid w:val="000563C1"/>
    <w:rsid w:val="00056902"/>
    <w:rsid w:val="00057DF1"/>
    <w:rsid w:val="00060FC1"/>
    <w:rsid w:val="000627E3"/>
    <w:rsid w:val="00063822"/>
    <w:rsid w:val="000640E6"/>
    <w:rsid w:val="00064826"/>
    <w:rsid w:val="000657A4"/>
    <w:rsid w:val="00066370"/>
    <w:rsid w:val="00067091"/>
    <w:rsid w:val="000714D9"/>
    <w:rsid w:val="00071B3A"/>
    <w:rsid w:val="00071E81"/>
    <w:rsid w:val="00072CFC"/>
    <w:rsid w:val="00073106"/>
    <w:rsid w:val="00073723"/>
    <w:rsid w:val="000743DC"/>
    <w:rsid w:val="0007456A"/>
    <w:rsid w:val="00074F68"/>
    <w:rsid w:val="00075069"/>
    <w:rsid w:val="0007623F"/>
    <w:rsid w:val="00076A2C"/>
    <w:rsid w:val="00077308"/>
    <w:rsid w:val="00077911"/>
    <w:rsid w:val="00077CF3"/>
    <w:rsid w:val="000805F0"/>
    <w:rsid w:val="00080A84"/>
    <w:rsid w:val="000811A5"/>
    <w:rsid w:val="0008181A"/>
    <w:rsid w:val="00082075"/>
    <w:rsid w:val="0008220C"/>
    <w:rsid w:val="00082456"/>
    <w:rsid w:val="00083529"/>
    <w:rsid w:val="00083E76"/>
    <w:rsid w:val="00087CEC"/>
    <w:rsid w:val="000906A1"/>
    <w:rsid w:val="0009248F"/>
    <w:rsid w:val="00092986"/>
    <w:rsid w:val="00093290"/>
    <w:rsid w:val="000947B7"/>
    <w:rsid w:val="000948FC"/>
    <w:rsid w:val="00094923"/>
    <w:rsid w:val="000958BA"/>
    <w:rsid w:val="00095AF7"/>
    <w:rsid w:val="00096F0C"/>
    <w:rsid w:val="000A009A"/>
    <w:rsid w:val="000A066E"/>
    <w:rsid w:val="000A0BC1"/>
    <w:rsid w:val="000A1568"/>
    <w:rsid w:val="000A1F89"/>
    <w:rsid w:val="000A28DB"/>
    <w:rsid w:val="000A3A8C"/>
    <w:rsid w:val="000A435F"/>
    <w:rsid w:val="000A4F67"/>
    <w:rsid w:val="000A565A"/>
    <w:rsid w:val="000A6D04"/>
    <w:rsid w:val="000A7010"/>
    <w:rsid w:val="000A7E30"/>
    <w:rsid w:val="000B09DD"/>
    <w:rsid w:val="000B1A82"/>
    <w:rsid w:val="000B1F32"/>
    <w:rsid w:val="000B2CDF"/>
    <w:rsid w:val="000B3E8A"/>
    <w:rsid w:val="000B4246"/>
    <w:rsid w:val="000B45AA"/>
    <w:rsid w:val="000B490B"/>
    <w:rsid w:val="000B4B62"/>
    <w:rsid w:val="000B6682"/>
    <w:rsid w:val="000B6CD0"/>
    <w:rsid w:val="000B7000"/>
    <w:rsid w:val="000B721F"/>
    <w:rsid w:val="000C0693"/>
    <w:rsid w:val="000C15DF"/>
    <w:rsid w:val="000C1E44"/>
    <w:rsid w:val="000C1E7F"/>
    <w:rsid w:val="000C20B0"/>
    <w:rsid w:val="000C2B8C"/>
    <w:rsid w:val="000C2C46"/>
    <w:rsid w:val="000C3044"/>
    <w:rsid w:val="000C3941"/>
    <w:rsid w:val="000C58BB"/>
    <w:rsid w:val="000C5F8F"/>
    <w:rsid w:val="000C6754"/>
    <w:rsid w:val="000C6CC7"/>
    <w:rsid w:val="000C7191"/>
    <w:rsid w:val="000C72A9"/>
    <w:rsid w:val="000C79E3"/>
    <w:rsid w:val="000D0E64"/>
    <w:rsid w:val="000D1D3A"/>
    <w:rsid w:val="000D2019"/>
    <w:rsid w:val="000D26FC"/>
    <w:rsid w:val="000D4DFF"/>
    <w:rsid w:val="000E0C10"/>
    <w:rsid w:val="000E0F04"/>
    <w:rsid w:val="000E2DDF"/>
    <w:rsid w:val="000E2DEC"/>
    <w:rsid w:val="000E33C4"/>
    <w:rsid w:val="000E4073"/>
    <w:rsid w:val="000E4451"/>
    <w:rsid w:val="000E47B4"/>
    <w:rsid w:val="000E77A3"/>
    <w:rsid w:val="000E78D6"/>
    <w:rsid w:val="000E7ABE"/>
    <w:rsid w:val="000E7B3A"/>
    <w:rsid w:val="000F060B"/>
    <w:rsid w:val="000F1DC8"/>
    <w:rsid w:val="000F2078"/>
    <w:rsid w:val="000F22F2"/>
    <w:rsid w:val="000F2CBB"/>
    <w:rsid w:val="000F2EAD"/>
    <w:rsid w:val="000F32E2"/>
    <w:rsid w:val="000F4043"/>
    <w:rsid w:val="000F52FA"/>
    <w:rsid w:val="000F53B0"/>
    <w:rsid w:val="000F5DEE"/>
    <w:rsid w:val="000F63E6"/>
    <w:rsid w:val="000F69E4"/>
    <w:rsid w:val="000F73CC"/>
    <w:rsid w:val="000F74D6"/>
    <w:rsid w:val="000F790E"/>
    <w:rsid w:val="000F79B0"/>
    <w:rsid w:val="0010046A"/>
    <w:rsid w:val="00101EC4"/>
    <w:rsid w:val="001044C1"/>
    <w:rsid w:val="00105327"/>
    <w:rsid w:val="00106092"/>
    <w:rsid w:val="00106CB1"/>
    <w:rsid w:val="001074BA"/>
    <w:rsid w:val="00107FF2"/>
    <w:rsid w:val="001109CF"/>
    <w:rsid w:val="00111C83"/>
    <w:rsid w:val="00111DDA"/>
    <w:rsid w:val="00112D9E"/>
    <w:rsid w:val="001134D8"/>
    <w:rsid w:val="00113AA0"/>
    <w:rsid w:val="001143D5"/>
    <w:rsid w:val="00115A15"/>
    <w:rsid w:val="00115B7E"/>
    <w:rsid w:val="00116A91"/>
    <w:rsid w:val="0011737A"/>
    <w:rsid w:val="00121596"/>
    <w:rsid w:val="00121F48"/>
    <w:rsid w:val="00122B7A"/>
    <w:rsid w:val="0012426F"/>
    <w:rsid w:val="00126AA1"/>
    <w:rsid w:val="001302DD"/>
    <w:rsid w:val="0013086E"/>
    <w:rsid w:val="00130AA4"/>
    <w:rsid w:val="00130C3B"/>
    <w:rsid w:val="0013159B"/>
    <w:rsid w:val="00131793"/>
    <w:rsid w:val="001332B6"/>
    <w:rsid w:val="0013392E"/>
    <w:rsid w:val="00135A37"/>
    <w:rsid w:val="00136878"/>
    <w:rsid w:val="0014039B"/>
    <w:rsid w:val="001404DB"/>
    <w:rsid w:val="001411F9"/>
    <w:rsid w:val="00142685"/>
    <w:rsid w:val="00142F46"/>
    <w:rsid w:val="001432ED"/>
    <w:rsid w:val="00143B7D"/>
    <w:rsid w:val="00144F05"/>
    <w:rsid w:val="0014742D"/>
    <w:rsid w:val="00147AF9"/>
    <w:rsid w:val="00147E35"/>
    <w:rsid w:val="00150125"/>
    <w:rsid w:val="00151A1F"/>
    <w:rsid w:val="00152028"/>
    <w:rsid w:val="00154538"/>
    <w:rsid w:val="00154900"/>
    <w:rsid w:val="00154C24"/>
    <w:rsid w:val="00155B19"/>
    <w:rsid w:val="00156C11"/>
    <w:rsid w:val="00156DC2"/>
    <w:rsid w:val="00161AC9"/>
    <w:rsid w:val="0016249A"/>
    <w:rsid w:val="001625FE"/>
    <w:rsid w:val="00162852"/>
    <w:rsid w:val="00162E64"/>
    <w:rsid w:val="00163F6A"/>
    <w:rsid w:val="0016554B"/>
    <w:rsid w:val="00165D36"/>
    <w:rsid w:val="0016603B"/>
    <w:rsid w:val="001660AE"/>
    <w:rsid w:val="00167510"/>
    <w:rsid w:val="00167599"/>
    <w:rsid w:val="001700A8"/>
    <w:rsid w:val="001709E0"/>
    <w:rsid w:val="00171420"/>
    <w:rsid w:val="00171A1B"/>
    <w:rsid w:val="00171A4E"/>
    <w:rsid w:val="00171BCF"/>
    <w:rsid w:val="00173391"/>
    <w:rsid w:val="00174174"/>
    <w:rsid w:val="001747BE"/>
    <w:rsid w:val="00175BEC"/>
    <w:rsid w:val="001766B6"/>
    <w:rsid w:val="00177AF4"/>
    <w:rsid w:val="00177CA9"/>
    <w:rsid w:val="00177DE6"/>
    <w:rsid w:val="00180357"/>
    <w:rsid w:val="0018042E"/>
    <w:rsid w:val="001817F6"/>
    <w:rsid w:val="00181BA8"/>
    <w:rsid w:val="00182811"/>
    <w:rsid w:val="00182CA3"/>
    <w:rsid w:val="001830A2"/>
    <w:rsid w:val="001840E9"/>
    <w:rsid w:val="0018483A"/>
    <w:rsid w:val="0018509B"/>
    <w:rsid w:val="001862F6"/>
    <w:rsid w:val="00190378"/>
    <w:rsid w:val="00190EC2"/>
    <w:rsid w:val="001933BD"/>
    <w:rsid w:val="00193D29"/>
    <w:rsid w:val="001945D9"/>
    <w:rsid w:val="00194665"/>
    <w:rsid w:val="00194A09"/>
    <w:rsid w:val="00194AC6"/>
    <w:rsid w:val="00194E10"/>
    <w:rsid w:val="00195545"/>
    <w:rsid w:val="00195D7F"/>
    <w:rsid w:val="00196ADD"/>
    <w:rsid w:val="00196C69"/>
    <w:rsid w:val="00197C54"/>
    <w:rsid w:val="00197E90"/>
    <w:rsid w:val="001A10FC"/>
    <w:rsid w:val="001A199E"/>
    <w:rsid w:val="001A203D"/>
    <w:rsid w:val="001A268B"/>
    <w:rsid w:val="001A34EB"/>
    <w:rsid w:val="001A4210"/>
    <w:rsid w:val="001A569E"/>
    <w:rsid w:val="001A58C3"/>
    <w:rsid w:val="001A5B0C"/>
    <w:rsid w:val="001A659D"/>
    <w:rsid w:val="001A6868"/>
    <w:rsid w:val="001A6C9D"/>
    <w:rsid w:val="001A6CBE"/>
    <w:rsid w:val="001A7F57"/>
    <w:rsid w:val="001B14D3"/>
    <w:rsid w:val="001B1884"/>
    <w:rsid w:val="001B197B"/>
    <w:rsid w:val="001B1D41"/>
    <w:rsid w:val="001B1F56"/>
    <w:rsid w:val="001B21A5"/>
    <w:rsid w:val="001B27DD"/>
    <w:rsid w:val="001B302D"/>
    <w:rsid w:val="001B45A2"/>
    <w:rsid w:val="001B493C"/>
    <w:rsid w:val="001B5969"/>
    <w:rsid w:val="001B5D5F"/>
    <w:rsid w:val="001B7698"/>
    <w:rsid w:val="001C0D4F"/>
    <w:rsid w:val="001C1ACF"/>
    <w:rsid w:val="001C1FA9"/>
    <w:rsid w:val="001C202B"/>
    <w:rsid w:val="001C28DC"/>
    <w:rsid w:val="001C2BA3"/>
    <w:rsid w:val="001C55C5"/>
    <w:rsid w:val="001C59EF"/>
    <w:rsid w:val="001C5D78"/>
    <w:rsid w:val="001C7C38"/>
    <w:rsid w:val="001D06C2"/>
    <w:rsid w:val="001D0F14"/>
    <w:rsid w:val="001D1F84"/>
    <w:rsid w:val="001D25E9"/>
    <w:rsid w:val="001D4698"/>
    <w:rsid w:val="001D5A25"/>
    <w:rsid w:val="001D730B"/>
    <w:rsid w:val="001D73F9"/>
    <w:rsid w:val="001D7A82"/>
    <w:rsid w:val="001D7C02"/>
    <w:rsid w:val="001E2F62"/>
    <w:rsid w:val="001E4975"/>
    <w:rsid w:val="001E62CF"/>
    <w:rsid w:val="001E6340"/>
    <w:rsid w:val="001E66A0"/>
    <w:rsid w:val="001E6C34"/>
    <w:rsid w:val="001E710C"/>
    <w:rsid w:val="001E775A"/>
    <w:rsid w:val="001E78C5"/>
    <w:rsid w:val="001E7FA4"/>
    <w:rsid w:val="001F17A4"/>
    <w:rsid w:val="001F2015"/>
    <w:rsid w:val="001F26C0"/>
    <w:rsid w:val="001F4B9E"/>
    <w:rsid w:val="001F531B"/>
    <w:rsid w:val="001F61D8"/>
    <w:rsid w:val="001F6862"/>
    <w:rsid w:val="001F70F9"/>
    <w:rsid w:val="001F797A"/>
    <w:rsid w:val="00200EE3"/>
    <w:rsid w:val="0020167A"/>
    <w:rsid w:val="00202615"/>
    <w:rsid w:val="00203999"/>
    <w:rsid w:val="00203E92"/>
    <w:rsid w:val="0020412F"/>
    <w:rsid w:val="00204227"/>
    <w:rsid w:val="00204B60"/>
    <w:rsid w:val="002054AF"/>
    <w:rsid w:val="00205924"/>
    <w:rsid w:val="00206468"/>
    <w:rsid w:val="00206D2E"/>
    <w:rsid w:val="002108B0"/>
    <w:rsid w:val="00211219"/>
    <w:rsid w:val="002119F2"/>
    <w:rsid w:val="00211FA0"/>
    <w:rsid w:val="0021243D"/>
    <w:rsid w:val="00212845"/>
    <w:rsid w:val="00212854"/>
    <w:rsid w:val="00213048"/>
    <w:rsid w:val="00213F11"/>
    <w:rsid w:val="00215B2C"/>
    <w:rsid w:val="00216916"/>
    <w:rsid w:val="00220501"/>
    <w:rsid w:val="0022313F"/>
    <w:rsid w:val="00223425"/>
    <w:rsid w:val="00223A8D"/>
    <w:rsid w:val="00224FFD"/>
    <w:rsid w:val="002266D3"/>
    <w:rsid w:val="00227917"/>
    <w:rsid w:val="00227C98"/>
    <w:rsid w:val="002304EA"/>
    <w:rsid w:val="00230EE4"/>
    <w:rsid w:val="002317D9"/>
    <w:rsid w:val="00231A36"/>
    <w:rsid w:val="00231A8D"/>
    <w:rsid w:val="0023291C"/>
    <w:rsid w:val="00232F74"/>
    <w:rsid w:val="00233579"/>
    <w:rsid w:val="00233E83"/>
    <w:rsid w:val="00234049"/>
    <w:rsid w:val="00234755"/>
    <w:rsid w:val="00235B59"/>
    <w:rsid w:val="00235FD4"/>
    <w:rsid w:val="00237F81"/>
    <w:rsid w:val="0024002E"/>
    <w:rsid w:val="002402CE"/>
    <w:rsid w:val="0024231B"/>
    <w:rsid w:val="00242981"/>
    <w:rsid w:val="00242E20"/>
    <w:rsid w:val="00242E2E"/>
    <w:rsid w:val="00244315"/>
    <w:rsid w:val="00244882"/>
    <w:rsid w:val="00244970"/>
    <w:rsid w:val="00244DDA"/>
    <w:rsid w:val="0024585A"/>
    <w:rsid w:val="00245A90"/>
    <w:rsid w:val="0024634C"/>
    <w:rsid w:val="00246C0C"/>
    <w:rsid w:val="00250DF5"/>
    <w:rsid w:val="00250FFB"/>
    <w:rsid w:val="00251F69"/>
    <w:rsid w:val="00252323"/>
    <w:rsid w:val="00253A9E"/>
    <w:rsid w:val="002557A7"/>
    <w:rsid w:val="0025588C"/>
    <w:rsid w:val="002562E9"/>
    <w:rsid w:val="002574DE"/>
    <w:rsid w:val="0025776E"/>
    <w:rsid w:val="00260FA3"/>
    <w:rsid w:val="002628F8"/>
    <w:rsid w:val="002641F0"/>
    <w:rsid w:val="00264BEC"/>
    <w:rsid w:val="00265272"/>
    <w:rsid w:val="00267BE8"/>
    <w:rsid w:val="00271EF3"/>
    <w:rsid w:val="00271F6B"/>
    <w:rsid w:val="002744AC"/>
    <w:rsid w:val="002747F2"/>
    <w:rsid w:val="00274926"/>
    <w:rsid w:val="002755B4"/>
    <w:rsid w:val="00275AF5"/>
    <w:rsid w:val="00276227"/>
    <w:rsid w:val="00276C21"/>
    <w:rsid w:val="00276F39"/>
    <w:rsid w:val="002771B1"/>
    <w:rsid w:val="00277532"/>
    <w:rsid w:val="00280ABD"/>
    <w:rsid w:val="0028177B"/>
    <w:rsid w:val="0028194F"/>
    <w:rsid w:val="00282E00"/>
    <w:rsid w:val="002831FE"/>
    <w:rsid w:val="00284096"/>
    <w:rsid w:val="00284E62"/>
    <w:rsid w:val="002855E4"/>
    <w:rsid w:val="00285A27"/>
    <w:rsid w:val="00285CB4"/>
    <w:rsid w:val="00286294"/>
    <w:rsid w:val="00286674"/>
    <w:rsid w:val="002868E6"/>
    <w:rsid w:val="00286C6A"/>
    <w:rsid w:val="0028703E"/>
    <w:rsid w:val="00287106"/>
    <w:rsid w:val="002871D2"/>
    <w:rsid w:val="00290330"/>
    <w:rsid w:val="0029179B"/>
    <w:rsid w:val="002926B9"/>
    <w:rsid w:val="002926EB"/>
    <w:rsid w:val="002934C4"/>
    <w:rsid w:val="00293B81"/>
    <w:rsid w:val="00294FC2"/>
    <w:rsid w:val="00295697"/>
    <w:rsid w:val="00295A05"/>
    <w:rsid w:val="00295B33"/>
    <w:rsid w:val="00296D2C"/>
    <w:rsid w:val="00297014"/>
    <w:rsid w:val="002972A2"/>
    <w:rsid w:val="00297ECC"/>
    <w:rsid w:val="002A0D30"/>
    <w:rsid w:val="002A21B5"/>
    <w:rsid w:val="002A2F3B"/>
    <w:rsid w:val="002A3C7C"/>
    <w:rsid w:val="002A42BE"/>
    <w:rsid w:val="002A45DB"/>
    <w:rsid w:val="002A5119"/>
    <w:rsid w:val="002A654B"/>
    <w:rsid w:val="002A6591"/>
    <w:rsid w:val="002A6B28"/>
    <w:rsid w:val="002A6BB3"/>
    <w:rsid w:val="002B0244"/>
    <w:rsid w:val="002B0560"/>
    <w:rsid w:val="002B06E2"/>
    <w:rsid w:val="002B0F19"/>
    <w:rsid w:val="002B0F51"/>
    <w:rsid w:val="002B1700"/>
    <w:rsid w:val="002B4DF5"/>
    <w:rsid w:val="002B528C"/>
    <w:rsid w:val="002B5C9C"/>
    <w:rsid w:val="002B7718"/>
    <w:rsid w:val="002B78C6"/>
    <w:rsid w:val="002B7C91"/>
    <w:rsid w:val="002C0748"/>
    <w:rsid w:val="002C10DB"/>
    <w:rsid w:val="002C2F2F"/>
    <w:rsid w:val="002C4EAA"/>
    <w:rsid w:val="002C6AAD"/>
    <w:rsid w:val="002C75C8"/>
    <w:rsid w:val="002C79BA"/>
    <w:rsid w:val="002C7B0B"/>
    <w:rsid w:val="002D17CE"/>
    <w:rsid w:val="002D2173"/>
    <w:rsid w:val="002D52F8"/>
    <w:rsid w:val="002D5E13"/>
    <w:rsid w:val="002D5EC6"/>
    <w:rsid w:val="002D697E"/>
    <w:rsid w:val="002D6F67"/>
    <w:rsid w:val="002D7EC8"/>
    <w:rsid w:val="002E0025"/>
    <w:rsid w:val="002E1D3F"/>
    <w:rsid w:val="002E1DF3"/>
    <w:rsid w:val="002E1EF2"/>
    <w:rsid w:val="002E3782"/>
    <w:rsid w:val="002E3EFF"/>
    <w:rsid w:val="002E4064"/>
    <w:rsid w:val="002E4885"/>
    <w:rsid w:val="002E5638"/>
    <w:rsid w:val="002E697A"/>
    <w:rsid w:val="002E6A16"/>
    <w:rsid w:val="002E6C57"/>
    <w:rsid w:val="002E7B4C"/>
    <w:rsid w:val="002F1AE7"/>
    <w:rsid w:val="002F2183"/>
    <w:rsid w:val="002F366B"/>
    <w:rsid w:val="002F39C7"/>
    <w:rsid w:val="002F459A"/>
    <w:rsid w:val="002F4E99"/>
    <w:rsid w:val="002F55A6"/>
    <w:rsid w:val="002F5894"/>
    <w:rsid w:val="002F6464"/>
    <w:rsid w:val="002F7264"/>
    <w:rsid w:val="002F7C7C"/>
    <w:rsid w:val="0030037E"/>
    <w:rsid w:val="003006CA"/>
    <w:rsid w:val="0030074C"/>
    <w:rsid w:val="0030141B"/>
    <w:rsid w:val="003014CD"/>
    <w:rsid w:val="0030174E"/>
    <w:rsid w:val="003026E0"/>
    <w:rsid w:val="00303FF9"/>
    <w:rsid w:val="00304C1E"/>
    <w:rsid w:val="00305314"/>
    <w:rsid w:val="0030560A"/>
    <w:rsid w:val="00305692"/>
    <w:rsid w:val="00305992"/>
    <w:rsid w:val="0031072F"/>
    <w:rsid w:val="0031126B"/>
    <w:rsid w:val="0031275E"/>
    <w:rsid w:val="00312BDA"/>
    <w:rsid w:val="00313266"/>
    <w:rsid w:val="003133C6"/>
    <w:rsid w:val="00314322"/>
    <w:rsid w:val="00316BE1"/>
    <w:rsid w:val="00316D8E"/>
    <w:rsid w:val="00320795"/>
    <w:rsid w:val="00320B87"/>
    <w:rsid w:val="00320E76"/>
    <w:rsid w:val="0032113F"/>
    <w:rsid w:val="00321904"/>
    <w:rsid w:val="0032314F"/>
    <w:rsid w:val="00326E99"/>
    <w:rsid w:val="00327041"/>
    <w:rsid w:val="003271E9"/>
    <w:rsid w:val="00333292"/>
    <w:rsid w:val="00333D42"/>
    <w:rsid w:val="003349D8"/>
    <w:rsid w:val="00334E4B"/>
    <w:rsid w:val="00335A72"/>
    <w:rsid w:val="00335A7F"/>
    <w:rsid w:val="00336627"/>
    <w:rsid w:val="00336F0C"/>
    <w:rsid w:val="003371CA"/>
    <w:rsid w:val="0034037D"/>
    <w:rsid w:val="00341CDC"/>
    <w:rsid w:val="00342401"/>
    <w:rsid w:val="0034338C"/>
    <w:rsid w:val="00343B09"/>
    <w:rsid w:val="0034598E"/>
    <w:rsid w:val="003459D6"/>
    <w:rsid w:val="00345A42"/>
    <w:rsid w:val="0034608A"/>
    <w:rsid w:val="003469A5"/>
    <w:rsid w:val="00347B19"/>
    <w:rsid w:val="00347B5B"/>
    <w:rsid w:val="003510B6"/>
    <w:rsid w:val="003510DA"/>
    <w:rsid w:val="00351938"/>
    <w:rsid w:val="00352318"/>
    <w:rsid w:val="00352DB7"/>
    <w:rsid w:val="00353320"/>
    <w:rsid w:val="00353D66"/>
    <w:rsid w:val="003540C8"/>
    <w:rsid w:val="00355C73"/>
    <w:rsid w:val="0036093C"/>
    <w:rsid w:val="003615F3"/>
    <w:rsid w:val="003619CA"/>
    <w:rsid w:val="003622EC"/>
    <w:rsid w:val="0036373B"/>
    <w:rsid w:val="00363814"/>
    <w:rsid w:val="0036407B"/>
    <w:rsid w:val="00364ACF"/>
    <w:rsid w:val="00364ECF"/>
    <w:rsid w:val="003658AB"/>
    <w:rsid w:val="003662FD"/>
    <w:rsid w:val="0036715C"/>
    <w:rsid w:val="00367A7F"/>
    <w:rsid w:val="0037157C"/>
    <w:rsid w:val="00371DBE"/>
    <w:rsid w:val="0037316D"/>
    <w:rsid w:val="00374DB6"/>
    <w:rsid w:val="0037590B"/>
    <w:rsid w:val="003777F3"/>
    <w:rsid w:val="00380E5A"/>
    <w:rsid w:val="00381715"/>
    <w:rsid w:val="00381F61"/>
    <w:rsid w:val="003831EE"/>
    <w:rsid w:val="003833AA"/>
    <w:rsid w:val="00384F37"/>
    <w:rsid w:val="00385103"/>
    <w:rsid w:val="00386772"/>
    <w:rsid w:val="00390D8C"/>
    <w:rsid w:val="00391730"/>
    <w:rsid w:val="00394485"/>
    <w:rsid w:val="00394B8A"/>
    <w:rsid w:val="00394EB4"/>
    <w:rsid w:val="003959EA"/>
    <w:rsid w:val="0039647A"/>
    <w:rsid w:val="00397291"/>
    <w:rsid w:val="003975B5"/>
    <w:rsid w:val="003A0000"/>
    <w:rsid w:val="003A0352"/>
    <w:rsid w:val="003A0C3F"/>
    <w:rsid w:val="003A12C0"/>
    <w:rsid w:val="003A163E"/>
    <w:rsid w:val="003A1D8E"/>
    <w:rsid w:val="003A2387"/>
    <w:rsid w:val="003A299D"/>
    <w:rsid w:val="003A2A40"/>
    <w:rsid w:val="003A38D5"/>
    <w:rsid w:val="003A3EA7"/>
    <w:rsid w:val="003A4B07"/>
    <w:rsid w:val="003A5495"/>
    <w:rsid w:val="003A6134"/>
    <w:rsid w:val="003A6731"/>
    <w:rsid w:val="003A6782"/>
    <w:rsid w:val="003A6A96"/>
    <w:rsid w:val="003A7B95"/>
    <w:rsid w:val="003B00B9"/>
    <w:rsid w:val="003B0D40"/>
    <w:rsid w:val="003B22B9"/>
    <w:rsid w:val="003B2A16"/>
    <w:rsid w:val="003B2B76"/>
    <w:rsid w:val="003B3532"/>
    <w:rsid w:val="003B36F6"/>
    <w:rsid w:val="003B39C8"/>
    <w:rsid w:val="003B4395"/>
    <w:rsid w:val="003B45B5"/>
    <w:rsid w:val="003B4A2B"/>
    <w:rsid w:val="003B4CAE"/>
    <w:rsid w:val="003B5E21"/>
    <w:rsid w:val="003B6721"/>
    <w:rsid w:val="003C0DBC"/>
    <w:rsid w:val="003C13AD"/>
    <w:rsid w:val="003C1828"/>
    <w:rsid w:val="003C2392"/>
    <w:rsid w:val="003C2C34"/>
    <w:rsid w:val="003C447A"/>
    <w:rsid w:val="003C57BA"/>
    <w:rsid w:val="003C61C9"/>
    <w:rsid w:val="003C6EEF"/>
    <w:rsid w:val="003C792C"/>
    <w:rsid w:val="003D08A2"/>
    <w:rsid w:val="003D0961"/>
    <w:rsid w:val="003D0A7A"/>
    <w:rsid w:val="003D1711"/>
    <w:rsid w:val="003D22D7"/>
    <w:rsid w:val="003D27B1"/>
    <w:rsid w:val="003D3779"/>
    <w:rsid w:val="003D3EFD"/>
    <w:rsid w:val="003D4343"/>
    <w:rsid w:val="003D58A8"/>
    <w:rsid w:val="003D5A1E"/>
    <w:rsid w:val="003D656B"/>
    <w:rsid w:val="003D6629"/>
    <w:rsid w:val="003D6634"/>
    <w:rsid w:val="003D6F52"/>
    <w:rsid w:val="003E11F0"/>
    <w:rsid w:val="003E189B"/>
    <w:rsid w:val="003E3B6E"/>
    <w:rsid w:val="003E4084"/>
    <w:rsid w:val="003E4324"/>
    <w:rsid w:val="003E4E61"/>
    <w:rsid w:val="003E53B8"/>
    <w:rsid w:val="003E75E7"/>
    <w:rsid w:val="003E76FC"/>
    <w:rsid w:val="003F0007"/>
    <w:rsid w:val="003F043E"/>
    <w:rsid w:val="003F0E56"/>
    <w:rsid w:val="003F0EDC"/>
    <w:rsid w:val="003F3114"/>
    <w:rsid w:val="003F361D"/>
    <w:rsid w:val="003F3C3F"/>
    <w:rsid w:val="003F4309"/>
    <w:rsid w:val="003F575E"/>
    <w:rsid w:val="003F5851"/>
    <w:rsid w:val="003F5A09"/>
    <w:rsid w:val="003F6157"/>
    <w:rsid w:val="003F61DE"/>
    <w:rsid w:val="003F634B"/>
    <w:rsid w:val="004017DA"/>
    <w:rsid w:val="00401D19"/>
    <w:rsid w:val="00402E0F"/>
    <w:rsid w:val="0040363E"/>
    <w:rsid w:val="004046C0"/>
    <w:rsid w:val="00404BD5"/>
    <w:rsid w:val="00404C29"/>
    <w:rsid w:val="00404D8C"/>
    <w:rsid w:val="00404E50"/>
    <w:rsid w:val="00406A2C"/>
    <w:rsid w:val="0041040D"/>
    <w:rsid w:val="0041098C"/>
    <w:rsid w:val="00410B43"/>
    <w:rsid w:val="00410B7B"/>
    <w:rsid w:val="00410C9D"/>
    <w:rsid w:val="00411750"/>
    <w:rsid w:val="004125DA"/>
    <w:rsid w:val="00412D95"/>
    <w:rsid w:val="00412E0E"/>
    <w:rsid w:val="00413CBA"/>
    <w:rsid w:val="00413FB9"/>
    <w:rsid w:val="0041408D"/>
    <w:rsid w:val="004141A7"/>
    <w:rsid w:val="004141B2"/>
    <w:rsid w:val="00414702"/>
    <w:rsid w:val="00416821"/>
    <w:rsid w:val="00416A59"/>
    <w:rsid w:val="0041725B"/>
    <w:rsid w:val="00417A35"/>
    <w:rsid w:val="00417C58"/>
    <w:rsid w:val="00417DAF"/>
    <w:rsid w:val="004201E3"/>
    <w:rsid w:val="00420820"/>
    <w:rsid w:val="00421C74"/>
    <w:rsid w:val="00421E27"/>
    <w:rsid w:val="00421EDD"/>
    <w:rsid w:val="00422CC7"/>
    <w:rsid w:val="00423EBE"/>
    <w:rsid w:val="004246DA"/>
    <w:rsid w:val="0042552C"/>
    <w:rsid w:val="00425662"/>
    <w:rsid w:val="00425B14"/>
    <w:rsid w:val="00426042"/>
    <w:rsid w:val="004273D3"/>
    <w:rsid w:val="004308A9"/>
    <w:rsid w:val="00430B32"/>
    <w:rsid w:val="00430FE0"/>
    <w:rsid w:val="004321A8"/>
    <w:rsid w:val="004322CE"/>
    <w:rsid w:val="004338ED"/>
    <w:rsid w:val="00435892"/>
    <w:rsid w:val="00435BDE"/>
    <w:rsid w:val="00435D70"/>
    <w:rsid w:val="00437ACD"/>
    <w:rsid w:val="004400C3"/>
    <w:rsid w:val="0044029B"/>
    <w:rsid w:val="00440722"/>
    <w:rsid w:val="00440B02"/>
    <w:rsid w:val="004414E5"/>
    <w:rsid w:val="004420B5"/>
    <w:rsid w:val="00442D12"/>
    <w:rsid w:val="0044371C"/>
    <w:rsid w:val="004437EC"/>
    <w:rsid w:val="004442BD"/>
    <w:rsid w:val="0044471A"/>
    <w:rsid w:val="0044583D"/>
    <w:rsid w:val="00445C74"/>
    <w:rsid w:val="00445E90"/>
    <w:rsid w:val="004460FD"/>
    <w:rsid w:val="00446412"/>
    <w:rsid w:val="00446BAC"/>
    <w:rsid w:val="00446C08"/>
    <w:rsid w:val="0045033D"/>
    <w:rsid w:val="00451551"/>
    <w:rsid w:val="00451DD9"/>
    <w:rsid w:val="004520DE"/>
    <w:rsid w:val="00452737"/>
    <w:rsid w:val="00452A82"/>
    <w:rsid w:val="00452E16"/>
    <w:rsid w:val="00453D01"/>
    <w:rsid w:val="0045653A"/>
    <w:rsid w:val="004565B8"/>
    <w:rsid w:val="00456E87"/>
    <w:rsid w:val="004573FA"/>
    <w:rsid w:val="00457BC3"/>
    <w:rsid w:val="00457E17"/>
    <w:rsid w:val="00460A75"/>
    <w:rsid w:val="00460D5F"/>
    <w:rsid w:val="0046205B"/>
    <w:rsid w:val="00462B60"/>
    <w:rsid w:val="00463122"/>
    <w:rsid w:val="00463129"/>
    <w:rsid w:val="0046318A"/>
    <w:rsid w:val="004637DB"/>
    <w:rsid w:val="00465775"/>
    <w:rsid w:val="00465802"/>
    <w:rsid w:val="00465F8F"/>
    <w:rsid w:val="00467A9B"/>
    <w:rsid w:val="00471202"/>
    <w:rsid w:val="0047175C"/>
    <w:rsid w:val="00472634"/>
    <w:rsid w:val="00472DFB"/>
    <w:rsid w:val="00473380"/>
    <w:rsid w:val="004759E6"/>
    <w:rsid w:val="004770DF"/>
    <w:rsid w:val="00477210"/>
    <w:rsid w:val="004772DA"/>
    <w:rsid w:val="00477791"/>
    <w:rsid w:val="00482206"/>
    <w:rsid w:val="00483972"/>
    <w:rsid w:val="004846BD"/>
    <w:rsid w:val="00484E7C"/>
    <w:rsid w:val="004851FC"/>
    <w:rsid w:val="0048564C"/>
    <w:rsid w:val="00485D8C"/>
    <w:rsid w:val="0048606D"/>
    <w:rsid w:val="00486914"/>
    <w:rsid w:val="004869BC"/>
    <w:rsid w:val="004909A4"/>
    <w:rsid w:val="00490A95"/>
    <w:rsid w:val="00490AD2"/>
    <w:rsid w:val="00490EAE"/>
    <w:rsid w:val="00490F40"/>
    <w:rsid w:val="0049230C"/>
    <w:rsid w:val="00492D9B"/>
    <w:rsid w:val="00493471"/>
    <w:rsid w:val="00493511"/>
    <w:rsid w:val="00493B59"/>
    <w:rsid w:val="00493C81"/>
    <w:rsid w:val="0049468D"/>
    <w:rsid w:val="0049595E"/>
    <w:rsid w:val="00496B86"/>
    <w:rsid w:val="00496BE2"/>
    <w:rsid w:val="00496EA5"/>
    <w:rsid w:val="004A0DE0"/>
    <w:rsid w:val="004A1248"/>
    <w:rsid w:val="004A1507"/>
    <w:rsid w:val="004A17FC"/>
    <w:rsid w:val="004A272C"/>
    <w:rsid w:val="004A2A85"/>
    <w:rsid w:val="004A2E1B"/>
    <w:rsid w:val="004A37B5"/>
    <w:rsid w:val="004A3B24"/>
    <w:rsid w:val="004A3D43"/>
    <w:rsid w:val="004A5A74"/>
    <w:rsid w:val="004A6514"/>
    <w:rsid w:val="004A66FF"/>
    <w:rsid w:val="004A6DF7"/>
    <w:rsid w:val="004A7A0D"/>
    <w:rsid w:val="004B18C5"/>
    <w:rsid w:val="004B1B71"/>
    <w:rsid w:val="004B1EA6"/>
    <w:rsid w:val="004B3A1B"/>
    <w:rsid w:val="004B4DB7"/>
    <w:rsid w:val="004B58FA"/>
    <w:rsid w:val="004B6081"/>
    <w:rsid w:val="004B647E"/>
    <w:rsid w:val="004B6BE1"/>
    <w:rsid w:val="004B6D01"/>
    <w:rsid w:val="004B6D51"/>
    <w:rsid w:val="004C004C"/>
    <w:rsid w:val="004C00D9"/>
    <w:rsid w:val="004C010F"/>
    <w:rsid w:val="004C01AB"/>
    <w:rsid w:val="004C030E"/>
    <w:rsid w:val="004C239A"/>
    <w:rsid w:val="004C28D2"/>
    <w:rsid w:val="004C2C5E"/>
    <w:rsid w:val="004C3411"/>
    <w:rsid w:val="004C3F76"/>
    <w:rsid w:val="004C509D"/>
    <w:rsid w:val="004C55DF"/>
    <w:rsid w:val="004C6FDC"/>
    <w:rsid w:val="004D0429"/>
    <w:rsid w:val="004D0ABA"/>
    <w:rsid w:val="004D0EE3"/>
    <w:rsid w:val="004D2C94"/>
    <w:rsid w:val="004D3464"/>
    <w:rsid w:val="004D3489"/>
    <w:rsid w:val="004D44BD"/>
    <w:rsid w:val="004D48E9"/>
    <w:rsid w:val="004D4C95"/>
    <w:rsid w:val="004D68D8"/>
    <w:rsid w:val="004D6ADB"/>
    <w:rsid w:val="004D725B"/>
    <w:rsid w:val="004D7E30"/>
    <w:rsid w:val="004E2E48"/>
    <w:rsid w:val="004E458C"/>
    <w:rsid w:val="004E4EAF"/>
    <w:rsid w:val="004E62BB"/>
    <w:rsid w:val="004E70FA"/>
    <w:rsid w:val="004E7167"/>
    <w:rsid w:val="004F4075"/>
    <w:rsid w:val="004F4DF5"/>
    <w:rsid w:val="004F4EFB"/>
    <w:rsid w:val="004F5A0A"/>
    <w:rsid w:val="004F642A"/>
    <w:rsid w:val="004F6FBC"/>
    <w:rsid w:val="004F7049"/>
    <w:rsid w:val="004F77A8"/>
    <w:rsid w:val="00500E7C"/>
    <w:rsid w:val="00501C2F"/>
    <w:rsid w:val="00502098"/>
    <w:rsid w:val="00502535"/>
    <w:rsid w:val="0050354F"/>
    <w:rsid w:val="00504A68"/>
    <w:rsid w:val="00505EF1"/>
    <w:rsid w:val="00506349"/>
    <w:rsid w:val="005065E5"/>
    <w:rsid w:val="00510486"/>
    <w:rsid w:val="00510772"/>
    <w:rsid w:val="005112EC"/>
    <w:rsid w:val="005116AA"/>
    <w:rsid w:val="00511872"/>
    <w:rsid w:val="00511CC5"/>
    <w:rsid w:val="005120E3"/>
    <w:rsid w:val="005130B8"/>
    <w:rsid w:val="00513872"/>
    <w:rsid w:val="00513DFF"/>
    <w:rsid w:val="00514245"/>
    <w:rsid w:val="0051445B"/>
    <w:rsid w:val="00515227"/>
    <w:rsid w:val="00515E2C"/>
    <w:rsid w:val="005163A7"/>
    <w:rsid w:val="00516ED5"/>
    <w:rsid w:val="0051737E"/>
    <w:rsid w:val="00517C9C"/>
    <w:rsid w:val="00520463"/>
    <w:rsid w:val="00521223"/>
    <w:rsid w:val="005215BD"/>
    <w:rsid w:val="0052188D"/>
    <w:rsid w:val="005227AE"/>
    <w:rsid w:val="0052281E"/>
    <w:rsid w:val="00522E44"/>
    <w:rsid w:val="00523C4D"/>
    <w:rsid w:val="00525231"/>
    <w:rsid w:val="00525706"/>
    <w:rsid w:val="00525911"/>
    <w:rsid w:val="00525A24"/>
    <w:rsid w:val="00526034"/>
    <w:rsid w:val="00526633"/>
    <w:rsid w:val="00526AF0"/>
    <w:rsid w:val="00526F51"/>
    <w:rsid w:val="00527EBB"/>
    <w:rsid w:val="00527F97"/>
    <w:rsid w:val="00531AB9"/>
    <w:rsid w:val="00531EC9"/>
    <w:rsid w:val="005321EB"/>
    <w:rsid w:val="0053315D"/>
    <w:rsid w:val="00533DFD"/>
    <w:rsid w:val="00535613"/>
    <w:rsid w:val="00535D5C"/>
    <w:rsid w:val="00535F29"/>
    <w:rsid w:val="005417C6"/>
    <w:rsid w:val="00541D88"/>
    <w:rsid w:val="00543010"/>
    <w:rsid w:val="00543650"/>
    <w:rsid w:val="00543DF5"/>
    <w:rsid w:val="00544E1C"/>
    <w:rsid w:val="005467A6"/>
    <w:rsid w:val="00547064"/>
    <w:rsid w:val="00547B00"/>
    <w:rsid w:val="0055051D"/>
    <w:rsid w:val="00550DED"/>
    <w:rsid w:val="00551353"/>
    <w:rsid w:val="00551661"/>
    <w:rsid w:val="005519F3"/>
    <w:rsid w:val="00552F29"/>
    <w:rsid w:val="00553270"/>
    <w:rsid w:val="00553BB2"/>
    <w:rsid w:val="00553EAF"/>
    <w:rsid w:val="00554310"/>
    <w:rsid w:val="005558A8"/>
    <w:rsid w:val="00555B41"/>
    <w:rsid w:val="005560B8"/>
    <w:rsid w:val="00556EA1"/>
    <w:rsid w:val="00557F55"/>
    <w:rsid w:val="00560310"/>
    <w:rsid w:val="00561D07"/>
    <w:rsid w:val="00561F8F"/>
    <w:rsid w:val="00562AC1"/>
    <w:rsid w:val="00563865"/>
    <w:rsid w:val="00563E54"/>
    <w:rsid w:val="0056483E"/>
    <w:rsid w:val="005653DC"/>
    <w:rsid w:val="0056540C"/>
    <w:rsid w:val="005664BF"/>
    <w:rsid w:val="00566573"/>
    <w:rsid w:val="005667C9"/>
    <w:rsid w:val="00566F11"/>
    <w:rsid w:val="0056715B"/>
    <w:rsid w:val="00567F1F"/>
    <w:rsid w:val="00570277"/>
    <w:rsid w:val="0057037F"/>
    <w:rsid w:val="005707BF"/>
    <w:rsid w:val="00570E6A"/>
    <w:rsid w:val="005716D0"/>
    <w:rsid w:val="00571B77"/>
    <w:rsid w:val="00571FEA"/>
    <w:rsid w:val="00573241"/>
    <w:rsid w:val="00573735"/>
    <w:rsid w:val="00573BCF"/>
    <w:rsid w:val="00573BE5"/>
    <w:rsid w:val="00576F71"/>
    <w:rsid w:val="005777A6"/>
    <w:rsid w:val="00577B9F"/>
    <w:rsid w:val="0058185B"/>
    <w:rsid w:val="00582333"/>
    <w:rsid w:val="00583598"/>
    <w:rsid w:val="00584C9A"/>
    <w:rsid w:val="00584FA7"/>
    <w:rsid w:val="00585F5C"/>
    <w:rsid w:val="00586237"/>
    <w:rsid w:val="005867E4"/>
    <w:rsid w:val="00587823"/>
    <w:rsid w:val="00590076"/>
    <w:rsid w:val="00590CC1"/>
    <w:rsid w:val="00591DF7"/>
    <w:rsid w:val="005935B1"/>
    <w:rsid w:val="005938D1"/>
    <w:rsid w:val="005939D3"/>
    <w:rsid w:val="0059417F"/>
    <w:rsid w:val="005948B4"/>
    <w:rsid w:val="00594B0A"/>
    <w:rsid w:val="00595047"/>
    <w:rsid w:val="00595D14"/>
    <w:rsid w:val="00595D8A"/>
    <w:rsid w:val="00596667"/>
    <w:rsid w:val="0059698C"/>
    <w:rsid w:val="005974BB"/>
    <w:rsid w:val="00597D25"/>
    <w:rsid w:val="00597F25"/>
    <w:rsid w:val="005A05FF"/>
    <w:rsid w:val="005A093C"/>
    <w:rsid w:val="005A16FF"/>
    <w:rsid w:val="005A266A"/>
    <w:rsid w:val="005A323B"/>
    <w:rsid w:val="005A51EB"/>
    <w:rsid w:val="005A6142"/>
    <w:rsid w:val="005A78E6"/>
    <w:rsid w:val="005B0294"/>
    <w:rsid w:val="005B0999"/>
    <w:rsid w:val="005B0BCD"/>
    <w:rsid w:val="005B268B"/>
    <w:rsid w:val="005B2B80"/>
    <w:rsid w:val="005B313E"/>
    <w:rsid w:val="005B3397"/>
    <w:rsid w:val="005B440E"/>
    <w:rsid w:val="005B4ED8"/>
    <w:rsid w:val="005B6149"/>
    <w:rsid w:val="005B6CCE"/>
    <w:rsid w:val="005B74D1"/>
    <w:rsid w:val="005B7717"/>
    <w:rsid w:val="005B7A20"/>
    <w:rsid w:val="005C08F4"/>
    <w:rsid w:val="005C1442"/>
    <w:rsid w:val="005C1A2A"/>
    <w:rsid w:val="005C1FC5"/>
    <w:rsid w:val="005C20A0"/>
    <w:rsid w:val="005C22D4"/>
    <w:rsid w:val="005C23C4"/>
    <w:rsid w:val="005C25B0"/>
    <w:rsid w:val="005C36B5"/>
    <w:rsid w:val="005C44C7"/>
    <w:rsid w:val="005C5A9F"/>
    <w:rsid w:val="005C5C77"/>
    <w:rsid w:val="005C5E7D"/>
    <w:rsid w:val="005C6256"/>
    <w:rsid w:val="005C64AA"/>
    <w:rsid w:val="005C6AF5"/>
    <w:rsid w:val="005C6E7F"/>
    <w:rsid w:val="005C6F88"/>
    <w:rsid w:val="005D005E"/>
    <w:rsid w:val="005D04D3"/>
    <w:rsid w:val="005D078B"/>
    <w:rsid w:val="005D0C4B"/>
    <w:rsid w:val="005D0E2D"/>
    <w:rsid w:val="005D27FA"/>
    <w:rsid w:val="005D3058"/>
    <w:rsid w:val="005D43E5"/>
    <w:rsid w:val="005D4B21"/>
    <w:rsid w:val="005D543D"/>
    <w:rsid w:val="005D56CD"/>
    <w:rsid w:val="005D636F"/>
    <w:rsid w:val="005D71D8"/>
    <w:rsid w:val="005D7F27"/>
    <w:rsid w:val="005E0F5D"/>
    <w:rsid w:val="005E1050"/>
    <w:rsid w:val="005E1164"/>
    <w:rsid w:val="005E29BB"/>
    <w:rsid w:val="005E2E0B"/>
    <w:rsid w:val="005E32F0"/>
    <w:rsid w:val="005E375E"/>
    <w:rsid w:val="005E4B7F"/>
    <w:rsid w:val="005E4B85"/>
    <w:rsid w:val="005E4DFF"/>
    <w:rsid w:val="005E5D82"/>
    <w:rsid w:val="005F0383"/>
    <w:rsid w:val="005F0DD8"/>
    <w:rsid w:val="005F177C"/>
    <w:rsid w:val="005F2999"/>
    <w:rsid w:val="005F3785"/>
    <w:rsid w:val="005F3F4E"/>
    <w:rsid w:val="005F405B"/>
    <w:rsid w:val="005F4415"/>
    <w:rsid w:val="005F4EC5"/>
    <w:rsid w:val="005F551B"/>
    <w:rsid w:val="005F5854"/>
    <w:rsid w:val="005F6880"/>
    <w:rsid w:val="005F6A22"/>
    <w:rsid w:val="005F6D2E"/>
    <w:rsid w:val="005F7B59"/>
    <w:rsid w:val="00600516"/>
    <w:rsid w:val="00600A08"/>
    <w:rsid w:val="006012AF"/>
    <w:rsid w:val="0060214D"/>
    <w:rsid w:val="00602DA8"/>
    <w:rsid w:val="00603614"/>
    <w:rsid w:val="00604910"/>
    <w:rsid w:val="00605082"/>
    <w:rsid w:val="00606698"/>
    <w:rsid w:val="00606FC9"/>
    <w:rsid w:val="00607841"/>
    <w:rsid w:val="00610481"/>
    <w:rsid w:val="006106C4"/>
    <w:rsid w:val="006117A7"/>
    <w:rsid w:val="0061225F"/>
    <w:rsid w:val="0061408E"/>
    <w:rsid w:val="0061522D"/>
    <w:rsid w:val="00615828"/>
    <w:rsid w:val="0061630F"/>
    <w:rsid w:val="0061631A"/>
    <w:rsid w:val="00616F6B"/>
    <w:rsid w:val="0061788E"/>
    <w:rsid w:val="00617943"/>
    <w:rsid w:val="00621192"/>
    <w:rsid w:val="0062274D"/>
    <w:rsid w:val="00622987"/>
    <w:rsid w:val="00622999"/>
    <w:rsid w:val="00622B75"/>
    <w:rsid w:val="00622FC2"/>
    <w:rsid w:val="00623AF0"/>
    <w:rsid w:val="00623C2D"/>
    <w:rsid w:val="00625C9F"/>
    <w:rsid w:val="00631D0B"/>
    <w:rsid w:val="0063362C"/>
    <w:rsid w:val="00633DD0"/>
    <w:rsid w:val="00634ED6"/>
    <w:rsid w:val="006351C2"/>
    <w:rsid w:val="00635216"/>
    <w:rsid w:val="0063549C"/>
    <w:rsid w:val="006403F2"/>
    <w:rsid w:val="00640DBF"/>
    <w:rsid w:val="006424CA"/>
    <w:rsid w:val="00642A8C"/>
    <w:rsid w:val="0064378A"/>
    <w:rsid w:val="006452E4"/>
    <w:rsid w:val="00645AFF"/>
    <w:rsid w:val="006469EA"/>
    <w:rsid w:val="0064723C"/>
    <w:rsid w:val="006476E0"/>
    <w:rsid w:val="00647CF9"/>
    <w:rsid w:val="00647F82"/>
    <w:rsid w:val="0065223B"/>
    <w:rsid w:val="00652A26"/>
    <w:rsid w:val="00656001"/>
    <w:rsid w:val="00660184"/>
    <w:rsid w:val="00660CCB"/>
    <w:rsid w:val="00661BC9"/>
    <w:rsid w:val="00661D8F"/>
    <w:rsid w:val="006628CC"/>
    <w:rsid w:val="00662C23"/>
    <w:rsid w:val="006637B0"/>
    <w:rsid w:val="006639BA"/>
    <w:rsid w:val="00666DB5"/>
    <w:rsid w:val="0067037E"/>
    <w:rsid w:val="00670F4B"/>
    <w:rsid w:val="00671BE9"/>
    <w:rsid w:val="0067223F"/>
    <w:rsid w:val="006723DD"/>
    <w:rsid w:val="00672901"/>
    <w:rsid w:val="00672CD9"/>
    <w:rsid w:val="00673015"/>
    <w:rsid w:val="00673099"/>
    <w:rsid w:val="0067342E"/>
    <w:rsid w:val="0067349D"/>
    <w:rsid w:val="006746A2"/>
    <w:rsid w:val="006746EB"/>
    <w:rsid w:val="00674AB2"/>
    <w:rsid w:val="00675503"/>
    <w:rsid w:val="006759FB"/>
    <w:rsid w:val="00675B04"/>
    <w:rsid w:val="00676A97"/>
    <w:rsid w:val="006775B1"/>
    <w:rsid w:val="006800FE"/>
    <w:rsid w:val="00680460"/>
    <w:rsid w:val="006808FC"/>
    <w:rsid w:val="006822FF"/>
    <w:rsid w:val="006826D9"/>
    <w:rsid w:val="00683DB7"/>
    <w:rsid w:val="00683E45"/>
    <w:rsid w:val="006856F8"/>
    <w:rsid w:val="00685759"/>
    <w:rsid w:val="00686605"/>
    <w:rsid w:val="00693CCB"/>
    <w:rsid w:val="0069531C"/>
    <w:rsid w:val="00696001"/>
    <w:rsid w:val="0069672E"/>
    <w:rsid w:val="00697C42"/>
    <w:rsid w:val="00697C47"/>
    <w:rsid w:val="006A0C4B"/>
    <w:rsid w:val="006A142D"/>
    <w:rsid w:val="006A1825"/>
    <w:rsid w:val="006A207C"/>
    <w:rsid w:val="006A20E2"/>
    <w:rsid w:val="006A3605"/>
    <w:rsid w:val="006A369F"/>
    <w:rsid w:val="006A4528"/>
    <w:rsid w:val="006A6589"/>
    <w:rsid w:val="006A65A6"/>
    <w:rsid w:val="006A6E88"/>
    <w:rsid w:val="006A79A4"/>
    <w:rsid w:val="006A7A5E"/>
    <w:rsid w:val="006A7DB9"/>
    <w:rsid w:val="006A7F42"/>
    <w:rsid w:val="006B0603"/>
    <w:rsid w:val="006B0607"/>
    <w:rsid w:val="006B13BD"/>
    <w:rsid w:val="006B1583"/>
    <w:rsid w:val="006B252A"/>
    <w:rsid w:val="006B3D61"/>
    <w:rsid w:val="006B4801"/>
    <w:rsid w:val="006B4C97"/>
    <w:rsid w:val="006B50D1"/>
    <w:rsid w:val="006B547B"/>
    <w:rsid w:val="006B5D45"/>
    <w:rsid w:val="006B7218"/>
    <w:rsid w:val="006B74B0"/>
    <w:rsid w:val="006B7674"/>
    <w:rsid w:val="006B7ADC"/>
    <w:rsid w:val="006C23F5"/>
    <w:rsid w:val="006C2767"/>
    <w:rsid w:val="006C2C43"/>
    <w:rsid w:val="006C32AB"/>
    <w:rsid w:val="006C3BF6"/>
    <w:rsid w:val="006C4D7A"/>
    <w:rsid w:val="006C606F"/>
    <w:rsid w:val="006C7024"/>
    <w:rsid w:val="006C79E1"/>
    <w:rsid w:val="006D0274"/>
    <w:rsid w:val="006D1972"/>
    <w:rsid w:val="006D2614"/>
    <w:rsid w:val="006D32E4"/>
    <w:rsid w:val="006D456D"/>
    <w:rsid w:val="006D47DE"/>
    <w:rsid w:val="006D4E32"/>
    <w:rsid w:val="006D5EF8"/>
    <w:rsid w:val="006D6596"/>
    <w:rsid w:val="006D6659"/>
    <w:rsid w:val="006E05C8"/>
    <w:rsid w:val="006E0EB5"/>
    <w:rsid w:val="006E0F55"/>
    <w:rsid w:val="006E1697"/>
    <w:rsid w:val="006E2330"/>
    <w:rsid w:val="006E2453"/>
    <w:rsid w:val="006E2E1E"/>
    <w:rsid w:val="006E35A7"/>
    <w:rsid w:val="006E55D9"/>
    <w:rsid w:val="006E62E3"/>
    <w:rsid w:val="006E7262"/>
    <w:rsid w:val="006F0F48"/>
    <w:rsid w:val="006F26D2"/>
    <w:rsid w:val="006F33B4"/>
    <w:rsid w:val="006F344D"/>
    <w:rsid w:val="006F34BF"/>
    <w:rsid w:val="006F3639"/>
    <w:rsid w:val="006F4258"/>
    <w:rsid w:val="006F49BA"/>
    <w:rsid w:val="006F4B64"/>
    <w:rsid w:val="006F4FB9"/>
    <w:rsid w:val="006F5499"/>
    <w:rsid w:val="006F6899"/>
    <w:rsid w:val="006F6BA5"/>
    <w:rsid w:val="00701102"/>
    <w:rsid w:val="00702AE8"/>
    <w:rsid w:val="00702FD8"/>
    <w:rsid w:val="0070362A"/>
    <w:rsid w:val="00704909"/>
    <w:rsid w:val="00704CE8"/>
    <w:rsid w:val="00705177"/>
    <w:rsid w:val="00705EB4"/>
    <w:rsid w:val="007064F1"/>
    <w:rsid w:val="00707959"/>
    <w:rsid w:val="00710099"/>
    <w:rsid w:val="00710F31"/>
    <w:rsid w:val="00711F7D"/>
    <w:rsid w:val="00712C9C"/>
    <w:rsid w:val="00712F54"/>
    <w:rsid w:val="007143E1"/>
    <w:rsid w:val="0071598F"/>
    <w:rsid w:val="00716082"/>
    <w:rsid w:val="0071626B"/>
    <w:rsid w:val="00716750"/>
    <w:rsid w:val="0071740B"/>
    <w:rsid w:val="00717D62"/>
    <w:rsid w:val="00720B44"/>
    <w:rsid w:val="007211E0"/>
    <w:rsid w:val="00722E1F"/>
    <w:rsid w:val="007239EF"/>
    <w:rsid w:val="00724683"/>
    <w:rsid w:val="007258D1"/>
    <w:rsid w:val="00726915"/>
    <w:rsid w:val="00730D30"/>
    <w:rsid w:val="00730D4D"/>
    <w:rsid w:val="00732C21"/>
    <w:rsid w:val="00733767"/>
    <w:rsid w:val="00733D03"/>
    <w:rsid w:val="007345CD"/>
    <w:rsid w:val="00734DF0"/>
    <w:rsid w:val="00734F06"/>
    <w:rsid w:val="0073522B"/>
    <w:rsid w:val="007356A0"/>
    <w:rsid w:val="007400D7"/>
    <w:rsid w:val="00740116"/>
    <w:rsid w:val="007408AB"/>
    <w:rsid w:val="00741BE7"/>
    <w:rsid w:val="00741C2F"/>
    <w:rsid w:val="00741FE6"/>
    <w:rsid w:val="007423AF"/>
    <w:rsid w:val="00742C87"/>
    <w:rsid w:val="00742C8A"/>
    <w:rsid w:val="00742CD9"/>
    <w:rsid w:val="00742CDB"/>
    <w:rsid w:val="00743B4E"/>
    <w:rsid w:val="007443D0"/>
    <w:rsid w:val="007448CC"/>
    <w:rsid w:val="00744EE3"/>
    <w:rsid w:val="00745E60"/>
    <w:rsid w:val="00746184"/>
    <w:rsid w:val="00746613"/>
    <w:rsid w:val="00746D81"/>
    <w:rsid w:val="00747EA1"/>
    <w:rsid w:val="007501B9"/>
    <w:rsid w:val="00750C78"/>
    <w:rsid w:val="00750D18"/>
    <w:rsid w:val="00751025"/>
    <w:rsid w:val="0075188B"/>
    <w:rsid w:val="00751C06"/>
    <w:rsid w:val="0075291F"/>
    <w:rsid w:val="00753590"/>
    <w:rsid w:val="007538E3"/>
    <w:rsid w:val="007540D9"/>
    <w:rsid w:val="0075420C"/>
    <w:rsid w:val="0075557F"/>
    <w:rsid w:val="00755E14"/>
    <w:rsid w:val="00755FD6"/>
    <w:rsid w:val="00756592"/>
    <w:rsid w:val="0075669F"/>
    <w:rsid w:val="00760493"/>
    <w:rsid w:val="007604C6"/>
    <w:rsid w:val="0076132F"/>
    <w:rsid w:val="007613A0"/>
    <w:rsid w:val="007627B3"/>
    <w:rsid w:val="00764ED7"/>
    <w:rsid w:val="00766526"/>
    <w:rsid w:val="00766A3D"/>
    <w:rsid w:val="00766C81"/>
    <w:rsid w:val="00767164"/>
    <w:rsid w:val="00767365"/>
    <w:rsid w:val="00767E40"/>
    <w:rsid w:val="00767F42"/>
    <w:rsid w:val="00770948"/>
    <w:rsid w:val="00770B9F"/>
    <w:rsid w:val="007711C3"/>
    <w:rsid w:val="0077135A"/>
    <w:rsid w:val="00771627"/>
    <w:rsid w:val="00772B58"/>
    <w:rsid w:val="00773315"/>
    <w:rsid w:val="00773D34"/>
    <w:rsid w:val="007749B5"/>
    <w:rsid w:val="00777CEC"/>
    <w:rsid w:val="00780197"/>
    <w:rsid w:val="007814BA"/>
    <w:rsid w:val="00781AAF"/>
    <w:rsid w:val="00781B90"/>
    <w:rsid w:val="00782D9B"/>
    <w:rsid w:val="00782DF7"/>
    <w:rsid w:val="00783250"/>
    <w:rsid w:val="00783826"/>
    <w:rsid w:val="00783E0B"/>
    <w:rsid w:val="00783FFF"/>
    <w:rsid w:val="00785432"/>
    <w:rsid w:val="007866B7"/>
    <w:rsid w:val="007868A9"/>
    <w:rsid w:val="00787709"/>
    <w:rsid w:val="00787725"/>
    <w:rsid w:val="00791AD2"/>
    <w:rsid w:val="0079282A"/>
    <w:rsid w:val="00792D3C"/>
    <w:rsid w:val="00793538"/>
    <w:rsid w:val="00793564"/>
    <w:rsid w:val="00795D6B"/>
    <w:rsid w:val="0079630A"/>
    <w:rsid w:val="00796BD8"/>
    <w:rsid w:val="00796BEB"/>
    <w:rsid w:val="00797039"/>
    <w:rsid w:val="00797165"/>
    <w:rsid w:val="00797333"/>
    <w:rsid w:val="007979F5"/>
    <w:rsid w:val="007A007A"/>
    <w:rsid w:val="007A2BE4"/>
    <w:rsid w:val="007A5808"/>
    <w:rsid w:val="007A6C81"/>
    <w:rsid w:val="007A7839"/>
    <w:rsid w:val="007B014A"/>
    <w:rsid w:val="007B0178"/>
    <w:rsid w:val="007B092E"/>
    <w:rsid w:val="007B1DB0"/>
    <w:rsid w:val="007B1DFE"/>
    <w:rsid w:val="007B237A"/>
    <w:rsid w:val="007B26E1"/>
    <w:rsid w:val="007B3337"/>
    <w:rsid w:val="007B351B"/>
    <w:rsid w:val="007B4028"/>
    <w:rsid w:val="007B421F"/>
    <w:rsid w:val="007B469A"/>
    <w:rsid w:val="007B4C97"/>
    <w:rsid w:val="007B4CC0"/>
    <w:rsid w:val="007B507C"/>
    <w:rsid w:val="007C074A"/>
    <w:rsid w:val="007C0C84"/>
    <w:rsid w:val="007C12E9"/>
    <w:rsid w:val="007C1ED6"/>
    <w:rsid w:val="007C24C7"/>
    <w:rsid w:val="007C2E2C"/>
    <w:rsid w:val="007C3021"/>
    <w:rsid w:val="007C39F9"/>
    <w:rsid w:val="007C592E"/>
    <w:rsid w:val="007C61AF"/>
    <w:rsid w:val="007C6B0D"/>
    <w:rsid w:val="007C72FE"/>
    <w:rsid w:val="007C7342"/>
    <w:rsid w:val="007C7462"/>
    <w:rsid w:val="007D152E"/>
    <w:rsid w:val="007D1A2A"/>
    <w:rsid w:val="007D1A7B"/>
    <w:rsid w:val="007D3299"/>
    <w:rsid w:val="007D4A3E"/>
    <w:rsid w:val="007D4AE2"/>
    <w:rsid w:val="007D4FE6"/>
    <w:rsid w:val="007D5706"/>
    <w:rsid w:val="007D592C"/>
    <w:rsid w:val="007D6002"/>
    <w:rsid w:val="007D628F"/>
    <w:rsid w:val="007D6ADB"/>
    <w:rsid w:val="007D6DAE"/>
    <w:rsid w:val="007D74C9"/>
    <w:rsid w:val="007D776F"/>
    <w:rsid w:val="007E0222"/>
    <w:rsid w:val="007E076B"/>
    <w:rsid w:val="007E19A9"/>
    <w:rsid w:val="007E2A41"/>
    <w:rsid w:val="007E3A2B"/>
    <w:rsid w:val="007E3CA1"/>
    <w:rsid w:val="007E4AC8"/>
    <w:rsid w:val="007E4FDE"/>
    <w:rsid w:val="007E5744"/>
    <w:rsid w:val="007E580E"/>
    <w:rsid w:val="007E5816"/>
    <w:rsid w:val="007E5D21"/>
    <w:rsid w:val="007E6654"/>
    <w:rsid w:val="007E7147"/>
    <w:rsid w:val="007E7619"/>
    <w:rsid w:val="007F02EB"/>
    <w:rsid w:val="007F0C32"/>
    <w:rsid w:val="007F19F6"/>
    <w:rsid w:val="007F24D7"/>
    <w:rsid w:val="007F3BB0"/>
    <w:rsid w:val="007F4375"/>
    <w:rsid w:val="007F4B58"/>
    <w:rsid w:val="007F5594"/>
    <w:rsid w:val="007F61CF"/>
    <w:rsid w:val="007F6447"/>
    <w:rsid w:val="007F767C"/>
    <w:rsid w:val="00800A9B"/>
    <w:rsid w:val="00801896"/>
    <w:rsid w:val="00802EE5"/>
    <w:rsid w:val="00803FE3"/>
    <w:rsid w:val="00804B26"/>
    <w:rsid w:val="008100FB"/>
    <w:rsid w:val="00810C36"/>
    <w:rsid w:val="0081120A"/>
    <w:rsid w:val="0081188E"/>
    <w:rsid w:val="00811B50"/>
    <w:rsid w:val="00812415"/>
    <w:rsid w:val="008129BB"/>
    <w:rsid w:val="00812ADB"/>
    <w:rsid w:val="00813484"/>
    <w:rsid w:val="008134CD"/>
    <w:rsid w:val="00815446"/>
    <w:rsid w:val="0081610F"/>
    <w:rsid w:val="00816295"/>
    <w:rsid w:val="00816317"/>
    <w:rsid w:val="008166E8"/>
    <w:rsid w:val="00816888"/>
    <w:rsid w:val="00817B95"/>
    <w:rsid w:val="00820328"/>
    <w:rsid w:val="00822CBF"/>
    <w:rsid w:val="00823155"/>
    <w:rsid w:val="0082330E"/>
    <w:rsid w:val="008233FE"/>
    <w:rsid w:val="008236BA"/>
    <w:rsid w:val="00823741"/>
    <w:rsid w:val="00824422"/>
    <w:rsid w:val="008252CB"/>
    <w:rsid w:val="00825A0B"/>
    <w:rsid w:val="00825E55"/>
    <w:rsid w:val="008261A3"/>
    <w:rsid w:val="00826484"/>
    <w:rsid w:val="0082659A"/>
    <w:rsid w:val="00827215"/>
    <w:rsid w:val="00827285"/>
    <w:rsid w:val="008275AD"/>
    <w:rsid w:val="00827D0F"/>
    <w:rsid w:val="00832CA9"/>
    <w:rsid w:val="00833525"/>
    <w:rsid w:val="00834249"/>
    <w:rsid w:val="0083440E"/>
    <w:rsid w:val="008344C3"/>
    <w:rsid w:val="0083454C"/>
    <w:rsid w:val="00835D42"/>
    <w:rsid w:val="00835F67"/>
    <w:rsid w:val="0083637C"/>
    <w:rsid w:val="0083647E"/>
    <w:rsid w:val="008409C9"/>
    <w:rsid w:val="00841ABE"/>
    <w:rsid w:val="008421A2"/>
    <w:rsid w:val="00842A33"/>
    <w:rsid w:val="008447C2"/>
    <w:rsid w:val="0084547B"/>
    <w:rsid w:val="0084549D"/>
    <w:rsid w:val="0084611F"/>
    <w:rsid w:val="008466CD"/>
    <w:rsid w:val="00846A04"/>
    <w:rsid w:val="00846E61"/>
    <w:rsid w:val="00847963"/>
    <w:rsid w:val="00847E12"/>
    <w:rsid w:val="00850203"/>
    <w:rsid w:val="008504F1"/>
    <w:rsid w:val="00852056"/>
    <w:rsid w:val="00852B45"/>
    <w:rsid w:val="00852B85"/>
    <w:rsid w:val="008543F8"/>
    <w:rsid w:val="00855FB6"/>
    <w:rsid w:val="0085658A"/>
    <w:rsid w:val="008572A7"/>
    <w:rsid w:val="00857949"/>
    <w:rsid w:val="00857FE2"/>
    <w:rsid w:val="00861D81"/>
    <w:rsid w:val="00862BE7"/>
    <w:rsid w:val="00863601"/>
    <w:rsid w:val="008638AD"/>
    <w:rsid w:val="00863B90"/>
    <w:rsid w:val="00864EDC"/>
    <w:rsid w:val="00866B44"/>
    <w:rsid w:val="00867921"/>
    <w:rsid w:val="008710FE"/>
    <w:rsid w:val="00871FF7"/>
    <w:rsid w:val="00872774"/>
    <w:rsid w:val="00873EF8"/>
    <w:rsid w:val="00875F05"/>
    <w:rsid w:val="008763FC"/>
    <w:rsid w:val="00876872"/>
    <w:rsid w:val="00876E8F"/>
    <w:rsid w:val="00877683"/>
    <w:rsid w:val="00880199"/>
    <w:rsid w:val="008801E3"/>
    <w:rsid w:val="008809E3"/>
    <w:rsid w:val="0088107C"/>
    <w:rsid w:val="00883988"/>
    <w:rsid w:val="00883B85"/>
    <w:rsid w:val="008843F7"/>
    <w:rsid w:val="00884492"/>
    <w:rsid w:val="00884852"/>
    <w:rsid w:val="00885544"/>
    <w:rsid w:val="00885C85"/>
    <w:rsid w:val="00885F52"/>
    <w:rsid w:val="0088627B"/>
    <w:rsid w:val="00886420"/>
    <w:rsid w:val="00886B7F"/>
    <w:rsid w:val="00887400"/>
    <w:rsid w:val="00887758"/>
    <w:rsid w:val="00887DE8"/>
    <w:rsid w:val="00890612"/>
    <w:rsid w:val="008906D2"/>
    <w:rsid w:val="00891894"/>
    <w:rsid w:val="008918B7"/>
    <w:rsid w:val="00894BAB"/>
    <w:rsid w:val="00895926"/>
    <w:rsid w:val="008959CA"/>
    <w:rsid w:val="00896232"/>
    <w:rsid w:val="00897988"/>
    <w:rsid w:val="008A07C2"/>
    <w:rsid w:val="008A0A61"/>
    <w:rsid w:val="008A1528"/>
    <w:rsid w:val="008A18CA"/>
    <w:rsid w:val="008A1D1B"/>
    <w:rsid w:val="008A1FAE"/>
    <w:rsid w:val="008A378C"/>
    <w:rsid w:val="008A415B"/>
    <w:rsid w:val="008A417E"/>
    <w:rsid w:val="008A4BB3"/>
    <w:rsid w:val="008A58AF"/>
    <w:rsid w:val="008A5D6B"/>
    <w:rsid w:val="008A6852"/>
    <w:rsid w:val="008A69CF"/>
    <w:rsid w:val="008A6D99"/>
    <w:rsid w:val="008B080E"/>
    <w:rsid w:val="008B0C63"/>
    <w:rsid w:val="008B16BC"/>
    <w:rsid w:val="008B1E89"/>
    <w:rsid w:val="008B3A14"/>
    <w:rsid w:val="008B3E35"/>
    <w:rsid w:val="008B5731"/>
    <w:rsid w:val="008B62E3"/>
    <w:rsid w:val="008B7071"/>
    <w:rsid w:val="008B7435"/>
    <w:rsid w:val="008B74B1"/>
    <w:rsid w:val="008B75E5"/>
    <w:rsid w:val="008B75F1"/>
    <w:rsid w:val="008C0AF4"/>
    <w:rsid w:val="008C1FEB"/>
    <w:rsid w:val="008C27E7"/>
    <w:rsid w:val="008C2845"/>
    <w:rsid w:val="008C2BDD"/>
    <w:rsid w:val="008C3036"/>
    <w:rsid w:val="008C304A"/>
    <w:rsid w:val="008C3AE9"/>
    <w:rsid w:val="008C3E3B"/>
    <w:rsid w:val="008C43E1"/>
    <w:rsid w:val="008C4403"/>
    <w:rsid w:val="008C702F"/>
    <w:rsid w:val="008D1C97"/>
    <w:rsid w:val="008D1CC6"/>
    <w:rsid w:val="008D310E"/>
    <w:rsid w:val="008D3652"/>
    <w:rsid w:val="008D65C1"/>
    <w:rsid w:val="008D7295"/>
    <w:rsid w:val="008D7EE5"/>
    <w:rsid w:val="008E117E"/>
    <w:rsid w:val="008E2085"/>
    <w:rsid w:val="008E2837"/>
    <w:rsid w:val="008E3B2F"/>
    <w:rsid w:val="008E4645"/>
    <w:rsid w:val="008E5332"/>
    <w:rsid w:val="008E605D"/>
    <w:rsid w:val="008E64C8"/>
    <w:rsid w:val="008E6AF0"/>
    <w:rsid w:val="008E6DB0"/>
    <w:rsid w:val="008E7CE0"/>
    <w:rsid w:val="008E7F15"/>
    <w:rsid w:val="008F0F6C"/>
    <w:rsid w:val="008F155B"/>
    <w:rsid w:val="008F2327"/>
    <w:rsid w:val="008F2D07"/>
    <w:rsid w:val="008F2E87"/>
    <w:rsid w:val="008F3DAB"/>
    <w:rsid w:val="008F3E53"/>
    <w:rsid w:val="008F4027"/>
    <w:rsid w:val="008F484E"/>
    <w:rsid w:val="008F5C95"/>
    <w:rsid w:val="008F5E19"/>
    <w:rsid w:val="008F7488"/>
    <w:rsid w:val="00901751"/>
    <w:rsid w:val="00901AF6"/>
    <w:rsid w:val="009023ED"/>
    <w:rsid w:val="009029E8"/>
    <w:rsid w:val="00903465"/>
    <w:rsid w:val="00905B14"/>
    <w:rsid w:val="00906393"/>
    <w:rsid w:val="009067C8"/>
    <w:rsid w:val="0090725F"/>
    <w:rsid w:val="0090746A"/>
    <w:rsid w:val="00910576"/>
    <w:rsid w:val="009105D0"/>
    <w:rsid w:val="00911CF0"/>
    <w:rsid w:val="00911FB3"/>
    <w:rsid w:val="0091270D"/>
    <w:rsid w:val="00912780"/>
    <w:rsid w:val="009127EC"/>
    <w:rsid w:val="00912C6E"/>
    <w:rsid w:val="00912EAC"/>
    <w:rsid w:val="00916761"/>
    <w:rsid w:val="0091756E"/>
    <w:rsid w:val="0092066A"/>
    <w:rsid w:val="00921344"/>
    <w:rsid w:val="00923C0F"/>
    <w:rsid w:val="00923FE4"/>
    <w:rsid w:val="009243C4"/>
    <w:rsid w:val="00924907"/>
    <w:rsid w:val="00924F5B"/>
    <w:rsid w:val="00925863"/>
    <w:rsid w:val="00926C12"/>
    <w:rsid w:val="00926CF2"/>
    <w:rsid w:val="00927435"/>
    <w:rsid w:val="009305DE"/>
    <w:rsid w:val="00930908"/>
    <w:rsid w:val="00930EBD"/>
    <w:rsid w:val="00931967"/>
    <w:rsid w:val="00931CFD"/>
    <w:rsid w:val="00931F4C"/>
    <w:rsid w:val="00933807"/>
    <w:rsid w:val="009345F9"/>
    <w:rsid w:val="00934B76"/>
    <w:rsid w:val="00935635"/>
    <w:rsid w:val="0093624B"/>
    <w:rsid w:val="009362BD"/>
    <w:rsid w:val="00936AA2"/>
    <w:rsid w:val="00936C33"/>
    <w:rsid w:val="00937734"/>
    <w:rsid w:val="00942691"/>
    <w:rsid w:val="00944E1D"/>
    <w:rsid w:val="009466A5"/>
    <w:rsid w:val="00946D6E"/>
    <w:rsid w:val="00946E54"/>
    <w:rsid w:val="00947A46"/>
    <w:rsid w:val="00947D70"/>
    <w:rsid w:val="00950094"/>
    <w:rsid w:val="009506FD"/>
    <w:rsid w:val="009508AD"/>
    <w:rsid w:val="00950D74"/>
    <w:rsid w:val="00951358"/>
    <w:rsid w:val="00952704"/>
    <w:rsid w:val="009531F7"/>
    <w:rsid w:val="00953519"/>
    <w:rsid w:val="00954223"/>
    <w:rsid w:val="009544D6"/>
    <w:rsid w:val="009544D7"/>
    <w:rsid w:val="009549A7"/>
    <w:rsid w:val="00954B92"/>
    <w:rsid w:val="009558BB"/>
    <w:rsid w:val="00955AE2"/>
    <w:rsid w:val="009561BA"/>
    <w:rsid w:val="009564DF"/>
    <w:rsid w:val="00956EC4"/>
    <w:rsid w:val="00957E39"/>
    <w:rsid w:val="00957E74"/>
    <w:rsid w:val="009607C2"/>
    <w:rsid w:val="0096224B"/>
    <w:rsid w:val="00962281"/>
    <w:rsid w:val="00962628"/>
    <w:rsid w:val="00962B9C"/>
    <w:rsid w:val="00963C53"/>
    <w:rsid w:val="00963CA8"/>
    <w:rsid w:val="00963F51"/>
    <w:rsid w:val="0096494E"/>
    <w:rsid w:val="00964E64"/>
    <w:rsid w:val="00965483"/>
    <w:rsid w:val="00965B7C"/>
    <w:rsid w:val="00965C4A"/>
    <w:rsid w:val="00966596"/>
    <w:rsid w:val="00967125"/>
    <w:rsid w:val="00967938"/>
    <w:rsid w:val="00967F26"/>
    <w:rsid w:val="009708B9"/>
    <w:rsid w:val="00972164"/>
    <w:rsid w:val="009721CA"/>
    <w:rsid w:val="00973177"/>
    <w:rsid w:val="009757A4"/>
    <w:rsid w:val="00980372"/>
    <w:rsid w:val="009809BA"/>
    <w:rsid w:val="0098112B"/>
    <w:rsid w:val="009817C0"/>
    <w:rsid w:val="00982305"/>
    <w:rsid w:val="00982C5C"/>
    <w:rsid w:val="00983216"/>
    <w:rsid w:val="0098408A"/>
    <w:rsid w:val="009848BB"/>
    <w:rsid w:val="0098522D"/>
    <w:rsid w:val="00985564"/>
    <w:rsid w:val="00987C36"/>
    <w:rsid w:val="00987C7F"/>
    <w:rsid w:val="009902DE"/>
    <w:rsid w:val="0099049A"/>
    <w:rsid w:val="00991AE9"/>
    <w:rsid w:val="0099300A"/>
    <w:rsid w:val="00993B30"/>
    <w:rsid w:val="00994864"/>
    <w:rsid w:val="009952A8"/>
    <w:rsid w:val="00995C1C"/>
    <w:rsid w:val="00996223"/>
    <w:rsid w:val="00996DCD"/>
    <w:rsid w:val="00997C56"/>
    <w:rsid w:val="009A0764"/>
    <w:rsid w:val="009A1265"/>
    <w:rsid w:val="009A1506"/>
    <w:rsid w:val="009A4F92"/>
    <w:rsid w:val="009A5257"/>
    <w:rsid w:val="009A58BA"/>
    <w:rsid w:val="009A5C06"/>
    <w:rsid w:val="009A5FAE"/>
    <w:rsid w:val="009A66D9"/>
    <w:rsid w:val="009A6D03"/>
    <w:rsid w:val="009A6E96"/>
    <w:rsid w:val="009A7224"/>
    <w:rsid w:val="009B0658"/>
    <w:rsid w:val="009B0821"/>
    <w:rsid w:val="009B0902"/>
    <w:rsid w:val="009B22B2"/>
    <w:rsid w:val="009B2CB0"/>
    <w:rsid w:val="009B2ED8"/>
    <w:rsid w:val="009B36E5"/>
    <w:rsid w:val="009B44DD"/>
    <w:rsid w:val="009B45C2"/>
    <w:rsid w:val="009B46CB"/>
    <w:rsid w:val="009B4889"/>
    <w:rsid w:val="009B4F7A"/>
    <w:rsid w:val="009B5C8A"/>
    <w:rsid w:val="009B664F"/>
    <w:rsid w:val="009B71CD"/>
    <w:rsid w:val="009B7434"/>
    <w:rsid w:val="009C0842"/>
    <w:rsid w:val="009C0B78"/>
    <w:rsid w:val="009C0BF2"/>
    <w:rsid w:val="009C16A2"/>
    <w:rsid w:val="009C16E6"/>
    <w:rsid w:val="009C1B7F"/>
    <w:rsid w:val="009C2476"/>
    <w:rsid w:val="009C25A6"/>
    <w:rsid w:val="009C2E5E"/>
    <w:rsid w:val="009C35AD"/>
    <w:rsid w:val="009C4242"/>
    <w:rsid w:val="009C4491"/>
    <w:rsid w:val="009C48AA"/>
    <w:rsid w:val="009C6654"/>
    <w:rsid w:val="009C7168"/>
    <w:rsid w:val="009C72A9"/>
    <w:rsid w:val="009C7983"/>
    <w:rsid w:val="009D081E"/>
    <w:rsid w:val="009D1327"/>
    <w:rsid w:val="009D153F"/>
    <w:rsid w:val="009D28D6"/>
    <w:rsid w:val="009D3485"/>
    <w:rsid w:val="009D34D7"/>
    <w:rsid w:val="009D3944"/>
    <w:rsid w:val="009D4892"/>
    <w:rsid w:val="009D4A4B"/>
    <w:rsid w:val="009D4CA3"/>
    <w:rsid w:val="009D5389"/>
    <w:rsid w:val="009D55F1"/>
    <w:rsid w:val="009D5B4F"/>
    <w:rsid w:val="009D5BAC"/>
    <w:rsid w:val="009D642C"/>
    <w:rsid w:val="009D6FD3"/>
    <w:rsid w:val="009E0A44"/>
    <w:rsid w:val="009E40BC"/>
    <w:rsid w:val="009E5FE7"/>
    <w:rsid w:val="009E72F0"/>
    <w:rsid w:val="009E7A67"/>
    <w:rsid w:val="009F0599"/>
    <w:rsid w:val="009F05BA"/>
    <w:rsid w:val="009F1FA2"/>
    <w:rsid w:val="009F2273"/>
    <w:rsid w:val="009F4C54"/>
    <w:rsid w:val="009F4F47"/>
    <w:rsid w:val="009F50AD"/>
    <w:rsid w:val="009F5BF1"/>
    <w:rsid w:val="009F6FB2"/>
    <w:rsid w:val="009F7C05"/>
    <w:rsid w:val="00A017D1"/>
    <w:rsid w:val="00A020EF"/>
    <w:rsid w:val="00A02828"/>
    <w:rsid w:val="00A03111"/>
    <w:rsid w:val="00A045C6"/>
    <w:rsid w:val="00A06848"/>
    <w:rsid w:val="00A06AD9"/>
    <w:rsid w:val="00A06C13"/>
    <w:rsid w:val="00A10381"/>
    <w:rsid w:val="00A1095F"/>
    <w:rsid w:val="00A10F74"/>
    <w:rsid w:val="00A116CC"/>
    <w:rsid w:val="00A12BAF"/>
    <w:rsid w:val="00A12FE1"/>
    <w:rsid w:val="00A132DC"/>
    <w:rsid w:val="00A13800"/>
    <w:rsid w:val="00A13F17"/>
    <w:rsid w:val="00A1437D"/>
    <w:rsid w:val="00A14419"/>
    <w:rsid w:val="00A1441E"/>
    <w:rsid w:val="00A1489A"/>
    <w:rsid w:val="00A14BA1"/>
    <w:rsid w:val="00A14DE7"/>
    <w:rsid w:val="00A15E16"/>
    <w:rsid w:val="00A1630F"/>
    <w:rsid w:val="00A168E4"/>
    <w:rsid w:val="00A20514"/>
    <w:rsid w:val="00A23E84"/>
    <w:rsid w:val="00A259C5"/>
    <w:rsid w:val="00A25E5F"/>
    <w:rsid w:val="00A25FC2"/>
    <w:rsid w:val="00A3133F"/>
    <w:rsid w:val="00A31581"/>
    <w:rsid w:val="00A31884"/>
    <w:rsid w:val="00A32271"/>
    <w:rsid w:val="00A3300D"/>
    <w:rsid w:val="00A3361B"/>
    <w:rsid w:val="00A343D5"/>
    <w:rsid w:val="00A34522"/>
    <w:rsid w:val="00A35143"/>
    <w:rsid w:val="00A352EF"/>
    <w:rsid w:val="00A37DA4"/>
    <w:rsid w:val="00A43891"/>
    <w:rsid w:val="00A43D3C"/>
    <w:rsid w:val="00A43FC2"/>
    <w:rsid w:val="00A4599E"/>
    <w:rsid w:val="00A46DA5"/>
    <w:rsid w:val="00A50411"/>
    <w:rsid w:val="00A50BDD"/>
    <w:rsid w:val="00A50C7E"/>
    <w:rsid w:val="00A51E75"/>
    <w:rsid w:val="00A521EE"/>
    <w:rsid w:val="00A52FC9"/>
    <w:rsid w:val="00A551E8"/>
    <w:rsid w:val="00A55294"/>
    <w:rsid w:val="00A55A7B"/>
    <w:rsid w:val="00A56DC0"/>
    <w:rsid w:val="00A56DC8"/>
    <w:rsid w:val="00A5704C"/>
    <w:rsid w:val="00A60245"/>
    <w:rsid w:val="00A606E9"/>
    <w:rsid w:val="00A609F1"/>
    <w:rsid w:val="00A60EE5"/>
    <w:rsid w:val="00A6100C"/>
    <w:rsid w:val="00A61BB8"/>
    <w:rsid w:val="00A62DB8"/>
    <w:rsid w:val="00A63A8C"/>
    <w:rsid w:val="00A63DAC"/>
    <w:rsid w:val="00A654DB"/>
    <w:rsid w:val="00A666BE"/>
    <w:rsid w:val="00A70518"/>
    <w:rsid w:val="00A70AE2"/>
    <w:rsid w:val="00A71348"/>
    <w:rsid w:val="00A72E78"/>
    <w:rsid w:val="00A7464C"/>
    <w:rsid w:val="00A75F33"/>
    <w:rsid w:val="00A760EA"/>
    <w:rsid w:val="00A77909"/>
    <w:rsid w:val="00A803A8"/>
    <w:rsid w:val="00A806BB"/>
    <w:rsid w:val="00A814C0"/>
    <w:rsid w:val="00A81BD9"/>
    <w:rsid w:val="00A82919"/>
    <w:rsid w:val="00A829E0"/>
    <w:rsid w:val="00A8307D"/>
    <w:rsid w:val="00A832D9"/>
    <w:rsid w:val="00A84DB8"/>
    <w:rsid w:val="00A85752"/>
    <w:rsid w:val="00A869BB"/>
    <w:rsid w:val="00A86D87"/>
    <w:rsid w:val="00A8748A"/>
    <w:rsid w:val="00A90A51"/>
    <w:rsid w:val="00A90E67"/>
    <w:rsid w:val="00A918F7"/>
    <w:rsid w:val="00A922A2"/>
    <w:rsid w:val="00A94BE3"/>
    <w:rsid w:val="00A953A7"/>
    <w:rsid w:val="00A96CEC"/>
    <w:rsid w:val="00AA0D1E"/>
    <w:rsid w:val="00AA11DA"/>
    <w:rsid w:val="00AA1A3B"/>
    <w:rsid w:val="00AA1F8C"/>
    <w:rsid w:val="00AA474A"/>
    <w:rsid w:val="00AA4EAD"/>
    <w:rsid w:val="00AA523E"/>
    <w:rsid w:val="00AB0A01"/>
    <w:rsid w:val="00AB1702"/>
    <w:rsid w:val="00AB27F2"/>
    <w:rsid w:val="00AB2A62"/>
    <w:rsid w:val="00AB44D0"/>
    <w:rsid w:val="00AB4D8E"/>
    <w:rsid w:val="00AB5119"/>
    <w:rsid w:val="00AB69CF"/>
    <w:rsid w:val="00AB75F2"/>
    <w:rsid w:val="00AC11BA"/>
    <w:rsid w:val="00AC15F9"/>
    <w:rsid w:val="00AC1FF6"/>
    <w:rsid w:val="00AC2E10"/>
    <w:rsid w:val="00AC2F80"/>
    <w:rsid w:val="00AC3375"/>
    <w:rsid w:val="00AC3A0C"/>
    <w:rsid w:val="00AC485B"/>
    <w:rsid w:val="00AC4EF8"/>
    <w:rsid w:val="00AC4F22"/>
    <w:rsid w:val="00AC550E"/>
    <w:rsid w:val="00AC60BA"/>
    <w:rsid w:val="00AC6729"/>
    <w:rsid w:val="00AC6E30"/>
    <w:rsid w:val="00AC7810"/>
    <w:rsid w:val="00AD01D8"/>
    <w:rsid w:val="00AD1463"/>
    <w:rsid w:val="00AD146D"/>
    <w:rsid w:val="00AD1855"/>
    <w:rsid w:val="00AD3E4A"/>
    <w:rsid w:val="00AD56A6"/>
    <w:rsid w:val="00AD57E3"/>
    <w:rsid w:val="00AD58A6"/>
    <w:rsid w:val="00AD7F03"/>
    <w:rsid w:val="00AE28FB"/>
    <w:rsid w:val="00AE2E9C"/>
    <w:rsid w:val="00AE5058"/>
    <w:rsid w:val="00AE70AE"/>
    <w:rsid w:val="00AE7D72"/>
    <w:rsid w:val="00AE7DED"/>
    <w:rsid w:val="00AF26DA"/>
    <w:rsid w:val="00AF33A9"/>
    <w:rsid w:val="00AF37ED"/>
    <w:rsid w:val="00AF3A65"/>
    <w:rsid w:val="00AF46FA"/>
    <w:rsid w:val="00AF4D98"/>
    <w:rsid w:val="00AF4DB8"/>
    <w:rsid w:val="00AF6700"/>
    <w:rsid w:val="00AF6F83"/>
    <w:rsid w:val="00AF754A"/>
    <w:rsid w:val="00AF7759"/>
    <w:rsid w:val="00B000C5"/>
    <w:rsid w:val="00B009B9"/>
    <w:rsid w:val="00B019BA"/>
    <w:rsid w:val="00B021FD"/>
    <w:rsid w:val="00B0247D"/>
    <w:rsid w:val="00B0281D"/>
    <w:rsid w:val="00B04015"/>
    <w:rsid w:val="00B04656"/>
    <w:rsid w:val="00B04AA2"/>
    <w:rsid w:val="00B053EE"/>
    <w:rsid w:val="00B05CAE"/>
    <w:rsid w:val="00B05FCF"/>
    <w:rsid w:val="00B07E19"/>
    <w:rsid w:val="00B10476"/>
    <w:rsid w:val="00B1102A"/>
    <w:rsid w:val="00B11386"/>
    <w:rsid w:val="00B11A57"/>
    <w:rsid w:val="00B124EF"/>
    <w:rsid w:val="00B126F3"/>
    <w:rsid w:val="00B1310C"/>
    <w:rsid w:val="00B13A32"/>
    <w:rsid w:val="00B13BCF"/>
    <w:rsid w:val="00B15C5B"/>
    <w:rsid w:val="00B15EC3"/>
    <w:rsid w:val="00B20964"/>
    <w:rsid w:val="00B21993"/>
    <w:rsid w:val="00B22577"/>
    <w:rsid w:val="00B22DEB"/>
    <w:rsid w:val="00B2480D"/>
    <w:rsid w:val="00B254D9"/>
    <w:rsid w:val="00B255A8"/>
    <w:rsid w:val="00B25C58"/>
    <w:rsid w:val="00B25CF5"/>
    <w:rsid w:val="00B27626"/>
    <w:rsid w:val="00B30499"/>
    <w:rsid w:val="00B307F4"/>
    <w:rsid w:val="00B30981"/>
    <w:rsid w:val="00B32FE4"/>
    <w:rsid w:val="00B3332D"/>
    <w:rsid w:val="00B33661"/>
    <w:rsid w:val="00B35EDA"/>
    <w:rsid w:val="00B36032"/>
    <w:rsid w:val="00B37E68"/>
    <w:rsid w:val="00B404BC"/>
    <w:rsid w:val="00B40ABE"/>
    <w:rsid w:val="00B40D7E"/>
    <w:rsid w:val="00B41725"/>
    <w:rsid w:val="00B41FA3"/>
    <w:rsid w:val="00B42067"/>
    <w:rsid w:val="00B42686"/>
    <w:rsid w:val="00B427AE"/>
    <w:rsid w:val="00B43269"/>
    <w:rsid w:val="00B43A18"/>
    <w:rsid w:val="00B444BF"/>
    <w:rsid w:val="00B450A4"/>
    <w:rsid w:val="00B45363"/>
    <w:rsid w:val="00B45759"/>
    <w:rsid w:val="00B45D36"/>
    <w:rsid w:val="00B45E77"/>
    <w:rsid w:val="00B46D78"/>
    <w:rsid w:val="00B46DF5"/>
    <w:rsid w:val="00B50FC5"/>
    <w:rsid w:val="00B51991"/>
    <w:rsid w:val="00B539F4"/>
    <w:rsid w:val="00B53E1A"/>
    <w:rsid w:val="00B53E73"/>
    <w:rsid w:val="00B53F44"/>
    <w:rsid w:val="00B5420C"/>
    <w:rsid w:val="00B544A0"/>
    <w:rsid w:val="00B54CBA"/>
    <w:rsid w:val="00B54EA6"/>
    <w:rsid w:val="00B565AB"/>
    <w:rsid w:val="00B570D5"/>
    <w:rsid w:val="00B57131"/>
    <w:rsid w:val="00B573C2"/>
    <w:rsid w:val="00B576B9"/>
    <w:rsid w:val="00B5799B"/>
    <w:rsid w:val="00B57ABE"/>
    <w:rsid w:val="00B60300"/>
    <w:rsid w:val="00B60A69"/>
    <w:rsid w:val="00B60CA2"/>
    <w:rsid w:val="00B60D20"/>
    <w:rsid w:val="00B6140A"/>
    <w:rsid w:val="00B62B9D"/>
    <w:rsid w:val="00B636B9"/>
    <w:rsid w:val="00B651B6"/>
    <w:rsid w:val="00B65546"/>
    <w:rsid w:val="00B65A45"/>
    <w:rsid w:val="00B661B7"/>
    <w:rsid w:val="00B6628F"/>
    <w:rsid w:val="00B66E23"/>
    <w:rsid w:val="00B71880"/>
    <w:rsid w:val="00B71BD8"/>
    <w:rsid w:val="00B72E68"/>
    <w:rsid w:val="00B73EBA"/>
    <w:rsid w:val="00B74894"/>
    <w:rsid w:val="00B7527A"/>
    <w:rsid w:val="00B753CB"/>
    <w:rsid w:val="00B76060"/>
    <w:rsid w:val="00B76C65"/>
    <w:rsid w:val="00B77237"/>
    <w:rsid w:val="00B774F1"/>
    <w:rsid w:val="00B77543"/>
    <w:rsid w:val="00B77E8D"/>
    <w:rsid w:val="00B80034"/>
    <w:rsid w:val="00B80539"/>
    <w:rsid w:val="00B80F27"/>
    <w:rsid w:val="00B82138"/>
    <w:rsid w:val="00B82580"/>
    <w:rsid w:val="00B83837"/>
    <w:rsid w:val="00B839A9"/>
    <w:rsid w:val="00B839D0"/>
    <w:rsid w:val="00B844AC"/>
    <w:rsid w:val="00B84811"/>
    <w:rsid w:val="00B84E88"/>
    <w:rsid w:val="00B85730"/>
    <w:rsid w:val="00B8693A"/>
    <w:rsid w:val="00B86E76"/>
    <w:rsid w:val="00B879C9"/>
    <w:rsid w:val="00B87BA5"/>
    <w:rsid w:val="00B87D6C"/>
    <w:rsid w:val="00B87DFD"/>
    <w:rsid w:val="00B90AD4"/>
    <w:rsid w:val="00B91688"/>
    <w:rsid w:val="00B925E4"/>
    <w:rsid w:val="00B93BC6"/>
    <w:rsid w:val="00B94A32"/>
    <w:rsid w:val="00B96DCE"/>
    <w:rsid w:val="00B97287"/>
    <w:rsid w:val="00B973CD"/>
    <w:rsid w:val="00B97D97"/>
    <w:rsid w:val="00BA0AFE"/>
    <w:rsid w:val="00BA130A"/>
    <w:rsid w:val="00BA2043"/>
    <w:rsid w:val="00BA23BC"/>
    <w:rsid w:val="00BA5634"/>
    <w:rsid w:val="00BA5A4B"/>
    <w:rsid w:val="00BA70D8"/>
    <w:rsid w:val="00BB06D7"/>
    <w:rsid w:val="00BB08EB"/>
    <w:rsid w:val="00BB0F86"/>
    <w:rsid w:val="00BB36D2"/>
    <w:rsid w:val="00BB4352"/>
    <w:rsid w:val="00BB5049"/>
    <w:rsid w:val="00BB5807"/>
    <w:rsid w:val="00BB5F53"/>
    <w:rsid w:val="00BB61C8"/>
    <w:rsid w:val="00BB68D0"/>
    <w:rsid w:val="00BB6E95"/>
    <w:rsid w:val="00BB7837"/>
    <w:rsid w:val="00BC0189"/>
    <w:rsid w:val="00BC24C4"/>
    <w:rsid w:val="00BC2C52"/>
    <w:rsid w:val="00BC2F97"/>
    <w:rsid w:val="00BC336A"/>
    <w:rsid w:val="00BC475C"/>
    <w:rsid w:val="00BC4C57"/>
    <w:rsid w:val="00BC4E1D"/>
    <w:rsid w:val="00BC518C"/>
    <w:rsid w:val="00BC5DF0"/>
    <w:rsid w:val="00BC75F4"/>
    <w:rsid w:val="00BC77C5"/>
    <w:rsid w:val="00BD1063"/>
    <w:rsid w:val="00BD135D"/>
    <w:rsid w:val="00BD1811"/>
    <w:rsid w:val="00BD1EB7"/>
    <w:rsid w:val="00BD20C4"/>
    <w:rsid w:val="00BD623B"/>
    <w:rsid w:val="00BD638F"/>
    <w:rsid w:val="00BD73E8"/>
    <w:rsid w:val="00BE0AAF"/>
    <w:rsid w:val="00BE17BF"/>
    <w:rsid w:val="00BE1DCA"/>
    <w:rsid w:val="00BE21CE"/>
    <w:rsid w:val="00BE3185"/>
    <w:rsid w:val="00BE3A17"/>
    <w:rsid w:val="00BE3B61"/>
    <w:rsid w:val="00BE4223"/>
    <w:rsid w:val="00BE5ED1"/>
    <w:rsid w:val="00BE6B85"/>
    <w:rsid w:val="00BE6FEE"/>
    <w:rsid w:val="00BE78D8"/>
    <w:rsid w:val="00BE7B5C"/>
    <w:rsid w:val="00BF046A"/>
    <w:rsid w:val="00BF1324"/>
    <w:rsid w:val="00BF1B01"/>
    <w:rsid w:val="00BF1BB9"/>
    <w:rsid w:val="00BF286B"/>
    <w:rsid w:val="00BF3692"/>
    <w:rsid w:val="00BF3D5A"/>
    <w:rsid w:val="00BF4381"/>
    <w:rsid w:val="00BF4567"/>
    <w:rsid w:val="00BF4B75"/>
    <w:rsid w:val="00BF61CB"/>
    <w:rsid w:val="00BF68C3"/>
    <w:rsid w:val="00BF7069"/>
    <w:rsid w:val="00BF70A5"/>
    <w:rsid w:val="00BF7824"/>
    <w:rsid w:val="00BF7C36"/>
    <w:rsid w:val="00C00F20"/>
    <w:rsid w:val="00C01A43"/>
    <w:rsid w:val="00C043FC"/>
    <w:rsid w:val="00C044D9"/>
    <w:rsid w:val="00C04594"/>
    <w:rsid w:val="00C05802"/>
    <w:rsid w:val="00C06516"/>
    <w:rsid w:val="00C06908"/>
    <w:rsid w:val="00C076D1"/>
    <w:rsid w:val="00C109DF"/>
    <w:rsid w:val="00C109ED"/>
    <w:rsid w:val="00C10DF7"/>
    <w:rsid w:val="00C1109C"/>
    <w:rsid w:val="00C12C45"/>
    <w:rsid w:val="00C13813"/>
    <w:rsid w:val="00C14D39"/>
    <w:rsid w:val="00C14E1E"/>
    <w:rsid w:val="00C1596F"/>
    <w:rsid w:val="00C168B7"/>
    <w:rsid w:val="00C17A39"/>
    <w:rsid w:val="00C20AC1"/>
    <w:rsid w:val="00C20C43"/>
    <w:rsid w:val="00C220FA"/>
    <w:rsid w:val="00C224C4"/>
    <w:rsid w:val="00C22E8C"/>
    <w:rsid w:val="00C23D21"/>
    <w:rsid w:val="00C2400F"/>
    <w:rsid w:val="00C25197"/>
    <w:rsid w:val="00C25CC7"/>
    <w:rsid w:val="00C263B7"/>
    <w:rsid w:val="00C30604"/>
    <w:rsid w:val="00C33759"/>
    <w:rsid w:val="00C33CE0"/>
    <w:rsid w:val="00C33F7E"/>
    <w:rsid w:val="00C348B6"/>
    <w:rsid w:val="00C3544A"/>
    <w:rsid w:val="00C35698"/>
    <w:rsid w:val="00C35745"/>
    <w:rsid w:val="00C36204"/>
    <w:rsid w:val="00C36795"/>
    <w:rsid w:val="00C36F5C"/>
    <w:rsid w:val="00C37F82"/>
    <w:rsid w:val="00C41339"/>
    <w:rsid w:val="00C41690"/>
    <w:rsid w:val="00C41F13"/>
    <w:rsid w:val="00C45461"/>
    <w:rsid w:val="00C454FD"/>
    <w:rsid w:val="00C45741"/>
    <w:rsid w:val="00C45850"/>
    <w:rsid w:val="00C45A68"/>
    <w:rsid w:val="00C45DEF"/>
    <w:rsid w:val="00C4703F"/>
    <w:rsid w:val="00C47BA8"/>
    <w:rsid w:val="00C5045D"/>
    <w:rsid w:val="00C51437"/>
    <w:rsid w:val="00C51445"/>
    <w:rsid w:val="00C51F1B"/>
    <w:rsid w:val="00C526FC"/>
    <w:rsid w:val="00C52E13"/>
    <w:rsid w:val="00C533DC"/>
    <w:rsid w:val="00C536B1"/>
    <w:rsid w:val="00C53A65"/>
    <w:rsid w:val="00C53AA2"/>
    <w:rsid w:val="00C53BC4"/>
    <w:rsid w:val="00C54148"/>
    <w:rsid w:val="00C55459"/>
    <w:rsid w:val="00C55C8D"/>
    <w:rsid w:val="00C56BB5"/>
    <w:rsid w:val="00C56C53"/>
    <w:rsid w:val="00C57ACC"/>
    <w:rsid w:val="00C6150B"/>
    <w:rsid w:val="00C63232"/>
    <w:rsid w:val="00C64147"/>
    <w:rsid w:val="00C655F5"/>
    <w:rsid w:val="00C6596E"/>
    <w:rsid w:val="00C65CA2"/>
    <w:rsid w:val="00C6645B"/>
    <w:rsid w:val="00C66C64"/>
    <w:rsid w:val="00C66CA1"/>
    <w:rsid w:val="00C670F1"/>
    <w:rsid w:val="00C70A9B"/>
    <w:rsid w:val="00C70B06"/>
    <w:rsid w:val="00C718CD"/>
    <w:rsid w:val="00C72F92"/>
    <w:rsid w:val="00C72F9C"/>
    <w:rsid w:val="00C7306C"/>
    <w:rsid w:val="00C736A9"/>
    <w:rsid w:val="00C73DCE"/>
    <w:rsid w:val="00C774F6"/>
    <w:rsid w:val="00C77988"/>
    <w:rsid w:val="00C80193"/>
    <w:rsid w:val="00C80298"/>
    <w:rsid w:val="00C804EA"/>
    <w:rsid w:val="00C80693"/>
    <w:rsid w:val="00C8074F"/>
    <w:rsid w:val="00C8169C"/>
    <w:rsid w:val="00C81B9F"/>
    <w:rsid w:val="00C8243D"/>
    <w:rsid w:val="00C82DF8"/>
    <w:rsid w:val="00C832AF"/>
    <w:rsid w:val="00C836C8"/>
    <w:rsid w:val="00C8385F"/>
    <w:rsid w:val="00C83942"/>
    <w:rsid w:val="00C83B33"/>
    <w:rsid w:val="00C83B57"/>
    <w:rsid w:val="00C83B83"/>
    <w:rsid w:val="00C84788"/>
    <w:rsid w:val="00C85004"/>
    <w:rsid w:val="00C85369"/>
    <w:rsid w:val="00C85921"/>
    <w:rsid w:val="00C85A55"/>
    <w:rsid w:val="00C85F64"/>
    <w:rsid w:val="00C861ED"/>
    <w:rsid w:val="00C8665E"/>
    <w:rsid w:val="00C8699C"/>
    <w:rsid w:val="00C878FC"/>
    <w:rsid w:val="00C87E13"/>
    <w:rsid w:val="00C909D1"/>
    <w:rsid w:val="00C90F9A"/>
    <w:rsid w:val="00C9130A"/>
    <w:rsid w:val="00C91A13"/>
    <w:rsid w:val="00C92252"/>
    <w:rsid w:val="00C92894"/>
    <w:rsid w:val="00C92914"/>
    <w:rsid w:val="00C93200"/>
    <w:rsid w:val="00C94187"/>
    <w:rsid w:val="00C942F8"/>
    <w:rsid w:val="00C957E4"/>
    <w:rsid w:val="00C95CEB"/>
    <w:rsid w:val="00C97901"/>
    <w:rsid w:val="00CA0B3C"/>
    <w:rsid w:val="00CA263A"/>
    <w:rsid w:val="00CA2FE3"/>
    <w:rsid w:val="00CA4BC5"/>
    <w:rsid w:val="00CA4F33"/>
    <w:rsid w:val="00CA4FDB"/>
    <w:rsid w:val="00CA5740"/>
    <w:rsid w:val="00CA58E9"/>
    <w:rsid w:val="00CA655D"/>
    <w:rsid w:val="00CA68EA"/>
    <w:rsid w:val="00CA74AB"/>
    <w:rsid w:val="00CA77D2"/>
    <w:rsid w:val="00CB1BAB"/>
    <w:rsid w:val="00CB25E5"/>
    <w:rsid w:val="00CB2897"/>
    <w:rsid w:val="00CB2B11"/>
    <w:rsid w:val="00CB2B8A"/>
    <w:rsid w:val="00CB463A"/>
    <w:rsid w:val="00CB46EA"/>
    <w:rsid w:val="00CB516D"/>
    <w:rsid w:val="00CB5556"/>
    <w:rsid w:val="00CB5B94"/>
    <w:rsid w:val="00CB6D68"/>
    <w:rsid w:val="00CC02CF"/>
    <w:rsid w:val="00CC033A"/>
    <w:rsid w:val="00CC1A43"/>
    <w:rsid w:val="00CC3345"/>
    <w:rsid w:val="00CC3E71"/>
    <w:rsid w:val="00CC4094"/>
    <w:rsid w:val="00CC7203"/>
    <w:rsid w:val="00CC7F5A"/>
    <w:rsid w:val="00CD01BB"/>
    <w:rsid w:val="00CD0EF7"/>
    <w:rsid w:val="00CD1842"/>
    <w:rsid w:val="00CD284D"/>
    <w:rsid w:val="00CD2E89"/>
    <w:rsid w:val="00CD5084"/>
    <w:rsid w:val="00CD650B"/>
    <w:rsid w:val="00CD6983"/>
    <w:rsid w:val="00CE1B0E"/>
    <w:rsid w:val="00CE20B1"/>
    <w:rsid w:val="00CE22E5"/>
    <w:rsid w:val="00CE32FD"/>
    <w:rsid w:val="00CE66FD"/>
    <w:rsid w:val="00CE6B73"/>
    <w:rsid w:val="00CE6E11"/>
    <w:rsid w:val="00CE75ED"/>
    <w:rsid w:val="00CE78CC"/>
    <w:rsid w:val="00CF00C7"/>
    <w:rsid w:val="00CF0282"/>
    <w:rsid w:val="00CF0672"/>
    <w:rsid w:val="00CF20A2"/>
    <w:rsid w:val="00CF22B5"/>
    <w:rsid w:val="00CF2E94"/>
    <w:rsid w:val="00CF3FEB"/>
    <w:rsid w:val="00CF4087"/>
    <w:rsid w:val="00CF4434"/>
    <w:rsid w:val="00CF48F8"/>
    <w:rsid w:val="00CF4916"/>
    <w:rsid w:val="00CF4F09"/>
    <w:rsid w:val="00CF5502"/>
    <w:rsid w:val="00CF668C"/>
    <w:rsid w:val="00CF70CF"/>
    <w:rsid w:val="00CF71CA"/>
    <w:rsid w:val="00CF76B3"/>
    <w:rsid w:val="00CF7922"/>
    <w:rsid w:val="00D01395"/>
    <w:rsid w:val="00D01820"/>
    <w:rsid w:val="00D01972"/>
    <w:rsid w:val="00D01D72"/>
    <w:rsid w:val="00D026EB"/>
    <w:rsid w:val="00D02F86"/>
    <w:rsid w:val="00D04200"/>
    <w:rsid w:val="00D04C4F"/>
    <w:rsid w:val="00D0537E"/>
    <w:rsid w:val="00D053BD"/>
    <w:rsid w:val="00D05FED"/>
    <w:rsid w:val="00D060FD"/>
    <w:rsid w:val="00D0619F"/>
    <w:rsid w:val="00D0622D"/>
    <w:rsid w:val="00D069BC"/>
    <w:rsid w:val="00D06B62"/>
    <w:rsid w:val="00D076E3"/>
    <w:rsid w:val="00D07937"/>
    <w:rsid w:val="00D07E1D"/>
    <w:rsid w:val="00D1020E"/>
    <w:rsid w:val="00D11E03"/>
    <w:rsid w:val="00D12179"/>
    <w:rsid w:val="00D12862"/>
    <w:rsid w:val="00D12D42"/>
    <w:rsid w:val="00D134E3"/>
    <w:rsid w:val="00D136E0"/>
    <w:rsid w:val="00D139DB"/>
    <w:rsid w:val="00D139E0"/>
    <w:rsid w:val="00D13A50"/>
    <w:rsid w:val="00D14101"/>
    <w:rsid w:val="00D14754"/>
    <w:rsid w:val="00D14E97"/>
    <w:rsid w:val="00D15C4C"/>
    <w:rsid w:val="00D21054"/>
    <w:rsid w:val="00D2222B"/>
    <w:rsid w:val="00D22688"/>
    <w:rsid w:val="00D23D1F"/>
    <w:rsid w:val="00D247EC"/>
    <w:rsid w:val="00D24815"/>
    <w:rsid w:val="00D248FC"/>
    <w:rsid w:val="00D25375"/>
    <w:rsid w:val="00D25596"/>
    <w:rsid w:val="00D25C76"/>
    <w:rsid w:val="00D318C1"/>
    <w:rsid w:val="00D3196B"/>
    <w:rsid w:val="00D32796"/>
    <w:rsid w:val="00D32B46"/>
    <w:rsid w:val="00D32B9D"/>
    <w:rsid w:val="00D34B2E"/>
    <w:rsid w:val="00D36A21"/>
    <w:rsid w:val="00D37E68"/>
    <w:rsid w:val="00D4044C"/>
    <w:rsid w:val="00D42981"/>
    <w:rsid w:val="00D44BF3"/>
    <w:rsid w:val="00D45220"/>
    <w:rsid w:val="00D46622"/>
    <w:rsid w:val="00D5030F"/>
    <w:rsid w:val="00D50B14"/>
    <w:rsid w:val="00D50C10"/>
    <w:rsid w:val="00D51A56"/>
    <w:rsid w:val="00D520B6"/>
    <w:rsid w:val="00D5276A"/>
    <w:rsid w:val="00D537BD"/>
    <w:rsid w:val="00D538DD"/>
    <w:rsid w:val="00D53E6C"/>
    <w:rsid w:val="00D54991"/>
    <w:rsid w:val="00D54AAE"/>
    <w:rsid w:val="00D55096"/>
    <w:rsid w:val="00D55513"/>
    <w:rsid w:val="00D55F06"/>
    <w:rsid w:val="00D5692B"/>
    <w:rsid w:val="00D56B2B"/>
    <w:rsid w:val="00D60B37"/>
    <w:rsid w:val="00D60C4A"/>
    <w:rsid w:val="00D61163"/>
    <w:rsid w:val="00D62798"/>
    <w:rsid w:val="00D6291C"/>
    <w:rsid w:val="00D64753"/>
    <w:rsid w:val="00D64A64"/>
    <w:rsid w:val="00D653FA"/>
    <w:rsid w:val="00D65B7F"/>
    <w:rsid w:val="00D667E7"/>
    <w:rsid w:val="00D6744B"/>
    <w:rsid w:val="00D67B04"/>
    <w:rsid w:val="00D71320"/>
    <w:rsid w:val="00D7388F"/>
    <w:rsid w:val="00D73911"/>
    <w:rsid w:val="00D74CEB"/>
    <w:rsid w:val="00D761FF"/>
    <w:rsid w:val="00D763D4"/>
    <w:rsid w:val="00D76859"/>
    <w:rsid w:val="00D76E22"/>
    <w:rsid w:val="00D76E77"/>
    <w:rsid w:val="00D77564"/>
    <w:rsid w:val="00D77794"/>
    <w:rsid w:val="00D77964"/>
    <w:rsid w:val="00D77E50"/>
    <w:rsid w:val="00D81361"/>
    <w:rsid w:val="00D81A55"/>
    <w:rsid w:val="00D84449"/>
    <w:rsid w:val="00D8486D"/>
    <w:rsid w:val="00D856A7"/>
    <w:rsid w:val="00D857DC"/>
    <w:rsid w:val="00D85AFE"/>
    <w:rsid w:val="00D8619D"/>
    <w:rsid w:val="00D86F78"/>
    <w:rsid w:val="00D91AB0"/>
    <w:rsid w:val="00D91B3B"/>
    <w:rsid w:val="00D9236D"/>
    <w:rsid w:val="00D92534"/>
    <w:rsid w:val="00D92F0D"/>
    <w:rsid w:val="00D938C1"/>
    <w:rsid w:val="00D93E7C"/>
    <w:rsid w:val="00D93FC8"/>
    <w:rsid w:val="00DA1462"/>
    <w:rsid w:val="00DA14A5"/>
    <w:rsid w:val="00DA2DB3"/>
    <w:rsid w:val="00DA33CF"/>
    <w:rsid w:val="00DA5501"/>
    <w:rsid w:val="00DA57C2"/>
    <w:rsid w:val="00DA68FD"/>
    <w:rsid w:val="00DA7D8C"/>
    <w:rsid w:val="00DB014A"/>
    <w:rsid w:val="00DB0E81"/>
    <w:rsid w:val="00DB1002"/>
    <w:rsid w:val="00DB2C64"/>
    <w:rsid w:val="00DB2CC2"/>
    <w:rsid w:val="00DB33D9"/>
    <w:rsid w:val="00DB34F5"/>
    <w:rsid w:val="00DB3B9B"/>
    <w:rsid w:val="00DB484D"/>
    <w:rsid w:val="00DB4E65"/>
    <w:rsid w:val="00DB5CF1"/>
    <w:rsid w:val="00DB629E"/>
    <w:rsid w:val="00DB6345"/>
    <w:rsid w:val="00DB66D0"/>
    <w:rsid w:val="00DB70E0"/>
    <w:rsid w:val="00DB7C85"/>
    <w:rsid w:val="00DB7DA9"/>
    <w:rsid w:val="00DC120A"/>
    <w:rsid w:val="00DC17DC"/>
    <w:rsid w:val="00DC237D"/>
    <w:rsid w:val="00DC28C1"/>
    <w:rsid w:val="00DC3AF9"/>
    <w:rsid w:val="00DC3B2A"/>
    <w:rsid w:val="00DC4422"/>
    <w:rsid w:val="00DC4752"/>
    <w:rsid w:val="00DC502B"/>
    <w:rsid w:val="00DC53C0"/>
    <w:rsid w:val="00DC6A75"/>
    <w:rsid w:val="00DC7EDB"/>
    <w:rsid w:val="00DD26F1"/>
    <w:rsid w:val="00DD2FE1"/>
    <w:rsid w:val="00DD303F"/>
    <w:rsid w:val="00DD410D"/>
    <w:rsid w:val="00DD5368"/>
    <w:rsid w:val="00DD5746"/>
    <w:rsid w:val="00DD5B66"/>
    <w:rsid w:val="00DD5CF4"/>
    <w:rsid w:val="00DD717C"/>
    <w:rsid w:val="00DD79C6"/>
    <w:rsid w:val="00DE004D"/>
    <w:rsid w:val="00DE03C6"/>
    <w:rsid w:val="00DE0DC0"/>
    <w:rsid w:val="00DE103E"/>
    <w:rsid w:val="00DE130C"/>
    <w:rsid w:val="00DE2FE0"/>
    <w:rsid w:val="00DE35D0"/>
    <w:rsid w:val="00DE3625"/>
    <w:rsid w:val="00DE3672"/>
    <w:rsid w:val="00DE46D7"/>
    <w:rsid w:val="00DE53A1"/>
    <w:rsid w:val="00DE6C62"/>
    <w:rsid w:val="00DE6D95"/>
    <w:rsid w:val="00DE7069"/>
    <w:rsid w:val="00DF03D0"/>
    <w:rsid w:val="00DF051A"/>
    <w:rsid w:val="00DF0FD1"/>
    <w:rsid w:val="00DF162D"/>
    <w:rsid w:val="00DF260A"/>
    <w:rsid w:val="00DF272D"/>
    <w:rsid w:val="00DF47F2"/>
    <w:rsid w:val="00DF50FA"/>
    <w:rsid w:val="00DF5E83"/>
    <w:rsid w:val="00DF7E51"/>
    <w:rsid w:val="00E02665"/>
    <w:rsid w:val="00E02A45"/>
    <w:rsid w:val="00E0338D"/>
    <w:rsid w:val="00E03CD9"/>
    <w:rsid w:val="00E05A33"/>
    <w:rsid w:val="00E06131"/>
    <w:rsid w:val="00E10635"/>
    <w:rsid w:val="00E110EB"/>
    <w:rsid w:val="00E1152C"/>
    <w:rsid w:val="00E11797"/>
    <w:rsid w:val="00E11C30"/>
    <w:rsid w:val="00E13289"/>
    <w:rsid w:val="00E1338D"/>
    <w:rsid w:val="00E13A4D"/>
    <w:rsid w:val="00E13FED"/>
    <w:rsid w:val="00E1464F"/>
    <w:rsid w:val="00E14813"/>
    <w:rsid w:val="00E14B46"/>
    <w:rsid w:val="00E151F9"/>
    <w:rsid w:val="00E1535B"/>
    <w:rsid w:val="00E15F6F"/>
    <w:rsid w:val="00E16137"/>
    <w:rsid w:val="00E16138"/>
    <w:rsid w:val="00E170B7"/>
    <w:rsid w:val="00E17FCE"/>
    <w:rsid w:val="00E20BF7"/>
    <w:rsid w:val="00E21CBD"/>
    <w:rsid w:val="00E21DB5"/>
    <w:rsid w:val="00E221CC"/>
    <w:rsid w:val="00E2555D"/>
    <w:rsid w:val="00E2580D"/>
    <w:rsid w:val="00E258E5"/>
    <w:rsid w:val="00E263EC"/>
    <w:rsid w:val="00E264E2"/>
    <w:rsid w:val="00E26751"/>
    <w:rsid w:val="00E27277"/>
    <w:rsid w:val="00E277E5"/>
    <w:rsid w:val="00E309B0"/>
    <w:rsid w:val="00E3429F"/>
    <w:rsid w:val="00E34976"/>
    <w:rsid w:val="00E35194"/>
    <w:rsid w:val="00E3534B"/>
    <w:rsid w:val="00E35408"/>
    <w:rsid w:val="00E36E63"/>
    <w:rsid w:val="00E370D7"/>
    <w:rsid w:val="00E377D6"/>
    <w:rsid w:val="00E378AF"/>
    <w:rsid w:val="00E40FC3"/>
    <w:rsid w:val="00E417BD"/>
    <w:rsid w:val="00E42096"/>
    <w:rsid w:val="00E42752"/>
    <w:rsid w:val="00E42AD5"/>
    <w:rsid w:val="00E43C25"/>
    <w:rsid w:val="00E44702"/>
    <w:rsid w:val="00E44C62"/>
    <w:rsid w:val="00E452A4"/>
    <w:rsid w:val="00E46387"/>
    <w:rsid w:val="00E465DA"/>
    <w:rsid w:val="00E4662F"/>
    <w:rsid w:val="00E468A6"/>
    <w:rsid w:val="00E46AC4"/>
    <w:rsid w:val="00E46B27"/>
    <w:rsid w:val="00E50342"/>
    <w:rsid w:val="00E505D1"/>
    <w:rsid w:val="00E50E5B"/>
    <w:rsid w:val="00E50FFA"/>
    <w:rsid w:val="00E5121F"/>
    <w:rsid w:val="00E5142B"/>
    <w:rsid w:val="00E515E2"/>
    <w:rsid w:val="00E5269F"/>
    <w:rsid w:val="00E5288E"/>
    <w:rsid w:val="00E52BE9"/>
    <w:rsid w:val="00E5396D"/>
    <w:rsid w:val="00E5450C"/>
    <w:rsid w:val="00E54511"/>
    <w:rsid w:val="00E54551"/>
    <w:rsid w:val="00E551D9"/>
    <w:rsid w:val="00E553A4"/>
    <w:rsid w:val="00E55F95"/>
    <w:rsid w:val="00E560D1"/>
    <w:rsid w:val="00E561A4"/>
    <w:rsid w:val="00E561F4"/>
    <w:rsid w:val="00E57379"/>
    <w:rsid w:val="00E579F4"/>
    <w:rsid w:val="00E6066D"/>
    <w:rsid w:val="00E6189F"/>
    <w:rsid w:val="00E61E0C"/>
    <w:rsid w:val="00E623F1"/>
    <w:rsid w:val="00E62C57"/>
    <w:rsid w:val="00E63DB5"/>
    <w:rsid w:val="00E6456D"/>
    <w:rsid w:val="00E657AF"/>
    <w:rsid w:val="00E66540"/>
    <w:rsid w:val="00E666D5"/>
    <w:rsid w:val="00E6681A"/>
    <w:rsid w:val="00E67837"/>
    <w:rsid w:val="00E71312"/>
    <w:rsid w:val="00E718DD"/>
    <w:rsid w:val="00E725EA"/>
    <w:rsid w:val="00E75435"/>
    <w:rsid w:val="00E763D7"/>
    <w:rsid w:val="00E76897"/>
    <w:rsid w:val="00E76C68"/>
    <w:rsid w:val="00E777AC"/>
    <w:rsid w:val="00E80B0B"/>
    <w:rsid w:val="00E80BCE"/>
    <w:rsid w:val="00E81B35"/>
    <w:rsid w:val="00E83AA0"/>
    <w:rsid w:val="00E845F5"/>
    <w:rsid w:val="00E871BB"/>
    <w:rsid w:val="00E875D4"/>
    <w:rsid w:val="00E87FA4"/>
    <w:rsid w:val="00E90568"/>
    <w:rsid w:val="00E9271B"/>
    <w:rsid w:val="00E92C99"/>
    <w:rsid w:val="00E93E5A"/>
    <w:rsid w:val="00E95024"/>
    <w:rsid w:val="00E9558E"/>
    <w:rsid w:val="00E9627B"/>
    <w:rsid w:val="00E96909"/>
    <w:rsid w:val="00E96FAD"/>
    <w:rsid w:val="00E97292"/>
    <w:rsid w:val="00E97812"/>
    <w:rsid w:val="00EA05F8"/>
    <w:rsid w:val="00EA0A98"/>
    <w:rsid w:val="00EA0D6B"/>
    <w:rsid w:val="00EA0F16"/>
    <w:rsid w:val="00EA2D6A"/>
    <w:rsid w:val="00EA3043"/>
    <w:rsid w:val="00EA3620"/>
    <w:rsid w:val="00EA40F2"/>
    <w:rsid w:val="00EA5475"/>
    <w:rsid w:val="00EA5BE7"/>
    <w:rsid w:val="00EA7127"/>
    <w:rsid w:val="00EB0A4C"/>
    <w:rsid w:val="00EB1022"/>
    <w:rsid w:val="00EB1A1C"/>
    <w:rsid w:val="00EB1C04"/>
    <w:rsid w:val="00EB563E"/>
    <w:rsid w:val="00EB6A9F"/>
    <w:rsid w:val="00EB6AFE"/>
    <w:rsid w:val="00EB76C9"/>
    <w:rsid w:val="00EC135C"/>
    <w:rsid w:val="00EC1D24"/>
    <w:rsid w:val="00EC1E04"/>
    <w:rsid w:val="00EC22DC"/>
    <w:rsid w:val="00EC518E"/>
    <w:rsid w:val="00EC537E"/>
    <w:rsid w:val="00EC7EE6"/>
    <w:rsid w:val="00ED0256"/>
    <w:rsid w:val="00ED0C2F"/>
    <w:rsid w:val="00ED1215"/>
    <w:rsid w:val="00ED1FB3"/>
    <w:rsid w:val="00ED227F"/>
    <w:rsid w:val="00ED2C5C"/>
    <w:rsid w:val="00ED3575"/>
    <w:rsid w:val="00ED4148"/>
    <w:rsid w:val="00ED47FE"/>
    <w:rsid w:val="00ED4EB8"/>
    <w:rsid w:val="00ED5491"/>
    <w:rsid w:val="00ED6FBD"/>
    <w:rsid w:val="00ED7657"/>
    <w:rsid w:val="00ED7B82"/>
    <w:rsid w:val="00EE068E"/>
    <w:rsid w:val="00EE1306"/>
    <w:rsid w:val="00EE1489"/>
    <w:rsid w:val="00EE14AF"/>
    <w:rsid w:val="00EE2AD4"/>
    <w:rsid w:val="00EE327C"/>
    <w:rsid w:val="00EE3F5C"/>
    <w:rsid w:val="00EE5B62"/>
    <w:rsid w:val="00EF0890"/>
    <w:rsid w:val="00EF17AE"/>
    <w:rsid w:val="00EF1991"/>
    <w:rsid w:val="00EF221F"/>
    <w:rsid w:val="00EF3450"/>
    <w:rsid w:val="00EF370F"/>
    <w:rsid w:val="00EF3A82"/>
    <w:rsid w:val="00EF4119"/>
    <w:rsid w:val="00EF4956"/>
    <w:rsid w:val="00EF6DED"/>
    <w:rsid w:val="00F009F7"/>
    <w:rsid w:val="00F00F03"/>
    <w:rsid w:val="00F010C9"/>
    <w:rsid w:val="00F01676"/>
    <w:rsid w:val="00F016F5"/>
    <w:rsid w:val="00F01D31"/>
    <w:rsid w:val="00F02A96"/>
    <w:rsid w:val="00F02D24"/>
    <w:rsid w:val="00F02D5E"/>
    <w:rsid w:val="00F0361F"/>
    <w:rsid w:val="00F04D36"/>
    <w:rsid w:val="00F04F2E"/>
    <w:rsid w:val="00F04F8F"/>
    <w:rsid w:val="00F07381"/>
    <w:rsid w:val="00F1024A"/>
    <w:rsid w:val="00F107BB"/>
    <w:rsid w:val="00F10883"/>
    <w:rsid w:val="00F11825"/>
    <w:rsid w:val="00F12436"/>
    <w:rsid w:val="00F147EA"/>
    <w:rsid w:val="00F17337"/>
    <w:rsid w:val="00F17892"/>
    <w:rsid w:val="00F212B6"/>
    <w:rsid w:val="00F22148"/>
    <w:rsid w:val="00F22750"/>
    <w:rsid w:val="00F2447C"/>
    <w:rsid w:val="00F2564F"/>
    <w:rsid w:val="00F25A9D"/>
    <w:rsid w:val="00F2723A"/>
    <w:rsid w:val="00F27B04"/>
    <w:rsid w:val="00F27C35"/>
    <w:rsid w:val="00F312AF"/>
    <w:rsid w:val="00F328AE"/>
    <w:rsid w:val="00F32F6D"/>
    <w:rsid w:val="00F3350B"/>
    <w:rsid w:val="00F3432A"/>
    <w:rsid w:val="00F351A1"/>
    <w:rsid w:val="00F3567F"/>
    <w:rsid w:val="00F35AE3"/>
    <w:rsid w:val="00F360BF"/>
    <w:rsid w:val="00F36220"/>
    <w:rsid w:val="00F3699D"/>
    <w:rsid w:val="00F37283"/>
    <w:rsid w:val="00F37AD6"/>
    <w:rsid w:val="00F37CE3"/>
    <w:rsid w:val="00F407FC"/>
    <w:rsid w:val="00F4147D"/>
    <w:rsid w:val="00F41502"/>
    <w:rsid w:val="00F4218B"/>
    <w:rsid w:val="00F4348D"/>
    <w:rsid w:val="00F43B73"/>
    <w:rsid w:val="00F44BCA"/>
    <w:rsid w:val="00F45272"/>
    <w:rsid w:val="00F45511"/>
    <w:rsid w:val="00F460AE"/>
    <w:rsid w:val="00F47536"/>
    <w:rsid w:val="00F47B8C"/>
    <w:rsid w:val="00F47DB9"/>
    <w:rsid w:val="00F47EB9"/>
    <w:rsid w:val="00F512DD"/>
    <w:rsid w:val="00F5197E"/>
    <w:rsid w:val="00F51981"/>
    <w:rsid w:val="00F51C03"/>
    <w:rsid w:val="00F51DB6"/>
    <w:rsid w:val="00F525CF"/>
    <w:rsid w:val="00F52BEB"/>
    <w:rsid w:val="00F52D5C"/>
    <w:rsid w:val="00F530A7"/>
    <w:rsid w:val="00F54035"/>
    <w:rsid w:val="00F543E9"/>
    <w:rsid w:val="00F54C7D"/>
    <w:rsid w:val="00F55950"/>
    <w:rsid w:val="00F56393"/>
    <w:rsid w:val="00F564A4"/>
    <w:rsid w:val="00F56F01"/>
    <w:rsid w:val="00F57B31"/>
    <w:rsid w:val="00F57F10"/>
    <w:rsid w:val="00F6097D"/>
    <w:rsid w:val="00F609B6"/>
    <w:rsid w:val="00F646A6"/>
    <w:rsid w:val="00F64DE8"/>
    <w:rsid w:val="00F659F3"/>
    <w:rsid w:val="00F666FC"/>
    <w:rsid w:val="00F66D95"/>
    <w:rsid w:val="00F675D0"/>
    <w:rsid w:val="00F67A7C"/>
    <w:rsid w:val="00F67CC3"/>
    <w:rsid w:val="00F70AC5"/>
    <w:rsid w:val="00F72DC2"/>
    <w:rsid w:val="00F73083"/>
    <w:rsid w:val="00F730B5"/>
    <w:rsid w:val="00F7342F"/>
    <w:rsid w:val="00F7647B"/>
    <w:rsid w:val="00F76D6E"/>
    <w:rsid w:val="00F771E9"/>
    <w:rsid w:val="00F808D7"/>
    <w:rsid w:val="00F817A4"/>
    <w:rsid w:val="00F81C45"/>
    <w:rsid w:val="00F81E07"/>
    <w:rsid w:val="00F82249"/>
    <w:rsid w:val="00F82371"/>
    <w:rsid w:val="00F8410C"/>
    <w:rsid w:val="00F84C57"/>
    <w:rsid w:val="00F850B7"/>
    <w:rsid w:val="00F86477"/>
    <w:rsid w:val="00F8699C"/>
    <w:rsid w:val="00F90E5E"/>
    <w:rsid w:val="00F9335B"/>
    <w:rsid w:val="00F93841"/>
    <w:rsid w:val="00F93A2F"/>
    <w:rsid w:val="00F9439D"/>
    <w:rsid w:val="00F94831"/>
    <w:rsid w:val="00F94A5A"/>
    <w:rsid w:val="00F94A64"/>
    <w:rsid w:val="00F94BAB"/>
    <w:rsid w:val="00F978E4"/>
    <w:rsid w:val="00F97B3C"/>
    <w:rsid w:val="00F97F37"/>
    <w:rsid w:val="00FA008D"/>
    <w:rsid w:val="00FA1058"/>
    <w:rsid w:val="00FA133F"/>
    <w:rsid w:val="00FA1D61"/>
    <w:rsid w:val="00FA3413"/>
    <w:rsid w:val="00FA35EE"/>
    <w:rsid w:val="00FA3784"/>
    <w:rsid w:val="00FA5F89"/>
    <w:rsid w:val="00FA66F1"/>
    <w:rsid w:val="00FA6C11"/>
    <w:rsid w:val="00FA6E9C"/>
    <w:rsid w:val="00FA763D"/>
    <w:rsid w:val="00FA7EAC"/>
    <w:rsid w:val="00FB0718"/>
    <w:rsid w:val="00FB176C"/>
    <w:rsid w:val="00FB198F"/>
    <w:rsid w:val="00FB1CD6"/>
    <w:rsid w:val="00FB253D"/>
    <w:rsid w:val="00FB4970"/>
    <w:rsid w:val="00FB5562"/>
    <w:rsid w:val="00FB670E"/>
    <w:rsid w:val="00FB68AA"/>
    <w:rsid w:val="00FB7F99"/>
    <w:rsid w:val="00FC0E3C"/>
    <w:rsid w:val="00FC156C"/>
    <w:rsid w:val="00FC1A98"/>
    <w:rsid w:val="00FC2B77"/>
    <w:rsid w:val="00FC2C6A"/>
    <w:rsid w:val="00FC2E70"/>
    <w:rsid w:val="00FC33C9"/>
    <w:rsid w:val="00FC3A19"/>
    <w:rsid w:val="00FC4132"/>
    <w:rsid w:val="00FC5519"/>
    <w:rsid w:val="00FC5D78"/>
    <w:rsid w:val="00FC5E3A"/>
    <w:rsid w:val="00FC6281"/>
    <w:rsid w:val="00FC684B"/>
    <w:rsid w:val="00FC6E54"/>
    <w:rsid w:val="00FC7263"/>
    <w:rsid w:val="00FC730B"/>
    <w:rsid w:val="00FD0433"/>
    <w:rsid w:val="00FD19C1"/>
    <w:rsid w:val="00FD1B29"/>
    <w:rsid w:val="00FD1E17"/>
    <w:rsid w:val="00FD23EC"/>
    <w:rsid w:val="00FD3878"/>
    <w:rsid w:val="00FD41A6"/>
    <w:rsid w:val="00FD47B0"/>
    <w:rsid w:val="00FD545D"/>
    <w:rsid w:val="00FD5ECC"/>
    <w:rsid w:val="00FD6799"/>
    <w:rsid w:val="00FD6911"/>
    <w:rsid w:val="00FE1162"/>
    <w:rsid w:val="00FE1AD4"/>
    <w:rsid w:val="00FE1BC5"/>
    <w:rsid w:val="00FE1FE6"/>
    <w:rsid w:val="00FE2C08"/>
    <w:rsid w:val="00FE344F"/>
    <w:rsid w:val="00FE416F"/>
    <w:rsid w:val="00FE41E4"/>
    <w:rsid w:val="00FE42E6"/>
    <w:rsid w:val="00FE4E9C"/>
    <w:rsid w:val="00FE5122"/>
    <w:rsid w:val="00FE5B41"/>
    <w:rsid w:val="00FE7C35"/>
    <w:rsid w:val="00FF136A"/>
    <w:rsid w:val="00FF1762"/>
    <w:rsid w:val="00FF24AC"/>
    <w:rsid w:val="00FF274B"/>
    <w:rsid w:val="00FF30AD"/>
    <w:rsid w:val="00FF5664"/>
    <w:rsid w:val="00FF5784"/>
    <w:rsid w:val="00FF5DF7"/>
    <w:rsid w:val="00FF62C3"/>
    <w:rsid w:val="00FF633B"/>
    <w:rsid w:val="00FF712A"/>
    <w:rsid w:val="00FF7963"/>
    <w:rsid w:val="00FF7F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68289"/>
    <o:shapelayout v:ext="edit">
      <o:idmap v:ext="edit" data="1"/>
    </o:shapelayout>
  </w:shapeDefaults>
  <w:decimalSymbol w:val=","/>
  <w:listSeparator w:val=";"/>
  <w14:docId w14:val="16540D50"/>
  <w15:docId w15:val="{A6DD01C1-8BC7-44B3-A6AA-EA19C1B54E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9" w:qFormat="1"/>
    <w:lsdException w:name="heading 5" w:uiPriority="9"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B10476"/>
    <w:rPr>
      <w:rFonts w:ascii="Times New Roman" w:eastAsia="Times New Roman" w:hAnsi="Times New Roman"/>
      <w:sz w:val="24"/>
      <w:szCs w:val="24"/>
    </w:rPr>
  </w:style>
  <w:style w:type="paragraph" w:styleId="1">
    <w:name w:val="heading 1"/>
    <w:basedOn w:val="a0"/>
    <w:next w:val="a0"/>
    <w:link w:val="10"/>
    <w:qFormat/>
    <w:rsid w:val="002C10DB"/>
    <w:pPr>
      <w:keepNext/>
      <w:spacing w:before="240" w:after="60"/>
      <w:outlineLvl w:val="0"/>
    </w:pPr>
    <w:rPr>
      <w:rFonts w:ascii="Cambria" w:hAnsi="Cambria"/>
      <w:b/>
      <w:bCs/>
      <w:kern w:val="32"/>
      <w:sz w:val="32"/>
      <w:szCs w:val="32"/>
    </w:rPr>
  </w:style>
  <w:style w:type="paragraph" w:styleId="2">
    <w:name w:val="heading 2"/>
    <w:basedOn w:val="a0"/>
    <w:next w:val="a0"/>
    <w:link w:val="20"/>
    <w:qFormat/>
    <w:rsid w:val="00CD01BB"/>
    <w:pPr>
      <w:keepNext/>
      <w:outlineLvl w:val="1"/>
    </w:pPr>
    <w:rPr>
      <w:sz w:val="28"/>
    </w:rPr>
  </w:style>
  <w:style w:type="paragraph" w:styleId="30">
    <w:name w:val="heading 3"/>
    <w:basedOn w:val="a0"/>
    <w:next w:val="a0"/>
    <w:link w:val="31"/>
    <w:qFormat/>
    <w:rsid w:val="00126AA1"/>
    <w:pPr>
      <w:keepNext/>
      <w:spacing w:before="240" w:after="60"/>
      <w:outlineLvl w:val="2"/>
    </w:pPr>
    <w:rPr>
      <w:rFonts w:ascii="Cambria" w:hAnsi="Cambria"/>
      <w:b/>
      <w:bCs/>
      <w:sz w:val="26"/>
      <w:szCs w:val="26"/>
    </w:rPr>
  </w:style>
  <w:style w:type="paragraph" w:styleId="4">
    <w:name w:val="heading 4"/>
    <w:basedOn w:val="a0"/>
    <w:next w:val="a0"/>
    <w:link w:val="40"/>
    <w:uiPriority w:val="9"/>
    <w:qFormat/>
    <w:rsid w:val="00333D42"/>
    <w:pPr>
      <w:keepNext/>
      <w:spacing w:before="240" w:after="60"/>
      <w:outlineLvl w:val="3"/>
    </w:pPr>
    <w:rPr>
      <w:rFonts w:ascii="Calibri" w:hAnsi="Calibri"/>
      <w:b/>
      <w:bCs/>
      <w:sz w:val="28"/>
      <w:szCs w:val="28"/>
    </w:rPr>
  </w:style>
  <w:style w:type="paragraph" w:styleId="5">
    <w:name w:val="heading 5"/>
    <w:basedOn w:val="a0"/>
    <w:next w:val="a0"/>
    <w:link w:val="50"/>
    <w:uiPriority w:val="9"/>
    <w:qFormat/>
    <w:rsid w:val="00043C1E"/>
    <w:pPr>
      <w:ind w:firstLine="709"/>
      <w:jc w:val="right"/>
      <w:outlineLvl w:val="4"/>
    </w:pPr>
    <w:rPr>
      <w:color w:val="000000"/>
      <w:sz w:val="28"/>
      <w:szCs w:val="28"/>
    </w:rPr>
  </w:style>
  <w:style w:type="paragraph" w:styleId="6">
    <w:name w:val="heading 6"/>
    <w:basedOn w:val="a0"/>
    <w:next w:val="a0"/>
    <w:link w:val="60"/>
    <w:qFormat/>
    <w:rsid w:val="009A58BA"/>
    <w:pPr>
      <w:spacing w:before="240" w:after="60"/>
      <w:outlineLvl w:val="5"/>
    </w:pPr>
    <w:rPr>
      <w:b/>
      <w:bCs/>
      <w:sz w:val="22"/>
      <w:szCs w:val="22"/>
    </w:rPr>
  </w:style>
  <w:style w:type="paragraph" w:styleId="7">
    <w:name w:val="heading 7"/>
    <w:basedOn w:val="a0"/>
    <w:next w:val="a0"/>
    <w:link w:val="70"/>
    <w:uiPriority w:val="9"/>
    <w:qFormat/>
    <w:rsid w:val="004C00D9"/>
    <w:pPr>
      <w:spacing w:before="240" w:after="60"/>
      <w:outlineLvl w:val="6"/>
    </w:pPr>
    <w:rPr>
      <w:rFonts w:ascii="Calibri" w:hAnsi="Calibri"/>
    </w:rPr>
  </w:style>
  <w:style w:type="paragraph" w:styleId="8">
    <w:name w:val="heading 8"/>
    <w:basedOn w:val="a0"/>
    <w:next w:val="a0"/>
    <w:link w:val="80"/>
    <w:uiPriority w:val="9"/>
    <w:qFormat/>
    <w:rsid w:val="0034608A"/>
    <w:pPr>
      <w:spacing w:before="240" w:after="60"/>
      <w:outlineLvl w:val="7"/>
    </w:pPr>
    <w:rPr>
      <w:rFonts w:ascii="Calibri" w:hAnsi="Calibri"/>
      <w:i/>
      <w:iCs/>
    </w:rPr>
  </w:style>
  <w:style w:type="paragraph" w:styleId="9">
    <w:name w:val="heading 9"/>
    <w:basedOn w:val="a0"/>
    <w:next w:val="a0"/>
    <w:link w:val="90"/>
    <w:qFormat/>
    <w:rsid w:val="00E16137"/>
    <w:pPr>
      <w:tabs>
        <w:tab w:val="num" w:pos="2520"/>
      </w:tabs>
      <w:spacing w:before="240" w:after="60"/>
      <w:ind w:left="1843" w:hanging="1843"/>
      <w:jc w:val="both"/>
      <w:outlineLvl w:val="8"/>
    </w:pPr>
    <w:rPr>
      <w:rFonts w:ascii="Cambria" w:hAnsi="Cambria"/>
      <w:sz w:val="22"/>
      <w:szCs w:val="22"/>
      <w:lang w:eastAsia="en-U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uiPriority w:val="9"/>
    <w:rsid w:val="002C10DB"/>
    <w:rPr>
      <w:rFonts w:ascii="Cambria" w:eastAsia="Times New Roman" w:hAnsi="Cambria" w:cs="Times New Roman"/>
      <w:b/>
      <w:bCs/>
      <w:kern w:val="32"/>
      <w:sz w:val="32"/>
      <w:szCs w:val="32"/>
    </w:rPr>
  </w:style>
  <w:style w:type="character" w:customStyle="1" w:styleId="20">
    <w:name w:val="Заголовок 2 Знак"/>
    <w:link w:val="2"/>
    <w:uiPriority w:val="9"/>
    <w:rsid w:val="00CD01BB"/>
    <w:rPr>
      <w:rFonts w:ascii="Times New Roman" w:eastAsia="Times New Roman" w:hAnsi="Times New Roman"/>
      <w:sz w:val="28"/>
      <w:szCs w:val="24"/>
    </w:rPr>
  </w:style>
  <w:style w:type="character" w:customStyle="1" w:styleId="60">
    <w:name w:val="Заголовок 6 Знак"/>
    <w:link w:val="6"/>
    <w:rsid w:val="009A58BA"/>
    <w:rPr>
      <w:rFonts w:ascii="Times New Roman" w:eastAsia="Times New Roman" w:hAnsi="Times New Roman"/>
      <w:b/>
      <w:bCs/>
      <w:sz w:val="22"/>
      <w:szCs w:val="22"/>
    </w:rPr>
  </w:style>
  <w:style w:type="character" w:styleId="a4">
    <w:name w:val="Hyperlink"/>
    <w:uiPriority w:val="99"/>
    <w:rsid w:val="00465802"/>
    <w:rPr>
      <w:color w:val="0000FF"/>
      <w:u w:val="single"/>
    </w:rPr>
  </w:style>
  <w:style w:type="paragraph" w:styleId="a5">
    <w:name w:val="Normal (Web)"/>
    <w:aliases w:val="Обычный (Web), Знак Знак10"/>
    <w:basedOn w:val="a0"/>
    <w:link w:val="a6"/>
    <w:uiPriority w:val="99"/>
    <w:qFormat/>
    <w:rsid w:val="00465802"/>
    <w:pPr>
      <w:spacing w:before="100" w:beforeAutospacing="1" w:after="100" w:afterAutospacing="1"/>
    </w:pPr>
  </w:style>
  <w:style w:type="character" w:customStyle="1" w:styleId="a6">
    <w:name w:val="Обычный (веб) Знак"/>
    <w:aliases w:val="Обычный (Web) Знак, Знак Знак10 Знак"/>
    <w:link w:val="a5"/>
    <w:locked/>
    <w:rsid w:val="005A323B"/>
    <w:rPr>
      <w:rFonts w:ascii="Times New Roman" w:eastAsia="Times New Roman" w:hAnsi="Times New Roman"/>
      <w:sz w:val="24"/>
      <w:szCs w:val="24"/>
    </w:rPr>
  </w:style>
  <w:style w:type="paragraph" w:styleId="a7">
    <w:name w:val="footer"/>
    <w:basedOn w:val="a0"/>
    <w:link w:val="a8"/>
    <w:uiPriority w:val="99"/>
    <w:unhideWhenUsed/>
    <w:rsid w:val="00465802"/>
    <w:pPr>
      <w:tabs>
        <w:tab w:val="center" w:pos="4677"/>
        <w:tab w:val="right" w:pos="9355"/>
      </w:tabs>
    </w:pPr>
  </w:style>
  <w:style w:type="character" w:customStyle="1" w:styleId="a8">
    <w:name w:val="Нижний колонтитул Знак"/>
    <w:link w:val="a7"/>
    <w:uiPriority w:val="99"/>
    <w:rsid w:val="00465802"/>
    <w:rPr>
      <w:rFonts w:ascii="Times New Roman" w:eastAsia="Times New Roman" w:hAnsi="Times New Roman" w:cs="Times New Roman"/>
      <w:sz w:val="24"/>
      <w:szCs w:val="24"/>
      <w:lang w:eastAsia="ru-RU"/>
    </w:rPr>
  </w:style>
  <w:style w:type="paragraph" w:customStyle="1" w:styleId="ConsPlusNormal">
    <w:name w:val="ConsPlusNormal"/>
    <w:link w:val="ConsPlusNormal0"/>
    <w:rsid w:val="00465802"/>
    <w:pPr>
      <w:autoSpaceDE w:val="0"/>
      <w:autoSpaceDN w:val="0"/>
      <w:adjustRightInd w:val="0"/>
      <w:ind w:firstLine="720"/>
    </w:pPr>
    <w:rPr>
      <w:rFonts w:ascii="Arial" w:eastAsia="Times New Roman" w:hAnsi="Arial" w:cs="Arial"/>
    </w:rPr>
  </w:style>
  <w:style w:type="character" w:customStyle="1" w:styleId="ConsPlusNormal0">
    <w:name w:val="ConsPlusNormal Знак"/>
    <w:link w:val="ConsPlusNormal"/>
    <w:locked/>
    <w:rsid w:val="00465802"/>
    <w:rPr>
      <w:rFonts w:ascii="Arial" w:eastAsia="Times New Roman" w:hAnsi="Arial" w:cs="Arial"/>
      <w:lang w:eastAsia="ru-RU" w:bidi="ar-SA"/>
    </w:rPr>
  </w:style>
  <w:style w:type="character" w:customStyle="1" w:styleId="apple-style-span">
    <w:name w:val="apple-style-span"/>
    <w:rsid w:val="00465802"/>
  </w:style>
  <w:style w:type="paragraph" w:customStyle="1" w:styleId="ConsPlusNonformat">
    <w:name w:val="ConsPlusNonformat"/>
    <w:rsid w:val="00465802"/>
    <w:pPr>
      <w:autoSpaceDE w:val="0"/>
      <w:autoSpaceDN w:val="0"/>
      <w:adjustRightInd w:val="0"/>
    </w:pPr>
    <w:rPr>
      <w:rFonts w:ascii="Courier New" w:eastAsia="Times New Roman" w:hAnsi="Courier New" w:cs="Courier New"/>
    </w:rPr>
  </w:style>
  <w:style w:type="paragraph" w:customStyle="1" w:styleId="a9">
    <w:name w:val="О чем"/>
    <w:basedOn w:val="a0"/>
    <w:rsid w:val="00465802"/>
    <w:pPr>
      <w:ind w:left="709"/>
    </w:pPr>
    <w:rPr>
      <w:rFonts w:ascii="Courier New" w:hAnsi="Courier New"/>
      <w:szCs w:val="20"/>
    </w:rPr>
  </w:style>
  <w:style w:type="paragraph" w:styleId="aa">
    <w:name w:val="header"/>
    <w:aliases w:val=" Знак"/>
    <w:basedOn w:val="a0"/>
    <w:link w:val="ab"/>
    <w:unhideWhenUsed/>
    <w:rsid w:val="00465802"/>
    <w:pPr>
      <w:tabs>
        <w:tab w:val="center" w:pos="4677"/>
        <w:tab w:val="right" w:pos="9355"/>
      </w:tabs>
    </w:pPr>
  </w:style>
  <w:style w:type="character" w:customStyle="1" w:styleId="ab">
    <w:name w:val="Верхний колонтитул Знак"/>
    <w:aliases w:val=" Знак Знак"/>
    <w:link w:val="aa"/>
    <w:rsid w:val="00465802"/>
    <w:rPr>
      <w:rFonts w:ascii="Times New Roman" w:eastAsia="Times New Roman" w:hAnsi="Times New Roman" w:cs="Times New Roman"/>
      <w:sz w:val="24"/>
      <w:szCs w:val="24"/>
      <w:lang w:eastAsia="ru-RU"/>
    </w:rPr>
  </w:style>
  <w:style w:type="paragraph" w:customStyle="1" w:styleId="ac">
    <w:name w:val="Знак"/>
    <w:basedOn w:val="a0"/>
    <w:rsid w:val="0067342E"/>
    <w:pPr>
      <w:spacing w:after="160" w:line="240" w:lineRule="exact"/>
    </w:pPr>
    <w:rPr>
      <w:rFonts w:eastAsia="Calibri"/>
      <w:sz w:val="20"/>
      <w:szCs w:val="20"/>
      <w:lang w:eastAsia="zh-CN"/>
    </w:rPr>
  </w:style>
  <w:style w:type="paragraph" w:styleId="ad">
    <w:name w:val="Balloon Text"/>
    <w:basedOn w:val="a0"/>
    <w:link w:val="ae"/>
    <w:rsid w:val="0067342E"/>
    <w:pPr>
      <w:widowControl w:val="0"/>
      <w:snapToGrid w:val="0"/>
      <w:spacing w:line="259" w:lineRule="auto"/>
      <w:ind w:firstLine="600"/>
    </w:pPr>
    <w:rPr>
      <w:rFonts w:ascii="Tahoma" w:hAnsi="Tahoma"/>
      <w:sz w:val="16"/>
      <w:szCs w:val="16"/>
    </w:rPr>
  </w:style>
  <w:style w:type="character" w:customStyle="1" w:styleId="ae">
    <w:name w:val="Текст выноски Знак"/>
    <w:link w:val="ad"/>
    <w:rsid w:val="0067342E"/>
    <w:rPr>
      <w:rFonts w:ascii="Tahoma" w:eastAsia="Times New Roman" w:hAnsi="Tahoma" w:cs="Tahoma"/>
      <w:sz w:val="16"/>
      <w:szCs w:val="16"/>
    </w:rPr>
  </w:style>
  <w:style w:type="character" w:styleId="af">
    <w:name w:val="FollowedHyperlink"/>
    <w:uiPriority w:val="99"/>
    <w:unhideWhenUsed/>
    <w:rsid w:val="0067342E"/>
    <w:rPr>
      <w:color w:val="800080"/>
      <w:u w:val="single"/>
    </w:rPr>
  </w:style>
  <w:style w:type="paragraph" w:styleId="af0">
    <w:name w:val="List Paragraph"/>
    <w:basedOn w:val="a0"/>
    <w:link w:val="af1"/>
    <w:uiPriority w:val="34"/>
    <w:qFormat/>
    <w:rsid w:val="00B82138"/>
    <w:pPr>
      <w:ind w:left="720"/>
      <w:contextualSpacing/>
    </w:pPr>
  </w:style>
  <w:style w:type="paragraph" w:styleId="af2">
    <w:name w:val="No Spacing"/>
    <w:link w:val="af3"/>
    <w:uiPriority w:val="1"/>
    <w:qFormat/>
    <w:rsid w:val="00B82138"/>
    <w:rPr>
      <w:rFonts w:ascii="Times New Roman" w:eastAsia="Times New Roman" w:hAnsi="Times New Roman"/>
      <w:sz w:val="24"/>
      <w:szCs w:val="24"/>
    </w:rPr>
  </w:style>
  <w:style w:type="character" w:styleId="af4">
    <w:name w:val="Strong"/>
    <w:qFormat/>
    <w:rsid w:val="00CD01BB"/>
    <w:rPr>
      <w:rFonts w:ascii="Times New Roman" w:hAnsi="Times New Roman" w:cs="Times New Roman" w:hint="default"/>
      <w:b/>
      <w:bCs/>
    </w:rPr>
  </w:style>
  <w:style w:type="paragraph" w:customStyle="1" w:styleId="consnormal">
    <w:name w:val="consnormal"/>
    <w:basedOn w:val="a0"/>
    <w:rsid w:val="00CD01BB"/>
    <w:pPr>
      <w:spacing w:before="15" w:after="15"/>
      <w:ind w:left="15" w:right="15" w:firstLine="225"/>
    </w:pPr>
  </w:style>
  <w:style w:type="paragraph" w:customStyle="1" w:styleId="Iauiue">
    <w:name w:val="Iau?iue"/>
    <w:rsid w:val="00CD01BB"/>
    <w:rPr>
      <w:rFonts w:ascii="Times New Roman" w:eastAsia="Times New Roman" w:hAnsi="Times New Roman"/>
      <w:sz w:val="26"/>
    </w:rPr>
  </w:style>
  <w:style w:type="paragraph" w:customStyle="1" w:styleId="21">
    <w:name w:val="Знак2"/>
    <w:basedOn w:val="a0"/>
    <w:rsid w:val="00CD01BB"/>
    <w:pPr>
      <w:spacing w:after="160" w:line="240" w:lineRule="exact"/>
    </w:pPr>
    <w:rPr>
      <w:rFonts w:ascii="Verdana" w:hAnsi="Verdana"/>
      <w:sz w:val="20"/>
      <w:szCs w:val="20"/>
      <w:lang w:val="en-US" w:eastAsia="en-US"/>
    </w:rPr>
  </w:style>
  <w:style w:type="paragraph" w:styleId="32">
    <w:name w:val="Body Text 3"/>
    <w:basedOn w:val="a0"/>
    <w:link w:val="33"/>
    <w:rsid w:val="00CD01BB"/>
    <w:rPr>
      <w:sz w:val="28"/>
    </w:rPr>
  </w:style>
  <w:style w:type="character" w:customStyle="1" w:styleId="33">
    <w:name w:val="Основной текст 3 Знак"/>
    <w:link w:val="32"/>
    <w:rsid w:val="00CD01BB"/>
    <w:rPr>
      <w:rFonts w:ascii="Times New Roman" w:eastAsia="Times New Roman" w:hAnsi="Times New Roman"/>
      <w:sz w:val="28"/>
      <w:szCs w:val="24"/>
    </w:rPr>
  </w:style>
  <w:style w:type="paragraph" w:styleId="22">
    <w:name w:val="Body Text Indent 2"/>
    <w:basedOn w:val="a0"/>
    <w:link w:val="23"/>
    <w:uiPriority w:val="99"/>
    <w:rsid w:val="00CD01BB"/>
    <w:pPr>
      <w:spacing w:after="120" w:line="480" w:lineRule="auto"/>
      <w:ind w:left="283"/>
    </w:pPr>
  </w:style>
  <w:style w:type="character" w:customStyle="1" w:styleId="23">
    <w:name w:val="Основной текст с отступом 2 Знак"/>
    <w:link w:val="22"/>
    <w:uiPriority w:val="99"/>
    <w:rsid w:val="00CD01BB"/>
    <w:rPr>
      <w:rFonts w:ascii="Times New Roman" w:eastAsia="Times New Roman" w:hAnsi="Times New Roman"/>
      <w:sz w:val="24"/>
      <w:szCs w:val="24"/>
    </w:rPr>
  </w:style>
  <w:style w:type="paragraph" w:customStyle="1" w:styleId="ConsNormal0">
    <w:name w:val="ConsNormal"/>
    <w:rsid w:val="00CD01BB"/>
    <w:pPr>
      <w:widowControl w:val="0"/>
      <w:ind w:firstLine="720"/>
    </w:pPr>
    <w:rPr>
      <w:rFonts w:ascii="Arial" w:eastAsia="Times New Roman" w:hAnsi="Arial"/>
      <w:snapToGrid w:val="0"/>
    </w:rPr>
  </w:style>
  <w:style w:type="paragraph" w:customStyle="1" w:styleId="ConsNonformat">
    <w:name w:val="ConsNonformat"/>
    <w:rsid w:val="00CD01BB"/>
    <w:pPr>
      <w:widowControl w:val="0"/>
    </w:pPr>
    <w:rPr>
      <w:rFonts w:ascii="Courier New" w:eastAsia="Times New Roman" w:hAnsi="Courier New"/>
      <w:snapToGrid w:val="0"/>
    </w:rPr>
  </w:style>
  <w:style w:type="character" w:styleId="af5">
    <w:name w:val="page number"/>
    <w:rsid w:val="00CD01BB"/>
  </w:style>
  <w:style w:type="paragraph" w:styleId="af6">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0"/>
    <w:link w:val="af7"/>
    <w:rsid w:val="00CD01BB"/>
    <w:pPr>
      <w:spacing w:after="120"/>
      <w:ind w:left="283"/>
    </w:pPr>
  </w:style>
  <w:style w:type="character" w:customStyle="1" w:styleId="af7">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link w:val="af6"/>
    <w:rsid w:val="00CD01BB"/>
    <w:rPr>
      <w:rFonts w:ascii="Times New Roman" w:eastAsia="Times New Roman" w:hAnsi="Times New Roman"/>
      <w:sz w:val="24"/>
      <w:szCs w:val="24"/>
    </w:rPr>
  </w:style>
  <w:style w:type="paragraph" w:styleId="24">
    <w:name w:val="Body Text 2"/>
    <w:basedOn w:val="a0"/>
    <w:link w:val="25"/>
    <w:rsid w:val="00CD01BB"/>
    <w:pPr>
      <w:spacing w:after="120" w:line="480" w:lineRule="auto"/>
    </w:pPr>
  </w:style>
  <w:style w:type="character" w:customStyle="1" w:styleId="25">
    <w:name w:val="Основной текст 2 Знак"/>
    <w:link w:val="24"/>
    <w:rsid w:val="00CD01BB"/>
    <w:rPr>
      <w:rFonts w:ascii="Times New Roman" w:eastAsia="Times New Roman" w:hAnsi="Times New Roman"/>
      <w:sz w:val="24"/>
      <w:szCs w:val="24"/>
    </w:rPr>
  </w:style>
  <w:style w:type="paragraph" w:styleId="af8">
    <w:name w:val="Title"/>
    <w:basedOn w:val="a0"/>
    <w:link w:val="af9"/>
    <w:qFormat/>
    <w:rsid w:val="00CD01BB"/>
    <w:pPr>
      <w:jc w:val="center"/>
    </w:pPr>
    <w:rPr>
      <w:b/>
      <w:szCs w:val="20"/>
    </w:rPr>
  </w:style>
  <w:style w:type="character" w:customStyle="1" w:styleId="af9">
    <w:name w:val="Название Знак"/>
    <w:link w:val="af8"/>
    <w:rsid w:val="00CD01BB"/>
    <w:rPr>
      <w:rFonts w:ascii="Times New Roman" w:eastAsia="Times New Roman" w:hAnsi="Times New Roman"/>
      <w:b/>
      <w:sz w:val="24"/>
    </w:rPr>
  </w:style>
  <w:style w:type="paragraph" w:customStyle="1" w:styleId="11">
    <w:name w:val="Обычный1"/>
    <w:rsid w:val="00CD01BB"/>
    <w:pPr>
      <w:widowControl w:val="0"/>
    </w:pPr>
    <w:rPr>
      <w:rFonts w:ascii="Times New Roman" w:eastAsia="Times New Roman" w:hAnsi="Times New Roman"/>
      <w:snapToGrid w:val="0"/>
    </w:rPr>
  </w:style>
  <w:style w:type="paragraph" w:customStyle="1" w:styleId="26">
    <w:name w:val="Знак Знак2 Знак Знак Знак Знак"/>
    <w:basedOn w:val="a0"/>
    <w:rsid w:val="00CD01BB"/>
    <w:pPr>
      <w:spacing w:after="160" w:line="240" w:lineRule="exact"/>
    </w:pPr>
    <w:rPr>
      <w:rFonts w:ascii="Verdana" w:hAnsi="Verdana"/>
      <w:lang w:val="en-US" w:eastAsia="en-US"/>
    </w:rPr>
  </w:style>
  <w:style w:type="paragraph" w:styleId="afa">
    <w:name w:val="Body Text"/>
    <w:aliases w:val=" Знак1 Знак,Основной текст Знак Знак Знак,Основной текст Знак Знак1,Знак1 Знак,bt"/>
    <w:basedOn w:val="a0"/>
    <w:link w:val="afb"/>
    <w:qFormat/>
    <w:rsid w:val="00CD01BB"/>
    <w:pPr>
      <w:spacing w:after="120"/>
    </w:pPr>
  </w:style>
  <w:style w:type="character" w:customStyle="1" w:styleId="afb">
    <w:name w:val="Основной текст Знак"/>
    <w:aliases w:val=" Знак1 Знак Знак,Основной текст Знак Знак Знак Знак,Основной текст Знак Знак1 Знак,Знак1 Знак Знак,bt Знак"/>
    <w:link w:val="afa"/>
    <w:rsid w:val="00CD01BB"/>
    <w:rPr>
      <w:rFonts w:ascii="Times New Roman" w:eastAsia="Times New Roman" w:hAnsi="Times New Roman"/>
      <w:sz w:val="24"/>
      <w:szCs w:val="24"/>
    </w:rPr>
  </w:style>
  <w:style w:type="paragraph" w:customStyle="1" w:styleId="34">
    <w:name w:val="Стиль3 Знак Знак"/>
    <w:basedOn w:val="22"/>
    <w:rsid w:val="00CD01BB"/>
    <w:pPr>
      <w:widowControl w:val="0"/>
      <w:tabs>
        <w:tab w:val="num" w:pos="360"/>
      </w:tabs>
      <w:adjustRightInd w:val="0"/>
      <w:spacing w:after="0" w:line="240" w:lineRule="auto"/>
      <w:jc w:val="both"/>
    </w:pPr>
    <w:rPr>
      <w:szCs w:val="20"/>
    </w:rPr>
  </w:style>
  <w:style w:type="table" w:styleId="afc">
    <w:name w:val="Table Grid"/>
    <w:basedOn w:val="a2"/>
    <w:uiPriority w:val="39"/>
    <w:rsid w:val="00CD01BB"/>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CharCharChar">
    <w:name w:val="Char Char Знак Знак Char Char"/>
    <w:basedOn w:val="a0"/>
    <w:rsid w:val="00CD01BB"/>
    <w:pPr>
      <w:spacing w:after="160"/>
    </w:pPr>
    <w:rPr>
      <w:rFonts w:ascii="Arial" w:hAnsi="Arial"/>
      <w:b/>
      <w:color w:val="FFFFFF"/>
      <w:sz w:val="32"/>
      <w:szCs w:val="20"/>
      <w:lang w:val="en-US" w:eastAsia="en-US"/>
    </w:rPr>
  </w:style>
  <w:style w:type="paragraph" w:styleId="HTML">
    <w:name w:val="HTML Preformatted"/>
    <w:basedOn w:val="a0"/>
    <w:link w:val="HTML0"/>
    <w:rsid w:val="00CD01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olor w:val="000000"/>
      <w:sz w:val="18"/>
      <w:szCs w:val="18"/>
    </w:rPr>
  </w:style>
  <w:style w:type="character" w:customStyle="1" w:styleId="HTML0">
    <w:name w:val="Стандартный HTML Знак"/>
    <w:link w:val="HTML"/>
    <w:rsid w:val="00CD01BB"/>
    <w:rPr>
      <w:rFonts w:ascii="Courier New" w:eastAsia="Courier New" w:hAnsi="Courier New" w:cs="Courier New"/>
      <w:color w:val="000000"/>
      <w:sz w:val="18"/>
      <w:szCs w:val="18"/>
    </w:rPr>
  </w:style>
  <w:style w:type="paragraph" w:customStyle="1" w:styleId="CharCharCharChar0">
    <w:name w:val="Char Char Знак Знак Char Char"/>
    <w:basedOn w:val="a0"/>
    <w:rsid w:val="00CD01BB"/>
    <w:pPr>
      <w:spacing w:after="160"/>
    </w:pPr>
    <w:rPr>
      <w:rFonts w:ascii="Arial" w:hAnsi="Arial"/>
      <w:b/>
      <w:color w:val="FFFFFF"/>
      <w:sz w:val="32"/>
      <w:szCs w:val="20"/>
      <w:lang w:val="en-US" w:eastAsia="en-US"/>
    </w:rPr>
  </w:style>
  <w:style w:type="paragraph" w:customStyle="1" w:styleId="Major1">
    <w:name w:val="Major1"/>
    <w:basedOn w:val="a0"/>
    <w:rsid w:val="00CD01BB"/>
    <w:pPr>
      <w:tabs>
        <w:tab w:val="right" w:pos="10065"/>
      </w:tabs>
      <w:suppressAutoHyphens/>
      <w:spacing w:line="288" w:lineRule="auto"/>
      <w:ind w:firstLine="567"/>
      <w:jc w:val="both"/>
    </w:pPr>
    <w:rPr>
      <w:rFonts w:ascii="Peterburg" w:hAnsi="Peterburg"/>
      <w:sz w:val="20"/>
      <w:szCs w:val="20"/>
      <w:lang w:val="en-US"/>
    </w:rPr>
  </w:style>
  <w:style w:type="paragraph" w:customStyle="1" w:styleId="Major2">
    <w:name w:val="Major2"/>
    <w:basedOn w:val="Major1"/>
    <w:rsid w:val="00CD01BB"/>
    <w:pPr>
      <w:spacing w:after="40" w:line="168" w:lineRule="auto"/>
    </w:pPr>
  </w:style>
  <w:style w:type="paragraph" w:customStyle="1" w:styleId="Lista">
    <w:name w:val="Lista"/>
    <w:basedOn w:val="a0"/>
    <w:rsid w:val="00CD01BB"/>
    <w:pPr>
      <w:spacing w:after="20" w:line="168" w:lineRule="auto"/>
      <w:ind w:left="284" w:hanging="284"/>
      <w:jc w:val="both"/>
    </w:pPr>
    <w:rPr>
      <w:rFonts w:ascii="Peterburg" w:hAnsi="Peterburg"/>
      <w:sz w:val="18"/>
      <w:szCs w:val="20"/>
      <w:lang w:val="en-US"/>
    </w:rPr>
  </w:style>
  <w:style w:type="paragraph" w:customStyle="1" w:styleId="Chap">
    <w:name w:val="Chap"/>
    <w:basedOn w:val="a0"/>
    <w:rsid w:val="00CD01BB"/>
    <w:pPr>
      <w:keepNext/>
      <w:tabs>
        <w:tab w:val="right" w:pos="10065"/>
      </w:tabs>
      <w:suppressAutoHyphens/>
      <w:spacing w:before="40" w:after="40"/>
      <w:jc w:val="center"/>
    </w:pPr>
    <w:rPr>
      <w:rFonts w:ascii="Peterburg" w:hAnsi="Peterburg"/>
      <w:b/>
      <w:sz w:val="20"/>
      <w:szCs w:val="20"/>
      <w:lang w:val="en-US"/>
    </w:rPr>
  </w:style>
  <w:style w:type="paragraph" w:customStyle="1" w:styleId="Sub">
    <w:name w:val="Sub"/>
    <w:basedOn w:val="Major1"/>
    <w:rsid w:val="00CD01BB"/>
    <w:pPr>
      <w:keepNext/>
      <w:spacing w:before="20" w:after="20" w:line="240" w:lineRule="auto"/>
      <w:ind w:firstLine="0"/>
    </w:pPr>
    <w:rPr>
      <w:b/>
      <w:i/>
      <w:sz w:val="18"/>
    </w:rPr>
  </w:style>
  <w:style w:type="paragraph" w:customStyle="1" w:styleId="ConsPlusTitle">
    <w:name w:val="ConsPlusTitle"/>
    <w:rsid w:val="00D86F78"/>
    <w:pPr>
      <w:widowControl w:val="0"/>
      <w:autoSpaceDE w:val="0"/>
      <w:autoSpaceDN w:val="0"/>
      <w:adjustRightInd w:val="0"/>
    </w:pPr>
    <w:rPr>
      <w:rFonts w:eastAsia="Times New Roman" w:cs="Calibri"/>
      <w:b/>
      <w:bCs/>
      <w:sz w:val="22"/>
      <w:szCs w:val="22"/>
    </w:rPr>
  </w:style>
  <w:style w:type="paragraph" w:customStyle="1" w:styleId="12">
    <w:name w:val="заголовок 1"/>
    <w:basedOn w:val="a0"/>
    <w:next w:val="a0"/>
    <w:uiPriority w:val="99"/>
    <w:rsid w:val="00280ABD"/>
    <w:pPr>
      <w:keepNext/>
      <w:autoSpaceDE w:val="0"/>
      <w:autoSpaceDN w:val="0"/>
      <w:jc w:val="center"/>
      <w:outlineLvl w:val="0"/>
    </w:pPr>
    <w:rPr>
      <w:b/>
      <w:bCs/>
      <w:sz w:val="28"/>
      <w:szCs w:val="28"/>
    </w:rPr>
  </w:style>
  <w:style w:type="paragraph" w:customStyle="1" w:styleId="ConsPlusCell">
    <w:name w:val="ConsPlusCell"/>
    <w:rsid w:val="00280ABD"/>
    <w:pPr>
      <w:widowControl w:val="0"/>
      <w:autoSpaceDE w:val="0"/>
      <w:autoSpaceDN w:val="0"/>
      <w:adjustRightInd w:val="0"/>
    </w:pPr>
    <w:rPr>
      <w:rFonts w:ascii="Arial" w:eastAsia="Times New Roman" w:hAnsi="Arial" w:cs="Arial"/>
    </w:rPr>
  </w:style>
  <w:style w:type="paragraph" w:customStyle="1" w:styleId="Style4">
    <w:name w:val="Style4"/>
    <w:basedOn w:val="a0"/>
    <w:rsid w:val="005667C9"/>
    <w:pPr>
      <w:widowControl w:val="0"/>
      <w:autoSpaceDE w:val="0"/>
      <w:autoSpaceDN w:val="0"/>
      <w:adjustRightInd w:val="0"/>
    </w:pPr>
  </w:style>
  <w:style w:type="character" w:customStyle="1" w:styleId="27">
    <w:name w:val="Основной текст (2)_"/>
    <w:link w:val="28"/>
    <w:rsid w:val="0045033D"/>
    <w:rPr>
      <w:rFonts w:ascii="Times New Roman" w:eastAsia="Times New Roman" w:hAnsi="Times New Roman"/>
      <w:b/>
      <w:bCs/>
      <w:sz w:val="26"/>
      <w:szCs w:val="26"/>
      <w:shd w:val="clear" w:color="auto" w:fill="FFFFFF"/>
    </w:rPr>
  </w:style>
  <w:style w:type="paragraph" w:customStyle="1" w:styleId="28">
    <w:name w:val="Основной текст (2)"/>
    <w:basedOn w:val="a0"/>
    <w:link w:val="27"/>
    <w:rsid w:val="0045033D"/>
    <w:pPr>
      <w:widowControl w:val="0"/>
      <w:shd w:val="clear" w:color="auto" w:fill="FFFFFF"/>
      <w:spacing w:after="360" w:line="322" w:lineRule="exact"/>
      <w:jc w:val="center"/>
    </w:pPr>
    <w:rPr>
      <w:b/>
      <w:bCs/>
      <w:sz w:val="26"/>
      <w:szCs w:val="26"/>
    </w:rPr>
  </w:style>
  <w:style w:type="paragraph" w:customStyle="1" w:styleId="35">
    <w:name w:val="Основной текст3"/>
    <w:basedOn w:val="a0"/>
    <w:rsid w:val="0045033D"/>
    <w:pPr>
      <w:widowControl w:val="0"/>
      <w:shd w:val="clear" w:color="auto" w:fill="FFFFFF"/>
      <w:spacing w:before="360" w:after="240" w:line="0" w:lineRule="atLeast"/>
      <w:jc w:val="center"/>
    </w:pPr>
    <w:rPr>
      <w:sz w:val="26"/>
      <w:szCs w:val="26"/>
    </w:rPr>
  </w:style>
  <w:style w:type="paragraph" w:customStyle="1" w:styleId="13">
    <w:name w:val="Знак1"/>
    <w:basedOn w:val="a0"/>
    <w:rsid w:val="00930908"/>
    <w:pPr>
      <w:spacing w:after="160" w:line="240" w:lineRule="exact"/>
    </w:pPr>
    <w:rPr>
      <w:rFonts w:ascii="Verdana" w:hAnsi="Verdana"/>
      <w:sz w:val="20"/>
      <w:szCs w:val="20"/>
      <w:lang w:val="en-US" w:eastAsia="en-US"/>
    </w:rPr>
  </w:style>
  <w:style w:type="paragraph" w:customStyle="1" w:styleId="afd">
    <w:name w:val="наименование"/>
    <w:rsid w:val="009A58BA"/>
    <w:pPr>
      <w:widowControl w:val="0"/>
      <w:autoSpaceDE w:val="0"/>
      <w:autoSpaceDN w:val="0"/>
      <w:adjustRightInd w:val="0"/>
      <w:spacing w:before="1" w:after="1" w:line="280" w:lineRule="atLeast"/>
      <w:ind w:left="1" w:right="1" w:firstLine="1"/>
      <w:jc w:val="center"/>
    </w:pPr>
    <w:rPr>
      <w:rFonts w:ascii="Times New Roman" w:eastAsia="Times New Roman" w:hAnsi="Times New Roman"/>
      <w:b/>
      <w:bCs/>
      <w:sz w:val="24"/>
      <w:szCs w:val="24"/>
    </w:rPr>
  </w:style>
  <w:style w:type="paragraph" w:customStyle="1" w:styleId="36">
    <w:name w:val="заголовок 3"/>
    <w:basedOn w:val="a0"/>
    <w:next w:val="a0"/>
    <w:rsid w:val="0061631A"/>
    <w:pPr>
      <w:keepNext/>
      <w:autoSpaceDE w:val="0"/>
      <w:autoSpaceDN w:val="0"/>
      <w:jc w:val="center"/>
      <w:outlineLvl w:val="2"/>
    </w:pPr>
    <w:rPr>
      <w:rFonts w:ascii="Courier New" w:hAnsi="Courier New" w:cs="Courier New"/>
      <w:b/>
      <w:bCs/>
      <w:sz w:val="40"/>
      <w:szCs w:val="40"/>
    </w:rPr>
  </w:style>
  <w:style w:type="paragraph" w:customStyle="1" w:styleId="xl65">
    <w:name w:val="xl65"/>
    <w:basedOn w:val="a0"/>
    <w:rsid w:val="002119F2"/>
    <w:pPr>
      <w:spacing w:before="100" w:beforeAutospacing="1" w:after="100" w:afterAutospacing="1"/>
      <w:jc w:val="center"/>
    </w:pPr>
  </w:style>
  <w:style w:type="paragraph" w:customStyle="1" w:styleId="xl67">
    <w:name w:val="xl67"/>
    <w:basedOn w:val="a0"/>
    <w:rsid w:val="002119F2"/>
    <w:pPr>
      <w:spacing w:before="100" w:beforeAutospacing="1" w:after="100" w:afterAutospacing="1"/>
    </w:pPr>
    <w:rPr>
      <w:b/>
      <w:bCs/>
    </w:rPr>
  </w:style>
  <w:style w:type="paragraph" w:customStyle="1" w:styleId="xl68">
    <w:name w:val="xl68"/>
    <w:basedOn w:val="a0"/>
    <w:rsid w:val="002119F2"/>
    <w:pPr>
      <w:spacing w:before="100" w:beforeAutospacing="1" w:after="100" w:afterAutospacing="1"/>
    </w:pPr>
    <w:rPr>
      <w:rFonts w:ascii="Arial" w:hAnsi="Arial" w:cs="Arial"/>
      <w:sz w:val="22"/>
      <w:szCs w:val="22"/>
    </w:rPr>
  </w:style>
  <w:style w:type="paragraph" w:customStyle="1" w:styleId="xl69">
    <w:name w:val="xl69"/>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0">
    <w:name w:val="xl70"/>
    <w:basedOn w:val="a0"/>
    <w:rsid w:val="002119F2"/>
    <w:pPr>
      <w:pBdr>
        <w:top w:val="single" w:sz="4" w:space="0" w:color="auto"/>
        <w:left w:val="single" w:sz="4" w:space="0" w:color="auto"/>
        <w:bottom w:val="single" w:sz="4" w:space="0" w:color="auto"/>
      </w:pBdr>
      <w:spacing w:before="100" w:beforeAutospacing="1" w:after="100" w:afterAutospacing="1"/>
      <w:jc w:val="center"/>
    </w:pPr>
  </w:style>
  <w:style w:type="paragraph" w:customStyle="1" w:styleId="xl71">
    <w:name w:val="xl7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72">
    <w:name w:val="xl72"/>
    <w:basedOn w:val="a0"/>
    <w:rsid w:val="002119F2"/>
    <w:pPr>
      <w:pBdr>
        <w:top w:val="single" w:sz="4" w:space="0" w:color="auto"/>
        <w:left w:val="single" w:sz="4" w:space="0" w:color="auto"/>
        <w:bottom w:val="single" w:sz="8" w:space="0" w:color="auto"/>
        <w:right w:val="single" w:sz="4" w:space="0" w:color="auto"/>
      </w:pBdr>
      <w:spacing w:before="100" w:beforeAutospacing="1" w:after="100" w:afterAutospacing="1"/>
      <w:jc w:val="center"/>
    </w:pPr>
  </w:style>
  <w:style w:type="paragraph" w:customStyle="1" w:styleId="xl73">
    <w:name w:val="xl73"/>
    <w:basedOn w:val="a0"/>
    <w:rsid w:val="002119F2"/>
    <w:pPr>
      <w:pBdr>
        <w:top w:val="single" w:sz="4" w:space="0" w:color="auto"/>
        <w:left w:val="single" w:sz="4" w:space="0" w:color="auto"/>
        <w:bottom w:val="single" w:sz="8" w:space="0" w:color="auto"/>
        <w:right w:val="single" w:sz="8" w:space="0" w:color="auto"/>
      </w:pBdr>
      <w:spacing w:before="100" w:beforeAutospacing="1" w:after="100" w:afterAutospacing="1"/>
    </w:pPr>
  </w:style>
  <w:style w:type="paragraph" w:customStyle="1" w:styleId="xl74">
    <w:name w:val="xl74"/>
    <w:basedOn w:val="a0"/>
    <w:rsid w:val="002119F2"/>
    <w:pPr>
      <w:spacing w:before="100" w:beforeAutospacing="1" w:after="100" w:afterAutospacing="1"/>
    </w:pPr>
  </w:style>
  <w:style w:type="paragraph" w:customStyle="1" w:styleId="xl75">
    <w:name w:val="xl75"/>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i/>
      <w:iCs/>
    </w:rPr>
  </w:style>
  <w:style w:type="paragraph" w:customStyle="1" w:styleId="xl76">
    <w:name w:val="xl76"/>
    <w:basedOn w:val="a0"/>
    <w:rsid w:val="002119F2"/>
    <w:pPr>
      <w:pBdr>
        <w:top w:val="single" w:sz="8" w:space="0" w:color="auto"/>
      </w:pBdr>
      <w:spacing w:before="100" w:beforeAutospacing="1" w:after="100" w:afterAutospacing="1"/>
      <w:jc w:val="center"/>
      <w:textAlignment w:val="center"/>
    </w:pPr>
  </w:style>
  <w:style w:type="paragraph" w:customStyle="1" w:styleId="xl77">
    <w:name w:val="xl77"/>
    <w:basedOn w:val="a0"/>
    <w:rsid w:val="002119F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8">
    <w:name w:val="xl78"/>
    <w:basedOn w:val="a0"/>
    <w:rsid w:val="002119F2"/>
    <w:pPr>
      <w:pBdr>
        <w:left w:val="single" w:sz="8"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79">
    <w:name w:val="xl79"/>
    <w:basedOn w:val="a0"/>
    <w:rsid w:val="002119F2"/>
    <w:pPr>
      <w:pBdr>
        <w:left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80">
    <w:name w:val="xl80"/>
    <w:basedOn w:val="a0"/>
    <w:rsid w:val="002119F2"/>
    <w:pPr>
      <w:pBdr>
        <w:left w:val="single" w:sz="4" w:space="0" w:color="auto"/>
        <w:right w:val="single" w:sz="8" w:space="0" w:color="auto"/>
      </w:pBdr>
      <w:spacing w:before="100" w:beforeAutospacing="1" w:after="100" w:afterAutospacing="1"/>
      <w:jc w:val="center"/>
      <w:textAlignment w:val="center"/>
    </w:pPr>
    <w:rPr>
      <w:rFonts w:ascii="Arial" w:hAnsi="Arial" w:cs="Arial"/>
      <w:sz w:val="22"/>
      <w:szCs w:val="22"/>
    </w:rPr>
  </w:style>
  <w:style w:type="paragraph" w:customStyle="1" w:styleId="xl81">
    <w:name w:val="xl8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2">
    <w:name w:val="xl82"/>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83">
    <w:name w:val="xl83"/>
    <w:basedOn w:val="a0"/>
    <w:rsid w:val="002119F2"/>
    <w:pPr>
      <w:pBdr>
        <w:top w:val="single" w:sz="4" w:space="0" w:color="auto"/>
        <w:left w:val="single" w:sz="4" w:space="0" w:color="auto"/>
        <w:bottom w:val="single" w:sz="4" w:space="0" w:color="auto"/>
      </w:pBdr>
      <w:spacing w:before="100" w:beforeAutospacing="1" w:after="100" w:afterAutospacing="1"/>
      <w:jc w:val="center"/>
    </w:pPr>
    <w:rPr>
      <w:sz w:val="22"/>
      <w:szCs w:val="22"/>
    </w:rPr>
  </w:style>
  <w:style w:type="paragraph" w:customStyle="1" w:styleId="xl84">
    <w:name w:val="xl84"/>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5">
    <w:name w:val="xl85"/>
    <w:basedOn w:val="a0"/>
    <w:rsid w:val="002119F2"/>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86">
    <w:name w:val="xl86"/>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pPr>
  </w:style>
  <w:style w:type="paragraph" w:customStyle="1" w:styleId="xl87">
    <w:name w:val="xl87"/>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8">
    <w:name w:val="xl88"/>
    <w:basedOn w:val="a0"/>
    <w:rsid w:val="002119F2"/>
    <w:pPr>
      <w:pBdr>
        <w:top w:val="single" w:sz="4" w:space="0" w:color="auto"/>
        <w:left w:val="single" w:sz="8" w:space="0" w:color="auto"/>
        <w:bottom w:val="single" w:sz="8" w:space="0" w:color="auto"/>
        <w:right w:val="single" w:sz="4" w:space="0" w:color="auto"/>
      </w:pBdr>
      <w:spacing w:before="100" w:beforeAutospacing="1" w:after="100" w:afterAutospacing="1"/>
    </w:pPr>
  </w:style>
  <w:style w:type="paragraph" w:customStyle="1" w:styleId="xl89">
    <w:name w:val="xl89"/>
    <w:basedOn w:val="a0"/>
    <w:rsid w:val="002119F2"/>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90">
    <w:name w:val="xl90"/>
    <w:basedOn w:val="a0"/>
    <w:rsid w:val="002119F2"/>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1">
    <w:name w:val="xl91"/>
    <w:basedOn w:val="a0"/>
    <w:rsid w:val="002119F2"/>
    <w:pPr>
      <w:pBdr>
        <w:left w:val="single" w:sz="8" w:space="0" w:color="auto"/>
        <w:bottom w:val="single" w:sz="4" w:space="0" w:color="auto"/>
        <w:right w:val="single" w:sz="4" w:space="0" w:color="auto"/>
      </w:pBdr>
      <w:spacing w:before="100" w:beforeAutospacing="1" w:after="100" w:afterAutospacing="1"/>
      <w:jc w:val="center"/>
      <w:textAlignment w:val="center"/>
    </w:pPr>
  </w:style>
  <w:style w:type="paragraph" w:customStyle="1" w:styleId="xl92">
    <w:name w:val="xl92"/>
    <w:basedOn w:val="a0"/>
    <w:rsid w:val="002119F2"/>
    <w:pPr>
      <w:pBdr>
        <w:top w:val="single" w:sz="8" w:space="0" w:color="auto"/>
        <w:bottom w:val="single" w:sz="4" w:space="0" w:color="auto"/>
      </w:pBdr>
      <w:spacing w:before="100" w:beforeAutospacing="1" w:after="100" w:afterAutospacing="1"/>
      <w:jc w:val="center"/>
      <w:textAlignment w:val="center"/>
    </w:pPr>
  </w:style>
  <w:style w:type="paragraph" w:customStyle="1" w:styleId="xl93">
    <w:name w:val="xl93"/>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66">
    <w:name w:val="xl66"/>
    <w:basedOn w:val="a0"/>
    <w:rsid w:val="00410C9D"/>
    <w:pPr>
      <w:pBdr>
        <w:top w:val="single" w:sz="4" w:space="0" w:color="auto"/>
        <w:left w:val="single" w:sz="4" w:space="0" w:color="auto"/>
        <w:bottom w:val="single" w:sz="4" w:space="0" w:color="auto"/>
        <w:right w:val="single" w:sz="4" w:space="0" w:color="auto"/>
      </w:pBdr>
      <w:spacing w:before="100" w:beforeAutospacing="1" w:after="100" w:afterAutospacing="1"/>
      <w:jc w:val="right"/>
    </w:pPr>
  </w:style>
  <w:style w:type="paragraph" w:customStyle="1" w:styleId="14">
    <w:name w:val="Название1"/>
    <w:basedOn w:val="11"/>
    <w:rsid w:val="00A116CC"/>
    <w:pPr>
      <w:widowControl/>
      <w:jc w:val="center"/>
    </w:pPr>
    <w:rPr>
      <w:rFonts w:ascii="Arial" w:hAnsi="Arial"/>
      <w:snapToGrid/>
      <w:sz w:val="24"/>
    </w:rPr>
  </w:style>
  <w:style w:type="paragraph" w:customStyle="1" w:styleId="310">
    <w:name w:val="Основной текст 31"/>
    <w:basedOn w:val="11"/>
    <w:rsid w:val="00A116CC"/>
    <w:pPr>
      <w:widowControl/>
    </w:pPr>
    <w:rPr>
      <w:rFonts w:ascii="Arial" w:hAnsi="Arial"/>
      <w:snapToGrid/>
      <w:color w:val="FF0000"/>
      <w:sz w:val="28"/>
    </w:rPr>
  </w:style>
  <w:style w:type="character" w:customStyle="1" w:styleId="37">
    <w:name w:val="Основной текст (3)_"/>
    <w:link w:val="38"/>
    <w:locked/>
    <w:rsid w:val="00782D9B"/>
    <w:rPr>
      <w:b/>
      <w:bCs/>
      <w:spacing w:val="-3"/>
      <w:sz w:val="25"/>
      <w:szCs w:val="25"/>
      <w:shd w:val="clear" w:color="auto" w:fill="FFFFFF"/>
    </w:rPr>
  </w:style>
  <w:style w:type="paragraph" w:customStyle="1" w:styleId="38">
    <w:name w:val="Основной текст (3)"/>
    <w:basedOn w:val="a0"/>
    <w:link w:val="37"/>
    <w:rsid w:val="00782D9B"/>
    <w:pPr>
      <w:widowControl w:val="0"/>
      <w:shd w:val="clear" w:color="auto" w:fill="FFFFFF"/>
      <w:spacing w:before="720" w:after="120" w:line="0" w:lineRule="atLeast"/>
      <w:jc w:val="center"/>
    </w:pPr>
    <w:rPr>
      <w:rFonts w:ascii="Calibri" w:eastAsia="Calibri" w:hAnsi="Calibri"/>
      <w:b/>
      <w:bCs/>
      <w:spacing w:val="-3"/>
      <w:sz w:val="25"/>
      <w:szCs w:val="25"/>
    </w:rPr>
  </w:style>
  <w:style w:type="character" w:customStyle="1" w:styleId="afe">
    <w:name w:val="Основной текст_"/>
    <w:link w:val="15"/>
    <w:locked/>
    <w:rsid w:val="00782D9B"/>
    <w:rPr>
      <w:shd w:val="clear" w:color="auto" w:fill="FFFFFF"/>
    </w:rPr>
  </w:style>
  <w:style w:type="paragraph" w:customStyle="1" w:styleId="15">
    <w:name w:val="Основной текст1"/>
    <w:basedOn w:val="a0"/>
    <w:link w:val="afe"/>
    <w:rsid w:val="00782D9B"/>
    <w:pPr>
      <w:widowControl w:val="0"/>
      <w:shd w:val="clear" w:color="auto" w:fill="FFFFFF"/>
      <w:spacing w:before="600" w:after="240" w:line="312" w:lineRule="exact"/>
      <w:jc w:val="both"/>
    </w:pPr>
    <w:rPr>
      <w:rFonts w:ascii="Calibri" w:eastAsia="Calibri" w:hAnsi="Calibri"/>
      <w:sz w:val="20"/>
      <w:szCs w:val="20"/>
    </w:rPr>
  </w:style>
  <w:style w:type="character" w:customStyle="1" w:styleId="29">
    <w:name w:val="Сноска (2)_"/>
    <w:link w:val="2a"/>
    <w:locked/>
    <w:rsid w:val="00782D9B"/>
    <w:rPr>
      <w:shd w:val="clear" w:color="auto" w:fill="FFFFFF"/>
    </w:rPr>
  </w:style>
  <w:style w:type="paragraph" w:customStyle="1" w:styleId="2a">
    <w:name w:val="Сноска (2)"/>
    <w:basedOn w:val="a0"/>
    <w:link w:val="29"/>
    <w:rsid w:val="00782D9B"/>
    <w:pPr>
      <w:widowControl w:val="0"/>
      <w:shd w:val="clear" w:color="auto" w:fill="FFFFFF"/>
      <w:spacing w:line="312" w:lineRule="exact"/>
      <w:jc w:val="both"/>
    </w:pPr>
    <w:rPr>
      <w:rFonts w:ascii="Calibri" w:eastAsia="Calibri" w:hAnsi="Calibri"/>
      <w:sz w:val="20"/>
      <w:szCs w:val="20"/>
    </w:rPr>
  </w:style>
  <w:style w:type="paragraph" w:customStyle="1" w:styleId="16">
    <w:name w:val="Без интервала1"/>
    <w:uiPriority w:val="99"/>
    <w:qFormat/>
    <w:rsid w:val="001D25E9"/>
    <w:rPr>
      <w:rFonts w:ascii="Times New Roman" w:eastAsia="Times New Roman" w:hAnsi="Times New Roman"/>
      <w:sz w:val="22"/>
      <w:szCs w:val="22"/>
      <w:lang w:eastAsia="en-US"/>
    </w:rPr>
  </w:style>
  <w:style w:type="paragraph" w:customStyle="1" w:styleId="ConsPlusDocList">
    <w:name w:val="ConsPlusDocList"/>
    <w:rsid w:val="00FC6281"/>
    <w:pPr>
      <w:widowControl w:val="0"/>
      <w:autoSpaceDE w:val="0"/>
      <w:autoSpaceDN w:val="0"/>
    </w:pPr>
    <w:rPr>
      <w:rFonts w:ascii="Courier New" w:eastAsia="Times New Roman" w:hAnsi="Courier New" w:cs="Courier New"/>
    </w:rPr>
  </w:style>
  <w:style w:type="paragraph" w:customStyle="1" w:styleId="ConsPlusTitlePage">
    <w:name w:val="ConsPlusTitlePage"/>
    <w:rsid w:val="00FC6281"/>
    <w:pPr>
      <w:widowControl w:val="0"/>
      <w:autoSpaceDE w:val="0"/>
      <w:autoSpaceDN w:val="0"/>
    </w:pPr>
    <w:rPr>
      <w:rFonts w:ascii="Tahoma" w:eastAsia="Times New Roman" w:hAnsi="Tahoma" w:cs="Tahoma"/>
    </w:rPr>
  </w:style>
  <w:style w:type="paragraph" w:customStyle="1" w:styleId="ConsPlusJurTerm">
    <w:name w:val="ConsPlusJurTerm"/>
    <w:rsid w:val="00FC6281"/>
    <w:pPr>
      <w:widowControl w:val="0"/>
      <w:autoSpaceDE w:val="0"/>
      <w:autoSpaceDN w:val="0"/>
    </w:pPr>
    <w:rPr>
      <w:rFonts w:ascii="Tahoma" w:eastAsia="Times New Roman" w:hAnsi="Tahoma" w:cs="Tahoma"/>
      <w:sz w:val="22"/>
    </w:rPr>
  </w:style>
  <w:style w:type="character" w:customStyle="1" w:styleId="10pt0pt">
    <w:name w:val="Основной текст + 10 pt;Полужирный;Интервал 0 pt"/>
    <w:rsid w:val="00462B60"/>
    <w:rPr>
      <w:rFonts w:ascii="Times New Roman" w:eastAsia="Times New Roman" w:hAnsi="Times New Roman" w:cs="Times New Roman"/>
      <w:b/>
      <w:bCs/>
      <w:i w:val="0"/>
      <w:iCs w:val="0"/>
      <w:smallCaps w:val="0"/>
      <w:strike w:val="0"/>
      <w:color w:val="000000"/>
      <w:spacing w:val="-4"/>
      <w:w w:val="100"/>
      <w:position w:val="0"/>
      <w:sz w:val="20"/>
      <w:szCs w:val="20"/>
      <w:u w:val="none"/>
      <w:shd w:val="clear" w:color="auto" w:fill="FFFFFF"/>
      <w:lang w:val="ru-RU"/>
    </w:rPr>
  </w:style>
  <w:style w:type="character" w:customStyle="1" w:styleId="FontStyle18">
    <w:name w:val="Font Style18"/>
    <w:rsid w:val="007F02EB"/>
    <w:rPr>
      <w:rFonts w:ascii="Times New Roman" w:hAnsi="Times New Roman" w:cs="Times New Roman" w:hint="default"/>
      <w:sz w:val="26"/>
      <w:szCs w:val="26"/>
    </w:rPr>
  </w:style>
  <w:style w:type="paragraph" w:customStyle="1" w:styleId="Noparagraphstyle">
    <w:name w:val="[No paragraph style]"/>
    <w:rsid w:val="007E3A2B"/>
    <w:pPr>
      <w:autoSpaceDE w:val="0"/>
      <w:autoSpaceDN w:val="0"/>
      <w:adjustRightInd w:val="0"/>
      <w:spacing w:line="288" w:lineRule="auto"/>
    </w:pPr>
    <w:rPr>
      <w:rFonts w:ascii="Times New Roman" w:eastAsia="Times New Roman" w:hAnsi="Times New Roman"/>
      <w:color w:val="000000"/>
      <w:sz w:val="24"/>
      <w:szCs w:val="24"/>
    </w:rPr>
  </w:style>
  <w:style w:type="paragraph" w:customStyle="1" w:styleId="FR3">
    <w:name w:val="FR3"/>
    <w:rsid w:val="007E3A2B"/>
    <w:pPr>
      <w:widowControl w:val="0"/>
      <w:ind w:left="120"/>
    </w:pPr>
    <w:rPr>
      <w:rFonts w:ascii="Times New Roman" w:eastAsia="Times New Roman" w:hAnsi="Times New Roman"/>
    </w:rPr>
  </w:style>
  <w:style w:type="numbering" w:customStyle="1" w:styleId="17">
    <w:name w:val="Нет списка1"/>
    <w:next w:val="a3"/>
    <w:uiPriority w:val="99"/>
    <w:semiHidden/>
    <w:unhideWhenUsed/>
    <w:rsid w:val="006C4D7A"/>
  </w:style>
  <w:style w:type="numbering" w:customStyle="1" w:styleId="110">
    <w:name w:val="Нет списка11"/>
    <w:next w:val="a3"/>
    <w:uiPriority w:val="99"/>
    <w:semiHidden/>
    <w:rsid w:val="006C4D7A"/>
  </w:style>
  <w:style w:type="paragraph" w:customStyle="1" w:styleId="xl94">
    <w:name w:val="xl94"/>
    <w:basedOn w:val="a0"/>
    <w:rsid w:val="006C4D7A"/>
    <w:pPr>
      <w:spacing w:before="100" w:beforeAutospacing="1" w:after="100" w:afterAutospacing="1"/>
      <w:jc w:val="center"/>
    </w:pPr>
  </w:style>
  <w:style w:type="paragraph" w:customStyle="1" w:styleId="xl95">
    <w:name w:val="xl95"/>
    <w:basedOn w:val="a0"/>
    <w:rsid w:val="006C4D7A"/>
    <w:pPr>
      <w:pBdr>
        <w:top w:val="single" w:sz="8" w:space="0" w:color="auto"/>
        <w:left w:val="single" w:sz="4" w:space="0" w:color="auto"/>
        <w:bottom w:val="single" w:sz="4" w:space="0" w:color="auto"/>
      </w:pBdr>
      <w:spacing w:before="100" w:beforeAutospacing="1" w:after="100" w:afterAutospacing="1"/>
      <w:jc w:val="center"/>
      <w:textAlignment w:val="center"/>
    </w:pPr>
  </w:style>
  <w:style w:type="paragraph" w:customStyle="1" w:styleId="xl96">
    <w:name w:val="xl96"/>
    <w:basedOn w:val="a0"/>
    <w:rsid w:val="006C4D7A"/>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97">
    <w:name w:val="xl97"/>
    <w:basedOn w:val="a0"/>
    <w:rsid w:val="006C4D7A"/>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8">
    <w:name w:val="xl98"/>
    <w:basedOn w:val="a0"/>
    <w:rsid w:val="006C4D7A"/>
    <w:pPr>
      <w:pBdr>
        <w:left w:val="single" w:sz="8" w:space="0" w:color="auto"/>
        <w:bottom w:val="single" w:sz="8" w:space="0" w:color="auto"/>
        <w:right w:val="single" w:sz="4" w:space="0" w:color="auto"/>
      </w:pBdr>
      <w:spacing w:before="100" w:beforeAutospacing="1" w:after="100" w:afterAutospacing="1"/>
      <w:jc w:val="center"/>
      <w:textAlignment w:val="center"/>
    </w:pPr>
  </w:style>
  <w:style w:type="paragraph" w:customStyle="1" w:styleId="xl99">
    <w:name w:val="xl99"/>
    <w:basedOn w:val="a0"/>
    <w:rsid w:val="006C4D7A"/>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00">
    <w:name w:val="xl100"/>
    <w:basedOn w:val="a0"/>
    <w:rsid w:val="006C4D7A"/>
    <w:pPr>
      <w:pBdr>
        <w:left w:val="single" w:sz="4" w:space="0" w:color="auto"/>
        <w:bottom w:val="single" w:sz="8" w:space="0" w:color="auto"/>
        <w:right w:val="single" w:sz="4" w:space="0" w:color="auto"/>
      </w:pBdr>
      <w:spacing w:before="100" w:beforeAutospacing="1" w:after="100" w:afterAutospacing="1"/>
      <w:jc w:val="center"/>
      <w:textAlignment w:val="center"/>
    </w:pPr>
  </w:style>
  <w:style w:type="character" w:customStyle="1" w:styleId="FontStyle57">
    <w:name w:val="Font Style57"/>
    <w:rsid w:val="009127EC"/>
    <w:rPr>
      <w:rFonts w:ascii="Cambria" w:hAnsi="Cambria" w:cs="Cambria"/>
      <w:sz w:val="20"/>
      <w:szCs w:val="20"/>
    </w:rPr>
  </w:style>
  <w:style w:type="paragraph" w:customStyle="1" w:styleId="Style5">
    <w:name w:val="Style5"/>
    <w:basedOn w:val="a0"/>
    <w:rsid w:val="009127EC"/>
    <w:pPr>
      <w:widowControl w:val="0"/>
      <w:autoSpaceDE w:val="0"/>
      <w:autoSpaceDN w:val="0"/>
      <w:adjustRightInd w:val="0"/>
      <w:spacing w:line="262" w:lineRule="exact"/>
      <w:jc w:val="center"/>
    </w:pPr>
    <w:rPr>
      <w:rFonts w:ascii="Arial Narrow" w:hAnsi="Arial Narrow"/>
    </w:rPr>
  </w:style>
  <w:style w:type="paragraph" w:customStyle="1" w:styleId="xl63">
    <w:name w:val="xl63"/>
    <w:basedOn w:val="a0"/>
    <w:rsid w:val="00802EE5"/>
    <w:pPr>
      <w:spacing w:before="100" w:beforeAutospacing="1" w:after="100" w:afterAutospacing="1"/>
    </w:pPr>
    <w:rPr>
      <w:rFonts w:ascii="Arial" w:hAnsi="Arial" w:cs="Arial"/>
    </w:rPr>
  </w:style>
  <w:style w:type="paragraph" w:customStyle="1" w:styleId="xl64">
    <w:name w:val="xl64"/>
    <w:basedOn w:val="a0"/>
    <w:rsid w:val="00802EE5"/>
    <w:pPr>
      <w:spacing w:before="100" w:beforeAutospacing="1" w:after="100" w:afterAutospacing="1"/>
      <w:jc w:val="center"/>
    </w:pPr>
    <w:rPr>
      <w:rFonts w:ascii="Arial" w:hAnsi="Arial" w:cs="Arial"/>
    </w:rPr>
  </w:style>
  <w:style w:type="character" w:customStyle="1" w:styleId="FontStyle58">
    <w:name w:val="Font Style58"/>
    <w:rsid w:val="00A52FC9"/>
    <w:rPr>
      <w:rFonts w:ascii="Cambria" w:hAnsi="Cambria" w:cs="Cambria"/>
      <w:i/>
      <w:iCs/>
      <w:sz w:val="20"/>
      <w:szCs w:val="20"/>
    </w:rPr>
  </w:style>
  <w:style w:type="paragraph" w:customStyle="1" w:styleId="Style6">
    <w:name w:val="Style6"/>
    <w:basedOn w:val="a0"/>
    <w:rsid w:val="00A52FC9"/>
    <w:pPr>
      <w:widowControl w:val="0"/>
      <w:autoSpaceDE w:val="0"/>
      <w:autoSpaceDN w:val="0"/>
      <w:adjustRightInd w:val="0"/>
      <w:spacing w:line="264" w:lineRule="exact"/>
      <w:jc w:val="both"/>
    </w:pPr>
    <w:rPr>
      <w:rFonts w:ascii="Arial Narrow" w:hAnsi="Arial Narrow"/>
    </w:rPr>
  </w:style>
  <w:style w:type="paragraph" w:customStyle="1" w:styleId="Style2">
    <w:name w:val="Style2"/>
    <w:basedOn w:val="a0"/>
    <w:rsid w:val="00A52FC9"/>
    <w:pPr>
      <w:widowControl w:val="0"/>
      <w:autoSpaceDE w:val="0"/>
      <w:autoSpaceDN w:val="0"/>
      <w:adjustRightInd w:val="0"/>
    </w:pPr>
    <w:rPr>
      <w:rFonts w:ascii="Arial Narrow" w:hAnsi="Arial Narrow"/>
    </w:rPr>
  </w:style>
  <w:style w:type="paragraph" w:customStyle="1" w:styleId="Style3">
    <w:name w:val="Style3"/>
    <w:basedOn w:val="a0"/>
    <w:rsid w:val="00A52FC9"/>
    <w:pPr>
      <w:widowControl w:val="0"/>
      <w:autoSpaceDE w:val="0"/>
      <w:autoSpaceDN w:val="0"/>
      <w:adjustRightInd w:val="0"/>
      <w:spacing w:line="434" w:lineRule="exact"/>
      <w:jc w:val="center"/>
    </w:pPr>
    <w:rPr>
      <w:rFonts w:ascii="Arial Narrow" w:hAnsi="Arial Narrow"/>
    </w:rPr>
  </w:style>
  <w:style w:type="paragraph" w:customStyle="1" w:styleId="Style7">
    <w:name w:val="Style7"/>
    <w:basedOn w:val="a0"/>
    <w:rsid w:val="00A52FC9"/>
    <w:pPr>
      <w:widowControl w:val="0"/>
      <w:autoSpaceDE w:val="0"/>
      <w:autoSpaceDN w:val="0"/>
      <w:adjustRightInd w:val="0"/>
      <w:spacing w:line="264" w:lineRule="exact"/>
      <w:jc w:val="both"/>
    </w:pPr>
    <w:rPr>
      <w:rFonts w:ascii="Arial Narrow" w:hAnsi="Arial Narrow"/>
    </w:rPr>
  </w:style>
  <w:style w:type="character" w:customStyle="1" w:styleId="FontStyle78">
    <w:name w:val="Font Style78"/>
    <w:rsid w:val="00A52FC9"/>
    <w:rPr>
      <w:rFonts w:ascii="Cambria" w:hAnsi="Cambria" w:cs="Cambria"/>
      <w:i/>
      <w:iCs/>
      <w:sz w:val="16"/>
      <w:szCs w:val="16"/>
    </w:rPr>
  </w:style>
  <w:style w:type="paragraph" w:customStyle="1" w:styleId="Style9">
    <w:name w:val="Style9"/>
    <w:basedOn w:val="a0"/>
    <w:rsid w:val="00A52FC9"/>
    <w:pPr>
      <w:widowControl w:val="0"/>
      <w:autoSpaceDE w:val="0"/>
      <w:autoSpaceDN w:val="0"/>
      <w:adjustRightInd w:val="0"/>
      <w:spacing w:line="262" w:lineRule="exact"/>
      <w:jc w:val="right"/>
    </w:pPr>
    <w:rPr>
      <w:rFonts w:ascii="Arial Narrow" w:hAnsi="Arial Narrow"/>
    </w:rPr>
  </w:style>
  <w:style w:type="character" w:customStyle="1" w:styleId="FontStyle61">
    <w:name w:val="Font Style61"/>
    <w:rsid w:val="00A52FC9"/>
    <w:rPr>
      <w:rFonts w:ascii="Cambria" w:hAnsi="Cambria" w:cs="Cambria"/>
      <w:sz w:val="16"/>
      <w:szCs w:val="16"/>
    </w:rPr>
  </w:style>
  <w:style w:type="paragraph" w:customStyle="1" w:styleId="Style47">
    <w:name w:val="Style47"/>
    <w:basedOn w:val="a0"/>
    <w:rsid w:val="00A52FC9"/>
    <w:pPr>
      <w:widowControl w:val="0"/>
      <w:autoSpaceDE w:val="0"/>
      <w:autoSpaceDN w:val="0"/>
      <w:adjustRightInd w:val="0"/>
      <w:jc w:val="right"/>
    </w:pPr>
    <w:rPr>
      <w:rFonts w:ascii="Arial Narrow" w:hAnsi="Arial Narrow"/>
    </w:rPr>
  </w:style>
  <w:style w:type="character" w:customStyle="1" w:styleId="FontStyle59">
    <w:name w:val="Font Style59"/>
    <w:rsid w:val="00A52FC9"/>
    <w:rPr>
      <w:rFonts w:ascii="Cambria" w:hAnsi="Cambria" w:cs="Cambria"/>
      <w:sz w:val="16"/>
      <w:szCs w:val="16"/>
    </w:rPr>
  </w:style>
  <w:style w:type="paragraph" w:customStyle="1" w:styleId="Style52">
    <w:name w:val="Style52"/>
    <w:basedOn w:val="a0"/>
    <w:rsid w:val="00A52FC9"/>
    <w:pPr>
      <w:widowControl w:val="0"/>
      <w:autoSpaceDE w:val="0"/>
      <w:autoSpaceDN w:val="0"/>
      <w:adjustRightInd w:val="0"/>
      <w:spacing w:line="264" w:lineRule="exact"/>
      <w:ind w:firstLine="1111"/>
    </w:pPr>
    <w:rPr>
      <w:rFonts w:ascii="Arial Narrow" w:hAnsi="Arial Narrow"/>
    </w:rPr>
  </w:style>
  <w:style w:type="paragraph" w:customStyle="1" w:styleId="Style51">
    <w:name w:val="Style51"/>
    <w:basedOn w:val="a0"/>
    <w:rsid w:val="00A52FC9"/>
    <w:pPr>
      <w:widowControl w:val="0"/>
      <w:autoSpaceDE w:val="0"/>
      <w:autoSpaceDN w:val="0"/>
      <w:adjustRightInd w:val="0"/>
      <w:spacing w:line="216" w:lineRule="exact"/>
      <w:jc w:val="center"/>
    </w:pPr>
    <w:rPr>
      <w:rFonts w:ascii="Arial Narrow" w:hAnsi="Arial Narrow"/>
    </w:rPr>
  </w:style>
  <w:style w:type="paragraph" w:customStyle="1" w:styleId="Style36">
    <w:name w:val="Style36"/>
    <w:basedOn w:val="a0"/>
    <w:rsid w:val="00A52FC9"/>
    <w:pPr>
      <w:widowControl w:val="0"/>
      <w:autoSpaceDE w:val="0"/>
      <w:autoSpaceDN w:val="0"/>
      <w:adjustRightInd w:val="0"/>
      <w:spacing w:line="216" w:lineRule="exact"/>
    </w:pPr>
    <w:rPr>
      <w:rFonts w:ascii="Arial Narrow" w:hAnsi="Arial Narrow"/>
    </w:rPr>
  </w:style>
  <w:style w:type="paragraph" w:customStyle="1" w:styleId="Style48">
    <w:name w:val="Style48"/>
    <w:basedOn w:val="a0"/>
    <w:rsid w:val="00A52FC9"/>
    <w:pPr>
      <w:widowControl w:val="0"/>
      <w:autoSpaceDE w:val="0"/>
      <w:autoSpaceDN w:val="0"/>
      <w:adjustRightInd w:val="0"/>
    </w:pPr>
    <w:rPr>
      <w:rFonts w:ascii="Arial Narrow" w:hAnsi="Arial Narrow"/>
    </w:rPr>
  </w:style>
  <w:style w:type="numbering" w:customStyle="1" w:styleId="2b">
    <w:name w:val="Нет списка2"/>
    <w:next w:val="a3"/>
    <w:uiPriority w:val="99"/>
    <w:semiHidden/>
    <w:rsid w:val="00244970"/>
  </w:style>
  <w:style w:type="paragraph" w:customStyle="1" w:styleId="aff">
    <w:name w:val="Знак"/>
    <w:basedOn w:val="a0"/>
    <w:rsid w:val="001B197B"/>
    <w:pPr>
      <w:spacing w:after="160" w:line="240" w:lineRule="exact"/>
    </w:pPr>
    <w:rPr>
      <w:rFonts w:eastAsia="Calibri"/>
      <w:sz w:val="20"/>
      <w:szCs w:val="20"/>
      <w:lang w:eastAsia="zh-CN"/>
    </w:rPr>
  </w:style>
  <w:style w:type="character" w:customStyle="1" w:styleId="111">
    <w:name w:val="Основной текст (11)_"/>
    <w:link w:val="112"/>
    <w:rsid w:val="001709E0"/>
    <w:rPr>
      <w:spacing w:val="1"/>
      <w:sz w:val="26"/>
      <w:szCs w:val="26"/>
      <w:shd w:val="clear" w:color="auto" w:fill="FFFFFF"/>
    </w:rPr>
  </w:style>
  <w:style w:type="paragraph" w:customStyle="1" w:styleId="112">
    <w:name w:val="Основной текст (11)"/>
    <w:basedOn w:val="a0"/>
    <w:link w:val="111"/>
    <w:rsid w:val="001709E0"/>
    <w:pPr>
      <w:widowControl w:val="0"/>
      <w:shd w:val="clear" w:color="auto" w:fill="FFFFFF"/>
      <w:spacing w:after="300" w:line="317" w:lineRule="exact"/>
      <w:jc w:val="center"/>
    </w:pPr>
    <w:rPr>
      <w:rFonts w:ascii="Calibri" w:eastAsia="Calibri" w:hAnsi="Calibri"/>
      <w:spacing w:val="1"/>
      <w:sz w:val="26"/>
      <w:szCs w:val="26"/>
    </w:rPr>
  </w:style>
  <w:style w:type="character" w:customStyle="1" w:styleId="111pt">
    <w:name w:val="Основной текст (11) + Курсив;Интервал 1 pt"/>
    <w:rsid w:val="001709E0"/>
    <w:rPr>
      <w:rFonts w:ascii="Times New Roman" w:eastAsia="Times New Roman" w:hAnsi="Times New Roman" w:cs="Times New Roman"/>
      <w:b w:val="0"/>
      <w:bCs w:val="0"/>
      <w:i/>
      <w:iCs/>
      <w:smallCaps w:val="0"/>
      <w:strike w:val="0"/>
      <w:color w:val="000000"/>
      <w:spacing w:val="39"/>
      <w:w w:val="100"/>
      <w:position w:val="0"/>
      <w:sz w:val="26"/>
      <w:szCs w:val="26"/>
      <w:u w:val="none"/>
      <w:shd w:val="clear" w:color="auto" w:fill="FFFFFF"/>
      <w:lang w:val="ru-RU"/>
    </w:rPr>
  </w:style>
  <w:style w:type="character" w:customStyle="1" w:styleId="0pt">
    <w:name w:val="Основной текст + Курсив;Интервал 0 pt"/>
    <w:rsid w:val="001709E0"/>
    <w:rPr>
      <w:i/>
      <w:iCs/>
      <w:color w:val="000000"/>
      <w:spacing w:val="1"/>
      <w:w w:val="100"/>
      <w:position w:val="0"/>
      <w:sz w:val="21"/>
      <w:szCs w:val="21"/>
      <w:shd w:val="clear" w:color="auto" w:fill="FFFFFF"/>
      <w:lang w:val="ru-RU"/>
    </w:rPr>
  </w:style>
  <w:style w:type="character" w:customStyle="1" w:styleId="10pt0pt0">
    <w:name w:val="Основной текст + 10 pt;Курсив;Интервал 0 pt"/>
    <w:rsid w:val="001709E0"/>
    <w:rPr>
      <w:i/>
      <w:iCs/>
      <w:color w:val="000000"/>
      <w:spacing w:val="1"/>
      <w:w w:val="100"/>
      <w:position w:val="0"/>
      <w:sz w:val="20"/>
      <w:szCs w:val="20"/>
      <w:shd w:val="clear" w:color="auto" w:fill="FFFFFF"/>
      <w:lang w:val="ru-RU"/>
    </w:rPr>
  </w:style>
  <w:style w:type="character" w:customStyle="1" w:styleId="10pt0pt1">
    <w:name w:val="Основной текст + 10 pt;Интервал 0 pt"/>
    <w:rsid w:val="001709E0"/>
    <w:rPr>
      <w:color w:val="000000"/>
      <w:spacing w:val="0"/>
      <w:w w:val="100"/>
      <w:position w:val="0"/>
      <w:sz w:val="20"/>
      <w:szCs w:val="20"/>
      <w:shd w:val="clear" w:color="auto" w:fill="FFFFFF"/>
    </w:rPr>
  </w:style>
  <w:style w:type="paragraph" w:customStyle="1" w:styleId="41">
    <w:name w:val="Основной текст4"/>
    <w:basedOn w:val="a0"/>
    <w:rsid w:val="001709E0"/>
    <w:pPr>
      <w:widowControl w:val="0"/>
      <w:shd w:val="clear" w:color="auto" w:fill="FFFFFF"/>
      <w:spacing w:line="274" w:lineRule="exact"/>
      <w:jc w:val="center"/>
    </w:pPr>
    <w:rPr>
      <w:spacing w:val="4"/>
      <w:sz w:val="21"/>
      <w:szCs w:val="21"/>
    </w:rPr>
  </w:style>
  <w:style w:type="character" w:customStyle="1" w:styleId="aff0">
    <w:name w:val="Основной текст + Полужирный"/>
    <w:aliases w:val="Интервал 0 pt15,Основной текст + Полужирный1"/>
    <w:uiPriority w:val="99"/>
    <w:rsid w:val="001709E0"/>
    <w:rPr>
      <w:rFonts w:ascii="Times New Roman" w:eastAsia="Times New Roman" w:hAnsi="Times New Roman" w:cs="Times New Roman"/>
      <w:b/>
      <w:bCs/>
      <w:i w:val="0"/>
      <w:iCs w:val="0"/>
      <w:smallCaps w:val="0"/>
      <w:strike w:val="0"/>
      <w:color w:val="000000"/>
      <w:spacing w:val="4"/>
      <w:w w:val="100"/>
      <w:position w:val="0"/>
      <w:sz w:val="21"/>
      <w:szCs w:val="21"/>
      <w:u w:val="none"/>
      <w:shd w:val="clear" w:color="auto" w:fill="FFFFFF"/>
      <w:lang w:val="ru-RU"/>
    </w:rPr>
  </w:style>
  <w:style w:type="character" w:customStyle="1" w:styleId="3105pt0pt">
    <w:name w:val="Основной текст (3) + 10;5 pt;Полужирный;Интервал 0 pt"/>
    <w:rsid w:val="001709E0"/>
    <w:rPr>
      <w:b/>
      <w:bCs/>
      <w:color w:val="000000"/>
      <w:spacing w:val="4"/>
      <w:w w:val="100"/>
      <w:position w:val="0"/>
      <w:sz w:val="21"/>
      <w:szCs w:val="21"/>
      <w:shd w:val="clear" w:color="auto" w:fill="FFFFFF"/>
      <w:lang w:val="ru-RU"/>
    </w:rPr>
  </w:style>
  <w:style w:type="character" w:customStyle="1" w:styleId="71">
    <w:name w:val="Основной текст (7)_"/>
    <w:link w:val="72"/>
    <w:rsid w:val="001709E0"/>
    <w:rPr>
      <w:b/>
      <w:bCs/>
      <w:spacing w:val="4"/>
      <w:sz w:val="21"/>
      <w:szCs w:val="21"/>
      <w:shd w:val="clear" w:color="auto" w:fill="FFFFFF"/>
    </w:rPr>
  </w:style>
  <w:style w:type="character" w:customStyle="1" w:styleId="73">
    <w:name w:val="Основной текст (7) + Не полужирный"/>
    <w:rsid w:val="001709E0"/>
    <w:rPr>
      <w:b/>
      <w:bCs/>
      <w:color w:val="000000"/>
      <w:spacing w:val="4"/>
      <w:w w:val="100"/>
      <w:position w:val="0"/>
      <w:sz w:val="21"/>
      <w:szCs w:val="21"/>
      <w:shd w:val="clear" w:color="auto" w:fill="FFFFFF"/>
      <w:lang w:val="ru-RU"/>
    </w:rPr>
  </w:style>
  <w:style w:type="paragraph" w:customStyle="1" w:styleId="72">
    <w:name w:val="Основной текст (7)"/>
    <w:basedOn w:val="a0"/>
    <w:link w:val="71"/>
    <w:rsid w:val="001709E0"/>
    <w:pPr>
      <w:widowControl w:val="0"/>
      <w:shd w:val="clear" w:color="auto" w:fill="FFFFFF"/>
      <w:spacing w:line="274" w:lineRule="exact"/>
    </w:pPr>
    <w:rPr>
      <w:rFonts w:ascii="Calibri" w:eastAsia="Calibri" w:hAnsi="Calibri"/>
      <w:b/>
      <w:bCs/>
      <w:spacing w:val="4"/>
      <w:sz w:val="21"/>
      <w:szCs w:val="21"/>
    </w:rPr>
  </w:style>
  <w:style w:type="character" w:customStyle="1" w:styleId="31">
    <w:name w:val="Заголовок 3 Знак"/>
    <w:link w:val="30"/>
    <w:rsid w:val="00126AA1"/>
    <w:rPr>
      <w:rFonts w:ascii="Cambria" w:eastAsia="Times New Roman" w:hAnsi="Cambria" w:cs="Times New Roman"/>
      <w:b/>
      <w:bCs/>
      <w:sz w:val="26"/>
      <w:szCs w:val="26"/>
    </w:rPr>
  </w:style>
  <w:style w:type="numbering" w:customStyle="1" w:styleId="39">
    <w:name w:val="Нет списка3"/>
    <w:next w:val="a3"/>
    <w:uiPriority w:val="99"/>
    <w:semiHidden/>
    <w:rsid w:val="00126AA1"/>
  </w:style>
  <w:style w:type="table" w:customStyle="1" w:styleId="18">
    <w:name w:val="Сетка таблицы1"/>
    <w:basedOn w:val="a2"/>
    <w:next w:val="afc"/>
    <w:uiPriority w:val="59"/>
    <w:rsid w:val="00A3361B"/>
    <w:rPr>
      <w:rFonts w:eastAsia="Times New Roman"/>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9">
    <w:name w:val="Без интервала1"/>
    <w:qFormat/>
    <w:rsid w:val="00F01D31"/>
    <w:rPr>
      <w:rFonts w:ascii="Times New Roman" w:eastAsia="Times New Roman" w:hAnsi="Times New Roman"/>
      <w:sz w:val="24"/>
      <w:szCs w:val="24"/>
    </w:rPr>
  </w:style>
  <w:style w:type="paragraph" w:customStyle="1" w:styleId="1a">
    <w:name w:val="Знак1 Знак Знак Знак"/>
    <w:basedOn w:val="a0"/>
    <w:uiPriority w:val="99"/>
    <w:rsid w:val="00FE344F"/>
    <w:pPr>
      <w:spacing w:after="60"/>
      <w:ind w:firstLine="709"/>
      <w:jc w:val="both"/>
    </w:pPr>
    <w:rPr>
      <w:rFonts w:ascii="Arial" w:hAnsi="Arial" w:cs="Arial"/>
    </w:rPr>
  </w:style>
  <w:style w:type="numbering" w:customStyle="1" w:styleId="42">
    <w:name w:val="Нет списка4"/>
    <w:next w:val="a3"/>
    <w:uiPriority w:val="99"/>
    <w:semiHidden/>
    <w:rsid w:val="00335A7F"/>
  </w:style>
  <w:style w:type="paragraph" w:customStyle="1" w:styleId="1b">
    <w:name w:val="Стиль1"/>
    <w:basedOn w:val="1"/>
    <w:link w:val="1c"/>
    <w:rsid w:val="00AA474A"/>
    <w:pPr>
      <w:keepNext w:val="0"/>
      <w:suppressAutoHyphens/>
      <w:spacing w:before="120" w:after="0"/>
      <w:jc w:val="center"/>
      <w:outlineLvl w:val="9"/>
    </w:pPr>
    <w:rPr>
      <w:rFonts w:ascii="Times New Roman" w:hAnsi="Times New Roman"/>
      <w:bCs w:val="0"/>
      <w:spacing w:val="-1"/>
      <w:kern w:val="2"/>
      <w:sz w:val="28"/>
      <w:szCs w:val="24"/>
      <w:lang w:eastAsia="ar-SA"/>
    </w:rPr>
  </w:style>
  <w:style w:type="character" w:customStyle="1" w:styleId="af3">
    <w:name w:val="Без интервала Знак"/>
    <w:link w:val="af2"/>
    <w:rsid w:val="00AA474A"/>
    <w:rPr>
      <w:rFonts w:ascii="Times New Roman" w:eastAsia="Times New Roman" w:hAnsi="Times New Roman"/>
      <w:sz w:val="24"/>
      <w:szCs w:val="24"/>
      <w:lang w:bidi="ar-SA"/>
    </w:rPr>
  </w:style>
  <w:style w:type="paragraph" w:styleId="aff1">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a0"/>
    <w:next w:val="a0"/>
    <w:link w:val="2c"/>
    <w:qFormat/>
    <w:rsid w:val="00AA474A"/>
    <w:pPr>
      <w:jc w:val="center"/>
    </w:pPr>
    <w:rPr>
      <w:b/>
      <w:bCs/>
    </w:rPr>
  </w:style>
  <w:style w:type="character" w:customStyle="1" w:styleId="2c">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ink w:val="aff1"/>
    <w:locked/>
    <w:rsid w:val="00AA474A"/>
    <w:rPr>
      <w:rFonts w:ascii="Times New Roman" w:eastAsia="Times New Roman" w:hAnsi="Times New Roman"/>
      <w:b/>
      <w:bCs/>
      <w:sz w:val="24"/>
      <w:szCs w:val="24"/>
    </w:rPr>
  </w:style>
  <w:style w:type="paragraph" w:styleId="a">
    <w:name w:val="List"/>
    <w:basedOn w:val="a0"/>
    <w:link w:val="aff2"/>
    <w:rsid w:val="00AA474A"/>
    <w:pPr>
      <w:numPr>
        <w:numId w:val="1"/>
      </w:numPr>
      <w:spacing w:after="60"/>
      <w:jc w:val="both"/>
    </w:pPr>
    <w:rPr>
      <w:snapToGrid w:val="0"/>
    </w:rPr>
  </w:style>
  <w:style w:type="character" w:customStyle="1" w:styleId="aff2">
    <w:name w:val="Список Знак"/>
    <w:link w:val="a"/>
    <w:rsid w:val="00AA474A"/>
    <w:rPr>
      <w:rFonts w:ascii="Times New Roman" w:eastAsia="Times New Roman" w:hAnsi="Times New Roman"/>
      <w:snapToGrid w:val="0"/>
      <w:sz w:val="24"/>
      <w:szCs w:val="24"/>
    </w:rPr>
  </w:style>
  <w:style w:type="paragraph" w:customStyle="1" w:styleId="aff3">
    <w:name w:val="Таблица"/>
    <w:basedOn w:val="a0"/>
    <w:rsid w:val="00AA474A"/>
    <w:pPr>
      <w:suppressAutoHyphens/>
      <w:jc w:val="both"/>
    </w:pPr>
    <w:rPr>
      <w:rFonts w:eastAsia="Calibri"/>
      <w:b/>
      <w:szCs w:val="22"/>
      <w:lang w:eastAsia="ar-SA"/>
    </w:rPr>
  </w:style>
  <w:style w:type="paragraph" w:styleId="aff4">
    <w:name w:val="Subtitle"/>
    <w:basedOn w:val="a0"/>
    <w:next w:val="afa"/>
    <w:link w:val="aff5"/>
    <w:uiPriority w:val="11"/>
    <w:qFormat/>
    <w:rsid w:val="00AA474A"/>
    <w:pPr>
      <w:keepNext/>
      <w:widowControl w:val="0"/>
      <w:suppressAutoHyphens/>
      <w:autoSpaceDE w:val="0"/>
      <w:spacing w:before="240" w:after="120"/>
      <w:jc w:val="center"/>
    </w:pPr>
    <w:rPr>
      <w:rFonts w:ascii="Arial" w:eastAsia="Microsoft YaHei" w:hAnsi="Arial"/>
      <w:i/>
      <w:iCs/>
      <w:sz w:val="28"/>
      <w:szCs w:val="28"/>
      <w:lang w:eastAsia="ar-SA"/>
    </w:rPr>
  </w:style>
  <w:style w:type="character" w:customStyle="1" w:styleId="aff5">
    <w:name w:val="Подзаголовок Знак"/>
    <w:link w:val="aff4"/>
    <w:uiPriority w:val="11"/>
    <w:rsid w:val="00AA474A"/>
    <w:rPr>
      <w:rFonts w:ascii="Arial" w:eastAsia="Microsoft YaHei" w:hAnsi="Arial" w:cs="Mangal"/>
      <w:i/>
      <w:iCs/>
      <w:sz w:val="28"/>
      <w:szCs w:val="28"/>
      <w:lang w:eastAsia="ar-SA"/>
    </w:rPr>
  </w:style>
  <w:style w:type="numbering" w:customStyle="1" w:styleId="51">
    <w:name w:val="Нет списка5"/>
    <w:next w:val="a3"/>
    <w:uiPriority w:val="99"/>
    <w:semiHidden/>
    <w:rsid w:val="00F64DE8"/>
  </w:style>
  <w:style w:type="numbering" w:customStyle="1" w:styleId="61">
    <w:name w:val="Нет списка6"/>
    <w:next w:val="a3"/>
    <w:uiPriority w:val="99"/>
    <w:semiHidden/>
    <w:rsid w:val="00AD57E3"/>
  </w:style>
  <w:style w:type="paragraph" w:customStyle="1" w:styleId="font5">
    <w:name w:val="font5"/>
    <w:basedOn w:val="a0"/>
    <w:rsid w:val="00AD57E3"/>
    <w:pPr>
      <w:spacing w:before="100" w:beforeAutospacing="1" w:after="100" w:afterAutospacing="1"/>
    </w:pPr>
    <w:rPr>
      <w:rFonts w:ascii="Calibri" w:hAnsi="Calibri" w:cs="Calibri"/>
      <w:b/>
      <w:bCs/>
      <w:color w:val="000000"/>
    </w:rPr>
  </w:style>
  <w:style w:type="paragraph" w:customStyle="1" w:styleId="font6">
    <w:name w:val="font6"/>
    <w:basedOn w:val="a0"/>
    <w:rsid w:val="00AD57E3"/>
    <w:pPr>
      <w:spacing w:before="100" w:beforeAutospacing="1" w:after="100" w:afterAutospacing="1"/>
    </w:pPr>
    <w:rPr>
      <w:b/>
      <w:bCs/>
      <w:color w:val="000000"/>
    </w:rPr>
  </w:style>
  <w:style w:type="paragraph" w:customStyle="1" w:styleId="font7">
    <w:name w:val="font7"/>
    <w:basedOn w:val="a0"/>
    <w:rsid w:val="00AD57E3"/>
    <w:pPr>
      <w:spacing w:before="100" w:beforeAutospacing="1" w:after="100" w:afterAutospacing="1"/>
    </w:pPr>
    <w:rPr>
      <w:color w:val="000000"/>
      <w:sz w:val="22"/>
      <w:szCs w:val="22"/>
    </w:rPr>
  </w:style>
  <w:style w:type="paragraph" w:customStyle="1" w:styleId="font8">
    <w:name w:val="font8"/>
    <w:basedOn w:val="a0"/>
    <w:rsid w:val="00AD57E3"/>
    <w:pPr>
      <w:spacing w:before="100" w:beforeAutospacing="1" w:after="100" w:afterAutospacing="1"/>
    </w:pPr>
    <w:rPr>
      <w:rFonts w:ascii="Arial" w:hAnsi="Arial"/>
      <w:color w:val="000000"/>
      <w:sz w:val="28"/>
      <w:szCs w:val="28"/>
    </w:rPr>
  </w:style>
  <w:style w:type="paragraph" w:customStyle="1" w:styleId="xl101">
    <w:name w:val="xl10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style>
  <w:style w:type="paragraph" w:customStyle="1" w:styleId="xl102">
    <w:name w:val="xl10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rPr>
  </w:style>
  <w:style w:type="paragraph" w:customStyle="1" w:styleId="xl103">
    <w:name w:val="xl1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04">
    <w:name w:val="xl104"/>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5">
    <w:name w:val="xl105"/>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6">
    <w:name w:val="xl10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pPr>
  </w:style>
  <w:style w:type="paragraph" w:customStyle="1" w:styleId="xl107">
    <w:name w:val="xl107"/>
    <w:basedOn w:val="a0"/>
    <w:rsid w:val="00AD57E3"/>
    <w:pPr>
      <w:pBdr>
        <w:left w:val="single" w:sz="8" w:space="0" w:color="auto"/>
        <w:bottom w:val="single" w:sz="8" w:space="0" w:color="auto"/>
      </w:pBdr>
      <w:spacing w:before="100" w:beforeAutospacing="1" w:after="100" w:afterAutospacing="1"/>
      <w:jc w:val="center"/>
      <w:textAlignment w:val="center"/>
    </w:pPr>
  </w:style>
  <w:style w:type="paragraph" w:customStyle="1" w:styleId="xl108">
    <w:name w:val="xl108"/>
    <w:basedOn w:val="a0"/>
    <w:rsid w:val="00AD57E3"/>
    <w:pPr>
      <w:pBdr>
        <w:bottom w:val="single" w:sz="8" w:space="0" w:color="auto"/>
        <w:right w:val="single" w:sz="8" w:space="0" w:color="auto"/>
      </w:pBdr>
      <w:spacing w:before="100" w:beforeAutospacing="1" w:after="100" w:afterAutospacing="1"/>
      <w:jc w:val="center"/>
      <w:textAlignment w:val="top"/>
    </w:pPr>
  </w:style>
  <w:style w:type="paragraph" w:customStyle="1" w:styleId="xl109">
    <w:name w:val="xl10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style>
  <w:style w:type="paragraph" w:customStyle="1" w:styleId="xl110">
    <w:name w:val="xl11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1">
    <w:name w:val="xl111"/>
    <w:basedOn w:val="a0"/>
    <w:rsid w:val="00AD57E3"/>
    <w:pPr>
      <w:pBdr>
        <w:left w:val="single" w:sz="8" w:space="0" w:color="auto"/>
        <w:right w:val="single" w:sz="8" w:space="0" w:color="auto"/>
      </w:pBdr>
      <w:spacing w:before="100" w:beforeAutospacing="1" w:after="100" w:afterAutospacing="1"/>
      <w:jc w:val="center"/>
      <w:textAlignment w:val="top"/>
    </w:pPr>
  </w:style>
  <w:style w:type="paragraph" w:customStyle="1" w:styleId="xl112">
    <w:name w:val="xl11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13">
    <w:name w:val="xl11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style>
  <w:style w:type="paragraph" w:customStyle="1" w:styleId="xl114">
    <w:name w:val="xl11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5">
    <w:name w:val="xl115"/>
    <w:basedOn w:val="a0"/>
    <w:rsid w:val="00AD57E3"/>
    <w:pPr>
      <w:spacing w:before="100" w:beforeAutospacing="1" w:after="100" w:afterAutospacing="1"/>
      <w:jc w:val="center"/>
    </w:pPr>
  </w:style>
  <w:style w:type="paragraph" w:customStyle="1" w:styleId="xl116">
    <w:name w:val="xl116"/>
    <w:basedOn w:val="a0"/>
    <w:rsid w:val="00AD57E3"/>
    <w:pPr>
      <w:pBdr>
        <w:top w:val="single" w:sz="8" w:space="0" w:color="000000"/>
        <w:left w:val="single" w:sz="8" w:space="0" w:color="000000"/>
        <w:right w:val="single" w:sz="8" w:space="0" w:color="000000"/>
      </w:pBdr>
      <w:spacing w:before="100" w:beforeAutospacing="1" w:after="100" w:afterAutospacing="1"/>
    </w:pPr>
  </w:style>
  <w:style w:type="paragraph" w:customStyle="1" w:styleId="xl117">
    <w:name w:val="xl117"/>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8">
    <w:name w:val="xl118"/>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9">
    <w:name w:val="xl1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style>
  <w:style w:type="paragraph" w:customStyle="1" w:styleId="xl120">
    <w:name w:val="xl120"/>
    <w:basedOn w:val="a0"/>
    <w:rsid w:val="00AD57E3"/>
    <w:pPr>
      <w:pBdr>
        <w:top w:val="single" w:sz="8" w:space="0" w:color="auto"/>
        <w:right w:val="single" w:sz="8" w:space="0" w:color="auto"/>
      </w:pBdr>
      <w:spacing w:before="100" w:beforeAutospacing="1" w:after="100" w:afterAutospacing="1"/>
      <w:jc w:val="center"/>
      <w:textAlignment w:val="top"/>
    </w:pPr>
  </w:style>
  <w:style w:type="paragraph" w:customStyle="1" w:styleId="xl121">
    <w:name w:val="xl12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textAlignment w:val="center"/>
    </w:pPr>
  </w:style>
  <w:style w:type="paragraph" w:customStyle="1" w:styleId="xl122">
    <w:name w:val="xl122"/>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3">
    <w:name w:val="xl123"/>
    <w:basedOn w:val="a0"/>
    <w:rsid w:val="00AD57E3"/>
    <w:pPr>
      <w:pBdr>
        <w:left w:val="single" w:sz="8" w:space="0" w:color="auto"/>
        <w:bottom w:val="single" w:sz="8" w:space="0" w:color="auto"/>
        <w:right w:val="single" w:sz="8" w:space="0" w:color="auto"/>
      </w:pBdr>
      <w:spacing w:before="100" w:beforeAutospacing="1" w:after="100" w:afterAutospacing="1"/>
      <w:jc w:val="center"/>
    </w:pPr>
  </w:style>
  <w:style w:type="paragraph" w:customStyle="1" w:styleId="xl124">
    <w:name w:val="xl124"/>
    <w:basedOn w:val="a0"/>
    <w:rsid w:val="00AD57E3"/>
    <w:pPr>
      <w:pBdr>
        <w:right w:val="single" w:sz="8" w:space="0" w:color="auto"/>
      </w:pBdr>
      <w:spacing w:before="100" w:beforeAutospacing="1" w:after="100" w:afterAutospacing="1"/>
      <w:jc w:val="center"/>
    </w:pPr>
  </w:style>
  <w:style w:type="paragraph" w:customStyle="1" w:styleId="xl125">
    <w:name w:val="xl125"/>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26">
    <w:name w:val="xl12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7">
    <w:name w:val="xl12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color w:val="000000"/>
    </w:rPr>
  </w:style>
  <w:style w:type="paragraph" w:customStyle="1" w:styleId="xl128">
    <w:name w:val="xl128"/>
    <w:basedOn w:val="a0"/>
    <w:rsid w:val="00AD57E3"/>
    <w:pPr>
      <w:pBdr>
        <w:right w:val="single" w:sz="8" w:space="0" w:color="auto"/>
      </w:pBdr>
      <w:spacing w:before="100" w:beforeAutospacing="1" w:after="100" w:afterAutospacing="1"/>
      <w:jc w:val="center"/>
      <w:textAlignment w:val="center"/>
    </w:pPr>
  </w:style>
  <w:style w:type="paragraph" w:customStyle="1" w:styleId="xl129">
    <w:name w:val="xl12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style>
  <w:style w:type="paragraph" w:customStyle="1" w:styleId="xl130">
    <w:name w:val="xl1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131">
    <w:name w:val="xl131"/>
    <w:basedOn w:val="a0"/>
    <w:rsid w:val="00AD57E3"/>
    <w:pPr>
      <w:spacing w:before="100" w:beforeAutospacing="1" w:after="100" w:afterAutospacing="1"/>
      <w:jc w:val="center"/>
    </w:pPr>
    <w:rPr>
      <w:b/>
      <w:bCs/>
      <w:sz w:val="28"/>
      <w:szCs w:val="28"/>
    </w:rPr>
  </w:style>
  <w:style w:type="paragraph" w:customStyle="1" w:styleId="xl132">
    <w:name w:val="xl132"/>
    <w:basedOn w:val="a0"/>
    <w:rsid w:val="00AD57E3"/>
    <w:pPr>
      <w:pBdr>
        <w:bottom w:val="single" w:sz="8" w:space="0" w:color="auto"/>
      </w:pBdr>
      <w:spacing w:before="100" w:beforeAutospacing="1" w:after="100" w:afterAutospacing="1"/>
      <w:jc w:val="center"/>
      <w:textAlignment w:val="center"/>
    </w:pPr>
  </w:style>
  <w:style w:type="paragraph" w:customStyle="1" w:styleId="xl133">
    <w:name w:val="xl133"/>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134">
    <w:name w:val="xl1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35">
    <w:name w:val="xl13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style>
  <w:style w:type="paragraph" w:customStyle="1" w:styleId="xl136">
    <w:name w:val="xl13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37">
    <w:name w:val="xl13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textAlignment w:val="center"/>
    </w:pPr>
  </w:style>
  <w:style w:type="paragraph" w:customStyle="1" w:styleId="xl138">
    <w:name w:val="xl138"/>
    <w:basedOn w:val="a0"/>
    <w:rsid w:val="00AD57E3"/>
    <w:pPr>
      <w:pBdr>
        <w:bottom w:val="single" w:sz="8" w:space="0" w:color="auto"/>
      </w:pBdr>
      <w:spacing w:before="100" w:beforeAutospacing="1" w:after="100" w:afterAutospacing="1"/>
      <w:jc w:val="center"/>
      <w:textAlignment w:val="center"/>
    </w:pPr>
  </w:style>
  <w:style w:type="paragraph" w:customStyle="1" w:styleId="xl139">
    <w:name w:val="xl139"/>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rPr>
  </w:style>
  <w:style w:type="paragraph" w:customStyle="1" w:styleId="xl140">
    <w:name w:val="xl14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1">
    <w:name w:val="xl14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2">
    <w:name w:val="xl14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3">
    <w:name w:val="xl14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4">
    <w:name w:val="xl14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5">
    <w:name w:val="xl145"/>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6">
    <w:name w:val="xl14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7">
    <w:name w:val="xl147"/>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sz w:val="28"/>
      <w:szCs w:val="28"/>
    </w:rPr>
  </w:style>
  <w:style w:type="paragraph" w:customStyle="1" w:styleId="xl148">
    <w:name w:val="xl148"/>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9">
    <w:name w:val="xl14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50">
    <w:name w:val="xl150"/>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1">
    <w:name w:val="xl15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0"/>
    <w:rsid w:val="00AD57E3"/>
    <w:pPr>
      <w:pBdr>
        <w:bottom w:val="single" w:sz="8" w:space="0" w:color="auto"/>
        <w:right w:val="single" w:sz="8" w:space="0" w:color="auto"/>
      </w:pBdr>
      <w:spacing w:before="100" w:beforeAutospacing="1" w:after="100" w:afterAutospacing="1"/>
      <w:jc w:val="center"/>
      <w:textAlignment w:val="center"/>
    </w:pPr>
    <w:rPr>
      <w:b/>
      <w:bCs/>
      <w:color w:val="FF0000"/>
      <w:sz w:val="28"/>
      <w:szCs w:val="28"/>
    </w:rPr>
  </w:style>
  <w:style w:type="paragraph" w:customStyle="1" w:styleId="xl154">
    <w:name w:val="xl154"/>
    <w:basedOn w:val="a0"/>
    <w:rsid w:val="00AD57E3"/>
    <w:pPr>
      <w:spacing w:before="100" w:beforeAutospacing="1" w:after="100" w:afterAutospacing="1"/>
    </w:pPr>
    <w:rPr>
      <w:b/>
      <w:bCs/>
      <w:sz w:val="28"/>
      <w:szCs w:val="28"/>
    </w:rPr>
  </w:style>
  <w:style w:type="paragraph" w:customStyle="1" w:styleId="xl155">
    <w:name w:val="xl155"/>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style>
  <w:style w:type="paragraph" w:customStyle="1" w:styleId="xl156">
    <w:name w:val="xl156"/>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7">
    <w:name w:val="xl157"/>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58">
    <w:name w:val="xl158"/>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59">
    <w:name w:val="xl15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160">
    <w:name w:val="xl160"/>
    <w:basedOn w:val="a0"/>
    <w:rsid w:val="00AD57E3"/>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1">
    <w:name w:val="xl161"/>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2">
    <w:name w:val="xl162"/>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3">
    <w:name w:val="xl163"/>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4">
    <w:name w:val="xl164"/>
    <w:basedOn w:val="a0"/>
    <w:rsid w:val="00AD57E3"/>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5">
    <w:name w:val="xl165"/>
    <w:basedOn w:val="a0"/>
    <w:rsid w:val="00AD57E3"/>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66">
    <w:name w:val="xl166"/>
    <w:basedOn w:val="a0"/>
    <w:rsid w:val="00AD57E3"/>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67">
    <w:name w:val="xl167"/>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68">
    <w:name w:val="xl168"/>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b/>
      <w:bCs/>
      <w:sz w:val="28"/>
      <w:szCs w:val="28"/>
    </w:rPr>
  </w:style>
  <w:style w:type="paragraph" w:customStyle="1" w:styleId="xl169">
    <w:name w:val="xl169"/>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70">
    <w:name w:val="xl170"/>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pPr>
  </w:style>
  <w:style w:type="paragraph" w:customStyle="1" w:styleId="xl171">
    <w:name w:val="xl171"/>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72">
    <w:name w:val="xl172"/>
    <w:basedOn w:val="a0"/>
    <w:rsid w:val="00AD57E3"/>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3">
    <w:name w:val="xl173"/>
    <w:basedOn w:val="a0"/>
    <w:rsid w:val="00AD57E3"/>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4">
    <w:name w:val="xl17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75">
    <w:name w:val="xl175"/>
    <w:basedOn w:val="a0"/>
    <w:rsid w:val="00AD57E3"/>
    <w:pPr>
      <w:spacing w:before="100" w:beforeAutospacing="1" w:after="100" w:afterAutospacing="1"/>
      <w:jc w:val="center"/>
      <w:textAlignment w:val="center"/>
    </w:pPr>
  </w:style>
  <w:style w:type="paragraph" w:customStyle="1" w:styleId="xl176">
    <w:name w:val="xl17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77">
    <w:name w:val="xl17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b/>
      <w:bCs/>
      <w:sz w:val="28"/>
      <w:szCs w:val="28"/>
    </w:rPr>
  </w:style>
  <w:style w:type="paragraph" w:customStyle="1" w:styleId="xl178">
    <w:name w:val="xl17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79">
    <w:name w:val="xl17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180">
    <w:name w:val="xl18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1">
    <w:name w:val="xl181"/>
    <w:basedOn w:val="a0"/>
    <w:rsid w:val="00AD57E3"/>
    <w:pPr>
      <w:pBdr>
        <w:top w:val="single" w:sz="8" w:space="0" w:color="000000"/>
        <w:left w:val="single" w:sz="8" w:space="0" w:color="000000"/>
        <w:right w:val="single" w:sz="8" w:space="0" w:color="000000"/>
      </w:pBdr>
      <w:spacing w:before="100" w:beforeAutospacing="1" w:after="100" w:afterAutospacing="1"/>
      <w:textAlignment w:val="center"/>
    </w:pPr>
  </w:style>
  <w:style w:type="paragraph" w:customStyle="1" w:styleId="xl182">
    <w:name w:val="xl18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3">
    <w:name w:val="xl18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4">
    <w:name w:val="xl18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5">
    <w:name w:val="xl185"/>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6">
    <w:name w:val="xl186"/>
    <w:basedOn w:val="a0"/>
    <w:rsid w:val="00AD57E3"/>
    <w:pPr>
      <w:pBdr>
        <w:bottom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7">
    <w:name w:val="xl187"/>
    <w:basedOn w:val="a0"/>
    <w:rsid w:val="00AD57E3"/>
    <w:pPr>
      <w:pBdr>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8">
    <w:name w:val="xl188"/>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b/>
      <w:bCs/>
      <w:sz w:val="28"/>
      <w:szCs w:val="28"/>
    </w:rPr>
  </w:style>
  <w:style w:type="paragraph" w:customStyle="1" w:styleId="xl189">
    <w:name w:val="xl189"/>
    <w:basedOn w:val="a0"/>
    <w:rsid w:val="00AD57E3"/>
    <w:pPr>
      <w:pBdr>
        <w:top w:val="single" w:sz="8" w:space="0" w:color="000000"/>
        <w:left w:val="single" w:sz="8" w:space="0" w:color="000000"/>
        <w:bottom w:val="single" w:sz="8" w:space="0" w:color="000000"/>
      </w:pBdr>
      <w:spacing w:before="100" w:beforeAutospacing="1" w:after="100" w:afterAutospacing="1"/>
      <w:jc w:val="center"/>
    </w:pPr>
    <w:rPr>
      <w:sz w:val="28"/>
      <w:szCs w:val="28"/>
    </w:rPr>
  </w:style>
  <w:style w:type="paragraph" w:customStyle="1" w:styleId="xl190">
    <w:name w:val="xl190"/>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sz w:val="28"/>
      <w:szCs w:val="28"/>
    </w:rPr>
  </w:style>
  <w:style w:type="paragraph" w:customStyle="1" w:styleId="xl191">
    <w:name w:val="xl191"/>
    <w:basedOn w:val="a0"/>
    <w:rsid w:val="00AD57E3"/>
    <w:pPr>
      <w:pBdr>
        <w:top w:val="single" w:sz="8" w:space="0" w:color="auto"/>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92">
    <w:name w:val="xl192"/>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3">
    <w:name w:val="xl19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94">
    <w:name w:val="xl19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5">
    <w:name w:val="xl195"/>
    <w:basedOn w:val="a0"/>
    <w:rsid w:val="00AD57E3"/>
    <w:pPr>
      <w:pBdr>
        <w:left w:val="single" w:sz="8" w:space="0" w:color="auto"/>
        <w:bottom w:val="single" w:sz="8" w:space="0" w:color="auto"/>
        <w:right w:val="single" w:sz="8" w:space="0" w:color="auto"/>
      </w:pBdr>
      <w:spacing w:before="100" w:beforeAutospacing="1" w:after="100" w:afterAutospacing="1"/>
      <w:textAlignment w:val="top"/>
    </w:pPr>
  </w:style>
  <w:style w:type="paragraph" w:customStyle="1" w:styleId="xl196">
    <w:name w:val="xl196"/>
    <w:basedOn w:val="a0"/>
    <w:rsid w:val="00AD57E3"/>
    <w:pPr>
      <w:pBdr>
        <w:left w:val="single" w:sz="8" w:space="0" w:color="000000"/>
      </w:pBdr>
      <w:spacing w:before="100" w:beforeAutospacing="1" w:after="100" w:afterAutospacing="1"/>
      <w:jc w:val="center"/>
      <w:textAlignment w:val="center"/>
    </w:pPr>
    <w:rPr>
      <w:sz w:val="28"/>
      <w:szCs w:val="28"/>
    </w:rPr>
  </w:style>
  <w:style w:type="paragraph" w:customStyle="1" w:styleId="xl197">
    <w:name w:val="xl197"/>
    <w:basedOn w:val="a0"/>
    <w:rsid w:val="00AD57E3"/>
    <w:pPr>
      <w:pBdr>
        <w:left w:val="single" w:sz="4" w:space="0" w:color="auto"/>
      </w:pBdr>
      <w:spacing w:before="100" w:beforeAutospacing="1" w:after="100" w:afterAutospacing="1"/>
      <w:jc w:val="center"/>
      <w:textAlignment w:val="center"/>
    </w:pPr>
    <w:rPr>
      <w:sz w:val="28"/>
      <w:szCs w:val="28"/>
    </w:rPr>
  </w:style>
  <w:style w:type="paragraph" w:customStyle="1" w:styleId="xl198">
    <w:name w:val="xl198"/>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99">
    <w:name w:val="xl199"/>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0">
    <w:name w:val="xl200"/>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1">
    <w:name w:val="xl20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02">
    <w:name w:val="xl202"/>
    <w:basedOn w:val="a0"/>
    <w:rsid w:val="00AD57E3"/>
    <w:pPr>
      <w:spacing w:before="100" w:beforeAutospacing="1" w:after="100" w:afterAutospacing="1"/>
    </w:pPr>
    <w:rPr>
      <w:sz w:val="28"/>
      <w:szCs w:val="28"/>
    </w:rPr>
  </w:style>
  <w:style w:type="paragraph" w:customStyle="1" w:styleId="xl203">
    <w:name w:val="xl2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04">
    <w:name w:val="xl20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205">
    <w:name w:val="xl205"/>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6">
    <w:name w:val="xl206"/>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7">
    <w:name w:val="xl207"/>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08">
    <w:name w:val="xl208"/>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09">
    <w:name w:val="xl209"/>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0">
    <w:name w:val="xl210"/>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1">
    <w:name w:val="xl211"/>
    <w:basedOn w:val="a0"/>
    <w:rsid w:val="00AD57E3"/>
    <w:pPr>
      <w:pBdr>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2">
    <w:name w:val="xl212"/>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3">
    <w:name w:val="xl213"/>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4">
    <w:name w:val="xl214"/>
    <w:basedOn w:val="a0"/>
    <w:rsid w:val="00AD57E3"/>
    <w:pPr>
      <w:pBdr>
        <w:top w:val="single" w:sz="8" w:space="0" w:color="auto"/>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5">
    <w:name w:val="xl215"/>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6">
    <w:name w:val="xl216"/>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7">
    <w:name w:val="xl217"/>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8">
    <w:name w:val="xl218"/>
    <w:basedOn w:val="a0"/>
    <w:rsid w:val="00AD57E3"/>
    <w:pPr>
      <w:pBdr>
        <w:top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9">
    <w:name w:val="xl2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0">
    <w:name w:val="xl220"/>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1">
    <w:name w:val="xl221"/>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2">
    <w:name w:val="xl222"/>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3">
    <w:name w:val="xl223"/>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4">
    <w:name w:val="xl22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5">
    <w:name w:val="xl225"/>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6">
    <w:name w:val="xl226"/>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7">
    <w:name w:val="xl227"/>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8">
    <w:name w:val="xl22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29">
    <w:name w:val="xl22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0">
    <w:name w:val="xl2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31">
    <w:name w:val="xl231"/>
    <w:basedOn w:val="a0"/>
    <w:rsid w:val="00AD57E3"/>
    <w:pPr>
      <w:pBdr>
        <w:right w:val="single" w:sz="8" w:space="0" w:color="auto"/>
      </w:pBdr>
      <w:spacing w:before="100" w:beforeAutospacing="1" w:after="100" w:afterAutospacing="1"/>
      <w:jc w:val="center"/>
      <w:textAlignment w:val="center"/>
    </w:pPr>
    <w:rPr>
      <w:color w:val="FF0000"/>
      <w:sz w:val="28"/>
      <w:szCs w:val="28"/>
    </w:rPr>
  </w:style>
  <w:style w:type="paragraph" w:customStyle="1" w:styleId="xl232">
    <w:name w:val="xl232"/>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33">
    <w:name w:val="xl23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FF0000"/>
      <w:sz w:val="28"/>
      <w:szCs w:val="28"/>
    </w:rPr>
  </w:style>
  <w:style w:type="paragraph" w:customStyle="1" w:styleId="xl234">
    <w:name w:val="xl2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5">
    <w:name w:val="xl235"/>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6">
    <w:name w:val="xl236"/>
    <w:basedOn w:val="a0"/>
    <w:rsid w:val="00AD57E3"/>
    <w:pPr>
      <w:pBdr>
        <w:top w:val="single" w:sz="4" w:space="0" w:color="auto"/>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7">
    <w:name w:val="xl237"/>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238">
    <w:name w:val="xl238"/>
    <w:basedOn w:val="a0"/>
    <w:rsid w:val="00AD57E3"/>
    <w:pPr>
      <w:pBdr>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9">
    <w:name w:val="xl23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40">
    <w:name w:val="xl240"/>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41">
    <w:name w:val="xl24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2">
    <w:name w:val="xl242"/>
    <w:basedOn w:val="a0"/>
    <w:rsid w:val="00AD57E3"/>
    <w:pPr>
      <w:pBdr>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3">
    <w:name w:val="xl24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44">
    <w:name w:val="xl24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5">
    <w:name w:val="xl24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6">
    <w:name w:val="xl24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7">
    <w:name w:val="xl247"/>
    <w:basedOn w:val="a0"/>
    <w:rsid w:val="00AD57E3"/>
    <w:pPr>
      <w:pBdr>
        <w:bottom w:val="single" w:sz="8" w:space="0" w:color="auto"/>
      </w:pBdr>
      <w:spacing w:before="100" w:beforeAutospacing="1" w:after="100" w:afterAutospacing="1"/>
      <w:jc w:val="center"/>
      <w:textAlignment w:val="center"/>
    </w:pPr>
    <w:rPr>
      <w:b/>
      <w:bCs/>
      <w:sz w:val="28"/>
      <w:szCs w:val="28"/>
    </w:rPr>
  </w:style>
  <w:style w:type="paragraph" w:customStyle="1" w:styleId="xl248">
    <w:name w:val="xl248"/>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sz w:val="28"/>
      <w:szCs w:val="28"/>
    </w:rPr>
  </w:style>
  <w:style w:type="paragraph" w:customStyle="1" w:styleId="xl249">
    <w:name w:val="xl24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250">
    <w:name w:val="xl250"/>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1">
    <w:name w:val="xl251"/>
    <w:basedOn w:val="a0"/>
    <w:rsid w:val="00AD57E3"/>
    <w:pPr>
      <w:pBdr>
        <w:top w:val="single" w:sz="8" w:space="0" w:color="auto"/>
        <w:left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2">
    <w:name w:val="xl252"/>
    <w:basedOn w:val="a0"/>
    <w:rsid w:val="00AD57E3"/>
    <w:pPr>
      <w:pBdr>
        <w:top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3">
    <w:name w:val="xl253"/>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54">
    <w:name w:val="xl254"/>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5">
    <w:name w:val="xl255"/>
    <w:basedOn w:val="a0"/>
    <w:rsid w:val="00AD57E3"/>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6">
    <w:name w:val="xl256"/>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7">
    <w:name w:val="xl257"/>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8">
    <w:name w:val="xl258"/>
    <w:basedOn w:val="a0"/>
    <w:rsid w:val="00AD57E3"/>
    <w:pPr>
      <w:spacing w:before="100" w:beforeAutospacing="1" w:after="100" w:afterAutospacing="1"/>
      <w:jc w:val="center"/>
    </w:pPr>
    <w:rPr>
      <w:rFonts w:ascii="Calibri" w:hAnsi="Calibri" w:cs="Calibri"/>
    </w:rPr>
  </w:style>
  <w:style w:type="paragraph" w:customStyle="1" w:styleId="xl259">
    <w:name w:val="xl259"/>
    <w:basedOn w:val="a0"/>
    <w:rsid w:val="00AD57E3"/>
    <w:pPr>
      <w:pBdr>
        <w:bottom w:val="single" w:sz="8" w:space="0" w:color="auto"/>
      </w:pBdr>
      <w:spacing w:before="100" w:beforeAutospacing="1" w:after="100" w:afterAutospacing="1"/>
      <w:jc w:val="center"/>
    </w:pPr>
    <w:rPr>
      <w:rFonts w:ascii="Calibri" w:hAnsi="Calibri" w:cs="Calibri"/>
    </w:rPr>
  </w:style>
  <w:style w:type="paragraph" w:customStyle="1" w:styleId="xl260">
    <w:name w:val="xl26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261">
    <w:name w:val="xl261"/>
    <w:basedOn w:val="a0"/>
    <w:rsid w:val="00AD57E3"/>
    <w:pPr>
      <w:pBdr>
        <w:left w:val="single" w:sz="8" w:space="0" w:color="auto"/>
        <w:right w:val="single" w:sz="8" w:space="0" w:color="auto"/>
      </w:pBdr>
      <w:spacing w:before="100" w:beforeAutospacing="1" w:after="100" w:afterAutospacing="1"/>
      <w:jc w:val="center"/>
      <w:textAlignment w:val="center"/>
    </w:pPr>
  </w:style>
  <w:style w:type="paragraph" w:customStyle="1" w:styleId="xl262">
    <w:name w:val="xl26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263">
    <w:name w:val="xl263"/>
    <w:basedOn w:val="a0"/>
    <w:rsid w:val="00AD57E3"/>
    <w:pPr>
      <w:pBdr>
        <w:top w:val="single" w:sz="8" w:space="0" w:color="auto"/>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4">
    <w:name w:val="xl264"/>
    <w:basedOn w:val="a0"/>
    <w:rsid w:val="00AD57E3"/>
    <w:pPr>
      <w:pBdr>
        <w:top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5">
    <w:name w:val="xl265"/>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6">
    <w:name w:val="xl266"/>
    <w:basedOn w:val="a0"/>
    <w:rsid w:val="00AD57E3"/>
    <w:pPr>
      <w:pBdr>
        <w:top w:val="single" w:sz="8" w:space="0" w:color="auto"/>
        <w:left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7">
    <w:name w:val="xl267"/>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8">
    <w:name w:val="xl268"/>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9">
    <w:name w:val="xl269"/>
    <w:basedOn w:val="a0"/>
    <w:rsid w:val="00AD57E3"/>
    <w:pPr>
      <w:pBdr>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70">
    <w:name w:val="xl270"/>
    <w:basedOn w:val="a0"/>
    <w:rsid w:val="00AD57E3"/>
    <w:pPr>
      <w:shd w:val="clear" w:color="000000" w:fill="DCE6F1"/>
      <w:spacing w:before="100" w:beforeAutospacing="1" w:after="100" w:afterAutospacing="1"/>
      <w:jc w:val="center"/>
      <w:textAlignment w:val="center"/>
    </w:pPr>
    <w:rPr>
      <w:sz w:val="28"/>
      <w:szCs w:val="28"/>
    </w:rPr>
  </w:style>
  <w:style w:type="paragraph" w:customStyle="1" w:styleId="xl271">
    <w:name w:val="xl271"/>
    <w:basedOn w:val="a0"/>
    <w:rsid w:val="00AD57E3"/>
    <w:pPr>
      <w:pBdr>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2">
    <w:name w:val="xl272"/>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3">
    <w:name w:val="xl27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4">
    <w:name w:val="xl27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5">
    <w:name w:val="xl27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6">
    <w:name w:val="xl276"/>
    <w:basedOn w:val="a0"/>
    <w:rsid w:val="00AD57E3"/>
    <w:pPr>
      <w:pBdr>
        <w:top w:val="single" w:sz="8" w:space="0" w:color="auto"/>
        <w:left w:val="single" w:sz="8" w:space="0" w:color="auto"/>
        <w:right w:val="single" w:sz="8" w:space="0" w:color="auto"/>
      </w:pBdr>
      <w:spacing w:before="100" w:beforeAutospacing="1" w:after="100" w:afterAutospacing="1"/>
    </w:pPr>
    <w:rPr>
      <w:sz w:val="28"/>
      <w:szCs w:val="28"/>
    </w:rPr>
  </w:style>
  <w:style w:type="paragraph" w:customStyle="1" w:styleId="xl277">
    <w:name w:val="xl277"/>
    <w:basedOn w:val="a0"/>
    <w:rsid w:val="00AD57E3"/>
    <w:pPr>
      <w:pBdr>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78">
    <w:name w:val="xl278"/>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style>
  <w:style w:type="paragraph" w:customStyle="1" w:styleId="xl279">
    <w:name w:val="xl279"/>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style>
  <w:style w:type="paragraph" w:customStyle="1" w:styleId="xl280">
    <w:name w:val="xl280"/>
    <w:basedOn w:val="a0"/>
    <w:rsid w:val="00AD57E3"/>
    <w:pPr>
      <w:pBdr>
        <w:top w:val="single" w:sz="8" w:space="0" w:color="auto"/>
        <w:left w:val="single" w:sz="4"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1">
    <w:name w:val="xl281"/>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2">
    <w:name w:val="xl282"/>
    <w:basedOn w:val="a0"/>
    <w:rsid w:val="00AD57E3"/>
    <w:pPr>
      <w:pBdr>
        <w:top w:val="single" w:sz="8" w:space="0" w:color="auto"/>
        <w:bottom w:val="single" w:sz="8" w:space="0" w:color="auto"/>
        <w:right w:val="single" w:sz="4" w:space="0" w:color="auto"/>
      </w:pBdr>
      <w:shd w:val="clear" w:color="000000" w:fill="DCE6F1"/>
      <w:spacing w:before="100" w:beforeAutospacing="1" w:after="100" w:afterAutospacing="1"/>
      <w:jc w:val="center"/>
      <w:textAlignment w:val="center"/>
    </w:pPr>
    <w:rPr>
      <w:b/>
      <w:bCs/>
      <w:sz w:val="28"/>
      <w:szCs w:val="28"/>
    </w:rPr>
  </w:style>
  <w:style w:type="paragraph" w:customStyle="1" w:styleId="xl283">
    <w:name w:val="xl28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4">
    <w:name w:val="xl28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5">
    <w:name w:val="xl28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6">
    <w:name w:val="xl286"/>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7">
    <w:name w:val="xl287"/>
    <w:basedOn w:val="a0"/>
    <w:rsid w:val="00AD57E3"/>
    <w:pPr>
      <w:pBdr>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8">
    <w:name w:val="xl288"/>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9">
    <w:name w:val="xl28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rFonts w:ascii="Calibri" w:hAnsi="Calibri" w:cs="Calibri"/>
      <w:b/>
      <w:bCs/>
      <w:sz w:val="28"/>
      <w:szCs w:val="28"/>
    </w:rPr>
  </w:style>
  <w:style w:type="paragraph" w:customStyle="1" w:styleId="xl290">
    <w:name w:val="xl290"/>
    <w:basedOn w:val="a0"/>
    <w:rsid w:val="00AD57E3"/>
    <w:pPr>
      <w:pBdr>
        <w:left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1">
    <w:name w:val="xl291"/>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2">
    <w:name w:val="xl292"/>
    <w:basedOn w:val="a0"/>
    <w:rsid w:val="00AD57E3"/>
    <w:pPr>
      <w:pBdr>
        <w:top w:val="single" w:sz="8" w:space="0" w:color="auto"/>
        <w:left w:val="single" w:sz="8" w:space="0" w:color="auto"/>
        <w:right w:val="single" w:sz="8" w:space="0" w:color="auto"/>
      </w:pBdr>
      <w:spacing w:before="100" w:beforeAutospacing="1" w:after="100" w:afterAutospacing="1"/>
      <w:textAlignment w:val="top"/>
    </w:pPr>
  </w:style>
  <w:style w:type="paragraph" w:customStyle="1" w:styleId="xl293">
    <w:name w:val="xl293"/>
    <w:basedOn w:val="a0"/>
    <w:rsid w:val="00AD57E3"/>
    <w:pPr>
      <w:pBdr>
        <w:left w:val="single" w:sz="8" w:space="0" w:color="auto"/>
        <w:right w:val="single" w:sz="8" w:space="0" w:color="auto"/>
      </w:pBdr>
      <w:spacing w:before="100" w:beforeAutospacing="1" w:after="100" w:afterAutospacing="1"/>
      <w:textAlignment w:val="top"/>
    </w:pPr>
  </w:style>
  <w:style w:type="paragraph" w:customStyle="1" w:styleId="xl294">
    <w:name w:val="xl294"/>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xl295">
    <w:name w:val="xl295"/>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aff6">
    <w:name w:val="!для пп"/>
    <w:basedOn w:val="a0"/>
    <w:rsid w:val="0031072F"/>
    <w:pPr>
      <w:jc w:val="both"/>
    </w:pPr>
    <w:rPr>
      <w:color w:val="000000"/>
      <w:sz w:val="28"/>
      <w:szCs w:val="28"/>
    </w:rPr>
  </w:style>
  <w:style w:type="paragraph" w:customStyle="1" w:styleId="Style8">
    <w:name w:val="Style8"/>
    <w:basedOn w:val="a0"/>
    <w:rsid w:val="00526F51"/>
    <w:pPr>
      <w:widowControl w:val="0"/>
      <w:autoSpaceDE w:val="0"/>
      <w:autoSpaceDN w:val="0"/>
      <w:adjustRightInd w:val="0"/>
      <w:spacing w:line="293" w:lineRule="exact"/>
      <w:ind w:hanging="696"/>
      <w:jc w:val="both"/>
    </w:pPr>
  </w:style>
  <w:style w:type="paragraph" w:customStyle="1" w:styleId="2d">
    <w:name w:val="Основной текст2"/>
    <w:basedOn w:val="a0"/>
    <w:rsid w:val="002E4064"/>
    <w:pPr>
      <w:widowControl w:val="0"/>
      <w:shd w:val="clear" w:color="auto" w:fill="FFFFFF"/>
      <w:spacing w:before="120" w:after="420" w:line="0" w:lineRule="atLeast"/>
      <w:ind w:hanging="1700"/>
    </w:pPr>
    <w:rPr>
      <w:spacing w:val="5"/>
      <w:sz w:val="25"/>
      <w:szCs w:val="25"/>
      <w:lang w:eastAsia="en-US"/>
    </w:rPr>
  </w:style>
  <w:style w:type="character" w:customStyle="1" w:styleId="apple-converted-space">
    <w:name w:val="apple-converted-space"/>
    <w:basedOn w:val="a1"/>
    <w:uiPriority w:val="99"/>
    <w:rsid w:val="00E553A4"/>
  </w:style>
  <w:style w:type="character" w:styleId="aff7">
    <w:name w:val="line number"/>
    <w:uiPriority w:val="99"/>
    <w:unhideWhenUsed/>
    <w:rsid w:val="00E553A4"/>
  </w:style>
  <w:style w:type="paragraph" w:customStyle="1" w:styleId="1d">
    <w:name w:val="Абзац списка1"/>
    <w:basedOn w:val="a0"/>
    <w:uiPriority w:val="99"/>
    <w:qFormat/>
    <w:rsid w:val="00F94831"/>
    <w:pPr>
      <w:spacing w:after="200" w:line="276" w:lineRule="auto"/>
      <w:ind w:left="720"/>
    </w:pPr>
    <w:rPr>
      <w:rFonts w:ascii="Calibri" w:hAnsi="Calibri"/>
      <w:sz w:val="22"/>
      <w:szCs w:val="22"/>
      <w:lang w:eastAsia="en-US"/>
    </w:rPr>
  </w:style>
  <w:style w:type="paragraph" w:customStyle="1" w:styleId="aff8">
    <w:name w:val="Содержимое таблицы"/>
    <w:basedOn w:val="a0"/>
    <w:rsid w:val="00F94831"/>
    <w:pPr>
      <w:widowControl w:val="0"/>
      <w:suppressLineNumbers/>
      <w:suppressAutoHyphens/>
    </w:pPr>
    <w:rPr>
      <w:rFonts w:ascii="Arial" w:eastAsia="SimSun" w:hAnsi="Arial" w:cs="Mangal"/>
      <w:sz w:val="20"/>
      <w:lang w:eastAsia="hi-IN" w:bidi="hi-IN"/>
    </w:rPr>
  </w:style>
  <w:style w:type="paragraph" w:customStyle="1" w:styleId="NoParagraphStyle0">
    <w:name w:val="[No Paragraph Style]"/>
    <w:uiPriority w:val="99"/>
    <w:rsid w:val="00F94831"/>
    <w:pPr>
      <w:widowControl w:val="0"/>
      <w:autoSpaceDE w:val="0"/>
      <w:autoSpaceDN w:val="0"/>
      <w:adjustRightInd w:val="0"/>
      <w:spacing w:line="288" w:lineRule="auto"/>
      <w:textAlignment w:val="center"/>
    </w:pPr>
    <w:rPr>
      <w:rFonts w:ascii="Times Regular" w:eastAsia="Times New Roman" w:hAnsi="Times Regular" w:cs="Times Regular"/>
      <w:color w:val="000000"/>
      <w:sz w:val="24"/>
      <w:szCs w:val="24"/>
      <w:lang w:val="en-US"/>
    </w:rPr>
  </w:style>
  <w:style w:type="paragraph" w:customStyle="1" w:styleId="BodyHeadlineArticle">
    <w:name w:val="Body Headline (Article)"/>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SignatureArticle">
    <w:name w:val="Signature (Article)"/>
    <w:basedOn w:val="NoParagraphStyle0"/>
    <w:uiPriority w:val="99"/>
    <w:rsid w:val="00F94831"/>
    <w:pPr>
      <w:spacing w:before="113" w:after="113" w:line="220" w:lineRule="atLeast"/>
      <w:ind w:left="340"/>
    </w:pPr>
    <w:rPr>
      <w:rFonts w:ascii="HelveticaC" w:hAnsi="HelveticaC" w:cs="HelveticaC"/>
      <w:sz w:val="20"/>
      <w:szCs w:val="20"/>
      <w:lang w:val="ru-RU"/>
    </w:rPr>
  </w:style>
  <w:style w:type="paragraph" w:customStyle="1" w:styleId="IntroArticle">
    <w:name w:val="Intro (Article)"/>
    <w:basedOn w:val="NoParagraphStyle0"/>
    <w:uiPriority w:val="99"/>
    <w:rsid w:val="00F94831"/>
    <w:pPr>
      <w:spacing w:line="280" w:lineRule="atLeast"/>
      <w:ind w:left="283" w:firstLine="170"/>
      <w:jc w:val="both"/>
    </w:pPr>
    <w:rPr>
      <w:rFonts w:ascii="Humanist531C BT" w:hAnsi="Humanist531C BT" w:cs="Humanist531C BT"/>
      <w:b/>
      <w:bCs/>
      <w:sz w:val="21"/>
      <w:szCs w:val="21"/>
      <w:lang w:val="ru-RU"/>
    </w:rPr>
  </w:style>
  <w:style w:type="paragraph" w:customStyle="1" w:styleId="BodySubtitleArticle">
    <w:name w:val="Body Subtitle (Article)"/>
    <w:basedOn w:val="NoParagraphStyle0"/>
    <w:uiPriority w:val="99"/>
    <w:rsid w:val="00F94831"/>
    <w:pPr>
      <w:keepLines/>
      <w:tabs>
        <w:tab w:val="left" w:pos="283"/>
      </w:tabs>
      <w:suppressAutoHyphens/>
      <w:spacing w:before="227" w:after="227" w:line="320" w:lineRule="atLeast"/>
      <w:ind w:left="170"/>
    </w:pPr>
    <w:rPr>
      <w:rFonts w:ascii="HelveticaInseratC" w:hAnsi="HelveticaInseratC" w:cs="HelveticaInseratC"/>
      <w:color w:val="EC008B"/>
      <w:sz w:val="30"/>
      <w:szCs w:val="30"/>
      <w:lang w:val="ru-RU"/>
    </w:rPr>
  </w:style>
  <w:style w:type="paragraph" w:customStyle="1" w:styleId="BodyArticle">
    <w:name w:val="Body (Article)"/>
    <w:basedOn w:val="NoParagraphStyle0"/>
    <w:uiPriority w:val="99"/>
    <w:rsid w:val="00F94831"/>
    <w:pPr>
      <w:ind w:left="283" w:firstLine="170"/>
      <w:jc w:val="both"/>
    </w:pPr>
    <w:rPr>
      <w:rFonts w:ascii="CharterC" w:hAnsi="CharterC" w:cs="CharterC"/>
      <w:sz w:val="23"/>
      <w:szCs w:val="23"/>
      <w:lang w:val="ru-RU"/>
    </w:rPr>
  </w:style>
  <w:style w:type="paragraph" w:customStyle="1" w:styleId="BodyFirstParagraphDropCapsArticle">
    <w:name w:val="Body FirstParagraph DropCaps (Article)"/>
    <w:basedOn w:val="BodyArticle"/>
    <w:uiPriority w:val="99"/>
    <w:rsid w:val="00F94831"/>
    <w:pPr>
      <w:ind w:firstLine="0"/>
    </w:pPr>
  </w:style>
  <w:style w:type="paragraph" w:customStyle="1" w:styleId="FootnoteArticle">
    <w:name w:val="Footnote (Article)"/>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character" w:customStyle="1" w:styleId="Author">
    <w:name w:val="Author"/>
    <w:uiPriority w:val="99"/>
    <w:rsid w:val="00F94831"/>
    <w:rPr>
      <w:rFonts w:ascii="HelveticaC" w:hAnsi="HelveticaC"/>
      <w:b/>
      <w:color w:val="000000"/>
      <w:sz w:val="20"/>
    </w:rPr>
  </w:style>
  <w:style w:type="character" w:customStyle="1" w:styleId="BodyDropCap">
    <w:name w:val="Body DropCap"/>
    <w:uiPriority w:val="99"/>
    <w:rsid w:val="00F94831"/>
    <w:rPr>
      <w:rFonts w:ascii="CharterC" w:hAnsi="CharterC"/>
      <w:b/>
      <w:color w:val="000000"/>
    </w:rPr>
  </w:style>
  <w:style w:type="character" w:customStyle="1" w:styleId="footnotedigit">
    <w:name w:val="footnote digit"/>
    <w:uiPriority w:val="99"/>
    <w:rsid w:val="00F94831"/>
    <w:rPr>
      <w:vertAlign w:val="superscript"/>
    </w:rPr>
  </w:style>
  <w:style w:type="paragraph" w:customStyle="1" w:styleId="stattext">
    <w:name w:val="stat_text"/>
    <w:basedOn w:val="a0"/>
    <w:uiPriority w:val="99"/>
    <w:rsid w:val="00F94831"/>
    <w:pPr>
      <w:widowControl w:val="0"/>
      <w:autoSpaceDE w:val="0"/>
      <w:autoSpaceDN w:val="0"/>
      <w:adjustRightInd w:val="0"/>
      <w:spacing w:line="276" w:lineRule="atLeast"/>
      <w:ind w:firstLine="454"/>
      <w:jc w:val="both"/>
    </w:pPr>
    <w:rPr>
      <w:color w:val="000000"/>
      <w:sz w:val="23"/>
      <w:szCs w:val="23"/>
    </w:rPr>
  </w:style>
  <w:style w:type="paragraph" w:customStyle="1" w:styleId="SovetArticle">
    <w:name w:val="Sovet (Article)"/>
    <w:basedOn w:val="NoParagraphStyle0"/>
    <w:uiPriority w:val="99"/>
    <w:rsid w:val="00F94831"/>
    <w:pPr>
      <w:spacing w:after="57" w:line="240" w:lineRule="atLeast"/>
      <w:jc w:val="both"/>
    </w:pPr>
    <w:rPr>
      <w:rFonts w:ascii="HelveticaC" w:hAnsi="HelveticaC" w:cs="HelveticaC"/>
      <w:spacing w:val="-1"/>
      <w:sz w:val="21"/>
      <w:szCs w:val="21"/>
      <w:lang w:val="ru-RU"/>
    </w:rPr>
  </w:style>
  <w:style w:type="paragraph" w:customStyle="1" w:styleId="TableHeaderElements">
    <w:name w:val="Table Header (Elements)"/>
    <w:basedOn w:val="NoParagraphStyle0"/>
    <w:uiPriority w:val="99"/>
    <w:rsid w:val="00F94831"/>
    <w:pPr>
      <w:suppressAutoHyphens/>
      <w:spacing w:line="220" w:lineRule="atLeast"/>
    </w:pPr>
    <w:rPr>
      <w:rFonts w:ascii="HelveticaC" w:hAnsi="HelveticaC" w:cs="HelveticaC"/>
      <w:b/>
      <w:bCs/>
      <w:w w:val="80"/>
      <w:sz w:val="22"/>
      <w:szCs w:val="22"/>
      <w:lang w:val="ru-RU"/>
    </w:rPr>
  </w:style>
  <w:style w:type="paragraph" w:customStyle="1" w:styleId="TableBodyPrimer">
    <w:name w:val="Table Body (Primer)"/>
    <w:basedOn w:val="NoParagraphStyle0"/>
    <w:uiPriority w:val="99"/>
    <w:rsid w:val="00F94831"/>
    <w:pPr>
      <w:spacing w:line="240" w:lineRule="atLeast"/>
      <w:jc w:val="both"/>
    </w:pPr>
    <w:rPr>
      <w:rFonts w:ascii="HelveticaC" w:hAnsi="HelveticaC" w:cs="HelveticaC"/>
      <w:w w:val="80"/>
      <w:sz w:val="22"/>
      <w:szCs w:val="22"/>
      <w:lang w:val="ru-RU"/>
    </w:rPr>
  </w:style>
  <w:style w:type="table" w:customStyle="1" w:styleId="2e">
    <w:name w:val="Сетка таблицы2"/>
    <w:basedOn w:val="a2"/>
    <w:next w:val="afc"/>
    <w:uiPriority w:val="99"/>
    <w:rsid w:val="00F94831"/>
    <w:rPr>
      <w:rFonts w:eastAsia="Times New Roman"/>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9">
    <w:name w:val="Заголовок (Основа)"/>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affa">
    <w:name w:val="Основной (Основа)"/>
    <w:basedOn w:val="NoParagraphStyle0"/>
    <w:uiPriority w:val="99"/>
    <w:rsid w:val="00F94831"/>
    <w:pPr>
      <w:spacing w:line="280" w:lineRule="atLeast"/>
      <w:ind w:left="283" w:firstLine="170"/>
      <w:jc w:val="both"/>
    </w:pPr>
    <w:rPr>
      <w:rFonts w:ascii="CharterC" w:hAnsi="CharterC" w:cs="CharterC"/>
      <w:sz w:val="23"/>
      <w:szCs w:val="23"/>
      <w:lang w:val="ru-RU"/>
    </w:rPr>
  </w:style>
  <w:style w:type="paragraph" w:customStyle="1" w:styleId="affb">
    <w:name w:val="Под плашки (Основа)"/>
    <w:basedOn w:val="affa"/>
    <w:uiPriority w:val="99"/>
    <w:rsid w:val="00F94831"/>
    <w:pPr>
      <w:spacing w:before="227" w:after="57"/>
      <w:ind w:left="0" w:firstLine="0"/>
    </w:pPr>
    <w:rPr>
      <w:b/>
      <w:bCs/>
    </w:rPr>
  </w:style>
  <w:style w:type="paragraph" w:customStyle="1" w:styleId="affc">
    <w:name w:val="Автор_без фото (Основа)"/>
    <w:basedOn w:val="NoParagraphStyle0"/>
    <w:uiPriority w:val="99"/>
    <w:rsid w:val="00F94831"/>
    <w:pPr>
      <w:suppressAutoHyphens/>
      <w:spacing w:before="227" w:after="227" w:line="220" w:lineRule="atLeast"/>
      <w:ind w:left="340"/>
    </w:pPr>
    <w:rPr>
      <w:rFonts w:ascii="HelveticaC" w:hAnsi="HelveticaC" w:cs="HelveticaC"/>
      <w:sz w:val="20"/>
      <w:szCs w:val="20"/>
      <w:lang w:val="ru-RU"/>
    </w:rPr>
  </w:style>
  <w:style w:type="paragraph" w:customStyle="1" w:styleId="text">
    <w:name w:val="вопрос_text (Основа)"/>
    <w:basedOn w:val="NoParagraphStyle0"/>
    <w:uiPriority w:val="99"/>
    <w:rsid w:val="00F94831"/>
    <w:pPr>
      <w:spacing w:before="227" w:after="227" w:line="260" w:lineRule="atLeast"/>
      <w:ind w:firstLine="170"/>
      <w:jc w:val="both"/>
    </w:pPr>
    <w:rPr>
      <w:rFonts w:ascii="Humanist531C BT" w:hAnsi="Humanist531C BT" w:cs="Humanist531C BT"/>
      <w:b/>
      <w:bCs/>
      <w:color w:val="EC008B"/>
      <w:sz w:val="21"/>
      <w:szCs w:val="21"/>
      <w:lang w:val="ru-RU"/>
    </w:rPr>
  </w:style>
  <w:style w:type="paragraph" w:customStyle="1" w:styleId="affd">
    <w:name w:val="Основной_буквица (Основа)"/>
    <w:basedOn w:val="affa"/>
    <w:uiPriority w:val="99"/>
    <w:rsid w:val="00F94831"/>
    <w:pPr>
      <w:ind w:firstLine="0"/>
    </w:pPr>
  </w:style>
  <w:style w:type="paragraph" w:customStyle="1" w:styleId="affe">
    <w:name w:val="сноска (Основа)"/>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paragraph" w:customStyle="1" w:styleId="Article">
    <w:name w:val="Заголовок (Article)"/>
    <w:basedOn w:val="a0"/>
    <w:uiPriority w:val="99"/>
    <w:rsid w:val="00F94831"/>
    <w:pPr>
      <w:widowControl w:val="0"/>
      <w:suppressAutoHyphens/>
      <w:autoSpaceDE w:val="0"/>
      <w:autoSpaceDN w:val="0"/>
      <w:adjustRightInd w:val="0"/>
      <w:spacing w:after="142" w:line="440" w:lineRule="atLeast"/>
    </w:pPr>
    <w:rPr>
      <w:rFonts w:ascii="HelveticaInseratC" w:hAnsi="HelveticaInseratC" w:cs="HelveticaInseratC"/>
      <w:color w:val="FF00FF"/>
      <w:sz w:val="42"/>
      <w:szCs w:val="42"/>
    </w:rPr>
  </w:style>
  <w:style w:type="paragraph" w:customStyle="1" w:styleId="txtstatya">
    <w:name w:val="txt_statya"/>
    <w:basedOn w:val="a0"/>
    <w:uiPriority w:val="99"/>
    <w:rsid w:val="00F94831"/>
    <w:pPr>
      <w:widowControl w:val="0"/>
      <w:autoSpaceDE w:val="0"/>
      <w:autoSpaceDN w:val="0"/>
      <w:adjustRightInd w:val="0"/>
      <w:spacing w:line="280" w:lineRule="atLeast"/>
      <w:ind w:firstLine="340"/>
      <w:jc w:val="both"/>
    </w:pPr>
    <w:rPr>
      <w:color w:val="000000"/>
    </w:rPr>
  </w:style>
  <w:style w:type="table" w:customStyle="1" w:styleId="3a">
    <w:name w:val="Сетка таблицы3"/>
    <w:basedOn w:val="a2"/>
    <w:next w:val="afc"/>
    <w:uiPriority w:val="59"/>
    <w:rsid w:val="001945D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0">
    <w:name w:val="Заголовок 4 Знак"/>
    <w:link w:val="4"/>
    <w:uiPriority w:val="9"/>
    <w:rsid w:val="00333D42"/>
    <w:rPr>
      <w:rFonts w:ascii="Calibri" w:eastAsia="Times New Roman" w:hAnsi="Calibri" w:cs="Times New Roman"/>
      <w:b/>
      <w:bCs/>
      <w:sz w:val="28"/>
      <w:szCs w:val="28"/>
    </w:rPr>
  </w:style>
  <w:style w:type="character" w:customStyle="1" w:styleId="2pt">
    <w:name w:val="Основной текст + Интервал 2 pt"/>
    <w:rsid w:val="000948FC"/>
    <w:rPr>
      <w:color w:val="000000"/>
      <w:spacing w:val="40"/>
      <w:w w:val="100"/>
      <w:position w:val="0"/>
      <w:sz w:val="25"/>
      <w:szCs w:val="25"/>
      <w:shd w:val="clear" w:color="auto" w:fill="FFFFFF"/>
      <w:lang w:val="ru-RU"/>
    </w:rPr>
  </w:style>
  <w:style w:type="character" w:customStyle="1" w:styleId="afff">
    <w:name w:val="Основной текст + Курсив"/>
    <w:aliases w:val="Интервал 0 pt,Интервал 0 pt1,Интервал 0 pt12"/>
    <w:rsid w:val="000948FC"/>
    <w:rPr>
      <w:rFonts w:ascii="Times New Roman" w:eastAsia="Times New Roman" w:hAnsi="Times New Roman" w:cs="Times New Roman"/>
      <w:i/>
      <w:iCs/>
      <w:color w:val="000000"/>
      <w:spacing w:val="0"/>
      <w:w w:val="100"/>
      <w:position w:val="0"/>
      <w:sz w:val="21"/>
      <w:szCs w:val="21"/>
      <w:shd w:val="clear" w:color="auto" w:fill="FFFFFF"/>
      <w:lang w:val="ru-RU"/>
    </w:rPr>
  </w:style>
  <w:style w:type="character" w:customStyle="1" w:styleId="0pt0">
    <w:name w:val="Основной текст + Полужирный;Интервал 0 pt"/>
    <w:rsid w:val="000948FC"/>
    <w:rPr>
      <w:rFonts w:ascii="Times New Roman" w:eastAsia="Times New Roman" w:hAnsi="Times New Roman" w:cs="Times New Roman"/>
      <w:b/>
      <w:bCs/>
      <w:color w:val="000000"/>
      <w:spacing w:val="10"/>
      <w:w w:val="100"/>
      <w:position w:val="0"/>
      <w:sz w:val="21"/>
      <w:szCs w:val="21"/>
      <w:shd w:val="clear" w:color="auto" w:fill="FFFFFF"/>
      <w:lang w:val="ru-RU"/>
    </w:rPr>
  </w:style>
  <w:style w:type="character" w:customStyle="1" w:styleId="13pt80">
    <w:name w:val="Основной текст + 13 pt;Масштаб 80%"/>
    <w:rsid w:val="000948FC"/>
    <w:rPr>
      <w:rFonts w:ascii="Times New Roman" w:eastAsia="Times New Roman" w:hAnsi="Times New Roman" w:cs="Times New Roman"/>
      <w:color w:val="000000"/>
      <w:spacing w:val="0"/>
      <w:w w:val="80"/>
      <w:position w:val="0"/>
      <w:sz w:val="26"/>
      <w:szCs w:val="26"/>
      <w:shd w:val="clear" w:color="auto" w:fill="FFFFFF"/>
      <w:lang w:val="ru-RU"/>
    </w:rPr>
  </w:style>
  <w:style w:type="character" w:customStyle="1" w:styleId="13pt800">
    <w:name w:val="Основной текст + 13 pt;Полужирный;Масштаб 80%"/>
    <w:rsid w:val="000948FC"/>
    <w:rPr>
      <w:rFonts w:ascii="Times New Roman" w:eastAsia="Times New Roman" w:hAnsi="Times New Roman" w:cs="Times New Roman"/>
      <w:b/>
      <w:bCs/>
      <w:color w:val="000000"/>
      <w:spacing w:val="0"/>
      <w:w w:val="80"/>
      <w:position w:val="0"/>
      <w:sz w:val="26"/>
      <w:szCs w:val="26"/>
      <w:shd w:val="clear" w:color="auto" w:fill="FFFFFF"/>
      <w:lang w:val="ru-RU"/>
    </w:rPr>
  </w:style>
  <w:style w:type="character" w:customStyle="1" w:styleId="43">
    <w:name w:val="Основной текст (4)_"/>
    <w:rsid w:val="000948FC"/>
    <w:rPr>
      <w:rFonts w:ascii="Times New Roman" w:eastAsia="Times New Roman" w:hAnsi="Times New Roman" w:cs="Times New Roman"/>
      <w:b w:val="0"/>
      <w:bCs w:val="0"/>
      <w:i w:val="0"/>
      <w:iCs w:val="0"/>
      <w:smallCaps w:val="0"/>
      <w:strike w:val="0"/>
      <w:sz w:val="23"/>
      <w:szCs w:val="23"/>
      <w:u w:val="none"/>
    </w:rPr>
  </w:style>
  <w:style w:type="character" w:customStyle="1" w:styleId="44">
    <w:name w:val="Основной текст (4)"/>
    <w:rsid w:val="000948FC"/>
    <w:rPr>
      <w:rFonts w:ascii="Times New Roman" w:eastAsia="Times New Roman" w:hAnsi="Times New Roman" w:cs="Times New Roman"/>
      <w:b w:val="0"/>
      <w:bCs w:val="0"/>
      <w:i w:val="0"/>
      <w:iCs w:val="0"/>
      <w:smallCaps w:val="0"/>
      <w:strike w:val="0"/>
      <w:sz w:val="23"/>
      <w:szCs w:val="23"/>
      <w:u w:val="none"/>
    </w:rPr>
  </w:style>
  <w:style w:type="paragraph" w:customStyle="1" w:styleId="62">
    <w:name w:val="Основной текст6"/>
    <w:basedOn w:val="a0"/>
    <w:rsid w:val="000948FC"/>
    <w:pPr>
      <w:widowControl w:val="0"/>
      <w:shd w:val="clear" w:color="auto" w:fill="FFFFFF"/>
      <w:spacing w:line="269" w:lineRule="exact"/>
    </w:pPr>
    <w:rPr>
      <w:color w:val="000000"/>
      <w:spacing w:val="10"/>
      <w:sz w:val="21"/>
      <w:szCs w:val="21"/>
    </w:rPr>
  </w:style>
  <w:style w:type="character" w:customStyle="1" w:styleId="30pt">
    <w:name w:val="Основной текст (3) + Не полужирный;Интервал 0 pt"/>
    <w:rsid w:val="000948FC"/>
    <w:rPr>
      <w:rFonts w:ascii="Times New Roman" w:eastAsia="Times New Roman" w:hAnsi="Times New Roman" w:cs="Times New Roman"/>
      <w:b/>
      <w:bCs/>
      <w:i w:val="0"/>
      <w:iCs w:val="0"/>
      <w:smallCaps w:val="0"/>
      <w:strike w:val="0"/>
      <w:color w:val="000000"/>
      <w:spacing w:val="5"/>
      <w:w w:val="100"/>
      <w:position w:val="0"/>
      <w:sz w:val="22"/>
      <w:szCs w:val="22"/>
      <w:u w:val="none"/>
      <w:shd w:val="clear" w:color="auto" w:fill="FFFFFF"/>
      <w:lang w:val="ru-RU"/>
    </w:rPr>
  </w:style>
  <w:style w:type="character" w:customStyle="1" w:styleId="32pt">
    <w:name w:val="Основной текст (3) + Интервал 2 pt"/>
    <w:rsid w:val="000948FC"/>
    <w:rPr>
      <w:rFonts w:ascii="Times New Roman" w:eastAsia="Times New Roman" w:hAnsi="Times New Roman" w:cs="Times New Roman"/>
      <w:b w:val="0"/>
      <w:bCs w:val="0"/>
      <w:i w:val="0"/>
      <w:iCs w:val="0"/>
      <w:smallCaps w:val="0"/>
      <w:strike w:val="0"/>
      <w:color w:val="000000"/>
      <w:spacing w:val="44"/>
      <w:w w:val="100"/>
      <w:position w:val="0"/>
      <w:sz w:val="24"/>
      <w:szCs w:val="24"/>
      <w:u w:val="none"/>
      <w:shd w:val="clear" w:color="auto" w:fill="FFFFFF"/>
      <w:lang w:val="ru-RU"/>
    </w:rPr>
  </w:style>
  <w:style w:type="character" w:customStyle="1" w:styleId="45">
    <w:name w:val="Основной текст (4) + Не курсив"/>
    <w:rsid w:val="00DA14A5"/>
    <w:rPr>
      <w:rFonts w:ascii="Times New Roman" w:eastAsia="Times New Roman" w:hAnsi="Times New Roman" w:cs="Times New Roman"/>
      <w:b w:val="0"/>
      <w:bCs w:val="0"/>
      <w:i/>
      <w:iCs/>
      <w:smallCaps w:val="0"/>
      <w:strike w:val="0"/>
      <w:color w:val="000000"/>
      <w:spacing w:val="0"/>
      <w:w w:val="100"/>
      <w:position w:val="0"/>
      <w:sz w:val="22"/>
      <w:szCs w:val="22"/>
      <w:u w:val="none"/>
      <w:lang w:val="ru-RU"/>
    </w:rPr>
  </w:style>
  <w:style w:type="paragraph" w:customStyle="1" w:styleId="afff0">
    <w:name w:val="Статья"/>
    <w:basedOn w:val="a0"/>
    <w:next w:val="a0"/>
    <w:rsid w:val="00417DAF"/>
    <w:pPr>
      <w:spacing w:line="288" w:lineRule="auto"/>
      <w:jc w:val="center"/>
    </w:pPr>
    <w:rPr>
      <w:b/>
      <w:bCs/>
      <w:sz w:val="28"/>
    </w:rPr>
  </w:style>
  <w:style w:type="paragraph" w:customStyle="1" w:styleId="afff1">
    <w:name w:val="Стандарт"/>
    <w:basedOn w:val="a0"/>
    <w:rsid w:val="00417DAF"/>
    <w:pPr>
      <w:spacing w:line="288" w:lineRule="auto"/>
      <w:ind w:firstLine="709"/>
      <w:jc w:val="both"/>
    </w:pPr>
    <w:rPr>
      <w:sz w:val="28"/>
    </w:rPr>
  </w:style>
  <w:style w:type="paragraph" w:customStyle="1" w:styleId="Style1">
    <w:name w:val="Style1"/>
    <w:basedOn w:val="a0"/>
    <w:rsid w:val="006E55D9"/>
    <w:pPr>
      <w:widowControl w:val="0"/>
      <w:autoSpaceDE w:val="0"/>
      <w:autoSpaceDN w:val="0"/>
      <w:adjustRightInd w:val="0"/>
      <w:spacing w:line="294" w:lineRule="exact"/>
    </w:pPr>
  </w:style>
  <w:style w:type="paragraph" w:customStyle="1" w:styleId="Style10">
    <w:name w:val="Style10"/>
    <w:basedOn w:val="a0"/>
    <w:rsid w:val="006E55D9"/>
    <w:pPr>
      <w:widowControl w:val="0"/>
      <w:autoSpaceDE w:val="0"/>
      <w:autoSpaceDN w:val="0"/>
      <w:adjustRightInd w:val="0"/>
    </w:pPr>
  </w:style>
  <w:style w:type="character" w:customStyle="1" w:styleId="FontStyle13">
    <w:name w:val="Font Style13"/>
    <w:rsid w:val="006E55D9"/>
    <w:rPr>
      <w:rFonts w:ascii="Times New Roman" w:hAnsi="Times New Roman" w:cs="Times New Roman"/>
      <w:sz w:val="22"/>
      <w:szCs w:val="22"/>
    </w:rPr>
  </w:style>
  <w:style w:type="character" w:customStyle="1" w:styleId="FontStyle14">
    <w:name w:val="Font Style14"/>
    <w:rsid w:val="006E55D9"/>
    <w:rPr>
      <w:rFonts w:ascii="Times New Roman" w:hAnsi="Times New Roman" w:cs="Times New Roman"/>
      <w:b/>
      <w:bCs/>
      <w:sz w:val="22"/>
      <w:szCs w:val="22"/>
    </w:rPr>
  </w:style>
  <w:style w:type="paragraph" w:customStyle="1" w:styleId="consplusnormal1">
    <w:name w:val="consplusnormal"/>
    <w:basedOn w:val="a0"/>
    <w:uiPriority w:val="99"/>
    <w:rsid w:val="00E96FAD"/>
    <w:pPr>
      <w:spacing w:before="100" w:beforeAutospacing="1" w:after="100" w:afterAutospacing="1"/>
    </w:pPr>
  </w:style>
  <w:style w:type="paragraph" w:customStyle="1" w:styleId="a00">
    <w:name w:val="a0"/>
    <w:basedOn w:val="a0"/>
    <w:uiPriority w:val="99"/>
    <w:rsid w:val="00E96FAD"/>
    <w:pPr>
      <w:spacing w:before="100" w:beforeAutospacing="1" w:after="100" w:afterAutospacing="1"/>
    </w:pPr>
  </w:style>
  <w:style w:type="paragraph" w:customStyle="1" w:styleId="p1">
    <w:name w:val="p1"/>
    <w:basedOn w:val="a0"/>
    <w:uiPriority w:val="99"/>
    <w:rsid w:val="00E96FAD"/>
    <w:pPr>
      <w:spacing w:before="100" w:beforeAutospacing="1" w:after="100" w:afterAutospacing="1"/>
    </w:pPr>
  </w:style>
  <w:style w:type="paragraph" w:customStyle="1" w:styleId="p5">
    <w:name w:val="p5"/>
    <w:basedOn w:val="a0"/>
    <w:uiPriority w:val="99"/>
    <w:rsid w:val="00E96FAD"/>
    <w:pPr>
      <w:spacing w:before="100" w:beforeAutospacing="1" w:after="100" w:afterAutospacing="1"/>
    </w:pPr>
  </w:style>
  <w:style w:type="character" w:customStyle="1" w:styleId="BodyTextChar">
    <w:name w:val="Body Text Char"/>
    <w:uiPriority w:val="99"/>
    <w:semiHidden/>
    <w:locked/>
    <w:rsid w:val="00E96FAD"/>
    <w:rPr>
      <w:rFonts w:ascii="Times New Roman" w:hAnsi="Times New Roman" w:cs="Times New Roman"/>
      <w:sz w:val="24"/>
      <w:szCs w:val="24"/>
    </w:rPr>
  </w:style>
  <w:style w:type="paragraph" w:customStyle="1" w:styleId="msonormal0">
    <w:name w:val="msonormal"/>
    <w:basedOn w:val="a0"/>
    <w:rsid w:val="00773D34"/>
    <w:pPr>
      <w:spacing w:before="100" w:beforeAutospacing="1" w:after="100" w:afterAutospacing="1"/>
    </w:pPr>
  </w:style>
  <w:style w:type="numbering" w:customStyle="1" w:styleId="74">
    <w:name w:val="Нет списка7"/>
    <w:next w:val="a3"/>
    <w:uiPriority w:val="99"/>
    <w:semiHidden/>
    <w:unhideWhenUsed/>
    <w:rsid w:val="003D4343"/>
  </w:style>
  <w:style w:type="table" w:customStyle="1" w:styleId="46">
    <w:name w:val="Сетка таблицы4"/>
    <w:basedOn w:val="a2"/>
    <w:next w:val="afc"/>
    <w:uiPriority w:val="59"/>
    <w:rsid w:val="003D434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3b">
    <w:name w:val="Основной текст (3) + Не курсив"/>
    <w:rsid w:val="00AF6700"/>
    <w:rPr>
      <w:rFonts w:ascii="Times New Roman" w:eastAsia="Times New Roman" w:hAnsi="Times New Roman" w:cs="Times New Roman"/>
      <w:b w:val="0"/>
      <w:bCs w:val="0"/>
      <w:i/>
      <w:iCs/>
      <w:smallCaps w:val="0"/>
      <w:strike w:val="0"/>
      <w:color w:val="000000"/>
      <w:spacing w:val="8"/>
      <w:w w:val="100"/>
      <w:position w:val="0"/>
      <w:sz w:val="19"/>
      <w:szCs w:val="19"/>
      <w:u w:val="none"/>
      <w:lang w:val="ru-RU"/>
    </w:rPr>
  </w:style>
  <w:style w:type="character" w:customStyle="1" w:styleId="75pt1pt">
    <w:name w:val="Основной текст + 7;5 pt;Курсив;Интервал 1 pt"/>
    <w:rsid w:val="00AF6700"/>
    <w:rPr>
      <w:rFonts w:ascii="Times New Roman" w:eastAsia="Times New Roman" w:hAnsi="Times New Roman" w:cs="Times New Roman"/>
      <w:b w:val="0"/>
      <w:bCs w:val="0"/>
      <w:i/>
      <w:iCs/>
      <w:smallCaps w:val="0"/>
      <w:strike w:val="0"/>
      <w:color w:val="000000"/>
      <w:spacing w:val="23"/>
      <w:w w:val="100"/>
      <w:position w:val="0"/>
      <w:sz w:val="15"/>
      <w:szCs w:val="15"/>
      <w:u w:val="none"/>
      <w:lang w:val="en-US"/>
    </w:rPr>
  </w:style>
  <w:style w:type="character" w:customStyle="1" w:styleId="Candara45pt0pt">
    <w:name w:val="Основной текст + Candara;4;5 pt;Курсив;Интервал 0 pt"/>
    <w:rsid w:val="00AF6700"/>
    <w:rPr>
      <w:rFonts w:ascii="Candara" w:eastAsia="Candara" w:hAnsi="Candara" w:cs="Candara"/>
      <w:b w:val="0"/>
      <w:bCs w:val="0"/>
      <w:i/>
      <w:iCs/>
      <w:smallCaps w:val="0"/>
      <w:strike w:val="0"/>
      <w:color w:val="000000"/>
      <w:spacing w:val="13"/>
      <w:w w:val="100"/>
      <w:position w:val="0"/>
      <w:sz w:val="9"/>
      <w:szCs w:val="9"/>
      <w:u w:val="none"/>
      <w:lang w:val="ru-RU"/>
    </w:rPr>
  </w:style>
  <w:style w:type="character" w:customStyle="1" w:styleId="95pt">
    <w:name w:val="Основной текст + 9;5 pt"/>
    <w:rsid w:val="00AF6700"/>
    <w:rPr>
      <w:rFonts w:ascii="Times New Roman" w:eastAsia="Times New Roman" w:hAnsi="Times New Roman" w:cs="Times New Roman"/>
      <w:b w:val="0"/>
      <w:bCs w:val="0"/>
      <w:i w:val="0"/>
      <w:iCs w:val="0"/>
      <w:smallCaps w:val="0"/>
      <w:strike w:val="0"/>
      <w:color w:val="000000"/>
      <w:spacing w:val="12"/>
      <w:w w:val="100"/>
      <w:position w:val="0"/>
      <w:sz w:val="19"/>
      <w:szCs w:val="19"/>
      <w:u w:val="none"/>
      <w:lang w:val="ru-RU"/>
    </w:rPr>
  </w:style>
  <w:style w:type="character" w:customStyle="1" w:styleId="105pt0pt80">
    <w:name w:val="Основной текст + 10;5 pt;Интервал 0 pt;Масштаб 80%"/>
    <w:rsid w:val="00AF6700"/>
    <w:rPr>
      <w:rFonts w:ascii="Times New Roman" w:eastAsia="Times New Roman" w:hAnsi="Times New Roman" w:cs="Times New Roman"/>
      <w:b w:val="0"/>
      <w:bCs w:val="0"/>
      <w:i w:val="0"/>
      <w:iCs w:val="0"/>
      <w:smallCaps w:val="0"/>
      <w:strike w:val="0"/>
      <w:color w:val="000000"/>
      <w:spacing w:val="0"/>
      <w:w w:val="80"/>
      <w:position w:val="0"/>
      <w:sz w:val="21"/>
      <w:szCs w:val="21"/>
      <w:u w:val="none"/>
    </w:rPr>
  </w:style>
  <w:style w:type="character" w:customStyle="1" w:styleId="75pt1pt0">
    <w:name w:val="Основной текст + 7;5 pt;Интервал 1 pt"/>
    <w:rsid w:val="00AF6700"/>
    <w:rPr>
      <w:rFonts w:ascii="Times New Roman" w:eastAsia="Times New Roman" w:hAnsi="Times New Roman" w:cs="Times New Roman"/>
      <w:b w:val="0"/>
      <w:bCs w:val="0"/>
      <w:i w:val="0"/>
      <w:iCs w:val="0"/>
      <w:smallCaps w:val="0"/>
      <w:strike w:val="0"/>
      <w:color w:val="000000"/>
      <w:spacing w:val="31"/>
      <w:w w:val="100"/>
      <w:position w:val="0"/>
      <w:sz w:val="15"/>
      <w:szCs w:val="15"/>
      <w:u w:val="none"/>
      <w:lang w:val="en-US"/>
    </w:rPr>
  </w:style>
  <w:style w:type="character" w:customStyle="1" w:styleId="75pt0pt">
    <w:name w:val="Основной текст + 7;5 pt;Интервал 0 pt"/>
    <w:rsid w:val="00AF6700"/>
    <w:rPr>
      <w:rFonts w:ascii="Times New Roman" w:eastAsia="Times New Roman" w:hAnsi="Times New Roman" w:cs="Times New Roman"/>
      <w:b w:val="0"/>
      <w:bCs w:val="0"/>
      <w:i w:val="0"/>
      <w:iCs w:val="0"/>
      <w:smallCaps w:val="0"/>
      <w:strike w:val="0"/>
      <w:color w:val="000000"/>
      <w:spacing w:val="0"/>
      <w:w w:val="100"/>
      <w:position w:val="0"/>
      <w:sz w:val="15"/>
      <w:szCs w:val="15"/>
      <w:u w:val="none"/>
    </w:rPr>
  </w:style>
  <w:style w:type="character" w:customStyle="1" w:styleId="LucidaSansUnicode85pt0pt">
    <w:name w:val="Основной текст + Lucida Sans Unicode;8;5 pt;Интервал 0 pt"/>
    <w:rsid w:val="00AF6700"/>
    <w:rPr>
      <w:rFonts w:ascii="Lucida Sans Unicode" w:eastAsia="Lucida Sans Unicode" w:hAnsi="Lucida Sans Unicode" w:cs="Lucida Sans Unicode"/>
      <w:b w:val="0"/>
      <w:bCs w:val="0"/>
      <w:i w:val="0"/>
      <w:iCs w:val="0"/>
      <w:smallCaps w:val="0"/>
      <w:strike w:val="0"/>
      <w:color w:val="000000"/>
      <w:spacing w:val="-10"/>
      <w:w w:val="100"/>
      <w:position w:val="0"/>
      <w:sz w:val="17"/>
      <w:szCs w:val="17"/>
      <w:u w:val="none"/>
      <w:lang w:val="ru-RU"/>
    </w:rPr>
  </w:style>
  <w:style w:type="character" w:customStyle="1" w:styleId="LucidaSansUnicode5pt0pt">
    <w:name w:val="Основной текст + Lucida Sans Unicode;5 pt;Интервал 0 pt"/>
    <w:rsid w:val="00AF6700"/>
    <w:rPr>
      <w:rFonts w:ascii="Lucida Sans Unicode" w:eastAsia="Lucida Sans Unicode" w:hAnsi="Lucida Sans Unicode" w:cs="Lucida Sans Unicode"/>
      <w:b w:val="0"/>
      <w:bCs w:val="0"/>
      <w:i w:val="0"/>
      <w:iCs w:val="0"/>
      <w:smallCaps w:val="0"/>
      <w:strike w:val="0"/>
      <w:color w:val="000000"/>
      <w:spacing w:val="0"/>
      <w:w w:val="100"/>
      <w:position w:val="0"/>
      <w:sz w:val="10"/>
      <w:szCs w:val="10"/>
      <w:u w:val="none"/>
    </w:rPr>
  </w:style>
  <w:style w:type="character" w:customStyle="1" w:styleId="63">
    <w:name w:val="Основной текст (6)_"/>
    <w:link w:val="64"/>
    <w:rsid w:val="00AF6700"/>
    <w:rPr>
      <w:b/>
      <w:bCs/>
      <w:spacing w:val="-3"/>
      <w:sz w:val="22"/>
      <w:szCs w:val="22"/>
      <w:shd w:val="clear" w:color="auto" w:fill="FFFFFF"/>
    </w:rPr>
  </w:style>
  <w:style w:type="character" w:customStyle="1" w:styleId="65">
    <w:name w:val="Основной текст (6) + Не полужирный"/>
    <w:rsid w:val="00AF6700"/>
    <w:rPr>
      <w:rFonts w:ascii="Times New Roman" w:eastAsia="Times New Roman" w:hAnsi="Times New Roman" w:cs="Times New Roman"/>
      <w:b/>
      <w:bCs/>
      <w:i w:val="0"/>
      <w:iCs w:val="0"/>
      <w:smallCaps w:val="0"/>
      <w:strike w:val="0"/>
      <w:color w:val="000000"/>
      <w:spacing w:val="-3"/>
      <w:w w:val="100"/>
      <w:position w:val="0"/>
      <w:sz w:val="22"/>
      <w:szCs w:val="22"/>
      <w:u w:val="none"/>
      <w:lang w:val="ru-RU"/>
    </w:rPr>
  </w:style>
  <w:style w:type="paragraph" w:customStyle="1" w:styleId="64">
    <w:name w:val="Основной текст (6)"/>
    <w:basedOn w:val="a0"/>
    <w:link w:val="63"/>
    <w:rsid w:val="00AF6700"/>
    <w:pPr>
      <w:widowControl w:val="0"/>
      <w:shd w:val="clear" w:color="auto" w:fill="FFFFFF"/>
      <w:spacing w:line="274" w:lineRule="exact"/>
      <w:ind w:firstLine="540"/>
      <w:jc w:val="both"/>
    </w:pPr>
    <w:rPr>
      <w:rFonts w:ascii="Calibri" w:eastAsia="Calibri" w:hAnsi="Calibri"/>
      <w:b/>
      <w:bCs/>
      <w:spacing w:val="-3"/>
      <w:sz w:val="22"/>
      <w:szCs w:val="22"/>
    </w:rPr>
  </w:style>
  <w:style w:type="paragraph" w:customStyle="1" w:styleId="1e">
    <w:name w:val="Абзац списка1"/>
    <w:basedOn w:val="a0"/>
    <w:link w:val="ListParagraphChar"/>
    <w:rsid w:val="00B87DFD"/>
    <w:pPr>
      <w:spacing w:after="200" w:line="276" w:lineRule="auto"/>
      <w:ind w:left="720"/>
    </w:pPr>
    <w:rPr>
      <w:rFonts w:ascii="Calibri" w:hAnsi="Calibri"/>
      <w:sz w:val="22"/>
      <w:szCs w:val="22"/>
      <w:lang w:eastAsia="en-US"/>
    </w:rPr>
  </w:style>
  <w:style w:type="table" w:customStyle="1" w:styleId="52">
    <w:name w:val="Сетка таблицы5"/>
    <w:basedOn w:val="a2"/>
    <w:next w:val="afc"/>
    <w:uiPriority w:val="59"/>
    <w:rsid w:val="000F69E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81">
    <w:name w:val="Нет списка8"/>
    <w:next w:val="a3"/>
    <w:uiPriority w:val="99"/>
    <w:semiHidden/>
    <w:rsid w:val="002F5894"/>
  </w:style>
  <w:style w:type="numbering" w:customStyle="1" w:styleId="91">
    <w:name w:val="Нет списка9"/>
    <w:next w:val="a3"/>
    <w:semiHidden/>
    <w:rsid w:val="00C72F9C"/>
  </w:style>
  <w:style w:type="paragraph" w:customStyle="1" w:styleId="Default">
    <w:name w:val="Default"/>
    <w:rsid w:val="00C72F9C"/>
    <w:pPr>
      <w:autoSpaceDE w:val="0"/>
      <w:autoSpaceDN w:val="0"/>
      <w:adjustRightInd w:val="0"/>
    </w:pPr>
    <w:rPr>
      <w:rFonts w:ascii="Times New Roman" w:hAnsi="Times New Roman"/>
      <w:color w:val="000000"/>
      <w:sz w:val="24"/>
      <w:szCs w:val="24"/>
      <w:lang w:eastAsia="en-US"/>
    </w:rPr>
  </w:style>
  <w:style w:type="character" w:styleId="afff2">
    <w:name w:val="Emphasis"/>
    <w:qFormat/>
    <w:rsid w:val="00C72F9C"/>
    <w:rPr>
      <w:i/>
      <w:iCs/>
    </w:rPr>
  </w:style>
  <w:style w:type="character" w:customStyle="1" w:styleId="1pt">
    <w:name w:val="Основной текст + Интервал 1 pt"/>
    <w:rsid w:val="00996223"/>
    <w:rPr>
      <w:rFonts w:ascii="Sylfaen" w:eastAsia="Sylfaen" w:hAnsi="Sylfaen" w:cs="Sylfaen" w:hint="default"/>
      <w:b w:val="0"/>
      <w:bCs w:val="0"/>
      <w:i w:val="0"/>
      <w:iCs w:val="0"/>
      <w:smallCaps w:val="0"/>
      <w:strike w:val="0"/>
      <w:dstrike w:val="0"/>
      <w:color w:val="000000"/>
      <w:spacing w:val="35"/>
      <w:w w:val="100"/>
      <w:position w:val="0"/>
      <w:sz w:val="25"/>
      <w:szCs w:val="25"/>
      <w:u w:val="none"/>
      <w:effect w:val="none"/>
      <w:lang w:val="ru-RU"/>
    </w:rPr>
  </w:style>
  <w:style w:type="character" w:customStyle="1" w:styleId="47">
    <w:name w:val="Основной текст (4) + Не полужирный"/>
    <w:rsid w:val="00996223"/>
    <w:rPr>
      <w:rFonts w:ascii="Times New Roman" w:eastAsia="Times New Roman" w:hAnsi="Times New Roman" w:cs="Times New Roman"/>
      <w:b/>
      <w:bCs/>
      <w:i w:val="0"/>
      <w:iCs w:val="0"/>
      <w:smallCaps w:val="0"/>
      <w:strike w:val="0"/>
      <w:color w:val="000000"/>
      <w:spacing w:val="14"/>
      <w:w w:val="100"/>
      <w:position w:val="0"/>
      <w:sz w:val="19"/>
      <w:szCs w:val="19"/>
      <w:u w:val="none"/>
      <w:lang w:val="ru-RU"/>
    </w:rPr>
  </w:style>
  <w:style w:type="numbering" w:customStyle="1" w:styleId="100">
    <w:name w:val="Нет списка10"/>
    <w:next w:val="a3"/>
    <w:uiPriority w:val="99"/>
    <w:semiHidden/>
    <w:unhideWhenUsed/>
    <w:rsid w:val="00E95024"/>
  </w:style>
  <w:style w:type="table" w:customStyle="1" w:styleId="66">
    <w:name w:val="Сетка таблицы6"/>
    <w:basedOn w:val="a2"/>
    <w:next w:val="afc"/>
    <w:uiPriority w:val="59"/>
    <w:rsid w:val="00E9502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3"/>
    <w:semiHidden/>
    <w:rsid w:val="00CB516D"/>
  </w:style>
  <w:style w:type="table" w:customStyle="1" w:styleId="75">
    <w:name w:val="Сетка таблицы7"/>
    <w:basedOn w:val="a2"/>
    <w:next w:val="afc"/>
    <w:rsid w:val="00CB516D"/>
    <w:pPr>
      <w:widowControl w:val="0"/>
      <w:snapToGrid w:val="0"/>
      <w:spacing w:line="259" w:lineRule="auto"/>
      <w:ind w:firstLine="600"/>
    </w:pPr>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
    <w:name w:val="Знак Знак1"/>
    <w:rsid w:val="00CB516D"/>
    <w:rPr>
      <w:sz w:val="24"/>
      <w:szCs w:val="24"/>
    </w:rPr>
  </w:style>
  <w:style w:type="paragraph" w:customStyle="1" w:styleId="afff3">
    <w:name w:val="a"/>
    <w:basedOn w:val="a0"/>
    <w:rsid w:val="00CB516D"/>
    <w:pPr>
      <w:spacing w:before="30" w:after="30"/>
      <w:ind w:left="30" w:right="30" w:firstLine="300"/>
      <w:jc w:val="both"/>
    </w:pPr>
    <w:rPr>
      <w:sz w:val="22"/>
      <w:szCs w:val="22"/>
    </w:rPr>
  </w:style>
  <w:style w:type="paragraph" w:customStyle="1" w:styleId="pj">
    <w:name w:val="pj"/>
    <w:basedOn w:val="a0"/>
    <w:rsid w:val="00CB516D"/>
    <w:pPr>
      <w:spacing w:before="100" w:beforeAutospacing="1" w:after="100" w:afterAutospacing="1"/>
    </w:pPr>
  </w:style>
  <w:style w:type="paragraph" w:styleId="afff4">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0"/>
    <w:link w:val="afff5"/>
    <w:rsid w:val="00C774F6"/>
    <w:pPr>
      <w:autoSpaceDE w:val="0"/>
      <w:autoSpaceDN w:val="0"/>
    </w:pPr>
    <w:rPr>
      <w:sz w:val="20"/>
      <w:szCs w:val="20"/>
    </w:rPr>
  </w:style>
  <w:style w:type="character" w:customStyle="1" w:styleId="afff5">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link w:val="afff4"/>
    <w:rsid w:val="00C774F6"/>
    <w:rPr>
      <w:rFonts w:ascii="Times New Roman" w:eastAsia="Times New Roman" w:hAnsi="Times New Roman"/>
    </w:rPr>
  </w:style>
  <w:style w:type="character" w:styleId="afff6">
    <w:name w:val="footnote reference"/>
    <w:rsid w:val="00C774F6"/>
    <w:rPr>
      <w:rFonts w:cs="Times New Roman"/>
      <w:vertAlign w:val="superscript"/>
    </w:rPr>
  </w:style>
  <w:style w:type="character" w:customStyle="1" w:styleId="11pt0pt">
    <w:name w:val="Основной текст + 11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rPr>
  </w:style>
  <w:style w:type="character" w:customStyle="1" w:styleId="Candara85pt0pt">
    <w:name w:val="Основной текст + Candara;8;5 pt;Интервал 0 pt"/>
    <w:rsid w:val="006C2C43"/>
    <w:rPr>
      <w:rFonts w:ascii="Candara" w:eastAsia="Candara" w:hAnsi="Candara" w:cs="Candara"/>
      <w:b w:val="0"/>
      <w:bCs w:val="0"/>
      <w:i w:val="0"/>
      <w:iCs w:val="0"/>
      <w:smallCaps w:val="0"/>
      <w:strike w:val="0"/>
      <w:color w:val="000000"/>
      <w:spacing w:val="0"/>
      <w:w w:val="100"/>
      <w:position w:val="0"/>
      <w:sz w:val="17"/>
      <w:szCs w:val="17"/>
      <w:u w:val="none"/>
      <w:shd w:val="clear" w:color="auto" w:fill="FFFFFF"/>
    </w:rPr>
  </w:style>
  <w:style w:type="character" w:customStyle="1" w:styleId="ArialUnicodeMS65pt0pt">
    <w:name w:val="Основной текст + Arial Unicode MS;6;5 pt;Полужирный;Интервал 0 pt"/>
    <w:rsid w:val="006C2C43"/>
    <w:rPr>
      <w:rFonts w:ascii="Arial Unicode MS" w:eastAsia="Arial Unicode MS" w:hAnsi="Arial Unicode MS" w:cs="Arial Unicode MS"/>
      <w:b/>
      <w:bCs/>
      <w:i w:val="0"/>
      <w:iCs w:val="0"/>
      <w:smallCaps w:val="0"/>
      <w:strike w:val="0"/>
      <w:color w:val="000000"/>
      <w:spacing w:val="0"/>
      <w:w w:val="100"/>
      <w:position w:val="0"/>
      <w:sz w:val="13"/>
      <w:szCs w:val="13"/>
      <w:u w:val="none"/>
      <w:shd w:val="clear" w:color="auto" w:fill="FFFFFF"/>
      <w:lang w:val="ru-RU"/>
    </w:rPr>
  </w:style>
  <w:style w:type="character" w:customStyle="1" w:styleId="6pt0pt">
    <w:name w:val="Основной текст + 6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12"/>
      <w:szCs w:val="12"/>
      <w:u w:val="none"/>
      <w:shd w:val="clear" w:color="auto" w:fill="FFFFFF"/>
      <w:lang w:val="ru-RU"/>
    </w:rPr>
  </w:style>
  <w:style w:type="character" w:customStyle="1" w:styleId="125pt0pt">
    <w:name w:val="Основной текст + 12;5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25"/>
      <w:szCs w:val="25"/>
      <w:u w:val="none"/>
      <w:shd w:val="clear" w:color="auto" w:fill="FFFFFF"/>
      <w:lang w:val="ru-RU"/>
    </w:rPr>
  </w:style>
  <w:style w:type="character" w:customStyle="1" w:styleId="125pt0pt0">
    <w:name w:val="Основной текст + 12;5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5"/>
      <w:szCs w:val="25"/>
      <w:u w:val="none"/>
      <w:shd w:val="clear" w:color="auto" w:fill="FFFFFF"/>
    </w:rPr>
  </w:style>
  <w:style w:type="character" w:customStyle="1" w:styleId="10pt1pt">
    <w:name w:val="Основной текст + 10 pt;Интервал 1 pt"/>
    <w:rsid w:val="006C2C43"/>
    <w:rPr>
      <w:rFonts w:ascii="Times New Roman" w:eastAsia="Times New Roman" w:hAnsi="Times New Roman" w:cs="Times New Roman"/>
      <w:b w:val="0"/>
      <w:bCs w:val="0"/>
      <w:i w:val="0"/>
      <w:iCs w:val="0"/>
      <w:smallCaps w:val="0"/>
      <w:strike w:val="0"/>
      <w:color w:val="000000"/>
      <w:spacing w:val="20"/>
      <w:w w:val="100"/>
      <w:position w:val="0"/>
      <w:sz w:val="20"/>
      <w:szCs w:val="20"/>
      <w:u w:val="none"/>
      <w:shd w:val="clear" w:color="auto" w:fill="FFFFFF"/>
      <w:lang w:val="ru-RU"/>
    </w:rPr>
  </w:style>
  <w:style w:type="numbering" w:customStyle="1" w:styleId="130">
    <w:name w:val="Нет списка13"/>
    <w:next w:val="a3"/>
    <w:uiPriority w:val="99"/>
    <w:semiHidden/>
    <w:unhideWhenUsed/>
    <w:rsid w:val="002B528C"/>
  </w:style>
  <w:style w:type="table" w:customStyle="1" w:styleId="82">
    <w:name w:val="Сетка таблицы8"/>
    <w:basedOn w:val="a2"/>
    <w:next w:val="afc"/>
    <w:uiPriority w:val="59"/>
    <w:rsid w:val="002B528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lk">
    <w:name w:val="blk"/>
    <w:rsid w:val="00E03CD9"/>
  </w:style>
  <w:style w:type="paragraph" w:styleId="afff7">
    <w:name w:val="annotation text"/>
    <w:basedOn w:val="a0"/>
    <w:link w:val="afff8"/>
    <w:rsid w:val="00312BDA"/>
    <w:pPr>
      <w:spacing w:before="100" w:beforeAutospacing="1"/>
    </w:pPr>
    <w:rPr>
      <w:sz w:val="20"/>
      <w:szCs w:val="20"/>
    </w:rPr>
  </w:style>
  <w:style w:type="character" w:customStyle="1" w:styleId="afff8">
    <w:name w:val="Текст примечания Знак"/>
    <w:link w:val="afff7"/>
    <w:rsid w:val="00312BDA"/>
    <w:rPr>
      <w:rFonts w:ascii="Times New Roman" w:eastAsia="Times New Roman" w:hAnsi="Times New Roman"/>
    </w:rPr>
  </w:style>
  <w:style w:type="paragraph" w:styleId="afff9">
    <w:name w:val="annotation subject"/>
    <w:basedOn w:val="afff7"/>
    <w:next w:val="afff7"/>
    <w:link w:val="afffa"/>
    <w:rsid w:val="00312BDA"/>
    <w:rPr>
      <w:b/>
      <w:bCs/>
    </w:rPr>
  </w:style>
  <w:style w:type="character" w:customStyle="1" w:styleId="afffa">
    <w:name w:val="Тема примечания Знак"/>
    <w:link w:val="afff9"/>
    <w:rsid w:val="00312BDA"/>
    <w:rPr>
      <w:rFonts w:ascii="Times New Roman" w:eastAsia="Times New Roman" w:hAnsi="Times New Roman"/>
      <w:b/>
      <w:bCs/>
    </w:rPr>
  </w:style>
  <w:style w:type="character" w:styleId="afffb">
    <w:name w:val="annotation reference"/>
    <w:uiPriority w:val="99"/>
    <w:rsid w:val="00312BDA"/>
    <w:rPr>
      <w:sz w:val="16"/>
      <w:szCs w:val="16"/>
    </w:rPr>
  </w:style>
  <w:style w:type="paragraph" w:styleId="afffc">
    <w:name w:val="Revision"/>
    <w:hidden/>
    <w:uiPriority w:val="99"/>
    <w:semiHidden/>
    <w:rsid w:val="00312BDA"/>
    <w:rPr>
      <w:rFonts w:ascii="Times New Roman" w:eastAsia="Times New Roman" w:hAnsi="Times New Roman"/>
      <w:sz w:val="28"/>
      <w:szCs w:val="28"/>
    </w:rPr>
  </w:style>
  <w:style w:type="character" w:customStyle="1" w:styleId="afffd">
    <w:name w:val="Гипертекстовая ссылка"/>
    <w:uiPriority w:val="99"/>
    <w:rsid w:val="00312BDA"/>
    <w:rPr>
      <w:color w:val="008000"/>
    </w:rPr>
  </w:style>
  <w:style w:type="numbering" w:customStyle="1" w:styleId="140">
    <w:name w:val="Нет списка14"/>
    <w:next w:val="a3"/>
    <w:uiPriority w:val="99"/>
    <w:semiHidden/>
    <w:unhideWhenUsed/>
    <w:rsid w:val="00610481"/>
  </w:style>
  <w:style w:type="paragraph" w:customStyle="1" w:styleId="CharCharCharChar1">
    <w:name w:val="Знак Знак Char Char Знак Знак Char Char Знак Знак Знак Знак Знак Знак"/>
    <w:basedOn w:val="a0"/>
    <w:semiHidden/>
    <w:rsid w:val="00364ACF"/>
    <w:pPr>
      <w:spacing w:after="160" w:line="240" w:lineRule="exact"/>
    </w:pPr>
    <w:rPr>
      <w:rFonts w:ascii="Verdana" w:hAnsi="Verdana"/>
      <w:lang w:val="en-US" w:eastAsia="en-US"/>
    </w:rPr>
  </w:style>
  <w:style w:type="table" w:customStyle="1" w:styleId="92">
    <w:name w:val="Сетка таблицы9"/>
    <w:basedOn w:val="a2"/>
    <w:next w:val="afc"/>
    <w:uiPriority w:val="39"/>
    <w:rsid w:val="00364ACF"/>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50">
    <w:name w:val="Нет списка15"/>
    <w:next w:val="a3"/>
    <w:uiPriority w:val="99"/>
    <w:semiHidden/>
    <w:unhideWhenUsed/>
    <w:rsid w:val="0081188E"/>
  </w:style>
  <w:style w:type="table" w:customStyle="1" w:styleId="101">
    <w:name w:val="Сетка таблицы10"/>
    <w:basedOn w:val="a2"/>
    <w:next w:val="afc"/>
    <w:uiPriority w:val="59"/>
    <w:rsid w:val="0081188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50">
    <w:name w:val="Заголовок 5 Знак"/>
    <w:link w:val="5"/>
    <w:uiPriority w:val="9"/>
    <w:rsid w:val="00043C1E"/>
    <w:rPr>
      <w:rFonts w:ascii="Times New Roman" w:eastAsia="Times New Roman" w:hAnsi="Times New Roman"/>
      <w:color w:val="000000"/>
      <w:sz w:val="28"/>
      <w:szCs w:val="28"/>
    </w:rPr>
  </w:style>
  <w:style w:type="numbering" w:customStyle="1" w:styleId="160">
    <w:name w:val="Нет списка16"/>
    <w:next w:val="a3"/>
    <w:semiHidden/>
    <w:unhideWhenUsed/>
    <w:rsid w:val="00043C1E"/>
  </w:style>
  <w:style w:type="table" w:customStyle="1" w:styleId="113">
    <w:name w:val="Сетка таблицы11"/>
    <w:basedOn w:val="a2"/>
    <w:next w:val="afc"/>
    <w:rsid w:val="00043C1E"/>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210">
    <w:name w:val="Основной текст 2 Знак1"/>
    <w:semiHidden/>
    <w:rsid w:val="00043C1E"/>
    <w:rPr>
      <w:rFonts w:ascii="Times New Roman" w:hAnsi="Times New Roman"/>
      <w:sz w:val="28"/>
      <w:szCs w:val="22"/>
      <w:lang w:eastAsia="en-US"/>
    </w:rPr>
  </w:style>
  <w:style w:type="character" w:customStyle="1" w:styleId="3c">
    <w:name w:val="Основной текст с отступом 3 Знак"/>
    <w:link w:val="3d"/>
    <w:locked/>
    <w:rsid w:val="00043C1E"/>
    <w:rPr>
      <w:sz w:val="16"/>
      <w:szCs w:val="16"/>
    </w:rPr>
  </w:style>
  <w:style w:type="paragraph" w:styleId="3d">
    <w:name w:val="Body Text Indent 3"/>
    <w:basedOn w:val="a0"/>
    <w:link w:val="3c"/>
    <w:rsid w:val="00043C1E"/>
    <w:pPr>
      <w:widowControl w:val="0"/>
      <w:autoSpaceDE w:val="0"/>
      <w:autoSpaceDN w:val="0"/>
      <w:adjustRightInd w:val="0"/>
      <w:spacing w:after="120"/>
      <w:ind w:left="283"/>
    </w:pPr>
    <w:rPr>
      <w:rFonts w:ascii="Calibri" w:eastAsia="Calibri" w:hAnsi="Calibri"/>
      <w:sz w:val="16"/>
      <w:szCs w:val="16"/>
    </w:rPr>
  </w:style>
  <w:style w:type="character" w:customStyle="1" w:styleId="311">
    <w:name w:val="Основной текст с отступом 3 Знак1"/>
    <w:semiHidden/>
    <w:rsid w:val="00043C1E"/>
    <w:rPr>
      <w:rFonts w:ascii="Times New Roman" w:eastAsia="Times New Roman" w:hAnsi="Times New Roman"/>
      <w:sz w:val="16"/>
      <w:szCs w:val="16"/>
    </w:rPr>
  </w:style>
  <w:style w:type="paragraph" w:customStyle="1" w:styleId="a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0"/>
    <w:uiPriority w:val="99"/>
    <w:rsid w:val="00043C1E"/>
    <w:pPr>
      <w:widowControl w:val="0"/>
      <w:adjustRightInd w:val="0"/>
      <w:spacing w:after="160" w:line="240" w:lineRule="exact"/>
      <w:jc w:val="right"/>
    </w:pPr>
    <w:rPr>
      <w:sz w:val="20"/>
      <w:szCs w:val="20"/>
      <w:lang w:val="en-GB" w:eastAsia="en-US"/>
    </w:rPr>
  </w:style>
  <w:style w:type="paragraph" w:customStyle="1" w:styleId="u">
    <w:name w:val="u"/>
    <w:basedOn w:val="a0"/>
    <w:rsid w:val="00043C1E"/>
    <w:pPr>
      <w:spacing w:before="100" w:beforeAutospacing="1" w:after="100" w:afterAutospacing="1"/>
    </w:pPr>
  </w:style>
  <w:style w:type="character" w:customStyle="1" w:styleId="af1">
    <w:name w:val="Абзац списка Знак"/>
    <w:link w:val="af0"/>
    <w:uiPriority w:val="34"/>
    <w:locked/>
    <w:rsid w:val="00446BAC"/>
    <w:rPr>
      <w:rFonts w:ascii="Times New Roman" w:eastAsia="Times New Roman" w:hAnsi="Times New Roman"/>
      <w:sz w:val="24"/>
      <w:szCs w:val="24"/>
    </w:rPr>
  </w:style>
  <w:style w:type="numbering" w:customStyle="1" w:styleId="170">
    <w:name w:val="Нет списка17"/>
    <w:next w:val="a3"/>
    <w:semiHidden/>
    <w:rsid w:val="00446BAC"/>
  </w:style>
  <w:style w:type="character" w:customStyle="1" w:styleId="FontStyle11">
    <w:name w:val="Font Style11"/>
    <w:rsid w:val="00446BAC"/>
    <w:rPr>
      <w:rFonts w:ascii="Times New Roman" w:hAnsi="Times New Roman" w:cs="Times New Roman"/>
      <w:b/>
      <w:bCs/>
      <w:sz w:val="26"/>
      <w:szCs w:val="26"/>
    </w:rPr>
  </w:style>
  <w:style w:type="character" w:customStyle="1" w:styleId="FontStyle12">
    <w:name w:val="Font Style12"/>
    <w:rsid w:val="00446BAC"/>
    <w:rPr>
      <w:rFonts w:ascii="Times New Roman" w:hAnsi="Times New Roman" w:cs="Times New Roman"/>
      <w:sz w:val="24"/>
      <w:szCs w:val="24"/>
    </w:rPr>
  </w:style>
  <w:style w:type="table" w:customStyle="1" w:styleId="121">
    <w:name w:val="Сетка таблицы12"/>
    <w:basedOn w:val="a2"/>
    <w:next w:val="afc"/>
    <w:rsid w:val="00446BAC"/>
    <w:rPr>
      <w:rFonts w:ascii="Times New Roman" w:eastAsia="Times New Roman" w:hAnsi="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31">
    <w:name w:val="Сетка таблицы13"/>
    <w:basedOn w:val="a2"/>
    <w:next w:val="afc"/>
    <w:uiPriority w:val="59"/>
    <w:rsid w:val="0068575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0">
    <w:name w:val="Нет списка18"/>
    <w:next w:val="a3"/>
    <w:semiHidden/>
    <w:rsid w:val="00CF5502"/>
  </w:style>
  <w:style w:type="paragraph" w:customStyle="1" w:styleId="formattexttopleveltextcentertext">
    <w:name w:val="formattext topleveltext centertext"/>
    <w:basedOn w:val="a0"/>
    <w:rsid w:val="00CF5502"/>
    <w:pPr>
      <w:spacing w:before="100" w:beforeAutospacing="1" w:after="100" w:afterAutospacing="1"/>
    </w:pPr>
  </w:style>
  <w:style w:type="paragraph" w:customStyle="1" w:styleId="formattexttopleveltext">
    <w:name w:val="formattext topleveltext"/>
    <w:basedOn w:val="a0"/>
    <w:rsid w:val="00CF5502"/>
    <w:pPr>
      <w:spacing w:before="100" w:beforeAutospacing="1" w:after="100" w:afterAutospacing="1"/>
    </w:pPr>
  </w:style>
  <w:style w:type="paragraph" w:customStyle="1" w:styleId="headertexttopleveltextcentertext">
    <w:name w:val="headertext topleveltext centertext"/>
    <w:basedOn w:val="a0"/>
    <w:rsid w:val="00CF5502"/>
    <w:pPr>
      <w:spacing w:before="100" w:beforeAutospacing="1" w:after="100" w:afterAutospacing="1"/>
    </w:pPr>
  </w:style>
  <w:style w:type="paragraph" w:customStyle="1" w:styleId="topleveltextimage">
    <w:name w:val="topleveltext image"/>
    <w:basedOn w:val="a0"/>
    <w:rsid w:val="00CF5502"/>
    <w:pPr>
      <w:spacing w:before="100" w:beforeAutospacing="1" w:after="100" w:afterAutospacing="1"/>
    </w:pPr>
  </w:style>
  <w:style w:type="character" w:customStyle="1" w:styleId="70">
    <w:name w:val="Заголовок 7 Знак"/>
    <w:link w:val="7"/>
    <w:uiPriority w:val="9"/>
    <w:semiHidden/>
    <w:rsid w:val="004C00D9"/>
    <w:rPr>
      <w:rFonts w:ascii="Calibri" w:eastAsia="Times New Roman" w:hAnsi="Calibri" w:cs="Times New Roman"/>
      <w:sz w:val="24"/>
      <w:szCs w:val="24"/>
    </w:rPr>
  </w:style>
  <w:style w:type="numbering" w:customStyle="1" w:styleId="190">
    <w:name w:val="Нет списка19"/>
    <w:next w:val="a3"/>
    <w:uiPriority w:val="99"/>
    <w:semiHidden/>
    <w:unhideWhenUsed/>
    <w:rsid w:val="000E2DDF"/>
  </w:style>
  <w:style w:type="table" w:customStyle="1" w:styleId="141">
    <w:name w:val="Сетка таблицы14"/>
    <w:basedOn w:val="a2"/>
    <w:next w:val="afc"/>
    <w:uiPriority w:val="99"/>
    <w:rsid w:val="000E2DDF"/>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200">
    <w:name w:val="Нет списка20"/>
    <w:next w:val="a3"/>
    <w:uiPriority w:val="99"/>
    <w:semiHidden/>
    <w:unhideWhenUsed/>
    <w:rsid w:val="0085658A"/>
  </w:style>
  <w:style w:type="table" w:customStyle="1" w:styleId="151">
    <w:name w:val="Сетка таблицы15"/>
    <w:basedOn w:val="a2"/>
    <w:next w:val="afc"/>
    <w:uiPriority w:val="99"/>
    <w:rsid w:val="0085658A"/>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BodyText2Char1">
    <w:name w:val="Body Text 2 Char1"/>
    <w:uiPriority w:val="99"/>
    <w:semiHidden/>
    <w:locked/>
    <w:rsid w:val="0085658A"/>
    <w:rPr>
      <w:rFonts w:cs="Times New Roman"/>
      <w:color w:val="000000"/>
      <w:sz w:val="28"/>
    </w:rPr>
  </w:style>
  <w:style w:type="character" w:customStyle="1" w:styleId="BodyTextIndent3Char">
    <w:name w:val="Body Text Indent 3 Char"/>
    <w:uiPriority w:val="99"/>
    <w:locked/>
    <w:rsid w:val="0085658A"/>
    <w:rPr>
      <w:rFonts w:cs="Times New Roman"/>
      <w:sz w:val="16"/>
      <w:szCs w:val="16"/>
      <w:lang w:val="ru-RU" w:eastAsia="ru-RU" w:bidi="ar-SA"/>
    </w:rPr>
  </w:style>
  <w:style w:type="character" w:customStyle="1" w:styleId="BodyTextIndent3Char1">
    <w:name w:val="Body Text Indent 3 Char1"/>
    <w:uiPriority w:val="99"/>
    <w:semiHidden/>
    <w:locked/>
    <w:rsid w:val="0085658A"/>
    <w:rPr>
      <w:color w:val="000000"/>
      <w:sz w:val="16"/>
    </w:rPr>
  </w:style>
  <w:style w:type="paragraph" w:customStyle="1" w:styleId="f">
    <w:name w:val="f"/>
    <w:basedOn w:val="a0"/>
    <w:uiPriority w:val="99"/>
    <w:rsid w:val="0085658A"/>
    <w:pPr>
      <w:spacing w:before="100" w:beforeAutospacing="1" w:after="100" w:afterAutospacing="1"/>
    </w:pPr>
  </w:style>
  <w:style w:type="paragraph" w:customStyle="1" w:styleId="alstc">
    <w:name w:val="alstc"/>
    <w:basedOn w:val="a0"/>
    <w:uiPriority w:val="99"/>
    <w:rsid w:val="0085658A"/>
    <w:pPr>
      <w:spacing w:before="100" w:beforeAutospacing="1" w:after="100" w:afterAutospacing="1"/>
    </w:pPr>
  </w:style>
  <w:style w:type="numbering" w:customStyle="1" w:styleId="211">
    <w:name w:val="Нет списка21"/>
    <w:next w:val="a3"/>
    <w:uiPriority w:val="99"/>
    <w:semiHidden/>
    <w:unhideWhenUsed/>
    <w:rsid w:val="00414702"/>
  </w:style>
  <w:style w:type="numbering" w:customStyle="1" w:styleId="220">
    <w:name w:val="Нет списка22"/>
    <w:next w:val="a3"/>
    <w:uiPriority w:val="99"/>
    <w:semiHidden/>
    <w:unhideWhenUsed/>
    <w:rsid w:val="00CF7922"/>
  </w:style>
  <w:style w:type="table" w:customStyle="1" w:styleId="TableGrid">
    <w:name w:val="TableGrid"/>
    <w:rsid w:val="00E05A33"/>
    <w:rPr>
      <w:rFonts w:eastAsia="Times New Roman"/>
      <w:sz w:val="22"/>
      <w:szCs w:val="22"/>
    </w:rPr>
    <w:tblPr>
      <w:tblCellMar>
        <w:top w:w="0" w:type="dxa"/>
        <w:left w:w="0" w:type="dxa"/>
        <w:bottom w:w="0" w:type="dxa"/>
        <w:right w:w="0" w:type="dxa"/>
      </w:tblCellMar>
    </w:tblPr>
  </w:style>
  <w:style w:type="paragraph" w:customStyle="1" w:styleId="S">
    <w:name w:val="S_Обычный"/>
    <w:basedOn w:val="a0"/>
    <w:link w:val="S0"/>
    <w:qFormat/>
    <w:rsid w:val="00E05A33"/>
    <w:pPr>
      <w:spacing w:line="360" w:lineRule="auto"/>
      <w:ind w:firstLine="709"/>
      <w:jc w:val="both"/>
    </w:pPr>
  </w:style>
  <w:style w:type="character" w:customStyle="1" w:styleId="S0">
    <w:name w:val="S_Обычный Знак"/>
    <w:link w:val="S"/>
    <w:rsid w:val="00E05A33"/>
    <w:rPr>
      <w:rFonts w:ascii="Times New Roman" w:eastAsia="Times New Roman" w:hAnsi="Times New Roman"/>
      <w:sz w:val="24"/>
      <w:szCs w:val="24"/>
    </w:rPr>
  </w:style>
  <w:style w:type="numbering" w:customStyle="1" w:styleId="230">
    <w:name w:val="Нет списка23"/>
    <w:next w:val="a3"/>
    <w:uiPriority w:val="99"/>
    <w:semiHidden/>
    <w:rsid w:val="00866B44"/>
  </w:style>
  <w:style w:type="paragraph" w:customStyle="1" w:styleId="affff">
    <w:name w:val="Внутренний адрес"/>
    <w:basedOn w:val="a0"/>
    <w:rsid w:val="00866B44"/>
    <w:pPr>
      <w:autoSpaceDE w:val="0"/>
      <w:autoSpaceDN w:val="0"/>
    </w:pPr>
    <w:rPr>
      <w:sz w:val="20"/>
    </w:rPr>
  </w:style>
  <w:style w:type="paragraph" w:customStyle="1" w:styleId="BodyText21">
    <w:name w:val="Body Text 2.Мой Заголовок 1"/>
    <w:rsid w:val="00866B44"/>
    <w:pPr>
      <w:ind w:firstLine="709"/>
      <w:jc w:val="both"/>
    </w:pPr>
    <w:rPr>
      <w:rFonts w:ascii="Times New Roman" w:eastAsia="Times New Roman" w:hAnsi="Times New Roman"/>
      <w:sz w:val="28"/>
    </w:rPr>
  </w:style>
  <w:style w:type="character" w:customStyle="1" w:styleId="style11">
    <w:name w:val="style11"/>
    <w:rsid w:val="00866B44"/>
    <w:rPr>
      <w:rFonts w:ascii="Times New Roman" w:hAnsi="Times New Roman" w:cs="Times New Roman" w:hint="default"/>
      <w:b/>
      <w:bCs/>
      <w:i/>
      <w:iCs/>
      <w:color w:val="0000FF"/>
    </w:rPr>
  </w:style>
  <w:style w:type="character" w:customStyle="1" w:styleId="style21">
    <w:name w:val="style21"/>
    <w:rsid w:val="00866B44"/>
    <w:rPr>
      <w:rFonts w:ascii="Times New Roman" w:hAnsi="Times New Roman" w:cs="Times New Roman" w:hint="default"/>
      <w:b/>
      <w:bCs/>
      <w:color w:val="000066"/>
    </w:rPr>
  </w:style>
  <w:style w:type="paragraph" w:customStyle="1" w:styleId="affff0">
    <w:name w:val="Знак Знак Знак"/>
    <w:basedOn w:val="a0"/>
    <w:rsid w:val="00866B44"/>
    <w:pPr>
      <w:spacing w:after="160" w:line="240" w:lineRule="exact"/>
    </w:pPr>
    <w:rPr>
      <w:rFonts w:ascii="Verdana" w:hAnsi="Verdana"/>
      <w:sz w:val="20"/>
      <w:szCs w:val="20"/>
      <w:lang w:val="en-US" w:eastAsia="en-US"/>
    </w:rPr>
  </w:style>
  <w:style w:type="paragraph" w:customStyle="1" w:styleId="affff1">
    <w:name w:val="Знак Знак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paragraph" w:customStyle="1" w:styleId="212">
    <w:name w:val="Основной текст 21"/>
    <w:basedOn w:val="a0"/>
    <w:rsid w:val="00866B44"/>
    <w:pPr>
      <w:ind w:firstLine="567"/>
      <w:jc w:val="both"/>
    </w:pPr>
    <w:rPr>
      <w:sz w:val="28"/>
      <w:szCs w:val="20"/>
    </w:rPr>
  </w:style>
  <w:style w:type="table" w:customStyle="1" w:styleId="410">
    <w:name w:val="Сетка таблицы4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0">
    <w:name w:val="Основной текст с отступом.Мой Заголовок 1"/>
    <w:basedOn w:val="a0"/>
    <w:rsid w:val="00866B44"/>
    <w:pPr>
      <w:spacing w:line="360" w:lineRule="auto"/>
      <w:ind w:firstLine="720"/>
      <w:jc w:val="both"/>
    </w:pPr>
    <w:rPr>
      <w:sz w:val="28"/>
      <w:szCs w:val="20"/>
    </w:rPr>
  </w:style>
  <w:style w:type="character" w:customStyle="1" w:styleId="1f1">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866B44"/>
    <w:rPr>
      <w:lang w:eastAsia="ru-RU"/>
    </w:rPr>
  </w:style>
  <w:style w:type="numbering" w:customStyle="1" w:styleId="1100">
    <w:name w:val="Нет списка110"/>
    <w:next w:val="a3"/>
    <w:uiPriority w:val="99"/>
    <w:semiHidden/>
    <w:unhideWhenUsed/>
    <w:rsid w:val="00866B44"/>
  </w:style>
  <w:style w:type="numbering" w:customStyle="1" w:styleId="1110">
    <w:name w:val="Нет списка111"/>
    <w:next w:val="a3"/>
    <w:semiHidden/>
    <w:rsid w:val="00866B44"/>
  </w:style>
  <w:style w:type="character" w:customStyle="1" w:styleId="1f2">
    <w:name w:val="Верхний колонтитул Знак1"/>
    <w:uiPriority w:val="99"/>
    <w:semiHidden/>
    <w:rsid w:val="00866B44"/>
  </w:style>
  <w:style w:type="character" w:customStyle="1" w:styleId="1f3">
    <w:name w:val="Нижний колонтитул Знак1"/>
    <w:uiPriority w:val="99"/>
    <w:semiHidden/>
    <w:rsid w:val="00866B44"/>
  </w:style>
  <w:style w:type="character" w:customStyle="1" w:styleId="1f4">
    <w:name w:val="Название Знак1"/>
    <w:uiPriority w:val="10"/>
    <w:rsid w:val="00866B44"/>
    <w:rPr>
      <w:rFonts w:ascii="Cambria" w:eastAsia="Times New Roman" w:hAnsi="Cambria" w:cs="Times New Roman"/>
      <w:color w:val="17365D"/>
      <w:spacing w:val="5"/>
      <w:kern w:val="28"/>
      <w:sz w:val="52"/>
      <w:szCs w:val="52"/>
    </w:rPr>
  </w:style>
  <w:style w:type="character" w:customStyle="1" w:styleId="114">
    <w:name w:val="Основной текст1 Знак1"/>
    <w:aliases w:val="bt Знак1,Основной текст Знак1 Знак1,Основной текст Знак Знак Знак1"/>
    <w:uiPriority w:val="99"/>
    <w:semiHidden/>
    <w:rsid w:val="00866B44"/>
  </w:style>
  <w:style w:type="paragraph" w:customStyle="1" w:styleId="BodyText211BodyTextIndent">
    <w:name w:val="Body Text 2.Мой Заголовок 1.Основной текст 1.Нумерованный список !!.Надин стиль.Body Text Indent"/>
    <w:basedOn w:val="a0"/>
    <w:rsid w:val="00866B44"/>
    <w:pPr>
      <w:autoSpaceDE w:val="0"/>
      <w:autoSpaceDN w:val="0"/>
      <w:jc w:val="both"/>
    </w:pPr>
    <w:rPr>
      <w:sz w:val="28"/>
      <w:szCs w:val="28"/>
    </w:rPr>
  </w:style>
  <w:style w:type="character" w:customStyle="1" w:styleId="Pro-text">
    <w:name w:val="Pro-text Знак Знак Знак"/>
    <w:link w:val="Pro-text0"/>
    <w:locked/>
    <w:rsid w:val="00866B44"/>
    <w:rPr>
      <w:rFonts w:ascii="Georgia" w:hAnsi="Georgia"/>
      <w:szCs w:val="24"/>
      <w:lang w:val="en-US" w:bidi="en-US"/>
    </w:rPr>
  </w:style>
  <w:style w:type="paragraph" w:customStyle="1" w:styleId="Pro-text0">
    <w:name w:val="Pro-text Знак Знак"/>
    <w:basedOn w:val="a0"/>
    <w:link w:val="Pro-text"/>
    <w:rsid w:val="00866B44"/>
    <w:pPr>
      <w:spacing w:before="120" w:line="288" w:lineRule="auto"/>
      <w:ind w:left="1200"/>
      <w:jc w:val="both"/>
    </w:pPr>
    <w:rPr>
      <w:rFonts w:ascii="Georgia" w:eastAsia="Calibri" w:hAnsi="Georgia"/>
      <w:sz w:val="20"/>
      <w:lang w:val="en-US" w:bidi="en-US"/>
    </w:rPr>
  </w:style>
  <w:style w:type="character" w:customStyle="1" w:styleId="affff2">
    <w:name w:val="Осн.текст Знак"/>
    <w:link w:val="affff3"/>
    <w:locked/>
    <w:rsid w:val="00866B44"/>
    <w:rPr>
      <w:rFonts w:ascii="Arial" w:hAnsi="Arial" w:cs="Arial"/>
    </w:rPr>
  </w:style>
  <w:style w:type="paragraph" w:customStyle="1" w:styleId="affff3">
    <w:name w:val="Осн.текст"/>
    <w:basedOn w:val="a0"/>
    <w:link w:val="affff2"/>
    <w:rsid w:val="00866B44"/>
    <w:pPr>
      <w:spacing w:line="288" w:lineRule="auto"/>
      <w:ind w:right="792" w:firstLine="720"/>
      <w:jc w:val="both"/>
    </w:pPr>
    <w:rPr>
      <w:rFonts w:ascii="Arial" w:eastAsia="Calibri" w:hAnsi="Arial"/>
      <w:sz w:val="20"/>
      <w:szCs w:val="20"/>
    </w:rPr>
  </w:style>
  <w:style w:type="paragraph" w:customStyle="1" w:styleId="affff4">
    <w:name w:val="Таблицы (моноширинный)"/>
    <w:basedOn w:val="a0"/>
    <w:next w:val="a0"/>
    <w:uiPriority w:val="99"/>
    <w:rsid w:val="00866B44"/>
    <w:pPr>
      <w:widowControl w:val="0"/>
      <w:autoSpaceDE w:val="0"/>
      <w:autoSpaceDN w:val="0"/>
      <w:adjustRightInd w:val="0"/>
      <w:jc w:val="both"/>
    </w:pPr>
    <w:rPr>
      <w:rFonts w:ascii="Courier New" w:hAnsi="Courier New" w:cs="Courier New"/>
      <w:sz w:val="20"/>
      <w:szCs w:val="20"/>
    </w:rPr>
  </w:style>
  <w:style w:type="character" w:customStyle="1" w:styleId="CharChar4">
    <w:name w:val="Char Char4 Знак Знак Знак Знак"/>
    <w:link w:val="CharChar40"/>
    <w:locked/>
    <w:rsid w:val="00866B44"/>
    <w:rPr>
      <w:rFonts w:ascii="Verdana" w:hAnsi="Verdana"/>
      <w:lang w:val="en-US"/>
    </w:rPr>
  </w:style>
  <w:style w:type="paragraph" w:customStyle="1" w:styleId="CharChar40">
    <w:name w:val="Char Char4 Знак Знак Знак"/>
    <w:basedOn w:val="a0"/>
    <w:link w:val="CharChar4"/>
    <w:rsid w:val="00866B44"/>
    <w:pPr>
      <w:spacing w:after="160" w:line="240" w:lineRule="exact"/>
    </w:pPr>
    <w:rPr>
      <w:rFonts w:ascii="Verdana" w:eastAsia="Calibri" w:hAnsi="Verdana"/>
      <w:sz w:val="20"/>
      <w:szCs w:val="20"/>
      <w:lang w:val="en-US"/>
    </w:rPr>
  </w:style>
  <w:style w:type="paragraph" w:customStyle="1" w:styleId="2f">
    <w:name w:val="Знак2"/>
    <w:basedOn w:val="a0"/>
    <w:rsid w:val="00866B44"/>
    <w:pPr>
      <w:spacing w:after="160" w:line="240" w:lineRule="exact"/>
    </w:pPr>
    <w:rPr>
      <w:rFonts w:ascii="Verdana" w:hAnsi="Verdana"/>
      <w:sz w:val="20"/>
      <w:szCs w:val="20"/>
      <w:lang w:val="en-US" w:eastAsia="en-US"/>
    </w:rPr>
  </w:style>
  <w:style w:type="paragraph" w:customStyle="1" w:styleId="affff5">
    <w:name w:val="МОН"/>
    <w:basedOn w:val="a0"/>
    <w:rsid w:val="00866B44"/>
    <w:pPr>
      <w:spacing w:line="360" w:lineRule="auto"/>
      <w:ind w:firstLine="709"/>
      <w:jc w:val="both"/>
    </w:pPr>
    <w:rPr>
      <w:sz w:val="28"/>
    </w:rPr>
  </w:style>
  <w:style w:type="paragraph" w:customStyle="1" w:styleId="1f5">
    <w:name w:val="Обычный1"/>
    <w:rsid w:val="00866B44"/>
    <w:pPr>
      <w:widowControl w:val="0"/>
      <w:spacing w:line="300" w:lineRule="auto"/>
      <w:ind w:left="160" w:right="200" w:hanging="80"/>
      <w:jc w:val="both"/>
    </w:pPr>
    <w:rPr>
      <w:rFonts w:ascii="Arial" w:eastAsia="Times New Roman" w:hAnsi="Arial"/>
      <w:sz w:val="24"/>
    </w:rPr>
  </w:style>
  <w:style w:type="paragraph" w:customStyle="1" w:styleId="affff6">
    <w:name w:val="Знак Знак Знак Знак"/>
    <w:basedOn w:val="a0"/>
    <w:rsid w:val="00866B44"/>
    <w:pPr>
      <w:spacing w:after="160" w:line="240" w:lineRule="exact"/>
    </w:pPr>
    <w:rPr>
      <w:rFonts w:ascii="Verdana" w:hAnsi="Verdana"/>
      <w:sz w:val="20"/>
      <w:szCs w:val="20"/>
      <w:lang w:val="en-US" w:eastAsia="en-US"/>
    </w:rPr>
  </w:style>
  <w:style w:type="character" w:customStyle="1" w:styleId="affff7">
    <w:name w:val="Обычный ~ Марк Знак"/>
    <w:link w:val="affff8"/>
    <w:locked/>
    <w:rsid w:val="00866B44"/>
    <w:rPr>
      <w:rFonts w:ascii="Cambria" w:hAnsi="Cambria"/>
      <w:sz w:val="24"/>
      <w:szCs w:val="24"/>
    </w:rPr>
  </w:style>
  <w:style w:type="paragraph" w:customStyle="1" w:styleId="affff8">
    <w:name w:val="Обычный ~ Марк"/>
    <w:basedOn w:val="a0"/>
    <w:link w:val="affff7"/>
    <w:autoRedefine/>
    <w:rsid w:val="00866B44"/>
    <w:pPr>
      <w:framePr w:hSpace="180" w:wrap="around" w:hAnchor="margin" w:xAlign="center" w:y="644"/>
      <w:spacing w:after="60" w:line="280" w:lineRule="exact"/>
      <w:ind w:left="21"/>
    </w:pPr>
    <w:rPr>
      <w:rFonts w:ascii="Cambria" w:eastAsia="Calibri" w:hAnsi="Cambria"/>
    </w:rPr>
  </w:style>
  <w:style w:type="paragraph" w:customStyle="1" w:styleId="213">
    <w:name w:val="Основной текст с отступом 21"/>
    <w:basedOn w:val="a0"/>
    <w:rsid w:val="00866B44"/>
    <w:pPr>
      <w:widowControl w:val="0"/>
      <w:suppressAutoHyphens/>
      <w:spacing w:after="120" w:line="480" w:lineRule="auto"/>
      <w:ind w:left="283"/>
    </w:pPr>
    <w:rPr>
      <w:rFonts w:eastAsia="Arial Unicode MS"/>
      <w:kern w:val="2"/>
    </w:rPr>
  </w:style>
  <w:style w:type="paragraph" w:styleId="1f6">
    <w:name w:val="toc 1"/>
    <w:basedOn w:val="a0"/>
    <w:next w:val="a0"/>
    <w:link w:val="1f7"/>
    <w:autoRedefine/>
    <w:qFormat/>
    <w:rsid w:val="00866B44"/>
  </w:style>
  <w:style w:type="paragraph" w:styleId="2f0">
    <w:name w:val="toc 2"/>
    <w:basedOn w:val="a0"/>
    <w:next w:val="a0"/>
    <w:autoRedefine/>
    <w:uiPriority w:val="39"/>
    <w:qFormat/>
    <w:rsid w:val="00866B44"/>
    <w:pPr>
      <w:ind w:left="240"/>
    </w:pPr>
  </w:style>
  <w:style w:type="table" w:customStyle="1" w:styleId="161">
    <w:name w:val="Сетка таблицы16"/>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9">
    <w:name w:val="Знак Знак Знак Знак Знак Знак Знак Знак Знак Знак Знак Знак Знак Знак Знак Знак Знак Знак Знак Знак Знак Знак Знак Знак Знак Знак Знак Знак"/>
    <w:basedOn w:val="a0"/>
    <w:autoRedefine/>
    <w:rsid w:val="00866B44"/>
    <w:pPr>
      <w:tabs>
        <w:tab w:val="left" w:pos="2160"/>
      </w:tabs>
      <w:spacing w:before="120" w:line="240" w:lineRule="exact"/>
      <w:jc w:val="both"/>
    </w:pPr>
    <w:rPr>
      <w:noProof/>
      <w:lang w:val="en-US"/>
    </w:rPr>
  </w:style>
  <w:style w:type="numbering" w:customStyle="1" w:styleId="240">
    <w:name w:val="Нет списка24"/>
    <w:next w:val="a3"/>
    <w:uiPriority w:val="99"/>
    <w:semiHidden/>
    <w:unhideWhenUsed/>
    <w:rsid w:val="00866B44"/>
  </w:style>
  <w:style w:type="paragraph" w:customStyle="1" w:styleId="2f1">
    <w:name w:val="Обычный2"/>
    <w:rsid w:val="00866B44"/>
    <w:pPr>
      <w:widowControl w:val="0"/>
      <w:spacing w:line="300" w:lineRule="auto"/>
      <w:ind w:left="160" w:right="200" w:hanging="80"/>
      <w:jc w:val="both"/>
    </w:pPr>
    <w:rPr>
      <w:rFonts w:ascii="Arial" w:eastAsia="Times New Roman" w:hAnsi="Arial"/>
      <w:sz w:val="24"/>
    </w:rPr>
  </w:style>
  <w:style w:type="paragraph" w:customStyle="1" w:styleId="2f2">
    <w:name w:val="Абзац списка2"/>
    <w:basedOn w:val="a0"/>
    <w:rsid w:val="00866B44"/>
    <w:pPr>
      <w:spacing w:after="200" w:line="276" w:lineRule="auto"/>
      <w:ind w:left="720"/>
      <w:contextualSpacing/>
    </w:pPr>
    <w:rPr>
      <w:rFonts w:ascii="Calibri" w:hAnsi="Calibri"/>
      <w:sz w:val="22"/>
      <w:szCs w:val="22"/>
      <w:lang w:eastAsia="en-US"/>
    </w:rPr>
  </w:style>
  <w:style w:type="character" w:customStyle="1" w:styleId="1f8">
    <w:name w:val="Текст выноски Знак1"/>
    <w:semiHidden/>
    <w:rsid w:val="00866B44"/>
    <w:rPr>
      <w:rFonts w:ascii="Tahoma" w:eastAsia="Times New Roman" w:hAnsi="Tahoma" w:cs="Tahoma"/>
      <w:sz w:val="16"/>
      <w:szCs w:val="16"/>
      <w:lang w:eastAsia="ru-RU"/>
    </w:rPr>
  </w:style>
  <w:style w:type="character" w:customStyle="1" w:styleId="1f9">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866B44"/>
  </w:style>
  <w:style w:type="table" w:customStyle="1" w:styleId="214">
    <w:name w:val="Сетка таблицы21"/>
    <w:basedOn w:val="a2"/>
    <w:next w:val="afc"/>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6">
    <w:name w:val="Font Style16"/>
    <w:uiPriority w:val="99"/>
    <w:rsid w:val="00866B44"/>
    <w:rPr>
      <w:rFonts w:ascii="Times New Roman" w:hAnsi="Times New Roman" w:cs="Times New Roman" w:hint="default"/>
      <w:b/>
      <w:bCs/>
      <w:sz w:val="26"/>
      <w:szCs w:val="26"/>
    </w:rPr>
  </w:style>
  <w:style w:type="paragraph" w:customStyle="1" w:styleId="headertext">
    <w:name w:val="headertext"/>
    <w:basedOn w:val="a0"/>
    <w:rsid w:val="00866B44"/>
    <w:pPr>
      <w:spacing w:before="100" w:beforeAutospacing="1" w:after="100" w:afterAutospacing="1"/>
    </w:pPr>
    <w:rPr>
      <w:rFonts w:eastAsia="Calibri"/>
    </w:rPr>
  </w:style>
  <w:style w:type="character" w:styleId="affffa">
    <w:name w:val="Subtle Emphasis"/>
    <w:uiPriority w:val="19"/>
    <w:qFormat/>
    <w:rsid w:val="00866B44"/>
    <w:rPr>
      <w:i/>
      <w:iCs/>
      <w:color w:val="808080"/>
    </w:rPr>
  </w:style>
  <w:style w:type="numbering" w:customStyle="1" w:styleId="312">
    <w:name w:val="Нет списка31"/>
    <w:next w:val="a3"/>
    <w:uiPriority w:val="99"/>
    <w:semiHidden/>
    <w:unhideWhenUsed/>
    <w:rsid w:val="00866B44"/>
  </w:style>
  <w:style w:type="numbering" w:customStyle="1" w:styleId="1210">
    <w:name w:val="Нет списка121"/>
    <w:next w:val="a3"/>
    <w:uiPriority w:val="99"/>
    <w:semiHidden/>
    <w:unhideWhenUsed/>
    <w:rsid w:val="00866B44"/>
  </w:style>
  <w:style w:type="numbering" w:customStyle="1" w:styleId="1111">
    <w:name w:val="Нет списка1111"/>
    <w:next w:val="a3"/>
    <w:semiHidden/>
    <w:rsid w:val="00866B44"/>
  </w:style>
  <w:style w:type="table" w:customStyle="1" w:styleId="1112">
    <w:name w:val="Сетка таблицы111"/>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0">
    <w:name w:val="Нет списка211"/>
    <w:next w:val="a3"/>
    <w:uiPriority w:val="99"/>
    <w:semiHidden/>
    <w:unhideWhenUsed/>
    <w:rsid w:val="00866B44"/>
  </w:style>
  <w:style w:type="table" w:customStyle="1" w:styleId="313">
    <w:name w:val="Сетка таблицы3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1">
    <w:name w:val="Нет списка41"/>
    <w:next w:val="a3"/>
    <w:uiPriority w:val="99"/>
    <w:semiHidden/>
    <w:unhideWhenUsed/>
    <w:rsid w:val="00866B44"/>
  </w:style>
  <w:style w:type="character" w:customStyle="1" w:styleId="1c">
    <w:name w:val="Стиль1 Знак"/>
    <w:link w:val="1b"/>
    <w:rsid w:val="00866B44"/>
    <w:rPr>
      <w:rFonts w:ascii="Times New Roman" w:eastAsia="Times New Roman" w:hAnsi="Times New Roman" w:cs="Arial"/>
      <w:b/>
      <w:spacing w:val="-1"/>
      <w:kern w:val="2"/>
      <w:sz w:val="28"/>
      <w:szCs w:val="24"/>
      <w:lang w:eastAsia="ar-SA"/>
    </w:rPr>
  </w:style>
  <w:style w:type="character" w:customStyle="1" w:styleId="ListParagraphChar">
    <w:name w:val="List Paragraph Char"/>
    <w:link w:val="1e"/>
    <w:locked/>
    <w:rsid w:val="00866B44"/>
    <w:rPr>
      <w:rFonts w:eastAsia="Times New Roman"/>
      <w:sz w:val="22"/>
      <w:szCs w:val="22"/>
      <w:lang w:eastAsia="en-US"/>
    </w:rPr>
  </w:style>
  <w:style w:type="character" w:customStyle="1" w:styleId="215">
    <w:name w:val="Основной текст с отступом 2 Знак1"/>
    <w:locked/>
    <w:rsid w:val="00866B44"/>
    <w:rPr>
      <w:rFonts w:ascii="Times New Roman" w:eastAsia="Times New Roman" w:hAnsi="Times New Roman" w:cs="Times New Roman"/>
      <w:sz w:val="24"/>
      <w:szCs w:val="24"/>
      <w:lang w:eastAsia="ru-RU"/>
    </w:rPr>
  </w:style>
  <w:style w:type="paragraph" w:customStyle="1" w:styleId="affffb">
    <w:name w:val="заг табл"/>
    <w:basedOn w:val="a0"/>
    <w:rsid w:val="00866B44"/>
    <w:pPr>
      <w:spacing w:after="240" w:line="288" w:lineRule="auto"/>
      <w:jc w:val="center"/>
    </w:pPr>
    <w:rPr>
      <w:rFonts w:ascii="Arial" w:hAnsi="Arial" w:cs="Arial"/>
      <w:b/>
      <w:szCs w:val="20"/>
    </w:rPr>
  </w:style>
  <w:style w:type="character" w:customStyle="1" w:styleId="115">
    <w:name w:val="Основной текст 1 Знак Знак1"/>
    <w:locked/>
    <w:rsid w:val="00866B44"/>
    <w:rPr>
      <w:sz w:val="24"/>
      <w:szCs w:val="24"/>
      <w:lang w:val="ru-RU" w:eastAsia="ru-RU" w:bidi="ar-SA"/>
    </w:rPr>
  </w:style>
  <w:style w:type="character" w:customStyle="1" w:styleId="affffc">
    <w:name w:val="Цветовое выделение"/>
    <w:uiPriority w:val="99"/>
    <w:rsid w:val="00866B44"/>
    <w:rPr>
      <w:b/>
      <w:bCs/>
      <w:color w:val="000080"/>
    </w:rPr>
  </w:style>
  <w:style w:type="table" w:customStyle="1" w:styleId="510">
    <w:name w:val="Сетка таблицы5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8">
    <w:name w:val="Знак Знак4"/>
    <w:rsid w:val="00866B44"/>
    <w:rPr>
      <w:sz w:val="24"/>
      <w:szCs w:val="24"/>
      <w:lang w:val="ru-RU" w:eastAsia="ru-RU" w:bidi="ar-SA"/>
    </w:rPr>
  </w:style>
  <w:style w:type="paragraph" w:customStyle="1" w:styleId="2f3">
    <w:name w:val="Знак Знак Знак Знак2"/>
    <w:basedOn w:val="a0"/>
    <w:rsid w:val="00866B44"/>
    <w:pPr>
      <w:spacing w:before="100" w:beforeAutospacing="1" w:after="100" w:afterAutospacing="1"/>
    </w:pPr>
    <w:rPr>
      <w:rFonts w:ascii="Tahoma" w:hAnsi="Tahoma"/>
      <w:sz w:val="20"/>
      <w:szCs w:val="20"/>
      <w:lang w:val="en-US" w:eastAsia="en-US"/>
    </w:rPr>
  </w:style>
  <w:style w:type="paragraph" w:customStyle="1" w:styleId="affffd">
    <w:name w:val="Номер"/>
    <w:basedOn w:val="a0"/>
    <w:rsid w:val="00866B44"/>
    <w:pPr>
      <w:jc w:val="center"/>
    </w:pPr>
    <w:rPr>
      <w:sz w:val="28"/>
      <w:szCs w:val="20"/>
    </w:rPr>
  </w:style>
  <w:style w:type="character" w:customStyle="1" w:styleId="affffe">
    <w:name w:val="Знак Знак"/>
    <w:rsid w:val="00866B44"/>
    <w:rPr>
      <w:sz w:val="16"/>
      <w:szCs w:val="16"/>
      <w:lang w:val="ru-RU" w:eastAsia="ru-RU" w:bidi="ar-SA"/>
    </w:rPr>
  </w:style>
  <w:style w:type="paragraph" w:customStyle="1" w:styleId="afffff">
    <w:name w:val="Постановление"/>
    <w:basedOn w:val="a0"/>
    <w:rsid w:val="00866B44"/>
    <w:pPr>
      <w:jc w:val="center"/>
    </w:pPr>
    <w:rPr>
      <w:spacing w:val="-14"/>
      <w:sz w:val="30"/>
      <w:szCs w:val="20"/>
    </w:rPr>
  </w:style>
  <w:style w:type="character" w:customStyle="1" w:styleId="2f4">
    <w:name w:val="Знак Знак2"/>
    <w:rsid w:val="00866B44"/>
    <w:rPr>
      <w:sz w:val="24"/>
      <w:szCs w:val="24"/>
      <w:lang w:val="ru-RU" w:eastAsia="ru-RU" w:bidi="ar-SA"/>
    </w:rPr>
  </w:style>
  <w:style w:type="paragraph" w:customStyle="1" w:styleId="1fa">
    <w:name w:val="Заголовок 1К"/>
    <w:basedOn w:val="a0"/>
    <w:autoRedefine/>
    <w:rsid w:val="00866B44"/>
    <w:pPr>
      <w:ind w:right="-108"/>
    </w:pPr>
  </w:style>
  <w:style w:type="paragraph" w:customStyle="1" w:styleId="xl31">
    <w:name w:val="xl31"/>
    <w:basedOn w:val="a0"/>
    <w:rsid w:val="00866B44"/>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0">
    <w:name w:val="Body Text 21"/>
    <w:basedOn w:val="a0"/>
    <w:rsid w:val="00866B44"/>
    <w:pPr>
      <w:overflowPunct w:val="0"/>
      <w:autoSpaceDE w:val="0"/>
      <w:autoSpaceDN w:val="0"/>
      <w:adjustRightInd w:val="0"/>
      <w:ind w:firstLine="720"/>
      <w:jc w:val="both"/>
    </w:pPr>
    <w:rPr>
      <w:sz w:val="28"/>
      <w:szCs w:val="20"/>
    </w:rPr>
  </w:style>
  <w:style w:type="paragraph" w:customStyle="1" w:styleId="FR1">
    <w:name w:val="FR1"/>
    <w:rsid w:val="00866B44"/>
    <w:pPr>
      <w:widowControl w:val="0"/>
      <w:autoSpaceDE w:val="0"/>
      <w:autoSpaceDN w:val="0"/>
      <w:adjustRightInd w:val="0"/>
      <w:spacing w:line="260" w:lineRule="auto"/>
      <w:ind w:firstLine="720"/>
      <w:jc w:val="both"/>
    </w:pPr>
    <w:rPr>
      <w:rFonts w:ascii="Times New Roman" w:eastAsia="Times New Roman" w:hAnsi="Times New Roman"/>
      <w:sz w:val="28"/>
    </w:rPr>
  </w:style>
  <w:style w:type="character" w:customStyle="1" w:styleId="afffff0">
    <w:name w:val="Текст Знак"/>
    <w:link w:val="afffff1"/>
    <w:locked/>
    <w:rsid w:val="00866B44"/>
    <w:rPr>
      <w:rFonts w:ascii="Consolas" w:hAnsi="Consolas"/>
      <w:sz w:val="21"/>
      <w:szCs w:val="21"/>
    </w:rPr>
  </w:style>
  <w:style w:type="paragraph" w:styleId="afffff1">
    <w:name w:val="Plain Text"/>
    <w:basedOn w:val="a0"/>
    <w:link w:val="afffff0"/>
    <w:rsid w:val="00866B44"/>
    <w:rPr>
      <w:rFonts w:ascii="Consolas" w:eastAsia="Calibri" w:hAnsi="Consolas"/>
      <w:sz w:val="21"/>
      <w:szCs w:val="21"/>
    </w:rPr>
  </w:style>
  <w:style w:type="character" w:customStyle="1" w:styleId="1fb">
    <w:name w:val="Текст Знак1"/>
    <w:uiPriority w:val="99"/>
    <w:rsid w:val="00866B44"/>
    <w:rPr>
      <w:rFonts w:ascii="Courier New" w:eastAsia="Times New Roman" w:hAnsi="Courier New" w:cs="Courier New"/>
    </w:rPr>
  </w:style>
  <w:style w:type="character" w:customStyle="1" w:styleId="3e">
    <w:name w:val="Знак Знак3"/>
    <w:locked/>
    <w:rsid w:val="00866B44"/>
    <w:rPr>
      <w:sz w:val="24"/>
      <w:szCs w:val="24"/>
      <w:lang w:val="ru-RU" w:eastAsia="ru-RU" w:bidi="ar-SA"/>
    </w:rPr>
  </w:style>
  <w:style w:type="character" w:customStyle="1" w:styleId="news-text">
    <w:name w:val="news-text"/>
    <w:rsid w:val="00866B44"/>
  </w:style>
  <w:style w:type="paragraph" w:customStyle="1" w:styleId="1fc">
    <w:name w:val="Знак Знак Знак1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character" w:customStyle="1" w:styleId="76">
    <w:name w:val="Знак Знак7"/>
    <w:locked/>
    <w:rsid w:val="00866B44"/>
    <w:rPr>
      <w:sz w:val="24"/>
      <w:szCs w:val="24"/>
      <w:lang w:val="ru-RU" w:eastAsia="ru-RU" w:bidi="ar-SA"/>
    </w:rPr>
  </w:style>
  <w:style w:type="character" w:customStyle="1" w:styleId="1fd">
    <w:name w:val="Знак Знак1"/>
    <w:locked/>
    <w:rsid w:val="00866B44"/>
    <w:rPr>
      <w:sz w:val="24"/>
      <w:szCs w:val="24"/>
      <w:lang w:val="ru-RU" w:eastAsia="ru-RU" w:bidi="ar-SA"/>
    </w:rPr>
  </w:style>
  <w:style w:type="character" w:customStyle="1" w:styleId="dash0410043104370430044600200441043f04380441043a0430char">
    <w:name w:val="dash0410_0431_0437_0430_0446_0020_0441_043f_0438_0441_043a_0430__char"/>
    <w:rsid w:val="00866B44"/>
    <w:rPr>
      <w:rFonts w:cs="Times New Roman"/>
    </w:rPr>
  </w:style>
  <w:style w:type="paragraph" w:customStyle="1" w:styleId="afffff2">
    <w:name w:val="основной"/>
    <w:basedOn w:val="a0"/>
    <w:rsid w:val="00866B44"/>
    <w:pPr>
      <w:ind w:firstLine="567"/>
      <w:jc w:val="both"/>
    </w:pPr>
    <w:rPr>
      <w:sz w:val="28"/>
      <w:szCs w:val="20"/>
    </w:rPr>
  </w:style>
  <w:style w:type="paragraph" w:customStyle="1" w:styleId="afffff3">
    <w:name w:val="Текстовый блок"/>
    <w:rsid w:val="00866B44"/>
    <w:rPr>
      <w:rFonts w:ascii="Helvetica" w:eastAsia="ヒラギノ角ゴ Pro W3" w:hAnsi="Helvetica"/>
      <w:color w:val="000000"/>
      <w:sz w:val="24"/>
    </w:rPr>
  </w:style>
  <w:style w:type="paragraph" w:customStyle="1" w:styleId="s4-wptoptable1">
    <w:name w:val="s4-wptoptable1"/>
    <w:basedOn w:val="a0"/>
    <w:rsid w:val="00866B44"/>
    <w:pPr>
      <w:spacing w:before="100" w:beforeAutospacing="1" w:after="100" w:afterAutospacing="1"/>
    </w:pPr>
  </w:style>
  <w:style w:type="paragraph" w:customStyle="1" w:styleId="2f5">
    <w:name w:val="Без интервала2"/>
    <w:rsid w:val="00866B44"/>
    <w:rPr>
      <w:rFonts w:eastAsia="Times New Roman"/>
      <w:sz w:val="22"/>
      <w:szCs w:val="22"/>
      <w:lang w:eastAsia="en-US"/>
    </w:rPr>
  </w:style>
  <w:style w:type="paragraph" w:styleId="afffff4">
    <w:name w:val="endnote text"/>
    <w:basedOn w:val="a0"/>
    <w:link w:val="afffff5"/>
    <w:rsid w:val="00866B44"/>
    <w:rPr>
      <w:sz w:val="20"/>
      <w:szCs w:val="20"/>
    </w:rPr>
  </w:style>
  <w:style w:type="character" w:customStyle="1" w:styleId="afffff5">
    <w:name w:val="Текст концевой сноски Знак"/>
    <w:link w:val="afffff4"/>
    <w:rsid w:val="00866B44"/>
    <w:rPr>
      <w:rFonts w:ascii="Times New Roman" w:eastAsia="Times New Roman" w:hAnsi="Times New Roman"/>
    </w:rPr>
  </w:style>
  <w:style w:type="character" w:styleId="afffff6">
    <w:name w:val="endnote reference"/>
    <w:rsid w:val="00866B44"/>
    <w:rPr>
      <w:vertAlign w:val="superscript"/>
    </w:rPr>
  </w:style>
  <w:style w:type="character" w:customStyle="1" w:styleId="12pt">
    <w:name w:val="Основной текст + 12 pt"/>
    <w:rsid w:val="00866B44"/>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866B44"/>
    <w:rPr>
      <w:rFonts w:ascii="Times New Roman" w:eastAsia="Times New Roman" w:hAnsi="Times New Roman" w:cs="Times New Roman"/>
      <w:sz w:val="28"/>
      <w:szCs w:val="28"/>
      <w:shd w:val="clear" w:color="auto" w:fill="FFFFFF"/>
    </w:rPr>
  </w:style>
  <w:style w:type="paragraph" w:customStyle="1" w:styleId="afffff7">
    <w:name w:val="Текст в заданном формате"/>
    <w:basedOn w:val="a0"/>
    <w:rsid w:val="00866B44"/>
    <w:pPr>
      <w:widowControl w:val="0"/>
      <w:suppressAutoHyphens/>
    </w:pPr>
    <w:rPr>
      <w:rFonts w:ascii="Courier New" w:eastAsia="NSimSun" w:hAnsi="Courier New" w:cs="Courier New"/>
      <w:sz w:val="20"/>
      <w:szCs w:val="20"/>
      <w:lang w:val="de-DE" w:eastAsia="hi-IN" w:bidi="hi-IN"/>
    </w:rPr>
  </w:style>
  <w:style w:type="numbering" w:customStyle="1" w:styleId="511">
    <w:name w:val="Нет списка51"/>
    <w:next w:val="a3"/>
    <w:uiPriority w:val="99"/>
    <w:semiHidden/>
    <w:unhideWhenUsed/>
    <w:rsid w:val="00866B44"/>
  </w:style>
  <w:style w:type="table" w:customStyle="1" w:styleId="610">
    <w:name w:val="Сетка таблицы6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ff8">
    <w:name w:val="TOC Heading"/>
    <w:basedOn w:val="1"/>
    <w:next w:val="a0"/>
    <w:uiPriority w:val="39"/>
    <w:qFormat/>
    <w:rsid w:val="00866B44"/>
    <w:pPr>
      <w:keepLines/>
      <w:spacing w:before="480" w:after="0" w:line="276" w:lineRule="auto"/>
      <w:outlineLvl w:val="9"/>
    </w:pPr>
    <w:rPr>
      <w:color w:val="365F91"/>
      <w:kern w:val="0"/>
      <w:sz w:val="28"/>
      <w:szCs w:val="28"/>
    </w:rPr>
  </w:style>
  <w:style w:type="paragraph" w:styleId="3f">
    <w:name w:val="toc 3"/>
    <w:basedOn w:val="a0"/>
    <w:next w:val="a0"/>
    <w:autoRedefine/>
    <w:uiPriority w:val="39"/>
    <w:unhideWhenUsed/>
    <w:qFormat/>
    <w:rsid w:val="00866B44"/>
    <w:pPr>
      <w:spacing w:after="100" w:line="276" w:lineRule="auto"/>
      <w:ind w:left="440"/>
    </w:pPr>
    <w:rPr>
      <w:rFonts w:ascii="Calibri" w:hAnsi="Calibri"/>
      <w:sz w:val="22"/>
      <w:szCs w:val="22"/>
    </w:rPr>
  </w:style>
  <w:style w:type="paragraph" w:customStyle="1" w:styleId="formattext">
    <w:name w:val="formattext"/>
    <w:basedOn w:val="a0"/>
    <w:rsid w:val="00175BEC"/>
    <w:pPr>
      <w:spacing w:before="100" w:beforeAutospacing="1" w:after="100" w:afterAutospacing="1"/>
    </w:pPr>
  </w:style>
  <w:style w:type="paragraph" w:customStyle="1" w:styleId="topleveltext">
    <w:name w:val="topleveltext"/>
    <w:basedOn w:val="a0"/>
    <w:rsid w:val="00175BEC"/>
    <w:pPr>
      <w:spacing w:before="100" w:beforeAutospacing="1" w:after="100" w:afterAutospacing="1"/>
    </w:pPr>
  </w:style>
  <w:style w:type="paragraph" w:customStyle="1" w:styleId="s1">
    <w:name w:val="s_1"/>
    <w:basedOn w:val="a0"/>
    <w:rsid w:val="00B307F4"/>
    <w:pPr>
      <w:spacing w:before="100" w:beforeAutospacing="1" w:after="100" w:afterAutospacing="1"/>
    </w:pPr>
  </w:style>
  <w:style w:type="table" w:customStyle="1" w:styleId="171">
    <w:name w:val="Сетка таблицы17"/>
    <w:basedOn w:val="a2"/>
    <w:next w:val="afc"/>
    <w:uiPriority w:val="99"/>
    <w:rsid w:val="009549A7"/>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1">
    <w:name w:val="Сетка таблицы18"/>
    <w:basedOn w:val="a2"/>
    <w:next w:val="afc"/>
    <w:uiPriority w:val="99"/>
    <w:rsid w:val="0034608A"/>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80">
    <w:name w:val="Заголовок 8 Знак"/>
    <w:link w:val="8"/>
    <w:uiPriority w:val="9"/>
    <w:semiHidden/>
    <w:rsid w:val="0034608A"/>
    <w:rPr>
      <w:rFonts w:ascii="Calibri" w:eastAsia="Times New Roman" w:hAnsi="Calibri" w:cs="Times New Roman"/>
      <w:i/>
      <w:iCs/>
      <w:sz w:val="24"/>
      <w:szCs w:val="24"/>
    </w:rPr>
  </w:style>
  <w:style w:type="character" w:customStyle="1" w:styleId="90">
    <w:name w:val="Заголовок 9 Знак"/>
    <w:link w:val="9"/>
    <w:rsid w:val="00E16137"/>
    <w:rPr>
      <w:rFonts w:ascii="Cambria" w:eastAsia="Times New Roman" w:hAnsi="Cambria" w:cs="Cambria"/>
      <w:sz w:val="22"/>
      <w:szCs w:val="22"/>
      <w:lang w:eastAsia="en-US"/>
    </w:rPr>
  </w:style>
  <w:style w:type="numbering" w:customStyle="1" w:styleId="250">
    <w:name w:val="Нет списка25"/>
    <w:next w:val="a3"/>
    <w:semiHidden/>
    <w:rsid w:val="00E16137"/>
  </w:style>
  <w:style w:type="paragraph" w:customStyle="1" w:styleId="Standard">
    <w:name w:val="Standard"/>
    <w:rsid w:val="00E16137"/>
    <w:pPr>
      <w:widowControl w:val="0"/>
      <w:suppressAutoHyphens/>
      <w:autoSpaceDN w:val="0"/>
      <w:textAlignment w:val="baseline"/>
    </w:pPr>
    <w:rPr>
      <w:rFonts w:ascii="Times New Roman" w:eastAsia="Times New Roman" w:hAnsi="Times New Roman" w:cs="Tahoma"/>
      <w:kern w:val="3"/>
      <w:sz w:val="24"/>
      <w:szCs w:val="24"/>
      <w:lang w:val="de-DE" w:eastAsia="ja-JP" w:bidi="fa-IR"/>
    </w:rPr>
  </w:style>
  <w:style w:type="paragraph" w:customStyle="1" w:styleId="Textbody">
    <w:name w:val="Text body"/>
    <w:basedOn w:val="Standard"/>
    <w:rsid w:val="00E16137"/>
    <w:pPr>
      <w:spacing w:after="120"/>
    </w:pPr>
  </w:style>
  <w:style w:type="character" w:customStyle="1" w:styleId="2f6">
    <w:name w:val="Название2"/>
    <w:rsid w:val="00E16137"/>
    <w:rPr>
      <w:rFonts w:ascii="Verdana" w:hAnsi="Verdana" w:cs="Times New Roman"/>
      <w:lang w:val="en-US" w:eastAsia="en-US" w:bidi="ar-SA"/>
    </w:rPr>
  </w:style>
  <w:style w:type="paragraph" w:customStyle="1" w:styleId="Char">
    <w:name w:val="Char Знак"/>
    <w:basedOn w:val="a0"/>
    <w:autoRedefine/>
    <w:rsid w:val="00E16137"/>
    <w:pPr>
      <w:spacing w:after="160" w:line="240" w:lineRule="exact"/>
    </w:pPr>
    <w:rPr>
      <w:rFonts w:eastAsia="SimSun"/>
      <w:b/>
      <w:sz w:val="28"/>
      <w:lang w:val="en-US" w:eastAsia="en-US"/>
    </w:rPr>
  </w:style>
  <w:style w:type="paragraph" w:customStyle="1" w:styleId="punct">
    <w:name w:val="punct"/>
    <w:basedOn w:val="a0"/>
    <w:rsid w:val="00E16137"/>
    <w:pPr>
      <w:numPr>
        <w:numId w:val="2"/>
      </w:numPr>
      <w:autoSpaceDE w:val="0"/>
      <w:autoSpaceDN w:val="0"/>
      <w:adjustRightInd w:val="0"/>
      <w:spacing w:line="360" w:lineRule="auto"/>
      <w:jc w:val="both"/>
    </w:pPr>
    <w:rPr>
      <w:sz w:val="26"/>
      <w:szCs w:val="26"/>
    </w:rPr>
  </w:style>
  <w:style w:type="paragraph" w:customStyle="1" w:styleId="subpunct">
    <w:name w:val="subpunct"/>
    <w:basedOn w:val="a0"/>
    <w:rsid w:val="00E16137"/>
    <w:pPr>
      <w:numPr>
        <w:ilvl w:val="1"/>
        <w:numId w:val="2"/>
      </w:numPr>
      <w:tabs>
        <w:tab w:val="num" w:pos="1631"/>
      </w:tabs>
      <w:autoSpaceDE w:val="0"/>
      <w:autoSpaceDN w:val="0"/>
      <w:adjustRightInd w:val="0"/>
      <w:spacing w:line="360" w:lineRule="auto"/>
      <w:ind w:left="780"/>
      <w:jc w:val="both"/>
    </w:pPr>
    <w:rPr>
      <w:sz w:val="26"/>
      <w:szCs w:val="26"/>
      <w:lang w:val="en-US"/>
    </w:rPr>
  </w:style>
  <w:style w:type="character" w:customStyle="1" w:styleId="0pt1">
    <w:name w:val="Основной текст + Интервал 0 pt"/>
    <w:rsid w:val="003F5A09"/>
    <w:rPr>
      <w:rFonts w:ascii="Times New Roman" w:eastAsia="Times New Roman" w:hAnsi="Times New Roman" w:cs="Times New Roman"/>
      <w:b w:val="0"/>
      <w:bCs w:val="0"/>
      <w:i w:val="0"/>
      <w:iCs w:val="0"/>
      <w:smallCaps w:val="0"/>
      <w:strike w:val="0"/>
      <w:color w:val="000000"/>
      <w:spacing w:val="4"/>
      <w:w w:val="100"/>
      <w:position w:val="0"/>
      <w:sz w:val="20"/>
      <w:szCs w:val="20"/>
      <w:u w:val="none"/>
      <w:shd w:val="clear" w:color="auto" w:fill="FFFFFF"/>
      <w:lang w:val="ru-RU"/>
    </w:rPr>
  </w:style>
  <w:style w:type="character" w:customStyle="1" w:styleId="20pt">
    <w:name w:val="Основной текст (2) + Интервал 0 pt"/>
    <w:rsid w:val="003F5A09"/>
    <w:rPr>
      <w:color w:val="000000"/>
      <w:spacing w:val="7"/>
      <w:w w:val="100"/>
      <w:position w:val="0"/>
      <w:shd w:val="clear" w:color="auto" w:fill="FFFFFF"/>
      <w:lang w:val="ru-RU"/>
    </w:rPr>
  </w:style>
  <w:style w:type="character" w:customStyle="1" w:styleId="95pt0pt">
    <w:name w:val="Основной текст + 9;5 pt;Интервал 0 pt"/>
    <w:rsid w:val="003F5A09"/>
    <w:rPr>
      <w:rFonts w:ascii="Times New Roman" w:eastAsia="Times New Roman" w:hAnsi="Times New Roman" w:cs="Times New Roman"/>
      <w:b w:val="0"/>
      <w:bCs w:val="0"/>
      <w:i w:val="0"/>
      <w:iCs w:val="0"/>
      <w:smallCaps w:val="0"/>
      <w:strike w:val="0"/>
      <w:color w:val="000000"/>
      <w:spacing w:val="13"/>
      <w:w w:val="100"/>
      <w:position w:val="0"/>
      <w:sz w:val="19"/>
      <w:szCs w:val="19"/>
      <w:u w:val="none"/>
      <w:shd w:val="clear" w:color="auto" w:fill="FFFFFF"/>
      <w:lang w:val="ru-RU"/>
    </w:rPr>
  </w:style>
  <w:style w:type="character" w:customStyle="1" w:styleId="53">
    <w:name w:val="Основной текст (5)_"/>
    <w:link w:val="54"/>
    <w:locked/>
    <w:rsid w:val="003F5A09"/>
    <w:rPr>
      <w:spacing w:val="3"/>
      <w:sz w:val="25"/>
      <w:szCs w:val="25"/>
      <w:shd w:val="clear" w:color="auto" w:fill="FFFFFF"/>
    </w:rPr>
  </w:style>
  <w:style w:type="character" w:customStyle="1" w:styleId="83">
    <w:name w:val="Основной текст + 8"/>
    <w:aliases w:val="5 pt1,Полужирный,Курсив,Интервал 1 pt"/>
    <w:uiPriority w:val="99"/>
    <w:rsid w:val="003F5A09"/>
    <w:rPr>
      <w:rFonts w:ascii="Times New Roman" w:hAnsi="Times New Roman" w:cs="Times New Roman"/>
      <w:b/>
      <w:bCs/>
      <w:i/>
      <w:iCs/>
      <w:spacing w:val="22"/>
      <w:sz w:val="17"/>
      <w:szCs w:val="17"/>
      <w:u w:val="none"/>
    </w:rPr>
  </w:style>
  <w:style w:type="paragraph" w:customStyle="1" w:styleId="54">
    <w:name w:val="Основной текст (5)"/>
    <w:basedOn w:val="a0"/>
    <w:link w:val="53"/>
    <w:rsid w:val="003F5A09"/>
    <w:pPr>
      <w:widowControl w:val="0"/>
      <w:shd w:val="clear" w:color="auto" w:fill="FFFFFF"/>
      <w:spacing w:line="322" w:lineRule="exact"/>
      <w:ind w:firstLine="360"/>
      <w:jc w:val="both"/>
    </w:pPr>
    <w:rPr>
      <w:rFonts w:ascii="Calibri" w:eastAsia="Calibri" w:hAnsi="Calibri"/>
      <w:spacing w:val="3"/>
      <w:sz w:val="25"/>
      <w:szCs w:val="25"/>
    </w:rPr>
  </w:style>
  <w:style w:type="table" w:customStyle="1" w:styleId="191">
    <w:name w:val="Сетка таблицы19"/>
    <w:basedOn w:val="a2"/>
    <w:next w:val="afc"/>
    <w:uiPriority w:val="99"/>
    <w:rsid w:val="0090725F"/>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e">
    <w:name w:val="Основной текст Знак1"/>
    <w:locked/>
    <w:rsid w:val="009A6E96"/>
    <w:rPr>
      <w:sz w:val="24"/>
      <w:szCs w:val="24"/>
    </w:rPr>
  </w:style>
  <w:style w:type="paragraph" w:customStyle="1" w:styleId="55">
    <w:name w:val="Основной текст5"/>
    <w:basedOn w:val="a0"/>
    <w:rsid w:val="009A6E96"/>
    <w:pPr>
      <w:widowControl w:val="0"/>
      <w:shd w:val="clear" w:color="auto" w:fill="FFFFFF"/>
      <w:spacing w:before="180" w:line="0" w:lineRule="atLeast"/>
      <w:ind w:hanging="340"/>
    </w:pPr>
    <w:rPr>
      <w:sz w:val="22"/>
      <w:szCs w:val="22"/>
    </w:rPr>
  </w:style>
  <w:style w:type="paragraph" w:customStyle="1" w:styleId="afffff9">
    <w:name w:val="Стиль"/>
    <w:rsid w:val="00C94187"/>
    <w:pPr>
      <w:widowControl w:val="0"/>
      <w:autoSpaceDE w:val="0"/>
      <w:autoSpaceDN w:val="0"/>
      <w:adjustRightInd w:val="0"/>
    </w:pPr>
    <w:rPr>
      <w:rFonts w:ascii="Times New Roman" w:eastAsia="Times New Roman" w:hAnsi="Times New Roman"/>
      <w:sz w:val="24"/>
      <w:szCs w:val="24"/>
    </w:rPr>
  </w:style>
  <w:style w:type="numbering" w:customStyle="1" w:styleId="260">
    <w:name w:val="Нет списка26"/>
    <w:next w:val="a3"/>
    <w:uiPriority w:val="99"/>
    <w:semiHidden/>
    <w:unhideWhenUsed/>
    <w:rsid w:val="007E580E"/>
  </w:style>
  <w:style w:type="paragraph" w:customStyle="1" w:styleId="3f0">
    <w:name w:val="3"/>
    <w:basedOn w:val="a0"/>
    <w:rsid w:val="007E580E"/>
    <w:pPr>
      <w:spacing w:before="100" w:after="100"/>
    </w:pPr>
    <w:rPr>
      <w:szCs w:val="20"/>
    </w:rPr>
  </w:style>
  <w:style w:type="paragraph" w:customStyle="1" w:styleId="1ff">
    <w:name w:val="Текст1"/>
    <w:basedOn w:val="1f5"/>
    <w:rsid w:val="007E580E"/>
    <w:pPr>
      <w:widowControl/>
      <w:spacing w:line="240" w:lineRule="auto"/>
      <w:ind w:left="0" w:right="0" w:firstLine="0"/>
      <w:jc w:val="left"/>
    </w:pPr>
    <w:rPr>
      <w:rFonts w:ascii="Times New Roman" w:hAnsi="Times New Roman"/>
      <w:sz w:val="26"/>
    </w:rPr>
  </w:style>
  <w:style w:type="paragraph" w:customStyle="1" w:styleId="ConsTitle">
    <w:name w:val="ConsTitle"/>
    <w:rsid w:val="007E580E"/>
    <w:pPr>
      <w:widowControl w:val="0"/>
      <w:autoSpaceDE w:val="0"/>
      <w:autoSpaceDN w:val="0"/>
      <w:adjustRightInd w:val="0"/>
    </w:pPr>
    <w:rPr>
      <w:rFonts w:ascii="Arial" w:eastAsia="Times New Roman" w:hAnsi="Arial" w:cs="Arial"/>
      <w:b/>
      <w:bCs/>
      <w:sz w:val="16"/>
      <w:szCs w:val="16"/>
    </w:rPr>
  </w:style>
  <w:style w:type="character" w:customStyle="1" w:styleId="1ff0">
    <w:name w:val="Основной текст + Курсив1"/>
    <w:aliases w:val="Интервал 0 pt11"/>
    <w:uiPriority w:val="99"/>
    <w:rsid w:val="008906D2"/>
    <w:rPr>
      <w:i/>
      <w:iCs/>
      <w:spacing w:val="3"/>
      <w:sz w:val="24"/>
      <w:szCs w:val="24"/>
    </w:rPr>
  </w:style>
  <w:style w:type="character" w:customStyle="1" w:styleId="11pt">
    <w:name w:val="Основной текст + 11 pt"/>
    <w:aliases w:val="Полужирный1,Интервал 0 pt2,Основной текст + Полужирный2"/>
    <w:uiPriority w:val="99"/>
    <w:rsid w:val="008906D2"/>
    <w:rPr>
      <w:rFonts w:ascii="Times New Roman" w:hAnsi="Times New Roman" w:cs="Times New Roman"/>
      <w:b/>
      <w:bCs/>
      <w:spacing w:val="-4"/>
      <w:sz w:val="22"/>
      <w:szCs w:val="22"/>
      <w:u w:val="none"/>
    </w:rPr>
  </w:style>
  <w:style w:type="character" w:customStyle="1" w:styleId="132">
    <w:name w:val="Основной текст (13)_"/>
    <w:link w:val="1310"/>
    <w:rsid w:val="008906D2"/>
    <w:rPr>
      <w:i/>
      <w:iCs/>
      <w:spacing w:val="-2"/>
      <w:sz w:val="22"/>
      <w:szCs w:val="22"/>
      <w:shd w:val="clear" w:color="auto" w:fill="FFFFFF"/>
    </w:rPr>
  </w:style>
  <w:style w:type="character" w:customStyle="1" w:styleId="133">
    <w:name w:val="Основной текст (13) + Полужирный"/>
    <w:aliases w:val="Не курсив1,Интервал 0 pt7"/>
    <w:uiPriority w:val="99"/>
    <w:rsid w:val="008906D2"/>
    <w:rPr>
      <w:b/>
      <w:bCs/>
      <w:i/>
      <w:iCs/>
      <w:spacing w:val="-3"/>
      <w:sz w:val="22"/>
      <w:szCs w:val="22"/>
      <w:shd w:val="clear" w:color="auto" w:fill="FFFFFF"/>
    </w:rPr>
  </w:style>
  <w:style w:type="character" w:customStyle="1" w:styleId="134">
    <w:name w:val="Основной текст (13) + Не курсив"/>
    <w:uiPriority w:val="99"/>
    <w:rsid w:val="008906D2"/>
  </w:style>
  <w:style w:type="paragraph" w:customStyle="1" w:styleId="1310">
    <w:name w:val="Основной текст (13)1"/>
    <w:basedOn w:val="a0"/>
    <w:link w:val="132"/>
    <w:uiPriority w:val="99"/>
    <w:rsid w:val="008906D2"/>
    <w:pPr>
      <w:widowControl w:val="0"/>
      <w:shd w:val="clear" w:color="auto" w:fill="FFFFFF"/>
      <w:spacing w:before="480" w:after="480" w:line="240" w:lineRule="atLeast"/>
      <w:jc w:val="both"/>
    </w:pPr>
    <w:rPr>
      <w:rFonts w:ascii="Calibri" w:eastAsia="Calibri" w:hAnsi="Calibri"/>
      <w:i/>
      <w:iCs/>
      <w:spacing w:val="-2"/>
      <w:sz w:val="22"/>
      <w:szCs w:val="22"/>
    </w:rPr>
  </w:style>
  <w:style w:type="paragraph" w:customStyle="1" w:styleId="710">
    <w:name w:val="Основной текст (7)1"/>
    <w:basedOn w:val="a0"/>
    <w:uiPriority w:val="99"/>
    <w:rsid w:val="008906D2"/>
    <w:pPr>
      <w:widowControl w:val="0"/>
      <w:shd w:val="clear" w:color="auto" w:fill="FFFFFF"/>
      <w:spacing w:before="1080" w:after="180" w:line="278" w:lineRule="exact"/>
      <w:ind w:hanging="220"/>
    </w:pPr>
    <w:rPr>
      <w:b/>
      <w:bCs/>
      <w:spacing w:val="-4"/>
      <w:sz w:val="22"/>
      <w:szCs w:val="22"/>
    </w:rPr>
  </w:style>
  <w:style w:type="character" w:customStyle="1" w:styleId="122">
    <w:name w:val="Основной текст (12)_"/>
    <w:link w:val="123"/>
    <w:rsid w:val="008906D2"/>
    <w:rPr>
      <w:b/>
      <w:bCs/>
      <w:spacing w:val="3"/>
      <w:shd w:val="clear" w:color="auto" w:fill="FFFFFF"/>
    </w:rPr>
  </w:style>
  <w:style w:type="character" w:customStyle="1" w:styleId="124">
    <w:name w:val="Основной текст (12) + Не полужирный"/>
    <w:uiPriority w:val="99"/>
    <w:rsid w:val="008906D2"/>
  </w:style>
  <w:style w:type="paragraph" w:customStyle="1" w:styleId="123">
    <w:name w:val="Основной текст (12)"/>
    <w:basedOn w:val="a0"/>
    <w:link w:val="122"/>
    <w:rsid w:val="008906D2"/>
    <w:pPr>
      <w:widowControl w:val="0"/>
      <w:shd w:val="clear" w:color="auto" w:fill="FFFFFF"/>
      <w:spacing w:before="300" w:line="240" w:lineRule="atLeast"/>
      <w:jc w:val="center"/>
    </w:pPr>
    <w:rPr>
      <w:rFonts w:ascii="Calibri" w:eastAsia="Calibri" w:hAnsi="Calibri"/>
      <w:b/>
      <w:bCs/>
      <w:spacing w:val="3"/>
      <w:sz w:val="20"/>
      <w:szCs w:val="20"/>
    </w:rPr>
  </w:style>
  <w:style w:type="paragraph" w:styleId="afffffa">
    <w:name w:val="Document Map"/>
    <w:basedOn w:val="a0"/>
    <w:link w:val="afffffb"/>
    <w:uiPriority w:val="99"/>
    <w:unhideWhenUsed/>
    <w:rsid w:val="0067223F"/>
    <w:rPr>
      <w:rFonts w:ascii="Tahoma" w:hAnsi="Tahoma" w:cs="Tahoma"/>
      <w:sz w:val="16"/>
      <w:szCs w:val="16"/>
    </w:rPr>
  </w:style>
  <w:style w:type="character" w:customStyle="1" w:styleId="afffffb">
    <w:name w:val="Схема документа Знак"/>
    <w:basedOn w:val="a1"/>
    <w:link w:val="afffffa"/>
    <w:uiPriority w:val="99"/>
    <w:rsid w:val="0067223F"/>
    <w:rPr>
      <w:rFonts w:ascii="Tahoma" w:eastAsia="Times New Roman" w:hAnsi="Tahoma" w:cs="Tahoma"/>
      <w:sz w:val="16"/>
      <w:szCs w:val="16"/>
    </w:rPr>
  </w:style>
  <w:style w:type="paragraph" w:customStyle="1" w:styleId="3f1">
    <w:name w:val="Без интервала3"/>
    <w:uiPriority w:val="99"/>
    <w:qFormat/>
    <w:rsid w:val="00570277"/>
    <w:rPr>
      <w:rFonts w:ascii="Times New Roman" w:eastAsia="Times New Roman" w:hAnsi="Times New Roman" w:cs="AngsanaUPC"/>
      <w:sz w:val="24"/>
      <w:szCs w:val="22"/>
      <w:lang w:eastAsia="en-US"/>
    </w:rPr>
  </w:style>
  <w:style w:type="paragraph" w:customStyle="1" w:styleId="font9">
    <w:name w:val="font9"/>
    <w:basedOn w:val="a0"/>
    <w:rsid w:val="00156C11"/>
    <w:pPr>
      <w:spacing w:before="100" w:beforeAutospacing="1" w:after="100" w:afterAutospacing="1"/>
    </w:pPr>
    <w:rPr>
      <w:rFonts w:ascii="Tahoma" w:hAnsi="Tahoma" w:cs="Tahoma"/>
      <w:b/>
      <w:bCs/>
      <w:color w:val="000000"/>
      <w:sz w:val="18"/>
      <w:szCs w:val="18"/>
    </w:rPr>
  </w:style>
  <w:style w:type="paragraph" w:customStyle="1" w:styleId="2f7">
    <w:name w:val="Знак2"/>
    <w:basedOn w:val="a0"/>
    <w:rsid w:val="00CC02CF"/>
    <w:pPr>
      <w:spacing w:after="160" w:line="240" w:lineRule="exact"/>
    </w:pPr>
    <w:rPr>
      <w:rFonts w:ascii="Verdana" w:hAnsi="Verdana"/>
      <w:sz w:val="20"/>
      <w:szCs w:val="20"/>
      <w:lang w:val="en-US" w:eastAsia="en-US"/>
    </w:rPr>
  </w:style>
  <w:style w:type="paragraph" w:customStyle="1" w:styleId="3f2">
    <w:name w:val="Обычный3"/>
    <w:rsid w:val="00CC02CF"/>
    <w:pPr>
      <w:widowControl w:val="0"/>
    </w:pPr>
    <w:rPr>
      <w:rFonts w:ascii="Times New Roman" w:eastAsia="Times New Roman" w:hAnsi="Times New Roman"/>
      <w:snapToGrid w:val="0"/>
    </w:rPr>
  </w:style>
  <w:style w:type="paragraph" w:customStyle="1" w:styleId="CharCharCharChar2">
    <w:name w:val="Char Char Знак Знак Char Char"/>
    <w:basedOn w:val="a0"/>
    <w:rsid w:val="00CC02CF"/>
    <w:pPr>
      <w:spacing w:after="160"/>
    </w:pPr>
    <w:rPr>
      <w:rFonts w:ascii="Arial" w:hAnsi="Arial"/>
      <w:b/>
      <w:color w:val="FFFFFF"/>
      <w:sz w:val="32"/>
      <w:szCs w:val="20"/>
      <w:lang w:val="en-US" w:eastAsia="en-US"/>
    </w:rPr>
  </w:style>
  <w:style w:type="paragraph" w:customStyle="1" w:styleId="2f8">
    <w:name w:val="Знак2"/>
    <w:basedOn w:val="a0"/>
    <w:rsid w:val="00B427AE"/>
    <w:pPr>
      <w:spacing w:after="160" w:line="240" w:lineRule="exact"/>
    </w:pPr>
    <w:rPr>
      <w:rFonts w:ascii="Verdana" w:hAnsi="Verdana"/>
      <w:sz w:val="20"/>
      <w:szCs w:val="20"/>
      <w:lang w:val="en-US" w:eastAsia="en-US"/>
    </w:rPr>
  </w:style>
  <w:style w:type="paragraph" w:customStyle="1" w:styleId="49">
    <w:name w:val="Обычный4"/>
    <w:rsid w:val="00B427AE"/>
    <w:pPr>
      <w:widowControl w:val="0"/>
    </w:pPr>
    <w:rPr>
      <w:rFonts w:ascii="Times New Roman" w:eastAsia="Times New Roman" w:hAnsi="Times New Roman"/>
      <w:snapToGrid w:val="0"/>
    </w:rPr>
  </w:style>
  <w:style w:type="paragraph" w:customStyle="1" w:styleId="CharCharCharChar3">
    <w:name w:val="Char Char Знак Знак Char Char"/>
    <w:basedOn w:val="a0"/>
    <w:rsid w:val="00B427AE"/>
    <w:pPr>
      <w:spacing w:after="160"/>
    </w:pPr>
    <w:rPr>
      <w:rFonts w:ascii="Arial" w:hAnsi="Arial"/>
      <w:b/>
      <w:color w:val="FFFFFF"/>
      <w:sz w:val="32"/>
      <w:szCs w:val="20"/>
      <w:lang w:val="en-US" w:eastAsia="en-US"/>
    </w:rPr>
  </w:style>
  <w:style w:type="paragraph" w:customStyle="1" w:styleId="2f9">
    <w:name w:val="Знак2"/>
    <w:basedOn w:val="a0"/>
    <w:rsid w:val="00355C73"/>
    <w:pPr>
      <w:spacing w:after="160" w:line="240" w:lineRule="exact"/>
    </w:pPr>
    <w:rPr>
      <w:rFonts w:ascii="Verdana" w:hAnsi="Verdana"/>
      <w:sz w:val="20"/>
      <w:szCs w:val="20"/>
      <w:lang w:val="en-US" w:eastAsia="en-US"/>
    </w:rPr>
  </w:style>
  <w:style w:type="paragraph" w:customStyle="1" w:styleId="56">
    <w:name w:val="Обычный5"/>
    <w:rsid w:val="00355C73"/>
    <w:pPr>
      <w:widowControl w:val="0"/>
    </w:pPr>
    <w:rPr>
      <w:rFonts w:ascii="Times New Roman" w:eastAsia="Times New Roman" w:hAnsi="Times New Roman"/>
      <w:snapToGrid w:val="0"/>
    </w:rPr>
  </w:style>
  <w:style w:type="paragraph" w:customStyle="1" w:styleId="CharCharCharChar4">
    <w:name w:val="Char Char Знак Знак Char Char"/>
    <w:basedOn w:val="a0"/>
    <w:rsid w:val="00355C73"/>
    <w:pPr>
      <w:spacing w:after="160"/>
    </w:pPr>
    <w:rPr>
      <w:rFonts w:ascii="Arial" w:hAnsi="Arial"/>
      <w:b/>
      <w:color w:val="FFFFFF"/>
      <w:sz w:val="32"/>
      <w:szCs w:val="20"/>
      <w:lang w:val="en-US" w:eastAsia="en-US"/>
    </w:rPr>
  </w:style>
  <w:style w:type="paragraph" w:customStyle="1" w:styleId="2fa">
    <w:name w:val="Знак2"/>
    <w:basedOn w:val="a0"/>
    <w:rsid w:val="004B1B71"/>
    <w:pPr>
      <w:spacing w:after="160" w:line="240" w:lineRule="exact"/>
    </w:pPr>
    <w:rPr>
      <w:rFonts w:ascii="Verdana" w:hAnsi="Verdana"/>
      <w:sz w:val="20"/>
      <w:szCs w:val="20"/>
      <w:lang w:val="en-US" w:eastAsia="en-US"/>
    </w:rPr>
  </w:style>
  <w:style w:type="paragraph" w:customStyle="1" w:styleId="67">
    <w:name w:val="Обычный6"/>
    <w:rsid w:val="004B1B71"/>
    <w:pPr>
      <w:widowControl w:val="0"/>
    </w:pPr>
    <w:rPr>
      <w:rFonts w:ascii="Times New Roman" w:eastAsia="Times New Roman" w:hAnsi="Times New Roman"/>
      <w:snapToGrid w:val="0"/>
    </w:rPr>
  </w:style>
  <w:style w:type="paragraph" w:customStyle="1" w:styleId="CharCharCharChar5">
    <w:name w:val="Char Char Знак Знак Char Char"/>
    <w:basedOn w:val="a0"/>
    <w:rsid w:val="004B1B71"/>
    <w:pPr>
      <w:spacing w:after="160"/>
    </w:pPr>
    <w:rPr>
      <w:rFonts w:ascii="Arial" w:hAnsi="Arial"/>
      <w:b/>
      <w:color w:val="FFFFFF"/>
      <w:sz w:val="32"/>
      <w:szCs w:val="20"/>
      <w:lang w:val="en-US" w:eastAsia="en-US"/>
    </w:rPr>
  </w:style>
  <w:style w:type="paragraph" w:customStyle="1" w:styleId="4a">
    <w:name w:val="Без интервала4"/>
    <w:uiPriority w:val="99"/>
    <w:qFormat/>
    <w:rsid w:val="009952A8"/>
    <w:rPr>
      <w:rFonts w:ascii="Times New Roman" w:eastAsia="Times New Roman" w:hAnsi="Times New Roman" w:cs="AngsanaUPC"/>
      <w:sz w:val="24"/>
      <w:szCs w:val="22"/>
      <w:lang w:eastAsia="en-US"/>
    </w:rPr>
  </w:style>
  <w:style w:type="paragraph" w:customStyle="1" w:styleId="1ff1">
    <w:name w:val="стандарт1"/>
    <w:basedOn w:val="afffffc"/>
    <w:uiPriority w:val="99"/>
    <w:rsid w:val="0049468D"/>
    <w:pPr>
      <w:suppressAutoHyphens/>
      <w:spacing w:before="120"/>
      <w:ind w:left="0" w:firstLine="709"/>
      <w:jc w:val="both"/>
    </w:pPr>
    <w:rPr>
      <w:sz w:val="28"/>
      <w:szCs w:val="20"/>
    </w:rPr>
  </w:style>
  <w:style w:type="paragraph" w:styleId="afffffc">
    <w:name w:val="Normal Indent"/>
    <w:basedOn w:val="a0"/>
    <w:uiPriority w:val="99"/>
    <w:semiHidden/>
    <w:unhideWhenUsed/>
    <w:rsid w:val="0049468D"/>
    <w:pPr>
      <w:ind w:left="708"/>
    </w:pPr>
  </w:style>
  <w:style w:type="numbering" w:customStyle="1" w:styleId="270">
    <w:name w:val="Нет списка27"/>
    <w:next w:val="a3"/>
    <w:uiPriority w:val="99"/>
    <w:semiHidden/>
    <w:unhideWhenUsed/>
    <w:rsid w:val="00440B02"/>
  </w:style>
  <w:style w:type="paragraph" w:customStyle="1" w:styleId="afffffd">
    <w:name w:val="Прижатый влево"/>
    <w:basedOn w:val="a0"/>
    <w:next w:val="a0"/>
    <w:rsid w:val="00842A33"/>
    <w:pPr>
      <w:suppressAutoHyphens/>
      <w:autoSpaceDE w:val="0"/>
    </w:pPr>
    <w:rPr>
      <w:rFonts w:ascii="Arial" w:hAnsi="Arial" w:cs="Arial"/>
      <w:kern w:val="1"/>
      <w:szCs w:val="20"/>
      <w:lang w:eastAsia="zh-CN"/>
    </w:rPr>
  </w:style>
  <w:style w:type="numbering" w:customStyle="1" w:styleId="280">
    <w:name w:val="Нет списка28"/>
    <w:next w:val="a3"/>
    <w:uiPriority w:val="99"/>
    <w:semiHidden/>
    <w:unhideWhenUsed/>
    <w:rsid w:val="0005486B"/>
  </w:style>
  <w:style w:type="paragraph" w:customStyle="1" w:styleId="afffffe">
    <w:name w:val="текст"/>
    <w:basedOn w:val="a0"/>
    <w:rsid w:val="0005486B"/>
    <w:pPr>
      <w:tabs>
        <w:tab w:val="left" w:pos="709"/>
        <w:tab w:val="left" w:pos="7371"/>
      </w:tabs>
      <w:jc w:val="both"/>
    </w:pPr>
    <w:rPr>
      <w:rFonts w:ascii="Courier New" w:hAnsi="Courier New"/>
      <w:sz w:val="28"/>
      <w:szCs w:val="20"/>
    </w:rPr>
  </w:style>
  <w:style w:type="paragraph" w:customStyle="1" w:styleId="1ff2">
    <w:name w:val="Знак Знак1 Знак"/>
    <w:basedOn w:val="a0"/>
    <w:rsid w:val="0005486B"/>
    <w:pPr>
      <w:widowControl w:val="0"/>
      <w:adjustRightInd w:val="0"/>
      <w:spacing w:after="160" w:line="240" w:lineRule="exact"/>
      <w:jc w:val="right"/>
    </w:pPr>
    <w:rPr>
      <w:sz w:val="20"/>
      <w:szCs w:val="20"/>
      <w:lang w:val="en-GB" w:eastAsia="en-US"/>
    </w:rPr>
  </w:style>
  <w:style w:type="paragraph" w:customStyle="1" w:styleId="Char0">
    <w:name w:val="Char"/>
    <w:basedOn w:val="a0"/>
    <w:rsid w:val="0005486B"/>
    <w:pPr>
      <w:keepLines/>
      <w:spacing w:after="160" w:line="240" w:lineRule="exact"/>
    </w:pPr>
    <w:rPr>
      <w:rFonts w:ascii="Verdana" w:eastAsia="MS Mincho" w:hAnsi="Verdana" w:cs="Franklin Gothic Book"/>
      <w:sz w:val="20"/>
      <w:szCs w:val="20"/>
      <w:lang w:val="en-US" w:eastAsia="en-US"/>
    </w:rPr>
  </w:style>
  <w:style w:type="table" w:customStyle="1" w:styleId="201">
    <w:name w:val="Сетка таблицы20"/>
    <w:basedOn w:val="a2"/>
    <w:next w:val="afc"/>
    <w:uiPriority w:val="59"/>
    <w:rsid w:val="0005486B"/>
    <w:rPr>
      <w:rFonts w:ascii="Times New Roman" w:eastAsiaTheme="minorHAnsi" w:hAnsi="Times New Roman" w:cstheme="minorBidi"/>
      <w:sz w:val="24"/>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3f3">
    <w:name w:val="Абзац списка3"/>
    <w:basedOn w:val="a0"/>
    <w:rsid w:val="007B4CC0"/>
    <w:pPr>
      <w:spacing w:after="200" w:line="276" w:lineRule="auto"/>
      <w:ind w:left="720"/>
    </w:pPr>
    <w:rPr>
      <w:rFonts w:ascii="Calibri" w:hAnsi="Calibri"/>
      <w:sz w:val="22"/>
      <w:szCs w:val="22"/>
      <w:lang w:eastAsia="en-US"/>
    </w:rPr>
  </w:style>
  <w:style w:type="table" w:customStyle="1" w:styleId="221">
    <w:name w:val="Сетка таблицы22"/>
    <w:basedOn w:val="a2"/>
    <w:next w:val="afc"/>
    <w:uiPriority w:val="59"/>
    <w:rsid w:val="009F7C05"/>
    <w:rPr>
      <w:rFonts w:asciiTheme="minorHAnsi" w:eastAsiaTheme="minorHAnsi" w:hAnsiTheme="minorHAnsi" w:cstheme="minorBidi"/>
      <w:sz w:val="22"/>
      <w:szCs w:val="22"/>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TableParagraph">
    <w:name w:val="Table Paragraph"/>
    <w:basedOn w:val="a0"/>
    <w:uiPriority w:val="1"/>
    <w:qFormat/>
    <w:rsid w:val="00E11C30"/>
    <w:pPr>
      <w:widowControl w:val="0"/>
      <w:autoSpaceDE w:val="0"/>
      <w:autoSpaceDN w:val="0"/>
    </w:pPr>
    <w:rPr>
      <w:sz w:val="22"/>
      <w:szCs w:val="22"/>
      <w:lang w:eastAsia="en-US"/>
    </w:rPr>
  </w:style>
  <w:style w:type="table" w:customStyle="1" w:styleId="TableNormal">
    <w:name w:val="Table Normal"/>
    <w:uiPriority w:val="2"/>
    <w:semiHidden/>
    <w:qFormat/>
    <w:rsid w:val="00E11C30"/>
    <w:pPr>
      <w:widowControl w:val="0"/>
      <w:autoSpaceDE w:val="0"/>
      <w:autoSpaceDN w:val="0"/>
    </w:pPr>
    <w:rPr>
      <w:rFonts w:asciiTheme="minorHAnsi" w:eastAsiaTheme="minorHAnsi" w:hAnsiTheme="minorHAnsi" w:cstheme="minorBidi"/>
      <w:sz w:val="22"/>
      <w:szCs w:val="22"/>
      <w:lang w:val="en-US" w:eastAsia="en-US"/>
    </w:rPr>
    <w:tblPr>
      <w:tblCellMar>
        <w:top w:w="0" w:type="dxa"/>
        <w:left w:w="0" w:type="dxa"/>
        <w:bottom w:w="0" w:type="dxa"/>
        <w:right w:w="0" w:type="dxa"/>
      </w:tblCellMar>
    </w:tblPr>
  </w:style>
  <w:style w:type="paragraph" w:customStyle="1" w:styleId="2fb">
    <w:name w:val="Знак2"/>
    <w:basedOn w:val="a0"/>
    <w:rsid w:val="000A066E"/>
    <w:pPr>
      <w:spacing w:after="160" w:line="240" w:lineRule="exact"/>
    </w:pPr>
    <w:rPr>
      <w:rFonts w:ascii="Verdana" w:hAnsi="Verdana"/>
      <w:sz w:val="20"/>
      <w:szCs w:val="20"/>
      <w:lang w:val="en-US" w:eastAsia="en-US"/>
    </w:rPr>
  </w:style>
  <w:style w:type="paragraph" w:customStyle="1" w:styleId="77">
    <w:name w:val="Обычный7"/>
    <w:rsid w:val="000A066E"/>
    <w:pPr>
      <w:widowControl w:val="0"/>
    </w:pPr>
    <w:rPr>
      <w:rFonts w:ascii="Times New Roman" w:eastAsia="Times New Roman" w:hAnsi="Times New Roman"/>
      <w:snapToGrid w:val="0"/>
    </w:rPr>
  </w:style>
  <w:style w:type="paragraph" w:customStyle="1" w:styleId="CharCharCharChar6">
    <w:name w:val="Char Char Знак Знак Char Char"/>
    <w:basedOn w:val="a0"/>
    <w:rsid w:val="000A066E"/>
    <w:pPr>
      <w:spacing w:after="160"/>
    </w:pPr>
    <w:rPr>
      <w:rFonts w:ascii="Arial" w:hAnsi="Arial"/>
      <w:b/>
      <w:color w:val="FFFFFF"/>
      <w:sz w:val="32"/>
      <w:szCs w:val="20"/>
      <w:lang w:val="en-US" w:eastAsia="en-US"/>
    </w:rPr>
  </w:style>
  <w:style w:type="character" w:customStyle="1" w:styleId="2fc">
    <w:name w:val="Заголовок №2_"/>
    <w:link w:val="2fd"/>
    <w:locked/>
    <w:rsid w:val="000A066E"/>
    <w:rPr>
      <w:b/>
      <w:bCs/>
      <w:shd w:val="clear" w:color="auto" w:fill="FFFFFF"/>
    </w:rPr>
  </w:style>
  <w:style w:type="paragraph" w:customStyle="1" w:styleId="2fd">
    <w:name w:val="Заголовок №2"/>
    <w:basedOn w:val="a0"/>
    <w:link w:val="2fc"/>
    <w:rsid w:val="000A066E"/>
    <w:pPr>
      <w:widowControl w:val="0"/>
      <w:shd w:val="clear" w:color="auto" w:fill="FFFFFF"/>
      <w:spacing w:line="259" w:lineRule="exact"/>
      <w:ind w:firstLine="660"/>
      <w:jc w:val="both"/>
      <w:outlineLvl w:val="1"/>
    </w:pPr>
    <w:rPr>
      <w:rFonts w:ascii="Calibri" w:eastAsia="Calibri" w:hAnsi="Calibri"/>
      <w:b/>
      <w:bCs/>
      <w:sz w:val="20"/>
      <w:szCs w:val="20"/>
    </w:rPr>
  </w:style>
  <w:style w:type="numbering" w:customStyle="1" w:styleId="290">
    <w:name w:val="Нет списка29"/>
    <w:next w:val="a3"/>
    <w:uiPriority w:val="99"/>
    <w:semiHidden/>
    <w:unhideWhenUsed/>
    <w:rsid w:val="003D656B"/>
  </w:style>
  <w:style w:type="character" w:customStyle="1" w:styleId="3f4">
    <w:name w:val="Основной текст (3) + Не полужирный;Курсив"/>
    <w:basedOn w:val="37"/>
    <w:rsid w:val="003D656B"/>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3f5">
    <w:name w:val="Основной текст (3) + Курсив"/>
    <w:basedOn w:val="37"/>
    <w:rsid w:val="003D656B"/>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1f7">
    <w:name w:val="Оглавление 1 Знак"/>
    <w:basedOn w:val="a1"/>
    <w:link w:val="1f6"/>
    <w:rsid w:val="003D656B"/>
    <w:rPr>
      <w:rFonts w:ascii="Times New Roman" w:eastAsia="Times New Roman" w:hAnsi="Times New Roman"/>
      <w:sz w:val="24"/>
      <w:szCs w:val="24"/>
    </w:rPr>
  </w:style>
  <w:style w:type="character" w:customStyle="1" w:styleId="1ff3">
    <w:name w:val="Заголовок №1_"/>
    <w:basedOn w:val="a1"/>
    <w:link w:val="1ff4"/>
    <w:rsid w:val="003D656B"/>
    <w:rPr>
      <w:rFonts w:ascii="Times New Roman" w:eastAsia="Times New Roman" w:hAnsi="Times New Roman"/>
      <w:b/>
      <w:bCs/>
      <w:sz w:val="28"/>
      <w:szCs w:val="28"/>
      <w:shd w:val="clear" w:color="auto" w:fill="FFFFFF"/>
    </w:rPr>
  </w:style>
  <w:style w:type="character" w:customStyle="1" w:styleId="affffff">
    <w:name w:val="Колонтитул_"/>
    <w:basedOn w:val="a1"/>
    <w:rsid w:val="003D656B"/>
    <w:rPr>
      <w:rFonts w:ascii="Times New Roman" w:eastAsia="Times New Roman" w:hAnsi="Times New Roman" w:cs="Times New Roman"/>
      <w:b w:val="0"/>
      <w:bCs w:val="0"/>
      <w:i w:val="0"/>
      <w:iCs w:val="0"/>
      <w:smallCaps w:val="0"/>
      <w:strike w:val="0"/>
      <w:u w:val="none"/>
    </w:rPr>
  </w:style>
  <w:style w:type="character" w:customStyle="1" w:styleId="14pt">
    <w:name w:val="Колонтитул + 14 pt;Полужирный"/>
    <w:basedOn w:val="affffff"/>
    <w:rsid w:val="003D656B"/>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style>
  <w:style w:type="character" w:customStyle="1" w:styleId="2fe">
    <w:name w:val="Основной текст (2) + Курсив"/>
    <w:basedOn w:val="27"/>
    <w:rsid w:val="003D656B"/>
    <w:rPr>
      <w:rFonts w:ascii="Times New Roman" w:eastAsia="Times New Roman" w:hAnsi="Times New Roman" w:cs="Times New Roman"/>
      <w:b w:val="0"/>
      <w:bCs w:val="0"/>
      <w:i/>
      <w:iCs/>
      <w:smallCaps w:val="0"/>
      <w:strike w:val="0"/>
      <w:color w:val="000000"/>
      <w:spacing w:val="0"/>
      <w:w w:val="100"/>
      <w:position w:val="0"/>
      <w:sz w:val="28"/>
      <w:szCs w:val="28"/>
      <w:u w:val="none"/>
      <w:shd w:val="clear" w:color="auto" w:fill="FFFFFF"/>
      <w:lang w:val="ru-RU" w:eastAsia="ru-RU" w:bidi="ru-RU"/>
    </w:rPr>
  </w:style>
  <w:style w:type="character" w:customStyle="1" w:styleId="2MicrosoftSansSerif13pt">
    <w:name w:val="Основной текст (2) + Microsoft Sans Serif;13 pt;Курсив"/>
    <w:basedOn w:val="27"/>
    <w:rsid w:val="003D656B"/>
    <w:rPr>
      <w:rFonts w:ascii="Microsoft Sans Serif" w:eastAsia="Microsoft Sans Serif" w:hAnsi="Microsoft Sans Serif" w:cs="Microsoft Sans Serif"/>
      <w:b w:val="0"/>
      <w:bCs w:val="0"/>
      <w:i/>
      <w:iCs/>
      <w:smallCaps w:val="0"/>
      <w:strike w:val="0"/>
      <w:color w:val="000000"/>
      <w:spacing w:val="0"/>
      <w:w w:val="100"/>
      <w:position w:val="0"/>
      <w:sz w:val="26"/>
      <w:szCs w:val="26"/>
      <w:u w:val="none"/>
      <w:shd w:val="clear" w:color="auto" w:fill="FFFFFF"/>
      <w:lang w:val="ru-RU" w:eastAsia="ru-RU" w:bidi="ru-RU"/>
    </w:rPr>
  </w:style>
  <w:style w:type="character" w:customStyle="1" w:styleId="4MicrosoftSansSerif13pt">
    <w:name w:val="Основной текст (4) + Microsoft Sans Serif;13 pt"/>
    <w:basedOn w:val="43"/>
    <w:rsid w:val="003D656B"/>
    <w:rPr>
      <w:rFonts w:ascii="Microsoft Sans Serif" w:eastAsia="Microsoft Sans Serif" w:hAnsi="Microsoft Sans Serif" w:cs="Microsoft Sans Serif"/>
      <w:b w:val="0"/>
      <w:bCs w:val="0"/>
      <w:i/>
      <w:iCs/>
      <w:smallCaps w:val="0"/>
      <w:strike w:val="0"/>
      <w:color w:val="000000"/>
      <w:spacing w:val="0"/>
      <w:w w:val="100"/>
      <w:position w:val="0"/>
      <w:sz w:val="26"/>
      <w:szCs w:val="26"/>
      <w:u w:val="none"/>
      <w:lang w:val="ru-RU" w:eastAsia="ru-RU" w:bidi="ru-RU"/>
    </w:rPr>
  </w:style>
  <w:style w:type="character" w:customStyle="1" w:styleId="2ff">
    <w:name w:val="Основной текст (2) + Полужирный"/>
    <w:basedOn w:val="27"/>
    <w:rsid w:val="003D656B"/>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ru-RU" w:eastAsia="ru-RU" w:bidi="ru-RU"/>
    </w:rPr>
  </w:style>
  <w:style w:type="character" w:customStyle="1" w:styleId="6Exact">
    <w:name w:val="Основной текст (6) Exact"/>
    <w:basedOn w:val="a1"/>
    <w:rsid w:val="003D656B"/>
    <w:rPr>
      <w:rFonts w:ascii="Times New Roman" w:eastAsia="Times New Roman" w:hAnsi="Times New Roman" w:cs="Times New Roman"/>
      <w:b w:val="0"/>
      <w:bCs w:val="0"/>
      <w:i w:val="0"/>
      <w:iCs w:val="0"/>
      <w:smallCaps w:val="0"/>
      <w:strike w:val="0"/>
      <w:sz w:val="22"/>
      <w:szCs w:val="22"/>
      <w:u w:val="none"/>
    </w:rPr>
  </w:style>
  <w:style w:type="character" w:customStyle="1" w:styleId="7Exact">
    <w:name w:val="Основной текст (7) Exact"/>
    <w:basedOn w:val="a1"/>
    <w:rsid w:val="003D656B"/>
    <w:rPr>
      <w:rFonts w:ascii="Times New Roman" w:eastAsia="Times New Roman" w:hAnsi="Times New Roman" w:cs="Times New Roman"/>
      <w:b w:val="0"/>
      <w:bCs w:val="0"/>
      <w:i w:val="0"/>
      <w:iCs w:val="0"/>
      <w:smallCaps w:val="0"/>
      <w:strike w:val="0"/>
      <w:sz w:val="18"/>
      <w:szCs w:val="18"/>
      <w:u w:val="none"/>
    </w:rPr>
  </w:style>
  <w:style w:type="character" w:customStyle="1" w:styleId="211pt">
    <w:name w:val="Основной текст (2) + 11 pt"/>
    <w:basedOn w:val="27"/>
    <w:rsid w:val="003D656B"/>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eastAsia="ru-RU" w:bidi="ru-RU"/>
    </w:rPr>
  </w:style>
  <w:style w:type="character" w:customStyle="1" w:styleId="211pt0">
    <w:name w:val="Основной текст (2) + 11 pt;Полужирный"/>
    <w:basedOn w:val="27"/>
    <w:rsid w:val="003D656B"/>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character" w:customStyle="1" w:styleId="84">
    <w:name w:val="Основной текст (8)"/>
    <w:basedOn w:val="a1"/>
    <w:rsid w:val="003D656B"/>
    <w:rPr>
      <w:rFonts w:ascii="Times New Roman" w:eastAsia="Times New Roman" w:hAnsi="Times New Roman" w:cs="Times New Roman"/>
      <w:b/>
      <w:bCs/>
      <w:i w:val="0"/>
      <w:iCs w:val="0"/>
      <w:smallCaps w:val="0"/>
      <w:strike w:val="0"/>
      <w:sz w:val="20"/>
      <w:szCs w:val="20"/>
      <w:u w:val="none"/>
    </w:rPr>
  </w:style>
  <w:style w:type="character" w:customStyle="1" w:styleId="93">
    <w:name w:val="Основной текст (9)_"/>
    <w:basedOn w:val="a1"/>
    <w:link w:val="94"/>
    <w:rsid w:val="003D656B"/>
    <w:rPr>
      <w:rFonts w:ascii="Times New Roman" w:eastAsia="Times New Roman" w:hAnsi="Times New Roman"/>
      <w:i/>
      <w:iCs/>
      <w:sz w:val="22"/>
      <w:szCs w:val="22"/>
      <w:shd w:val="clear" w:color="auto" w:fill="FFFFFF"/>
    </w:rPr>
  </w:style>
  <w:style w:type="character" w:customStyle="1" w:styleId="95">
    <w:name w:val="Основной текст (9) + Не курсив"/>
    <w:basedOn w:val="93"/>
    <w:rsid w:val="003D656B"/>
    <w:rPr>
      <w:rFonts w:ascii="Times New Roman" w:eastAsia="Times New Roman" w:hAnsi="Times New Roman"/>
      <w:i/>
      <w:iCs/>
      <w:color w:val="000000"/>
      <w:spacing w:val="0"/>
      <w:w w:val="100"/>
      <w:position w:val="0"/>
      <w:sz w:val="22"/>
      <w:szCs w:val="22"/>
      <w:shd w:val="clear" w:color="auto" w:fill="FFFFFF"/>
      <w:lang w:val="ru-RU" w:eastAsia="ru-RU" w:bidi="ru-RU"/>
    </w:rPr>
  </w:style>
  <w:style w:type="character" w:customStyle="1" w:styleId="affffff0">
    <w:name w:val="Колонтитул"/>
    <w:basedOn w:val="affffff"/>
    <w:rsid w:val="003D656B"/>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102">
    <w:name w:val="Основной текст (10)_"/>
    <w:basedOn w:val="a1"/>
    <w:link w:val="103"/>
    <w:rsid w:val="003D656B"/>
    <w:rPr>
      <w:rFonts w:ascii="Times New Roman" w:eastAsia="Times New Roman" w:hAnsi="Times New Roman"/>
      <w:i/>
      <w:iCs/>
      <w:shd w:val="clear" w:color="auto" w:fill="FFFFFF"/>
    </w:rPr>
  </w:style>
  <w:style w:type="character" w:customStyle="1" w:styleId="2Exact">
    <w:name w:val="Основной текст (2) Exact"/>
    <w:basedOn w:val="a1"/>
    <w:rsid w:val="003D656B"/>
    <w:rPr>
      <w:rFonts w:ascii="Times New Roman" w:eastAsia="Times New Roman" w:hAnsi="Times New Roman" w:cs="Times New Roman"/>
      <w:b w:val="0"/>
      <w:bCs w:val="0"/>
      <w:i w:val="0"/>
      <w:iCs w:val="0"/>
      <w:smallCaps w:val="0"/>
      <w:strike w:val="0"/>
      <w:sz w:val="28"/>
      <w:szCs w:val="28"/>
      <w:u w:val="none"/>
    </w:rPr>
  </w:style>
  <w:style w:type="character" w:customStyle="1" w:styleId="116">
    <w:name w:val="Основной текст (11) + Не курсив"/>
    <w:basedOn w:val="111"/>
    <w:rsid w:val="003D656B"/>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1127pt">
    <w:name w:val="Основной текст (11) + 27 pt;Не курсив"/>
    <w:basedOn w:val="111"/>
    <w:rsid w:val="003D656B"/>
    <w:rPr>
      <w:rFonts w:ascii="Times New Roman" w:eastAsia="Times New Roman" w:hAnsi="Times New Roman" w:cs="Times New Roman"/>
      <w:b/>
      <w:bCs/>
      <w:i/>
      <w:iCs/>
      <w:smallCaps w:val="0"/>
      <w:strike w:val="0"/>
      <w:color w:val="000000"/>
      <w:spacing w:val="0"/>
      <w:w w:val="100"/>
      <w:position w:val="0"/>
      <w:sz w:val="54"/>
      <w:szCs w:val="54"/>
      <w:u w:val="none"/>
      <w:shd w:val="clear" w:color="auto" w:fill="FFFFFF"/>
      <w:lang w:val="ru-RU" w:eastAsia="ru-RU" w:bidi="ru-RU"/>
    </w:rPr>
  </w:style>
  <w:style w:type="character" w:customStyle="1" w:styleId="213pt">
    <w:name w:val="Основной текст (2) + 13 pt;Курсив"/>
    <w:basedOn w:val="27"/>
    <w:rsid w:val="003D656B"/>
    <w:rPr>
      <w:rFonts w:ascii="Times New Roman" w:eastAsia="Times New Roman" w:hAnsi="Times New Roman" w:cs="Times New Roman"/>
      <w:b w:val="0"/>
      <w:bCs w:val="0"/>
      <w:i/>
      <w:iCs/>
      <w:smallCaps w:val="0"/>
      <w:strike w:val="0"/>
      <w:color w:val="000000"/>
      <w:spacing w:val="0"/>
      <w:w w:val="100"/>
      <w:position w:val="0"/>
      <w:sz w:val="26"/>
      <w:szCs w:val="26"/>
      <w:u w:val="none"/>
      <w:shd w:val="clear" w:color="auto" w:fill="FFFFFF"/>
      <w:lang w:val="ru-RU" w:eastAsia="ru-RU" w:bidi="ru-RU"/>
    </w:rPr>
  </w:style>
  <w:style w:type="character" w:customStyle="1" w:styleId="1214pt">
    <w:name w:val="Основной текст (12) + 14 pt;Не курсив"/>
    <w:basedOn w:val="122"/>
    <w:rsid w:val="003D656B"/>
    <w:rPr>
      <w:rFonts w:ascii="Times New Roman" w:eastAsia="Times New Roman" w:hAnsi="Times New Roman" w:cs="Times New Roman"/>
      <w:b w:val="0"/>
      <w:bCs w:val="0"/>
      <w:i/>
      <w:iCs/>
      <w:smallCaps w:val="0"/>
      <w:strike w:val="0"/>
      <w:color w:val="000000"/>
      <w:spacing w:val="0"/>
      <w:w w:val="100"/>
      <w:position w:val="0"/>
      <w:sz w:val="28"/>
      <w:szCs w:val="28"/>
      <w:u w:val="none"/>
      <w:shd w:val="clear" w:color="auto" w:fill="FFFFFF"/>
      <w:lang w:val="ru-RU" w:eastAsia="ru-RU" w:bidi="ru-RU"/>
    </w:rPr>
  </w:style>
  <w:style w:type="character" w:customStyle="1" w:styleId="4b">
    <w:name w:val="Основной текст (4) + Полужирный;Не курсив"/>
    <w:basedOn w:val="43"/>
    <w:rsid w:val="003D656B"/>
    <w:rPr>
      <w:rFonts w:ascii="Times New Roman" w:eastAsia="Times New Roman" w:hAnsi="Times New Roman" w:cs="Times New Roman"/>
      <w:b/>
      <w:bCs/>
      <w:i/>
      <w:iCs/>
      <w:smallCaps w:val="0"/>
      <w:strike w:val="0"/>
      <w:color w:val="000000"/>
      <w:spacing w:val="0"/>
      <w:w w:val="100"/>
      <w:position w:val="0"/>
      <w:sz w:val="28"/>
      <w:szCs w:val="28"/>
      <w:u w:val="none"/>
      <w:lang w:val="ru-RU" w:eastAsia="ru-RU" w:bidi="ru-RU"/>
    </w:rPr>
  </w:style>
  <w:style w:type="character" w:customStyle="1" w:styleId="1Exact">
    <w:name w:val="Заголовок №1 Exact"/>
    <w:basedOn w:val="a1"/>
    <w:rsid w:val="003D656B"/>
    <w:rPr>
      <w:rFonts w:ascii="Times New Roman" w:eastAsia="Times New Roman" w:hAnsi="Times New Roman" w:cs="Times New Roman"/>
      <w:b/>
      <w:bCs/>
      <w:i w:val="0"/>
      <w:iCs w:val="0"/>
      <w:smallCaps w:val="0"/>
      <w:strike w:val="0"/>
      <w:sz w:val="28"/>
      <w:szCs w:val="28"/>
      <w:u w:val="none"/>
    </w:rPr>
  </w:style>
  <w:style w:type="character" w:customStyle="1" w:styleId="3Exact">
    <w:name w:val="Основной текст (3) Exact"/>
    <w:basedOn w:val="a1"/>
    <w:rsid w:val="003D656B"/>
    <w:rPr>
      <w:rFonts w:ascii="Times New Roman" w:eastAsia="Times New Roman" w:hAnsi="Times New Roman" w:cs="Times New Roman"/>
      <w:b/>
      <w:bCs/>
      <w:i w:val="0"/>
      <w:iCs w:val="0"/>
      <w:smallCaps w:val="0"/>
      <w:strike w:val="0"/>
      <w:sz w:val="28"/>
      <w:szCs w:val="28"/>
      <w:u w:val="none"/>
    </w:rPr>
  </w:style>
  <w:style w:type="character" w:customStyle="1" w:styleId="12Exact">
    <w:name w:val="Основной текст (12) Exact"/>
    <w:basedOn w:val="a1"/>
    <w:rsid w:val="003D656B"/>
    <w:rPr>
      <w:rFonts w:ascii="Times New Roman" w:eastAsia="Times New Roman" w:hAnsi="Times New Roman" w:cs="Times New Roman"/>
      <w:b w:val="0"/>
      <w:bCs w:val="0"/>
      <w:i/>
      <w:iCs/>
      <w:smallCaps w:val="0"/>
      <w:strike w:val="0"/>
      <w:sz w:val="26"/>
      <w:szCs w:val="26"/>
      <w:u w:val="none"/>
    </w:rPr>
  </w:style>
  <w:style w:type="character" w:customStyle="1" w:styleId="10Exact">
    <w:name w:val="Основной текст (10) Exact"/>
    <w:basedOn w:val="a1"/>
    <w:rsid w:val="003D656B"/>
    <w:rPr>
      <w:rFonts w:ascii="Times New Roman" w:eastAsia="Times New Roman" w:hAnsi="Times New Roman" w:cs="Times New Roman"/>
      <w:b w:val="0"/>
      <w:bCs w:val="0"/>
      <w:i/>
      <w:iCs/>
      <w:smallCaps w:val="0"/>
      <w:strike w:val="0"/>
      <w:u w:val="none"/>
    </w:rPr>
  </w:style>
  <w:style w:type="character" w:customStyle="1" w:styleId="695ptExact">
    <w:name w:val="Основной текст (6) + 9;5 pt;Курсив Exact"/>
    <w:basedOn w:val="63"/>
    <w:rsid w:val="003D656B"/>
    <w:rPr>
      <w:rFonts w:ascii="Times New Roman" w:eastAsia="Times New Roman" w:hAnsi="Times New Roman" w:cs="Times New Roman"/>
      <w:b w:val="0"/>
      <w:bCs w:val="0"/>
      <w:i/>
      <w:iCs/>
      <w:smallCaps w:val="0"/>
      <w:strike w:val="0"/>
      <w:color w:val="000000"/>
      <w:spacing w:val="0"/>
      <w:w w:val="100"/>
      <w:position w:val="0"/>
      <w:sz w:val="19"/>
      <w:szCs w:val="19"/>
      <w:u w:val="none"/>
      <w:shd w:val="clear" w:color="auto" w:fill="FFFFFF"/>
      <w:lang w:val="ru-RU" w:eastAsia="ru-RU" w:bidi="ru-RU"/>
    </w:rPr>
  </w:style>
  <w:style w:type="character" w:customStyle="1" w:styleId="612pt">
    <w:name w:val="Основной текст (6) + 12 pt;Курсив"/>
    <w:basedOn w:val="63"/>
    <w:rsid w:val="003D656B"/>
    <w:rPr>
      <w:rFonts w:ascii="Times New Roman" w:eastAsia="Times New Roman" w:hAnsi="Times New Roman" w:cs="Times New Roman"/>
      <w:b w:val="0"/>
      <w:bCs w:val="0"/>
      <w:i/>
      <w:iCs/>
      <w:smallCaps w:val="0"/>
      <w:strike w:val="0"/>
      <w:color w:val="000000"/>
      <w:spacing w:val="0"/>
      <w:w w:val="100"/>
      <w:position w:val="0"/>
      <w:sz w:val="24"/>
      <w:szCs w:val="24"/>
      <w:u w:val="none"/>
      <w:shd w:val="clear" w:color="auto" w:fill="FFFFFF"/>
      <w:lang w:val="ru-RU" w:eastAsia="ru-RU" w:bidi="ru-RU"/>
    </w:rPr>
  </w:style>
  <w:style w:type="character" w:customStyle="1" w:styleId="695pt">
    <w:name w:val="Основной текст (6) + 9;5 pt;Курсив"/>
    <w:basedOn w:val="63"/>
    <w:rsid w:val="003D656B"/>
    <w:rPr>
      <w:rFonts w:ascii="Times New Roman" w:eastAsia="Times New Roman" w:hAnsi="Times New Roman" w:cs="Times New Roman"/>
      <w:b w:val="0"/>
      <w:bCs w:val="0"/>
      <w:i/>
      <w:iCs/>
      <w:smallCaps w:val="0"/>
      <w:strike w:val="0"/>
      <w:color w:val="000000"/>
      <w:spacing w:val="0"/>
      <w:w w:val="100"/>
      <w:position w:val="0"/>
      <w:sz w:val="19"/>
      <w:szCs w:val="19"/>
      <w:u w:val="none"/>
      <w:shd w:val="clear" w:color="auto" w:fill="FFFFFF"/>
      <w:lang w:val="ru-RU" w:eastAsia="ru-RU" w:bidi="ru-RU"/>
    </w:rPr>
  </w:style>
  <w:style w:type="character" w:customStyle="1" w:styleId="61pt">
    <w:name w:val="Основной текст (6) + Интервал 1 pt"/>
    <w:basedOn w:val="63"/>
    <w:rsid w:val="003D656B"/>
    <w:rPr>
      <w:rFonts w:ascii="Times New Roman" w:eastAsia="Times New Roman" w:hAnsi="Times New Roman" w:cs="Times New Roman"/>
      <w:b w:val="0"/>
      <w:bCs w:val="0"/>
      <w:i w:val="0"/>
      <w:iCs w:val="0"/>
      <w:smallCaps w:val="0"/>
      <w:strike w:val="0"/>
      <w:color w:val="000000"/>
      <w:spacing w:val="30"/>
      <w:w w:val="100"/>
      <w:position w:val="0"/>
      <w:sz w:val="22"/>
      <w:szCs w:val="22"/>
      <w:u w:val="none"/>
      <w:shd w:val="clear" w:color="auto" w:fill="FFFFFF"/>
      <w:lang w:val="ru-RU" w:eastAsia="ru-RU" w:bidi="ru-RU"/>
    </w:rPr>
  </w:style>
  <w:style w:type="character" w:customStyle="1" w:styleId="63pt">
    <w:name w:val="Основной текст (6) + Интервал 3 pt"/>
    <w:basedOn w:val="63"/>
    <w:rsid w:val="003D656B"/>
    <w:rPr>
      <w:rFonts w:ascii="Times New Roman" w:eastAsia="Times New Roman" w:hAnsi="Times New Roman" w:cs="Times New Roman"/>
      <w:b w:val="0"/>
      <w:bCs w:val="0"/>
      <w:i w:val="0"/>
      <w:iCs w:val="0"/>
      <w:smallCaps w:val="0"/>
      <w:strike w:val="0"/>
      <w:color w:val="000000"/>
      <w:spacing w:val="60"/>
      <w:w w:val="100"/>
      <w:position w:val="0"/>
      <w:sz w:val="22"/>
      <w:szCs w:val="22"/>
      <w:u w:val="none"/>
      <w:shd w:val="clear" w:color="auto" w:fill="FFFFFF"/>
      <w:lang w:val="ru-RU" w:eastAsia="ru-RU" w:bidi="ru-RU"/>
    </w:rPr>
  </w:style>
  <w:style w:type="character" w:customStyle="1" w:styleId="1011pt">
    <w:name w:val="Основной текст (10) + 11 pt;Не курсив"/>
    <w:basedOn w:val="102"/>
    <w:rsid w:val="003D656B"/>
    <w:rPr>
      <w:rFonts w:ascii="Times New Roman" w:eastAsia="Times New Roman" w:hAnsi="Times New Roman"/>
      <w:i/>
      <w:iCs/>
      <w:color w:val="000000"/>
      <w:spacing w:val="0"/>
      <w:w w:val="100"/>
      <w:position w:val="0"/>
      <w:sz w:val="22"/>
      <w:szCs w:val="22"/>
      <w:shd w:val="clear" w:color="auto" w:fill="FFFFFF"/>
      <w:lang w:val="ru-RU" w:eastAsia="ru-RU" w:bidi="ru-RU"/>
    </w:rPr>
  </w:style>
  <w:style w:type="paragraph" w:customStyle="1" w:styleId="1ff4">
    <w:name w:val="Заголовок №1"/>
    <w:basedOn w:val="a0"/>
    <w:link w:val="1ff3"/>
    <w:rsid w:val="003D656B"/>
    <w:pPr>
      <w:widowControl w:val="0"/>
      <w:shd w:val="clear" w:color="auto" w:fill="FFFFFF"/>
      <w:spacing w:after="420" w:line="0" w:lineRule="atLeast"/>
      <w:ind w:hanging="900"/>
      <w:outlineLvl w:val="0"/>
    </w:pPr>
    <w:rPr>
      <w:b/>
      <w:bCs/>
      <w:sz w:val="28"/>
      <w:szCs w:val="28"/>
    </w:rPr>
  </w:style>
  <w:style w:type="paragraph" w:customStyle="1" w:styleId="94">
    <w:name w:val="Основной текст (9)"/>
    <w:basedOn w:val="a0"/>
    <w:link w:val="93"/>
    <w:rsid w:val="003D656B"/>
    <w:pPr>
      <w:widowControl w:val="0"/>
      <w:shd w:val="clear" w:color="auto" w:fill="FFFFFF"/>
      <w:spacing w:before="360" w:after="240" w:line="274" w:lineRule="exact"/>
    </w:pPr>
    <w:rPr>
      <w:i/>
      <w:iCs/>
      <w:sz w:val="22"/>
      <w:szCs w:val="22"/>
    </w:rPr>
  </w:style>
  <w:style w:type="paragraph" w:customStyle="1" w:styleId="103">
    <w:name w:val="Основной текст (10)"/>
    <w:basedOn w:val="a0"/>
    <w:link w:val="102"/>
    <w:rsid w:val="003D656B"/>
    <w:pPr>
      <w:widowControl w:val="0"/>
      <w:shd w:val="clear" w:color="auto" w:fill="FFFFFF"/>
      <w:spacing w:before="240" w:after="360" w:line="0" w:lineRule="atLeast"/>
      <w:jc w:val="both"/>
    </w:pPr>
    <w:rPr>
      <w:i/>
      <w:iCs/>
      <w:sz w:val="20"/>
      <w:szCs w:val="20"/>
    </w:rPr>
  </w:style>
  <w:style w:type="paragraph" w:customStyle="1" w:styleId="135">
    <w:name w:val="Основной текст (13)"/>
    <w:basedOn w:val="a0"/>
    <w:rsid w:val="003D656B"/>
    <w:pPr>
      <w:widowControl w:val="0"/>
      <w:shd w:val="clear" w:color="auto" w:fill="FFFFFF"/>
      <w:spacing w:after="660" w:line="0" w:lineRule="atLeast"/>
    </w:pPr>
    <w:rPr>
      <w:color w:val="000000"/>
      <w:sz w:val="54"/>
      <w:szCs w:val="54"/>
      <w:lang w:bidi="ru-RU"/>
    </w:rPr>
  </w:style>
  <w:style w:type="numbering" w:customStyle="1" w:styleId="300">
    <w:name w:val="Нет списка30"/>
    <w:next w:val="a3"/>
    <w:uiPriority w:val="99"/>
    <w:semiHidden/>
    <w:unhideWhenUsed/>
    <w:rsid w:val="0067349D"/>
  </w:style>
  <w:style w:type="paragraph" w:customStyle="1" w:styleId="ConsPlusTextList">
    <w:name w:val="ConsPlusTextList"/>
    <w:rsid w:val="0067349D"/>
    <w:pPr>
      <w:widowControl w:val="0"/>
      <w:autoSpaceDE w:val="0"/>
      <w:autoSpaceDN w:val="0"/>
    </w:pPr>
    <w:rPr>
      <w:rFonts w:ascii="Arial" w:eastAsiaTheme="minorEastAsia" w:hAnsi="Arial" w:cs="Arial"/>
      <w:szCs w:val="22"/>
    </w:rPr>
  </w:style>
  <w:style w:type="numbering" w:customStyle="1" w:styleId="320">
    <w:name w:val="Нет списка32"/>
    <w:next w:val="a3"/>
    <w:uiPriority w:val="99"/>
    <w:semiHidden/>
    <w:unhideWhenUsed/>
    <w:rsid w:val="00DE130C"/>
  </w:style>
  <w:style w:type="character" w:customStyle="1" w:styleId="affffff1">
    <w:name w:val="Сноска_"/>
    <w:basedOn w:val="a1"/>
    <w:link w:val="affffff2"/>
    <w:rsid w:val="00DE130C"/>
    <w:rPr>
      <w:rFonts w:ascii="Times New Roman" w:eastAsia="Times New Roman" w:hAnsi="Times New Roman"/>
    </w:rPr>
  </w:style>
  <w:style w:type="character" w:customStyle="1" w:styleId="2ff0">
    <w:name w:val="Колонтитул (2)_"/>
    <w:basedOn w:val="a1"/>
    <w:link w:val="2ff1"/>
    <w:rsid w:val="00DE130C"/>
    <w:rPr>
      <w:rFonts w:ascii="Times New Roman" w:eastAsia="Times New Roman" w:hAnsi="Times New Roman"/>
    </w:rPr>
  </w:style>
  <w:style w:type="character" w:customStyle="1" w:styleId="affffff3">
    <w:name w:val="Другое_"/>
    <w:basedOn w:val="a1"/>
    <w:link w:val="affffff4"/>
    <w:rsid w:val="00DE130C"/>
    <w:rPr>
      <w:rFonts w:ascii="Times New Roman" w:eastAsia="Times New Roman" w:hAnsi="Times New Roman"/>
      <w:sz w:val="28"/>
      <w:szCs w:val="28"/>
    </w:rPr>
  </w:style>
  <w:style w:type="paragraph" w:customStyle="1" w:styleId="affffff2">
    <w:name w:val="Сноска"/>
    <w:basedOn w:val="a0"/>
    <w:link w:val="affffff1"/>
    <w:rsid w:val="00DE130C"/>
    <w:pPr>
      <w:widowControl w:val="0"/>
    </w:pPr>
    <w:rPr>
      <w:sz w:val="20"/>
      <w:szCs w:val="20"/>
    </w:rPr>
  </w:style>
  <w:style w:type="paragraph" w:customStyle="1" w:styleId="2ff1">
    <w:name w:val="Колонтитул (2)"/>
    <w:basedOn w:val="a0"/>
    <w:link w:val="2ff0"/>
    <w:rsid w:val="00DE130C"/>
    <w:pPr>
      <w:widowControl w:val="0"/>
    </w:pPr>
    <w:rPr>
      <w:sz w:val="20"/>
      <w:szCs w:val="20"/>
    </w:rPr>
  </w:style>
  <w:style w:type="paragraph" w:customStyle="1" w:styleId="affffff4">
    <w:name w:val="Другое"/>
    <w:basedOn w:val="a0"/>
    <w:link w:val="affffff3"/>
    <w:rsid w:val="00DE130C"/>
    <w:pPr>
      <w:widowControl w:val="0"/>
      <w:ind w:firstLine="400"/>
    </w:pPr>
    <w:rPr>
      <w:sz w:val="28"/>
      <w:szCs w:val="28"/>
    </w:rPr>
  </w:style>
  <w:style w:type="numbering" w:customStyle="1" w:styleId="1120">
    <w:name w:val="Нет списка112"/>
    <w:next w:val="a3"/>
    <w:uiPriority w:val="99"/>
    <w:semiHidden/>
    <w:unhideWhenUsed/>
    <w:rsid w:val="00DE130C"/>
  </w:style>
  <w:style w:type="numbering" w:customStyle="1" w:styleId="1130">
    <w:name w:val="Нет списка113"/>
    <w:next w:val="a3"/>
    <w:uiPriority w:val="99"/>
    <w:semiHidden/>
    <w:unhideWhenUsed/>
    <w:rsid w:val="00DE130C"/>
  </w:style>
  <w:style w:type="table" w:customStyle="1" w:styleId="231">
    <w:name w:val="Сетка таблицы23"/>
    <w:basedOn w:val="a2"/>
    <w:next w:val="afc"/>
    <w:uiPriority w:val="39"/>
    <w:rsid w:val="00DE130C"/>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5">
    <w:name w:val="Font Style15"/>
    <w:uiPriority w:val="99"/>
    <w:rsid w:val="00F00F03"/>
    <w:rPr>
      <w:rFonts w:ascii="Times New Roman" w:hAnsi="Times New Roman" w:cs="Times New Roman" w:hint="default"/>
      <w:sz w:val="26"/>
      <w:szCs w:val="26"/>
    </w:rPr>
  </w:style>
  <w:style w:type="table" w:customStyle="1" w:styleId="241">
    <w:name w:val="Сетка таблицы24"/>
    <w:basedOn w:val="a2"/>
    <w:next w:val="afc"/>
    <w:uiPriority w:val="39"/>
    <w:rsid w:val="00660CCB"/>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30">
    <w:name w:val="Нет списка33"/>
    <w:next w:val="a3"/>
    <w:uiPriority w:val="99"/>
    <w:semiHidden/>
    <w:unhideWhenUsed/>
    <w:rsid w:val="00B11386"/>
  </w:style>
  <w:style w:type="paragraph" w:customStyle="1" w:styleId="3">
    <w:name w:val="Стиль3"/>
    <w:basedOn w:val="22"/>
    <w:rsid w:val="00B11386"/>
    <w:pPr>
      <w:widowControl w:val="0"/>
      <w:numPr>
        <w:numId w:val="3"/>
      </w:numPr>
      <w:tabs>
        <w:tab w:val="num" w:pos="2160"/>
      </w:tabs>
      <w:adjustRightInd w:val="0"/>
      <w:spacing w:after="0" w:line="240" w:lineRule="auto"/>
      <w:ind w:left="283" w:hanging="360"/>
      <w:jc w:val="both"/>
    </w:pPr>
    <w:rPr>
      <w:rFonts w:eastAsia="Calibri"/>
    </w:rPr>
  </w:style>
  <w:style w:type="table" w:customStyle="1" w:styleId="251">
    <w:name w:val="Сетка таблицы25"/>
    <w:basedOn w:val="a2"/>
    <w:next w:val="afc"/>
    <w:uiPriority w:val="39"/>
    <w:rsid w:val="00492D9B"/>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40">
    <w:name w:val="Нет списка34"/>
    <w:next w:val="a3"/>
    <w:uiPriority w:val="99"/>
    <w:semiHidden/>
    <w:unhideWhenUsed/>
    <w:rsid w:val="00AE28FB"/>
  </w:style>
  <w:style w:type="table" w:customStyle="1" w:styleId="261">
    <w:name w:val="Сетка таблицы26"/>
    <w:basedOn w:val="a2"/>
    <w:next w:val="afc"/>
    <w:uiPriority w:val="39"/>
    <w:rsid w:val="00AE28FB"/>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71">
    <w:name w:val="Сетка таблицы27"/>
    <w:basedOn w:val="a2"/>
    <w:next w:val="afc"/>
    <w:rsid w:val="00285A27"/>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Normal1">
    <w:name w:val="Table Normal1"/>
    <w:uiPriority w:val="2"/>
    <w:semiHidden/>
    <w:unhideWhenUsed/>
    <w:qFormat/>
    <w:rsid w:val="00DA33CF"/>
    <w:pPr>
      <w:widowControl w:val="0"/>
      <w:autoSpaceDE w:val="0"/>
      <w:autoSpaceDN w:val="0"/>
    </w:pPr>
    <w:rPr>
      <w:sz w:val="22"/>
      <w:szCs w:val="22"/>
      <w:lang w:val="en-US" w:eastAsia="en-US"/>
    </w:rPr>
    <w:tblPr>
      <w:tblInd w:w="0" w:type="dxa"/>
      <w:tblCellMar>
        <w:top w:w="0" w:type="dxa"/>
        <w:left w:w="0" w:type="dxa"/>
        <w:bottom w:w="0" w:type="dxa"/>
        <w:right w:w="0" w:type="dxa"/>
      </w:tblCellMar>
    </w:tblPr>
  </w:style>
  <w:style w:type="numbering" w:customStyle="1" w:styleId="350">
    <w:name w:val="Нет списка35"/>
    <w:next w:val="a3"/>
    <w:uiPriority w:val="99"/>
    <w:semiHidden/>
    <w:unhideWhenUsed/>
    <w:rsid w:val="00C7306C"/>
  </w:style>
  <w:style w:type="table" w:customStyle="1" w:styleId="TableNormal2">
    <w:name w:val="Table Normal2"/>
    <w:uiPriority w:val="2"/>
    <w:semiHidden/>
    <w:unhideWhenUsed/>
    <w:qFormat/>
    <w:rsid w:val="00C7306C"/>
    <w:pPr>
      <w:widowControl w:val="0"/>
    </w:pPr>
    <w:rPr>
      <w:sz w:val="22"/>
      <w:szCs w:val="22"/>
      <w:lang w:val="en-US" w:eastAsia="en-US"/>
    </w:rPr>
    <w:tblPr>
      <w:tblInd w:w="0" w:type="dxa"/>
      <w:tblCellMar>
        <w:top w:w="0" w:type="dxa"/>
        <w:left w:w="0" w:type="dxa"/>
        <w:bottom w:w="0" w:type="dxa"/>
        <w:right w:w="0" w:type="dxa"/>
      </w:tblCellMar>
    </w:tblPr>
  </w:style>
  <w:style w:type="table" w:customStyle="1" w:styleId="281">
    <w:name w:val="Сетка таблицы28"/>
    <w:basedOn w:val="a2"/>
    <w:next w:val="afc"/>
    <w:uiPriority w:val="59"/>
    <w:rsid w:val="00C7306C"/>
    <w:pPr>
      <w:widowControl w:val="0"/>
    </w:pPr>
    <w:rPr>
      <w:sz w:val="22"/>
      <w:szCs w:val="22"/>
      <w:lang w:val="en-US"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Normal11">
    <w:name w:val="Table Normal11"/>
    <w:uiPriority w:val="2"/>
    <w:semiHidden/>
    <w:unhideWhenUsed/>
    <w:qFormat/>
    <w:rsid w:val="00C7306C"/>
    <w:pPr>
      <w:widowControl w:val="0"/>
      <w:autoSpaceDE w:val="0"/>
      <w:autoSpaceDN w:val="0"/>
    </w:pPr>
    <w:rPr>
      <w:sz w:val="22"/>
      <w:szCs w:val="22"/>
      <w:lang w:val="en-US" w:eastAsia="en-US"/>
    </w:rPr>
    <w:tblPr>
      <w:tblInd w:w="0" w:type="dxa"/>
      <w:tblCellMar>
        <w:top w:w="0" w:type="dxa"/>
        <w:left w:w="0" w:type="dxa"/>
        <w:bottom w:w="0" w:type="dxa"/>
        <w:right w:w="0" w:type="dxa"/>
      </w:tblCellMar>
    </w:tblPr>
  </w:style>
  <w:style w:type="table" w:customStyle="1" w:styleId="1101">
    <w:name w:val="Сетка таблицы110"/>
    <w:basedOn w:val="a2"/>
    <w:next w:val="afc"/>
    <w:uiPriority w:val="59"/>
    <w:rsid w:val="00C7306C"/>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91">
    <w:name w:val="Сетка таблицы29"/>
    <w:basedOn w:val="a2"/>
    <w:next w:val="afc"/>
    <w:uiPriority w:val="59"/>
    <w:rsid w:val="00296D2C"/>
    <w:rPr>
      <w:rFonts w:ascii="Times New Roman" w:eastAsiaTheme="minorHAnsi" w:hAnsi="Times New Roman" w:cstheme="minorBidi"/>
      <w:sz w:val="24"/>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60">
    <w:name w:val="Нет списка36"/>
    <w:next w:val="a3"/>
    <w:uiPriority w:val="99"/>
    <w:semiHidden/>
    <w:unhideWhenUsed/>
    <w:rsid w:val="00D67B04"/>
  </w:style>
  <w:style w:type="table" w:customStyle="1" w:styleId="301">
    <w:name w:val="Сетка таблицы30"/>
    <w:basedOn w:val="a2"/>
    <w:next w:val="afc"/>
    <w:uiPriority w:val="59"/>
    <w:rsid w:val="00985564"/>
    <w:rPr>
      <w:rFonts w:ascii="Times New Roman" w:eastAsiaTheme="minorHAnsi" w:hAnsi="Times New Roman" w:cstheme="minorBidi"/>
      <w:sz w:val="24"/>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
    <w:name w:val="Сетка таблицы32"/>
    <w:basedOn w:val="a2"/>
    <w:next w:val="afc"/>
    <w:uiPriority w:val="59"/>
    <w:rsid w:val="00290330"/>
    <w:rPr>
      <w:rFonts w:ascii="Times New Roman" w:eastAsiaTheme="minorHAnsi" w:hAnsi="Times New Roman" w:cstheme="minorBidi"/>
      <w:sz w:val="24"/>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70">
    <w:name w:val="Нет списка37"/>
    <w:next w:val="a3"/>
    <w:uiPriority w:val="99"/>
    <w:semiHidden/>
    <w:unhideWhenUsed/>
    <w:rsid w:val="00206468"/>
  </w:style>
  <w:style w:type="table" w:customStyle="1" w:styleId="331">
    <w:name w:val="Сетка таблицы33"/>
    <w:basedOn w:val="a2"/>
    <w:next w:val="afc"/>
    <w:uiPriority w:val="59"/>
    <w:rsid w:val="00206468"/>
    <w:rPr>
      <w:rFonts w:ascii="Times New Roman" w:eastAsiaTheme="minorHAnsi" w:hAnsi="Times New Roman" w:cstheme="minorBidi"/>
      <w:sz w:val="24"/>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
    <w:name w:val="Сетка таблицы34"/>
    <w:basedOn w:val="a2"/>
    <w:next w:val="afc"/>
    <w:uiPriority w:val="59"/>
    <w:rsid w:val="00AC3A0C"/>
    <w:rPr>
      <w:rFonts w:ascii="Times New Roman" w:eastAsiaTheme="minorHAnsi" w:hAnsi="Times New Roman" w:cstheme="minorBidi"/>
      <w:sz w:val="24"/>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1">
    <w:name w:val="Сетка таблицы35"/>
    <w:basedOn w:val="a2"/>
    <w:next w:val="afc"/>
    <w:uiPriority w:val="59"/>
    <w:rsid w:val="006F0F48"/>
    <w:rPr>
      <w:rFonts w:ascii="Times New Roman" w:eastAsiaTheme="minorHAnsi" w:hAnsi="Times New Roman" w:cstheme="minorBidi"/>
      <w:sz w:val="24"/>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1">
    <w:name w:val="Сетка таблицы36"/>
    <w:basedOn w:val="a2"/>
    <w:next w:val="afc"/>
    <w:rsid w:val="00962B9C"/>
    <w:pPr>
      <w:ind w:firstLine="709"/>
    </w:pPr>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5176">
      <w:bodyDiv w:val="1"/>
      <w:marLeft w:val="0"/>
      <w:marRight w:val="0"/>
      <w:marTop w:val="0"/>
      <w:marBottom w:val="0"/>
      <w:divBdr>
        <w:top w:val="none" w:sz="0" w:space="0" w:color="auto"/>
        <w:left w:val="none" w:sz="0" w:space="0" w:color="auto"/>
        <w:bottom w:val="none" w:sz="0" w:space="0" w:color="auto"/>
        <w:right w:val="none" w:sz="0" w:space="0" w:color="auto"/>
      </w:divBdr>
    </w:div>
    <w:div w:id="12198027">
      <w:bodyDiv w:val="1"/>
      <w:marLeft w:val="0"/>
      <w:marRight w:val="0"/>
      <w:marTop w:val="0"/>
      <w:marBottom w:val="0"/>
      <w:divBdr>
        <w:top w:val="none" w:sz="0" w:space="0" w:color="auto"/>
        <w:left w:val="none" w:sz="0" w:space="0" w:color="auto"/>
        <w:bottom w:val="none" w:sz="0" w:space="0" w:color="auto"/>
        <w:right w:val="none" w:sz="0" w:space="0" w:color="auto"/>
      </w:divBdr>
    </w:div>
    <w:div w:id="18316577">
      <w:bodyDiv w:val="1"/>
      <w:marLeft w:val="0"/>
      <w:marRight w:val="0"/>
      <w:marTop w:val="0"/>
      <w:marBottom w:val="0"/>
      <w:divBdr>
        <w:top w:val="none" w:sz="0" w:space="0" w:color="auto"/>
        <w:left w:val="none" w:sz="0" w:space="0" w:color="auto"/>
        <w:bottom w:val="none" w:sz="0" w:space="0" w:color="auto"/>
        <w:right w:val="none" w:sz="0" w:space="0" w:color="auto"/>
      </w:divBdr>
    </w:div>
    <w:div w:id="20018417">
      <w:bodyDiv w:val="1"/>
      <w:marLeft w:val="0"/>
      <w:marRight w:val="0"/>
      <w:marTop w:val="0"/>
      <w:marBottom w:val="0"/>
      <w:divBdr>
        <w:top w:val="none" w:sz="0" w:space="0" w:color="auto"/>
        <w:left w:val="none" w:sz="0" w:space="0" w:color="auto"/>
        <w:bottom w:val="none" w:sz="0" w:space="0" w:color="auto"/>
        <w:right w:val="none" w:sz="0" w:space="0" w:color="auto"/>
      </w:divBdr>
    </w:div>
    <w:div w:id="35741896">
      <w:bodyDiv w:val="1"/>
      <w:marLeft w:val="0"/>
      <w:marRight w:val="0"/>
      <w:marTop w:val="0"/>
      <w:marBottom w:val="0"/>
      <w:divBdr>
        <w:top w:val="none" w:sz="0" w:space="0" w:color="auto"/>
        <w:left w:val="none" w:sz="0" w:space="0" w:color="auto"/>
        <w:bottom w:val="none" w:sz="0" w:space="0" w:color="auto"/>
        <w:right w:val="none" w:sz="0" w:space="0" w:color="auto"/>
      </w:divBdr>
    </w:div>
    <w:div w:id="38481159">
      <w:bodyDiv w:val="1"/>
      <w:marLeft w:val="0"/>
      <w:marRight w:val="0"/>
      <w:marTop w:val="0"/>
      <w:marBottom w:val="0"/>
      <w:divBdr>
        <w:top w:val="none" w:sz="0" w:space="0" w:color="auto"/>
        <w:left w:val="none" w:sz="0" w:space="0" w:color="auto"/>
        <w:bottom w:val="none" w:sz="0" w:space="0" w:color="auto"/>
        <w:right w:val="none" w:sz="0" w:space="0" w:color="auto"/>
      </w:divBdr>
    </w:div>
    <w:div w:id="46414093">
      <w:bodyDiv w:val="1"/>
      <w:marLeft w:val="0"/>
      <w:marRight w:val="0"/>
      <w:marTop w:val="0"/>
      <w:marBottom w:val="0"/>
      <w:divBdr>
        <w:top w:val="none" w:sz="0" w:space="0" w:color="auto"/>
        <w:left w:val="none" w:sz="0" w:space="0" w:color="auto"/>
        <w:bottom w:val="none" w:sz="0" w:space="0" w:color="auto"/>
        <w:right w:val="none" w:sz="0" w:space="0" w:color="auto"/>
      </w:divBdr>
    </w:div>
    <w:div w:id="56057321">
      <w:bodyDiv w:val="1"/>
      <w:marLeft w:val="0"/>
      <w:marRight w:val="0"/>
      <w:marTop w:val="0"/>
      <w:marBottom w:val="0"/>
      <w:divBdr>
        <w:top w:val="none" w:sz="0" w:space="0" w:color="auto"/>
        <w:left w:val="none" w:sz="0" w:space="0" w:color="auto"/>
        <w:bottom w:val="none" w:sz="0" w:space="0" w:color="auto"/>
        <w:right w:val="none" w:sz="0" w:space="0" w:color="auto"/>
      </w:divBdr>
    </w:div>
    <w:div w:id="66003484">
      <w:bodyDiv w:val="1"/>
      <w:marLeft w:val="0"/>
      <w:marRight w:val="0"/>
      <w:marTop w:val="0"/>
      <w:marBottom w:val="0"/>
      <w:divBdr>
        <w:top w:val="none" w:sz="0" w:space="0" w:color="auto"/>
        <w:left w:val="none" w:sz="0" w:space="0" w:color="auto"/>
        <w:bottom w:val="none" w:sz="0" w:space="0" w:color="auto"/>
        <w:right w:val="none" w:sz="0" w:space="0" w:color="auto"/>
      </w:divBdr>
    </w:div>
    <w:div w:id="66223772">
      <w:bodyDiv w:val="1"/>
      <w:marLeft w:val="0"/>
      <w:marRight w:val="0"/>
      <w:marTop w:val="0"/>
      <w:marBottom w:val="0"/>
      <w:divBdr>
        <w:top w:val="none" w:sz="0" w:space="0" w:color="auto"/>
        <w:left w:val="none" w:sz="0" w:space="0" w:color="auto"/>
        <w:bottom w:val="none" w:sz="0" w:space="0" w:color="auto"/>
        <w:right w:val="none" w:sz="0" w:space="0" w:color="auto"/>
      </w:divBdr>
    </w:div>
    <w:div w:id="71974092">
      <w:bodyDiv w:val="1"/>
      <w:marLeft w:val="0"/>
      <w:marRight w:val="0"/>
      <w:marTop w:val="0"/>
      <w:marBottom w:val="0"/>
      <w:divBdr>
        <w:top w:val="none" w:sz="0" w:space="0" w:color="auto"/>
        <w:left w:val="none" w:sz="0" w:space="0" w:color="auto"/>
        <w:bottom w:val="none" w:sz="0" w:space="0" w:color="auto"/>
        <w:right w:val="none" w:sz="0" w:space="0" w:color="auto"/>
      </w:divBdr>
    </w:div>
    <w:div w:id="85658583">
      <w:bodyDiv w:val="1"/>
      <w:marLeft w:val="0"/>
      <w:marRight w:val="0"/>
      <w:marTop w:val="0"/>
      <w:marBottom w:val="0"/>
      <w:divBdr>
        <w:top w:val="none" w:sz="0" w:space="0" w:color="auto"/>
        <w:left w:val="none" w:sz="0" w:space="0" w:color="auto"/>
        <w:bottom w:val="none" w:sz="0" w:space="0" w:color="auto"/>
        <w:right w:val="none" w:sz="0" w:space="0" w:color="auto"/>
      </w:divBdr>
    </w:div>
    <w:div w:id="116801719">
      <w:bodyDiv w:val="1"/>
      <w:marLeft w:val="0"/>
      <w:marRight w:val="0"/>
      <w:marTop w:val="0"/>
      <w:marBottom w:val="0"/>
      <w:divBdr>
        <w:top w:val="none" w:sz="0" w:space="0" w:color="auto"/>
        <w:left w:val="none" w:sz="0" w:space="0" w:color="auto"/>
        <w:bottom w:val="none" w:sz="0" w:space="0" w:color="auto"/>
        <w:right w:val="none" w:sz="0" w:space="0" w:color="auto"/>
      </w:divBdr>
    </w:div>
    <w:div w:id="121390629">
      <w:bodyDiv w:val="1"/>
      <w:marLeft w:val="0"/>
      <w:marRight w:val="0"/>
      <w:marTop w:val="0"/>
      <w:marBottom w:val="0"/>
      <w:divBdr>
        <w:top w:val="none" w:sz="0" w:space="0" w:color="auto"/>
        <w:left w:val="none" w:sz="0" w:space="0" w:color="auto"/>
        <w:bottom w:val="none" w:sz="0" w:space="0" w:color="auto"/>
        <w:right w:val="none" w:sz="0" w:space="0" w:color="auto"/>
      </w:divBdr>
    </w:div>
    <w:div w:id="126510379">
      <w:bodyDiv w:val="1"/>
      <w:marLeft w:val="0"/>
      <w:marRight w:val="0"/>
      <w:marTop w:val="0"/>
      <w:marBottom w:val="0"/>
      <w:divBdr>
        <w:top w:val="none" w:sz="0" w:space="0" w:color="auto"/>
        <w:left w:val="none" w:sz="0" w:space="0" w:color="auto"/>
        <w:bottom w:val="none" w:sz="0" w:space="0" w:color="auto"/>
        <w:right w:val="none" w:sz="0" w:space="0" w:color="auto"/>
      </w:divBdr>
    </w:div>
    <w:div w:id="130371686">
      <w:bodyDiv w:val="1"/>
      <w:marLeft w:val="0"/>
      <w:marRight w:val="0"/>
      <w:marTop w:val="0"/>
      <w:marBottom w:val="0"/>
      <w:divBdr>
        <w:top w:val="none" w:sz="0" w:space="0" w:color="auto"/>
        <w:left w:val="none" w:sz="0" w:space="0" w:color="auto"/>
        <w:bottom w:val="none" w:sz="0" w:space="0" w:color="auto"/>
        <w:right w:val="none" w:sz="0" w:space="0" w:color="auto"/>
      </w:divBdr>
    </w:div>
    <w:div w:id="143084154">
      <w:bodyDiv w:val="1"/>
      <w:marLeft w:val="0"/>
      <w:marRight w:val="0"/>
      <w:marTop w:val="0"/>
      <w:marBottom w:val="0"/>
      <w:divBdr>
        <w:top w:val="none" w:sz="0" w:space="0" w:color="auto"/>
        <w:left w:val="none" w:sz="0" w:space="0" w:color="auto"/>
        <w:bottom w:val="none" w:sz="0" w:space="0" w:color="auto"/>
        <w:right w:val="none" w:sz="0" w:space="0" w:color="auto"/>
      </w:divBdr>
    </w:div>
    <w:div w:id="156383370">
      <w:bodyDiv w:val="1"/>
      <w:marLeft w:val="0"/>
      <w:marRight w:val="0"/>
      <w:marTop w:val="0"/>
      <w:marBottom w:val="0"/>
      <w:divBdr>
        <w:top w:val="none" w:sz="0" w:space="0" w:color="auto"/>
        <w:left w:val="none" w:sz="0" w:space="0" w:color="auto"/>
        <w:bottom w:val="none" w:sz="0" w:space="0" w:color="auto"/>
        <w:right w:val="none" w:sz="0" w:space="0" w:color="auto"/>
      </w:divBdr>
    </w:div>
    <w:div w:id="184026564">
      <w:bodyDiv w:val="1"/>
      <w:marLeft w:val="0"/>
      <w:marRight w:val="0"/>
      <w:marTop w:val="0"/>
      <w:marBottom w:val="0"/>
      <w:divBdr>
        <w:top w:val="none" w:sz="0" w:space="0" w:color="auto"/>
        <w:left w:val="none" w:sz="0" w:space="0" w:color="auto"/>
        <w:bottom w:val="none" w:sz="0" w:space="0" w:color="auto"/>
        <w:right w:val="none" w:sz="0" w:space="0" w:color="auto"/>
      </w:divBdr>
    </w:div>
    <w:div w:id="188569208">
      <w:bodyDiv w:val="1"/>
      <w:marLeft w:val="0"/>
      <w:marRight w:val="0"/>
      <w:marTop w:val="0"/>
      <w:marBottom w:val="0"/>
      <w:divBdr>
        <w:top w:val="none" w:sz="0" w:space="0" w:color="auto"/>
        <w:left w:val="none" w:sz="0" w:space="0" w:color="auto"/>
        <w:bottom w:val="none" w:sz="0" w:space="0" w:color="auto"/>
        <w:right w:val="none" w:sz="0" w:space="0" w:color="auto"/>
      </w:divBdr>
    </w:div>
    <w:div w:id="193152903">
      <w:bodyDiv w:val="1"/>
      <w:marLeft w:val="0"/>
      <w:marRight w:val="0"/>
      <w:marTop w:val="0"/>
      <w:marBottom w:val="0"/>
      <w:divBdr>
        <w:top w:val="none" w:sz="0" w:space="0" w:color="auto"/>
        <w:left w:val="none" w:sz="0" w:space="0" w:color="auto"/>
        <w:bottom w:val="none" w:sz="0" w:space="0" w:color="auto"/>
        <w:right w:val="none" w:sz="0" w:space="0" w:color="auto"/>
      </w:divBdr>
    </w:div>
    <w:div w:id="196044400">
      <w:bodyDiv w:val="1"/>
      <w:marLeft w:val="0"/>
      <w:marRight w:val="0"/>
      <w:marTop w:val="0"/>
      <w:marBottom w:val="0"/>
      <w:divBdr>
        <w:top w:val="none" w:sz="0" w:space="0" w:color="auto"/>
        <w:left w:val="none" w:sz="0" w:space="0" w:color="auto"/>
        <w:bottom w:val="none" w:sz="0" w:space="0" w:color="auto"/>
        <w:right w:val="none" w:sz="0" w:space="0" w:color="auto"/>
      </w:divBdr>
    </w:div>
    <w:div w:id="203176031">
      <w:bodyDiv w:val="1"/>
      <w:marLeft w:val="0"/>
      <w:marRight w:val="0"/>
      <w:marTop w:val="0"/>
      <w:marBottom w:val="0"/>
      <w:divBdr>
        <w:top w:val="none" w:sz="0" w:space="0" w:color="auto"/>
        <w:left w:val="none" w:sz="0" w:space="0" w:color="auto"/>
        <w:bottom w:val="none" w:sz="0" w:space="0" w:color="auto"/>
        <w:right w:val="none" w:sz="0" w:space="0" w:color="auto"/>
      </w:divBdr>
    </w:div>
    <w:div w:id="240412726">
      <w:bodyDiv w:val="1"/>
      <w:marLeft w:val="0"/>
      <w:marRight w:val="0"/>
      <w:marTop w:val="0"/>
      <w:marBottom w:val="0"/>
      <w:divBdr>
        <w:top w:val="none" w:sz="0" w:space="0" w:color="auto"/>
        <w:left w:val="none" w:sz="0" w:space="0" w:color="auto"/>
        <w:bottom w:val="none" w:sz="0" w:space="0" w:color="auto"/>
        <w:right w:val="none" w:sz="0" w:space="0" w:color="auto"/>
      </w:divBdr>
    </w:div>
    <w:div w:id="252664474">
      <w:bodyDiv w:val="1"/>
      <w:marLeft w:val="0"/>
      <w:marRight w:val="0"/>
      <w:marTop w:val="0"/>
      <w:marBottom w:val="0"/>
      <w:divBdr>
        <w:top w:val="none" w:sz="0" w:space="0" w:color="auto"/>
        <w:left w:val="none" w:sz="0" w:space="0" w:color="auto"/>
        <w:bottom w:val="none" w:sz="0" w:space="0" w:color="auto"/>
        <w:right w:val="none" w:sz="0" w:space="0" w:color="auto"/>
      </w:divBdr>
    </w:div>
    <w:div w:id="262692924">
      <w:bodyDiv w:val="1"/>
      <w:marLeft w:val="0"/>
      <w:marRight w:val="0"/>
      <w:marTop w:val="0"/>
      <w:marBottom w:val="0"/>
      <w:divBdr>
        <w:top w:val="none" w:sz="0" w:space="0" w:color="auto"/>
        <w:left w:val="none" w:sz="0" w:space="0" w:color="auto"/>
        <w:bottom w:val="none" w:sz="0" w:space="0" w:color="auto"/>
        <w:right w:val="none" w:sz="0" w:space="0" w:color="auto"/>
      </w:divBdr>
    </w:div>
    <w:div w:id="280114344">
      <w:bodyDiv w:val="1"/>
      <w:marLeft w:val="0"/>
      <w:marRight w:val="0"/>
      <w:marTop w:val="0"/>
      <w:marBottom w:val="0"/>
      <w:divBdr>
        <w:top w:val="none" w:sz="0" w:space="0" w:color="auto"/>
        <w:left w:val="none" w:sz="0" w:space="0" w:color="auto"/>
        <w:bottom w:val="none" w:sz="0" w:space="0" w:color="auto"/>
        <w:right w:val="none" w:sz="0" w:space="0" w:color="auto"/>
      </w:divBdr>
    </w:div>
    <w:div w:id="282536072">
      <w:bodyDiv w:val="1"/>
      <w:marLeft w:val="0"/>
      <w:marRight w:val="0"/>
      <w:marTop w:val="0"/>
      <w:marBottom w:val="0"/>
      <w:divBdr>
        <w:top w:val="none" w:sz="0" w:space="0" w:color="auto"/>
        <w:left w:val="none" w:sz="0" w:space="0" w:color="auto"/>
        <w:bottom w:val="none" w:sz="0" w:space="0" w:color="auto"/>
        <w:right w:val="none" w:sz="0" w:space="0" w:color="auto"/>
      </w:divBdr>
    </w:div>
    <w:div w:id="289631859">
      <w:bodyDiv w:val="1"/>
      <w:marLeft w:val="0"/>
      <w:marRight w:val="0"/>
      <w:marTop w:val="0"/>
      <w:marBottom w:val="0"/>
      <w:divBdr>
        <w:top w:val="none" w:sz="0" w:space="0" w:color="auto"/>
        <w:left w:val="none" w:sz="0" w:space="0" w:color="auto"/>
        <w:bottom w:val="none" w:sz="0" w:space="0" w:color="auto"/>
        <w:right w:val="none" w:sz="0" w:space="0" w:color="auto"/>
      </w:divBdr>
    </w:div>
    <w:div w:id="298459301">
      <w:bodyDiv w:val="1"/>
      <w:marLeft w:val="0"/>
      <w:marRight w:val="0"/>
      <w:marTop w:val="0"/>
      <w:marBottom w:val="0"/>
      <w:divBdr>
        <w:top w:val="none" w:sz="0" w:space="0" w:color="auto"/>
        <w:left w:val="none" w:sz="0" w:space="0" w:color="auto"/>
        <w:bottom w:val="none" w:sz="0" w:space="0" w:color="auto"/>
        <w:right w:val="none" w:sz="0" w:space="0" w:color="auto"/>
      </w:divBdr>
    </w:div>
    <w:div w:id="300310221">
      <w:bodyDiv w:val="1"/>
      <w:marLeft w:val="0"/>
      <w:marRight w:val="0"/>
      <w:marTop w:val="0"/>
      <w:marBottom w:val="0"/>
      <w:divBdr>
        <w:top w:val="none" w:sz="0" w:space="0" w:color="auto"/>
        <w:left w:val="none" w:sz="0" w:space="0" w:color="auto"/>
        <w:bottom w:val="none" w:sz="0" w:space="0" w:color="auto"/>
        <w:right w:val="none" w:sz="0" w:space="0" w:color="auto"/>
      </w:divBdr>
    </w:div>
    <w:div w:id="301422154">
      <w:bodyDiv w:val="1"/>
      <w:marLeft w:val="0"/>
      <w:marRight w:val="0"/>
      <w:marTop w:val="0"/>
      <w:marBottom w:val="0"/>
      <w:divBdr>
        <w:top w:val="none" w:sz="0" w:space="0" w:color="auto"/>
        <w:left w:val="none" w:sz="0" w:space="0" w:color="auto"/>
        <w:bottom w:val="none" w:sz="0" w:space="0" w:color="auto"/>
        <w:right w:val="none" w:sz="0" w:space="0" w:color="auto"/>
      </w:divBdr>
    </w:div>
    <w:div w:id="316881447">
      <w:bodyDiv w:val="1"/>
      <w:marLeft w:val="0"/>
      <w:marRight w:val="0"/>
      <w:marTop w:val="0"/>
      <w:marBottom w:val="0"/>
      <w:divBdr>
        <w:top w:val="none" w:sz="0" w:space="0" w:color="auto"/>
        <w:left w:val="none" w:sz="0" w:space="0" w:color="auto"/>
        <w:bottom w:val="none" w:sz="0" w:space="0" w:color="auto"/>
        <w:right w:val="none" w:sz="0" w:space="0" w:color="auto"/>
      </w:divBdr>
    </w:div>
    <w:div w:id="328025603">
      <w:bodyDiv w:val="1"/>
      <w:marLeft w:val="0"/>
      <w:marRight w:val="0"/>
      <w:marTop w:val="0"/>
      <w:marBottom w:val="0"/>
      <w:divBdr>
        <w:top w:val="none" w:sz="0" w:space="0" w:color="auto"/>
        <w:left w:val="none" w:sz="0" w:space="0" w:color="auto"/>
        <w:bottom w:val="none" w:sz="0" w:space="0" w:color="auto"/>
        <w:right w:val="none" w:sz="0" w:space="0" w:color="auto"/>
      </w:divBdr>
    </w:div>
    <w:div w:id="332688433">
      <w:bodyDiv w:val="1"/>
      <w:marLeft w:val="0"/>
      <w:marRight w:val="0"/>
      <w:marTop w:val="0"/>
      <w:marBottom w:val="0"/>
      <w:divBdr>
        <w:top w:val="none" w:sz="0" w:space="0" w:color="auto"/>
        <w:left w:val="none" w:sz="0" w:space="0" w:color="auto"/>
        <w:bottom w:val="none" w:sz="0" w:space="0" w:color="auto"/>
        <w:right w:val="none" w:sz="0" w:space="0" w:color="auto"/>
      </w:divBdr>
    </w:div>
    <w:div w:id="338698686">
      <w:bodyDiv w:val="1"/>
      <w:marLeft w:val="0"/>
      <w:marRight w:val="0"/>
      <w:marTop w:val="0"/>
      <w:marBottom w:val="0"/>
      <w:divBdr>
        <w:top w:val="none" w:sz="0" w:space="0" w:color="auto"/>
        <w:left w:val="none" w:sz="0" w:space="0" w:color="auto"/>
        <w:bottom w:val="none" w:sz="0" w:space="0" w:color="auto"/>
        <w:right w:val="none" w:sz="0" w:space="0" w:color="auto"/>
      </w:divBdr>
    </w:div>
    <w:div w:id="369958316">
      <w:bodyDiv w:val="1"/>
      <w:marLeft w:val="0"/>
      <w:marRight w:val="0"/>
      <w:marTop w:val="0"/>
      <w:marBottom w:val="0"/>
      <w:divBdr>
        <w:top w:val="none" w:sz="0" w:space="0" w:color="auto"/>
        <w:left w:val="none" w:sz="0" w:space="0" w:color="auto"/>
        <w:bottom w:val="none" w:sz="0" w:space="0" w:color="auto"/>
        <w:right w:val="none" w:sz="0" w:space="0" w:color="auto"/>
      </w:divBdr>
    </w:div>
    <w:div w:id="382952386">
      <w:bodyDiv w:val="1"/>
      <w:marLeft w:val="0"/>
      <w:marRight w:val="0"/>
      <w:marTop w:val="0"/>
      <w:marBottom w:val="0"/>
      <w:divBdr>
        <w:top w:val="none" w:sz="0" w:space="0" w:color="auto"/>
        <w:left w:val="none" w:sz="0" w:space="0" w:color="auto"/>
        <w:bottom w:val="none" w:sz="0" w:space="0" w:color="auto"/>
        <w:right w:val="none" w:sz="0" w:space="0" w:color="auto"/>
      </w:divBdr>
    </w:div>
    <w:div w:id="384793584">
      <w:bodyDiv w:val="1"/>
      <w:marLeft w:val="0"/>
      <w:marRight w:val="0"/>
      <w:marTop w:val="0"/>
      <w:marBottom w:val="0"/>
      <w:divBdr>
        <w:top w:val="none" w:sz="0" w:space="0" w:color="auto"/>
        <w:left w:val="none" w:sz="0" w:space="0" w:color="auto"/>
        <w:bottom w:val="none" w:sz="0" w:space="0" w:color="auto"/>
        <w:right w:val="none" w:sz="0" w:space="0" w:color="auto"/>
      </w:divBdr>
    </w:div>
    <w:div w:id="394935422">
      <w:bodyDiv w:val="1"/>
      <w:marLeft w:val="0"/>
      <w:marRight w:val="0"/>
      <w:marTop w:val="0"/>
      <w:marBottom w:val="0"/>
      <w:divBdr>
        <w:top w:val="none" w:sz="0" w:space="0" w:color="auto"/>
        <w:left w:val="none" w:sz="0" w:space="0" w:color="auto"/>
        <w:bottom w:val="none" w:sz="0" w:space="0" w:color="auto"/>
        <w:right w:val="none" w:sz="0" w:space="0" w:color="auto"/>
      </w:divBdr>
    </w:div>
    <w:div w:id="398409251">
      <w:bodyDiv w:val="1"/>
      <w:marLeft w:val="0"/>
      <w:marRight w:val="0"/>
      <w:marTop w:val="0"/>
      <w:marBottom w:val="0"/>
      <w:divBdr>
        <w:top w:val="none" w:sz="0" w:space="0" w:color="auto"/>
        <w:left w:val="none" w:sz="0" w:space="0" w:color="auto"/>
        <w:bottom w:val="none" w:sz="0" w:space="0" w:color="auto"/>
        <w:right w:val="none" w:sz="0" w:space="0" w:color="auto"/>
      </w:divBdr>
    </w:div>
    <w:div w:id="402067705">
      <w:bodyDiv w:val="1"/>
      <w:marLeft w:val="0"/>
      <w:marRight w:val="0"/>
      <w:marTop w:val="0"/>
      <w:marBottom w:val="0"/>
      <w:divBdr>
        <w:top w:val="none" w:sz="0" w:space="0" w:color="auto"/>
        <w:left w:val="none" w:sz="0" w:space="0" w:color="auto"/>
        <w:bottom w:val="none" w:sz="0" w:space="0" w:color="auto"/>
        <w:right w:val="none" w:sz="0" w:space="0" w:color="auto"/>
      </w:divBdr>
    </w:div>
    <w:div w:id="406273308">
      <w:bodyDiv w:val="1"/>
      <w:marLeft w:val="0"/>
      <w:marRight w:val="0"/>
      <w:marTop w:val="0"/>
      <w:marBottom w:val="0"/>
      <w:divBdr>
        <w:top w:val="none" w:sz="0" w:space="0" w:color="auto"/>
        <w:left w:val="none" w:sz="0" w:space="0" w:color="auto"/>
        <w:bottom w:val="none" w:sz="0" w:space="0" w:color="auto"/>
        <w:right w:val="none" w:sz="0" w:space="0" w:color="auto"/>
      </w:divBdr>
    </w:div>
    <w:div w:id="409162946">
      <w:bodyDiv w:val="1"/>
      <w:marLeft w:val="0"/>
      <w:marRight w:val="0"/>
      <w:marTop w:val="0"/>
      <w:marBottom w:val="0"/>
      <w:divBdr>
        <w:top w:val="none" w:sz="0" w:space="0" w:color="auto"/>
        <w:left w:val="none" w:sz="0" w:space="0" w:color="auto"/>
        <w:bottom w:val="none" w:sz="0" w:space="0" w:color="auto"/>
        <w:right w:val="none" w:sz="0" w:space="0" w:color="auto"/>
      </w:divBdr>
    </w:div>
    <w:div w:id="420377227">
      <w:bodyDiv w:val="1"/>
      <w:marLeft w:val="0"/>
      <w:marRight w:val="0"/>
      <w:marTop w:val="0"/>
      <w:marBottom w:val="0"/>
      <w:divBdr>
        <w:top w:val="none" w:sz="0" w:space="0" w:color="auto"/>
        <w:left w:val="none" w:sz="0" w:space="0" w:color="auto"/>
        <w:bottom w:val="none" w:sz="0" w:space="0" w:color="auto"/>
        <w:right w:val="none" w:sz="0" w:space="0" w:color="auto"/>
      </w:divBdr>
    </w:div>
    <w:div w:id="438262679">
      <w:bodyDiv w:val="1"/>
      <w:marLeft w:val="0"/>
      <w:marRight w:val="0"/>
      <w:marTop w:val="0"/>
      <w:marBottom w:val="0"/>
      <w:divBdr>
        <w:top w:val="none" w:sz="0" w:space="0" w:color="auto"/>
        <w:left w:val="none" w:sz="0" w:space="0" w:color="auto"/>
        <w:bottom w:val="none" w:sz="0" w:space="0" w:color="auto"/>
        <w:right w:val="none" w:sz="0" w:space="0" w:color="auto"/>
      </w:divBdr>
    </w:div>
    <w:div w:id="442503598">
      <w:bodyDiv w:val="1"/>
      <w:marLeft w:val="0"/>
      <w:marRight w:val="0"/>
      <w:marTop w:val="0"/>
      <w:marBottom w:val="0"/>
      <w:divBdr>
        <w:top w:val="none" w:sz="0" w:space="0" w:color="auto"/>
        <w:left w:val="none" w:sz="0" w:space="0" w:color="auto"/>
        <w:bottom w:val="none" w:sz="0" w:space="0" w:color="auto"/>
        <w:right w:val="none" w:sz="0" w:space="0" w:color="auto"/>
      </w:divBdr>
    </w:div>
    <w:div w:id="446198547">
      <w:bodyDiv w:val="1"/>
      <w:marLeft w:val="0"/>
      <w:marRight w:val="0"/>
      <w:marTop w:val="0"/>
      <w:marBottom w:val="0"/>
      <w:divBdr>
        <w:top w:val="none" w:sz="0" w:space="0" w:color="auto"/>
        <w:left w:val="none" w:sz="0" w:space="0" w:color="auto"/>
        <w:bottom w:val="none" w:sz="0" w:space="0" w:color="auto"/>
        <w:right w:val="none" w:sz="0" w:space="0" w:color="auto"/>
      </w:divBdr>
    </w:div>
    <w:div w:id="473566180">
      <w:bodyDiv w:val="1"/>
      <w:marLeft w:val="0"/>
      <w:marRight w:val="0"/>
      <w:marTop w:val="0"/>
      <w:marBottom w:val="0"/>
      <w:divBdr>
        <w:top w:val="none" w:sz="0" w:space="0" w:color="auto"/>
        <w:left w:val="none" w:sz="0" w:space="0" w:color="auto"/>
        <w:bottom w:val="none" w:sz="0" w:space="0" w:color="auto"/>
        <w:right w:val="none" w:sz="0" w:space="0" w:color="auto"/>
      </w:divBdr>
    </w:div>
    <w:div w:id="499272248">
      <w:bodyDiv w:val="1"/>
      <w:marLeft w:val="0"/>
      <w:marRight w:val="0"/>
      <w:marTop w:val="0"/>
      <w:marBottom w:val="0"/>
      <w:divBdr>
        <w:top w:val="none" w:sz="0" w:space="0" w:color="auto"/>
        <w:left w:val="none" w:sz="0" w:space="0" w:color="auto"/>
        <w:bottom w:val="none" w:sz="0" w:space="0" w:color="auto"/>
        <w:right w:val="none" w:sz="0" w:space="0" w:color="auto"/>
      </w:divBdr>
    </w:div>
    <w:div w:id="518156610">
      <w:bodyDiv w:val="1"/>
      <w:marLeft w:val="0"/>
      <w:marRight w:val="0"/>
      <w:marTop w:val="0"/>
      <w:marBottom w:val="0"/>
      <w:divBdr>
        <w:top w:val="none" w:sz="0" w:space="0" w:color="auto"/>
        <w:left w:val="none" w:sz="0" w:space="0" w:color="auto"/>
        <w:bottom w:val="none" w:sz="0" w:space="0" w:color="auto"/>
        <w:right w:val="none" w:sz="0" w:space="0" w:color="auto"/>
      </w:divBdr>
    </w:div>
    <w:div w:id="526336255">
      <w:bodyDiv w:val="1"/>
      <w:marLeft w:val="0"/>
      <w:marRight w:val="0"/>
      <w:marTop w:val="0"/>
      <w:marBottom w:val="0"/>
      <w:divBdr>
        <w:top w:val="none" w:sz="0" w:space="0" w:color="auto"/>
        <w:left w:val="none" w:sz="0" w:space="0" w:color="auto"/>
        <w:bottom w:val="none" w:sz="0" w:space="0" w:color="auto"/>
        <w:right w:val="none" w:sz="0" w:space="0" w:color="auto"/>
      </w:divBdr>
    </w:div>
    <w:div w:id="557715661">
      <w:bodyDiv w:val="1"/>
      <w:marLeft w:val="0"/>
      <w:marRight w:val="0"/>
      <w:marTop w:val="0"/>
      <w:marBottom w:val="0"/>
      <w:divBdr>
        <w:top w:val="none" w:sz="0" w:space="0" w:color="auto"/>
        <w:left w:val="none" w:sz="0" w:space="0" w:color="auto"/>
        <w:bottom w:val="none" w:sz="0" w:space="0" w:color="auto"/>
        <w:right w:val="none" w:sz="0" w:space="0" w:color="auto"/>
      </w:divBdr>
    </w:div>
    <w:div w:id="563026495">
      <w:bodyDiv w:val="1"/>
      <w:marLeft w:val="0"/>
      <w:marRight w:val="0"/>
      <w:marTop w:val="0"/>
      <w:marBottom w:val="0"/>
      <w:divBdr>
        <w:top w:val="none" w:sz="0" w:space="0" w:color="auto"/>
        <w:left w:val="none" w:sz="0" w:space="0" w:color="auto"/>
        <w:bottom w:val="none" w:sz="0" w:space="0" w:color="auto"/>
        <w:right w:val="none" w:sz="0" w:space="0" w:color="auto"/>
      </w:divBdr>
    </w:div>
    <w:div w:id="585842464">
      <w:bodyDiv w:val="1"/>
      <w:marLeft w:val="0"/>
      <w:marRight w:val="0"/>
      <w:marTop w:val="0"/>
      <w:marBottom w:val="0"/>
      <w:divBdr>
        <w:top w:val="none" w:sz="0" w:space="0" w:color="auto"/>
        <w:left w:val="none" w:sz="0" w:space="0" w:color="auto"/>
        <w:bottom w:val="none" w:sz="0" w:space="0" w:color="auto"/>
        <w:right w:val="none" w:sz="0" w:space="0" w:color="auto"/>
      </w:divBdr>
    </w:div>
    <w:div w:id="642739538">
      <w:bodyDiv w:val="1"/>
      <w:marLeft w:val="0"/>
      <w:marRight w:val="0"/>
      <w:marTop w:val="0"/>
      <w:marBottom w:val="0"/>
      <w:divBdr>
        <w:top w:val="none" w:sz="0" w:space="0" w:color="auto"/>
        <w:left w:val="none" w:sz="0" w:space="0" w:color="auto"/>
        <w:bottom w:val="none" w:sz="0" w:space="0" w:color="auto"/>
        <w:right w:val="none" w:sz="0" w:space="0" w:color="auto"/>
      </w:divBdr>
    </w:div>
    <w:div w:id="666596368">
      <w:bodyDiv w:val="1"/>
      <w:marLeft w:val="0"/>
      <w:marRight w:val="0"/>
      <w:marTop w:val="0"/>
      <w:marBottom w:val="0"/>
      <w:divBdr>
        <w:top w:val="none" w:sz="0" w:space="0" w:color="auto"/>
        <w:left w:val="none" w:sz="0" w:space="0" w:color="auto"/>
        <w:bottom w:val="none" w:sz="0" w:space="0" w:color="auto"/>
        <w:right w:val="none" w:sz="0" w:space="0" w:color="auto"/>
      </w:divBdr>
    </w:div>
    <w:div w:id="671494321">
      <w:bodyDiv w:val="1"/>
      <w:marLeft w:val="0"/>
      <w:marRight w:val="0"/>
      <w:marTop w:val="0"/>
      <w:marBottom w:val="0"/>
      <w:divBdr>
        <w:top w:val="none" w:sz="0" w:space="0" w:color="auto"/>
        <w:left w:val="none" w:sz="0" w:space="0" w:color="auto"/>
        <w:bottom w:val="none" w:sz="0" w:space="0" w:color="auto"/>
        <w:right w:val="none" w:sz="0" w:space="0" w:color="auto"/>
      </w:divBdr>
    </w:div>
    <w:div w:id="685670218">
      <w:bodyDiv w:val="1"/>
      <w:marLeft w:val="0"/>
      <w:marRight w:val="0"/>
      <w:marTop w:val="0"/>
      <w:marBottom w:val="0"/>
      <w:divBdr>
        <w:top w:val="none" w:sz="0" w:space="0" w:color="auto"/>
        <w:left w:val="none" w:sz="0" w:space="0" w:color="auto"/>
        <w:bottom w:val="none" w:sz="0" w:space="0" w:color="auto"/>
        <w:right w:val="none" w:sz="0" w:space="0" w:color="auto"/>
      </w:divBdr>
    </w:div>
    <w:div w:id="727531367">
      <w:bodyDiv w:val="1"/>
      <w:marLeft w:val="0"/>
      <w:marRight w:val="0"/>
      <w:marTop w:val="0"/>
      <w:marBottom w:val="0"/>
      <w:divBdr>
        <w:top w:val="none" w:sz="0" w:space="0" w:color="auto"/>
        <w:left w:val="none" w:sz="0" w:space="0" w:color="auto"/>
        <w:bottom w:val="none" w:sz="0" w:space="0" w:color="auto"/>
        <w:right w:val="none" w:sz="0" w:space="0" w:color="auto"/>
      </w:divBdr>
    </w:div>
    <w:div w:id="735127035">
      <w:bodyDiv w:val="1"/>
      <w:marLeft w:val="0"/>
      <w:marRight w:val="0"/>
      <w:marTop w:val="0"/>
      <w:marBottom w:val="0"/>
      <w:divBdr>
        <w:top w:val="none" w:sz="0" w:space="0" w:color="auto"/>
        <w:left w:val="none" w:sz="0" w:space="0" w:color="auto"/>
        <w:bottom w:val="none" w:sz="0" w:space="0" w:color="auto"/>
        <w:right w:val="none" w:sz="0" w:space="0" w:color="auto"/>
      </w:divBdr>
    </w:div>
    <w:div w:id="759523301">
      <w:bodyDiv w:val="1"/>
      <w:marLeft w:val="0"/>
      <w:marRight w:val="0"/>
      <w:marTop w:val="0"/>
      <w:marBottom w:val="0"/>
      <w:divBdr>
        <w:top w:val="none" w:sz="0" w:space="0" w:color="auto"/>
        <w:left w:val="none" w:sz="0" w:space="0" w:color="auto"/>
        <w:bottom w:val="none" w:sz="0" w:space="0" w:color="auto"/>
        <w:right w:val="none" w:sz="0" w:space="0" w:color="auto"/>
      </w:divBdr>
    </w:div>
    <w:div w:id="787360879">
      <w:bodyDiv w:val="1"/>
      <w:marLeft w:val="0"/>
      <w:marRight w:val="0"/>
      <w:marTop w:val="0"/>
      <w:marBottom w:val="0"/>
      <w:divBdr>
        <w:top w:val="none" w:sz="0" w:space="0" w:color="auto"/>
        <w:left w:val="none" w:sz="0" w:space="0" w:color="auto"/>
        <w:bottom w:val="none" w:sz="0" w:space="0" w:color="auto"/>
        <w:right w:val="none" w:sz="0" w:space="0" w:color="auto"/>
      </w:divBdr>
    </w:div>
    <w:div w:id="823357451">
      <w:bodyDiv w:val="1"/>
      <w:marLeft w:val="0"/>
      <w:marRight w:val="0"/>
      <w:marTop w:val="0"/>
      <w:marBottom w:val="0"/>
      <w:divBdr>
        <w:top w:val="none" w:sz="0" w:space="0" w:color="auto"/>
        <w:left w:val="none" w:sz="0" w:space="0" w:color="auto"/>
        <w:bottom w:val="none" w:sz="0" w:space="0" w:color="auto"/>
        <w:right w:val="none" w:sz="0" w:space="0" w:color="auto"/>
      </w:divBdr>
    </w:div>
    <w:div w:id="824205005">
      <w:bodyDiv w:val="1"/>
      <w:marLeft w:val="0"/>
      <w:marRight w:val="0"/>
      <w:marTop w:val="0"/>
      <w:marBottom w:val="0"/>
      <w:divBdr>
        <w:top w:val="none" w:sz="0" w:space="0" w:color="auto"/>
        <w:left w:val="none" w:sz="0" w:space="0" w:color="auto"/>
        <w:bottom w:val="none" w:sz="0" w:space="0" w:color="auto"/>
        <w:right w:val="none" w:sz="0" w:space="0" w:color="auto"/>
      </w:divBdr>
    </w:div>
    <w:div w:id="829831121">
      <w:bodyDiv w:val="1"/>
      <w:marLeft w:val="0"/>
      <w:marRight w:val="0"/>
      <w:marTop w:val="0"/>
      <w:marBottom w:val="0"/>
      <w:divBdr>
        <w:top w:val="none" w:sz="0" w:space="0" w:color="auto"/>
        <w:left w:val="none" w:sz="0" w:space="0" w:color="auto"/>
        <w:bottom w:val="none" w:sz="0" w:space="0" w:color="auto"/>
        <w:right w:val="none" w:sz="0" w:space="0" w:color="auto"/>
      </w:divBdr>
    </w:div>
    <w:div w:id="832061586">
      <w:bodyDiv w:val="1"/>
      <w:marLeft w:val="0"/>
      <w:marRight w:val="0"/>
      <w:marTop w:val="0"/>
      <w:marBottom w:val="0"/>
      <w:divBdr>
        <w:top w:val="none" w:sz="0" w:space="0" w:color="auto"/>
        <w:left w:val="none" w:sz="0" w:space="0" w:color="auto"/>
        <w:bottom w:val="none" w:sz="0" w:space="0" w:color="auto"/>
        <w:right w:val="none" w:sz="0" w:space="0" w:color="auto"/>
      </w:divBdr>
    </w:div>
    <w:div w:id="845250133">
      <w:bodyDiv w:val="1"/>
      <w:marLeft w:val="0"/>
      <w:marRight w:val="0"/>
      <w:marTop w:val="0"/>
      <w:marBottom w:val="0"/>
      <w:divBdr>
        <w:top w:val="none" w:sz="0" w:space="0" w:color="auto"/>
        <w:left w:val="none" w:sz="0" w:space="0" w:color="auto"/>
        <w:bottom w:val="none" w:sz="0" w:space="0" w:color="auto"/>
        <w:right w:val="none" w:sz="0" w:space="0" w:color="auto"/>
      </w:divBdr>
    </w:div>
    <w:div w:id="847791945">
      <w:bodyDiv w:val="1"/>
      <w:marLeft w:val="0"/>
      <w:marRight w:val="0"/>
      <w:marTop w:val="0"/>
      <w:marBottom w:val="0"/>
      <w:divBdr>
        <w:top w:val="none" w:sz="0" w:space="0" w:color="auto"/>
        <w:left w:val="none" w:sz="0" w:space="0" w:color="auto"/>
        <w:bottom w:val="none" w:sz="0" w:space="0" w:color="auto"/>
        <w:right w:val="none" w:sz="0" w:space="0" w:color="auto"/>
      </w:divBdr>
    </w:div>
    <w:div w:id="857737745">
      <w:bodyDiv w:val="1"/>
      <w:marLeft w:val="0"/>
      <w:marRight w:val="0"/>
      <w:marTop w:val="0"/>
      <w:marBottom w:val="0"/>
      <w:divBdr>
        <w:top w:val="none" w:sz="0" w:space="0" w:color="auto"/>
        <w:left w:val="none" w:sz="0" w:space="0" w:color="auto"/>
        <w:bottom w:val="none" w:sz="0" w:space="0" w:color="auto"/>
        <w:right w:val="none" w:sz="0" w:space="0" w:color="auto"/>
      </w:divBdr>
    </w:div>
    <w:div w:id="859928003">
      <w:bodyDiv w:val="1"/>
      <w:marLeft w:val="0"/>
      <w:marRight w:val="0"/>
      <w:marTop w:val="0"/>
      <w:marBottom w:val="0"/>
      <w:divBdr>
        <w:top w:val="none" w:sz="0" w:space="0" w:color="auto"/>
        <w:left w:val="none" w:sz="0" w:space="0" w:color="auto"/>
        <w:bottom w:val="none" w:sz="0" w:space="0" w:color="auto"/>
        <w:right w:val="none" w:sz="0" w:space="0" w:color="auto"/>
      </w:divBdr>
    </w:div>
    <w:div w:id="896092781">
      <w:bodyDiv w:val="1"/>
      <w:marLeft w:val="0"/>
      <w:marRight w:val="0"/>
      <w:marTop w:val="0"/>
      <w:marBottom w:val="0"/>
      <w:divBdr>
        <w:top w:val="none" w:sz="0" w:space="0" w:color="auto"/>
        <w:left w:val="none" w:sz="0" w:space="0" w:color="auto"/>
        <w:bottom w:val="none" w:sz="0" w:space="0" w:color="auto"/>
        <w:right w:val="none" w:sz="0" w:space="0" w:color="auto"/>
      </w:divBdr>
    </w:div>
    <w:div w:id="901019927">
      <w:bodyDiv w:val="1"/>
      <w:marLeft w:val="0"/>
      <w:marRight w:val="0"/>
      <w:marTop w:val="0"/>
      <w:marBottom w:val="0"/>
      <w:divBdr>
        <w:top w:val="none" w:sz="0" w:space="0" w:color="auto"/>
        <w:left w:val="none" w:sz="0" w:space="0" w:color="auto"/>
        <w:bottom w:val="none" w:sz="0" w:space="0" w:color="auto"/>
        <w:right w:val="none" w:sz="0" w:space="0" w:color="auto"/>
      </w:divBdr>
    </w:div>
    <w:div w:id="902788992">
      <w:bodyDiv w:val="1"/>
      <w:marLeft w:val="0"/>
      <w:marRight w:val="0"/>
      <w:marTop w:val="0"/>
      <w:marBottom w:val="0"/>
      <w:divBdr>
        <w:top w:val="none" w:sz="0" w:space="0" w:color="auto"/>
        <w:left w:val="none" w:sz="0" w:space="0" w:color="auto"/>
        <w:bottom w:val="none" w:sz="0" w:space="0" w:color="auto"/>
        <w:right w:val="none" w:sz="0" w:space="0" w:color="auto"/>
      </w:divBdr>
    </w:div>
    <w:div w:id="923799539">
      <w:bodyDiv w:val="1"/>
      <w:marLeft w:val="0"/>
      <w:marRight w:val="0"/>
      <w:marTop w:val="0"/>
      <w:marBottom w:val="0"/>
      <w:divBdr>
        <w:top w:val="none" w:sz="0" w:space="0" w:color="auto"/>
        <w:left w:val="none" w:sz="0" w:space="0" w:color="auto"/>
        <w:bottom w:val="none" w:sz="0" w:space="0" w:color="auto"/>
        <w:right w:val="none" w:sz="0" w:space="0" w:color="auto"/>
      </w:divBdr>
    </w:div>
    <w:div w:id="939144832">
      <w:bodyDiv w:val="1"/>
      <w:marLeft w:val="0"/>
      <w:marRight w:val="0"/>
      <w:marTop w:val="0"/>
      <w:marBottom w:val="0"/>
      <w:divBdr>
        <w:top w:val="none" w:sz="0" w:space="0" w:color="auto"/>
        <w:left w:val="none" w:sz="0" w:space="0" w:color="auto"/>
        <w:bottom w:val="none" w:sz="0" w:space="0" w:color="auto"/>
        <w:right w:val="none" w:sz="0" w:space="0" w:color="auto"/>
      </w:divBdr>
    </w:div>
    <w:div w:id="952173122">
      <w:bodyDiv w:val="1"/>
      <w:marLeft w:val="0"/>
      <w:marRight w:val="0"/>
      <w:marTop w:val="0"/>
      <w:marBottom w:val="0"/>
      <w:divBdr>
        <w:top w:val="none" w:sz="0" w:space="0" w:color="auto"/>
        <w:left w:val="none" w:sz="0" w:space="0" w:color="auto"/>
        <w:bottom w:val="none" w:sz="0" w:space="0" w:color="auto"/>
        <w:right w:val="none" w:sz="0" w:space="0" w:color="auto"/>
      </w:divBdr>
    </w:div>
    <w:div w:id="974676820">
      <w:bodyDiv w:val="1"/>
      <w:marLeft w:val="0"/>
      <w:marRight w:val="0"/>
      <w:marTop w:val="0"/>
      <w:marBottom w:val="0"/>
      <w:divBdr>
        <w:top w:val="none" w:sz="0" w:space="0" w:color="auto"/>
        <w:left w:val="none" w:sz="0" w:space="0" w:color="auto"/>
        <w:bottom w:val="none" w:sz="0" w:space="0" w:color="auto"/>
        <w:right w:val="none" w:sz="0" w:space="0" w:color="auto"/>
      </w:divBdr>
    </w:div>
    <w:div w:id="979313000">
      <w:bodyDiv w:val="1"/>
      <w:marLeft w:val="0"/>
      <w:marRight w:val="0"/>
      <w:marTop w:val="0"/>
      <w:marBottom w:val="0"/>
      <w:divBdr>
        <w:top w:val="none" w:sz="0" w:space="0" w:color="auto"/>
        <w:left w:val="none" w:sz="0" w:space="0" w:color="auto"/>
        <w:bottom w:val="none" w:sz="0" w:space="0" w:color="auto"/>
        <w:right w:val="none" w:sz="0" w:space="0" w:color="auto"/>
      </w:divBdr>
    </w:div>
    <w:div w:id="984896705">
      <w:bodyDiv w:val="1"/>
      <w:marLeft w:val="0"/>
      <w:marRight w:val="0"/>
      <w:marTop w:val="0"/>
      <w:marBottom w:val="0"/>
      <w:divBdr>
        <w:top w:val="none" w:sz="0" w:space="0" w:color="auto"/>
        <w:left w:val="none" w:sz="0" w:space="0" w:color="auto"/>
        <w:bottom w:val="none" w:sz="0" w:space="0" w:color="auto"/>
        <w:right w:val="none" w:sz="0" w:space="0" w:color="auto"/>
      </w:divBdr>
    </w:div>
    <w:div w:id="993796522">
      <w:bodyDiv w:val="1"/>
      <w:marLeft w:val="0"/>
      <w:marRight w:val="0"/>
      <w:marTop w:val="0"/>
      <w:marBottom w:val="0"/>
      <w:divBdr>
        <w:top w:val="none" w:sz="0" w:space="0" w:color="auto"/>
        <w:left w:val="none" w:sz="0" w:space="0" w:color="auto"/>
        <w:bottom w:val="none" w:sz="0" w:space="0" w:color="auto"/>
        <w:right w:val="none" w:sz="0" w:space="0" w:color="auto"/>
      </w:divBdr>
    </w:div>
    <w:div w:id="1038434592">
      <w:bodyDiv w:val="1"/>
      <w:marLeft w:val="0"/>
      <w:marRight w:val="0"/>
      <w:marTop w:val="0"/>
      <w:marBottom w:val="0"/>
      <w:divBdr>
        <w:top w:val="none" w:sz="0" w:space="0" w:color="auto"/>
        <w:left w:val="none" w:sz="0" w:space="0" w:color="auto"/>
        <w:bottom w:val="none" w:sz="0" w:space="0" w:color="auto"/>
        <w:right w:val="none" w:sz="0" w:space="0" w:color="auto"/>
      </w:divBdr>
    </w:div>
    <w:div w:id="1038778110">
      <w:bodyDiv w:val="1"/>
      <w:marLeft w:val="0"/>
      <w:marRight w:val="0"/>
      <w:marTop w:val="0"/>
      <w:marBottom w:val="0"/>
      <w:divBdr>
        <w:top w:val="none" w:sz="0" w:space="0" w:color="auto"/>
        <w:left w:val="none" w:sz="0" w:space="0" w:color="auto"/>
        <w:bottom w:val="none" w:sz="0" w:space="0" w:color="auto"/>
        <w:right w:val="none" w:sz="0" w:space="0" w:color="auto"/>
      </w:divBdr>
    </w:div>
    <w:div w:id="1043213152">
      <w:bodyDiv w:val="1"/>
      <w:marLeft w:val="0"/>
      <w:marRight w:val="0"/>
      <w:marTop w:val="0"/>
      <w:marBottom w:val="0"/>
      <w:divBdr>
        <w:top w:val="none" w:sz="0" w:space="0" w:color="auto"/>
        <w:left w:val="none" w:sz="0" w:space="0" w:color="auto"/>
        <w:bottom w:val="none" w:sz="0" w:space="0" w:color="auto"/>
        <w:right w:val="none" w:sz="0" w:space="0" w:color="auto"/>
      </w:divBdr>
    </w:div>
    <w:div w:id="1048526987">
      <w:bodyDiv w:val="1"/>
      <w:marLeft w:val="0"/>
      <w:marRight w:val="0"/>
      <w:marTop w:val="0"/>
      <w:marBottom w:val="0"/>
      <w:divBdr>
        <w:top w:val="none" w:sz="0" w:space="0" w:color="auto"/>
        <w:left w:val="none" w:sz="0" w:space="0" w:color="auto"/>
        <w:bottom w:val="none" w:sz="0" w:space="0" w:color="auto"/>
        <w:right w:val="none" w:sz="0" w:space="0" w:color="auto"/>
      </w:divBdr>
    </w:div>
    <w:div w:id="1060709147">
      <w:bodyDiv w:val="1"/>
      <w:marLeft w:val="0"/>
      <w:marRight w:val="0"/>
      <w:marTop w:val="0"/>
      <w:marBottom w:val="0"/>
      <w:divBdr>
        <w:top w:val="none" w:sz="0" w:space="0" w:color="auto"/>
        <w:left w:val="none" w:sz="0" w:space="0" w:color="auto"/>
        <w:bottom w:val="none" w:sz="0" w:space="0" w:color="auto"/>
        <w:right w:val="none" w:sz="0" w:space="0" w:color="auto"/>
      </w:divBdr>
    </w:div>
    <w:div w:id="1069111529">
      <w:bodyDiv w:val="1"/>
      <w:marLeft w:val="0"/>
      <w:marRight w:val="0"/>
      <w:marTop w:val="0"/>
      <w:marBottom w:val="0"/>
      <w:divBdr>
        <w:top w:val="none" w:sz="0" w:space="0" w:color="auto"/>
        <w:left w:val="none" w:sz="0" w:space="0" w:color="auto"/>
        <w:bottom w:val="none" w:sz="0" w:space="0" w:color="auto"/>
        <w:right w:val="none" w:sz="0" w:space="0" w:color="auto"/>
      </w:divBdr>
    </w:div>
    <w:div w:id="1082028262">
      <w:bodyDiv w:val="1"/>
      <w:marLeft w:val="0"/>
      <w:marRight w:val="0"/>
      <w:marTop w:val="0"/>
      <w:marBottom w:val="0"/>
      <w:divBdr>
        <w:top w:val="none" w:sz="0" w:space="0" w:color="auto"/>
        <w:left w:val="none" w:sz="0" w:space="0" w:color="auto"/>
        <w:bottom w:val="none" w:sz="0" w:space="0" w:color="auto"/>
        <w:right w:val="none" w:sz="0" w:space="0" w:color="auto"/>
      </w:divBdr>
    </w:div>
    <w:div w:id="1085808361">
      <w:bodyDiv w:val="1"/>
      <w:marLeft w:val="0"/>
      <w:marRight w:val="0"/>
      <w:marTop w:val="0"/>
      <w:marBottom w:val="0"/>
      <w:divBdr>
        <w:top w:val="none" w:sz="0" w:space="0" w:color="auto"/>
        <w:left w:val="none" w:sz="0" w:space="0" w:color="auto"/>
        <w:bottom w:val="none" w:sz="0" w:space="0" w:color="auto"/>
        <w:right w:val="none" w:sz="0" w:space="0" w:color="auto"/>
      </w:divBdr>
    </w:div>
    <w:div w:id="1093664788">
      <w:bodyDiv w:val="1"/>
      <w:marLeft w:val="0"/>
      <w:marRight w:val="0"/>
      <w:marTop w:val="0"/>
      <w:marBottom w:val="0"/>
      <w:divBdr>
        <w:top w:val="none" w:sz="0" w:space="0" w:color="auto"/>
        <w:left w:val="none" w:sz="0" w:space="0" w:color="auto"/>
        <w:bottom w:val="none" w:sz="0" w:space="0" w:color="auto"/>
        <w:right w:val="none" w:sz="0" w:space="0" w:color="auto"/>
      </w:divBdr>
    </w:div>
    <w:div w:id="1094209531">
      <w:bodyDiv w:val="1"/>
      <w:marLeft w:val="0"/>
      <w:marRight w:val="0"/>
      <w:marTop w:val="0"/>
      <w:marBottom w:val="0"/>
      <w:divBdr>
        <w:top w:val="none" w:sz="0" w:space="0" w:color="auto"/>
        <w:left w:val="none" w:sz="0" w:space="0" w:color="auto"/>
        <w:bottom w:val="none" w:sz="0" w:space="0" w:color="auto"/>
        <w:right w:val="none" w:sz="0" w:space="0" w:color="auto"/>
      </w:divBdr>
    </w:div>
    <w:div w:id="1130782861">
      <w:bodyDiv w:val="1"/>
      <w:marLeft w:val="0"/>
      <w:marRight w:val="0"/>
      <w:marTop w:val="0"/>
      <w:marBottom w:val="0"/>
      <w:divBdr>
        <w:top w:val="none" w:sz="0" w:space="0" w:color="auto"/>
        <w:left w:val="none" w:sz="0" w:space="0" w:color="auto"/>
        <w:bottom w:val="none" w:sz="0" w:space="0" w:color="auto"/>
        <w:right w:val="none" w:sz="0" w:space="0" w:color="auto"/>
      </w:divBdr>
    </w:div>
    <w:div w:id="1134756411">
      <w:bodyDiv w:val="1"/>
      <w:marLeft w:val="0"/>
      <w:marRight w:val="0"/>
      <w:marTop w:val="0"/>
      <w:marBottom w:val="0"/>
      <w:divBdr>
        <w:top w:val="none" w:sz="0" w:space="0" w:color="auto"/>
        <w:left w:val="none" w:sz="0" w:space="0" w:color="auto"/>
        <w:bottom w:val="none" w:sz="0" w:space="0" w:color="auto"/>
        <w:right w:val="none" w:sz="0" w:space="0" w:color="auto"/>
      </w:divBdr>
    </w:div>
    <w:div w:id="1151675046">
      <w:bodyDiv w:val="1"/>
      <w:marLeft w:val="0"/>
      <w:marRight w:val="0"/>
      <w:marTop w:val="0"/>
      <w:marBottom w:val="0"/>
      <w:divBdr>
        <w:top w:val="none" w:sz="0" w:space="0" w:color="auto"/>
        <w:left w:val="none" w:sz="0" w:space="0" w:color="auto"/>
        <w:bottom w:val="none" w:sz="0" w:space="0" w:color="auto"/>
        <w:right w:val="none" w:sz="0" w:space="0" w:color="auto"/>
      </w:divBdr>
    </w:div>
    <w:div w:id="1158955267">
      <w:bodyDiv w:val="1"/>
      <w:marLeft w:val="0"/>
      <w:marRight w:val="0"/>
      <w:marTop w:val="0"/>
      <w:marBottom w:val="0"/>
      <w:divBdr>
        <w:top w:val="none" w:sz="0" w:space="0" w:color="auto"/>
        <w:left w:val="none" w:sz="0" w:space="0" w:color="auto"/>
        <w:bottom w:val="none" w:sz="0" w:space="0" w:color="auto"/>
        <w:right w:val="none" w:sz="0" w:space="0" w:color="auto"/>
      </w:divBdr>
    </w:div>
    <w:div w:id="1187330952">
      <w:bodyDiv w:val="1"/>
      <w:marLeft w:val="0"/>
      <w:marRight w:val="0"/>
      <w:marTop w:val="0"/>
      <w:marBottom w:val="0"/>
      <w:divBdr>
        <w:top w:val="none" w:sz="0" w:space="0" w:color="auto"/>
        <w:left w:val="none" w:sz="0" w:space="0" w:color="auto"/>
        <w:bottom w:val="none" w:sz="0" w:space="0" w:color="auto"/>
        <w:right w:val="none" w:sz="0" w:space="0" w:color="auto"/>
      </w:divBdr>
    </w:div>
    <w:div w:id="1196114038">
      <w:bodyDiv w:val="1"/>
      <w:marLeft w:val="0"/>
      <w:marRight w:val="0"/>
      <w:marTop w:val="0"/>
      <w:marBottom w:val="0"/>
      <w:divBdr>
        <w:top w:val="none" w:sz="0" w:space="0" w:color="auto"/>
        <w:left w:val="none" w:sz="0" w:space="0" w:color="auto"/>
        <w:bottom w:val="none" w:sz="0" w:space="0" w:color="auto"/>
        <w:right w:val="none" w:sz="0" w:space="0" w:color="auto"/>
      </w:divBdr>
    </w:div>
    <w:div w:id="1232352251">
      <w:bodyDiv w:val="1"/>
      <w:marLeft w:val="0"/>
      <w:marRight w:val="0"/>
      <w:marTop w:val="0"/>
      <w:marBottom w:val="0"/>
      <w:divBdr>
        <w:top w:val="none" w:sz="0" w:space="0" w:color="auto"/>
        <w:left w:val="none" w:sz="0" w:space="0" w:color="auto"/>
        <w:bottom w:val="none" w:sz="0" w:space="0" w:color="auto"/>
        <w:right w:val="none" w:sz="0" w:space="0" w:color="auto"/>
      </w:divBdr>
    </w:div>
    <w:div w:id="1234271009">
      <w:bodyDiv w:val="1"/>
      <w:marLeft w:val="0"/>
      <w:marRight w:val="0"/>
      <w:marTop w:val="0"/>
      <w:marBottom w:val="0"/>
      <w:divBdr>
        <w:top w:val="none" w:sz="0" w:space="0" w:color="auto"/>
        <w:left w:val="none" w:sz="0" w:space="0" w:color="auto"/>
        <w:bottom w:val="none" w:sz="0" w:space="0" w:color="auto"/>
        <w:right w:val="none" w:sz="0" w:space="0" w:color="auto"/>
      </w:divBdr>
    </w:div>
    <w:div w:id="1236278527">
      <w:bodyDiv w:val="1"/>
      <w:marLeft w:val="0"/>
      <w:marRight w:val="0"/>
      <w:marTop w:val="0"/>
      <w:marBottom w:val="0"/>
      <w:divBdr>
        <w:top w:val="none" w:sz="0" w:space="0" w:color="auto"/>
        <w:left w:val="none" w:sz="0" w:space="0" w:color="auto"/>
        <w:bottom w:val="none" w:sz="0" w:space="0" w:color="auto"/>
        <w:right w:val="none" w:sz="0" w:space="0" w:color="auto"/>
      </w:divBdr>
    </w:div>
    <w:div w:id="1252205771">
      <w:bodyDiv w:val="1"/>
      <w:marLeft w:val="0"/>
      <w:marRight w:val="0"/>
      <w:marTop w:val="0"/>
      <w:marBottom w:val="0"/>
      <w:divBdr>
        <w:top w:val="none" w:sz="0" w:space="0" w:color="auto"/>
        <w:left w:val="none" w:sz="0" w:space="0" w:color="auto"/>
        <w:bottom w:val="none" w:sz="0" w:space="0" w:color="auto"/>
        <w:right w:val="none" w:sz="0" w:space="0" w:color="auto"/>
      </w:divBdr>
    </w:div>
    <w:div w:id="1252396925">
      <w:bodyDiv w:val="1"/>
      <w:marLeft w:val="0"/>
      <w:marRight w:val="0"/>
      <w:marTop w:val="0"/>
      <w:marBottom w:val="0"/>
      <w:divBdr>
        <w:top w:val="none" w:sz="0" w:space="0" w:color="auto"/>
        <w:left w:val="none" w:sz="0" w:space="0" w:color="auto"/>
        <w:bottom w:val="none" w:sz="0" w:space="0" w:color="auto"/>
        <w:right w:val="none" w:sz="0" w:space="0" w:color="auto"/>
      </w:divBdr>
    </w:div>
    <w:div w:id="1264727498">
      <w:bodyDiv w:val="1"/>
      <w:marLeft w:val="0"/>
      <w:marRight w:val="0"/>
      <w:marTop w:val="0"/>
      <w:marBottom w:val="0"/>
      <w:divBdr>
        <w:top w:val="none" w:sz="0" w:space="0" w:color="auto"/>
        <w:left w:val="none" w:sz="0" w:space="0" w:color="auto"/>
        <w:bottom w:val="none" w:sz="0" w:space="0" w:color="auto"/>
        <w:right w:val="none" w:sz="0" w:space="0" w:color="auto"/>
      </w:divBdr>
    </w:div>
    <w:div w:id="1268541379">
      <w:bodyDiv w:val="1"/>
      <w:marLeft w:val="0"/>
      <w:marRight w:val="0"/>
      <w:marTop w:val="0"/>
      <w:marBottom w:val="0"/>
      <w:divBdr>
        <w:top w:val="none" w:sz="0" w:space="0" w:color="auto"/>
        <w:left w:val="none" w:sz="0" w:space="0" w:color="auto"/>
        <w:bottom w:val="none" w:sz="0" w:space="0" w:color="auto"/>
        <w:right w:val="none" w:sz="0" w:space="0" w:color="auto"/>
      </w:divBdr>
    </w:div>
    <w:div w:id="1272319451">
      <w:bodyDiv w:val="1"/>
      <w:marLeft w:val="0"/>
      <w:marRight w:val="0"/>
      <w:marTop w:val="0"/>
      <w:marBottom w:val="0"/>
      <w:divBdr>
        <w:top w:val="none" w:sz="0" w:space="0" w:color="auto"/>
        <w:left w:val="none" w:sz="0" w:space="0" w:color="auto"/>
        <w:bottom w:val="none" w:sz="0" w:space="0" w:color="auto"/>
        <w:right w:val="none" w:sz="0" w:space="0" w:color="auto"/>
      </w:divBdr>
    </w:div>
    <w:div w:id="1282221154">
      <w:bodyDiv w:val="1"/>
      <w:marLeft w:val="0"/>
      <w:marRight w:val="0"/>
      <w:marTop w:val="0"/>
      <w:marBottom w:val="0"/>
      <w:divBdr>
        <w:top w:val="none" w:sz="0" w:space="0" w:color="auto"/>
        <w:left w:val="none" w:sz="0" w:space="0" w:color="auto"/>
        <w:bottom w:val="none" w:sz="0" w:space="0" w:color="auto"/>
        <w:right w:val="none" w:sz="0" w:space="0" w:color="auto"/>
      </w:divBdr>
    </w:div>
    <w:div w:id="1283999167">
      <w:bodyDiv w:val="1"/>
      <w:marLeft w:val="0"/>
      <w:marRight w:val="0"/>
      <w:marTop w:val="0"/>
      <w:marBottom w:val="0"/>
      <w:divBdr>
        <w:top w:val="none" w:sz="0" w:space="0" w:color="auto"/>
        <w:left w:val="none" w:sz="0" w:space="0" w:color="auto"/>
        <w:bottom w:val="none" w:sz="0" w:space="0" w:color="auto"/>
        <w:right w:val="none" w:sz="0" w:space="0" w:color="auto"/>
      </w:divBdr>
    </w:div>
    <w:div w:id="1288469919">
      <w:bodyDiv w:val="1"/>
      <w:marLeft w:val="0"/>
      <w:marRight w:val="0"/>
      <w:marTop w:val="0"/>
      <w:marBottom w:val="0"/>
      <w:divBdr>
        <w:top w:val="none" w:sz="0" w:space="0" w:color="auto"/>
        <w:left w:val="none" w:sz="0" w:space="0" w:color="auto"/>
        <w:bottom w:val="none" w:sz="0" w:space="0" w:color="auto"/>
        <w:right w:val="none" w:sz="0" w:space="0" w:color="auto"/>
      </w:divBdr>
    </w:div>
    <w:div w:id="1291009911">
      <w:bodyDiv w:val="1"/>
      <w:marLeft w:val="0"/>
      <w:marRight w:val="0"/>
      <w:marTop w:val="0"/>
      <w:marBottom w:val="0"/>
      <w:divBdr>
        <w:top w:val="none" w:sz="0" w:space="0" w:color="auto"/>
        <w:left w:val="none" w:sz="0" w:space="0" w:color="auto"/>
        <w:bottom w:val="none" w:sz="0" w:space="0" w:color="auto"/>
        <w:right w:val="none" w:sz="0" w:space="0" w:color="auto"/>
      </w:divBdr>
    </w:div>
    <w:div w:id="1292401650">
      <w:bodyDiv w:val="1"/>
      <w:marLeft w:val="0"/>
      <w:marRight w:val="0"/>
      <w:marTop w:val="0"/>
      <w:marBottom w:val="0"/>
      <w:divBdr>
        <w:top w:val="none" w:sz="0" w:space="0" w:color="auto"/>
        <w:left w:val="none" w:sz="0" w:space="0" w:color="auto"/>
        <w:bottom w:val="none" w:sz="0" w:space="0" w:color="auto"/>
        <w:right w:val="none" w:sz="0" w:space="0" w:color="auto"/>
      </w:divBdr>
    </w:div>
    <w:div w:id="1298489365">
      <w:bodyDiv w:val="1"/>
      <w:marLeft w:val="0"/>
      <w:marRight w:val="0"/>
      <w:marTop w:val="0"/>
      <w:marBottom w:val="0"/>
      <w:divBdr>
        <w:top w:val="none" w:sz="0" w:space="0" w:color="auto"/>
        <w:left w:val="none" w:sz="0" w:space="0" w:color="auto"/>
        <w:bottom w:val="none" w:sz="0" w:space="0" w:color="auto"/>
        <w:right w:val="none" w:sz="0" w:space="0" w:color="auto"/>
      </w:divBdr>
    </w:div>
    <w:div w:id="1318145368">
      <w:bodyDiv w:val="1"/>
      <w:marLeft w:val="0"/>
      <w:marRight w:val="0"/>
      <w:marTop w:val="0"/>
      <w:marBottom w:val="0"/>
      <w:divBdr>
        <w:top w:val="none" w:sz="0" w:space="0" w:color="auto"/>
        <w:left w:val="none" w:sz="0" w:space="0" w:color="auto"/>
        <w:bottom w:val="none" w:sz="0" w:space="0" w:color="auto"/>
        <w:right w:val="none" w:sz="0" w:space="0" w:color="auto"/>
      </w:divBdr>
    </w:div>
    <w:div w:id="1339230614">
      <w:bodyDiv w:val="1"/>
      <w:marLeft w:val="0"/>
      <w:marRight w:val="0"/>
      <w:marTop w:val="0"/>
      <w:marBottom w:val="0"/>
      <w:divBdr>
        <w:top w:val="none" w:sz="0" w:space="0" w:color="auto"/>
        <w:left w:val="none" w:sz="0" w:space="0" w:color="auto"/>
        <w:bottom w:val="none" w:sz="0" w:space="0" w:color="auto"/>
        <w:right w:val="none" w:sz="0" w:space="0" w:color="auto"/>
      </w:divBdr>
    </w:div>
    <w:div w:id="1343776595">
      <w:bodyDiv w:val="1"/>
      <w:marLeft w:val="0"/>
      <w:marRight w:val="0"/>
      <w:marTop w:val="0"/>
      <w:marBottom w:val="0"/>
      <w:divBdr>
        <w:top w:val="none" w:sz="0" w:space="0" w:color="auto"/>
        <w:left w:val="none" w:sz="0" w:space="0" w:color="auto"/>
        <w:bottom w:val="none" w:sz="0" w:space="0" w:color="auto"/>
        <w:right w:val="none" w:sz="0" w:space="0" w:color="auto"/>
      </w:divBdr>
    </w:div>
    <w:div w:id="1343970747">
      <w:bodyDiv w:val="1"/>
      <w:marLeft w:val="0"/>
      <w:marRight w:val="0"/>
      <w:marTop w:val="0"/>
      <w:marBottom w:val="0"/>
      <w:divBdr>
        <w:top w:val="none" w:sz="0" w:space="0" w:color="auto"/>
        <w:left w:val="none" w:sz="0" w:space="0" w:color="auto"/>
        <w:bottom w:val="none" w:sz="0" w:space="0" w:color="auto"/>
        <w:right w:val="none" w:sz="0" w:space="0" w:color="auto"/>
      </w:divBdr>
    </w:div>
    <w:div w:id="1361010749">
      <w:bodyDiv w:val="1"/>
      <w:marLeft w:val="0"/>
      <w:marRight w:val="0"/>
      <w:marTop w:val="0"/>
      <w:marBottom w:val="0"/>
      <w:divBdr>
        <w:top w:val="none" w:sz="0" w:space="0" w:color="auto"/>
        <w:left w:val="none" w:sz="0" w:space="0" w:color="auto"/>
        <w:bottom w:val="none" w:sz="0" w:space="0" w:color="auto"/>
        <w:right w:val="none" w:sz="0" w:space="0" w:color="auto"/>
      </w:divBdr>
    </w:div>
    <w:div w:id="1382555595">
      <w:bodyDiv w:val="1"/>
      <w:marLeft w:val="0"/>
      <w:marRight w:val="0"/>
      <w:marTop w:val="0"/>
      <w:marBottom w:val="0"/>
      <w:divBdr>
        <w:top w:val="none" w:sz="0" w:space="0" w:color="auto"/>
        <w:left w:val="none" w:sz="0" w:space="0" w:color="auto"/>
        <w:bottom w:val="none" w:sz="0" w:space="0" w:color="auto"/>
        <w:right w:val="none" w:sz="0" w:space="0" w:color="auto"/>
      </w:divBdr>
    </w:div>
    <w:div w:id="1386641164">
      <w:bodyDiv w:val="1"/>
      <w:marLeft w:val="0"/>
      <w:marRight w:val="0"/>
      <w:marTop w:val="0"/>
      <w:marBottom w:val="0"/>
      <w:divBdr>
        <w:top w:val="none" w:sz="0" w:space="0" w:color="auto"/>
        <w:left w:val="none" w:sz="0" w:space="0" w:color="auto"/>
        <w:bottom w:val="none" w:sz="0" w:space="0" w:color="auto"/>
        <w:right w:val="none" w:sz="0" w:space="0" w:color="auto"/>
      </w:divBdr>
    </w:div>
    <w:div w:id="1428116499">
      <w:bodyDiv w:val="1"/>
      <w:marLeft w:val="0"/>
      <w:marRight w:val="0"/>
      <w:marTop w:val="0"/>
      <w:marBottom w:val="0"/>
      <w:divBdr>
        <w:top w:val="none" w:sz="0" w:space="0" w:color="auto"/>
        <w:left w:val="none" w:sz="0" w:space="0" w:color="auto"/>
        <w:bottom w:val="none" w:sz="0" w:space="0" w:color="auto"/>
        <w:right w:val="none" w:sz="0" w:space="0" w:color="auto"/>
      </w:divBdr>
    </w:div>
    <w:div w:id="1441341903">
      <w:bodyDiv w:val="1"/>
      <w:marLeft w:val="0"/>
      <w:marRight w:val="0"/>
      <w:marTop w:val="0"/>
      <w:marBottom w:val="0"/>
      <w:divBdr>
        <w:top w:val="none" w:sz="0" w:space="0" w:color="auto"/>
        <w:left w:val="none" w:sz="0" w:space="0" w:color="auto"/>
        <w:bottom w:val="none" w:sz="0" w:space="0" w:color="auto"/>
        <w:right w:val="none" w:sz="0" w:space="0" w:color="auto"/>
      </w:divBdr>
    </w:div>
    <w:div w:id="1473794892">
      <w:bodyDiv w:val="1"/>
      <w:marLeft w:val="0"/>
      <w:marRight w:val="0"/>
      <w:marTop w:val="0"/>
      <w:marBottom w:val="0"/>
      <w:divBdr>
        <w:top w:val="none" w:sz="0" w:space="0" w:color="auto"/>
        <w:left w:val="none" w:sz="0" w:space="0" w:color="auto"/>
        <w:bottom w:val="none" w:sz="0" w:space="0" w:color="auto"/>
        <w:right w:val="none" w:sz="0" w:space="0" w:color="auto"/>
      </w:divBdr>
    </w:div>
    <w:div w:id="1475289498">
      <w:bodyDiv w:val="1"/>
      <w:marLeft w:val="0"/>
      <w:marRight w:val="0"/>
      <w:marTop w:val="0"/>
      <w:marBottom w:val="0"/>
      <w:divBdr>
        <w:top w:val="none" w:sz="0" w:space="0" w:color="auto"/>
        <w:left w:val="none" w:sz="0" w:space="0" w:color="auto"/>
        <w:bottom w:val="none" w:sz="0" w:space="0" w:color="auto"/>
        <w:right w:val="none" w:sz="0" w:space="0" w:color="auto"/>
      </w:divBdr>
    </w:div>
    <w:div w:id="1489009704">
      <w:bodyDiv w:val="1"/>
      <w:marLeft w:val="0"/>
      <w:marRight w:val="0"/>
      <w:marTop w:val="0"/>
      <w:marBottom w:val="0"/>
      <w:divBdr>
        <w:top w:val="none" w:sz="0" w:space="0" w:color="auto"/>
        <w:left w:val="none" w:sz="0" w:space="0" w:color="auto"/>
        <w:bottom w:val="none" w:sz="0" w:space="0" w:color="auto"/>
        <w:right w:val="none" w:sz="0" w:space="0" w:color="auto"/>
      </w:divBdr>
    </w:div>
    <w:div w:id="1505777247">
      <w:bodyDiv w:val="1"/>
      <w:marLeft w:val="0"/>
      <w:marRight w:val="0"/>
      <w:marTop w:val="0"/>
      <w:marBottom w:val="0"/>
      <w:divBdr>
        <w:top w:val="none" w:sz="0" w:space="0" w:color="auto"/>
        <w:left w:val="none" w:sz="0" w:space="0" w:color="auto"/>
        <w:bottom w:val="none" w:sz="0" w:space="0" w:color="auto"/>
        <w:right w:val="none" w:sz="0" w:space="0" w:color="auto"/>
      </w:divBdr>
    </w:div>
    <w:div w:id="1518537263">
      <w:bodyDiv w:val="1"/>
      <w:marLeft w:val="0"/>
      <w:marRight w:val="0"/>
      <w:marTop w:val="0"/>
      <w:marBottom w:val="0"/>
      <w:divBdr>
        <w:top w:val="none" w:sz="0" w:space="0" w:color="auto"/>
        <w:left w:val="none" w:sz="0" w:space="0" w:color="auto"/>
        <w:bottom w:val="none" w:sz="0" w:space="0" w:color="auto"/>
        <w:right w:val="none" w:sz="0" w:space="0" w:color="auto"/>
      </w:divBdr>
    </w:div>
    <w:div w:id="1536430762">
      <w:bodyDiv w:val="1"/>
      <w:marLeft w:val="0"/>
      <w:marRight w:val="0"/>
      <w:marTop w:val="0"/>
      <w:marBottom w:val="0"/>
      <w:divBdr>
        <w:top w:val="none" w:sz="0" w:space="0" w:color="auto"/>
        <w:left w:val="none" w:sz="0" w:space="0" w:color="auto"/>
        <w:bottom w:val="none" w:sz="0" w:space="0" w:color="auto"/>
        <w:right w:val="none" w:sz="0" w:space="0" w:color="auto"/>
      </w:divBdr>
    </w:div>
    <w:div w:id="1558130827">
      <w:bodyDiv w:val="1"/>
      <w:marLeft w:val="0"/>
      <w:marRight w:val="0"/>
      <w:marTop w:val="0"/>
      <w:marBottom w:val="0"/>
      <w:divBdr>
        <w:top w:val="none" w:sz="0" w:space="0" w:color="auto"/>
        <w:left w:val="none" w:sz="0" w:space="0" w:color="auto"/>
        <w:bottom w:val="none" w:sz="0" w:space="0" w:color="auto"/>
        <w:right w:val="none" w:sz="0" w:space="0" w:color="auto"/>
      </w:divBdr>
    </w:div>
    <w:div w:id="1565338855">
      <w:bodyDiv w:val="1"/>
      <w:marLeft w:val="0"/>
      <w:marRight w:val="0"/>
      <w:marTop w:val="0"/>
      <w:marBottom w:val="0"/>
      <w:divBdr>
        <w:top w:val="none" w:sz="0" w:space="0" w:color="auto"/>
        <w:left w:val="none" w:sz="0" w:space="0" w:color="auto"/>
        <w:bottom w:val="none" w:sz="0" w:space="0" w:color="auto"/>
        <w:right w:val="none" w:sz="0" w:space="0" w:color="auto"/>
      </w:divBdr>
    </w:div>
    <w:div w:id="1574588251">
      <w:bodyDiv w:val="1"/>
      <w:marLeft w:val="0"/>
      <w:marRight w:val="0"/>
      <w:marTop w:val="0"/>
      <w:marBottom w:val="0"/>
      <w:divBdr>
        <w:top w:val="none" w:sz="0" w:space="0" w:color="auto"/>
        <w:left w:val="none" w:sz="0" w:space="0" w:color="auto"/>
        <w:bottom w:val="none" w:sz="0" w:space="0" w:color="auto"/>
        <w:right w:val="none" w:sz="0" w:space="0" w:color="auto"/>
      </w:divBdr>
    </w:div>
    <w:div w:id="1576667545">
      <w:bodyDiv w:val="1"/>
      <w:marLeft w:val="0"/>
      <w:marRight w:val="0"/>
      <w:marTop w:val="0"/>
      <w:marBottom w:val="0"/>
      <w:divBdr>
        <w:top w:val="none" w:sz="0" w:space="0" w:color="auto"/>
        <w:left w:val="none" w:sz="0" w:space="0" w:color="auto"/>
        <w:bottom w:val="none" w:sz="0" w:space="0" w:color="auto"/>
        <w:right w:val="none" w:sz="0" w:space="0" w:color="auto"/>
      </w:divBdr>
    </w:div>
    <w:div w:id="1590236473">
      <w:bodyDiv w:val="1"/>
      <w:marLeft w:val="0"/>
      <w:marRight w:val="0"/>
      <w:marTop w:val="0"/>
      <w:marBottom w:val="0"/>
      <w:divBdr>
        <w:top w:val="none" w:sz="0" w:space="0" w:color="auto"/>
        <w:left w:val="none" w:sz="0" w:space="0" w:color="auto"/>
        <w:bottom w:val="none" w:sz="0" w:space="0" w:color="auto"/>
        <w:right w:val="none" w:sz="0" w:space="0" w:color="auto"/>
      </w:divBdr>
    </w:div>
    <w:div w:id="1642954365">
      <w:bodyDiv w:val="1"/>
      <w:marLeft w:val="0"/>
      <w:marRight w:val="0"/>
      <w:marTop w:val="0"/>
      <w:marBottom w:val="0"/>
      <w:divBdr>
        <w:top w:val="none" w:sz="0" w:space="0" w:color="auto"/>
        <w:left w:val="none" w:sz="0" w:space="0" w:color="auto"/>
        <w:bottom w:val="none" w:sz="0" w:space="0" w:color="auto"/>
        <w:right w:val="none" w:sz="0" w:space="0" w:color="auto"/>
      </w:divBdr>
    </w:div>
    <w:div w:id="1652908070">
      <w:bodyDiv w:val="1"/>
      <w:marLeft w:val="0"/>
      <w:marRight w:val="0"/>
      <w:marTop w:val="0"/>
      <w:marBottom w:val="0"/>
      <w:divBdr>
        <w:top w:val="none" w:sz="0" w:space="0" w:color="auto"/>
        <w:left w:val="none" w:sz="0" w:space="0" w:color="auto"/>
        <w:bottom w:val="none" w:sz="0" w:space="0" w:color="auto"/>
        <w:right w:val="none" w:sz="0" w:space="0" w:color="auto"/>
      </w:divBdr>
    </w:div>
    <w:div w:id="1653944608">
      <w:bodyDiv w:val="1"/>
      <w:marLeft w:val="0"/>
      <w:marRight w:val="0"/>
      <w:marTop w:val="0"/>
      <w:marBottom w:val="0"/>
      <w:divBdr>
        <w:top w:val="none" w:sz="0" w:space="0" w:color="auto"/>
        <w:left w:val="none" w:sz="0" w:space="0" w:color="auto"/>
        <w:bottom w:val="none" w:sz="0" w:space="0" w:color="auto"/>
        <w:right w:val="none" w:sz="0" w:space="0" w:color="auto"/>
      </w:divBdr>
    </w:div>
    <w:div w:id="1692877188">
      <w:bodyDiv w:val="1"/>
      <w:marLeft w:val="0"/>
      <w:marRight w:val="0"/>
      <w:marTop w:val="0"/>
      <w:marBottom w:val="0"/>
      <w:divBdr>
        <w:top w:val="none" w:sz="0" w:space="0" w:color="auto"/>
        <w:left w:val="none" w:sz="0" w:space="0" w:color="auto"/>
        <w:bottom w:val="none" w:sz="0" w:space="0" w:color="auto"/>
        <w:right w:val="none" w:sz="0" w:space="0" w:color="auto"/>
      </w:divBdr>
    </w:div>
    <w:div w:id="1704600338">
      <w:bodyDiv w:val="1"/>
      <w:marLeft w:val="0"/>
      <w:marRight w:val="0"/>
      <w:marTop w:val="0"/>
      <w:marBottom w:val="0"/>
      <w:divBdr>
        <w:top w:val="none" w:sz="0" w:space="0" w:color="auto"/>
        <w:left w:val="none" w:sz="0" w:space="0" w:color="auto"/>
        <w:bottom w:val="none" w:sz="0" w:space="0" w:color="auto"/>
        <w:right w:val="none" w:sz="0" w:space="0" w:color="auto"/>
      </w:divBdr>
    </w:div>
    <w:div w:id="1735933548">
      <w:bodyDiv w:val="1"/>
      <w:marLeft w:val="0"/>
      <w:marRight w:val="0"/>
      <w:marTop w:val="0"/>
      <w:marBottom w:val="0"/>
      <w:divBdr>
        <w:top w:val="none" w:sz="0" w:space="0" w:color="auto"/>
        <w:left w:val="none" w:sz="0" w:space="0" w:color="auto"/>
        <w:bottom w:val="none" w:sz="0" w:space="0" w:color="auto"/>
        <w:right w:val="none" w:sz="0" w:space="0" w:color="auto"/>
      </w:divBdr>
    </w:div>
    <w:div w:id="1747678870">
      <w:bodyDiv w:val="1"/>
      <w:marLeft w:val="0"/>
      <w:marRight w:val="0"/>
      <w:marTop w:val="0"/>
      <w:marBottom w:val="0"/>
      <w:divBdr>
        <w:top w:val="none" w:sz="0" w:space="0" w:color="auto"/>
        <w:left w:val="none" w:sz="0" w:space="0" w:color="auto"/>
        <w:bottom w:val="none" w:sz="0" w:space="0" w:color="auto"/>
        <w:right w:val="none" w:sz="0" w:space="0" w:color="auto"/>
      </w:divBdr>
    </w:div>
    <w:div w:id="1762405468">
      <w:bodyDiv w:val="1"/>
      <w:marLeft w:val="0"/>
      <w:marRight w:val="0"/>
      <w:marTop w:val="0"/>
      <w:marBottom w:val="0"/>
      <w:divBdr>
        <w:top w:val="none" w:sz="0" w:space="0" w:color="auto"/>
        <w:left w:val="none" w:sz="0" w:space="0" w:color="auto"/>
        <w:bottom w:val="none" w:sz="0" w:space="0" w:color="auto"/>
        <w:right w:val="none" w:sz="0" w:space="0" w:color="auto"/>
      </w:divBdr>
    </w:div>
    <w:div w:id="1768766618">
      <w:bodyDiv w:val="1"/>
      <w:marLeft w:val="0"/>
      <w:marRight w:val="0"/>
      <w:marTop w:val="0"/>
      <w:marBottom w:val="0"/>
      <w:divBdr>
        <w:top w:val="none" w:sz="0" w:space="0" w:color="auto"/>
        <w:left w:val="none" w:sz="0" w:space="0" w:color="auto"/>
        <w:bottom w:val="none" w:sz="0" w:space="0" w:color="auto"/>
        <w:right w:val="none" w:sz="0" w:space="0" w:color="auto"/>
      </w:divBdr>
    </w:div>
    <w:div w:id="1770006828">
      <w:bodyDiv w:val="1"/>
      <w:marLeft w:val="0"/>
      <w:marRight w:val="0"/>
      <w:marTop w:val="0"/>
      <w:marBottom w:val="0"/>
      <w:divBdr>
        <w:top w:val="none" w:sz="0" w:space="0" w:color="auto"/>
        <w:left w:val="none" w:sz="0" w:space="0" w:color="auto"/>
        <w:bottom w:val="none" w:sz="0" w:space="0" w:color="auto"/>
        <w:right w:val="none" w:sz="0" w:space="0" w:color="auto"/>
      </w:divBdr>
    </w:div>
    <w:div w:id="1770814864">
      <w:bodyDiv w:val="1"/>
      <w:marLeft w:val="0"/>
      <w:marRight w:val="0"/>
      <w:marTop w:val="0"/>
      <w:marBottom w:val="0"/>
      <w:divBdr>
        <w:top w:val="none" w:sz="0" w:space="0" w:color="auto"/>
        <w:left w:val="none" w:sz="0" w:space="0" w:color="auto"/>
        <w:bottom w:val="none" w:sz="0" w:space="0" w:color="auto"/>
        <w:right w:val="none" w:sz="0" w:space="0" w:color="auto"/>
      </w:divBdr>
    </w:div>
    <w:div w:id="1790469344">
      <w:bodyDiv w:val="1"/>
      <w:marLeft w:val="0"/>
      <w:marRight w:val="0"/>
      <w:marTop w:val="0"/>
      <w:marBottom w:val="0"/>
      <w:divBdr>
        <w:top w:val="none" w:sz="0" w:space="0" w:color="auto"/>
        <w:left w:val="none" w:sz="0" w:space="0" w:color="auto"/>
        <w:bottom w:val="none" w:sz="0" w:space="0" w:color="auto"/>
        <w:right w:val="none" w:sz="0" w:space="0" w:color="auto"/>
      </w:divBdr>
    </w:div>
    <w:div w:id="1810317084">
      <w:bodyDiv w:val="1"/>
      <w:marLeft w:val="0"/>
      <w:marRight w:val="0"/>
      <w:marTop w:val="0"/>
      <w:marBottom w:val="0"/>
      <w:divBdr>
        <w:top w:val="none" w:sz="0" w:space="0" w:color="auto"/>
        <w:left w:val="none" w:sz="0" w:space="0" w:color="auto"/>
        <w:bottom w:val="none" w:sz="0" w:space="0" w:color="auto"/>
        <w:right w:val="none" w:sz="0" w:space="0" w:color="auto"/>
      </w:divBdr>
    </w:div>
    <w:div w:id="1817986014">
      <w:bodyDiv w:val="1"/>
      <w:marLeft w:val="0"/>
      <w:marRight w:val="0"/>
      <w:marTop w:val="0"/>
      <w:marBottom w:val="0"/>
      <w:divBdr>
        <w:top w:val="none" w:sz="0" w:space="0" w:color="auto"/>
        <w:left w:val="none" w:sz="0" w:space="0" w:color="auto"/>
        <w:bottom w:val="none" w:sz="0" w:space="0" w:color="auto"/>
        <w:right w:val="none" w:sz="0" w:space="0" w:color="auto"/>
      </w:divBdr>
    </w:div>
    <w:div w:id="1823231821">
      <w:bodyDiv w:val="1"/>
      <w:marLeft w:val="0"/>
      <w:marRight w:val="0"/>
      <w:marTop w:val="0"/>
      <w:marBottom w:val="0"/>
      <w:divBdr>
        <w:top w:val="none" w:sz="0" w:space="0" w:color="auto"/>
        <w:left w:val="none" w:sz="0" w:space="0" w:color="auto"/>
        <w:bottom w:val="none" w:sz="0" w:space="0" w:color="auto"/>
        <w:right w:val="none" w:sz="0" w:space="0" w:color="auto"/>
      </w:divBdr>
    </w:div>
    <w:div w:id="1841506024">
      <w:bodyDiv w:val="1"/>
      <w:marLeft w:val="0"/>
      <w:marRight w:val="0"/>
      <w:marTop w:val="0"/>
      <w:marBottom w:val="0"/>
      <w:divBdr>
        <w:top w:val="none" w:sz="0" w:space="0" w:color="auto"/>
        <w:left w:val="none" w:sz="0" w:space="0" w:color="auto"/>
        <w:bottom w:val="none" w:sz="0" w:space="0" w:color="auto"/>
        <w:right w:val="none" w:sz="0" w:space="0" w:color="auto"/>
      </w:divBdr>
    </w:div>
    <w:div w:id="1848592436">
      <w:bodyDiv w:val="1"/>
      <w:marLeft w:val="0"/>
      <w:marRight w:val="0"/>
      <w:marTop w:val="0"/>
      <w:marBottom w:val="0"/>
      <w:divBdr>
        <w:top w:val="none" w:sz="0" w:space="0" w:color="auto"/>
        <w:left w:val="none" w:sz="0" w:space="0" w:color="auto"/>
        <w:bottom w:val="none" w:sz="0" w:space="0" w:color="auto"/>
        <w:right w:val="none" w:sz="0" w:space="0" w:color="auto"/>
      </w:divBdr>
    </w:div>
    <w:div w:id="1849977635">
      <w:bodyDiv w:val="1"/>
      <w:marLeft w:val="0"/>
      <w:marRight w:val="0"/>
      <w:marTop w:val="0"/>
      <w:marBottom w:val="0"/>
      <w:divBdr>
        <w:top w:val="none" w:sz="0" w:space="0" w:color="auto"/>
        <w:left w:val="none" w:sz="0" w:space="0" w:color="auto"/>
        <w:bottom w:val="none" w:sz="0" w:space="0" w:color="auto"/>
        <w:right w:val="none" w:sz="0" w:space="0" w:color="auto"/>
      </w:divBdr>
    </w:div>
    <w:div w:id="1862695350">
      <w:bodyDiv w:val="1"/>
      <w:marLeft w:val="0"/>
      <w:marRight w:val="0"/>
      <w:marTop w:val="0"/>
      <w:marBottom w:val="0"/>
      <w:divBdr>
        <w:top w:val="none" w:sz="0" w:space="0" w:color="auto"/>
        <w:left w:val="none" w:sz="0" w:space="0" w:color="auto"/>
        <w:bottom w:val="none" w:sz="0" w:space="0" w:color="auto"/>
        <w:right w:val="none" w:sz="0" w:space="0" w:color="auto"/>
      </w:divBdr>
    </w:div>
    <w:div w:id="1864903146">
      <w:bodyDiv w:val="1"/>
      <w:marLeft w:val="0"/>
      <w:marRight w:val="0"/>
      <w:marTop w:val="0"/>
      <w:marBottom w:val="0"/>
      <w:divBdr>
        <w:top w:val="none" w:sz="0" w:space="0" w:color="auto"/>
        <w:left w:val="none" w:sz="0" w:space="0" w:color="auto"/>
        <w:bottom w:val="none" w:sz="0" w:space="0" w:color="auto"/>
        <w:right w:val="none" w:sz="0" w:space="0" w:color="auto"/>
      </w:divBdr>
    </w:div>
    <w:div w:id="1865703829">
      <w:bodyDiv w:val="1"/>
      <w:marLeft w:val="0"/>
      <w:marRight w:val="0"/>
      <w:marTop w:val="0"/>
      <w:marBottom w:val="0"/>
      <w:divBdr>
        <w:top w:val="none" w:sz="0" w:space="0" w:color="auto"/>
        <w:left w:val="none" w:sz="0" w:space="0" w:color="auto"/>
        <w:bottom w:val="none" w:sz="0" w:space="0" w:color="auto"/>
        <w:right w:val="none" w:sz="0" w:space="0" w:color="auto"/>
      </w:divBdr>
    </w:div>
    <w:div w:id="1877768540">
      <w:bodyDiv w:val="1"/>
      <w:marLeft w:val="0"/>
      <w:marRight w:val="0"/>
      <w:marTop w:val="0"/>
      <w:marBottom w:val="0"/>
      <w:divBdr>
        <w:top w:val="none" w:sz="0" w:space="0" w:color="auto"/>
        <w:left w:val="none" w:sz="0" w:space="0" w:color="auto"/>
        <w:bottom w:val="none" w:sz="0" w:space="0" w:color="auto"/>
        <w:right w:val="none" w:sz="0" w:space="0" w:color="auto"/>
      </w:divBdr>
    </w:div>
    <w:div w:id="1884365281">
      <w:bodyDiv w:val="1"/>
      <w:marLeft w:val="0"/>
      <w:marRight w:val="0"/>
      <w:marTop w:val="0"/>
      <w:marBottom w:val="0"/>
      <w:divBdr>
        <w:top w:val="none" w:sz="0" w:space="0" w:color="auto"/>
        <w:left w:val="none" w:sz="0" w:space="0" w:color="auto"/>
        <w:bottom w:val="none" w:sz="0" w:space="0" w:color="auto"/>
        <w:right w:val="none" w:sz="0" w:space="0" w:color="auto"/>
      </w:divBdr>
    </w:div>
    <w:div w:id="1889880427">
      <w:bodyDiv w:val="1"/>
      <w:marLeft w:val="0"/>
      <w:marRight w:val="0"/>
      <w:marTop w:val="0"/>
      <w:marBottom w:val="0"/>
      <w:divBdr>
        <w:top w:val="none" w:sz="0" w:space="0" w:color="auto"/>
        <w:left w:val="none" w:sz="0" w:space="0" w:color="auto"/>
        <w:bottom w:val="none" w:sz="0" w:space="0" w:color="auto"/>
        <w:right w:val="none" w:sz="0" w:space="0" w:color="auto"/>
      </w:divBdr>
    </w:div>
    <w:div w:id="1904297039">
      <w:bodyDiv w:val="1"/>
      <w:marLeft w:val="0"/>
      <w:marRight w:val="0"/>
      <w:marTop w:val="0"/>
      <w:marBottom w:val="0"/>
      <w:divBdr>
        <w:top w:val="none" w:sz="0" w:space="0" w:color="auto"/>
        <w:left w:val="none" w:sz="0" w:space="0" w:color="auto"/>
        <w:bottom w:val="none" w:sz="0" w:space="0" w:color="auto"/>
        <w:right w:val="none" w:sz="0" w:space="0" w:color="auto"/>
      </w:divBdr>
    </w:div>
    <w:div w:id="1909146760">
      <w:bodyDiv w:val="1"/>
      <w:marLeft w:val="0"/>
      <w:marRight w:val="0"/>
      <w:marTop w:val="0"/>
      <w:marBottom w:val="0"/>
      <w:divBdr>
        <w:top w:val="none" w:sz="0" w:space="0" w:color="auto"/>
        <w:left w:val="none" w:sz="0" w:space="0" w:color="auto"/>
        <w:bottom w:val="none" w:sz="0" w:space="0" w:color="auto"/>
        <w:right w:val="none" w:sz="0" w:space="0" w:color="auto"/>
      </w:divBdr>
    </w:div>
    <w:div w:id="1932468668">
      <w:bodyDiv w:val="1"/>
      <w:marLeft w:val="0"/>
      <w:marRight w:val="0"/>
      <w:marTop w:val="0"/>
      <w:marBottom w:val="0"/>
      <w:divBdr>
        <w:top w:val="none" w:sz="0" w:space="0" w:color="auto"/>
        <w:left w:val="none" w:sz="0" w:space="0" w:color="auto"/>
        <w:bottom w:val="none" w:sz="0" w:space="0" w:color="auto"/>
        <w:right w:val="none" w:sz="0" w:space="0" w:color="auto"/>
      </w:divBdr>
    </w:div>
    <w:div w:id="1939872112">
      <w:bodyDiv w:val="1"/>
      <w:marLeft w:val="0"/>
      <w:marRight w:val="0"/>
      <w:marTop w:val="0"/>
      <w:marBottom w:val="0"/>
      <w:divBdr>
        <w:top w:val="none" w:sz="0" w:space="0" w:color="auto"/>
        <w:left w:val="none" w:sz="0" w:space="0" w:color="auto"/>
        <w:bottom w:val="none" w:sz="0" w:space="0" w:color="auto"/>
        <w:right w:val="none" w:sz="0" w:space="0" w:color="auto"/>
      </w:divBdr>
    </w:div>
    <w:div w:id="1946500630">
      <w:bodyDiv w:val="1"/>
      <w:marLeft w:val="0"/>
      <w:marRight w:val="0"/>
      <w:marTop w:val="0"/>
      <w:marBottom w:val="0"/>
      <w:divBdr>
        <w:top w:val="none" w:sz="0" w:space="0" w:color="auto"/>
        <w:left w:val="none" w:sz="0" w:space="0" w:color="auto"/>
        <w:bottom w:val="none" w:sz="0" w:space="0" w:color="auto"/>
        <w:right w:val="none" w:sz="0" w:space="0" w:color="auto"/>
      </w:divBdr>
    </w:div>
    <w:div w:id="1949924632">
      <w:bodyDiv w:val="1"/>
      <w:marLeft w:val="0"/>
      <w:marRight w:val="0"/>
      <w:marTop w:val="0"/>
      <w:marBottom w:val="0"/>
      <w:divBdr>
        <w:top w:val="none" w:sz="0" w:space="0" w:color="auto"/>
        <w:left w:val="none" w:sz="0" w:space="0" w:color="auto"/>
        <w:bottom w:val="none" w:sz="0" w:space="0" w:color="auto"/>
        <w:right w:val="none" w:sz="0" w:space="0" w:color="auto"/>
      </w:divBdr>
    </w:div>
    <w:div w:id="1961763230">
      <w:bodyDiv w:val="1"/>
      <w:marLeft w:val="0"/>
      <w:marRight w:val="0"/>
      <w:marTop w:val="0"/>
      <w:marBottom w:val="0"/>
      <w:divBdr>
        <w:top w:val="none" w:sz="0" w:space="0" w:color="auto"/>
        <w:left w:val="none" w:sz="0" w:space="0" w:color="auto"/>
        <w:bottom w:val="none" w:sz="0" w:space="0" w:color="auto"/>
        <w:right w:val="none" w:sz="0" w:space="0" w:color="auto"/>
      </w:divBdr>
    </w:div>
    <w:div w:id="1969705855">
      <w:bodyDiv w:val="1"/>
      <w:marLeft w:val="0"/>
      <w:marRight w:val="0"/>
      <w:marTop w:val="0"/>
      <w:marBottom w:val="0"/>
      <w:divBdr>
        <w:top w:val="none" w:sz="0" w:space="0" w:color="auto"/>
        <w:left w:val="none" w:sz="0" w:space="0" w:color="auto"/>
        <w:bottom w:val="none" w:sz="0" w:space="0" w:color="auto"/>
        <w:right w:val="none" w:sz="0" w:space="0" w:color="auto"/>
      </w:divBdr>
    </w:div>
    <w:div w:id="1970744786">
      <w:bodyDiv w:val="1"/>
      <w:marLeft w:val="0"/>
      <w:marRight w:val="0"/>
      <w:marTop w:val="0"/>
      <w:marBottom w:val="0"/>
      <w:divBdr>
        <w:top w:val="none" w:sz="0" w:space="0" w:color="auto"/>
        <w:left w:val="none" w:sz="0" w:space="0" w:color="auto"/>
        <w:bottom w:val="none" w:sz="0" w:space="0" w:color="auto"/>
        <w:right w:val="none" w:sz="0" w:space="0" w:color="auto"/>
      </w:divBdr>
    </w:div>
    <w:div w:id="1971014645">
      <w:bodyDiv w:val="1"/>
      <w:marLeft w:val="0"/>
      <w:marRight w:val="0"/>
      <w:marTop w:val="0"/>
      <w:marBottom w:val="0"/>
      <w:divBdr>
        <w:top w:val="none" w:sz="0" w:space="0" w:color="auto"/>
        <w:left w:val="none" w:sz="0" w:space="0" w:color="auto"/>
        <w:bottom w:val="none" w:sz="0" w:space="0" w:color="auto"/>
        <w:right w:val="none" w:sz="0" w:space="0" w:color="auto"/>
      </w:divBdr>
    </w:div>
    <w:div w:id="1992833296">
      <w:bodyDiv w:val="1"/>
      <w:marLeft w:val="0"/>
      <w:marRight w:val="0"/>
      <w:marTop w:val="0"/>
      <w:marBottom w:val="0"/>
      <w:divBdr>
        <w:top w:val="none" w:sz="0" w:space="0" w:color="auto"/>
        <w:left w:val="none" w:sz="0" w:space="0" w:color="auto"/>
        <w:bottom w:val="none" w:sz="0" w:space="0" w:color="auto"/>
        <w:right w:val="none" w:sz="0" w:space="0" w:color="auto"/>
      </w:divBdr>
    </w:div>
    <w:div w:id="1997148795">
      <w:bodyDiv w:val="1"/>
      <w:marLeft w:val="0"/>
      <w:marRight w:val="0"/>
      <w:marTop w:val="0"/>
      <w:marBottom w:val="0"/>
      <w:divBdr>
        <w:top w:val="none" w:sz="0" w:space="0" w:color="auto"/>
        <w:left w:val="none" w:sz="0" w:space="0" w:color="auto"/>
        <w:bottom w:val="none" w:sz="0" w:space="0" w:color="auto"/>
        <w:right w:val="none" w:sz="0" w:space="0" w:color="auto"/>
      </w:divBdr>
    </w:div>
    <w:div w:id="2022009055">
      <w:bodyDiv w:val="1"/>
      <w:marLeft w:val="0"/>
      <w:marRight w:val="0"/>
      <w:marTop w:val="0"/>
      <w:marBottom w:val="0"/>
      <w:divBdr>
        <w:top w:val="none" w:sz="0" w:space="0" w:color="auto"/>
        <w:left w:val="none" w:sz="0" w:space="0" w:color="auto"/>
        <w:bottom w:val="none" w:sz="0" w:space="0" w:color="auto"/>
        <w:right w:val="none" w:sz="0" w:space="0" w:color="auto"/>
      </w:divBdr>
    </w:div>
    <w:div w:id="2024814776">
      <w:bodyDiv w:val="1"/>
      <w:marLeft w:val="0"/>
      <w:marRight w:val="0"/>
      <w:marTop w:val="0"/>
      <w:marBottom w:val="0"/>
      <w:divBdr>
        <w:top w:val="none" w:sz="0" w:space="0" w:color="auto"/>
        <w:left w:val="none" w:sz="0" w:space="0" w:color="auto"/>
        <w:bottom w:val="none" w:sz="0" w:space="0" w:color="auto"/>
        <w:right w:val="none" w:sz="0" w:space="0" w:color="auto"/>
      </w:divBdr>
    </w:div>
    <w:div w:id="2059696326">
      <w:bodyDiv w:val="1"/>
      <w:marLeft w:val="0"/>
      <w:marRight w:val="0"/>
      <w:marTop w:val="0"/>
      <w:marBottom w:val="0"/>
      <w:divBdr>
        <w:top w:val="none" w:sz="0" w:space="0" w:color="auto"/>
        <w:left w:val="none" w:sz="0" w:space="0" w:color="auto"/>
        <w:bottom w:val="none" w:sz="0" w:space="0" w:color="auto"/>
        <w:right w:val="none" w:sz="0" w:space="0" w:color="auto"/>
      </w:divBdr>
    </w:div>
    <w:div w:id="2066105646">
      <w:bodyDiv w:val="1"/>
      <w:marLeft w:val="0"/>
      <w:marRight w:val="0"/>
      <w:marTop w:val="0"/>
      <w:marBottom w:val="0"/>
      <w:divBdr>
        <w:top w:val="none" w:sz="0" w:space="0" w:color="auto"/>
        <w:left w:val="none" w:sz="0" w:space="0" w:color="auto"/>
        <w:bottom w:val="none" w:sz="0" w:space="0" w:color="auto"/>
        <w:right w:val="none" w:sz="0" w:space="0" w:color="auto"/>
      </w:divBdr>
    </w:div>
    <w:div w:id="2068800448">
      <w:bodyDiv w:val="1"/>
      <w:marLeft w:val="0"/>
      <w:marRight w:val="0"/>
      <w:marTop w:val="0"/>
      <w:marBottom w:val="0"/>
      <w:divBdr>
        <w:top w:val="none" w:sz="0" w:space="0" w:color="auto"/>
        <w:left w:val="none" w:sz="0" w:space="0" w:color="auto"/>
        <w:bottom w:val="none" w:sz="0" w:space="0" w:color="auto"/>
        <w:right w:val="none" w:sz="0" w:space="0" w:color="auto"/>
      </w:divBdr>
    </w:div>
    <w:div w:id="2072460231">
      <w:bodyDiv w:val="1"/>
      <w:marLeft w:val="0"/>
      <w:marRight w:val="0"/>
      <w:marTop w:val="0"/>
      <w:marBottom w:val="0"/>
      <w:divBdr>
        <w:top w:val="none" w:sz="0" w:space="0" w:color="auto"/>
        <w:left w:val="none" w:sz="0" w:space="0" w:color="auto"/>
        <w:bottom w:val="none" w:sz="0" w:space="0" w:color="auto"/>
        <w:right w:val="none" w:sz="0" w:space="0" w:color="auto"/>
      </w:divBdr>
    </w:div>
    <w:div w:id="2073115653">
      <w:bodyDiv w:val="1"/>
      <w:marLeft w:val="0"/>
      <w:marRight w:val="0"/>
      <w:marTop w:val="0"/>
      <w:marBottom w:val="0"/>
      <w:divBdr>
        <w:top w:val="none" w:sz="0" w:space="0" w:color="auto"/>
        <w:left w:val="none" w:sz="0" w:space="0" w:color="auto"/>
        <w:bottom w:val="none" w:sz="0" w:space="0" w:color="auto"/>
        <w:right w:val="none" w:sz="0" w:space="0" w:color="auto"/>
      </w:divBdr>
    </w:div>
    <w:div w:id="2079816734">
      <w:bodyDiv w:val="1"/>
      <w:marLeft w:val="0"/>
      <w:marRight w:val="0"/>
      <w:marTop w:val="0"/>
      <w:marBottom w:val="0"/>
      <w:divBdr>
        <w:top w:val="none" w:sz="0" w:space="0" w:color="auto"/>
        <w:left w:val="none" w:sz="0" w:space="0" w:color="auto"/>
        <w:bottom w:val="none" w:sz="0" w:space="0" w:color="auto"/>
        <w:right w:val="none" w:sz="0" w:space="0" w:color="auto"/>
      </w:divBdr>
    </w:div>
    <w:div w:id="2101094700">
      <w:bodyDiv w:val="1"/>
      <w:marLeft w:val="0"/>
      <w:marRight w:val="0"/>
      <w:marTop w:val="0"/>
      <w:marBottom w:val="0"/>
      <w:divBdr>
        <w:top w:val="none" w:sz="0" w:space="0" w:color="auto"/>
        <w:left w:val="none" w:sz="0" w:space="0" w:color="auto"/>
        <w:bottom w:val="none" w:sz="0" w:space="0" w:color="auto"/>
        <w:right w:val="none" w:sz="0" w:space="0" w:color="auto"/>
      </w:divBdr>
    </w:div>
    <w:div w:id="2110150821">
      <w:bodyDiv w:val="1"/>
      <w:marLeft w:val="0"/>
      <w:marRight w:val="0"/>
      <w:marTop w:val="0"/>
      <w:marBottom w:val="0"/>
      <w:divBdr>
        <w:top w:val="none" w:sz="0" w:space="0" w:color="auto"/>
        <w:left w:val="none" w:sz="0" w:space="0" w:color="auto"/>
        <w:bottom w:val="none" w:sz="0" w:space="0" w:color="auto"/>
        <w:right w:val="none" w:sz="0" w:space="0" w:color="auto"/>
      </w:divBdr>
    </w:div>
    <w:div w:id="2115241730">
      <w:bodyDiv w:val="1"/>
      <w:marLeft w:val="0"/>
      <w:marRight w:val="0"/>
      <w:marTop w:val="0"/>
      <w:marBottom w:val="0"/>
      <w:divBdr>
        <w:top w:val="none" w:sz="0" w:space="0" w:color="auto"/>
        <w:left w:val="none" w:sz="0" w:space="0" w:color="auto"/>
        <w:bottom w:val="none" w:sz="0" w:space="0" w:color="auto"/>
        <w:right w:val="none" w:sz="0" w:space="0" w:color="auto"/>
      </w:divBdr>
    </w:div>
    <w:div w:id="2118408094">
      <w:bodyDiv w:val="1"/>
      <w:marLeft w:val="0"/>
      <w:marRight w:val="0"/>
      <w:marTop w:val="0"/>
      <w:marBottom w:val="0"/>
      <w:divBdr>
        <w:top w:val="none" w:sz="0" w:space="0" w:color="auto"/>
        <w:left w:val="none" w:sz="0" w:space="0" w:color="auto"/>
        <w:bottom w:val="none" w:sz="0" w:space="0" w:color="auto"/>
        <w:right w:val="none" w:sz="0" w:space="0" w:color="auto"/>
      </w:divBdr>
    </w:div>
    <w:div w:id="2120952086">
      <w:bodyDiv w:val="1"/>
      <w:marLeft w:val="0"/>
      <w:marRight w:val="0"/>
      <w:marTop w:val="0"/>
      <w:marBottom w:val="0"/>
      <w:divBdr>
        <w:top w:val="none" w:sz="0" w:space="0" w:color="auto"/>
        <w:left w:val="none" w:sz="0" w:space="0" w:color="auto"/>
        <w:bottom w:val="none" w:sz="0" w:space="0" w:color="auto"/>
        <w:right w:val="none" w:sz="0" w:space="0" w:color="auto"/>
      </w:divBdr>
    </w:div>
    <w:div w:id="21471181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kainsk.nso.ru"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kainsk.nso.ru"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kainsk-today.ru"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consultantplus://offline/ref=E6B77DB0301FD60FE4C0FCB369D80D698E4847EBC1FC3ACA0FD1ACD9AF7838E390D0D15C4740863C48D2B967E9791403F012F0D08AAD6EC46DEEBAFC13f4J"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3.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2E66521-4EDD-43A4-AEB0-A1E4746286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TotalTime>
  <Pages>12</Pages>
  <Words>5160</Words>
  <Characters>29414</Characters>
  <Application>Microsoft Office Word</Application>
  <DocSecurity>0</DocSecurity>
  <Lines>245</Lines>
  <Paragraphs>69</Paragraphs>
  <ScaleCrop>false</ScaleCrop>
  <HeadingPairs>
    <vt:vector size="2" baseType="variant">
      <vt:variant>
        <vt:lpstr>Название</vt:lpstr>
      </vt:variant>
      <vt:variant>
        <vt:i4>1</vt:i4>
      </vt:variant>
    </vt:vector>
  </HeadingPairs>
  <TitlesOfParts>
    <vt:vector size="1" baseType="lpstr">
      <vt:lpstr>,</vt:lpstr>
    </vt:vector>
  </TitlesOfParts>
  <Company/>
  <LinksUpToDate>false</LinksUpToDate>
  <CharactersWithSpaces>34505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creator>Паша</dc:creator>
  <cp:lastModifiedBy>Игнатьева Наталья Александровна</cp:lastModifiedBy>
  <cp:revision>9</cp:revision>
  <cp:lastPrinted>2023-02-16T03:18:00Z</cp:lastPrinted>
  <dcterms:created xsi:type="dcterms:W3CDTF">2025-04-25T07:48:00Z</dcterms:created>
  <dcterms:modified xsi:type="dcterms:W3CDTF">2025-04-25T08:23:00Z</dcterms:modified>
</cp:coreProperties>
</file>