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0B660C"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2 (1339)&#10;17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0B660C"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F52FA">
        <w:rPr>
          <w:rFonts w:ascii="Arial" w:hAnsi="Arial" w:cs="Arial"/>
          <w:b/>
          <w:sz w:val="20"/>
          <w:szCs w:val="20"/>
        </w:rPr>
        <w:t>3</w:t>
      </w:r>
      <w:r w:rsidR="00AE661E">
        <w:rPr>
          <w:rFonts w:ascii="Arial" w:hAnsi="Arial" w:cs="Arial"/>
          <w:b/>
          <w:sz w:val="20"/>
          <w:szCs w:val="20"/>
        </w:rPr>
        <w:t>2</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27C98">
        <w:rPr>
          <w:rFonts w:ascii="Arial" w:hAnsi="Arial" w:cs="Arial"/>
          <w:b/>
          <w:sz w:val="20"/>
          <w:szCs w:val="20"/>
        </w:rPr>
        <w:t>3</w:t>
      </w:r>
      <w:r w:rsidR="00AE661E">
        <w:rPr>
          <w:rFonts w:ascii="Arial" w:hAnsi="Arial" w:cs="Arial"/>
          <w:b/>
          <w:sz w:val="20"/>
          <w:szCs w:val="20"/>
        </w:rPr>
        <w:t>9</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E661E">
        <w:rPr>
          <w:rFonts w:ascii="Arial" w:hAnsi="Arial" w:cs="Arial"/>
          <w:b/>
          <w:sz w:val="20"/>
          <w:szCs w:val="20"/>
        </w:rPr>
        <w:t>1</w:t>
      </w:r>
      <w:r w:rsidR="00FD6799">
        <w:rPr>
          <w:rFonts w:ascii="Arial" w:hAnsi="Arial" w:cs="Arial"/>
          <w:b/>
          <w:sz w:val="20"/>
          <w:szCs w:val="20"/>
        </w:rPr>
        <w:t>7</w:t>
      </w:r>
      <w:r w:rsidR="00C878FC">
        <w:rPr>
          <w:rFonts w:ascii="Arial" w:hAnsi="Arial" w:cs="Arial"/>
          <w:b/>
          <w:sz w:val="20"/>
          <w:szCs w:val="20"/>
        </w:rPr>
        <w:t xml:space="preserve"> </w:t>
      </w:r>
      <w:r w:rsidR="00FC2B77">
        <w:rPr>
          <w:rFonts w:ascii="Arial" w:hAnsi="Arial" w:cs="Arial"/>
          <w:b/>
          <w:sz w:val="20"/>
          <w:szCs w:val="20"/>
        </w:rPr>
        <w:t>мая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BB08EB" w:rsidRPr="0032314F" w:rsidTr="004C24CC">
        <w:trPr>
          <w:trHeight w:val="673"/>
        </w:trPr>
        <w:tc>
          <w:tcPr>
            <w:tcW w:w="290" w:type="pct"/>
            <w:shd w:val="clear" w:color="auto" w:fill="auto"/>
          </w:tcPr>
          <w:p w:rsidR="00BB08EB" w:rsidRDefault="00BB08EB" w:rsidP="004C24CC">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BB08EB" w:rsidRPr="00750571" w:rsidRDefault="000940FC" w:rsidP="00FD6799">
            <w:pPr>
              <w:tabs>
                <w:tab w:val="left" w:pos="4860"/>
              </w:tabs>
              <w:jc w:val="both"/>
              <w:rPr>
                <w:rFonts w:ascii="Arial" w:hAnsi="Arial" w:cs="Arial"/>
                <w:b/>
                <w:spacing w:val="1"/>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308</w:t>
            </w:r>
            <w:r w:rsidRPr="00FD6799">
              <w:rPr>
                <w:rFonts w:ascii="Arial" w:hAnsi="Arial" w:cs="Arial"/>
                <w:b/>
                <w:sz w:val="20"/>
                <w:szCs w:val="20"/>
              </w:rPr>
              <w:t xml:space="preserve"> </w:t>
            </w:r>
            <w:r w:rsidRPr="00FD6799">
              <w:rPr>
                <w:rFonts w:ascii="Arial" w:hAnsi="Arial" w:cs="Arial"/>
                <w:bCs/>
                <w:sz w:val="20"/>
                <w:szCs w:val="20"/>
              </w:rPr>
              <w:t>«</w:t>
            </w:r>
            <w:r w:rsidRPr="000940FC">
              <w:rPr>
                <w:rFonts w:ascii="Arial" w:hAnsi="Arial" w:cs="Arial"/>
                <w:sz w:val="20"/>
                <w:szCs w:val="20"/>
              </w:rPr>
              <w:t>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r w:rsidRPr="00FD6799">
              <w:rPr>
                <w:rFonts w:ascii="Arial" w:hAnsi="Arial" w:cs="Arial"/>
                <w:sz w:val="20"/>
                <w:szCs w:val="20"/>
              </w:rPr>
              <w:t>»</w:t>
            </w:r>
          </w:p>
        </w:tc>
        <w:tc>
          <w:tcPr>
            <w:tcW w:w="290" w:type="pct"/>
            <w:shd w:val="clear" w:color="auto" w:fill="auto"/>
          </w:tcPr>
          <w:p w:rsidR="00BB08EB" w:rsidRPr="0032314F" w:rsidRDefault="00BB08EB" w:rsidP="004C24CC">
            <w:pPr>
              <w:tabs>
                <w:tab w:val="left" w:pos="9071"/>
              </w:tabs>
              <w:ind w:left="-107" w:right="-143"/>
              <w:jc w:val="center"/>
              <w:rPr>
                <w:rFonts w:ascii="Arial" w:hAnsi="Arial" w:cs="Arial"/>
                <w:sz w:val="20"/>
                <w:szCs w:val="20"/>
              </w:rPr>
            </w:pPr>
            <w:r>
              <w:rPr>
                <w:rFonts w:ascii="Arial" w:hAnsi="Arial" w:cs="Arial"/>
                <w:sz w:val="20"/>
                <w:szCs w:val="20"/>
              </w:rPr>
              <w:t>03</w:t>
            </w:r>
          </w:p>
        </w:tc>
      </w:tr>
      <w:tr w:rsidR="004958AA" w:rsidRPr="0032314F" w:rsidTr="004C24CC">
        <w:trPr>
          <w:trHeight w:val="673"/>
        </w:trPr>
        <w:tc>
          <w:tcPr>
            <w:tcW w:w="290" w:type="pct"/>
            <w:shd w:val="clear" w:color="auto" w:fill="auto"/>
          </w:tcPr>
          <w:p w:rsidR="004958AA" w:rsidRDefault="004958AA" w:rsidP="004C24CC">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4958AA" w:rsidRDefault="004958AA" w:rsidP="00FD679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309</w:t>
            </w:r>
            <w:r w:rsidRPr="00FD6799">
              <w:rPr>
                <w:rFonts w:ascii="Arial" w:hAnsi="Arial" w:cs="Arial"/>
                <w:b/>
                <w:sz w:val="20"/>
                <w:szCs w:val="20"/>
              </w:rPr>
              <w:t xml:space="preserve"> </w:t>
            </w:r>
            <w:r w:rsidRPr="00FD6799">
              <w:rPr>
                <w:rFonts w:ascii="Arial" w:hAnsi="Arial" w:cs="Arial"/>
                <w:bCs/>
                <w:sz w:val="20"/>
                <w:szCs w:val="20"/>
              </w:rPr>
              <w:t>«</w:t>
            </w:r>
            <w:r w:rsidRPr="00CC13C6">
              <w:rPr>
                <w:rFonts w:ascii="Arial" w:hAnsi="Arial" w:cs="Arial"/>
                <w:sz w:val="20"/>
                <w:szCs w:val="20"/>
              </w:rPr>
              <w:t xml:space="preserve">Об исполнении бюджета </w:t>
            </w:r>
            <w:r>
              <w:rPr>
                <w:rFonts w:ascii="Arial" w:hAnsi="Arial" w:cs="Arial"/>
                <w:sz w:val="20"/>
                <w:szCs w:val="20"/>
              </w:rPr>
              <w:t>г</w:t>
            </w:r>
            <w:r w:rsidRPr="00CC13C6">
              <w:rPr>
                <w:rFonts w:ascii="Arial" w:hAnsi="Arial" w:cs="Arial"/>
                <w:sz w:val="20"/>
                <w:szCs w:val="20"/>
              </w:rPr>
              <w:t>орода Куйбышева</w:t>
            </w:r>
            <w:r>
              <w:rPr>
                <w:rFonts w:ascii="Arial" w:hAnsi="Arial" w:cs="Arial"/>
                <w:sz w:val="20"/>
                <w:szCs w:val="20"/>
              </w:rPr>
              <w:t xml:space="preserve"> </w:t>
            </w:r>
            <w:r w:rsidRPr="00CC13C6">
              <w:rPr>
                <w:rFonts w:ascii="Arial" w:hAnsi="Arial" w:cs="Arial"/>
                <w:sz w:val="20"/>
                <w:szCs w:val="20"/>
              </w:rPr>
              <w:t>Куйбышевского района Новосибирской области за 2023 год</w:t>
            </w:r>
            <w:r w:rsidRPr="00FD6799">
              <w:rPr>
                <w:rFonts w:ascii="Arial" w:hAnsi="Arial" w:cs="Arial"/>
                <w:sz w:val="20"/>
                <w:szCs w:val="20"/>
              </w:rPr>
              <w:t>»</w:t>
            </w:r>
          </w:p>
        </w:tc>
        <w:tc>
          <w:tcPr>
            <w:tcW w:w="290" w:type="pct"/>
            <w:shd w:val="clear" w:color="auto" w:fill="auto"/>
          </w:tcPr>
          <w:p w:rsidR="004958AA" w:rsidRDefault="00372BDD" w:rsidP="004C24CC">
            <w:pPr>
              <w:tabs>
                <w:tab w:val="left" w:pos="9071"/>
              </w:tabs>
              <w:ind w:left="-107" w:right="-143"/>
              <w:jc w:val="center"/>
              <w:rPr>
                <w:rFonts w:ascii="Arial" w:hAnsi="Arial" w:cs="Arial"/>
                <w:sz w:val="20"/>
                <w:szCs w:val="20"/>
              </w:rPr>
            </w:pPr>
            <w:r>
              <w:rPr>
                <w:rFonts w:ascii="Arial" w:hAnsi="Arial" w:cs="Arial"/>
                <w:sz w:val="20"/>
                <w:szCs w:val="20"/>
              </w:rPr>
              <w:t>58</w:t>
            </w:r>
          </w:p>
        </w:tc>
      </w:tr>
      <w:tr w:rsidR="00240E6D" w:rsidRPr="0032314F" w:rsidTr="004C24CC">
        <w:trPr>
          <w:trHeight w:val="673"/>
        </w:trPr>
        <w:tc>
          <w:tcPr>
            <w:tcW w:w="290" w:type="pct"/>
            <w:shd w:val="clear" w:color="auto" w:fill="auto"/>
          </w:tcPr>
          <w:p w:rsidR="00240E6D" w:rsidRDefault="00240E6D" w:rsidP="004C24CC">
            <w:pPr>
              <w:tabs>
                <w:tab w:val="left" w:pos="9071"/>
              </w:tabs>
              <w:ind w:right="-143"/>
              <w:jc w:val="both"/>
              <w:rPr>
                <w:rFonts w:ascii="Arial" w:hAnsi="Arial" w:cs="Arial"/>
                <w:b/>
                <w:sz w:val="20"/>
                <w:szCs w:val="20"/>
              </w:rPr>
            </w:pPr>
            <w:r>
              <w:rPr>
                <w:rFonts w:ascii="Arial" w:hAnsi="Arial" w:cs="Arial"/>
                <w:b/>
                <w:sz w:val="20"/>
                <w:szCs w:val="20"/>
              </w:rPr>
              <w:t>1.3.</w:t>
            </w:r>
          </w:p>
        </w:tc>
        <w:tc>
          <w:tcPr>
            <w:tcW w:w="4420" w:type="pct"/>
            <w:shd w:val="clear" w:color="auto" w:fill="auto"/>
          </w:tcPr>
          <w:p w:rsidR="00240E6D" w:rsidRDefault="00240E6D" w:rsidP="00FD679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310</w:t>
            </w:r>
            <w:r w:rsidRPr="00FD6799">
              <w:rPr>
                <w:rFonts w:ascii="Arial" w:hAnsi="Arial" w:cs="Arial"/>
                <w:b/>
                <w:sz w:val="20"/>
                <w:szCs w:val="20"/>
              </w:rPr>
              <w:t xml:space="preserve"> </w:t>
            </w:r>
            <w:r w:rsidRPr="00FD6799">
              <w:rPr>
                <w:rFonts w:ascii="Arial" w:hAnsi="Arial" w:cs="Arial"/>
                <w:bCs/>
                <w:sz w:val="20"/>
                <w:szCs w:val="20"/>
              </w:rPr>
              <w:t>«</w:t>
            </w:r>
            <w:r w:rsidRPr="00915A09">
              <w:rPr>
                <w:rFonts w:ascii="Arial" w:hAnsi="Arial" w:cs="Arial"/>
                <w:bCs/>
                <w:sz w:val="20"/>
                <w:szCs w:val="20"/>
                <w:lang w:eastAsia="ar-SA"/>
              </w:rPr>
              <w:t xml:space="preserve">О внесении изменения в решение </w:t>
            </w:r>
            <w:r w:rsidRPr="00915A09">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290" w:type="pct"/>
            <w:shd w:val="clear" w:color="auto" w:fill="auto"/>
          </w:tcPr>
          <w:p w:rsidR="00240E6D" w:rsidRDefault="00372BDD" w:rsidP="004C24CC">
            <w:pPr>
              <w:tabs>
                <w:tab w:val="left" w:pos="9071"/>
              </w:tabs>
              <w:ind w:left="-107" w:right="-143"/>
              <w:jc w:val="center"/>
              <w:rPr>
                <w:rFonts w:ascii="Arial" w:hAnsi="Arial" w:cs="Arial"/>
                <w:sz w:val="20"/>
                <w:szCs w:val="20"/>
              </w:rPr>
            </w:pPr>
            <w:r>
              <w:rPr>
                <w:rFonts w:ascii="Arial" w:hAnsi="Arial" w:cs="Arial"/>
                <w:sz w:val="20"/>
                <w:szCs w:val="20"/>
              </w:rPr>
              <w:t>91</w:t>
            </w:r>
          </w:p>
        </w:tc>
      </w:tr>
      <w:tr w:rsidR="00776626" w:rsidRPr="0032314F" w:rsidTr="004C24CC">
        <w:trPr>
          <w:trHeight w:val="673"/>
        </w:trPr>
        <w:tc>
          <w:tcPr>
            <w:tcW w:w="290" w:type="pct"/>
            <w:shd w:val="clear" w:color="auto" w:fill="auto"/>
          </w:tcPr>
          <w:p w:rsidR="00776626" w:rsidRDefault="00776626" w:rsidP="004C24CC">
            <w:pPr>
              <w:tabs>
                <w:tab w:val="left" w:pos="9071"/>
              </w:tabs>
              <w:ind w:right="-143"/>
              <w:jc w:val="both"/>
              <w:rPr>
                <w:rFonts w:ascii="Arial" w:hAnsi="Arial" w:cs="Arial"/>
                <w:b/>
                <w:sz w:val="20"/>
                <w:szCs w:val="20"/>
              </w:rPr>
            </w:pPr>
            <w:r>
              <w:rPr>
                <w:rFonts w:ascii="Arial" w:hAnsi="Arial" w:cs="Arial"/>
                <w:b/>
                <w:sz w:val="20"/>
                <w:szCs w:val="20"/>
              </w:rPr>
              <w:t>1.4.</w:t>
            </w:r>
          </w:p>
        </w:tc>
        <w:tc>
          <w:tcPr>
            <w:tcW w:w="4420" w:type="pct"/>
            <w:shd w:val="clear" w:color="auto" w:fill="auto"/>
          </w:tcPr>
          <w:p w:rsidR="00776626" w:rsidRDefault="00776626" w:rsidP="00FD679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311</w:t>
            </w:r>
            <w:r w:rsidRPr="00FD6799">
              <w:rPr>
                <w:rFonts w:ascii="Arial" w:hAnsi="Arial" w:cs="Arial"/>
                <w:b/>
                <w:sz w:val="20"/>
                <w:szCs w:val="20"/>
              </w:rPr>
              <w:t xml:space="preserve"> </w:t>
            </w:r>
            <w:r w:rsidRPr="00FD6799">
              <w:rPr>
                <w:rFonts w:ascii="Arial" w:hAnsi="Arial" w:cs="Arial"/>
                <w:bCs/>
                <w:sz w:val="20"/>
                <w:szCs w:val="20"/>
              </w:rPr>
              <w:t>«</w:t>
            </w:r>
            <w:r w:rsidRPr="00776626">
              <w:rPr>
                <w:rFonts w:ascii="Arial" w:eastAsia="Calibri" w:hAnsi="Arial" w:cs="Arial"/>
                <w:bCs/>
                <w:sz w:val="20"/>
                <w:szCs w:val="20"/>
                <w:lang w:eastAsia="en-US"/>
              </w:rPr>
              <w:t>О внесении изменений в решение Совета депутатов города Куйбышева Куйбышевского района Новосибирской области от 26.11.2014 № 463 «Об утверждении положения «О порядке предоставления в аренду муниципального имущества, находящегося в собственности города Куйбышева Куйбышевского района Новосибирской области»</w:t>
            </w:r>
            <w:r w:rsidRPr="00915A09">
              <w:rPr>
                <w:rFonts w:ascii="Arial" w:hAnsi="Arial" w:cs="Arial"/>
                <w:sz w:val="20"/>
                <w:szCs w:val="20"/>
                <w:lang w:eastAsia="ar-SA"/>
              </w:rPr>
              <w:t>»</w:t>
            </w:r>
          </w:p>
        </w:tc>
        <w:tc>
          <w:tcPr>
            <w:tcW w:w="290" w:type="pct"/>
            <w:shd w:val="clear" w:color="auto" w:fill="auto"/>
          </w:tcPr>
          <w:p w:rsidR="00776626" w:rsidRDefault="00372BDD" w:rsidP="004C24CC">
            <w:pPr>
              <w:tabs>
                <w:tab w:val="left" w:pos="9071"/>
              </w:tabs>
              <w:ind w:left="-107" w:right="-143"/>
              <w:jc w:val="center"/>
              <w:rPr>
                <w:rFonts w:ascii="Arial" w:hAnsi="Arial" w:cs="Arial"/>
                <w:sz w:val="20"/>
                <w:szCs w:val="20"/>
              </w:rPr>
            </w:pPr>
            <w:r>
              <w:rPr>
                <w:rFonts w:ascii="Arial" w:hAnsi="Arial" w:cs="Arial"/>
                <w:sz w:val="20"/>
                <w:szCs w:val="20"/>
              </w:rPr>
              <w:t>91</w:t>
            </w:r>
          </w:p>
        </w:tc>
      </w:tr>
    </w:tbl>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FD6799" w:rsidRPr="0032314F" w:rsidTr="004C24CC">
        <w:trPr>
          <w:trHeight w:val="673"/>
        </w:trPr>
        <w:tc>
          <w:tcPr>
            <w:tcW w:w="290" w:type="pct"/>
            <w:shd w:val="clear" w:color="auto" w:fill="auto"/>
          </w:tcPr>
          <w:p w:rsidR="00FD6799" w:rsidRDefault="00FD6799" w:rsidP="004C24CC">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FD6799" w:rsidRPr="00750571" w:rsidRDefault="00140473" w:rsidP="00FD6799">
            <w:pPr>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13.05.2024 №629 </w:t>
            </w:r>
            <w:r w:rsidRPr="00FD6799">
              <w:rPr>
                <w:rFonts w:ascii="Arial" w:hAnsi="Arial" w:cs="Arial"/>
                <w:b/>
                <w:spacing w:val="1"/>
                <w:sz w:val="20"/>
                <w:szCs w:val="20"/>
              </w:rPr>
              <w:t>«</w:t>
            </w:r>
            <w:r w:rsidRPr="00140473">
              <w:rPr>
                <w:rFonts w:ascii="Arial" w:hAnsi="Arial" w:cs="Arial"/>
                <w:sz w:val="20"/>
                <w:szCs w:val="20"/>
              </w:rPr>
              <w:t>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r w:rsidRPr="00FD6799">
              <w:rPr>
                <w:rFonts w:ascii="Arial" w:hAnsi="Arial" w:cs="Arial"/>
                <w:sz w:val="20"/>
                <w:szCs w:val="20"/>
              </w:rPr>
              <w:t>»</w:t>
            </w:r>
          </w:p>
        </w:tc>
        <w:tc>
          <w:tcPr>
            <w:tcW w:w="290" w:type="pct"/>
            <w:shd w:val="clear" w:color="auto" w:fill="auto"/>
          </w:tcPr>
          <w:p w:rsidR="00FD6799" w:rsidRPr="0032314F" w:rsidRDefault="00372BDD" w:rsidP="004C24CC">
            <w:pPr>
              <w:tabs>
                <w:tab w:val="left" w:pos="9071"/>
              </w:tabs>
              <w:ind w:left="-107" w:right="-143"/>
              <w:jc w:val="center"/>
              <w:rPr>
                <w:rFonts w:ascii="Arial" w:hAnsi="Arial" w:cs="Arial"/>
                <w:sz w:val="20"/>
                <w:szCs w:val="20"/>
              </w:rPr>
            </w:pPr>
            <w:r>
              <w:rPr>
                <w:rFonts w:ascii="Arial" w:hAnsi="Arial" w:cs="Arial"/>
                <w:sz w:val="20"/>
                <w:szCs w:val="20"/>
              </w:rPr>
              <w:t>92</w:t>
            </w:r>
          </w:p>
        </w:tc>
      </w:tr>
      <w:tr w:rsidR="000805F0" w:rsidRPr="0032314F" w:rsidTr="004C24CC">
        <w:trPr>
          <w:trHeight w:val="673"/>
        </w:trPr>
        <w:tc>
          <w:tcPr>
            <w:tcW w:w="290" w:type="pct"/>
            <w:shd w:val="clear" w:color="auto" w:fill="auto"/>
          </w:tcPr>
          <w:p w:rsidR="000805F0" w:rsidRDefault="000805F0" w:rsidP="004C24CC">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0805F0" w:rsidRDefault="00587551" w:rsidP="00587551">
            <w:pPr>
              <w:tabs>
                <w:tab w:val="center" w:pos="-1843"/>
                <w:tab w:val="left" w:pos="-1418"/>
                <w:tab w:val="left" w:pos="1666"/>
                <w:tab w:val="right" w:pos="11907"/>
              </w:tabs>
              <w:autoSpaceDE w:val="0"/>
              <w:autoSpaceDN w:val="0"/>
              <w:ind w:right="-1"/>
              <w:jc w:val="both"/>
              <w:rPr>
                <w:rFonts w:ascii="Arial" w:hAnsi="Arial" w:cs="Arial"/>
                <w:b/>
                <w:spacing w:val="1"/>
                <w:sz w:val="20"/>
                <w:szCs w:val="20"/>
              </w:rPr>
            </w:pPr>
            <w:r>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13.05.2024 №637 </w:t>
            </w:r>
            <w:r w:rsidRPr="00FD6799">
              <w:rPr>
                <w:rFonts w:ascii="Arial" w:hAnsi="Arial" w:cs="Arial"/>
                <w:b/>
                <w:spacing w:val="1"/>
                <w:sz w:val="20"/>
                <w:szCs w:val="20"/>
              </w:rPr>
              <w:t>«</w:t>
            </w:r>
            <w:r w:rsidRPr="004F7449">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FD6799">
              <w:rPr>
                <w:rFonts w:ascii="Arial" w:hAnsi="Arial" w:cs="Arial"/>
                <w:sz w:val="20"/>
                <w:szCs w:val="20"/>
              </w:rPr>
              <w:t>»</w:t>
            </w:r>
          </w:p>
        </w:tc>
        <w:tc>
          <w:tcPr>
            <w:tcW w:w="290" w:type="pct"/>
            <w:shd w:val="clear" w:color="auto" w:fill="auto"/>
          </w:tcPr>
          <w:p w:rsidR="000805F0" w:rsidRDefault="00372BDD" w:rsidP="00587551">
            <w:pPr>
              <w:tabs>
                <w:tab w:val="left" w:pos="9071"/>
              </w:tabs>
              <w:ind w:left="-107" w:right="-143"/>
              <w:jc w:val="center"/>
              <w:rPr>
                <w:rFonts w:ascii="Arial" w:hAnsi="Arial" w:cs="Arial"/>
                <w:sz w:val="20"/>
                <w:szCs w:val="20"/>
              </w:rPr>
            </w:pPr>
            <w:r>
              <w:rPr>
                <w:rFonts w:ascii="Arial" w:hAnsi="Arial" w:cs="Arial"/>
                <w:sz w:val="20"/>
                <w:szCs w:val="20"/>
              </w:rPr>
              <w:t>93</w:t>
            </w:r>
          </w:p>
        </w:tc>
      </w:tr>
    </w:tbl>
    <w:p w:rsidR="0005486B" w:rsidRDefault="0005486B" w:rsidP="00034B79">
      <w:pPr>
        <w:jc w:val="both"/>
        <w:rPr>
          <w:rFonts w:ascii="Arial" w:hAnsi="Arial" w:cs="Arial"/>
          <w:sz w:val="20"/>
          <w:szCs w:val="20"/>
        </w:rPr>
      </w:pPr>
    </w:p>
    <w:p w:rsidR="00C73DCE" w:rsidRDefault="00C73DC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404EA6" w:rsidTr="000B660C">
        <w:trPr>
          <w:trHeight w:val="423"/>
        </w:trPr>
        <w:tc>
          <w:tcPr>
            <w:tcW w:w="274" w:type="pct"/>
            <w:shd w:val="clear" w:color="auto" w:fill="auto"/>
          </w:tcPr>
          <w:p w:rsidR="00404EA6" w:rsidRDefault="00404EA6" w:rsidP="000B660C">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404EA6" w:rsidRPr="0044029B" w:rsidRDefault="00106C53" w:rsidP="000B660C">
            <w:pPr>
              <w:jc w:val="both"/>
              <w:rPr>
                <w:rFonts w:ascii="Arial" w:hAnsi="Arial" w:cs="Arial"/>
                <w:b/>
                <w:sz w:val="20"/>
                <w:szCs w:val="20"/>
                <w:lang w:eastAsia="en-US"/>
              </w:rPr>
            </w:pPr>
            <w:r w:rsidRPr="00404EA6">
              <w:rPr>
                <w:rFonts w:ascii="Arial" w:hAnsi="Arial" w:cs="Arial"/>
                <w:b/>
                <w:bCs/>
                <w:sz w:val="20"/>
                <w:szCs w:val="20"/>
                <w:lang w:eastAsia="ar-SA"/>
              </w:rPr>
              <w:t>ЗАКЛЮЧЕНИЕ</w:t>
            </w:r>
            <w:r>
              <w:rPr>
                <w:rFonts w:ascii="Arial" w:hAnsi="Arial" w:cs="Arial"/>
                <w:sz w:val="20"/>
                <w:szCs w:val="20"/>
                <w:lang w:eastAsia="en-US"/>
              </w:rPr>
              <w:t xml:space="preserve"> о результатах общественных обсуждений</w:t>
            </w:r>
          </w:p>
        </w:tc>
        <w:tc>
          <w:tcPr>
            <w:tcW w:w="306" w:type="pct"/>
            <w:shd w:val="clear" w:color="auto" w:fill="auto"/>
          </w:tcPr>
          <w:p w:rsidR="00404EA6" w:rsidRDefault="00372BDD" w:rsidP="000B660C">
            <w:pPr>
              <w:tabs>
                <w:tab w:val="left" w:pos="9071"/>
              </w:tabs>
              <w:ind w:right="-143"/>
              <w:jc w:val="both"/>
              <w:rPr>
                <w:rFonts w:ascii="Arial" w:hAnsi="Arial" w:cs="Arial"/>
                <w:sz w:val="20"/>
                <w:szCs w:val="20"/>
              </w:rPr>
            </w:pPr>
            <w:r>
              <w:rPr>
                <w:rFonts w:ascii="Arial" w:hAnsi="Arial" w:cs="Arial"/>
                <w:sz w:val="20"/>
                <w:szCs w:val="20"/>
              </w:rPr>
              <w:t>107</w:t>
            </w:r>
            <w:bookmarkStart w:id="0" w:name="_GoBack"/>
            <w:bookmarkEnd w:id="0"/>
          </w:p>
        </w:tc>
      </w:tr>
    </w:tbl>
    <w:p w:rsidR="00777CEC" w:rsidRDefault="00777CEC" w:rsidP="00234049">
      <w:pPr>
        <w:jc w:val="both"/>
        <w:rPr>
          <w:rFonts w:ascii="Arial" w:hAnsi="Arial" w:cs="Arial"/>
          <w:b/>
          <w:spacing w:val="1"/>
          <w:sz w:val="20"/>
          <w:szCs w:val="20"/>
        </w:rPr>
      </w:pPr>
    </w:p>
    <w:p w:rsidR="00587551" w:rsidRDefault="00587551" w:rsidP="00234049">
      <w:pPr>
        <w:jc w:val="both"/>
        <w:rPr>
          <w:rFonts w:ascii="Arial" w:hAnsi="Arial" w:cs="Arial"/>
          <w:b/>
          <w:spacing w:val="1"/>
          <w:sz w:val="20"/>
          <w:szCs w:val="20"/>
        </w:rPr>
      </w:pPr>
    </w:p>
    <w:p w:rsidR="00404EA6" w:rsidRDefault="00404EA6"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BB08EB" w:rsidRPr="00A45185" w:rsidRDefault="00BB08EB" w:rsidP="00BB08EB">
      <w:pPr>
        <w:jc w:val="center"/>
        <w:rPr>
          <w:rFonts w:ascii="Arial" w:hAnsi="Arial" w:cs="Arial"/>
          <w:b/>
          <w:sz w:val="20"/>
          <w:szCs w:val="20"/>
        </w:rPr>
      </w:pPr>
      <w:r w:rsidRPr="00A45185">
        <w:rPr>
          <w:rFonts w:ascii="Arial" w:hAnsi="Arial" w:cs="Arial"/>
          <w:b/>
          <w:sz w:val="20"/>
          <w:szCs w:val="20"/>
        </w:rPr>
        <w:lastRenderedPageBreak/>
        <w:t>РАЗДЕЛ I.</w:t>
      </w:r>
    </w:p>
    <w:p w:rsidR="00BB08EB" w:rsidRPr="00A45185" w:rsidRDefault="00BB08EB" w:rsidP="00BB08EB">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BB08EB" w:rsidRDefault="00BB08EB" w:rsidP="00BB08EB">
      <w:pPr>
        <w:widowControl w:val="0"/>
        <w:jc w:val="center"/>
        <w:rPr>
          <w:rFonts w:ascii="Arial" w:hAnsi="Arial" w:cs="Arial"/>
          <w:b/>
          <w:spacing w:val="1"/>
          <w:sz w:val="20"/>
          <w:szCs w:val="20"/>
        </w:rPr>
      </w:pPr>
    </w:p>
    <w:p w:rsidR="000940FC" w:rsidRDefault="000940FC" w:rsidP="00BB08EB">
      <w:pPr>
        <w:widowControl w:val="0"/>
        <w:jc w:val="center"/>
        <w:rPr>
          <w:rFonts w:ascii="Arial" w:hAnsi="Arial" w:cs="Arial"/>
          <w:b/>
          <w:spacing w:val="1"/>
          <w:sz w:val="20"/>
          <w:szCs w:val="20"/>
        </w:rPr>
      </w:pPr>
    </w:p>
    <w:p w:rsidR="00BB08EB" w:rsidRDefault="00BB08EB" w:rsidP="00BB08EB">
      <w:pPr>
        <w:widowControl w:val="0"/>
        <w:tabs>
          <w:tab w:val="left" w:pos="4860"/>
        </w:tabs>
        <w:snapToGrid w:val="0"/>
        <w:jc w:val="both"/>
        <w:rPr>
          <w:rFonts w:ascii="Arial" w:hAnsi="Arial" w:cs="Arial"/>
          <w:sz w:val="20"/>
          <w:szCs w:val="20"/>
        </w:rPr>
      </w:pPr>
      <w:r>
        <w:rPr>
          <w:rFonts w:ascii="Arial" w:hAnsi="Arial" w:cs="Arial"/>
          <w:b/>
          <w:sz w:val="20"/>
          <w:szCs w:val="20"/>
        </w:rPr>
        <w:t xml:space="preserve">1.1. </w:t>
      </w:r>
      <w:r w:rsidR="000940FC">
        <w:rPr>
          <w:rFonts w:ascii="Arial" w:hAnsi="Arial" w:cs="Arial"/>
          <w:b/>
          <w:sz w:val="20"/>
          <w:szCs w:val="20"/>
        </w:rPr>
        <w:t>РЕШЕНИЕ</w:t>
      </w:r>
      <w:r w:rsidR="00FD6799" w:rsidRPr="00FD6799">
        <w:rPr>
          <w:rFonts w:ascii="Arial" w:hAnsi="Arial" w:cs="Arial"/>
          <w:b/>
          <w:sz w:val="20"/>
          <w:szCs w:val="20"/>
        </w:rPr>
        <w:t xml:space="preserve"> СОВЕТА ДЕПУТАТОВ ГОРОДА КУЙБЫШЕВА КУЙБЫШЕВСКОГО РАЙОНА НОВОСИБИ</w:t>
      </w:r>
      <w:r w:rsidR="000940FC">
        <w:rPr>
          <w:rFonts w:ascii="Arial" w:hAnsi="Arial" w:cs="Arial"/>
          <w:b/>
          <w:sz w:val="20"/>
          <w:szCs w:val="20"/>
        </w:rPr>
        <w:t>РСКОЙ ОБЛАСТИ ПЯТОГО СОЗЫВА ОТ 16</w:t>
      </w:r>
      <w:r w:rsidR="00FD6799" w:rsidRPr="00FD6799">
        <w:rPr>
          <w:rFonts w:ascii="Arial" w:hAnsi="Arial" w:cs="Arial"/>
          <w:b/>
          <w:sz w:val="20"/>
          <w:szCs w:val="20"/>
        </w:rPr>
        <w:t xml:space="preserve">.05.2024 № </w:t>
      </w:r>
      <w:r w:rsidR="000940FC">
        <w:rPr>
          <w:rFonts w:ascii="Arial" w:hAnsi="Arial" w:cs="Arial"/>
          <w:b/>
          <w:sz w:val="20"/>
          <w:szCs w:val="20"/>
        </w:rPr>
        <w:t>308</w:t>
      </w:r>
      <w:r w:rsidR="00FD6799" w:rsidRPr="00FD6799">
        <w:rPr>
          <w:rFonts w:ascii="Arial" w:hAnsi="Arial" w:cs="Arial"/>
          <w:b/>
          <w:sz w:val="20"/>
          <w:szCs w:val="20"/>
        </w:rPr>
        <w:t xml:space="preserve"> </w:t>
      </w:r>
      <w:r w:rsidR="00FD6799" w:rsidRPr="00FD6799">
        <w:rPr>
          <w:rFonts w:ascii="Arial" w:hAnsi="Arial" w:cs="Arial"/>
          <w:bCs/>
          <w:sz w:val="20"/>
          <w:szCs w:val="20"/>
        </w:rPr>
        <w:t>«</w:t>
      </w:r>
      <w:r w:rsidR="000940FC" w:rsidRPr="000940FC">
        <w:rPr>
          <w:rFonts w:ascii="Arial" w:hAnsi="Arial" w:cs="Arial"/>
          <w:sz w:val="20"/>
          <w:szCs w:val="20"/>
        </w:rPr>
        <w:t>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r w:rsidR="00FD6799" w:rsidRPr="00FD6799">
        <w:rPr>
          <w:rFonts w:ascii="Arial" w:hAnsi="Arial" w:cs="Arial"/>
          <w:sz w:val="20"/>
          <w:szCs w:val="20"/>
        </w:rPr>
        <w:t>»</w:t>
      </w:r>
    </w:p>
    <w:p w:rsidR="00A81BD9" w:rsidRDefault="00A81BD9" w:rsidP="00BB08EB">
      <w:pPr>
        <w:widowControl w:val="0"/>
        <w:tabs>
          <w:tab w:val="left" w:pos="4860"/>
        </w:tabs>
        <w:snapToGrid w:val="0"/>
        <w:jc w:val="both"/>
        <w:rPr>
          <w:rFonts w:ascii="Arial" w:hAnsi="Arial" w:cs="Arial"/>
          <w:b/>
          <w:spacing w:val="1"/>
          <w:sz w:val="20"/>
          <w:szCs w:val="20"/>
        </w:rPr>
      </w:pPr>
    </w:p>
    <w:p w:rsidR="000940FC" w:rsidRPr="000940FC" w:rsidRDefault="000940FC" w:rsidP="000940FC">
      <w:pPr>
        <w:keepNext/>
        <w:autoSpaceDE w:val="0"/>
        <w:autoSpaceDN w:val="0"/>
        <w:jc w:val="center"/>
        <w:outlineLvl w:val="0"/>
        <w:rPr>
          <w:rFonts w:ascii="Arial" w:hAnsi="Arial" w:cs="Arial"/>
          <w:b/>
          <w:bCs/>
          <w:sz w:val="20"/>
          <w:szCs w:val="20"/>
        </w:rPr>
      </w:pPr>
      <w:r w:rsidRPr="000940FC">
        <w:rPr>
          <w:rFonts w:ascii="Arial" w:hAnsi="Arial" w:cs="Arial"/>
          <w:b/>
          <w:bCs/>
          <w:sz w:val="20"/>
          <w:szCs w:val="20"/>
        </w:rPr>
        <w:t xml:space="preserve">РЕШЕНИЕ </w:t>
      </w:r>
    </w:p>
    <w:p w:rsidR="000940FC" w:rsidRPr="000940FC" w:rsidRDefault="000940FC" w:rsidP="000940FC">
      <w:pPr>
        <w:widowControl w:val="0"/>
        <w:autoSpaceDE w:val="0"/>
        <w:autoSpaceDN w:val="0"/>
        <w:adjustRightInd w:val="0"/>
        <w:jc w:val="center"/>
        <w:outlineLvl w:val="0"/>
        <w:rPr>
          <w:rFonts w:ascii="Arial" w:hAnsi="Arial" w:cs="Arial"/>
          <w:bCs/>
          <w:sz w:val="20"/>
          <w:szCs w:val="20"/>
        </w:rPr>
      </w:pPr>
      <w:r w:rsidRPr="000940FC">
        <w:rPr>
          <w:rFonts w:ascii="Arial" w:hAnsi="Arial" w:cs="Arial"/>
          <w:bCs/>
          <w:sz w:val="20"/>
          <w:szCs w:val="20"/>
        </w:rPr>
        <w:t>(</w:t>
      </w:r>
      <w:proofErr w:type="gramStart"/>
      <w:r w:rsidRPr="000940FC">
        <w:rPr>
          <w:rFonts w:ascii="Arial" w:hAnsi="Arial" w:cs="Arial"/>
          <w:bCs/>
          <w:sz w:val="20"/>
          <w:szCs w:val="20"/>
        </w:rPr>
        <w:t>тридцать</w:t>
      </w:r>
      <w:proofErr w:type="gramEnd"/>
      <w:r w:rsidRPr="000940FC">
        <w:rPr>
          <w:rFonts w:ascii="Arial" w:hAnsi="Arial" w:cs="Arial"/>
          <w:bCs/>
          <w:sz w:val="20"/>
          <w:szCs w:val="20"/>
        </w:rPr>
        <w:t xml:space="preserve"> седьмая сессия)</w:t>
      </w:r>
    </w:p>
    <w:p w:rsidR="000940FC" w:rsidRPr="000940FC" w:rsidRDefault="000940FC" w:rsidP="000940FC">
      <w:pPr>
        <w:autoSpaceDE w:val="0"/>
        <w:autoSpaceDN w:val="0"/>
        <w:adjustRightInd w:val="0"/>
        <w:jc w:val="center"/>
        <w:rPr>
          <w:rFonts w:ascii="Arial" w:hAnsi="Arial" w:cs="Arial"/>
          <w:b/>
          <w:bCs/>
          <w:sz w:val="20"/>
          <w:szCs w:val="20"/>
        </w:rPr>
      </w:pPr>
    </w:p>
    <w:p w:rsidR="000940FC" w:rsidRPr="000940FC" w:rsidRDefault="000940FC" w:rsidP="000940FC">
      <w:pPr>
        <w:autoSpaceDE w:val="0"/>
        <w:autoSpaceDN w:val="0"/>
        <w:adjustRightInd w:val="0"/>
        <w:jc w:val="center"/>
        <w:rPr>
          <w:rFonts w:ascii="Arial" w:hAnsi="Arial" w:cs="Arial"/>
          <w:sz w:val="20"/>
          <w:szCs w:val="20"/>
        </w:rPr>
      </w:pPr>
      <w:r w:rsidRPr="000940FC">
        <w:rPr>
          <w:rFonts w:ascii="Arial" w:hAnsi="Arial" w:cs="Arial"/>
          <w:sz w:val="20"/>
          <w:szCs w:val="20"/>
        </w:rPr>
        <w:t>16.05.2024  № 308</w:t>
      </w:r>
    </w:p>
    <w:p w:rsidR="000940FC" w:rsidRPr="000940FC" w:rsidRDefault="000940FC" w:rsidP="000940FC">
      <w:pPr>
        <w:autoSpaceDE w:val="0"/>
        <w:autoSpaceDN w:val="0"/>
        <w:adjustRightInd w:val="0"/>
        <w:jc w:val="center"/>
        <w:rPr>
          <w:rFonts w:ascii="Arial" w:hAnsi="Arial" w:cs="Arial"/>
          <w:sz w:val="20"/>
          <w:szCs w:val="20"/>
        </w:rPr>
      </w:pPr>
    </w:p>
    <w:p w:rsidR="000940FC" w:rsidRPr="000940FC" w:rsidRDefault="000940FC" w:rsidP="000940FC">
      <w:pPr>
        <w:tabs>
          <w:tab w:val="left" w:pos="900"/>
        </w:tabs>
        <w:autoSpaceDE w:val="0"/>
        <w:autoSpaceDN w:val="0"/>
        <w:adjustRightInd w:val="0"/>
        <w:jc w:val="center"/>
        <w:rPr>
          <w:rFonts w:ascii="Arial" w:hAnsi="Arial" w:cs="Arial"/>
          <w:b/>
          <w:sz w:val="20"/>
          <w:szCs w:val="20"/>
        </w:rPr>
      </w:pPr>
      <w:r w:rsidRPr="000940FC">
        <w:rPr>
          <w:rFonts w:ascii="Arial" w:hAnsi="Arial" w:cs="Arial"/>
          <w:b/>
          <w:sz w:val="20"/>
          <w:szCs w:val="20"/>
        </w:rPr>
        <w:t>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p>
    <w:p w:rsidR="000940FC" w:rsidRPr="000940FC" w:rsidRDefault="000940FC" w:rsidP="000940FC">
      <w:pPr>
        <w:autoSpaceDE w:val="0"/>
        <w:autoSpaceDN w:val="0"/>
        <w:adjustRightInd w:val="0"/>
        <w:jc w:val="center"/>
        <w:rPr>
          <w:rFonts w:ascii="Arial" w:hAnsi="Arial" w:cs="Arial"/>
          <w:sz w:val="20"/>
          <w:szCs w:val="20"/>
        </w:rPr>
      </w:pP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0940FC" w:rsidRPr="000940FC" w:rsidRDefault="000940FC" w:rsidP="000940FC">
      <w:pPr>
        <w:autoSpaceDE w:val="0"/>
        <w:autoSpaceDN w:val="0"/>
        <w:adjustRightInd w:val="0"/>
        <w:jc w:val="both"/>
        <w:rPr>
          <w:rFonts w:ascii="Arial" w:hAnsi="Arial" w:cs="Arial"/>
          <w:b/>
          <w:sz w:val="20"/>
          <w:szCs w:val="20"/>
        </w:rPr>
      </w:pPr>
      <w:r w:rsidRPr="000940FC">
        <w:rPr>
          <w:rFonts w:ascii="Arial" w:hAnsi="Arial" w:cs="Arial"/>
          <w:b/>
          <w:sz w:val="20"/>
          <w:szCs w:val="20"/>
        </w:rPr>
        <w:t>РЕШИЛ:</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1. Внести в Решение Совета депутатов от   22.12.2023 № 267 «О бюджете города Куйбышева Куйбышевского района Новосибирской области на 2024 год и плановый период 2025 и 2026 годов» следующие изменения:</w:t>
      </w:r>
    </w:p>
    <w:p w:rsidR="000940FC" w:rsidRPr="000940FC" w:rsidRDefault="000940FC" w:rsidP="000940FC">
      <w:pPr>
        <w:jc w:val="both"/>
        <w:rPr>
          <w:rFonts w:ascii="Arial" w:hAnsi="Arial" w:cs="Arial"/>
          <w:sz w:val="20"/>
          <w:szCs w:val="20"/>
        </w:rPr>
      </w:pPr>
      <w:r w:rsidRPr="000940FC">
        <w:rPr>
          <w:rFonts w:ascii="Arial" w:hAnsi="Arial" w:cs="Arial"/>
          <w:sz w:val="20"/>
          <w:szCs w:val="20"/>
        </w:rPr>
        <w:t xml:space="preserve">  1)  В статье 1: </w:t>
      </w:r>
    </w:p>
    <w:p w:rsidR="000940FC" w:rsidRPr="000940FC" w:rsidRDefault="000940FC" w:rsidP="000940FC">
      <w:pPr>
        <w:jc w:val="both"/>
        <w:rPr>
          <w:rFonts w:ascii="Arial" w:hAnsi="Arial" w:cs="Arial"/>
          <w:sz w:val="20"/>
          <w:szCs w:val="20"/>
        </w:rPr>
      </w:pPr>
      <w:r w:rsidRPr="000940FC">
        <w:rPr>
          <w:rFonts w:ascii="Arial" w:hAnsi="Arial" w:cs="Arial"/>
          <w:sz w:val="20"/>
          <w:szCs w:val="20"/>
        </w:rPr>
        <w:t xml:space="preserve">        </w:t>
      </w:r>
      <w:proofErr w:type="gramStart"/>
      <w:r w:rsidRPr="000940FC">
        <w:rPr>
          <w:rFonts w:ascii="Arial" w:hAnsi="Arial" w:cs="Arial"/>
          <w:sz w:val="20"/>
          <w:szCs w:val="20"/>
        </w:rPr>
        <w:t>в</w:t>
      </w:r>
      <w:proofErr w:type="gramEnd"/>
      <w:r w:rsidRPr="000940FC">
        <w:rPr>
          <w:rFonts w:ascii="Arial" w:hAnsi="Arial" w:cs="Arial"/>
          <w:sz w:val="20"/>
          <w:szCs w:val="20"/>
        </w:rPr>
        <w:t xml:space="preserve"> пункте 1:</w:t>
      </w:r>
    </w:p>
    <w:p w:rsidR="000940FC" w:rsidRPr="000940FC" w:rsidRDefault="000940FC" w:rsidP="000940FC">
      <w:pPr>
        <w:jc w:val="both"/>
        <w:rPr>
          <w:rFonts w:ascii="Arial" w:hAnsi="Arial" w:cs="Arial"/>
          <w:sz w:val="20"/>
          <w:szCs w:val="20"/>
        </w:rPr>
      </w:pPr>
      <w:r w:rsidRPr="000940FC">
        <w:rPr>
          <w:rFonts w:ascii="Arial" w:hAnsi="Arial" w:cs="Arial"/>
          <w:sz w:val="20"/>
          <w:szCs w:val="20"/>
        </w:rPr>
        <w:t>- в подпункте 1: цифры «537 460 773,40» заменить цифрами «537 522 293,40»</w:t>
      </w:r>
    </w:p>
    <w:p w:rsidR="000940FC" w:rsidRPr="000940FC" w:rsidRDefault="000940FC" w:rsidP="000940FC">
      <w:pPr>
        <w:tabs>
          <w:tab w:val="num" w:pos="360"/>
        </w:tabs>
        <w:jc w:val="both"/>
        <w:rPr>
          <w:rFonts w:ascii="Arial" w:hAnsi="Arial" w:cs="Arial"/>
          <w:sz w:val="20"/>
          <w:szCs w:val="20"/>
        </w:rPr>
      </w:pPr>
      <w:r w:rsidRPr="000940FC">
        <w:rPr>
          <w:rFonts w:ascii="Arial" w:hAnsi="Arial" w:cs="Arial"/>
          <w:sz w:val="20"/>
          <w:szCs w:val="20"/>
        </w:rPr>
        <w:t xml:space="preserve">                            </w:t>
      </w:r>
      <w:proofErr w:type="gramStart"/>
      <w:r w:rsidRPr="000940FC">
        <w:rPr>
          <w:rFonts w:ascii="Arial" w:hAnsi="Arial" w:cs="Arial"/>
          <w:sz w:val="20"/>
          <w:szCs w:val="20"/>
        </w:rPr>
        <w:t>слова</w:t>
      </w:r>
      <w:proofErr w:type="gramEnd"/>
      <w:r w:rsidRPr="000940FC">
        <w:rPr>
          <w:rFonts w:ascii="Arial" w:hAnsi="Arial" w:cs="Arial"/>
          <w:sz w:val="20"/>
          <w:szCs w:val="20"/>
        </w:rPr>
        <w:t xml:space="preserve"> «объем без</w:t>
      </w:r>
      <w:r>
        <w:rPr>
          <w:rFonts w:ascii="Arial" w:hAnsi="Arial" w:cs="Arial"/>
          <w:sz w:val="20"/>
          <w:szCs w:val="20"/>
        </w:rPr>
        <w:t xml:space="preserve">возмездных поступлений в сумме </w:t>
      </w:r>
      <w:r w:rsidRPr="000940FC">
        <w:rPr>
          <w:rFonts w:ascii="Arial" w:hAnsi="Arial" w:cs="Arial"/>
          <w:sz w:val="20"/>
          <w:szCs w:val="20"/>
        </w:rPr>
        <w:t xml:space="preserve">322 755 673,40 рублей» заменить словами «объем безвозмездных поступлений в  сумме 322 817 193,40 рублей»,               </w:t>
      </w:r>
    </w:p>
    <w:p w:rsidR="000940FC" w:rsidRPr="000940FC" w:rsidRDefault="000940FC" w:rsidP="000940FC">
      <w:pPr>
        <w:tabs>
          <w:tab w:val="num" w:pos="360"/>
        </w:tabs>
        <w:jc w:val="both"/>
        <w:rPr>
          <w:rFonts w:ascii="Arial" w:hAnsi="Arial" w:cs="Arial"/>
          <w:sz w:val="20"/>
          <w:szCs w:val="20"/>
        </w:rPr>
      </w:pPr>
      <w:r w:rsidRPr="000940FC">
        <w:rPr>
          <w:rFonts w:ascii="Arial" w:hAnsi="Arial" w:cs="Arial"/>
          <w:sz w:val="20"/>
          <w:szCs w:val="20"/>
        </w:rPr>
        <w:t>-в подпункте 2: цифры «561 805 150,22» заменить цифрами «561 866 670,22».</w:t>
      </w:r>
    </w:p>
    <w:p w:rsidR="000940FC" w:rsidRPr="000940FC" w:rsidRDefault="000940FC" w:rsidP="000940FC">
      <w:pPr>
        <w:jc w:val="both"/>
        <w:rPr>
          <w:rFonts w:ascii="Arial" w:hAnsi="Arial" w:cs="Arial"/>
          <w:sz w:val="20"/>
          <w:szCs w:val="20"/>
        </w:rPr>
      </w:pPr>
      <w:r w:rsidRPr="000940FC">
        <w:rPr>
          <w:rFonts w:ascii="Arial" w:hAnsi="Arial" w:cs="Arial"/>
          <w:sz w:val="20"/>
          <w:szCs w:val="20"/>
        </w:rPr>
        <w:t xml:space="preserve">  2) В статье 3 пункте 1:</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w:t>
      </w:r>
      <w:proofErr w:type="gramStart"/>
      <w:r w:rsidRPr="000940FC">
        <w:rPr>
          <w:rFonts w:ascii="Arial" w:hAnsi="Arial" w:cs="Arial"/>
          <w:sz w:val="20"/>
          <w:szCs w:val="20"/>
        </w:rPr>
        <w:t>в</w:t>
      </w:r>
      <w:proofErr w:type="gramEnd"/>
      <w:r w:rsidRPr="000940FC">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w:t>
      </w:r>
      <w:r w:rsidRPr="000940FC">
        <w:rPr>
          <w:rFonts w:ascii="Arial" w:hAnsi="Arial" w:cs="Arial"/>
          <w:bCs/>
          <w:sz w:val="20"/>
          <w:szCs w:val="20"/>
        </w:rPr>
        <w:t>на 2024 год и плановый период 2025 и 2026 годов</w:t>
      </w:r>
      <w:r w:rsidRPr="000940FC">
        <w:rPr>
          <w:rFonts w:ascii="Arial" w:hAnsi="Arial" w:cs="Arial"/>
          <w:sz w:val="20"/>
          <w:szCs w:val="20"/>
        </w:rPr>
        <w:t>» в прилагаемой редакции.</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4) В статье 8 пункте 1: </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в подпункте 1: цифры «44 232 349,10» заменить цифрами «44 746 530,55».</w:t>
      </w:r>
    </w:p>
    <w:p w:rsidR="000940FC" w:rsidRP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5)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0940FC" w:rsidRDefault="000940FC" w:rsidP="000940FC">
      <w:pPr>
        <w:autoSpaceDE w:val="0"/>
        <w:autoSpaceDN w:val="0"/>
        <w:adjustRightInd w:val="0"/>
        <w:jc w:val="both"/>
        <w:rPr>
          <w:rFonts w:ascii="Arial" w:hAnsi="Arial" w:cs="Arial"/>
          <w:sz w:val="20"/>
          <w:szCs w:val="20"/>
        </w:rPr>
      </w:pPr>
      <w:r w:rsidRPr="000940FC">
        <w:rPr>
          <w:rFonts w:ascii="Arial" w:hAnsi="Arial" w:cs="Arial"/>
          <w:sz w:val="20"/>
          <w:szCs w:val="20"/>
        </w:rPr>
        <w:t xml:space="preserve">       2. Настоящее решение вступает в силу после его официального опубликования.</w:t>
      </w:r>
    </w:p>
    <w:p w:rsidR="004C24CC" w:rsidRDefault="004C24CC" w:rsidP="000940FC">
      <w:pPr>
        <w:autoSpaceDE w:val="0"/>
        <w:autoSpaceDN w:val="0"/>
        <w:adjustRightInd w:val="0"/>
        <w:jc w:val="both"/>
        <w:rPr>
          <w:rFonts w:ascii="Arial" w:hAnsi="Arial" w:cs="Arial"/>
          <w:sz w:val="20"/>
          <w:szCs w:val="20"/>
        </w:rPr>
      </w:pPr>
    </w:p>
    <w:p w:rsidR="004C24CC" w:rsidRPr="000940FC" w:rsidRDefault="004C24CC" w:rsidP="004C24CC">
      <w:pPr>
        <w:rPr>
          <w:rFonts w:ascii="Arial" w:hAnsi="Arial" w:cs="Arial"/>
          <w:sz w:val="20"/>
          <w:szCs w:val="20"/>
        </w:rPr>
      </w:pPr>
      <w:r w:rsidRPr="000940FC">
        <w:rPr>
          <w:rFonts w:ascii="Arial" w:hAnsi="Arial" w:cs="Arial"/>
          <w:sz w:val="20"/>
          <w:szCs w:val="20"/>
        </w:rPr>
        <w:t>Глава города Куйбышева                                              Председатель Совета депутатов</w:t>
      </w:r>
    </w:p>
    <w:p w:rsidR="004C24CC" w:rsidRPr="000940FC" w:rsidRDefault="004C24CC" w:rsidP="004C24CC">
      <w:pPr>
        <w:rPr>
          <w:rFonts w:ascii="Arial" w:hAnsi="Arial" w:cs="Arial"/>
          <w:sz w:val="20"/>
          <w:szCs w:val="20"/>
        </w:rPr>
      </w:pPr>
      <w:r w:rsidRPr="000940FC">
        <w:rPr>
          <w:rFonts w:ascii="Arial" w:hAnsi="Arial" w:cs="Arial"/>
          <w:sz w:val="20"/>
          <w:szCs w:val="20"/>
        </w:rPr>
        <w:t xml:space="preserve">Куйбышевского района </w:t>
      </w:r>
      <w:r>
        <w:rPr>
          <w:rFonts w:ascii="Arial" w:hAnsi="Arial" w:cs="Arial"/>
          <w:sz w:val="20"/>
          <w:szCs w:val="20"/>
        </w:rPr>
        <w:t xml:space="preserve">                                                 </w:t>
      </w:r>
      <w:r w:rsidRPr="000940FC">
        <w:rPr>
          <w:rFonts w:ascii="Arial" w:hAnsi="Arial" w:cs="Arial"/>
          <w:sz w:val="20"/>
          <w:szCs w:val="20"/>
        </w:rPr>
        <w:t>города Куйбышева Куйбышевского</w:t>
      </w:r>
    </w:p>
    <w:p w:rsidR="004C24CC" w:rsidRPr="000940FC" w:rsidRDefault="004C24CC" w:rsidP="004C24CC">
      <w:pPr>
        <w:rPr>
          <w:rFonts w:ascii="Arial" w:hAnsi="Arial" w:cs="Arial"/>
          <w:sz w:val="20"/>
          <w:szCs w:val="20"/>
        </w:rPr>
      </w:pPr>
      <w:r w:rsidRPr="000940FC">
        <w:rPr>
          <w:rFonts w:ascii="Arial" w:hAnsi="Arial" w:cs="Arial"/>
          <w:sz w:val="20"/>
          <w:szCs w:val="20"/>
        </w:rPr>
        <w:t>Новосибирской области</w:t>
      </w:r>
      <w:r>
        <w:rPr>
          <w:rFonts w:ascii="Arial" w:hAnsi="Arial" w:cs="Arial"/>
          <w:sz w:val="20"/>
          <w:szCs w:val="20"/>
        </w:rPr>
        <w:t xml:space="preserve">                                                 </w:t>
      </w:r>
      <w:r w:rsidRPr="000940FC">
        <w:rPr>
          <w:rFonts w:ascii="Arial" w:hAnsi="Arial" w:cs="Arial"/>
          <w:sz w:val="20"/>
          <w:szCs w:val="20"/>
        </w:rPr>
        <w:t>района Новосибирской области</w:t>
      </w:r>
    </w:p>
    <w:p w:rsidR="004C24CC" w:rsidRDefault="004C24CC" w:rsidP="004C24CC">
      <w:pPr>
        <w:rPr>
          <w:rFonts w:ascii="Arial" w:hAnsi="Arial" w:cs="Arial"/>
          <w:sz w:val="20"/>
          <w:szCs w:val="20"/>
        </w:rPr>
        <w:sectPr w:rsidR="004C24CC" w:rsidSect="008261A3">
          <w:headerReference w:type="even" r:id="rId10"/>
          <w:headerReference w:type="default" r:id="rId11"/>
          <w:footerReference w:type="even" r:id="rId12"/>
          <w:footerReference w:type="default" r:id="rId13"/>
          <w:headerReference w:type="first" r:id="rId14"/>
          <w:footerReference w:type="first" r:id="rId15"/>
          <w:pgSz w:w="11906" w:h="16838"/>
          <w:pgMar w:top="1134" w:right="1134" w:bottom="1134" w:left="1134" w:header="0" w:footer="567" w:gutter="0"/>
          <w:cols w:space="708"/>
          <w:titlePg/>
          <w:docGrid w:linePitch="360"/>
        </w:sectPr>
      </w:pPr>
      <w:r w:rsidRPr="000940FC">
        <w:rPr>
          <w:rFonts w:ascii="Arial" w:hAnsi="Arial" w:cs="Arial"/>
          <w:sz w:val="20"/>
          <w:szCs w:val="20"/>
        </w:rPr>
        <w:t>______________А. А. Андронов</w:t>
      </w:r>
      <w:r>
        <w:rPr>
          <w:rFonts w:ascii="Arial" w:hAnsi="Arial" w:cs="Arial"/>
          <w:sz w:val="20"/>
          <w:szCs w:val="20"/>
        </w:rPr>
        <w:t xml:space="preserve">                                    </w:t>
      </w:r>
      <w:r w:rsidRPr="000940FC">
        <w:rPr>
          <w:rFonts w:ascii="Arial" w:hAnsi="Arial" w:cs="Arial"/>
          <w:sz w:val="20"/>
          <w:szCs w:val="20"/>
        </w:rPr>
        <w:t xml:space="preserve">______________Е. А. Яблокова  </w:t>
      </w:r>
      <w:r>
        <w:rPr>
          <w:rFonts w:ascii="Arial" w:hAnsi="Arial" w:cs="Arial"/>
          <w:sz w:val="20"/>
          <w:szCs w:val="20"/>
        </w:rPr>
        <w:t xml:space="preserve">        </w:t>
      </w:r>
    </w:p>
    <w:tbl>
      <w:tblPr>
        <w:tblW w:w="15021" w:type="dxa"/>
        <w:tblInd w:w="113" w:type="dxa"/>
        <w:tblLayout w:type="fixed"/>
        <w:tblLook w:val="04A0" w:firstRow="1" w:lastRow="0" w:firstColumn="1" w:lastColumn="0" w:noHBand="0" w:noVBand="1"/>
      </w:tblPr>
      <w:tblGrid>
        <w:gridCol w:w="6516"/>
        <w:gridCol w:w="589"/>
        <w:gridCol w:w="620"/>
        <w:gridCol w:w="1648"/>
        <w:gridCol w:w="567"/>
        <w:gridCol w:w="1701"/>
        <w:gridCol w:w="1701"/>
        <w:gridCol w:w="1679"/>
      </w:tblGrid>
      <w:tr w:rsidR="004C24CC" w:rsidRPr="009D1588" w:rsidTr="00D95F77">
        <w:trPr>
          <w:trHeight w:val="285"/>
        </w:trPr>
        <w:tc>
          <w:tcPr>
            <w:tcW w:w="6516"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r>
              <w:rPr>
                <w:rFonts w:ascii="Arial" w:hAnsi="Arial" w:cs="Arial"/>
                <w:sz w:val="20"/>
                <w:szCs w:val="20"/>
              </w:rPr>
              <w:lastRenderedPageBreak/>
              <w:t xml:space="preserve"> </w:t>
            </w:r>
          </w:p>
        </w:tc>
        <w:tc>
          <w:tcPr>
            <w:tcW w:w="589"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648"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679" w:type="dxa"/>
            <w:tcBorders>
              <w:top w:val="nil"/>
              <w:left w:val="nil"/>
              <w:bottom w:val="nil"/>
              <w:right w:val="nil"/>
            </w:tcBorders>
            <w:shd w:val="clear" w:color="auto" w:fill="auto"/>
            <w:noWrap/>
            <w:vAlign w:val="bottom"/>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Приложение 2</w:t>
            </w:r>
          </w:p>
        </w:tc>
      </w:tr>
      <w:tr w:rsidR="004C24CC" w:rsidRPr="009D1588" w:rsidTr="00D95F77">
        <w:trPr>
          <w:trHeight w:val="1335"/>
        </w:trPr>
        <w:tc>
          <w:tcPr>
            <w:tcW w:w="6516" w:type="dxa"/>
            <w:tcBorders>
              <w:top w:val="nil"/>
              <w:left w:val="nil"/>
              <w:bottom w:val="nil"/>
              <w:right w:val="nil"/>
            </w:tcBorders>
            <w:shd w:val="clear" w:color="auto" w:fill="auto"/>
            <w:noWrap/>
            <w:vAlign w:val="bottom"/>
            <w:hideMark/>
          </w:tcPr>
          <w:p w:rsidR="004C24CC" w:rsidRPr="009D1588" w:rsidRDefault="004C24CC" w:rsidP="004C24CC">
            <w:pPr>
              <w:jc w:val="right"/>
              <w:rPr>
                <w:rFonts w:ascii="Arial" w:hAnsi="Arial" w:cs="Arial"/>
                <w:sz w:val="20"/>
                <w:szCs w:val="20"/>
              </w:rPr>
            </w:pPr>
          </w:p>
        </w:tc>
        <w:tc>
          <w:tcPr>
            <w:tcW w:w="589"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648"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081" w:type="dxa"/>
            <w:gridSpan w:val="3"/>
            <w:tcBorders>
              <w:top w:val="nil"/>
              <w:left w:val="nil"/>
              <w:bottom w:val="nil"/>
              <w:right w:val="nil"/>
            </w:tcBorders>
            <w:shd w:val="clear" w:color="auto" w:fill="auto"/>
            <w:vAlign w:val="bottom"/>
            <w:hideMark/>
          </w:tcPr>
          <w:p w:rsidR="004C24CC" w:rsidRPr="009D1588" w:rsidRDefault="004C24CC" w:rsidP="009D1588">
            <w:pPr>
              <w:rPr>
                <w:rFonts w:ascii="Arial" w:hAnsi="Arial" w:cs="Arial"/>
                <w:sz w:val="20"/>
                <w:szCs w:val="20"/>
              </w:rPr>
            </w:pPr>
            <w:r w:rsidRPr="009D1588">
              <w:rPr>
                <w:rFonts w:ascii="Arial" w:hAnsi="Arial" w:cs="Arial"/>
                <w:sz w:val="20"/>
                <w:szCs w:val="20"/>
              </w:rPr>
              <w:t xml:space="preserve">К решению </w:t>
            </w:r>
            <w:r w:rsidR="009D1588" w:rsidRPr="009D1588">
              <w:rPr>
                <w:rFonts w:ascii="Arial" w:hAnsi="Arial" w:cs="Arial"/>
                <w:sz w:val="20"/>
                <w:szCs w:val="20"/>
              </w:rPr>
              <w:t>сессии Совета</w:t>
            </w:r>
            <w:r w:rsidRPr="009D1588">
              <w:rPr>
                <w:rFonts w:ascii="Arial" w:hAnsi="Arial" w:cs="Arial"/>
                <w:sz w:val="20"/>
                <w:szCs w:val="20"/>
              </w:rPr>
              <w:t xml:space="preserve"> депутатов города </w:t>
            </w:r>
            <w:r w:rsidR="009D1588" w:rsidRPr="009D1588">
              <w:rPr>
                <w:rFonts w:ascii="Arial" w:hAnsi="Arial" w:cs="Arial"/>
                <w:sz w:val="20"/>
                <w:szCs w:val="20"/>
              </w:rPr>
              <w:t>Куйбышева Куйбышевского</w:t>
            </w:r>
            <w:r w:rsidRPr="009D1588">
              <w:rPr>
                <w:rFonts w:ascii="Arial" w:hAnsi="Arial" w:cs="Arial"/>
                <w:sz w:val="20"/>
                <w:szCs w:val="20"/>
              </w:rPr>
              <w:t xml:space="preserve"> района Новосибирской </w:t>
            </w:r>
            <w:r w:rsidR="009D1588" w:rsidRPr="009D1588">
              <w:rPr>
                <w:rFonts w:ascii="Arial" w:hAnsi="Arial" w:cs="Arial"/>
                <w:sz w:val="20"/>
                <w:szCs w:val="20"/>
              </w:rPr>
              <w:t>области «О бюджете города</w:t>
            </w:r>
            <w:r w:rsidRPr="009D1588">
              <w:rPr>
                <w:rFonts w:ascii="Arial" w:hAnsi="Arial" w:cs="Arial"/>
                <w:sz w:val="20"/>
                <w:szCs w:val="20"/>
              </w:rPr>
              <w:t xml:space="preserve"> </w:t>
            </w:r>
            <w:r w:rsidR="009D1588" w:rsidRPr="009D1588">
              <w:rPr>
                <w:rFonts w:ascii="Arial" w:hAnsi="Arial" w:cs="Arial"/>
                <w:sz w:val="20"/>
                <w:szCs w:val="20"/>
              </w:rPr>
              <w:t>Куйбышева Куйбышевского</w:t>
            </w:r>
            <w:r w:rsidRPr="009D1588">
              <w:rPr>
                <w:rFonts w:ascii="Arial" w:hAnsi="Arial" w:cs="Arial"/>
                <w:sz w:val="20"/>
                <w:szCs w:val="20"/>
              </w:rPr>
              <w:t xml:space="preserve"> района </w:t>
            </w:r>
            <w:r w:rsidR="009D1588" w:rsidRPr="009D1588">
              <w:rPr>
                <w:rFonts w:ascii="Arial" w:hAnsi="Arial" w:cs="Arial"/>
                <w:sz w:val="20"/>
                <w:szCs w:val="20"/>
              </w:rPr>
              <w:t>Новосибирской области на 2024</w:t>
            </w:r>
            <w:r w:rsidRPr="009D1588">
              <w:rPr>
                <w:rFonts w:ascii="Arial" w:hAnsi="Arial" w:cs="Arial"/>
                <w:sz w:val="20"/>
                <w:szCs w:val="20"/>
              </w:rPr>
              <w:t xml:space="preserve"> год и плановый </w:t>
            </w:r>
            <w:r w:rsidR="009D1588" w:rsidRPr="009D1588">
              <w:rPr>
                <w:rFonts w:ascii="Arial" w:hAnsi="Arial" w:cs="Arial"/>
                <w:sz w:val="20"/>
                <w:szCs w:val="20"/>
              </w:rPr>
              <w:t>период 2025</w:t>
            </w:r>
            <w:r w:rsidRPr="009D1588">
              <w:rPr>
                <w:rFonts w:ascii="Arial" w:hAnsi="Arial" w:cs="Arial"/>
                <w:sz w:val="20"/>
                <w:szCs w:val="20"/>
              </w:rPr>
              <w:t xml:space="preserve"> </w:t>
            </w:r>
            <w:r w:rsidR="009D1588" w:rsidRPr="009D1588">
              <w:rPr>
                <w:rFonts w:ascii="Arial" w:hAnsi="Arial" w:cs="Arial"/>
                <w:sz w:val="20"/>
                <w:szCs w:val="20"/>
              </w:rPr>
              <w:t>и 2026</w:t>
            </w:r>
            <w:r w:rsidRPr="009D1588">
              <w:rPr>
                <w:rFonts w:ascii="Arial" w:hAnsi="Arial" w:cs="Arial"/>
                <w:sz w:val="20"/>
                <w:szCs w:val="20"/>
              </w:rPr>
              <w:t xml:space="preserve"> годов"</w:t>
            </w:r>
          </w:p>
        </w:tc>
      </w:tr>
      <w:tr w:rsidR="004C24CC" w:rsidRPr="009D1588" w:rsidTr="00D95F77">
        <w:trPr>
          <w:trHeight w:val="255"/>
        </w:trPr>
        <w:tc>
          <w:tcPr>
            <w:tcW w:w="15021" w:type="dxa"/>
            <w:gridSpan w:val="8"/>
            <w:tcBorders>
              <w:top w:val="nil"/>
              <w:left w:val="nil"/>
              <w:bottom w:val="nil"/>
              <w:right w:val="nil"/>
            </w:tcBorders>
            <w:shd w:val="clear" w:color="auto" w:fill="auto"/>
            <w:hideMark/>
          </w:tcPr>
          <w:p w:rsidR="004C24CC" w:rsidRPr="009D1588" w:rsidRDefault="004C24CC" w:rsidP="004C24CC">
            <w:pPr>
              <w:rPr>
                <w:rFonts w:ascii="Arial" w:hAnsi="Arial" w:cs="Arial"/>
                <w:sz w:val="20"/>
                <w:szCs w:val="20"/>
              </w:rPr>
            </w:pPr>
          </w:p>
        </w:tc>
      </w:tr>
      <w:tr w:rsidR="004C24CC" w:rsidRPr="009D1588" w:rsidTr="00D95F77">
        <w:trPr>
          <w:trHeight w:val="677"/>
        </w:trPr>
        <w:tc>
          <w:tcPr>
            <w:tcW w:w="15021" w:type="dxa"/>
            <w:gridSpan w:val="8"/>
            <w:tcBorders>
              <w:top w:val="nil"/>
              <w:left w:val="nil"/>
              <w:bottom w:val="nil"/>
              <w:right w:val="nil"/>
            </w:tcBorders>
            <w:shd w:val="clear" w:color="auto" w:fill="auto"/>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 xml:space="preserve">Распределение бюджетных ассигнований по разделам, подразделам, целевым </w:t>
            </w:r>
            <w:r w:rsidR="009D1588" w:rsidRPr="009D1588">
              <w:rPr>
                <w:rFonts w:ascii="Arial" w:hAnsi="Arial" w:cs="Arial"/>
                <w:sz w:val="20"/>
                <w:szCs w:val="20"/>
              </w:rPr>
              <w:t>статьям (</w:t>
            </w:r>
            <w:r w:rsidRPr="009D1588">
              <w:rPr>
                <w:rFonts w:ascii="Arial" w:hAnsi="Arial" w:cs="Arial"/>
                <w:sz w:val="20"/>
                <w:szCs w:val="20"/>
              </w:rPr>
              <w:t xml:space="preserve">муниципальным программам и </w:t>
            </w:r>
            <w:r w:rsidR="009D1588" w:rsidRPr="009D1588">
              <w:rPr>
                <w:rFonts w:ascii="Arial" w:hAnsi="Arial" w:cs="Arial"/>
                <w:sz w:val="20"/>
                <w:szCs w:val="20"/>
              </w:rPr>
              <w:t>непрограммным направлениям</w:t>
            </w:r>
            <w:r w:rsidRPr="009D1588">
              <w:rPr>
                <w:rFonts w:ascii="Arial" w:hAnsi="Arial" w:cs="Arial"/>
                <w:sz w:val="20"/>
                <w:szCs w:val="20"/>
              </w:rPr>
              <w:t xml:space="preserve"> </w:t>
            </w:r>
            <w:r w:rsidR="009D1588" w:rsidRPr="009D1588">
              <w:rPr>
                <w:rFonts w:ascii="Arial" w:hAnsi="Arial" w:cs="Arial"/>
                <w:sz w:val="20"/>
                <w:szCs w:val="20"/>
              </w:rPr>
              <w:t>деятельности)</w:t>
            </w:r>
            <w:r w:rsidRPr="009D1588">
              <w:rPr>
                <w:rFonts w:ascii="Arial" w:hAnsi="Arial" w:cs="Arial"/>
                <w:sz w:val="20"/>
                <w:szCs w:val="20"/>
              </w:rPr>
              <w:t xml:space="preserve">, группам (группам и </w:t>
            </w:r>
            <w:r w:rsidR="009D1588" w:rsidRPr="009D1588">
              <w:rPr>
                <w:rFonts w:ascii="Arial" w:hAnsi="Arial" w:cs="Arial"/>
                <w:sz w:val="20"/>
                <w:szCs w:val="20"/>
              </w:rPr>
              <w:t>подгруппам) видов</w:t>
            </w:r>
            <w:r w:rsidRPr="009D1588">
              <w:rPr>
                <w:rFonts w:ascii="Arial" w:hAnsi="Arial" w:cs="Arial"/>
                <w:sz w:val="20"/>
                <w:szCs w:val="20"/>
              </w:rPr>
              <w:t xml:space="preserve"> расходов классификации расходов бюджета города </w:t>
            </w:r>
            <w:r w:rsidR="009D1588" w:rsidRPr="009D1588">
              <w:rPr>
                <w:rFonts w:ascii="Arial" w:hAnsi="Arial" w:cs="Arial"/>
                <w:sz w:val="20"/>
                <w:szCs w:val="20"/>
              </w:rPr>
              <w:t>Куйбышева Куйбышевского</w:t>
            </w:r>
            <w:r w:rsidRPr="009D1588">
              <w:rPr>
                <w:rFonts w:ascii="Arial" w:hAnsi="Arial" w:cs="Arial"/>
                <w:sz w:val="20"/>
                <w:szCs w:val="20"/>
              </w:rPr>
              <w:t xml:space="preserve"> района </w:t>
            </w:r>
            <w:r w:rsidR="009D1588" w:rsidRPr="009D1588">
              <w:rPr>
                <w:rFonts w:ascii="Arial" w:hAnsi="Arial" w:cs="Arial"/>
                <w:sz w:val="20"/>
                <w:szCs w:val="20"/>
              </w:rPr>
              <w:t>Новосибирской области</w:t>
            </w:r>
            <w:r w:rsidRPr="009D1588">
              <w:rPr>
                <w:rFonts w:ascii="Arial" w:hAnsi="Arial" w:cs="Arial"/>
                <w:sz w:val="20"/>
                <w:szCs w:val="20"/>
              </w:rPr>
              <w:t xml:space="preserve"> </w:t>
            </w:r>
            <w:r w:rsidR="009D1588" w:rsidRPr="009D1588">
              <w:rPr>
                <w:rFonts w:ascii="Arial" w:hAnsi="Arial" w:cs="Arial"/>
                <w:sz w:val="20"/>
                <w:szCs w:val="20"/>
              </w:rPr>
              <w:t>на 2024</w:t>
            </w:r>
            <w:r w:rsidRPr="009D1588">
              <w:rPr>
                <w:rFonts w:ascii="Arial" w:hAnsi="Arial" w:cs="Arial"/>
                <w:sz w:val="20"/>
                <w:szCs w:val="20"/>
              </w:rPr>
              <w:t xml:space="preserve"> </w:t>
            </w:r>
            <w:r w:rsidR="009D1588" w:rsidRPr="009D1588">
              <w:rPr>
                <w:rFonts w:ascii="Arial" w:hAnsi="Arial" w:cs="Arial"/>
                <w:sz w:val="20"/>
                <w:szCs w:val="20"/>
              </w:rPr>
              <w:t>год и</w:t>
            </w:r>
            <w:r w:rsidRPr="009D1588">
              <w:rPr>
                <w:rFonts w:ascii="Arial" w:hAnsi="Arial" w:cs="Arial"/>
                <w:sz w:val="20"/>
                <w:szCs w:val="20"/>
              </w:rPr>
              <w:t xml:space="preserve"> плановый </w:t>
            </w:r>
            <w:r w:rsidR="009D1588" w:rsidRPr="009D1588">
              <w:rPr>
                <w:rFonts w:ascii="Arial" w:hAnsi="Arial" w:cs="Arial"/>
                <w:sz w:val="20"/>
                <w:szCs w:val="20"/>
              </w:rPr>
              <w:t>период 2025</w:t>
            </w:r>
            <w:r w:rsidRPr="009D1588">
              <w:rPr>
                <w:rFonts w:ascii="Arial" w:hAnsi="Arial" w:cs="Arial"/>
                <w:sz w:val="20"/>
                <w:szCs w:val="20"/>
              </w:rPr>
              <w:t xml:space="preserve"> </w:t>
            </w:r>
            <w:r w:rsidR="009D1588" w:rsidRPr="009D1588">
              <w:rPr>
                <w:rFonts w:ascii="Arial" w:hAnsi="Arial" w:cs="Arial"/>
                <w:sz w:val="20"/>
                <w:szCs w:val="20"/>
              </w:rPr>
              <w:t>и 2026</w:t>
            </w:r>
            <w:r w:rsidRPr="009D1588">
              <w:rPr>
                <w:rFonts w:ascii="Arial" w:hAnsi="Arial" w:cs="Arial"/>
                <w:sz w:val="20"/>
                <w:szCs w:val="20"/>
              </w:rPr>
              <w:t xml:space="preserve"> годов</w:t>
            </w:r>
          </w:p>
        </w:tc>
      </w:tr>
      <w:tr w:rsidR="004C24CC" w:rsidRPr="009D1588" w:rsidTr="00D95F77">
        <w:trPr>
          <w:trHeight w:val="255"/>
        </w:trPr>
        <w:tc>
          <w:tcPr>
            <w:tcW w:w="6516"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89"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1648"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4C24CC" w:rsidRPr="009D1588" w:rsidRDefault="004C24CC" w:rsidP="004C24CC">
            <w:pPr>
              <w:rPr>
                <w:rFonts w:ascii="Arial" w:hAnsi="Arial" w:cs="Arial"/>
                <w:sz w:val="20"/>
                <w:szCs w:val="20"/>
              </w:rPr>
            </w:pPr>
          </w:p>
        </w:tc>
        <w:tc>
          <w:tcPr>
            <w:tcW w:w="5081" w:type="dxa"/>
            <w:gridSpan w:val="3"/>
            <w:tcBorders>
              <w:top w:val="nil"/>
              <w:left w:val="nil"/>
              <w:bottom w:val="nil"/>
              <w:right w:val="nil"/>
            </w:tcBorders>
            <w:shd w:val="clear" w:color="auto" w:fill="auto"/>
            <w:noWrap/>
            <w:vAlign w:val="bottom"/>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руб.</w:t>
            </w:r>
          </w:p>
        </w:tc>
      </w:tr>
      <w:tr w:rsidR="004C24CC" w:rsidRPr="009D1588" w:rsidTr="00D95F77">
        <w:trPr>
          <w:trHeight w:val="297"/>
        </w:trPr>
        <w:tc>
          <w:tcPr>
            <w:tcW w:w="65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Наименование</w:t>
            </w:r>
          </w:p>
        </w:tc>
        <w:tc>
          <w:tcPr>
            <w:tcW w:w="58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ПР</w:t>
            </w:r>
          </w:p>
        </w:tc>
        <w:tc>
          <w:tcPr>
            <w:tcW w:w="164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ВР</w:t>
            </w:r>
          </w:p>
        </w:tc>
        <w:tc>
          <w:tcPr>
            <w:tcW w:w="5081" w:type="dxa"/>
            <w:gridSpan w:val="3"/>
            <w:tcBorders>
              <w:top w:val="single" w:sz="4" w:space="0" w:color="auto"/>
              <w:left w:val="nil"/>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Сумма</w:t>
            </w:r>
          </w:p>
        </w:tc>
      </w:tr>
      <w:tr w:rsidR="004C24CC" w:rsidRPr="009D1588" w:rsidTr="00D95F77">
        <w:trPr>
          <w:trHeight w:val="276"/>
        </w:trPr>
        <w:tc>
          <w:tcPr>
            <w:tcW w:w="6516"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1648"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C24CC" w:rsidRPr="009D1588" w:rsidRDefault="004C24CC" w:rsidP="004C24CC">
            <w:pPr>
              <w:rPr>
                <w:rFonts w:ascii="Arial" w:hAnsi="Arial" w:cs="Arial"/>
                <w:sz w:val="20"/>
                <w:szCs w:val="20"/>
              </w:rPr>
            </w:pP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2025 год</w:t>
            </w:r>
          </w:p>
        </w:tc>
        <w:tc>
          <w:tcPr>
            <w:tcW w:w="1679" w:type="dxa"/>
            <w:vMerge w:val="restart"/>
            <w:tcBorders>
              <w:top w:val="nil"/>
              <w:left w:val="single" w:sz="4" w:space="0" w:color="auto"/>
              <w:bottom w:val="single" w:sz="4" w:space="0" w:color="auto"/>
              <w:right w:val="single" w:sz="4" w:space="0" w:color="auto"/>
            </w:tcBorders>
            <w:shd w:val="clear" w:color="auto" w:fill="auto"/>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2026 год</w:t>
            </w:r>
          </w:p>
        </w:tc>
      </w:tr>
      <w:tr w:rsidR="004C24CC" w:rsidRPr="009D1588" w:rsidTr="00D95F77">
        <w:trPr>
          <w:trHeight w:val="230"/>
        </w:trPr>
        <w:tc>
          <w:tcPr>
            <w:tcW w:w="6516"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1648" w:type="dxa"/>
            <w:vMerge/>
            <w:tcBorders>
              <w:top w:val="single" w:sz="4" w:space="0" w:color="auto"/>
              <w:left w:val="single" w:sz="4" w:space="0" w:color="auto"/>
              <w:bottom w:val="single" w:sz="4" w:space="0" w:color="auto"/>
              <w:right w:val="nil"/>
            </w:tcBorders>
            <w:vAlign w:val="center"/>
            <w:hideMark/>
          </w:tcPr>
          <w:p w:rsidR="004C24CC" w:rsidRPr="009D1588" w:rsidRDefault="004C24CC" w:rsidP="004C24CC">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C24CC" w:rsidRPr="009D1588" w:rsidRDefault="004C24CC" w:rsidP="004C24CC">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4C24CC" w:rsidRPr="009D1588" w:rsidRDefault="004C24CC" w:rsidP="004C24CC">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4C24CC" w:rsidRPr="009D1588" w:rsidRDefault="004C24CC" w:rsidP="004C24CC">
            <w:pPr>
              <w:rPr>
                <w:rFonts w:ascii="Arial" w:hAnsi="Arial" w:cs="Arial"/>
                <w:sz w:val="20"/>
                <w:szCs w:val="20"/>
              </w:rPr>
            </w:pPr>
          </w:p>
        </w:tc>
        <w:tc>
          <w:tcPr>
            <w:tcW w:w="1679" w:type="dxa"/>
            <w:vMerge/>
            <w:tcBorders>
              <w:top w:val="nil"/>
              <w:left w:val="single" w:sz="4" w:space="0" w:color="auto"/>
              <w:bottom w:val="single" w:sz="4" w:space="0" w:color="auto"/>
              <w:right w:val="single" w:sz="4" w:space="0" w:color="auto"/>
            </w:tcBorders>
            <w:vAlign w:val="center"/>
            <w:hideMark/>
          </w:tcPr>
          <w:p w:rsidR="004C24CC" w:rsidRPr="009D1588" w:rsidRDefault="004C24CC" w:rsidP="004C24CC">
            <w:pPr>
              <w:rPr>
                <w:rFonts w:ascii="Arial" w:hAnsi="Arial" w:cs="Arial"/>
                <w:sz w:val="20"/>
                <w:szCs w:val="20"/>
              </w:rPr>
            </w:pPr>
          </w:p>
        </w:tc>
      </w:tr>
      <w:tr w:rsidR="004C24CC" w:rsidRPr="009D1588" w:rsidTr="00D95F77">
        <w:trPr>
          <w:trHeight w:val="34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66 494 394,06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55 168 672,78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55 168 883,90</w:t>
            </w:r>
          </w:p>
        </w:tc>
      </w:tr>
      <w:tr w:rsidR="004C24CC" w:rsidRPr="009D1588" w:rsidTr="00D95F77">
        <w:trPr>
          <w:trHeight w:val="38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r>
      <w:tr w:rsidR="004C24CC" w:rsidRPr="009D1588" w:rsidTr="00D95F77">
        <w:trPr>
          <w:trHeight w:val="151"/>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r>
      <w:tr w:rsidR="004C24CC" w:rsidRPr="009D1588" w:rsidTr="00D95F77">
        <w:trPr>
          <w:trHeight w:val="34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Высшее должностное лицо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2 486 655,00</w:t>
            </w:r>
          </w:p>
        </w:tc>
      </w:tr>
      <w:tr w:rsidR="004C24CC" w:rsidRPr="009D1588" w:rsidTr="00D95F77">
        <w:trPr>
          <w:trHeight w:val="27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2 486 655,00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2 486 655,00</w:t>
            </w:r>
          </w:p>
        </w:tc>
      </w:tr>
      <w:tr w:rsidR="004C24CC" w:rsidRPr="009D1588" w:rsidTr="00D95F77">
        <w:trPr>
          <w:trHeight w:val="30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2 302 939,00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2 302 939,00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r>
      <w:tr w:rsidR="004C24CC" w:rsidRPr="009D1588" w:rsidTr="00D95F77">
        <w:trPr>
          <w:trHeight w:val="6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Содержание аппарата управления представительного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9 000,00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 xml:space="preserve">Закупка товаров, работ и услуг для обеспечения государственных </w:t>
            </w:r>
            <w:r w:rsidRPr="009D1588">
              <w:rPr>
                <w:rFonts w:ascii="Arial" w:hAnsi="Arial" w:cs="Arial"/>
                <w:sz w:val="20"/>
                <w:szCs w:val="20"/>
              </w:rPr>
              <w:lastRenderedPageBreak/>
              <w:t>(муниципальных)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0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Председатель законодательного (представительного) органа муниципальной власти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2 237 990,00</w:t>
            </w:r>
          </w:p>
        </w:tc>
      </w:tr>
      <w:tr w:rsidR="004C24CC" w:rsidRPr="009D1588" w:rsidTr="00D95F77">
        <w:trPr>
          <w:trHeight w:val="291"/>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2 237 990,00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2 237 990,00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57 367 898,51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50 224 238,90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57 367 898,51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50 224 238,90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40 994 290,80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50 224 238,90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49 969 497,48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50 219 708,60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49 969 497,48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50 219 708,60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5 775 696,20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4 530,30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4 530,30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5 775 696,20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4 530,30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4 530,30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3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9D1588">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9D1588"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w:t>
            </w:r>
            <w:r w:rsidR="009D1588">
              <w:rPr>
                <w:rFonts w:ascii="Arial" w:hAnsi="Arial" w:cs="Arial"/>
                <w:b/>
                <w:bCs/>
                <w:sz w:val="20"/>
                <w:szCs w:val="20"/>
              </w:rPr>
              <w:t>осибирской области "Управление ф</w:t>
            </w:r>
            <w:r w:rsidRPr="009D1588">
              <w:rPr>
                <w:rFonts w:ascii="Arial" w:hAnsi="Arial" w:cs="Arial"/>
                <w:b/>
                <w:bCs/>
                <w:sz w:val="20"/>
                <w:szCs w:val="20"/>
              </w:rPr>
              <w:t>инансами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540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Резервные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Резервные фонды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220 000,00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220 000,00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Резервные средства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220 000,00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Другие 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3 765 970,02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124 967,00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124 967,00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125 033,00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125 033,00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3 515 970,02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0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7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государственных функций, связанных с общегосударственным управлением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3 250 970,02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2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3 068 750,02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3 068 750,02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84 000,00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84 000,00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98 220,00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98 220,00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Денежная выплата почетным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НАЦИОНАЛЬНАЯ БЕЗОПАСНОСТЬ И ПРАВООХРАНИТЕЛЬНАЯ ДЕЯТЕЛЬНОСТЬ</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8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21.0.00.00000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6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23"/>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Муниципальная программа "Профилактика терроризма и </w:t>
            </w:r>
            <w:r w:rsidRPr="009D1588">
              <w:rPr>
                <w:rFonts w:ascii="Arial" w:hAnsi="Arial" w:cs="Arial"/>
                <w:b/>
                <w:bCs/>
                <w:sz w:val="20"/>
                <w:szCs w:val="20"/>
              </w:rPr>
              <w:lastRenderedPageBreak/>
              <w:t>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Расходы на обеспечение деятельности (оказание услуг) единой диспетчерской службы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540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НАЦИОНАЛЬНАЯ ЭКОНОМИКА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94 062 616,26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73 311 220,59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48 398 259,47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Транспорт</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49 316 085,71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30 798 188,47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30 798 188,47</w:t>
            </w:r>
          </w:p>
        </w:tc>
      </w:tr>
      <w:tr w:rsidR="004C24CC" w:rsidRPr="009D1588" w:rsidTr="00D95F77">
        <w:trPr>
          <w:trHeight w:val="13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30 316 085,71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30 798 188,47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30 798 188,47</w:t>
            </w:r>
          </w:p>
        </w:tc>
      </w:tr>
      <w:tr w:rsidR="004C24CC" w:rsidRPr="009D1588" w:rsidTr="00D95F77">
        <w:trPr>
          <w:trHeight w:val="76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30 012 924,85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30 012 924,85</w:t>
            </w:r>
          </w:p>
        </w:tc>
      </w:tr>
      <w:tr w:rsidR="004C24CC" w:rsidRPr="009D1588" w:rsidTr="00D95F77">
        <w:trPr>
          <w:trHeight w:val="56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785 263,62</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785 263,62</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785 263,62</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w:t>
            </w:r>
            <w:r w:rsidRPr="009D1588">
              <w:rPr>
                <w:rFonts w:ascii="Arial" w:hAnsi="Arial" w:cs="Arial"/>
                <w:b/>
                <w:bCs/>
                <w:sz w:val="20"/>
                <w:szCs w:val="20"/>
              </w:rPr>
              <w:lastRenderedPageBreak/>
              <w:t>сообщения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23"/>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5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Дорожное хозяйство (дорожные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44 746 530,55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42 513 032,12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17 600 071,00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32 489 370,00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32 294 723,12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мероприятий государственной программы Новосибирской </w:t>
            </w:r>
            <w:r w:rsidR="00A93DBE" w:rsidRPr="009D1588">
              <w:rPr>
                <w:rFonts w:ascii="Arial" w:hAnsi="Arial" w:cs="Arial"/>
                <w:b/>
                <w:bCs/>
                <w:sz w:val="20"/>
                <w:szCs w:val="20"/>
              </w:rPr>
              <w:t>области «</w:t>
            </w:r>
            <w:r w:rsidRPr="009D1588">
              <w:rPr>
                <w:rFonts w:ascii="Arial" w:hAnsi="Arial" w:cs="Arial"/>
                <w:b/>
                <w:bCs/>
                <w:sz w:val="20"/>
                <w:szCs w:val="20"/>
              </w:rPr>
              <w:t xml:space="preserve">Развитие автомобильных дорог регионального, межмуниципального и местного значения в Новосибирской </w:t>
            </w:r>
            <w:r w:rsidRPr="009D1588">
              <w:rPr>
                <w:rFonts w:ascii="Arial" w:hAnsi="Arial" w:cs="Arial"/>
                <w:b/>
                <w:bCs/>
                <w:sz w:val="20"/>
                <w:szCs w:val="20"/>
              </w:rPr>
              <w:lastRenderedPageBreak/>
              <w:t>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01"/>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10 217 160,55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10 218 309,00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17 600 071,00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13 952 780,00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13 952 780,00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13 952 780,00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3 610 818,00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3 610 818,00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A93DBE"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Новосибирской области "</w:t>
            </w:r>
            <w:r w:rsidR="00A93DBE" w:rsidRPr="009D1588">
              <w:rPr>
                <w:rFonts w:ascii="Arial" w:hAnsi="Arial" w:cs="Arial"/>
                <w:b/>
                <w:bCs/>
                <w:sz w:val="20"/>
                <w:szCs w:val="20"/>
              </w:rPr>
              <w:t>Управление финансами</w:t>
            </w:r>
            <w:r w:rsidRPr="009D158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33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36 473,00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36 473,00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ЖИЛИЩНО-КОММУНАЛЬНОЕ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255 360 631,41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48 895 872,20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47 690 061,86</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Жилищное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Мероприятия в области жилищного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 xml:space="preserve">Иные закупки товаров, работ и услуг для обеспечения </w:t>
            </w:r>
            <w:r w:rsidRPr="009D1588">
              <w:rPr>
                <w:rFonts w:ascii="Arial" w:hAnsi="Arial" w:cs="Arial"/>
                <w:sz w:val="20"/>
                <w:szCs w:val="20"/>
              </w:rPr>
              <w:lastRenderedPageBreak/>
              <w:t>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35 214 783,33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"Жилищно-коммунальное хозяйство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33 724 974,52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Подпрограмма "Чистая вода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17.1.00.00000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19 367 991,85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38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17.1.00.71010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17.1.00.71010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17.1.00.71010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4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Софинанирование</w:t>
            </w:r>
            <w:proofErr w:type="spellEnd"/>
            <w:r w:rsidRPr="009D1588">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17.1.00.S1010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17.1.00.S1010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17.1.00.S1010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Подпрограмма "Безопасность жилищно-коммунального хозяйства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17.3.00.00000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14 356 982,67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9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93"/>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17.3.00.70490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4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01"/>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17.3.00.70600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5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9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391"/>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9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17.3.00.S0600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Мероприятия в области 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Исполнение судебных актов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152 039 566,84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6 399 841,35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5 194 031,01</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7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7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6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48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37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Муниципальная </w:t>
            </w:r>
            <w:r w:rsidR="00A93DBE" w:rsidRPr="009D1588">
              <w:rPr>
                <w:rFonts w:ascii="Arial" w:hAnsi="Arial" w:cs="Arial"/>
                <w:b/>
                <w:bCs/>
                <w:sz w:val="20"/>
                <w:szCs w:val="20"/>
              </w:rPr>
              <w:t>программа «</w:t>
            </w:r>
            <w:r w:rsidRPr="009D1588">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222 727,27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222 727,27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Муниципальная </w:t>
            </w:r>
            <w:r w:rsidR="00A93DBE" w:rsidRPr="009D1588">
              <w:rPr>
                <w:rFonts w:ascii="Arial" w:hAnsi="Arial" w:cs="Arial"/>
                <w:b/>
                <w:bCs/>
                <w:sz w:val="20"/>
                <w:szCs w:val="20"/>
              </w:rPr>
              <w:t>программа «</w:t>
            </w:r>
            <w:r w:rsidRPr="009D1588">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222 727,27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222 727,27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муниципальной </w:t>
            </w:r>
            <w:r w:rsidR="00A93DBE" w:rsidRPr="009D1588">
              <w:rPr>
                <w:rFonts w:ascii="Arial" w:hAnsi="Arial" w:cs="Arial"/>
                <w:b/>
                <w:bCs/>
                <w:sz w:val="20"/>
                <w:szCs w:val="20"/>
              </w:rPr>
              <w:t>программе «</w:t>
            </w:r>
            <w:r w:rsidRPr="009D1588">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83"/>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муниципальной </w:t>
            </w:r>
            <w:r w:rsidR="00A93DBE" w:rsidRPr="009D1588">
              <w:rPr>
                <w:rFonts w:ascii="Arial" w:hAnsi="Arial" w:cs="Arial"/>
                <w:b/>
                <w:bCs/>
                <w:sz w:val="20"/>
                <w:szCs w:val="20"/>
              </w:rPr>
              <w:t>программе «</w:t>
            </w:r>
            <w:r w:rsidRPr="009D1588">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9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49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муниципальной </w:t>
            </w:r>
            <w:r w:rsidR="00A93DBE" w:rsidRPr="009D1588">
              <w:rPr>
                <w:rFonts w:ascii="Arial" w:hAnsi="Arial" w:cs="Arial"/>
                <w:b/>
                <w:bCs/>
                <w:sz w:val="20"/>
                <w:szCs w:val="20"/>
              </w:rPr>
              <w:t>программе «</w:t>
            </w:r>
            <w:r w:rsidRPr="009D1588">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муниципальной </w:t>
            </w:r>
            <w:r w:rsidR="00A93DBE" w:rsidRPr="009D1588">
              <w:rPr>
                <w:rFonts w:ascii="Arial" w:hAnsi="Arial" w:cs="Arial"/>
                <w:b/>
                <w:bCs/>
                <w:sz w:val="20"/>
                <w:szCs w:val="20"/>
              </w:rPr>
              <w:t>программе «</w:t>
            </w:r>
            <w:r w:rsidRPr="009D1588">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220 500,00</w:t>
            </w:r>
          </w:p>
        </w:tc>
      </w:tr>
      <w:tr w:rsidR="004C24CC" w:rsidRPr="009D1588" w:rsidTr="00D95F77">
        <w:trPr>
          <w:trHeight w:val="9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r>
      <w:tr w:rsidR="004C24CC" w:rsidRPr="009D1588" w:rsidTr="00D95F77">
        <w:trPr>
          <w:trHeight w:val="19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220 500,00</w:t>
            </w:r>
          </w:p>
        </w:tc>
      </w:tr>
      <w:tr w:rsidR="004C24CC" w:rsidRPr="009D1588" w:rsidTr="00D95F77">
        <w:trPr>
          <w:trHeight w:val="14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муниципальной </w:t>
            </w:r>
            <w:r w:rsidR="00A93DBE" w:rsidRPr="009D1588">
              <w:rPr>
                <w:rFonts w:ascii="Arial" w:hAnsi="Arial" w:cs="Arial"/>
                <w:b/>
                <w:bCs/>
                <w:sz w:val="20"/>
                <w:szCs w:val="20"/>
              </w:rPr>
              <w:t>программе «</w:t>
            </w:r>
            <w:r w:rsidRPr="009D1588">
              <w:rPr>
                <w:rFonts w:ascii="Arial" w:hAnsi="Arial" w:cs="Arial"/>
                <w:b/>
                <w:bCs/>
                <w:sz w:val="20"/>
                <w:szCs w:val="20"/>
              </w:rPr>
              <w:t>Формирование комфортной городской среды города Куйбышева"(</w:t>
            </w: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2 227,27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2 227,27</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17 427 842,86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4 971 303,74</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15 420 367,86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4 971 303,74</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10 454 838,85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4 971 303,74</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10 454 838,85</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4 971 303,74</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4 965 529,01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410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4 965 529,01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на озеленение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9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Прочие мероприятия по благоустройству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24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Другие вопросы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68 096 281,24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68 096 281,24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Капитальный ремонт муниципального жилого фонда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4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49 645 211,63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42 496 030,85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42 496 030,85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42 496 030,85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13 552 841,96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13 552 841,96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A93DBE"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Новосибирской области "</w:t>
            </w:r>
            <w:r w:rsidR="00A93DBE" w:rsidRPr="009D1588">
              <w:rPr>
                <w:rFonts w:ascii="Arial" w:hAnsi="Arial" w:cs="Arial"/>
                <w:b/>
                <w:bCs/>
                <w:sz w:val="20"/>
                <w:szCs w:val="20"/>
              </w:rPr>
              <w:t>Управление финансами</w:t>
            </w:r>
            <w:r w:rsidRPr="009D1588">
              <w:rPr>
                <w:rFonts w:ascii="Arial" w:hAnsi="Arial" w:cs="Arial"/>
                <w:b/>
                <w:bCs/>
                <w:sz w:val="20"/>
                <w:szCs w:val="20"/>
              </w:rPr>
              <w:t xml:space="preserve"> </w:t>
            </w:r>
            <w:r w:rsidRPr="009D1588">
              <w:rPr>
                <w:rFonts w:ascii="Arial" w:hAnsi="Arial" w:cs="Arial"/>
                <w:b/>
                <w:bCs/>
                <w:sz w:val="20"/>
                <w:szCs w:val="20"/>
              </w:rPr>
              <w:lastRenderedPageBreak/>
              <w:t>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33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1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ОБРАЗОВАНИЕ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23 438 529,99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Молодежная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23 438 529,99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34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30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2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14.0.00.79570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6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5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3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A93DBE">
            <w:pPr>
              <w:rPr>
                <w:rFonts w:ascii="Arial" w:hAnsi="Arial" w:cs="Arial"/>
                <w:b/>
                <w:bCs/>
                <w:sz w:val="20"/>
                <w:szCs w:val="20"/>
              </w:rPr>
            </w:pPr>
            <w:r w:rsidRPr="009D1588">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34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22 531 529,99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r>
      <w:tr w:rsidR="004C24CC" w:rsidRPr="009D1588" w:rsidTr="00D95F77">
        <w:trPr>
          <w:trHeight w:val="57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17 056 782,17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18 989 912,69</w:t>
            </w:r>
          </w:p>
        </w:tc>
      </w:tr>
      <w:tr w:rsidR="004C24CC" w:rsidRPr="009D1588" w:rsidTr="00D95F77">
        <w:trPr>
          <w:trHeight w:val="30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18 989 912,69</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18 989 912,69</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2 867 901,48</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7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2 867 901,48</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53"/>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345883"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Новосибирской области "</w:t>
            </w:r>
            <w:r w:rsidR="00345883" w:rsidRPr="009D1588">
              <w:rPr>
                <w:rFonts w:ascii="Arial" w:hAnsi="Arial" w:cs="Arial"/>
                <w:b/>
                <w:bCs/>
                <w:sz w:val="20"/>
                <w:szCs w:val="20"/>
              </w:rPr>
              <w:t>Управление финансами</w:t>
            </w:r>
            <w:r w:rsidRPr="009D158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8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КУЛЬТУРА, КИНЕМАТОГРАФИЯ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72 753 097,13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56 663 236,13</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72 753 097,13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56 663 236,13</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Муниципальная программа "Развитие культуры в </w:t>
            </w:r>
            <w:r w:rsidRPr="009D1588">
              <w:rPr>
                <w:rFonts w:ascii="Arial" w:hAnsi="Arial" w:cs="Arial"/>
                <w:b/>
                <w:bCs/>
                <w:sz w:val="20"/>
                <w:szCs w:val="20"/>
              </w:rPr>
              <w:lastRenderedPageBreak/>
              <w:t>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1 225 367,12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7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08.0.00.L2991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08.0.00.L2991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08.0.00.L2991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185"/>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80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proofErr w:type="spellStart"/>
            <w:r w:rsidRPr="009D1588">
              <w:rPr>
                <w:rFonts w:ascii="Arial" w:hAnsi="Arial" w:cs="Arial"/>
                <w:b/>
                <w:bCs/>
                <w:sz w:val="20"/>
                <w:szCs w:val="20"/>
              </w:rPr>
              <w:t>Софинансирование</w:t>
            </w:r>
            <w:proofErr w:type="spellEnd"/>
            <w:r w:rsidRPr="009D1588">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7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8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71 527 730,01</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56 663 236,13</w:t>
            </w:r>
          </w:p>
        </w:tc>
      </w:tr>
      <w:tr w:rsidR="004C24CC" w:rsidRPr="009D1588" w:rsidTr="00D95F77">
        <w:trPr>
          <w:trHeight w:val="17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25 085 909,55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25 085 909,55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25 085 909,55</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 xml:space="preserve">Расходы на обеспечение деятельности (оказание услуг) музеев и постоянных выставок </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10 966 001,58</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11 348 583,80</w:t>
            </w:r>
          </w:p>
        </w:tc>
      </w:tr>
      <w:tr w:rsidR="004C24CC" w:rsidRPr="009D1588" w:rsidTr="00D95F77">
        <w:trPr>
          <w:trHeight w:val="236"/>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11 348 583,80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11 348 583,80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2 564 283,94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60"/>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2 564 283,94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Расходы на обеспечение деятельности (оказание услуг) библиотек</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17 488 402,93</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20 228 742,78</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20 228 742,78</w:t>
            </w:r>
          </w:p>
        </w:tc>
      </w:tr>
      <w:tr w:rsidR="004C24CC" w:rsidRPr="009D1588" w:rsidTr="00D95F77">
        <w:trPr>
          <w:trHeight w:val="7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20 228 742,78</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21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240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7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850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1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D95F77"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Новосибирской области "</w:t>
            </w:r>
            <w:r w:rsidR="00D95F77" w:rsidRPr="009D1588">
              <w:rPr>
                <w:rFonts w:ascii="Arial" w:hAnsi="Arial" w:cs="Arial"/>
                <w:b/>
                <w:bCs/>
                <w:sz w:val="20"/>
                <w:szCs w:val="20"/>
              </w:rPr>
              <w:t>Управление финансами</w:t>
            </w:r>
            <w:r w:rsidRPr="009D158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18 780 800,00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329"/>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8 000 000,00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34"/>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10 780 800,00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10 780 800,00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СОЦИАЛЬНАЯ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3 039 445,44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Пенсионное обеспечение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lastRenderedPageBreak/>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Выплата муниципальной социальной доплаты к пенсии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Публичные нормативные социальные выплаты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Другие вопросы в области социальной политики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Расходы на предоставление </w:t>
            </w:r>
            <w:r w:rsidR="00D95F77" w:rsidRPr="009D1588">
              <w:rPr>
                <w:rFonts w:ascii="Arial" w:hAnsi="Arial" w:cs="Arial"/>
                <w:b/>
                <w:bCs/>
                <w:sz w:val="20"/>
                <w:szCs w:val="20"/>
              </w:rPr>
              <w:t>субсидий отдельным</w:t>
            </w:r>
            <w:r w:rsidRPr="009D1588">
              <w:rPr>
                <w:rFonts w:ascii="Arial" w:hAnsi="Arial" w:cs="Arial"/>
                <w:b/>
                <w:bCs/>
                <w:sz w:val="20"/>
                <w:szCs w:val="20"/>
              </w:rPr>
              <w:t xml:space="preserve"> общественным организациям и иным некоммерческих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82"/>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8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330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ФИЗИЧЕСКАЯ КУЛЬТУРА И СПОРТ</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45 406 476,42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Физическая 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45 406 476,42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45 406 476,42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Расходы на обеспечение деятельности (оказание услуг) центров спортивной </w:t>
            </w:r>
            <w:r w:rsidR="00D95F77" w:rsidRPr="009D1588">
              <w:rPr>
                <w:rFonts w:ascii="Arial" w:hAnsi="Arial" w:cs="Arial"/>
                <w:b/>
                <w:bCs/>
                <w:sz w:val="20"/>
                <w:szCs w:val="20"/>
              </w:rPr>
              <w:t>подготовки (</w:t>
            </w:r>
            <w:r w:rsidRPr="009D1588">
              <w:rPr>
                <w:rFonts w:ascii="Arial" w:hAnsi="Arial" w:cs="Arial"/>
                <w:b/>
                <w:bCs/>
                <w:sz w:val="20"/>
                <w:szCs w:val="20"/>
              </w:rPr>
              <w:t>сборных команд)</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20 556 683,80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Реализация мероприятий по обеспечению сбалансированности местных </w:t>
            </w:r>
            <w:r w:rsidR="00D95F77" w:rsidRPr="009D1588">
              <w:rPr>
                <w:rFonts w:ascii="Arial" w:hAnsi="Arial" w:cs="Arial"/>
                <w:b/>
                <w:bCs/>
                <w:sz w:val="20"/>
                <w:szCs w:val="20"/>
              </w:rPr>
              <w:t>бюджетов государственной</w:t>
            </w:r>
            <w:r w:rsidRPr="009D1588">
              <w:rPr>
                <w:rFonts w:ascii="Arial" w:hAnsi="Arial" w:cs="Arial"/>
                <w:b/>
                <w:bCs/>
                <w:sz w:val="20"/>
                <w:szCs w:val="20"/>
              </w:rPr>
              <w:t xml:space="preserve"> программы Новосибирской области "</w:t>
            </w:r>
            <w:r w:rsidR="00D95F77" w:rsidRPr="009D1588">
              <w:rPr>
                <w:rFonts w:ascii="Arial" w:hAnsi="Arial" w:cs="Arial"/>
                <w:b/>
                <w:bCs/>
                <w:sz w:val="20"/>
                <w:szCs w:val="20"/>
              </w:rPr>
              <w:t>Управление финансами</w:t>
            </w:r>
            <w:r w:rsidRPr="009D158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610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ОБСЛУЖИВАНИЕ ГОСУДАРСТВЕННОГО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Обслуживание государственного внутреннего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xml:space="preserve">Процентные платежи по муниципальному долгу местного </w:t>
            </w:r>
            <w:r w:rsidRPr="009D1588">
              <w:rPr>
                <w:rFonts w:ascii="Arial" w:hAnsi="Arial" w:cs="Arial"/>
                <w:b/>
                <w:bCs/>
                <w:sz w:val="20"/>
                <w:szCs w:val="20"/>
              </w:rPr>
              <w:lastRenderedPageBreak/>
              <w:t>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lastRenderedPageBreak/>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lastRenderedPageBreak/>
              <w:t>Обслуживание государственного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sz w:val="20"/>
                <w:szCs w:val="20"/>
              </w:rPr>
            </w:pPr>
            <w:r w:rsidRPr="009D1588">
              <w:rPr>
                <w:rFonts w:ascii="Arial" w:hAnsi="Arial" w:cs="Arial"/>
                <w:sz w:val="20"/>
                <w:szCs w:val="20"/>
              </w:rPr>
              <w:t>Обслуживание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730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r>
      <w:tr w:rsidR="004C24CC" w:rsidRPr="009D1588" w:rsidTr="00D95F77">
        <w:trPr>
          <w:trHeight w:val="127"/>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center"/>
              <w:rPr>
                <w:rFonts w:ascii="Arial" w:hAnsi="Arial" w:cs="Arial"/>
                <w:sz w:val="20"/>
                <w:szCs w:val="20"/>
              </w:rPr>
            </w:pPr>
            <w:r w:rsidRPr="009D1588">
              <w:rPr>
                <w:rFonts w:ascii="Arial" w:hAnsi="Arial" w:cs="Arial"/>
                <w:sz w:val="20"/>
                <w:szCs w:val="20"/>
              </w:rPr>
              <w:t>990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sz w:val="20"/>
                <w:szCs w:val="20"/>
              </w:rPr>
            </w:pPr>
            <w:r w:rsidRPr="009D1588">
              <w:rPr>
                <w:rFonts w:ascii="Arial" w:hAnsi="Arial" w:cs="Arial"/>
                <w:sz w:val="20"/>
                <w:szCs w:val="20"/>
              </w:rPr>
              <w:t>11 243 305,00</w:t>
            </w:r>
          </w:p>
        </w:tc>
      </w:tr>
      <w:tr w:rsidR="004C24CC" w:rsidRPr="009D1588" w:rsidTr="00D95F77">
        <w:trPr>
          <w:trHeight w:val="58"/>
        </w:trPr>
        <w:tc>
          <w:tcPr>
            <w:tcW w:w="6516"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Итого расходов</w:t>
            </w:r>
          </w:p>
        </w:tc>
        <w:tc>
          <w:tcPr>
            <w:tcW w:w="589" w:type="dxa"/>
            <w:tcBorders>
              <w:top w:val="nil"/>
              <w:left w:val="nil"/>
              <w:bottom w:val="single" w:sz="4" w:space="0" w:color="auto"/>
              <w:right w:val="nil"/>
            </w:tcBorders>
            <w:shd w:val="clear" w:color="auto" w:fill="auto"/>
            <w:noWrap/>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w:t>
            </w:r>
          </w:p>
        </w:tc>
        <w:tc>
          <w:tcPr>
            <w:tcW w:w="1648" w:type="dxa"/>
            <w:tcBorders>
              <w:top w:val="nil"/>
              <w:left w:val="nil"/>
              <w:bottom w:val="single" w:sz="4" w:space="0" w:color="auto"/>
              <w:right w:val="nil"/>
            </w:tcBorders>
            <w:shd w:val="clear" w:color="auto" w:fill="auto"/>
            <w:noWrap/>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4C24CC" w:rsidRPr="009D1588" w:rsidRDefault="004C24CC" w:rsidP="004C24CC">
            <w:pPr>
              <w:rPr>
                <w:rFonts w:ascii="Arial" w:hAnsi="Arial" w:cs="Arial"/>
                <w:b/>
                <w:bCs/>
                <w:sz w:val="20"/>
                <w:szCs w:val="20"/>
              </w:rPr>
            </w:pPr>
            <w:r w:rsidRPr="009D1588">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561 866 670,22</w:t>
            </w:r>
          </w:p>
        </w:tc>
        <w:tc>
          <w:tcPr>
            <w:tcW w:w="1701" w:type="dxa"/>
            <w:tcBorders>
              <w:top w:val="nil"/>
              <w:left w:val="single" w:sz="4" w:space="0" w:color="auto"/>
              <w:bottom w:val="single" w:sz="4" w:space="0" w:color="auto"/>
              <w:right w:val="nil"/>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274 746 842,85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4C24CC" w:rsidRPr="009D1588" w:rsidRDefault="004C24CC" w:rsidP="004C24CC">
            <w:pPr>
              <w:jc w:val="right"/>
              <w:rPr>
                <w:rFonts w:ascii="Arial" w:hAnsi="Arial" w:cs="Arial"/>
                <w:b/>
                <w:bCs/>
                <w:sz w:val="20"/>
                <w:szCs w:val="20"/>
              </w:rPr>
            </w:pPr>
            <w:r w:rsidRPr="009D1588">
              <w:rPr>
                <w:rFonts w:ascii="Arial" w:hAnsi="Arial" w:cs="Arial"/>
                <w:b/>
                <w:bCs/>
                <w:sz w:val="20"/>
                <w:szCs w:val="20"/>
              </w:rPr>
              <w:t>258 710 342,85</w:t>
            </w:r>
          </w:p>
        </w:tc>
      </w:tr>
    </w:tbl>
    <w:p w:rsidR="004C24CC" w:rsidRPr="000940FC" w:rsidRDefault="004C24CC" w:rsidP="004C24CC">
      <w:pPr>
        <w:rPr>
          <w:rFonts w:ascii="Arial" w:hAnsi="Arial" w:cs="Arial"/>
          <w:sz w:val="20"/>
          <w:szCs w:val="20"/>
        </w:rPr>
      </w:pPr>
      <w:r>
        <w:rPr>
          <w:rFonts w:ascii="Arial" w:hAnsi="Arial" w:cs="Arial"/>
          <w:sz w:val="20"/>
          <w:szCs w:val="20"/>
        </w:rPr>
        <w:t xml:space="preserve">                                                                                                                                                                      </w:t>
      </w:r>
    </w:p>
    <w:tbl>
      <w:tblPr>
        <w:tblW w:w="15001" w:type="dxa"/>
        <w:tblInd w:w="113" w:type="dxa"/>
        <w:tblLook w:val="04A0" w:firstRow="1" w:lastRow="0" w:firstColumn="1" w:lastColumn="0" w:noHBand="0" w:noVBand="1"/>
      </w:tblPr>
      <w:tblGrid>
        <w:gridCol w:w="6091"/>
        <w:gridCol w:w="1723"/>
        <w:gridCol w:w="640"/>
        <w:gridCol w:w="740"/>
        <w:gridCol w:w="620"/>
        <w:gridCol w:w="1685"/>
        <w:gridCol w:w="1701"/>
        <w:gridCol w:w="1801"/>
      </w:tblGrid>
      <w:tr w:rsidR="00CF67CE" w:rsidRPr="00CF67CE" w:rsidTr="00CF67CE">
        <w:trPr>
          <w:trHeight w:val="285"/>
        </w:trPr>
        <w:tc>
          <w:tcPr>
            <w:tcW w:w="6091"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723"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6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7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62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685"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701"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801" w:type="dxa"/>
            <w:tcBorders>
              <w:top w:val="nil"/>
              <w:left w:val="nil"/>
              <w:bottom w:val="nil"/>
              <w:right w:val="nil"/>
            </w:tcBorders>
            <w:shd w:val="clear" w:color="auto" w:fill="auto"/>
            <w:noWrap/>
            <w:vAlign w:val="bottom"/>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Приложение 3</w:t>
            </w:r>
          </w:p>
        </w:tc>
      </w:tr>
      <w:tr w:rsidR="00CF67CE" w:rsidRPr="00CF67CE" w:rsidTr="00CF67CE">
        <w:trPr>
          <w:trHeight w:val="1245"/>
        </w:trPr>
        <w:tc>
          <w:tcPr>
            <w:tcW w:w="6091" w:type="dxa"/>
            <w:tcBorders>
              <w:top w:val="nil"/>
              <w:left w:val="nil"/>
              <w:bottom w:val="nil"/>
              <w:right w:val="nil"/>
            </w:tcBorders>
            <w:shd w:val="clear" w:color="auto" w:fill="auto"/>
            <w:noWrap/>
            <w:vAlign w:val="bottom"/>
            <w:hideMark/>
          </w:tcPr>
          <w:p w:rsidR="00CF67CE" w:rsidRPr="00CF67CE" w:rsidRDefault="00CF67CE" w:rsidP="00CF67CE">
            <w:pPr>
              <w:jc w:val="right"/>
              <w:rPr>
                <w:sz w:val="20"/>
                <w:szCs w:val="20"/>
              </w:rPr>
            </w:pPr>
          </w:p>
        </w:tc>
        <w:tc>
          <w:tcPr>
            <w:tcW w:w="1723"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6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7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5807" w:type="dxa"/>
            <w:gridSpan w:val="4"/>
            <w:tcBorders>
              <w:top w:val="nil"/>
              <w:left w:val="nil"/>
              <w:bottom w:val="nil"/>
              <w:right w:val="nil"/>
            </w:tcBorders>
            <w:shd w:val="clear" w:color="auto" w:fill="auto"/>
            <w:vAlign w:val="bottom"/>
            <w:hideMark/>
          </w:tcPr>
          <w:p w:rsidR="00CF67CE" w:rsidRPr="00CF67CE" w:rsidRDefault="00CF67CE" w:rsidP="00CF67CE">
            <w:pPr>
              <w:rPr>
                <w:rFonts w:ascii="Arial" w:hAnsi="Arial" w:cs="Arial"/>
                <w:sz w:val="20"/>
                <w:szCs w:val="20"/>
              </w:rPr>
            </w:pPr>
            <w:r w:rsidRPr="00CF67CE">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CF67CE">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CF67CE" w:rsidRPr="00CF67CE" w:rsidTr="00684D78">
        <w:trPr>
          <w:trHeight w:val="809"/>
        </w:trPr>
        <w:tc>
          <w:tcPr>
            <w:tcW w:w="15001" w:type="dxa"/>
            <w:gridSpan w:val="8"/>
            <w:tcBorders>
              <w:top w:val="nil"/>
              <w:left w:val="nil"/>
              <w:bottom w:val="nil"/>
              <w:right w:val="nil"/>
            </w:tcBorders>
            <w:shd w:val="clear" w:color="auto" w:fill="auto"/>
            <w:vAlign w:val="bottom"/>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w:t>
            </w:r>
            <w:r w:rsidR="00684D78" w:rsidRPr="00CF67CE">
              <w:rPr>
                <w:rFonts w:ascii="Arial" w:hAnsi="Arial" w:cs="Arial"/>
                <w:sz w:val="20"/>
                <w:szCs w:val="20"/>
              </w:rPr>
              <w:t>период 2025</w:t>
            </w:r>
            <w:r w:rsidRPr="00CF67CE">
              <w:rPr>
                <w:rFonts w:ascii="Arial" w:hAnsi="Arial" w:cs="Arial"/>
                <w:sz w:val="20"/>
                <w:szCs w:val="20"/>
              </w:rPr>
              <w:t xml:space="preserve"> и 2026 годов</w:t>
            </w:r>
          </w:p>
        </w:tc>
      </w:tr>
      <w:tr w:rsidR="00CF67CE" w:rsidRPr="00CF67CE" w:rsidTr="00CF67CE">
        <w:trPr>
          <w:trHeight w:val="255"/>
        </w:trPr>
        <w:tc>
          <w:tcPr>
            <w:tcW w:w="6091" w:type="dxa"/>
            <w:tcBorders>
              <w:top w:val="nil"/>
              <w:left w:val="nil"/>
              <w:bottom w:val="nil"/>
              <w:right w:val="nil"/>
            </w:tcBorders>
            <w:shd w:val="clear" w:color="auto" w:fill="auto"/>
            <w:noWrap/>
            <w:vAlign w:val="bottom"/>
            <w:hideMark/>
          </w:tcPr>
          <w:p w:rsidR="00CF67CE" w:rsidRPr="00CF67CE" w:rsidRDefault="00CF67CE" w:rsidP="00CF67CE">
            <w:pPr>
              <w:jc w:val="center"/>
              <w:rPr>
                <w:rFonts w:ascii="Arial" w:hAnsi="Arial" w:cs="Arial"/>
                <w:sz w:val="20"/>
                <w:szCs w:val="20"/>
              </w:rPr>
            </w:pPr>
          </w:p>
        </w:tc>
        <w:tc>
          <w:tcPr>
            <w:tcW w:w="1723"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6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74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620"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685"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701" w:type="dxa"/>
            <w:tcBorders>
              <w:top w:val="nil"/>
              <w:left w:val="nil"/>
              <w:bottom w:val="nil"/>
              <w:right w:val="nil"/>
            </w:tcBorders>
            <w:shd w:val="clear" w:color="auto" w:fill="auto"/>
            <w:noWrap/>
            <w:vAlign w:val="bottom"/>
            <w:hideMark/>
          </w:tcPr>
          <w:p w:rsidR="00CF67CE" w:rsidRPr="00CF67CE" w:rsidRDefault="00CF67CE" w:rsidP="00CF67CE">
            <w:pPr>
              <w:rPr>
                <w:sz w:val="20"/>
                <w:szCs w:val="20"/>
              </w:rPr>
            </w:pPr>
          </w:p>
        </w:tc>
        <w:tc>
          <w:tcPr>
            <w:tcW w:w="1801" w:type="dxa"/>
            <w:tcBorders>
              <w:top w:val="nil"/>
              <w:left w:val="nil"/>
              <w:bottom w:val="nil"/>
              <w:right w:val="nil"/>
            </w:tcBorders>
            <w:shd w:val="clear" w:color="auto" w:fill="auto"/>
            <w:noWrap/>
            <w:vAlign w:val="bottom"/>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руб.</w:t>
            </w:r>
          </w:p>
        </w:tc>
      </w:tr>
      <w:tr w:rsidR="00CF67CE" w:rsidRPr="00CF67CE" w:rsidTr="00CF67CE">
        <w:trPr>
          <w:trHeight w:val="375"/>
        </w:trPr>
        <w:tc>
          <w:tcPr>
            <w:tcW w:w="609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Наименование</w:t>
            </w:r>
          </w:p>
        </w:tc>
        <w:tc>
          <w:tcPr>
            <w:tcW w:w="172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ПР</w:t>
            </w:r>
          </w:p>
        </w:tc>
        <w:tc>
          <w:tcPr>
            <w:tcW w:w="5187" w:type="dxa"/>
            <w:gridSpan w:val="3"/>
            <w:tcBorders>
              <w:top w:val="single" w:sz="4" w:space="0" w:color="auto"/>
              <w:left w:val="nil"/>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Сумма</w:t>
            </w:r>
          </w:p>
        </w:tc>
      </w:tr>
      <w:tr w:rsidR="00CF67CE" w:rsidRPr="00CF67CE" w:rsidTr="00CF67CE">
        <w:trPr>
          <w:trHeight w:val="58"/>
        </w:trPr>
        <w:tc>
          <w:tcPr>
            <w:tcW w:w="6091" w:type="dxa"/>
            <w:vMerge/>
            <w:tcBorders>
              <w:top w:val="single" w:sz="4" w:space="0" w:color="auto"/>
              <w:left w:val="single" w:sz="4" w:space="0" w:color="auto"/>
              <w:bottom w:val="single" w:sz="4" w:space="0" w:color="auto"/>
              <w:right w:val="nil"/>
            </w:tcBorders>
            <w:vAlign w:val="center"/>
            <w:hideMark/>
          </w:tcPr>
          <w:p w:rsidR="00CF67CE" w:rsidRPr="00CF67CE" w:rsidRDefault="00CF67CE" w:rsidP="00CF67CE">
            <w:pPr>
              <w:rPr>
                <w:rFonts w:ascii="Arial" w:hAnsi="Arial" w:cs="Arial"/>
                <w:sz w:val="20"/>
                <w:szCs w:val="20"/>
              </w:rPr>
            </w:pPr>
          </w:p>
        </w:tc>
        <w:tc>
          <w:tcPr>
            <w:tcW w:w="1723" w:type="dxa"/>
            <w:vMerge/>
            <w:tcBorders>
              <w:top w:val="single" w:sz="4" w:space="0" w:color="auto"/>
              <w:left w:val="single" w:sz="4" w:space="0" w:color="auto"/>
              <w:bottom w:val="single" w:sz="4" w:space="0" w:color="auto"/>
              <w:right w:val="single" w:sz="4" w:space="0" w:color="auto"/>
            </w:tcBorders>
            <w:vAlign w:val="center"/>
            <w:hideMark/>
          </w:tcPr>
          <w:p w:rsidR="00CF67CE" w:rsidRPr="00CF67CE" w:rsidRDefault="00CF67CE" w:rsidP="00CF67CE">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CF67CE" w:rsidRPr="00CF67CE" w:rsidRDefault="00CF67CE" w:rsidP="00CF67CE">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CF67CE" w:rsidRPr="00CF67CE" w:rsidRDefault="00CF67CE" w:rsidP="00CF67CE">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CF67CE" w:rsidRPr="00CF67CE" w:rsidRDefault="00CF67CE" w:rsidP="00CF67CE">
            <w:pPr>
              <w:rPr>
                <w:rFonts w:ascii="Arial" w:hAnsi="Arial" w:cs="Arial"/>
                <w:sz w:val="20"/>
                <w:szCs w:val="20"/>
              </w:rPr>
            </w:pPr>
          </w:p>
        </w:tc>
        <w:tc>
          <w:tcPr>
            <w:tcW w:w="1685" w:type="dxa"/>
            <w:tcBorders>
              <w:top w:val="nil"/>
              <w:left w:val="nil"/>
              <w:bottom w:val="single" w:sz="4" w:space="0" w:color="auto"/>
              <w:right w:val="single" w:sz="4" w:space="0" w:color="auto"/>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2024 год</w:t>
            </w:r>
          </w:p>
        </w:tc>
        <w:tc>
          <w:tcPr>
            <w:tcW w:w="1701" w:type="dxa"/>
            <w:tcBorders>
              <w:top w:val="nil"/>
              <w:left w:val="nil"/>
              <w:bottom w:val="single" w:sz="4" w:space="0" w:color="auto"/>
              <w:right w:val="single" w:sz="4" w:space="0" w:color="auto"/>
            </w:tcBorders>
            <w:shd w:val="clear" w:color="auto" w:fill="auto"/>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2025 год</w:t>
            </w:r>
          </w:p>
        </w:tc>
        <w:tc>
          <w:tcPr>
            <w:tcW w:w="1801" w:type="dxa"/>
            <w:tcBorders>
              <w:top w:val="nil"/>
              <w:left w:val="nil"/>
              <w:bottom w:val="single" w:sz="4" w:space="0" w:color="auto"/>
              <w:right w:val="single" w:sz="4" w:space="0" w:color="auto"/>
            </w:tcBorders>
            <w:shd w:val="clear" w:color="auto" w:fill="auto"/>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2026 год</w:t>
            </w:r>
          </w:p>
        </w:tc>
      </w:tr>
      <w:tr w:rsidR="00CF67CE" w:rsidRPr="00CF67CE" w:rsidTr="00CF67CE">
        <w:trPr>
          <w:trHeight w:val="585"/>
        </w:trPr>
        <w:tc>
          <w:tcPr>
            <w:tcW w:w="6091" w:type="dxa"/>
            <w:tcBorders>
              <w:top w:val="single" w:sz="4" w:space="0" w:color="auto"/>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"Патриотическое воспитание граждан Куйбышевского района"</w:t>
            </w:r>
          </w:p>
        </w:tc>
        <w:tc>
          <w:tcPr>
            <w:tcW w:w="1723" w:type="dxa"/>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100 000,00</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11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 xml:space="preserve">Закупка товаров, работ и услуг для обеспечения </w:t>
            </w:r>
            <w:r w:rsidRPr="00CF67CE">
              <w:rPr>
                <w:rFonts w:ascii="Arial" w:hAnsi="Arial" w:cs="Arial"/>
                <w:sz w:val="20"/>
                <w:szCs w:val="20"/>
              </w:rPr>
              <w:lastRenderedPageBreak/>
              <w:t>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lastRenderedPageBreak/>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"Развитие культуры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1 225 367,12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33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8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611 625,89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195"/>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28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lastRenderedPageBreak/>
              <w:t>Муниципальная программа "Развитие автомобильных дорог местного значения в Куйбышевском районе "</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34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6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7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10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6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15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"Жилищно-коммунальное хозяйство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33 724 974,52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Подпрограмма "Чистая вода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19 367 991,85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14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425"/>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Софинанирование</w:t>
            </w:r>
            <w:proofErr w:type="spellEnd"/>
            <w:r w:rsidRPr="00CF67CE">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367 991,85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Подпрограмма "Безопасность жилищно-коммунального хозяйства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14 356 982,67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117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19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141"/>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71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8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"Обеспечение первичных мер пожарной безопасности"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"Обеспечение первичных мер пожарной безопасности"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CF67CE">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9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727 000,00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69"/>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w:t>
            </w:r>
            <w:r w:rsidRPr="00CF67CE">
              <w:rPr>
                <w:rFonts w:ascii="Arial" w:hAnsi="Arial" w:cs="Arial"/>
                <w:b/>
                <w:bCs/>
                <w:sz w:val="20"/>
                <w:szCs w:val="20"/>
              </w:rPr>
              <w:lastRenderedPageBreak/>
              <w:t>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lastRenderedPageBreak/>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107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6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30 316 085,71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30 798 188,47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30 798 188,47</w:t>
            </w:r>
          </w:p>
        </w:tc>
      </w:tr>
      <w:tr w:rsidR="00CF67CE" w:rsidRPr="00CF67CE" w:rsidTr="00290439">
        <w:trPr>
          <w:trHeight w:val="102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30 012 924,85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30 012 924,85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785 263,62</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785 263,62</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785 263,62</w:t>
            </w:r>
          </w:p>
        </w:tc>
      </w:tr>
      <w:tr w:rsidR="00CF67CE" w:rsidRPr="00CF67CE" w:rsidTr="00290439">
        <w:trPr>
          <w:trHeight w:val="141"/>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lastRenderedPageBreak/>
              <w:t>Муниципальная программа "Развитие и поддержка ТОС на территории г.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"Развитие и поддержка ТОС на территории г.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33 695 180,34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33 500 533,46</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Содержание автомобильных дорог и дорожных сооружений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на уличное освещение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06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мероприятий государственной программы Новосибирской </w:t>
            </w:r>
            <w:r w:rsidR="00290439" w:rsidRPr="00CF67CE">
              <w:rPr>
                <w:rFonts w:ascii="Arial" w:hAnsi="Arial" w:cs="Arial"/>
                <w:b/>
                <w:bCs/>
                <w:sz w:val="20"/>
                <w:szCs w:val="20"/>
              </w:rPr>
              <w:t>области «</w:t>
            </w:r>
            <w:r w:rsidRPr="00CF67CE">
              <w:rPr>
                <w:rFonts w:ascii="Arial" w:hAnsi="Arial" w:cs="Arial"/>
                <w:b/>
                <w:bCs/>
                <w:sz w:val="20"/>
                <w:szCs w:val="20"/>
              </w:rPr>
              <w:t xml:space="preserve">Развитие автомобильных дорог регионального, межмуниципального и местного значения </w:t>
            </w:r>
            <w:r w:rsidRPr="00CF67CE">
              <w:rPr>
                <w:rFonts w:ascii="Arial" w:hAnsi="Arial" w:cs="Arial"/>
                <w:b/>
                <w:bCs/>
                <w:sz w:val="20"/>
                <w:szCs w:val="20"/>
              </w:rPr>
              <w:lastRenderedPageBreak/>
              <w:t>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lastRenderedPageBreak/>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1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33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44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75"/>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14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3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w:t>
            </w:r>
            <w:r w:rsidRPr="00CF67CE">
              <w:rPr>
                <w:rFonts w:ascii="Arial" w:hAnsi="Arial" w:cs="Arial"/>
                <w:b/>
                <w:bCs/>
                <w:sz w:val="20"/>
                <w:szCs w:val="20"/>
              </w:rPr>
              <w:lastRenderedPageBreak/>
              <w:t>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lastRenderedPageBreak/>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Муниципальная </w:t>
            </w:r>
            <w:r w:rsidR="00290439" w:rsidRPr="00CF67CE">
              <w:rPr>
                <w:rFonts w:ascii="Arial" w:hAnsi="Arial" w:cs="Arial"/>
                <w:b/>
                <w:bCs/>
                <w:sz w:val="20"/>
                <w:szCs w:val="20"/>
              </w:rPr>
              <w:t>программа «</w:t>
            </w:r>
            <w:r w:rsidRPr="00CF67CE">
              <w:rPr>
                <w:rFonts w:ascii="Arial" w:hAnsi="Arial" w:cs="Arial"/>
                <w:b/>
                <w:bCs/>
                <w:sz w:val="20"/>
                <w:szCs w:val="20"/>
              </w:rPr>
              <w:t>Формирование комфортной городской среды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222 727,27</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Муниципальная </w:t>
            </w:r>
            <w:r w:rsidR="00290439" w:rsidRPr="00CF67CE">
              <w:rPr>
                <w:rFonts w:ascii="Arial" w:hAnsi="Arial" w:cs="Arial"/>
                <w:b/>
                <w:bCs/>
                <w:sz w:val="20"/>
                <w:szCs w:val="20"/>
              </w:rPr>
              <w:t>программа «</w:t>
            </w:r>
            <w:r w:rsidRPr="00CF67CE">
              <w:rPr>
                <w:rFonts w:ascii="Arial" w:hAnsi="Arial" w:cs="Arial"/>
                <w:b/>
                <w:bCs/>
                <w:sz w:val="20"/>
                <w:szCs w:val="20"/>
              </w:rPr>
              <w:t>Формирование комфортной городской среды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222 727,27</w:t>
            </w:r>
          </w:p>
        </w:tc>
      </w:tr>
      <w:tr w:rsidR="00CF67CE" w:rsidRPr="00CF67CE" w:rsidTr="00290439">
        <w:trPr>
          <w:trHeight w:val="9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муниципальной </w:t>
            </w:r>
            <w:r w:rsidR="00290439" w:rsidRPr="00CF67CE">
              <w:rPr>
                <w:rFonts w:ascii="Arial" w:hAnsi="Arial" w:cs="Arial"/>
                <w:b/>
                <w:bCs/>
                <w:sz w:val="20"/>
                <w:szCs w:val="20"/>
              </w:rPr>
              <w:t>программе «</w:t>
            </w:r>
            <w:r w:rsidRPr="00CF67CE">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43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0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муниципальной </w:t>
            </w:r>
            <w:r w:rsidR="00290439" w:rsidRPr="00CF67CE">
              <w:rPr>
                <w:rFonts w:ascii="Arial" w:hAnsi="Arial" w:cs="Arial"/>
                <w:b/>
                <w:bCs/>
                <w:sz w:val="20"/>
                <w:szCs w:val="20"/>
              </w:rPr>
              <w:t>программе «</w:t>
            </w:r>
            <w:r w:rsidRPr="00CF67CE">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6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муниципальной </w:t>
            </w:r>
            <w:r w:rsidR="00290439" w:rsidRPr="00CF67CE">
              <w:rPr>
                <w:rFonts w:ascii="Arial" w:hAnsi="Arial" w:cs="Arial"/>
                <w:b/>
                <w:bCs/>
                <w:sz w:val="20"/>
                <w:szCs w:val="20"/>
              </w:rPr>
              <w:t>программе «</w:t>
            </w:r>
            <w:r w:rsidRPr="00CF67CE">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35"/>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853"/>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муниципальной </w:t>
            </w:r>
            <w:r w:rsidR="00290439" w:rsidRPr="00CF67CE">
              <w:rPr>
                <w:rFonts w:ascii="Arial" w:hAnsi="Arial" w:cs="Arial"/>
                <w:b/>
                <w:bCs/>
                <w:sz w:val="20"/>
                <w:szCs w:val="20"/>
              </w:rPr>
              <w:t>программе «</w:t>
            </w:r>
            <w:r w:rsidRPr="00CF67CE">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220 500,00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 xml:space="preserve">Закупка товаров, работ и услуг для обеспечения </w:t>
            </w:r>
            <w:r w:rsidRPr="00CF67CE">
              <w:rPr>
                <w:rFonts w:ascii="Arial" w:hAnsi="Arial" w:cs="Arial"/>
                <w:sz w:val="20"/>
                <w:szCs w:val="20"/>
              </w:rPr>
              <w:lastRenderedPageBreak/>
              <w:t>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lastRenderedPageBreak/>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r>
      <w:tr w:rsidR="00CF67CE" w:rsidRPr="00CF67CE" w:rsidTr="00290439">
        <w:trPr>
          <w:trHeight w:val="8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220 500,00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муниципальной </w:t>
            </w:r>
            <w:r w:rsidR="00290439" w:rsidRPr="00CF67CE">
              <w:rPr>
                <w:rFonts w:ascii="Arial" w:hAnsi="Arial" w:cs="Arial"/>
                <w:b/>
                <w:bCs/>
                <w:sz w:val="20"/>
                <w:szCs w:val="20"/>
              </w:rPr>
              <w:t>программе «</w:t>
            </w:r>
            <w:r w:rsidRPr="00CF67CE">
              <w:rPr>
                <w:rFonts w:ascii="Arial" w:hAnsi="Arial" w:cs="Arial"/>
                <w:b/>
                <w:bCs/>
                <w:sz w:val="20"/>
                <w:szCs w:val="20"/>
              </w:rPr>
              <w:t>Формирование комфортной городской среды города Куйбышева"(</w:t>
            </w: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2 227,27</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2 227,27</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Непрограммные направления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306 797 148,89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209 740 393,65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227 689 427,11</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Высшее должностное лицо органа местного самоуправления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2 486 655,00</w:t>
            </w:r>
          </w:p>
        </w:tc>
      </w:tr>
      <w:tr w:rsidR="00CF67CE" w:rsidRPr="00CF67CE" w:rsidTr="00290439">
        <w:trPr>
          <w:trHeight w:val="18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2 486 655,00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2 486 655,00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Расходы на обеспечение функций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41 183 056,33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49 974 027,78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50 224 238,90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49 969 497,48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50 219 708,60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49 969 497,48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50 219 708,60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5 775 696,20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4 530,30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4 530,30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5 775 696,20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4 530,30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4 530,30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06</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lastRenderedPageBreak/>
              <w:t>Оценка недвижимости, признание прав и регулирование отношений по государственной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государственных функций, связанных с общегосударственным управлением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3 250 970,02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3 068 750,02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3 068 750,02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8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84 000,00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84 000,00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98 220,00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98 220,00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Резервные фонды местного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220 000,00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220 000,00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Резервные средства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220 000,00</w:t>
            </w:r>
          </w:p>
        </w:tc>
      </w:tr>
      <w:tr w:rsidR="00CF67CE" w:rsidRPr="00CF67CE" w:rsidTr="00290439">
        <w:trPr>
          <w:trHeight w:val="441"/>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Содержание аппарата управления представительного органа местного самоуправления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9 000,00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831"/>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91"/>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Расходы на обеспечение деятельности (оказание услуг) единой диспетчерской службы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Председатель законодательного (представительного) органа муниципальной власти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2 237 990,00</w:t>
            </w:r>
          </w:p>
        </w:tc>
      </w:tr>
      <w:tr w:rsidR="00CF67CE" w:rsidRPr="00CF67CE" w:rsidTr="00290439">
        <w:trPr>
          <w:trHeight w:val="283"/>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w:t>
            </w:r>
            <w:r w:rsidRPr="00CF67CE">
              <w:rPr>
                <w:rFonts w:ascii="Arial" w:hAnsi="Arial" w:cs="Arial"/>
                <w:sz w:val="20"/>
                <w:szCs w:val="20"/>
              </w:rPr>
              <w:lastRenderedPageBreak/>
              <w:t>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lastRenderedPageBreak/>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2 237 990,00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2 237 990,00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Содержание автомобильных дорог и дорожных сооружений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13 952 780,00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13 952 780,00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13 952 780,00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4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7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Капитальный ремонт муниципального жилого фонда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2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Мероприятия в области жилищного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8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49 645 211,63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42 496 030,85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42 496 030,85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42 496 030,85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42 496 030,85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42 496 030,85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42 496 030,85</w:t>
            </w:r>
          </w:p>
        </w:tc>
      </w:tr>
      <w:tr w:rsidR="00CF67CE" w:rsidRPr="00CF67CE" w:rsidTr="00290439">
        <w:trPr>
          <w:trHeight w:val="144"/>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13 552 841,96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13 552 841,96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Мероприятия в области коммунального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Исполнение судебных актов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02</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на уличное освещение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15 420 367,86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4 971 303,74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4 971 303,74</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10 454 838,85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4 971 303,74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4 971 303,74</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10 454 838,85</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4 971 303,74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4 971 303,74</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4 965 529,01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4 965 529,01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на озеленение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0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Прочие мероприятия по благоустройству поселений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590 000,00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17 056 782,17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18 989 912,69</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18 989 912,69</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18 989 912,69</w:t>
            </w:r>
          </w:p>
        </w:tc>
      </w:tr>
      <w:tr w:rsidR="00CF67CE" w:rsidRPr="00CF67CE" w:rsidTr="00290439">
        <w:trPr>
          <w:trHeight w:val="222"/>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2 867 901,48</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8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2 867 901,48</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25 085 909,55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25 085 909,55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25 085 909,55</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10 966 001,58</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11 348 583,80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11 348 583,80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11 348 583,80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2 564 283,94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2 564 283,94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Расходы на обеспечение деятельности (оказание услуг) библиотек</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17 488 402,93</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20 228 742,78</w:t>
            </w:r>
          </w:p>
        </w:tc>
      </w:tr>
      <w:tr w:rsidR="00CF67CE" w:rsidRPr="00CF67CE" w:rsidTr="00290439">
        <w:trPr>
          <w:trHeight w:val="10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20 228 742,78</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20 228 742,78</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Выплата муниципальной социальной доплаты к пенсии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Публичные нормативные социальные выплаты гражданам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2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Расходы на предоставление </w:t>
            </w:r>
            <w:r w:rsidR="00290439" w:rsidRPr="00CF67CE">
              <w:rPr>
                <w:rFonts w:ascii="Arial" w:hAnsi="Arial" w:cs="Arial"/>
                <w:b/>
                <w:bCs/>
                <w:sz w:val="20"/>
                <w:szCs w:val="20"/>
              </w:rPr>
              <w:t>субсидий отдельным</w:t>
            </w:r>
            <w:r w:rsidRPr="00CF67CE">
              <w:rPr>
                <w:rFonts w:ascii="Arial" w:hAnsi="Arial" w:cs="Arial"/>
                <w:b/>
                <w:bCs/>
                <w:sz w:val="20"/>
                <w:szCs w:val="20"/>
              </w:rPr>
              <w:t xml:space="preserve"> </w:t>
            </w:r>
            <w:r w:rsidRPr="00CF67CE">
              <w:rPr>
                <w:rFonts w:ascii="Arial" w:hAnsi="Arial" w:cs="Arial"/>
                <w:b/>
                <w:bCs/>
                <w:sz w:val="20"/>
                <w:szCs w:val="20"/>
              </w:rPr>
              <w:lastRenderedPageBreak/>
              <w:t>общественным организациям и иным некоммерческих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lastRenderedPageBreak/>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13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383"/>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630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06</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Денежная выплата почетным гражданам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Публичные нормативные выплаты гражданам несоциального характера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4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Публичные нормативные выплаты гражданам несоциального характера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06</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Расходы на обеспечение деятельности (оказание услуг) центров спортивной </w:t>
            </w:r>
            <w:r w:rsidR="00290439" w:rsidRPr="00CF67CE">
              <w:rPr>
                <w:rFonts w:ascii="Arial" w:hAnsi="Arial" w:cs="Arial"/>
                <w:b/>
                <w:bCs/>
                <w:sz w:val="20"/>
                <w:szCs w:val="20"/>
              </w:rPr>
              <w:t>подготовки (</w:t>
            </w:r>
            <w:r w:rsidRPr="00CF67CE">
              <w:rPr>
                <w:rFonts w:ascii="Arial" w:hAnsi="Arial" w:cs="Arial"/>
                <w:b/>
                <w:bCs/>
                <w:sz w:val="20"/>
                <w:szCs w:val="20"/>
              </w:rPr>
              <w:t>сборных команд)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20 556 683,80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20 556 683,80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20 556 683,80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Процентные платежи по муниципальному долгу местного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Обслуживание государственного (муниципального) долга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Обслуживание муниципального долга</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100"/>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Реализация мероприятий по управлению дорожным хозяйством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3 610 818,00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r>
      <w:tr w:rsidR="00CF67CE" w:rsidRPr="00CF67CE" w:rsidTr="00290439">
        <w:trPr>
          <w:trHeight w:val="96"/>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3 610 818,00</w:t>
            </w:r>
          </w:p>
        </w:tc>
      </w:tr>
      <w:tr w:rsidR="00CF67CE" w:rsidRPr="00CF67CE" w:rsidTr="00290439">
        <w:trPr>
          <w:trHeight w:val="127"/>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xml:space="preserve">Реализация мероприятий по обеспечению сбалансированности местных </w:t>
            </w:r>
            <w:r w:rsidR="00290439" w:rsidRPr="00CF67CE">
              <w:rPr>
                <w:rFonts w:ascii="Arial" w:hAnsi="Arial" w:cs="Arial"/>
                <w:b/>
                <w:bCs/>
                <w:sz w:val="20"/>
                <w:szCs w:val="20"/>
              </w:rPr>
              <w:t>бюджетов государственной</w:t>
            </w:r>
            <w:r w:rsidRPr="00CF67CE">
              <w:rPr>
                <w:rFonts w:ascii="Arial" w:hAnsi="Arial" w:cs="Arial"/>
                <w:b/>
                <w:bCs/>
                <w:sz w:val="20"/>
                <w:szCs w:val="20"/>
              </w:rPr>
              <w:t xml:space="preserve"> программы Новосибирской области "</w:t>
            </w:r>
            <w:r w:rsidR="00290439" w:rsidRPr="00CF67CE">
              <w:rPr>
                <w:rFonts w:ascii="Arial" w:hAnsi="Arial" w:cs="Arial"/>
                <w:b/>
                <w:bCs/>
                <w:sz w:val="20"/>
                <w:szCs w:val="20"/>
              </w:rPr>
              <w:t>Управление финансами</w:t>
            </w:r>
            <w:r w:rsidRPr="00CF67CE">
              <w:rPr>
                <w:rFonts w:ascii="Arial" w:hAnsi="Arial" w:cs="Arial"/>
                <w:b/>
                <w:bCs/>
                <w:sz w:val="20"/>
                <w:szCs w:val="20"/>
              </w:rPr>
              <w:t xml:space="preserve">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71 202 500,00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45 495 782,90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05</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07</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8 000 000,00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lastRenderedPageBreak/>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24 588 717,10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10 780 800,00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01</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r>
      <w:tr w:rsidR="00CF67CE" w:rsidRPr="00CF67CE" w:rsidTr="00290439">
        <w:trPr>
          <w:trHeight w:val="233"/>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proofErr w:type="spellStart"/>
            <w:r w:rsidRPr="00CF67CE">
              <w:rPr>
                <w:rFonts w:ascii="Arial" w:hAnsi="Arial" w:cs="Arial"/>
                <w:b/>
                <w:bCs/>
                <w:sz w:val="20"/>
                <w:szCs w:val="20"/>
              </w:rPr>
              <w:t>Софинансирование</w:t>
            </w:r>
            <w:proofErr w:type="spellEnd"/>
            <w:r w:rsidRPr="00CF67CE">
              <w:rPr>
                <w:rFonts w:ascii="Arial" w:hAnsi="Arial" w:cs="Arial"/>
                <w:b/>
                <w:bCs/>
                <w:sz w:val="20"/>
                <w:szCs w:val="20"/>
              </w:rPr>
              <w:t xml:space="preserve"> местного бюджета на реализацию мероприятий по управлению дорожным хозяйством</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36 473,00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r>
      <w:tr w:rsidR="00CF67CE" w:rsidRPr="00CF67CE" w:rsidTr="00290439">
        <w:trPr>
          <w:trHeight w:val="8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sz w:val="20"/>
                <w:szCs w:val="20"/>
              </w:rPr>
            </w:pPr>
            <w:r w:rsidRPr="00CF67CE">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09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36 473,00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11 243 305,00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11 243 305,00</w:t>
            </w:r>
          </w:p>
        </w:tc>
      </w:tr>
      <w:tr w:rsidR="00CF67CE" w:rsidRPr="00CF67CE" w:rsidTr="00290439">
        <w:trPr>
          <w:trHeight w:val="58"/>
        </w:trPr>
        <w:tc>
          <w:tcPr>
            <w:tcW w:w="6091" w:type="dxa"/>
            <w:tcBorders>
              <w:top w:val="nil"/>
              <w:left w:val="single" w:sz="4" w:space="0" w:color="auto"/>
              <w:bottom w:val="single" w:sz="4" w:space="0" w:color="auto"/>
              <w:right w:val="nil"/>
            </w:tcBorders>
            <w:shd w:val="clear" w:color="auto" w:fill="auto"/>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center"/>
              <w:rPr>
                <w:rFonts w:ascii="Arial" w:hAnsi="Arial" w:cs="Arial"/>
                <w:sz w:val="20"/>
                <w:szCs w:val="20"/>
              </w:rPr>
            </w:pPr>
            <w:r w:rsidRPr="00CF67CE">
              <w:rPr>
                <w:rFonts w:ascii="Arial" w:hAnsi="Arial" w:cs="Arial"/>
                <w:sz w:val="20"/>
                <w:szCs w:val="20"/>
              </w:rPr>
              <w:t>99</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sz w:val="20"/>
                <w:szCs w:val="20"/>
              </w:rPr>
            </w:pPr>
            <w:r w:rsidRPr="00CF67CE">
              <w:rPr>
                <w:rFonts w:ascii="Arial" w:hAnsi="Arial" w:cs="Arial"/>
                <w:sz w:val="20"/>
                <w:szCs w:val="20"/>
              </w:rPr>
              <w:t>11 243 305,00</w:t>
            </w:r>
          </w:p>
        </w:tc>
      </w:tr>
      <w:tr w:rsidR="00CF67CE" w:rsidRPr="00CF67CE" w:rsidTr="00CF67CE">
        <w:trPr>
          <w:trHeight w:val="255"/>
        </w:trPr>
        <w:tc>
          <w:tcPr>
            <w:tcW w:w="609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Итого расходов</w:t>
            </w:r>
          </w:p>
        </w:tc>
        <w:tc>
          <w:tcPr>
            <w:tcW w:w="1723" w:type="dxa"/>
            <w:tcBorders>
              <w:top w:val="nil"/>
              <w:left w:val="nil"/>
              <w:bottom w:val="single" w:sz="4" w:space="0" w:color="auto"/>
              <w:right w:val="single" w:sz="4" w:space="0" w:color="auto"/>
            </w:tcBorders>
            <w:shd w:val="clear" w:color="auto" w:fill="auto"/>
            <w:noWrap/>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CF67CE" w:rsidRPr="00CF67CE" w:rsidRDefault="00CF67CE" w:rsidP="00CF67CE">
            <w:pPr>
              <w:rPr>
                <w:rFonts w:ascii="Arial" w:hAnsi="Arial" w:cs="Arial"/>
                <w:b/>
                <w:bCs/>
                <w:sz w:val="20"/>
                <w:szCs w:val="20"/>
              </w:rPr>
            </w:pPr>
            <w:r w:rsidRPr="00CF67CE">
              <w:rPr>
                <w:rFonts w:ascii="Arial" w:hAnsi="Arial" w:cs="Arial"/>
                <w:b/>
                <w:bCs/>
                <w:sz w:val="20"/>
                <w:szCs w:val="20"/>
              </w:rPr>
              <w:t> </w:t>
            </w:r>
          </w:p>
        </w:tc>
        <w:tc>
          <w:tcPr>
            <w:tcW w:w="1685"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561 866 670,22</w:t>
            </w:r>
          </w:p>
        </w:tc>
        <w:tc>
          <w:tcPr>
            <w:tcW w:w="1701" w:type="dxa"/>
            <w:tcBorders>
              <w:top w:val="nil"/>
              <w:left w:val="single" w:sz="4" w:space="0" w:color="auto"/>
              <w:bottom w:val="single" w:sz="4" w:space="0" w:color="auto"/>
              <w:right w:val="nil"/>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274 746 842,85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CF67CE" w:rsidRPr="00CF67CE" w:rsidRDefault="00CF67CE" w:rsidP="00CF67CE">
            <w:pPr>
              <w:jc w:val="right"/>
              <w:rPr>
                <w:rFonts w:ascii="Arial" w:hAnsi="Arial" w:cs="Arial"/>
                <w:b/>
                <w:bCs/>
                <w:sz w:val="20"/>
                <w:szCs w:val="20"/>
              </w:rPr>
            </w:pPr>
            <w:r w:rsidRPr="00CF67CE">
              <w:rPr>
                <w:rFonts w:ascii="Arial" w:hAnsi="Arial" w:cs="Arial"/>
                <w:b/>
                <w:bCs/>
                <w:sz w:val="20"/>
                <w:szCs w:val="20"/>
              </w:rPr>
              <w:t>258 710 342,85</w:t>
            </w:r>
          </w:p>
        </w:tc>
      </w:tr>
    </w:tbl>
    <w:p w:rsidR="00D95F77" w:rsidRDefault="00D95F77" w:rsidP="00FD6799">
      <w:pPr>
        <w:jc w:val="center"/>
        <w:rPr>
          <w:rFonts w:ascii="Arial" w:hAnsi="Arial" w:cs="Arial"/>
          <w:b/>
          <w:sz w:val="20"/>
          <w:szCs w:val="20"/>
        </w:rPr>
      </w:pPr>
    </w:p>
    <w:tbl>
      <w:tblPr>
        <w:tblW w:w="15140" w:type="dxa"/>
        <w:tblInd w:w="113" w:type="dxa"/>
        <w:tblLook w:val="04A0" w:firstRow="1" w:lastRow="0" w:firstColumn="1" w:lastColumn="0" w:noHBand="0" w:noVBand="1"/>
      </w:tblPr>
      <w:tblGrid>
        <w:gridCol w:w="5807"/>
        <w:gridCol w:w="734"/>
        <w:gridCol w:w="564"/>
        <w:gridCol w:w="494"/>
        <w:gridCol w:w="1774"/>
        <w:gridCol w:w="640"/>
        <w:gridCol w:w="1769"/>
        <w:gridCol w:w="1679"/>
        <w:gridCol w:w="1679"/>
      </w:tblGrid>
      <w:tr w:rsidR="00290439" w:rsidRPr="00290439" w:rsidTr="00B34CFA">
        <w:trPr>
          <w:trHeight w:val="285"/>
        </w:trPr>
        <w:tc>
          <w:tcPr>
            <w:tcW w:w="5807"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73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56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49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7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640"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69"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679" w:type="dxa"/>
            <w:tcBorders>
              <w:top w:val="nil"/>
              <w:left w:val="nil"/>
              <w:bottom w:val="nil"/>
              <w:right w:val="nil"/>
            </w:tcBorders>
            <w:shd w:val="clear" w:color="auto" w:fill="auto"/>
            <w:noWrap/>
            <w:vAlign w:val="bottom"/>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Приложение 4</w:t>
            </w:r>
          </w:p>
        </w:tc>
        <w:tc>
          <w:tcPr>
            <w:tcW w:w="1679" w:type="dxa"/>
            <w:tcBorders>
              <w:top w:val="nil"/>
              <w:left w:val="nil"/>
              <w:bottom w:val="nil"/>
              <w:right w:val="nil"/>
            </w:tcBorders>
            <w:shd w:val="clear" w:color="auto" w:fill="auto"/>
            <w:noWrap/>
            <w:vAlign w:val="bottom"/>
            <w:hideMark/>
          </w:tcPr>
          <w:p w:rsidR="00290439" w:rsidRPr="00290439" w:rsidRDefault="00290439" w:rsidP="00290439">
            <w:pPr>
              <w:jc w:val="right"/>
              <w:rPr>
                <w:rFonts w:ascii="Arial" w:hAnsi="Arial" w:cs="Arial"/>
                <w:sz w:val="20"/>
                <w:szCs w:val="20"/>
              </w:rPr>
            </w:pPr>
          </w:p>
        </w:tc>
      </w:tr>
      <w:tr w:rsidR="00290439" w:rsidRPr="00290439" w:rsidTr="00B34CFA">
        <w:trPr>
          <w:trHeight w:val="98"/>
        </w:trPr>
        <w:tc>
          <w:tcPr>
            <w:tcW w:w="5807"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734" w:type="dxa"/>
            <w:tcBorders>
              <w:top w:val="nil"/>
              <w:left w:val="nil"/>
              <w:bottom w:val="nil"/>
              <w:right w:val="nil"/>
            </w:tcBorders>
            <w:shd w:val="clear" w:color="auto" w:fill="auto"/>
            <w:noWrap/>
            <w:vAlign w:val="center"/>
            <w:hideMark/>
          </w:tcPr>
          <w:p w:rsidR="00290439" w:rsidRPr="00290439" w:rsidRDefault="00290439" w:rsidP="00290439">
            <w:pPr>
              <w:rPr>
                <w:sz w:val="20"/>
                <w:szCs w:val="20"/>
              </w:rPr>
            </w:pPr>
          </w:p>
        </w:tc>
        <w:tc>
          <w:tcPr>
            <w:tcW w:w="564"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494"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1774"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640"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1769"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1679" w:type="dxa"/>
            <w:tcBorders>
              <w:top w:val="nil"/>
              <w:left w:val="nil"/>
              <w:bottom w:val="nil"/>
              <w:right w:val="nil"/>
            </w:tcBorders>
            <w:shd w:val="clear" w:color="auto" w:fill="auto"/>
            <w:noWrap/>
            <w:vAlign w:val="center"/>
            <w:hideMark/>
          </w:tcPr>
          <w:p w:rsidR="00290439" w:rsidRPr="00290439" w:rsidRDefault="00290439" w:rsidP="00290439">
            <w:pPr>
              <w:jc w:val="right"/>
              <w:rPr>
                <w:sz w:val="20"/>
                <w:szCs w:val="20"/>
              </w:rPr>
            </w:pPr>
          </w:p>
        </w:tc>
        <w:tc>
          <w:tcPr>
            <w:tcW w:w="1679" w:type="dxa"/>
            <w:tcBorders>
              <w:top w:val="nil"/>
              <w:left w:val="nil"/>
              <w:bottom w:val="nil"/>
              <w:right w:val="nil"/>
            </w:tcBorders>
            <w:shd w:val="clear" w:color="auto" w:fill="auto"/>
            <w:noWrap/>
            <w:vAlign w:val="bottom"/>
            <w:hideMark/>
          </w:tcPr>
          <w:p w:rsidR="00290439" w:rsidRPr="00290439" w:rsidRDefault="00290439" w:rsidP="00290439">
            <w:pPr>
              <w:jc w:val="right"/>
              <w:rPr>
                <w:sz w:val="20"/>
                <w:szCs w:val="20"/>
              </w:rPr>
            </w:pPr>
          </w:p>
        </w:tc>
      </w:tr>
      <w:tr w:rsidR="00290439" w:rsidRPr="00290439" w:rsidTr="00B34CFA">
        <w:trPr>
          <w:trHeight w:val="1896"/>
        </w:trPr>
        <w:tc>
          <w:tcPr>
            <w:tcW w:w="5807"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73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56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49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7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640"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3448" w:type="dxa"/>
            <w:gridSpan w:val="2"/>
            <w:tcBorders>
              <w:top w:val="nil"/>
              <w:left w:val="nil"/>
              <w:bottom w:val="nil"/>
              <w:right w:val="nil"/>
            </w:tcBorders>
            <w:shd w:val="clear" w:color="auto" w:fill="auto"/>
            <w:vAlign w:val="bottom"/>
            <w:hideMark/>
          </w:tcPr>
          <w:p w:rsidR="00290439" w:rsidRPr="00290439" w:rsidRDefault="00290439" w:rsidP="00290439">
            <w:pPr>
              <w:rPr>
                <w:rFonts w:ascii="Arial" w:hAnsi="Arial" w:cs="Arial"/>
                <w:sz w:val="20"/>
                <w:szCs w:val="20"/>
              </w:rPr>
            </w:pPr>
            <w:r w:rsidRPr="00290439">
              <w:rPr>
                <w:rFonts w:ascii="Arial" w:hAnsi="Arial" w:cs="Arial"/>
                <w:sz w:val="20"/>
                <w:szCs w:val="20"/>
              </w:rPr>
              <w:t xml:space="preserve">К решению сессии Совета </w:t>
            </w:r>
            <w:r>
              <w:rPr>
                <w:rFonts w:ascii="Arial" w:hAnsi="Arial" w:cs="Arial"/>
                <w:sz w:val="20"/>
                <w:szCs w:val="20"/>
              </w:rPr>
              <w:t>д</w:t>
            </w:r>
            <w:r w:rsidRPr="00290439">
              <w:rPr>
                <w:rFonts w:ascii="Arial" w:hAnsi="Arial" w:cs="Arial"/>
                <w:sz w:val="20"/>
                <w:szCs w:val="20"/>
              </w:rPr>
              <w:t xml:space="preserve">епутатов города Куйбышева Куйбышевского района Новосибирской области                                                                         </w:t>
            </w:r>
            <w:r w:rsidRPr="00290439">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c>
          <w:tcPr>
            <w:tcW w:w="1679" w:type="dxa"/>
            <w:tcBorders>
              <w:top w:val="nil"/>
              <w:left w:val="nil"/>
              <w:bottom w:val="nil"/>
              <w:right w:val="nil"/>
            </w:tcBorders>
            <w:shd w:val="clear" w:color="auto" w:fill="auto"/>
            <w:noWrap/>
            <w:vAlign w:val="center"/>
            <w:hideMark/>
          </w:tcPr>
          <w:p w:rsidR="00290439" w:rsidRPr="00290439" w:rsidRDefault="00290439" w:rsidP="00290439">
            <w:pPr>
              <w:rPr>
                <w:rFonts w:ascii="Arial" w:hAnsi="Arial" w:cs="Arial"/>
                <w:sz w:val="20"/>
                <w:szCs w:val="20"/>
              </w:rPr>
            </w:pPr>
          </w:p>
        </w:tc>
      </w:tr>
      <w:tr w:rsidR="00290439" w:rsidRPr="00290439" w:rsidTr="00B34CFA">
        <w:trPr>
          <w:trHeight w:val="300"/>
        </w:trPr>
        <w:tc>
          <w:tcPr>
            <w:tcW w:w="5807" w:type="dxa"/>
            <w:tcBorders>
              <w:top w:val="nil"/>
              <w:left w:val="nil"/>
              <w:bottom w:val="nil"/>
              <w:right w:val="nil"/>
            </w:tcBorders>
            <w:shd w:val="clear" w:color="auto" w:fill="auto"/>
            <w:noWrap/>
            <w:vAlign w:val="bottom"/>
            <w:hideMark/>
          </w:tcPr>
          <w:p w:rsidR="00290439" w:rsidRPr="00290439" w:rsidRDefault="00290439" w:rsidP="00290439">
            <w:pPr>
              <w:jc w:val="right"/>
              <w:rPr>
                <w:sz w:val="20"/>
                <w:szCs w:val="20"/>
              </w:rPr>
            </w:pPr>
          </w:p>
        </w:tc>
        <w:tc>
          <w:tcPr>
            <w:tcW w:w="73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56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49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7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640"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69"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679"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679" w:type="dxa"/>
            <w:tcBorders>
              <w:top w:val="nil"/>
              <w:left w:val="nil"/>
              <w:bottom w:val="nil"/>
              <w:right w:val="nil"/>
            </w:tcBorders>
            <w:shd w:val="clear" w:color="auto" w:fill="auto"/>
            <w:noWrap/>
            <w:vAlign w:val="center"/>
            <w:hideMark/>
          </w:tcPr>
          <w:p w:rsidR="00290439" w:rsidRPr="00290439" w:rsidRDefault="00290439" w:rsidP="00290439">
            <w:pPr>
              <w:rPr>
                <w:sz w:val="20"/>
                <w:szCs w:val="20"/>
              </w:rPr>
            </w:pPr>
          </w:p>
        </w:tc>
      </w:tr>
      <w:tr w:rsidR="00290439" w:rsidRPr="00290439" w:rsidTr="00B34CFA">
        <w:trPr>
          <w:trHeight w:val="271"/>
        </w:trPr>
        <w:tc>
          <w:tcPr>
            <w:tcW w:w="13461" w:type="dxa"/>
            <w:gridSpan w:val="8"/>
            <w:tcBorders>
              <w:top w:val="nil"/>
              <w:left w:val="nil"/>
              <w:bottom w:val="nil"/>
              <w:right w:val="nil"/>
            </w:tcBorders>
            <w:shd w:val="clear" w:color="auto" w:fill="auto"/>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 xml:space="preserve">Ведомственная структура </w:t>
            </w:r>
            <w:r w:rsidR="005A0F09" w:rsidRPr="00290439">
              <w:rPr>
                <w:rFonts w:ascii="Arial" w:hAnsi="Arial" w:cs="Arial"/>
                <w:sz w:val="20"/>
                <w:szCs w:val="20"/>
              </w:rPr>
              <w:t>расходов бюджета</w:t>
            </w:r>
            <w:r w:rsidRPr="00290439">
              <w:rPr>
                <w:rFonts w:ascii="Arial" w:hAnsi="Arial" w:cs="Arial"/>
                <w:sz w:val="20"/>
                <w:szCs w:val="20"/>
              </w:rPr>
              <w:t xml:space="preserve"> города Куйбышева Куйбышевского района Новосибирской области                                                                                </w:t>
            </w:r>
            <w:r w:rsidR="005A0F09" w:rsidRPr="00290439">
              <w:rPr>
                <w:rFonts w:ascii="Arial" w:hAnsi="Arial" w:cs="Arial"/>
                <w:sz w:val="20"/>
                <w:szCs w:val="20"/>
              </w:rPr>
              <w:t>на 2024 год</w:t>
            </w:r>
            <w:r w:rsidRPr="00290439">
              <w:rPr>
                <w:rFonts w:ascii="Arial" w:hAnsi="Arial" w:cs="Arial"/>
                <w:sz w:val="20"/>
                <w:szCs w:val="20"/>
              </w:rPr>
              <w:t xml:space="preserve"> и плановый период </w:t>
            </w:r>
            <w:r w:rsidR="005A0F09" w:rsidRPr="00290439">
              <w:rPr>
                <w:rFonts w:ascii="Arial" w:hAnsi="Arial" w:cs="Arial"/>
                <w:sz w:val="20"/>
                <w:szCs w:val="20"/>
              </w:rPr>
              <w:t>2025 и</w:t>
            </w:r>
            <w:r w:rsidRPr="00290439">
              <w:rPr>
                <w:rFonts w:ascii="Arial" w:hAnsi="Arial" w:cs="Arial"/>
                <w:sz w:val="20"/>
                <w:szCs w:val="20"/>
              </w:rPr>
              <w:t xml:space="preserve"> </w:t>
            </w:r>
            <w:r w:rsidR="005A0F09" w:rsidRPr="00290439">
              <w:rPr>
                <w:rFonts w:ascii="Arial" w:hAnsi="Arial" w:cs="Arial"/>
                <w:sz w:val="20"/>
                <w:szCs w:val="20"/>
              </w:rPr>
              <w:t>2026 годов</w:t>
            </w:r>
          </w:p>
        </w:tc>
        <w:tc>
          <w:tcPr>
            <w:tcW w:w="1679" w:type="dxa"/>
            <w:tcBorders>
              <w:top w:val="nil"/>
              <w:left w:val="nil"/>
              <w:bottom w:val="nil"/>
              <w:right w:val="nil"/>
            </w:tcBorders>
            <w:shd w:val="clear" w:color="auto" w:fill="auto"/>
            <w:noWrap/>
            <w:vAlign w:val="bottom"/>
            <w:hideMark/>
          </w:tcPr>
          <w:p w:rsidR="00290439" w:rsidRPr="00290439" w:rsidRDefault="00290439" w:rsidP="00290439">
            <w:pPr>
              <w:jc w:val="center"/>
              <w:rPr>
                <w:rFonts w:ascii="Arial" w:hAnsi="Arial" w:cs="Arial"/>
                <w:sz w:val="20"/>
                <w:szCs w:val="20"/>
              </w:rPr>
            </w:pPr>
          </w:p>
        </w:tc>
      </w:tr>
      <w:tr w:rsidR="00290439" w:rsidRPr="00290439" w:rsidTr="00B34CFA">
        <w:trPr>
          <w:trHeight w:val="68"/>
        </w:trPr>
        <w:tc>
          <w:tcPr>
            <w:tcW w:w="5807"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73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56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49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74"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640"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769"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679" w:type="dxa"/>
            <w:tcBorders>
              <w:top w:val="nil"/>
              <w:left w:val="nil"/>
              <w:bottom w:val="nil"/>
              <w:right w:val="nil"/>
            </w:tcBorders>
            <w:shd w:val="clear" w:color="auto" w:fill="auto"/>
            <w:noWrap/>
            <w:vAlign w:val="bottom"/>
            <w:hideMark/>
          </w:tcPr>
          <w:p w:rsidR="00290439" w:rsidRPr="00290439" w:rsidRDefault="00290439" w:rsidP="00290439">
            <w:pPr>
              <w:rPr>
                <w:sz w:val="20"/>
                <w:szCs w:val="20"/>
              </w:rPr>
            </w:pPr>
          </w:p>
        </w:tc>
        <w:tc>
          <w:tcPr>
            <w:tcW w:w="1679" w:type="dxa"/>
            <w:tcBorders>
              <w:top w:val="nil"/>
              <w:left w:val="nil"/>
              <w:bottom w:val="nil"/>
              <w:right w:val="nil"/>
            </w:tcBorders>
            <w:shd w:val="clear" w:color="auto" w:fill="auto"/>
            <w:noWrap/>
            <w:vAlign w:val="bottom"/>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руб.</w:t>
            </w:r>
          </w:p>
        </w:tc>
      </w:tr>
      <w:tr w:rsidR="00290439" w:rsidRPr="00290439" w:rsidTr="00B34CFA">
        <w:trPr>
          <w:trHeight w:val="375"/>
        </w:trPr>
        <w:tc>
          <w:tcPr>
            <w:tcW w:w="580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ГРБС</w:t>
            </w:r>
          </w:p>
        </w:tc>
        <w:tc>
          <w:tcPr>
            <w:tcW w:w="5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РЗ</w:t>
            </w:r>
          </w:p>
        </w:tc>
        <w:tc>
          <w:tcPr>
            <w:tcW w:w="49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ПР</w:t>
            </w:r>
          </w:p>
        </w:tc>
        <w:tc>
          <w:tcPr>
            <w:tcW w:w="177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ВР</w:t>
            </w:r>
          </w:p>
        </w:tc>
        <w:tc>
          <w:tcPr>
            <w:tcW w:w="5127" w:type="dxa"/>
            <w:gridSpan w:val="3"/>
            <w:tcBorders>
              <w:top w:val="single" w:sz="4" w:space="0" w:color="auto"/>
              <w:left w:val="nil"/>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Сумма</w:t>
            </w:r>
          </w:p>
        </w:tc>
      </w:tr>
      <w:tr w:rsidR="00290439" w:rsidRPr="00290439" w:rsidTr="00B34CFA">
        <w:trPr>
          <w:trHeight w:val="360"/>
        </w:trPr>
        <w:tc>
          <w:tcPr>
            <w:tcW w:w="5807"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177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90439" w:rsidRPr="00290439" w:rsidRDefault="00290439" w:rsidP="00290439">
            <w:pPr>
              <w:rPr>
                <w:rFonts w:ascii="Arial" w:hAnsi="Arial" w:cs="Arial"/>
                <w:sz w:val="20"/>
                <w:szCs w:val="20"/>
              </w:rPr>
            </w:pPr>
          </w:p>
        </w:tc>
        <w:tc>
          <w:tcPr>
            <w:tcW w:w="17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2024 год</w:t>
            </w:r>
          </w:p>
        </w:tc>
        <w:tc>
          <w:tcPr>
            <w:tcW w:w="1679" w:type="dxa"/>
            <w:vMerge w:val="restart"/>
            <w:tcBorders>
              <w:top w:val="nil"/>
              <w:left w:val="single" w:sz="4" w:space="0" w:color="auto"/>
              <w:bottom w:val="single" w:sz="4" w:space="0" w:color="auto"/>
              <w:right w:val="single" w:sz="4" w:space="0" w:color="auto"/>
            </w:tcBorders>
            <w:shd w:val="clear" w:color="auto" w:fill="auto"/>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2025 год</w:t>
            </w:r>
          </w:p>
        </w:tc>
        <w:tc>
          <w:tcPr>
            <w:tcW w:w="167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2026 год</w:t>
            </w:r>
          </w:p>
        </w:tc>
      </w:tr>
      <w:tr w:rsidR="00290439" w:rsidRPr="00290439" w:rsidTr="00B34CFA">
        <w:trPr>
          <w:trHeight w:val="230"/>
        </w:trPr>
        <w:tc>
          <w:tcPr>
            <w:tcW w:w="5807"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49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1774" w:type="dxa"/>
            <w:vMerge/>
            <w:tcBorders>
              <w:top w:val="single" w:sz="4" w:space="0" w:color="auto"/>
              <w:left w:val="single" w:sz="4" w:space="0" w:color="auto"/>
              <w:bottom w:val="single" w:sz="4" w:space="0" w:color="auto"/>
              <w:right w:val="nil"/>
            </w:tcBorders>
            <w:vAlign w:val="center"/>
            <w:hideMark/>
          </w:tcPr>
          <w:p w:rsidR="00290439" w:rsidRPr="00290439" w:rsidRDefault="00290439" w:rsidP="0029043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90439" w:rsidRPr="00290439" w:rsidRDefault="00290439" w:rsidP="00290439">
            <w:pPr>
              <w:rPr>
                <w:rFonts w:ascii="Arial" w:hAnsi="Arial" w:cs="Arial"/>
                <w:sz w:val="20"/>
                <w:szCs w:val="20"/>
              </w:rPr>
            </w:pPr>
          </w:p>
        </w:tc>
        <w:tc>
          <w:tcPr>
            <w:tcW w:w="1769" w:type="dxa"/>
            <w:vMerge/>
            <w:tcBorders>
              <w:top w:val="nil"/>
              <w:left w:val="single" w:sz="4" w:space="0" w:color="auto"/>
              <w:bottom w:val="single" w:sz="4" w:space="0" w:color="auto"/>
              <w:right w:val="single" w:sz="4" w:space="0" w:color="auto"/>
            </w:tcBorders>
            <w:vAlign w:val="center"/>
            <w:hideMark/>
          </w:tcPr>
          <w:p w:rsidR="00290439" w:rsidRPr="00290439" w:rsidRDefault="00290439" w:rsidP="00290439">
            <w:pPr>
              <w:rPr>
                <w:rFonts w:ascii="Arial" w:hAnsi="Arial" w:cs="Arial"/>
                <w:sz w:val="20"/>
                <w:szCs w:val="20"/>
              </w:rPr>
            </w:pPr>
          </w:p>
        </w:tc>
        <w:tc>
          <w:tcPr>
            <w:tcW w:w="1679" w:type="dxa"/>
            <w:vMerge/>
            <w:tcBorders>
              <w:top w:val="nil"/>
              <w:left w:val="single" w:sz="4" w:space="0" w:color="auto"/>
              <w:bottom w:val="single" w:sz="4" w:space="0" w:color="auto"/>
              <w:right w:val="single" w:sz="4" w:space="0" w:color="auto"/>
            </w:tcBorders>
            <w:vAlign w:val="center"/>
            <w:hideMark/>
          </w:tcPr>
          <w:p w:rsidR="00290439" w:rsidRPr="00290439" w:rsidRDefault="00290439" w:rsidP="00290439">
            <w:pPr>
              <w:rPr>
                <w:rFonts w:ascii="Arial" w:hAnsi="Arial" w:cs="Arial"/>
                <w:sz w:val="20"/>
                <w:szCs w:val="20"/>
              </w:rPr>
            </w:pPr>
          </w:p>
        </w:tc>
        <w:tc>
          <w:tcPr>
            <w:tcW w:w="1679" w:type="dxa"/>
            <w:vMerge/>
            <w:tcBorders>
              <w:top w:val="nil"/>
              <w:left w:val="single" w:sz="4" w:space="0" w:color="auto"/>
              <w:bottom w:val="single" w:sz="4" w:space="0" w:color="auto"/>
              <w:right w:val="single" w:sz="4" w:space="0" w:color="auto"/>
            </w:tcBorders>
            <w:vAlign w:val="center"/>
            <w:hideMark/>
          </w:tcPr>
          <w:p w:rsidR="00290439" w:rsidRPr="00290439" w:rsidRDefault="00290439" w:rsidP="00290439">
            <w:pPr>
              <w:rPr>
                <w:rFonts w:ascii="Arial" w:hAnsi="Arial" w:cs="Arial"/>
                <w:sz w:val="20"/>
                <w:szCs w:val="20"/>
              </w:rPr>
            </w:pP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561 866 670,22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274 746 842,85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258 710 342,85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66 494 394,06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55 168 672,78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55 168 883,90</w:t>
            </w:r>
          </w:p>
        </w:tc>
      </w:tr>
      <w:tr w:rsidR="00290439" w:rsidRPr="00290439" w:rsidTr="00B34CFA">
        <w:trPr>
          <w:trHeight w:val="92"/>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2 548 821,00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2 548 821,00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2 548 821,00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2 486 655,00</w:t>
            </w:r>
          </w:p>
        </w:tc>
      </w:tr>
      <w:tr w:rsidR="00290439" w:rsidRPr="00290439" w:rsidTr="00B34CFA">
        <w:trPr>
          <w:trHeight w:val="23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2 548 821,00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2 486 655,00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2 548 821,00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2 486 655,00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2 486 655,00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2 302 939,00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2 302 939,00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r>
      <w:tr w:rsidR="00290439" w:rsidRPr="00290439" w:rsidTr="00B34CFA">
        <w:trPr>
          <w:trHeight w:val="27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9 000,00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41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2 293 939,00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2 237 990,00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2 293 939,00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2 237 990,00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2 293 939,00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2 237 990,00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2 237 990,00</w:t>
            </w:r>
          </w:p>
        </w:tc>
      </w:tr>
      <w:tr w:rsidR="00290439" w:rsidRPr="00290439" w:rsidTr="00B34CFA">
        <w:trPr>
          <w:trHeight w:val="30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57 367 898,51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50 224 238,90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57 367 898,51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50 224 238,90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40 994 290,80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49 974 027,78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50 224 238,90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35 181 593,60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49 969 497,48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50 219 708,60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35 181 593,60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49 969 497,48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50 219 708,60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5 775 696,20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4 530,30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4 530,30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5 775 696,20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4 530,30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4 530,30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14 001,00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14 001,00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E53E1A"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E53E1A"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500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540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220 000,00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220 000,00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870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220 000,00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3 765 970,02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7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130 967,00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124 967,00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130 967,00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124 967,00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119 033,00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125 033,00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119 033,00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125 033,00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2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3 515 970,02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3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3 250 970,02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3 068 750,02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3 068 750,02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84 000,00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84 000,00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98 220,00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98 220,00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330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1 307 982,24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1 307 982,24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212 500,00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9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212 500,00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37 500,00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37 500,00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89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235 000,00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9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44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22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18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500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540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94 062 616,26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73 311 220,59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48 398 259,47</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49 316 085,71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30 798 188,47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30 798 188,47</w:t>
            </w:r>
          </w:p>
        </w:tc>
      </w:tr>
      <w:tr w:rsidR="00290439" w:rsidRPr="00290439" w:rsidTr="00B34CFA">
        <w:trPr>
          <w:trHeight w:val="313"/>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30 316 085,71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30 798 188,47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30 798 188,47</w:t>
            </w:r>
          </w:p>
        </w:tc>
      </w:tr>
      <w:tr w:rsidR="00290439" w:rsidRPr="00290439" w:rsidTr="00B34CFA">
        <w:trPr>
          <w:trHeight w:val="69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30 012 924,85</w:t>
            </w:r>
          </w:p>
        </w:tc>
      </w:tr>
      <w:tr w:rsidR="00290439" w:rsidRPr="00290439" w:rsidTr="00B34CFA">
        <w:trPr>
          <w:trHeight w:val="7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30 012 924,85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785 263,62</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785 263,62</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785 263,62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785 263,62</w:t>
            </w:r>
          </w:p>
        </w:tc>
      </w:tr>
      <w:tr w:rsidR="00290439" w:rsidRPr="00290439" w:rsidTr="00B34CFA">
        <w:trPr>
          <w:trHeight w:val="11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Муниципальная программа «Обеспечение доступности услуг автобусного пассажирского транспорта, осуществляющего перевозки по муниципальным </w:t>
            </w:r>
            <w:r w:rsidRPr="00290439">
              <w:rPr>
                <w:rFonts w:ascii="Arial" w:hAnsi="Arial" w:cs="Arial"/>
                <w:b/>
                <w:bCs/>
                <w:sz w:val="20"/>
                <w:szCs w:val="20"/>
              </w:rPr>
              <w:lastRenderedPageBreak/>
              <w:t>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65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44 746 530,55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42 513 032,12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17 600 071,00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8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32 489 370,00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32 294 723,12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7 273 612,00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8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 xml:space="preserve">Иные закупки товаров, работ и услуг для обеспечения </w:t>
            </w:r>
            <w:r w:rsidRPr="00290439">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24 770 900,00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431"/>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lastRenderedPageBreak/>
              <w:t>Софинансирование</w:t>
            </w:r>
            <w:proofErr w:type="spellEnd"/>
            <w:r w:rsidRPr="00290439">
              <w:rPr>
                <w:rFonts w:ascii="Arial" w:hAnsi="Arial" w:cs="Arial"/>
                <w:b/>
                <w:bCs/>
                <w:sz w:val="20"/>
                <w:szCs w:val="20"/>
              </w:rPr>
              <w:t xml:space="preserve"> местного бюджета на реализацию мероприятий государственной программы Новосибирской </w:t>
            </w:r>
            <w:r w:rsidR="00980784" w:rsidRPr="00290439">
              <w:rPr>
                <w:rFonts w:ascii="Arial" w:hAnsi="Arial" w:cs="Arial"/>
                <w:b/>
                <w:bCs/>
                <w:sz w:val="20"/>
                <w:szCs w:val="20"/>
              </w:rPr>
              <w:t>области «</w:t>
            </w:r>
            <w:r w:rsidRPr="00290439">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250 211,12</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10 217 160,55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10 218 309,00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17 600 071,00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13 952 780,00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13 952 780,00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6 571 018,00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13 952 780,00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3 610 818,00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3 610 818,00</w:t>
            </w:r>
          </w:p>
        </w:tc>
      </w:tr>
      <w:tr w:rsidR="00290439" w:rsidRPr="00290439" w:rsidTr="00B34CFA">
        <w:trPr>
          <w:trHeight w:val="17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980784"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980784"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36 473,00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36 473,00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255 360 631,41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48 895 872,20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47 690 061,86</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35 214 783,33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29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33 724 974,52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19 367 991,85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33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7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Софинанирование</w:t>
            </w:r>
            <w:proofErr w:type="spellEnd"/>
            <w:r w:rsidRPr="00290439">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367 991,85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43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367 991,85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367 991,85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14 356 982,67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7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193 679,92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193 679,92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4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193 679,92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722"/>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1 489 808,81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23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1 489 808,81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1 489 808,81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02</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830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1 489 808,81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152 039 566,84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6 399 841,35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5 194 031,01</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Муниципальная программа "Комплексные меры </w:t>
            </w:r>
            <w:r w:rsidRPr="00290439">
              <w:rPr>
                <w:rFonts w:ascii="Arial" w:hAnsi="Arial" w:cs="Arial"/>
                <w:b/>
                <w:bCs/>
                <w:sz w:val="20"/>
                <w:szCs w:val="20"/>
              </w:rPr>
              <w:lastRenderedPageBreak/>
              <w:t>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122"/>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33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1 205 810,34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4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1 980 000,00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37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75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121"/>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1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Муниципальная </w:t>
            </w:r>
            <w:r w:rsidR="00935837" w:rsidRPr="00290439">
              <w:rPr>
                <w:rFonts w:ascii="Arial" w:hAnsi="Arial" w:cs="Arial"/>
                <w:b/>
                <w:bCs/>
                <w:sz w:val="20"/>
                <w:szCs w:val="20"/>
              </w:rPr>
              <w:t>программа «</w:t>
            </w:r>
            <w:r w:rsidRPr="00290439">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131 416 363,64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222 727,27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222 727,27</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 xml:space="preserve">Муниципальная </w:t>
            </w:r>
            <w:r w:rsidR="00935837" w:rsidRPr="00290439">
              <w:rPr>
                <w:rFonts w:ascii="Arial" w:hAnsi="Arial" w:cs="Arial"/>
                <w:b/>
                <w:bCs/>
                <w:sz w:val="20"/>
                <w:szCs w:val="20"/>
              </w:rPr>
              <w:t>программа «</w:t>
            </w:r>
            <w:r w:rsidRPr="00290439">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131 416 363,64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222 727,27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222 727,27</w:t>
            </w:r>
          </w:p>
        </w:tc>
      </w:tr>
      <w:tr w:rsidR="00290439" w:rsidRPr="00290439" w:rsidTr="00B34CFA">
        <w:trPr>
          <w:trHeight w:val="362"/>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муниципальной </w:t>
            </w:r>
            <w:r w:rsidR="00935837" w:rsidRPr="00290439">
              <w:rPr>
                <w:rFonts w:ascii="Arial" w:hAnsi="Arial" w:cs="Arial"/>
                <w:b/>
                <w:bCs/>
                <w:sz w:val="20"/>
                <w:szCs w:val="20"/>
              </w:rPr>
              <w:t>программе «</w:t>
            </w:r>
            <w:r w:rsidRPr="00290439">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муниципальной </w:t>
            </w:r>
            <w:r w:rsidR="00935837" w:rsidRPr="00290439">
              <w:rPr>
                <w:rFonts w:ascii="Arial" w:hAnsi="Arial" w:cs="Arial"/>
                <w:b/>
                <w:bCs/>
                <w:sz w:val="20"/>
                <w:szCs w:val="20"/>
              </w:rPr>
              <w:t>программе «</w:t>
            </w:r>
            <w:r w:rsidRPr="00290439">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8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муниципальной </w:t>
            </w:r>
            <w:r w:rsidR="00935837" w:rsidRPr="00290439">
              <w:rPr>
                <w:rFonts w:ascii="Arial" w:hAnsi="Arial" w:cs="Arial"/>
                <w:b/>
                <w:bCs/>
                <w:sz w:val="20"/>
                <w:szCs w:val="20"/>
              </w:rPr>
              <w:t>программе «</w:t>
            </w:r>
            <w:r w:rsidRPr="00290439">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26 638 023,67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26 638 023,67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2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26 638 023,67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46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муниципальной </w:t>
            </w:r>
            <w:r w:rsidR="00935837" w:rsidRPr="00290439">
              <w:rPr>
                <w:rFonts w:ascii="Arial" w:hAnsi="Arial" w:cs="Arial"/>
                <w:b/>
                <w:bCs/>
                <w:sz w:val="20"/>
                <w:szCs w:val="20"/>
              </w:rPr>
              <w:t>программе «</w:t>
            </w:r>
            <w:r w:rsidRPr="00290439">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220 500,00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220 500,00</w:t>
            </w:r>
          </w:p>
        </w:tc>
      </w:tr>
      <w:tr w:rsidR="00290439" w:rsidRPr="00290439" w:rsidTr="00B34CFA">
        <w:trPr>
          <w:trHeight w:val="483"/>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муниципальной </w:t>
            </w:r>
            <w:r w:rsidR="00935837" w:rsidRPr="00290439">
              <w:rPr>
                <w:rFonts w:ascii="Arial" w:hAnsi="Arial" w:cs="Arial"/>
                <w:b/>
                <w:bCs/>
                <w:sz w:val="20"/>
                <w:szCs w:val="20"/>
              </w:rPr>
              <w:t>программе «</w:t>
            </w:r>
            <w:r w:rsidRPr="00290439">
              <w:rPr>
                <w:rFonts w:ascii="Arial" w:hAnsi="Arial" w:cs="Arial"/>
                <w:b/>
                <w:bCs/>
                <w:sz w:val="20"/>
                <w:szCs w:val="20"/>
              </w:rPr>
              <w:t>Формирование комфортной городской среды города Куйбышева"(</w:t>
            </w: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2 227,27</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2 227,27</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17 427 842,86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4 971 303,74</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15 420 367,86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4 971 303,74</w:t>
            </w:r>
          </w:p>
        </w:tc>
      </w:tr>
      <w:tr w:rsidR="00290439" w:rsidRPr="00290439" w:rsidTr="00B34CFA">
        <w:trPr>
          <w:trHeight w:val="143"/>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10 454 838,85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4 971 303,74</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10 454 838,85</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4 971 303,74</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4 971 303,74</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4 965 529,01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4 965 529,01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717 475,00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9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717 475,00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717 475,00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590 000,00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590 000,00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590 000,00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68 096 281,24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68 096 281,24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21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обеспечение деятельности (оказание </w:t>
            </w:r>
            <w:r w:rsidRPr="00290439">
              <w:rPr>
                <w:rFonts w:ascii="Arial" w:hAnsi="Arial" w:cs="Arial"/>
                <w:b/>
                <w:bCs/>
                <w:sz w:val="20"/>
                <w:szCs w:val="20"/>
              </w:rPr>
              <w:lastRenderedPageBreak/>
              <w:t>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49 645 211,63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42 496 030,85</w:t>
            </w:r>
          </w:p>
        </w:tc>
      </w:tr>
      <w:tr w:rsidR="00290439" w:rsidRPr="00290439" w:rsidTr="00B34CFA">
        <w:trPr>
          <w:trHeight w:val="471"/>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33 033 306,67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42 496 030,85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33 033 306,67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42 496 030,85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42 496 030,85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13 552 841,96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13 552 841,96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3 059 063,00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3 059 063,00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935837"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935837"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05</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23 438 529,99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23 438 529,99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8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24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7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727 000,00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143"/>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727 000,00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341"/>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727 000,00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727 000,00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22 531 529,99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17 056 782,17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18 989 912,69</w:t>
            </w:r>
          </w:p>
        </w:tc>
      </w:tr>
      <w:tr w:rsidR="00290439" w:rsidRPr="00290439" w:rsidTr="00B34CFA">
        <w:trPr>
          <w:trHeight w:val="180"/>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14 134 912,69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18 989 912,69</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14 134 912,69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18 989 912,69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18 989 912,69</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2 867 901,48</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4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2 867 901,48</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53 968,00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53 968,00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127"/>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935837"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935837"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681"/>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07</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72 753 097,13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56 663 236,13</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72 753 097,13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56 663 236,13</w:t>
            </w:r>
          </w:p>
        </w:tc>
      </w:tr>
      <w:tr w:rsidR="00290439" w:rsidRPr="00290439" w:rsidTr="00B34CFA">
        <w:trPr>
          <w:trHeight w:val="212"/>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1 225 367,12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33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611 625,89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611 625,89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611 625,89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proofErr w:type="spellStart"/>
            <w:r w:rsidRPr="00290439">
              <w:rPr>
                <w:rFonts w:ascii="Arial" w:hAnsi="Arial" w:cs="Arial"/>
                <w:b/>
                <w:bCs/>
                <w:sz w:val="20"/>
                <w:szCs w:val="20"/>
              </w:rPr>
              <w:t>Софинансирование</w:t>
            </w:r>
            <w:proofErr w:type="spellEnd"/>
            <w:r w:rsidRPr="00290439">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8 667,67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8 667,67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8 667,67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71 527 730,01</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52 912 576,29</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56 663 236,13</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24 292 525,50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25 085 909,55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24 292 525,50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25 085 909,55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24 292 525,50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21 335 249,71</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25 085 909,55</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10 966 001,58</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11 348 583,80</w:t>
            </w:r>
          </w:p>
        </w:tc>
      </w:tr>
      <w:tr w:rsidR="00290439" w:rsidRPr="00290439" w:rsidTr="00B34CFA">
        <w:trPr>
          <w:trHeight w:val="13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8 375 583,80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11 348 583,80</w:t>
            </w:r>
          </w:p>
        </w:tc>
      </w:tr>
      <w:tr w:rsidR="00290439" w:rsidRPr="00290439" w:rsidTr="00B34CFA">
        <w:trPr>
          <w:trHeight w:val="124"/>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8 375 583,80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11 348 583,80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11 348 583,80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2 564 283,94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2 564 283,94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17 488 402,93</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20 228 742,78</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15 287 842,78</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20 228 742,78</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15 287 842,78</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20 228 742,78</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20 228 742,78</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2 110 601,36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2 110 601,36</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86"/>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935837"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935837"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18 780 800,00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485"/>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8 000 000,00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79"/>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10 780 800,00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08</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10 780 800,00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3 039 445,44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2 916 445,44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2 916 445,44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2 916 445,44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2 916 445,44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2 916 445,44</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предоставление </w:t>
            </w:r>
            <w:r w:rsidR="00935837" w:rsidRPr="00290439">
              <w:rPr>
                <w:rFonts w:ascii="Arial" w:hAnsi="Arial" w:cs="Arial"/>
                <w:b/>
                <w:bCs/>
                <w:sz w:val="20"/>
                <w:szCs w:val="20"/>
              </w:rPr>
              <w:t>субсидий отдельным</w:t>
            </w:r>
            <w:r w:rsidRPr="00290439">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630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10</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06</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330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45 406 476,42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45 406 476,42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45 406 476,42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Расходы на обеспечение деятельности (оказание услуг) центров спортивной </w:t>
            </w:r>
            <w:r w:rsidR="00935837" w:rsidRPr="00290439">
              <w:rPr>
                <w:rFonts w:ascii="Arial" w:hAnsi="Arial" w:cs="Arial"/>
                <w:b/>
                <w:bCs/>
                <w:sz w:val="20"/>
                <w:szCs w:val="20"/>
              </w:rPr>
              <w:t>подготовки (</w:t>
            </w:r>
            <w:r w:rsidRPr="00290439">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31 598 559,32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31 598 559,32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31 598 559,32</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19 830 295,80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20 556 683,80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xml:space="preserve">Реализация мероприятий по обеспечению сбалансированности местных </w:t>
            </w:r>
            <w:r w:rsidR="00935837" w:rsidRPr="00290439">
              <w:rPr>
                <w:rFonts w:ascii="Arial" w:hAnsi="Arial" w:cs="Arial"/>
                <w:b/>
                <w:bCs/>
                <w:sz w:val="20"/>
                <w:szCs w:val="20"/>
              </w:rPr>
              <w:t>бюджетов государственной</w:t>
            </w:r>
            <w:r w:rsidRPr="00290439">
              <w:rPr>
                <w:rFonts w:ascii="Arial" w:hAnsi="Arial" w:cs="Arial"/>
                <w:b/>
                <w:bCs/>
                <w:sz w:val="20"/>
                <w:szCs w:val="20"/>
              </w:rPr>
              <w:t xml:space="preserve"> программы Новосибирской области "</w:t>
            </w:r>
            <w:r w:rsidR="00935837" w:rsidRPr="00290439">
              <w:rPr>
                <w:rFonts w:ascii="Arial" w:hAnsi="Arial" w:cs="Arial"/>
                <w:b/>
                <w:bCs/>
                <w:sz w:val="20"/>
                <w:szCs w:val="20"/>
              </w:rPr>
              <w:t>Управление финансами</w:t>
            </w:r>
            <w:r w:rsidRPr="00290439">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11</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700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sz w:val="20"/>
                <w:szCs w:val="20"/>
              </w:rPr>
            </w:pPr>
            <w:r w:rsidRPr="00290439">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13</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01</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730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lastRenderedPageBreak/>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900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w:t>
            </w:r>
          </w:p>
        </w:tc>
        <w:tc>
          <w:tcPr>
            <w:tcW w:w="49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w:t>
            </w:r>
          </w:p>
        </w:tc>
        <w:tc>
          <w:tcPr>
            <w:tcW w:w="1774"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center"/>
              <w:rPr>
                <w:rFonts w:ascii="Arial" w:hAnsi="Arial" w:cs="Arial"/>
                <w:sz w:val="20"/>
                <w:szCs w:val="20"/>
              </w:rPr>
            </w:pPr>
            <w:r w:rsidRPr="00290439">
              <w:rPr>
                <w:rFonts w:ascii="Arial" w:hAnsi="Arial" w:cs="Arial"/>
                <w:sz w:val="20"/>
                <w:szCs w:val="20"/>
              </w:rPr>
              <w:t>990</w:t>
            </w:r>
          </w:p>
        </w:tc>
        <w:tc>
          <w:tcPr>
            <w:tcW w:w="176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5 403 292,50</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sz w:val="20"/>
                <w:szCs w:val="20"/>
              </w:rPr>
            </w:pPr>
            <w:r w:rsidRPr="00290439">
              <w:rPr>
                <w:rFonts w:ascii="Arial" w:hAnsi="Arial" w:cs="Arial"/>
                <w:sz w:val="20"/>
                <w:szCs w:val="20"/>
              </w:rPr>
              <w:t>11 243 305,00</w:t>
            </w:r>
          </w:p>
        </w:tc>
      </w:tr>
      <w:tr w:rsidR="00290439" w:rsidRPr="00290439" w:rsidTr="00B34CFA">
        <w:trPr>
          <w:trHeight w:val="58"/>
        </w:trPr>
        <w:tc>
          <w:tcPr>
            <w:tcW w:w="5807" w:type="dxa"/>
            <w:tcBorders>
              <w:top w:val="nil"/>
              <w:left w:val="single" w:sz="4" w:space="0" w:color="auto"/>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w:t>
            </w:r>
          </w:p>
        </w:tc>
        <w:tc>
          <w:tcPr>
            <w:tcW w:w="564" w:type="dxa"/>
            <w:tcBorders>
              <w:top w:val="nil"/>
              <w:left w:val="nil"/>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w:t>
            </w:r>
          </w:p>
        </w:tc>
        <w:tc>
          <w:tcPr>
            <w:tcW w:w="494" w:type="dxa"/>
            <w:tcBorders>
              <w:top w:val="nil"/>
              <w:left w:val="nil"/>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w:t>
            </w:r>
          </w:p>
        </w:tc>
        <w:tc>
          <w:tcPr>
            <w:tcW w:w="1774" w:type="dxa"/>
            <w:tcBorders>
              <w:top w:val="nil"/>
              <w:left w:val="nil"/>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290439" w:rsidRPr="00290439" w:rsidRDefault="00290439" w:rsidP="00290439">
            <w:pPr>
              <w:rPr>
                <w:rFonts w:ascii="Arial" w:hAnsi="Arial" w:cs="Arial"/>
                <w:b/>
                <w:bCs/>
                <w:sz w:val="20"/>
                <w:szCs w:val="20"/>
              </w:rPr>
            </w:pPr>
            <w:r w:rsidRPr="00290439">
              <w:rPr>
                <w:rFonts w:ascii="Arial" w:hAnsi="Arial" w:cs="Arial"/>
                <w:b/>
                <w:bCs/>
                <w:sz w:val="20"/>
                <w:szCs w:val="20"/>
              </w:rPr>
              <w:t> </w:t>
            </w:r>
          </w:p>
        </w:tc>
        <w:tc>
          <w:tcPr>
            <w:tcW w:w="176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561 866 670,22</w:t>
            </w:r>
          </w:p>
        </w:tc>
        <w:tc>
          <w:tcPr>
            <w:tcW w:w="1679" w:type="dxa"/>
            <w:tcBorders>
              <w:top w:val="nil"/>
              <w:left w:val="nil"/>
              <w:bottom w:val="single" w:sz="4" w:space="0" w:color="auto"/>
              <w:right w:val="nil"/>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274 746 842,85</w:t>
            </w:r>
          </w:p>
        </w:tc>
        <w:tc>
          <w:tcPr>
            <w:tcW w:w="1679" w:type="dxa"/>
            <w:tcBorders>
              <w:top w:val="nil"/>
              <w:left w:val="single" w:sz="4" w:space="0" w:color="auto"/>
              <w:bottom w:val="single" w:sz="4" w:space="0" w:color="auto"/>
              <w:right w:val="single" w:sz="4" w:space="0" w:color="auto"/>
            </w:tcBorders>
            <w:shd w:val="clear" w:color="auto" w:fill="auto"/>
            <w:noWrap/>
            <w:vAlign w:val="center"/>
            <w:hideMark/>
          </w:tcPr>
          <w:p w:rsidR="00290439" w:rsidRPr="00290439" w:rsidRDefault="00290439" w:rsidP="00290439">
            <w:pPr>
              <w:jc w:val="right"/>
              <w:rPr>
                <w:rFonts w:ascii="Arial" w:hAnsi="Arial" w:cs="Arial"/>
                <w:b/>
                <w:bCs/>
                <w:sz w:val="20"/>
                <w:szCs w:val="20"/>
              </w:rPr>
            </w:pPr>
            <w:r w:rsidRPr="00290439">
              <w:rPr>
                <w:rFonts w:ascii="Arial" w:hAnsi="Arial" w:cs="Arial"/>
                <w:b/>
                <w:bCs/>
                <w:sz w:val="20"/>
                <w:szCs w:val="20"/>
              </w:rPr>
              <w:t>258 710 342,85</w:t>
            </w:r>
          </w:p>
        </w:tc>
      </w:tr>
    </w:tbl>
    <w:p w:rsidR="00290439" w:rsidRDefault="00290439" w:rsidP="00FD6799">
      <w:pPr>
        <w:jc w:val="center"/>
        <w:rPr>
          <w:rFonts w:ascii="Arial" w:hAnsi="Arial" w:cs="Arial"/>
          <w:b/>
          <w:sz w:val="20"/>
          <w:szCs w:val="20"/>
        </w:rPr>
      </w:pPr>
    </w:p>
    <w:p w:rsidR="00C036CD" w:rsidRPr="002B5C04" w:rsidRDefault="002B5C04" w:rsidP="002B5C04">
      <w:pPr>
        <w:jc w:val="right"/>
        <w:rPr>
          <w:rFonts w:ascii="Arial" w:hAnsi="Arial" w:cs="Arial"/>
          <w:sz w:val="20"/>
          <w:szCs w:val="20"/>
        </w:rPr>
      </w:pPr>
      <w:r w:rsidRPr="002B5C04">
        <w:rPr>
          <w:rFonts w:ascii="Arial" w:hAnsi="Arial" w:cs="Arial"/>
          <w:sz w:val="20"/>
          <w:szCs w:val="20"/>
        </w:rPr>
        <w:t>Приложение 7</w:t>
      </w:r>
    </w:p>
    <w:tbl>
      <w:tblPr>
        <w:tblW w:w="15193" w:type="dxa"/>
        <w:tblInd w:w="113" w:type="dxa"/>
        <w:tblLayout w:type="fixed"/>
        <w:tblLook w:val="04A0" w:firstRow="1" w:lastRow="0" w:firstColumn="1" w:lastColumn="0" w:noHBand="0" w:noVBand="1"/>
      </w:tblPr>
      <w:tblGrid>
        <w:gridCol w:w="3114"/>
        <w:gridCol w:w="460"/>
        <w:gridCol w:w="15"/>
        <w:gridCol w:w="494"/>
        <w:gridCol w:w="891"/>
        <w:gridCol w:w="709"/>
        <w:gridCol w:w="691"/>
        <w:gridCol w:w="159"/>
        <w:gridCol w:w="341"/>
        <w:gridCol w:w="992"/>
        <w:gridCol w:w="807"/>
        <w:gridCol w:w="44"/>
        <w:gridCol w:w="616"/>
        <w:gridCol w:w="376"/>
        <w:gridCol w:w="992"/>
        <w:gridCol w:w="368"/>
        <w:gridCol w:w="90"/>
        <w:gridCol w:w="349"/>
        <w:gridCol w:w="992"/>
        <w:gridCol w:w="471"/>
        <w:gridCol w:w="463"/>
        <w:gridCol w:w="789"/>
        <w:gridCol w:w="591"/>
        <w:gridCol w:w="379"/>
      </w:tblGrid>
      <w:tr w:rsidR="00C036CD" w:rsidRPr="00C036CD" w:rsidTr="00B34CFA">
        <w:trPr>
          <w:trHeight w:val="80"/>
        </w:trPr>
        <w:tc>
          <w:tcPr>
            <w:tcW w:w="3114"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475"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494"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891"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709"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1191" w:type="dxa"/>
            <w:gridSpan w:val="3"/>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851"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807" w:type="dxa"/>
            <w:gridSpan w:val="3"/>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34"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789"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70" w:type="dxa"/>
            <w:gridSpan w:val="2"/>
            <w:tcBorders>
              <w:top w:val="nil"/>
              <w:left w:val="nil"/>
              <w:bottom w:val="nil"/>
              <w:right w:val="nil"/>
            </w:tcBorders>
            <w:shd w:val="clear" w:color="auto" w:fill="auto"/>
            <w:noWrap/>
            <w:vAlign w:val="bottom"/>
            <w:hideMark/>
          </w:tcPr>
          <w:p w:rsidR="00C036CD" w:rsidRPr="00C036CD" w:rsidRDefault="00C036CD" w:rsidP="00C036CD">
            <w:pPr>
              <w:jc w:val="right"/>
              <w:rPr>
                <w:rFonts w:ascii="Arial" w:hAnsi="Arial" w:cs="Arial"/>
                <w:sz w:val="20"/>
                <w:szCs w:val="20"/>
              </w:rPr>
            </w:pPr>
          </w:p>
        </w:tc>
      </w:tr>
      <w:tr w:rsidR="00C036CD" w:rsidRPr="00C036CD" w:rsidTr="00B34CFA">
        <w:trPr>
          <w:trHeight w:val="1311"/>
        </w:trPr>
        <w:tc>
          <w:tcPr>
            <w:tcW w:w="3114" w:type="dxa"/>
            <w:tcBorders>
              <w:top w:val="nil"/>
              <w:left w:val="nil"/>
              <w:bottom w:val="nil"/>
              <w:right w:val="nil"/>
            </w:tcBorders>
            <w:shd w:val="clear" w:color="auto" w:fill="auto"/>
            <w:noWrap/>
            <w:vAlign w:val="bottom"/>
            <w:hideMark/>
          </w:tcPr>
          <w:p w:rsidR="00C036CD" w:rsidRPr="00C036CD" w:rsidRDefault="00C036CD" w:rsidP="00C036CD">
            <w:pPr>
              <w:jc w:val="right"/>
              <w:rPr>
                <w:rFonts w:ascii="Arial" w:hAnsi="Arial" w:cs="Arial"/>
                <w:sz w:val="20"/>
                <w:szCs w:val="20"/>
              </w:rPr>
            </w:pPr>
          </w:p>
        </w:tc>
        <w:tc>
          <w:tcPr>
            <w:tcW w:w="475"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494"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891"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709"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1191" w:type="dxa"/>
            <w:gridSpan w:val="3"/>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851"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gridSpan w:val="2"/>
            <w:tcBorders>
              <w:top w:val="nil"/>
              <w:left w:val="nil"/>
              <w:bottom w:val="nil"/>
              <w:right w:val="nil"/>
            </w:tcBorders>
            <w:shd w:val="clear" w:color="auto" w:fill="auto"/>
            <w:noWrap/>
            <w:vAlign w:val="bottom"/>
            <w:hideMark/>
          </w:tcPr>
          <w:p w:rsidR="00C036CD" w:rsidRPr="00C036CD" w:rsidRDefault="00C036CD" w:rsidP="00C036CD">
            <w:pPr>
              <w:rPr>
                <w:sz w:val="20"/>
                <w:szCs w:val="20"/>
              </w:rPr>
            </w:pPr>
          </w:p>
        </w:tc>
        <w:tc>
          <w:tcPr>
            <w:tcW w:w="992" w:type="dxa"/>
            <w:tcBorders>
              <w:top w:val="nil"/>
              <w:left w:val="nil"/>
              <w:bottom w:val="nil"/>
              <w:right w:val="nil"/>
            </w:tcBorders>
            <w:shd w:val="clear" w:color="auto" w:fill="auto"/>
            <w:noWrap/>
            <w:vAlign w:val="bottom"/>
            <w:hideMark/>
          </w:tcPr>
          <w:p w:rsidR="00C036CD" w:rsidRPr="00C036CD" w:rsidRDefault="00C036CD" w:rsidP="00C036CD">
            <w:pPr>
              <w:jc w:val="right"/>
              <w:rPr>
                <w:sz w:val="20"/>
                <w:szCs w:val="20"/>
              </w:rPr>
            </w:pPr>
          </w:p>
        </w:tc>
        <w:tc>
          <w:tcPr>
            <w:tcW w:w="807" w:type="dxa"/>
            <w:gridSpan w:val="3"/>
            <w:tcBorders>
              <w:top w:val="nil"/>
              <w:left w:val="nil"/>
              <w:bottom w:val="nil"/>
              <w:right w:val="nil"/>
            </w:tcBorders>
            <w:shd w:val="clear" w:color="auto" w:fill="auto"/>
            <w:noWrap/>
            <w:vAlign w:val="bottom"/>
            <w:hideMark/>
          </w:tcPr>
          <w:p w:rsidR="00C036CD" w:rsidRPr="00C036CD" w:rsidRDefault="00C036CD" w:rsidP="00C036CD">
            <w:pPr>
              <w:jc w:val="right"/>
              <w:rPr>
                <w:sz w:val="20"/>
                <w:szCs w:val="20"/>
              </w:rPr>
            </w:pPr>
          </w:p>
        </w:tc>
        <w:tc>
          <w:tcPr>
            <w:tcW w:w="3685" w:type="dxa"/>
            <w:gridSpan w:val="6"/>
            <w:tcBorders>
              <w:top w:val="nil"/>
              <w:left w:val="nil"/>
              <w:bottom w:val="nil"/>
              <w:right w:val="nil"/>
            </w:tcBorders>
            <w:shd w:val="clear" w:color="auto" w:fill="auto"/>
            <w:vAlign w:val="bottom"/>
            <w:hideMark/>
          </w:tcPr>
          <w:p w:rsidR="00C036CD" w:rsidRPr="00C036CD" w:rsidRDefault="00C036CD" w:rsidP="00C036CD">
            <w:pPr>
              <w:rPr>
                <w:rFonts w:ascii="Arial" w:hAnsi="Arial" w:cs="Arial"/>
                <w:sz w:val="20"/>
                <w:szCs w:val="20"/>
              </w:rPr>
            </w:pPr>
            <w:r w:rsidRPr="00C036CD">
              <w:rPr>
                <w:rFonts w:ascii="Arial" w:hAnsi="Arial" w:cs="Arial"/>
                <w:sz w:val="20"/>
                <w:szCs w:val="20"/>
              </w:rPr>
              <w:t xml:space="preserve">К решению </w:t>
            </w:r>
            <w:r w:rsidR="002B5C04" w:rsidRPr="00C036CD">
              <w:rPr>
                <w:rFonts w:ascii="Arial" w:hAnsi="Arial" w:cs="Arial"/>
                <w:sz w:val="20"/>
                <w:szCs w:val="20"/>
              </w:rPr>
              <w:t>сессии Совета</w:t>
            </w:r>
            <w:r w:rsidRPr="00C036CD">
              <w:rPr>
                <w:rFonts w:ascii="Arial" w:hAnsi="Arial" w:cs="Arial"/>
                <w:sz w:val="20"/>
                <w:szCs w:val="20"/>
              </w:rPr>
              <w:t xml:space="preserve"> депутатов города </w:t>
            </w:r>
            <w:r w:rsidR="002B5C04" w:rsidRPr="00C036CD">
              <w:rPr>
                <w:rFonts w:ascii="Arial" w:hAnsi="Arial" w:cs="Arial"/>
                <w:sz w:val="20"/>
                <w:szCs w:val="20"/>
              </w:rPr>
              <w:t>Куйбышева Куйбышевского</w:t>
            </w:r>
            <w:r w:rsidRPr="00C036CD">
              <w:rPr>
                <w:rFonts w:ascii="Arial" w:hAnsi="Arial" w:cs="Arial"/>
                <w:sz w:val="20"/>
                <w:szCs w:val="20"/>
              </w:rPr>
              <w:t xml:space="preserve"> района Новосибирской области                                                                      </w:t>
            </w:r>
            <w:proofErr w:type="gramStart"/>
            <w:r w:rsidRPr="00C036CD">
              <w:rPr>
                <w:rFonts w:ascii="Arial" w:hAnsi="Arial" w:cs="Arial"/>
                <w:sz w:val="20"/>
                <w:szCs w:val="20"/>
              </w:rPr>
              <w:t xml:space="preserve">   </w:t>
            </w:r>
            <w:r w:rsidRPr="00C036CD">
              <w:rPr>
                <w:rFonts w:ascii="Arial" w:hAnsi="Arial" w:cs="Arial"/>
                <w:sz w:val="20"/>
                <w:szCs w:val="20"/>
              </w:rPr>
              <w:br/>
              <w:t>«</w:t>
            </w:r>
            <w:proofErr w:type="gramEnd"/>
            <w:r w:rsidRPr="00C036CD">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C036CD" w:rsidRPr="00C036CD" w:rsidTr="00B34CFA">
        <w:trPr>
          <w:trHeight w:val="438"/>
        </w:trPr>
        <w:tc>
          <w:tcPr>
            <w:tcW w:w="15193" w:type="dxa"/>
            <w:gridSpan w:val="24"/>
            <w:tcBorders>
              <w:top w:val="nil"/>
              <w:left w:val="nil"/>
              <w:bottom w:val="nil"/>
              <w:right w:val="nil"/>
            </w:tcBorders>
            <w:shd w:val="clear" w:color="auto" w:fill="auto"/>
            <w:vAlign w:val="bottom"/>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Распределение ассигнований на капитальные вложения из бюджета города по направлениям и объектам на 2024 год и плановый период 2025 и 2026 годов.</w:t>
            </w:r>
          </w:p>
        </w:tc>
      </w:tr>
      <w:tr w:rsidR="00C036CD" w:rsidRPr="00C036CD" w:rsidTr="00B34CFA">
        <w:trPr>
          <w:trHeight w:val="264"/>
        </w:trPr>
        <w:tc>
          <w:tcPr>
            <w:tcW w:w="15193" w:type="dxa"/>
            <w:gridSpan w:val="24"/>
            <w:tcBorders>
              <w:top w:val="nil"/>
              <w:left w:val="nil"/>
              <w:bottom w:val="single" w:sz="4" w:space="0" w:color="auto"/>
              <w:right w:val="nil"/>
            </w:tcBorders>
            <w:shd w:val="clear" w:color="auto" w:fill="auto"/>
            <w:noWrap/>
            <w:vAlign w:val="bottom"/>
            <w:hideMark/>
          </w:tcPr>
          <w:p w:rsidR="00C036CD" w:rsidRPr="00C036CD" w:rsidRDefault="00C036CD" w:rsidP="00C036CD">
            <w:pPr>
              <w:jc w:val="right"/>
              <w:rPr>
                <w:rFonts w:ascii="Arial" w:hAnsi="Arial" w:cs="Arial"/>
                <w:sz w:val="20"/>
                <w:szCs w:val="20"/>
              </w:rPr>
            </w:pPr>
            <w:r w:rsidRPr="00C036CD">
              <w:rPr>
                <w:rFonts w:ascii="Arial" w:hAnsi="Arial" w:cs="Arial"/>
                <w:sz w:val="20"/>
                <w:szCs w:val="20"/>
              </w:rPr>
              <w:t>руб.</w:t>
            </w:r>
          </w:p>
        </w:tc>
      </w:tr>
      <w:tr w:rsidR="00C036CD" w:rsidRPr="00C036CD" w:rsidTr="00B34CFA">
        <w:trPr>
          <w:trHeight w:val="264"/>
        </w:trPr>
        <w:tc>
          <w:tcPr>
            <w:tcW w:w="3114" w:type="dxa"/>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Наименование направлений и объектов</w:t>
            </w:r>
          </w:p>
        </w:tc>
        <w:tc>
          <w:tcPr>
            <w:tcW w:w="475"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ПР</w:t>
            </w:r>
          </w:p>
        </w:tc>
        <w:tc>
          <w:tcPr>
            <w:tcW w:w="89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ЦСР</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КВР</w:t>
            </w:r>
          </w:p>
        </w:tc>
        <w:tc>
          <w:tcPr>
            <w:tcW w:w="3034" w:type="dxa"/>
            <w:gridSpan w:val="6"/>
            <w:tcBorders>
              <w:top w:val="single" w:sz="4" w:space="0" w:color="auto"/>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2024год</w:t>
            </w:r>
          </w:p>
        </w:tc>
        <w:tc>
          <w:tcPr>
            <w:tcW w:w="2791" w:type="dxa"/>
            <w:gridSpan w:val="6"/>
            <w:tcBorders>
              <w:top w:val="single" w:sz="4" w:space="0" w:color="auto"/>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2025 год</w:t>
            </w:r>
          </w:p>
        </w:tc>
        <w:tc>
          <w:tcPr>
            <w:tcW w:w="2715" w:type="dxa"/>
            <w:gridSpan w:val="4"/>
            <w:tcBorders>
              <w:top w:val="single" w:sz="4" w:space="0" w:color="auto"/>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2026 год</w:t>
            </w:r>
          </w:p>
        </w:tc>
        <w:tc>
          <w:tcPr>
            <w:tcW w:w="970"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Заказчик</w:t>
            </w:r>
          </w:p>
        </w:tc>
      </w:tr>
      <w:tr w:rsidR="00C036CD" w:rsidRPr="00C036CD" w:rsidTr="00B34CFA">
        <w:trPr>
          <w:trHeight w:val="570"/>
        </w:trPr>
        <w:tc>
          <w:tcPr>
            <w:tcW w:w="311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75"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1191"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Лимит капитальных вложений, всего</w:t>
            </w:r>
          </w:p>
        </w:tc>
        <w:tc>
          <w:tcPr>
            <w:tcW w:w="1843" w:type="dxa"/>
            <w:gridSpan w:val="3"/>
            <w:tcBorders>
              <w:top w:val="single" w:sz="4" w:space="0" w:color="auto"/>
              <w:left w:val="nil"/>
              <w:bottom w:val="single" w:sz="4" w:space="0" w:color="auto"/>
              <w:right w:val="single" w:sz="4" w:space="0" w:color="000000"/>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в</w:t>
            </w:r>
            <w:proofErr w:type="gramEnd"/>
            <w:r w:rsidRPr="00C036CD">
              <w:rPr>
                <w:rFonts w:ascii="Arial" w:hAnsi="Arial" w:cs="Arial"/>
                <w:b/>
                <w:bCs/>
                <w:sz w:val="20"/>
                <w:szCs w:val="20"/>
              </w:rPr>
              <w:t xml:space="preserve"> том числе за счёт средств </w:t>
            </w:r>
          </w:p>
        </w:tc>
        <w:tc>
          <w:tcPr>
            <w:tcW w:w="99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Лимит капитальных вложений, всего</w:t>
            </w:r>
          </w:p>
        </w:tc>
        <w:tc>
          <w:tcPr>
            <w:tcW w:w="1799" w:type="dxa"/>
            <w:gridSpan w:val="4"/>
            <w:tcBorders>
              <w:top w:val="single" w:sz="4" w:space="0" w:color="auto"/>
              <w:left w:val="nil"/>
              <w:bottom w:val="single" w:sz="4" w:space="0" w:color="auto"/>
              <w:right w:val="single" w:sz="4" w:space="0" w:color="000000"/>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в</w:t>
            </w:r>
            <w:proofErr w:type="gramEnd"/>
            <w:r w:rsidRPr="00C036CD">
              <w:rPr>
                <w:rFonts w:ascii="Arial" w:hAnsi="Arial" w:cs="Arial"/>
                <w:b/>
                <w:bCs/>
                <w:sz w:val="20"/>
                <w:szCs w:val="20"/>
              </w:rPr>
              <w:t xml:space="preserve"> том числе за счёт средств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Лимит капитальных вложений, всего</w:t>
            </w:r>
          </w:p>
        </w:tc>
        <w:tc>
          <w:tcPr>
            <w:tcW w:w="1723" w:type="dxa"/>
            <w:gridSpan w:val="3"/>
            <w:tcBorders>
              <w:top w:val="single" w:sz="4" w:space="0" w:color="auto"/>
              <w:left w:val="nil"/>
              <w:bottom w:val="single" w:sz="4" w:space="0" w:color="auto"/>
              <w:right w:val="single" w:sz="4" w:space="0" w:color="000000"/>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в</w:t>
            </w:r>
            <w:proofErr w:type="gramEnd"/>
            <w:r w:rsidRPr="00C036CD">
              <w:rPr>
                <w:rFonts w:ascii="Arial" w:hAnsi="Arial" w:cs="Arial"/>
                <w:b/>
                <w:bCs/>
                <w:sz w:val="20"/>
                <w:szCs w:val="20"/>
              </w:rPr>
              <w:t xml:space="preserve"> том числе за счёт средств </w:t>
            </w:r>
          </w:p>
        </w:tc>
        <w:tc>
          <w:tcPr>
            <w:tcW w:w="970" w:type="dxa"/>
            <w:gridSpan w:val="2"/>
            <w:vMerge/>
            <w:tcBorders>
              <w:top w:val="nil"/>
              <w:left w:val="single" w:sz="4" w:space="0" w:color="auto"/>
              <w:bottom w:val="single" w:sz="4" w:space="0" w:color="000000"/>
              <w:right w:val="single" w:sz="4" w:space="0" w:color="auto"/>
            </w:tcBorders>
            <w:vAlign w:val="center"/>
            <w:hideMark/>
          </w:tcPr>
          <w:p w:rsidR="00C036CD" w:rsidRPr="00C036CD" w:rsidRDefault="00C036CD" w:rsidP="00C036CD">
            <w:pPr>
              <w:rPr>
                <w:rFonts w:ascii="Arial" w:hAnsi="Arial" w:cs="Arial"/>
                <w:b/>
                <w:bCs/>
                <w:sz w:val="20"/>
                <w:szCs w:val="20"/>
              </w:rPr>
            </w:pPr>
          </w:p>
        </w:tc>
      </w:tr>
      <w:tr w:rsidR="00C036CD" w:rsidRPr="00C036CD" w:rsidTr="00B34CFA">
        <w:trPr>
          <w:trHeight w:val="390"/>
        </w:trPr>
        <w:tc>
          <w:tcPr>
            <w:tcW w:w="311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75"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1191" w:type="dxa"/>
            <w:gridSpan w:val="3"/>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областного</w:t>
            </w:r>
            <w:proofErr w:type="gramEnd"/>
            <w:r w:rsidRPr="00C036CD">
              <w:rPr>
                <w:rFonts w:ascii="Arial" w:hAnsi="Arial" w:cs="Arial"/>
                <w:b/>
                <w:bCs/>
                <w:sz w:val="20"/>
                <w:szCs w:val="20"/>
              </w:rPr>
              <w:t xml:space="preserve"> бюджета</w:t>
            </w:r>
          </w:p>
        </w:tc>
        <w:tc>
          <w:tcPr>
            <w:tcW w:w="851"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местного</w:t>
            </w:r>
            <w:proofErr w:type="gramEnd"/>
            <w:r w:rsidRPr="00C036CD">
              <w:rPr>
                <w:rFonts w:ascii="Arial" w:hAnsi="Arial" w:cs="Arial"/>
                <w:b/>
                <w:bCs/>
                <w:sz w:val="20"/>
                <w:szCs w:val="20"/>
              </w:rPr>
              <w:t xml:space="preserve"> бюджета</w:t>
            </w:r>
          </w:p>
        </w:tc>
        <w:tc>
          <w:tcPr>
            <w:tcW w:w="992"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областного</w:t>
            </w:r>
            <w:proofErr w:type="gramEnd"/>
            <w:r w:rsidRPr="00C036CD">
              <w:rPr>
                <w:rFonts w:ascii="Arial" w:hAnsi="Arial" w:cs="Arial"/>
                <w:b/>
                <w:bCs/>
                <w:sz w:val="20"/>
                <w:szCs w:val="20"/>
              </w:rPr>
              <w:t xml:space="preserve"> бюджета</w:t>
            </w:r>
          </w:p>
        </w:tc>
        <w:tc>
          <w:tcPr>
            <w:tcW w:w="807"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местного</w:t>
            </w:r>
            <w:proofErr w:type="gramEnd"/>
            <w:r w:rsidRPr="00C036CD">
              <w:rPr>
                <w:rFonts w:ascii="Arial" w:hAnsi="Arial" w:cs="Arial"/>
                <w:b/>
                <w:bCs/>
                <w:sz w:val="20"/>
                <w:szCs w:val="20"/>
              </w:rPr>
              <w:t xml:space="preserve"> бюджета</w:t>
            </w:r>
          </w:p>
        </w:tc>
        <w:tc>
          <w:tcPr>
            <w:tcW w:w="992"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34"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областного</w:t>
            </w:r>
            <w:proofErr w:type="gramEnd"/>
            <w:r w:rsidRPr="00C036CD">
              <w:rPr>
                <w:rFonts w:ascii="Arial" w:hAnsi="Arial" w:cs="Arial"/>
                <w:b/>
                <w:bCs/>
                <w:sz w:val="20"/>
                <w:szCs w:val="20"/>
              </w:rPr>
              <w:t xml:space="preserve"> бюджета</w:t>
            </w:r>
          </w:p>
        </w:tc>
        <w:tc>
          <w:tcPr>
            <w:tcW w:w="789" w:type="dxa"/>
            <w:vMerge w:val="restart"/>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proofErr w:type="gramStart"/>
            <w:r w:rsidRPr="00C036CD">
              <w:rPr>
                <w:rFonts w:ascii="Arial" w:hAnsi="Arial" w:cs="Arial"/>
                <w:b/>
                <w:bCs/>
                <w:sz w:val="20"/>
                <w:szCs w:val="20"/>
              </w:rPr>
              <w:t>местного</w:t>
            </w:r>
            <w:proofErr w:type="gramEnd"/>
            <w:r w:rsidRPr="00C036CD">
              <w:rPr>
                <w:rFonts w:ascii="Arial" w:hAnsi="Arial" w:cs="Arial"/>
                <w:b/>
                <w:bCs/>
                <w:sz w:val="20"/>
                <w:szCs w:val="20"/>
              </w:rPr>
              <w:t xml:space="preserve"> бюджета</w:t>
            </w:r>
          </w:p>
        </w:tc>
        <w:tc>
          <w:tcPr>
            <w:tcW w:w="970" w:type="dxa"/>
            <w:gridSpan w:val="2"/>
            <w:vMerge/>
            <w:tcBorders>
              <w:top w:val="nil"/>
              <w:left w:val="single" w:sz="4" w:space="0" w:color="auto"/>
              <w:bottom w:val="single" w:sz="4" w:space="0" w:color="000000"/>
              <w:right w:val="single" w:sz="4" w:space="0" w:color="auto"/>
            </w:tcBorders>
            <w:vAlign w:val="center"/>
            <w:hideMark/>
          </w:tcPr>
          <w:p w:rsidR="00C036CD" w:rsidRPr="00C036CD" w:rsidRDefault="00C036CD" w:rsidP="00C036CD">
            <w:pPr>
              <w:rPr>
                <w:rFonts w:ascii="Arial" w:hAnsi="Arial" w:cs="Arial"/>
                <w:b/>
                <w:bCs/>
                <w:sz w:val="20"/>
                <w:szCs w:val="20"/>
              </w:rPr>
            </w:pPr>
          </w:p>
        </w:tc>
      </w:tr>
      <w:tr w:rsidR="00C036CD" w:rsidRPr="00C036CD" w:rsidTr="00B34CFA">
        <w:trPr>
          <w:trHeight w:val="300"/>
        </w:trPr>
        <w:tc>
          <w:tcPr>
            <w:tcW w:w="311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75"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1191" w:type="dxa"/>
            <w:gridSpan w:val="3"/>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851"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807" w:type="dxa"/>
            <w:gridSpan w:val="3"/>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34" w:type="dxa"/>
            <w:gridSpan w:val="2"/>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789" w:type="dxa"/>
            <w:vMerge/>
            <w:tcBorders>
              <w:top w:val="nil"/>
              <w:left w:val="single" w:sz="4" w:space="0" w:color="auto"/>
              <w:bottom w:val="single" w:sz="4" w:space="0" w:color="auto"/>
              <w:right w:val="single" w:sz="4" w:space="0" w:color="auto"/>
            </w:tcBorders>
            <w:vAlign w:val="center"/>
            <w:hideMark/>
          </w:tcPr>
          <w:p w:rsidR="00C036CD" w:rsidRPr="00C036CD" w:rsidRDefault="00C036CD" w:rsidP="00C036CD">
            <w:pPr>
              <w:rPr>
                <w:rFonts w:ascii="Arial" w:hAnsi="Arial" w:cs="Arial"/>
                <w:b/>
                <w:bCs/>
                <w:sz w:val="20"/>
                <w:szCs w:val="20"/>
              </w:rPr>
            </w:pPr>
          </w:p>
        </w:tc>
        <w:tc>
          <w:tcPr>
            <w:tcW w:w="970" w:type="dxa"/>
            <w:gridSpan w:val="2"/>
            <w:vMerge/>
            <w:tcBorders>
              <w:top w:val="nil"/>
              <w:left w:val="single" w:sz="4" w:space="0" w:color="auto"/>
              <w:bottom w:val="single" w:sz="4" w:space="0" w:color="000000"/>
              <w:right w:val="single" w:sz="4" w:space="0" w:color="auto"/>
            </w:tcBorders>
            <w:vAlign w:val="center"/>
            <w:hideMark/>
          </w:tcPr>
          <w:p w:rsidR="00C036CD" w:rsidRPr="00C036CD" w:rsidRDefault="00C036CD" w:rsidP="00C036CD">
            <w:pPr>
              <w:rPr>
                <w:rFonts w:ascii="Arial" w:hAnsi="Arial" w:cs="Arial"/>
                <w:b/>
                <w:bCs/>
                <w:sz w:val="20"/>
                <w:szCs w:val="20"/>
              </w:rPr>
            </w:pPr>
          </w:p>
        </w:tc>
      </w:tr>
      <w:tr w:rsidR="00C036CD" w:rsidRPr="00C036CD" w:rsidTr="00B34CFA">
        <w:trPr>
          <w:trHeight w:val="300"/>
        </w:trPr>
        <w:tc>
          <w:tcPr>
            <w:tcW w:w="3114" w:type="dxa"/>
            <w:tcBorders>
              <w:top w:val="nil"/>
              <w:left w:val="single" w:sz="4" w:space="0" w:color="auto"/>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3</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5</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6</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7</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8</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9</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11</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12</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13</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14</w:t>
            </w:r>
          </w:p>
        </w:tc>
        <w:tc>
          <w:tcPr>
            <w:tcW w:w="970" w:type="dxa"/>
            <w:gridSpan w:val="2"/>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15</w:t>
            </w:r>
          </w:p>
        </w:tc>
      </w:tr>
      <w:tr w:rsidR="00C036CD" w:rsidRPr="00C036CD" w:rsidTr="00B34CFA">
        <w:trPr>
          <w:trHeight w:val="144"/>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Функционирование местных администраций</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23 000,00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70" w:type="dxa"/>
            <w:gridSpan w:val="2"/>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r>
      <w:tr w:rsidR="00C036CD" w:rsidRPr="00C036CD" w:rsidTr="00B34CFA">
        <w:trPr>
          <w:trHeight w:val="236"/>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Проектирование учета узла тепловой энергии</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9900001400</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410</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23 000,00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 xml:space="preserve">Администрация города </w:t>
            </w:r>
          </w:p>
        </w:tc>
      </w:tr>
      <w:tr w:rsidR="00C036CD" w:rsidRPr="00C036CD" w:rsidTr="00B34CFA">
        <w:trPr>
          <w:trHeight w:val="510"/>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Другие общегосударственные вопросы</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84 000,00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84 000,00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70" w:type="dxa"/>
            <w:gridSpan w:val="2"/>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r>
      <w:tr w:rsidR="00C036CD" w:rsidRPr="00C036CD" w:rsidTr="00B34CFA">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Разработка ПСД на объекте "Реконструкция административно-производственного здания"</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9900001620</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410</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84 000,00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84 000,00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 xml:space="preserve">Администрация города </w:t>
            </w:r>
          </w:p>
        </w:tc>
      </w:tr>
      <w:tr w:rsidR="00C036CD" w:rsidRPr="00C036CD" w:rsidTr="00B34CFA">
        <w:trPr>
          <w:trHeight w:val="38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Коммунальное хозяйство</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19 367 991,85</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19 000 000,00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367 991,85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70" w:type="dxa"/>
            <w:gridSpan w:val="2"/>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r>
      <w:tr w:rsidR="00C036CD" w:rsidRPr="00C036CD" w:rsidTr="00B34CFA">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lastRenderedPageBreak/>
              <w:t>Разработка ПСД "Реконструкция биологических очистных сооружений в городе Куйбышеве"</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1710071010</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410</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19 000 000,00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19 000 000,00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 xml:space="preserve">Администрация города </w:t>
            </w:r>
          </w:p>
        </w:tc>
      </w:tr>
      <w:tr w:rsidR="00C036CD" w:rsidRPr="00C036CD" w:rsidTr="00B34CFA">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Разработка ПСД "Реконструкция биологических очистных сооружений в городе Куйбышеве"</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17100S1010</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410</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367 991,85</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367 991,85</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 xml:space="preserve">Администрация города </w:t>
            </w:r>
          </w:p>
        </w:tc>
      </w:tr>
      <w:tr w:rsidR="00C036CD" w:rsidRPr="00C036CD" w:rsidTr="00B34CFA">
        <w:trPr>
          <w:trHeight w:val="35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Благоустройство</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4 965 529,01</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4 965 529,01</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 </w:t>
            </w:r>
          </w:p>
        </w:tc>
      </w:tr>
      <w:tr w:rsidR="00C036CD" w:rsidRPr="00C036CD" w:rsidTr="00B34CFA">
        <w:trPr>
          <w:trHeight w:val="840"/>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Разработка ПСД, монтаж наружного освещения улиц г. Куйбышева</w:t>
            </w:r>
          </w:p>
        </w:tc>
        <w:tc>
          <w:tcPr>
            <w:tcW w:w="475"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9900005310</w:t>
            </w:r>
          </w:p>
        </w:tc>
        <w:tc>
          <w:tcPr>
            <w:tcW w:w="70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410</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4 965 529,01</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4 965 529,01</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0,00</w:t>
            </w:r>
          </w:p>
        </w:tc>
        <w:tc>
          <w:tcPr>
            <w:tcW w:w="970" w:type="dxa"/>
            <w:gridSpan w:val="2"/>
            <w:tcBorders>
              <w:top w:val="nil"/>
              <w:left w:val="nil"/>
              <w:bottom w:val="single" w:sz="4" w:space="0" w:color="auto"/>
              <w:right w:val="single" w:sz="4" w:space="0" w:color="auto"/>
            </w:tcBorders>
            <w:shd w:val="clear" w:color="auto" w:fill="auto"/>
            <w:vAlign w:val="center"/>
            <w:hideMark/>
          </w:tcPr>
          <w:p w:rsidR="00C036CD" w:rsidRPr="00C036CD" w:rsidRDefault="00C036CD" w:rsidP="00C036CD">
            <w:pPr>
              <w:jc w:val="center"/>
              <w:rPr>
                <w:rFonts w:ascii="Arial" w:hAnsi="Arial" w:cs="Arial"/>
                <w:sz w:val="20"/>
                <w:szCs w:val="20"/>
              </w:rPr>
            </w:pPr>
            <w:r w:rsidRPr="00C036CD">
              <w:rPr>
                <w:rFonts w:ascii="Arial" w:hAnsi="Arial" w:cs="Arial"/>
                <w:sz w:val="20"/>
                <w:szCs w:val="20"/>
              </w:rPr>
              <w:t xml:space="preserve">Администрация города, МКУ "ГСДХ" </w:t>
            </w:r>
          </w:p>
        </w:tc>
      </w:tr>
      <w:tr w:rsidR="00C036CD" w:rsidRPr="00C036CD" w:rsidTr="00B34CFA">
        <w:trPr>
          <w:trHeight w:val="264"/>
        </w:trPr>
        <w:tc>
          <w:tcPr>
            <w:tcW w:w="3114" w:type="dxa"/>
            <w:tcBorders>
              <w:top w:val="nil"/>
              <w:left w:val="single" w:sz="4" w:space="0" w:color="auto"/>
              <w:bottom w:val="single" w:sz="4" w:space="0" w:color="auto"/>
              <w:right w:val="single" w:sz="4" w:space="0" w:color="auto"/>
            </w:tcBorders>
            <w:shd w:val="clear" w:color="auto" w:fill="auto"/>
            <w:noWrap/>
            <w:vAlign w:val="bottom"/>
            <w:hideMark/>
          </w:tcPr>
          <w:p w:rsidR="00C036CD" w:rsidRPr="00C036CD" w:rsidRDefault="00C036CD" w:rsidP="00C036CD">
            <w:pPr>
              <w:rPr>
                <w:rFonts w:ascii="Arial" w:hAnsi="Arial" w:cs="Arial"/>
                <w:b/>
                <w:bCs/>
                <w:sz w:val="20"/>
                <w:szCs w:val="20"/>
              </w:rPr>
            </w:pPr>
            <w:r w:rsidRPr="00C036CD">
              <w:rPr>
                <w:rFonts w:ascii="Arial" w:hAnsi="Arial" w:cs="Arial"/>
                <w:b/>
                <w:bCs/>
                <w:sz w:val="20"/>
                <w:szCs w:val="20"/>
              </w:rPr>
              <w:t>Итого</w:t>
            </w:r>
          </w:p>
        </w:tc>
        <w:tc>
          <w:tcPr>
            <w:tcW w:w="475" w:type="dxa"/>
            <w:gridSpan w:val="2"/>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rPr>
                <w:rFonts w:ascii="Arial" w:hAnsi="Arial" w:cs="Arial"/>
                <w:sz w:val="20"/>
                <w:szCs w:val="20"/>
              </w:rPr>
            </w:pPr>
            <w:r w:rsidRPr="00C036CD">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rPr>
                <w:rFonts w:ascii="Arial" w:hAnsi="Arial" w:cs="Arial"/>
                <w:sz w:val="20"/>
                <w:szCs w:val="20"/>
              </w:rPr>
            </w:pPr>
            <w:r w:rsidRPr="00C036CD">
              <w:rPr>
                <w:rFonts w:ascii="Arial" w:hAnsi="Arial" w:cs="Arial"/>
                <w:sz w:val="20"/>
                <w:szCs w:val="20"/>
              </w:rPr>
              <w:t> </w:t>
            </w:r>
          </w:p>
        </w:tc>
        <w:tc>
          <w:tcPr>
            <w:tcW w:w="891" w:type="dxa"/>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rPr>
                <w:rFonts w:ascii="Arial" w:hAnsi="Arial" w:cs="Arial"/>
                <w:sz w:val="20"/>
                <w:szCs w:val="20"/>
              </w:rPr>
            </w:pPr>
            <w:r w:rsidRPr="00C036CD">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C036CD" w:rsidRPr="00C036CD" w:rsidRDefault="00C036CD" w:rsidP="00C036CD">
            <w:pPr>
              <w:rPr>
                <w:rFonts w:ascii="Arial" w:hAnsi="Arial" w:cs="Arial"/>
                <w:sz w:val="20"/>
                <w:szCs w:val="20"/>
              </w:rPr>
            </w:pPr>
            <w:r w:rsidRPr="00C036CD">
              <w:rPr>
                <w:rFonts w:ascii="Arial" w:hAnsi="Arial" w:cs="Arial"/>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24 440 520,86</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19 000 000,00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5 440 520,86</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807" w:type="dxa"/>
            <w:gridSpan w:val="3"/>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34"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789" w:type="dxa"/>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jc w:val="center"/>
              <w:rPr>
                <w:rFonts w:ascii="Arial" w:hAnsi="Arial" w:cs="Arial"/>
                <w:b/>
                <w:bCs/>
                <w:sz w:val="20"/>
                <w:szCs w:val="20"/>
              </w:rPr>
            </w:pPr>
            <w:r w:rsidRPr="00C036CD">
              <w:rPr>
                <w:rFonts w:ascii="Arial" w:hAnsi="Arial" w:cs="Arial"/>
                <w:b/>
                <w:bCs/>
                <w:sz w:val="20"/>
                <w:szCs w:val="20"/>
              </w:rPr>
              <w:t>0,00</w:t>
            </w:r>
          </w:p>
        </w:tc>
        <w:tc>
          <w:tcPr>
            <w:tcW w:w="970" w:type="dxa"/>
            <w:gridSpan w:val="2"/>
            <w:tcBorders>
              <w:top w:val="nil"/>
              <w:left w:val="nil"/>
              <w:bottom w:val="single" w:sz="4" w:space="0" w:color="auto"/>
              <w:right w:val="single" w:sz="4" w:space="0" w:color="auto"/>
            </w:tcBorders>
            <w:shd w:val="clear" w:color="auto" w:fill="auto"/>
            <w:noWrap/>
            <w:vAlign w:val="center"/>
            <w:hideMark/>
          </w:tcPr>
          <w:p w:rsidR="00C036CD" w:rsidRPr="00C036CD" w:rsidRDefault="00C036CD" w:rsidP="00C036CD">
            <w:pPr>
              <w:rPr>
                <w:rFonts w:ascii="Arial" w:hAnsi="Arial" w:cs="Arial"/>
                <w:sz w:val="20"/>
                <w:szCs w:val="20"/>
              </w:rPr>
            </w:pPr>
            <w:r w:rsidRPr="00C036CD">
              <w:rPr>
                <w:rFonts w:ascii="Arial" w:hAnsi="Arial" w:cs="Arial"/>
                <w:sz w:val="20"/>
                <w:szCs w:val="20"/>
              </w:rPr>
              <w:t> </w:t>
            </w:r>
          </w:p>
        </w:tc>
      </w:tr>
      <w:tr w:rsidR="008A4856" w:rsidRPr="008A4856" w:rsidTr="00B34CFA">
        <w:trPr>
          <w:gridAfter w:val="3"/>
          <w:wAfter w:w="1759" w:type="dxa"/>
          <w:trHeight w:val="264"/>
        </w:trPr>
        <w:tc>
          <w:tcPr>
            <w:tcW w:w="8673" w:type="dxa"/>
            <w:gridSpan w:val="11"/>
            <w:tcBorders>
              <w:top w:val="nil"/>
              <w:left w:val="nil"/>
              <w:bottom w:val="nil"/>
              <w:right w:val="nil"/>
            </w:tcBorders>
            <w:shd w:val="clear" w:color="auto" w:fill="auto"/>
            <w:noWrap/>
            <w:vAlign w:val="bottom"/>
            <w:hideMark/>
          </w:tcPr>
          <w:p w:rsidR="008A4856" w:rsidRPr="008A4856" w:rsidRDefault="008A4856" w:rsidP="008A4856">
            <w:pPr>
              <w:rPr>
                <w:rFonts w:ascii="Arial" w:hAnsi="Arial" w:cs="Arial"/>
                <w:sz w:val="20"/>
                <w:szCs w:val="20"/>
              </w:rPr>
            </w:pPr>
            <w:r w:rsidRPr="008A4856">
              <w:rPr>
                <w:rFonts w:ascii="Arial" w:hAnsi="Arial" w:cs="Arial"/>
                <w:sz w:val="20"/>
                <w:szCs w:val="20"/>
              </w:rPr>
              <w:t xml:space="preserve">                                                                                                                                         </w:t>
            </w:r>
          </w:p>
        </w:tc>
        <w:tc>
          <w:tcPr>
            <w:tcW w:w="2396" w:type="dxa"/>
            <w:gridSpan w:val="5"/>
            <w:tcBorders>
              <w:top w:val="nil"/>
              <w:left w:val="nil"/>
              <w:bottom w:val="nil"/>
              <w:right w:val="nil"/>
            </w:tcBorders>
            <w:shd w:val="clear" w:color="auto" w:fill="auto"/>
            <w:noWrap/>
            <w:vAlign w:val="bottom"/>
            <w:hideMark/>
          </w:tcPr>
          <w:p w:rsidR="008A4856" w:rsidRPr="008A4856" w:rsidRDefault="008A4856" w:rsidP="008A4856">
            <w:pPr>
              <w:rPr>
                <w:rFonts w:ascii="Arial" w:hAnsi="Arial" w:cs="Arial"/>
                <w:sz w:val="20"/>
                <w:szCs w:val="20"/>
              </w:rPr>
            </w:pPr>
          </w:p>
        </w:tc>
        <w:tc>
          <w:tcPr>
            <w:tcW w:w="2365" w:type="dxa"/>
            <w:gridSpan w:val="5"/>
            <w:tcBorders>
              <w:top w:val="nil"/>
              <w:left w:val="nil"/>
              <w:bottom w:val="nil"/>
              <w:right w:val="nil"/>
            </w:tcBorders>
            <w:shd w:val="clear" w:color="auto" w:fill="auto"/>
            <w:noWrap/>
            <w:vAlign w:val="bottom"/>
            <w:hideMark/>
          </w:tcPr>
          <w:p w:rsidR="000B660C" w:rsidRDefault="008A4856" w:rsidP="008A4856">
            <w:pPr>
              <w:jc w:val="center"/>
              <w:rPr>
                <w:rFonts w:ascii="Arial" w:hAnsi="Arial" w:cs="Arial"/>
                <w:sz w:val="20"/>
                <w:szCs w:val="20"/>
              </w:rPr>
            </w:pPr>
            <w:r>
              <w:rPr>
                <w:rFonts w:ascii="Arial" w:hAnsi="Arial" w:cs="Arial"/>
                <w:sz w:val="20"/>
                <w:szCs w:val="20"/>
              </w:rPr>
              <w:t xml:space="preserve">          </w:t>
            </w:r>
          </w:p>
          <w:p w:rsidR="008A4856" w:rsidRPr="008A4856" w:rsidRDefault="008A4856" w:rsidP="008A4856">
            <w:pPr>
              <w:jc w:val="center"/>
              <w:rPr>
                <w:rFonts w:ascii="Arial" w:hAnsi="Arial" w:cs="Arial"/>
                <w:sz w:val="20"/>
                <w:szCs w:val="20"/>
              </w:rPr>
            </w:pPr>
            <w:r>
              <w:rPr>
                <w:rFonts w:ascii="Arial" w:hAnsi="Arial" w:cs="Arial"/>
                <w:sz w:val="20"/>
                <w:szCs w:val="20"/>
              </w:rPr>
              <w:t>Приложение</w:t>
            </w:r>
            <w:r w:rsidRPr="008A4856">
              <w:rPr>
                <w:rFonts w:ascii="Arial" w:hAnsi="Arial" w:cs="Arial"/>
                <w:sz w:val="20"/>
                <w:szCs w:val="20"/>
              </w:rPr>
              <w:t xml:space="preserve"> 8</w:t>
            </w:r>
          </w:p>
        </w:tc>
      </w:tr>
      <w:tr w:rsidR="008A4856" w:rsidRPr="008A4856" w:rsidTr="00B34CFA">
        <w:trPr>
          <w:gridAfter w:val="3"/>
          <w:wAfter w:w="1759" w:type="dxa"/>
          <w:trHeight w:val="1581"/>
        </w:trPr>
        <w:tc>
          <w:tcPr>
            <w:tcW w:w="3574" w:type="dxa"/>
            <w:gridSpan w:val="2"/>
            <w:tcBorders>
              <w:top w:val="nil"/>
              <w:left w:val="nil"/>
              <w:bottom w:val="nil"/>
              <w:right w:val="nil"/>
            </w:tcBorders>
            <w:shd w:val="clear" w:color="auto" w:fill="auto"/>
            <w:noWrap/>
            <w:vAlign w:val="bottom"/>
            <w:hideMark/>
          </w:tcPr>
          <w:p w:rsidR="008A4856" w:rsidRPr="008A4856" w:rsidRDefault="008A4856" w:rsidP="008A4856">
            <w:pPr>
              <w:jc w:val="center"/>
              <w:rPr>
                <w:rFonts w:ascii="Arial" w:hAnsi="Arial" w:cs="Arial"/>
                <w:sz w:val="20"/>
                <w:szCs w:val="20"/>
              </w:rPr>
            </w:pPr>
          </w:p>
        </w:tc>
        <w:tc>
          <w:tcPr>
            <w:tcW w:w="2959" w:type="dxa"/>
            <w:gridSpan w:val="6"/>
            <w:tcBorders>
              <w:top w:val="nil"/>
              <w:left w:val="nil"/>
              <w:bottom w:val="nil"/>
              <w:right w:val="nil"/>
            </w:tcBorders>
            <w:shd w:val="clear" w:color="auto" w:fill="auto"/>
            <w:noWrap/>
            <w:vAlign w:val="bottom"/>
            <w:hideMark/>
          </w:tcPr>
          <w:p w:rsidR="008A4856" w:rsidRPr="008A4856" w:rsidRDefault="008A4856" w:rsidP="008A4856">
            <w:pPr>
              <w:rPr>
                <w:sz w:val="20"/>
                <w:szCs w:val="20"/>
              </w:rPr>
            </w:pPr>
          </w:p>
        </w:tc>
        <w:tc>
          <w:tcPr>
            <w:tcW w:w="2140" w:type="dxa"/>
            <w:gridSpan w:val="3"/>
            <w:tcBorders>
              <w:top w:val="nil"/>
              <w:left w:val="nil"/>
              <w:bottom w:val="nil"/>
              <w:right w:val="nil"/>
            </w:tcBorders>
            <w:shd w:val="clear" w:color="auto" w:fill="auto"/>
            <w:noWrap/>
            <w:vAlign w:val="bottom"/>
            <w:hideMark/>
          </w:tcPr>
          <w:p w:rsidR="008A4856" w:rsidRPr="008A4856" w:rsidRDefault="008A4856" w:rsidP="008A4856">
            <w:pPr>
              <w:rPr>
                <w:sz w:val="20"/>
                <w:szCs w:val="20"/>
              </w:rPr>
            </w:pPr>
          </w:p>
        </w:tc>
        <w:tc>
          <w:tcPr>
            <w:tcW w:w="4761" w:type="dxa"/>
            <w:gridSpan w:val="10"/>
            <w:tcBorders>
              <w:top w:val="nil"/>
              <w:left w:val="nil"/>
              <w:bottom w:val="nil"/>
              <w:right w:val="nil"/>
            </w:tcBorders>
            <w:shd w:val="clear" w:color="auto" w:fill="auto"/>
            <w:vAlign w:val="bottom"/>
            <w:hideMark/>
          </w:tcPr>
          <w:p w:rsidR="008A4856" w:rsidRPr="008A4856" w:rsidRDefault="008A4856" w:rsidP="00CC13C6">
            <w:pPr>
              <w:rPr>
                <w:rFonts w:ascii="Arial" w:hAnsi="Arial" w:cs="Arial"/>
                <w:sz w:val="20"/>
                <w:szCs w:val="20"/>
              </w:rPr>
            </w:pPr>
            <w:r w:rsidRPr="008A4856">
              <w:rPr>
                <w:rFonts w:ascii="Arial" w:hAnsi="Arial" w:cs="Arial"/>
                <w:sz w:val="20"/>
                <w:szCs w:val="20"/>
              </w:rPr>
              <w:t>К решению сессии Совета депутатов города Куйбышева Куйбышевского района Новосибирской области «</w:t>
            </w:r>
            <w:r w:rsidR="000B660C" w:rsidRPr="008A4856">
              <w:rPr>
                <w:rFonts w:ascii="Arial" w:hAnsi="Arial" w:cs="Arial"/>
                <w:sz w:val="20"/>
                <w:szCs w:val="20"/>
              </w:rPr>
              <w:t>О бюджете города</w:t>
            </w:r>
            <w:r w:rsidRPr="008A4856">
              <w:rPr>
                <w:rFonts w:ascii="Arial" w:hAnsi="Arial" w:cs="Arial"/>
                <w:sz w:val="20"/>
                <w:szCs w:val="20"/>
              </w:rPr>
              <w:t xml:space="preserve"> </w:t>
            </w:r>
            <w:r w:rsidR="000B660C" w:rsidRPr="008A4856">
              <w:rPr>
                <w:rFonts w:ascii="Arial" w:hAnsi="Arial" w:cs="Arial"/>
                <w:sz w:val="20"/>
                <w:szCs w:val="20"/>
              </w:rPr>
              <w:t>Куйбышева Куйбышевского</w:t>
            </w:r>
            <w:r w:rsidRPr="008A4856">
              <w:rPr>
                <w:rFonts w:ascii="Arial" w:hAnsi="Arial" w:cs="Arial"/>
                <w:sz w:val="20"/>
                <w:szCs w:val="20"/>
              </w:rPr>
              <w:t xml:space="preserve"> района </w:t>
            </w:r>
            <w:r w:rsidR="000B660C" w:rsidRPr="008A4856">
              <w:rPr>
                <w:rFonts w:ascii="Arial" w:hAnsi="Arial" w:cs="Arial"/>
                <w:sz w:val="20"/>
                <w:szCs w:val="20"/>
              </w:rPr>
              <w:t>Новосибирской области на 2024</w:t>
            </w:r>
            <w:r w:rsidRPr="008A4856">
              <w:rPr>
                <w:rFonts w:ascii="Arial" w:hAnsi="Arial" w:cs="Arial"/>
                <w:sz w:val="20"/>
                <w:szCs w:val="20"/>
              </w:rPr>
              <w:t xml:space="preserve"> год и плановый </w:t>
            </w:r>
            <w:r w:rsidR="000B660C" w:rsidRPr="008A4856">
              <w:rPr>
                <w:rFonts w:ascii="Arial" w:hAnsi="Arial" w:cs="Arial"/>
                <w:sz w:val="20"/>
                <w:szCs w:val="20"/>
              </w:rPr>
              <w:t>период 2025</w:t>
            </w:r>
            <w:r w:rsidRPr="008A4856">
              <w:rPr>
                <w:rFonts w:ascii="Arial" w:hAnsi="Arial" w:cs="Arial"/>
                <w:sz w:val="20"/>
                <w:szCs w:val="20"/>
              </w:rPr>
              <w:t xml:space="preserve"> </w:t>
            </w:r>
            <w:r w:rsidR="000B660C" w:rsidRPr="008A4856">
              <w:rPr>
                <w:rFonts w:ascii="Arial" w:hAnsi="Arial" w:cs="Arial"/>
                <w:sz w:val="20"/>
                <w:szCs w:val="20"/>
              </w:rPr>
              <w:t>и 2026</w:t>
            </w:r>
            <w:r w:rsidRPr="008A4856">
              <w:rPr>
                <w:rFonts w:ascii="Arial" w:hAnsi="Arial" w:cs="Arial"/>
                <w:sz w:val="20"/>
                <w:szCs w:val="20"/>
              </w:rPr>
              <w:t xml:space="preserve"> годов"</w:t>
            </w:r>
          </w:p>
        </w:tc>
      </w:tr>
      <w:tr w:rsidR="008A4856" w:rsidRPr="008A4856" w:rsidTr="00B34CFA">
        <w:trPr>
          <w:gridAfter w:val="1"/>
          <w:wAfter w:w="379" w:type="dxa"/>
          <w:trHeight w:val="252"/>
        </w:trPr>
        <w:tc>
          <w:tcPr>
            <w:tcW w:w="14814" w:type="dxa"/>
            <w:gridSpan w:val="23"/>
            <w:tcBorders>
              <w:top w:val="nil"/>
              <w:left w:val="nil"/>
              <w:bottom w:val="nil"/>
              <w:right w:val="nil"/>
            </w:tcBorders>
            <w:shd w:val="clear" w:color="auto" w:fill="auto"/>
            <w:vAlign w:val="bottom"/>
            <w:hideMark/>
          </w:tcPr>
          <w:p w:rsidR="00B34CFA" w:rsidRDefault="00B34CFA" w:rsidP="008A4856">
            <w:pPr>
              <w:jc w:val="center"/>
              <w:rPr>
                <w:rFonts w:ascii="Arial" w:hAnsi="Arial" w:cs="Arial"/>
                <w:sz w:val="20"/>
                <w:szCs w:val="20"/>
              </w:rPr>
            </w:pPr>
          </w:p>
          <w:p w:rsidR="008A4856" w:rsidRPr="008A4856" w:rsidRDefault="008A4856" w:rsidP="008A4856">
            <w:pPr>
              <w:jc w:val="center"/>
              <w:rPr>
                <w:rFonts w:ascii="Arial" w:hAnsi="Arial" w:cs="Arial"/>
                <w:sz w:val="20"/>
                <w:szCs w:val="20"/>
              </w:rPr>
            </w:pPr>
            <w:r w:rsidRPr="008A4856">
              <w:rPr>
                <w:rFonts w:ascii="Arial" w:hAnsi="Arial" w:cs="Arial"/>
                <w:sz w:val="20"/>
                <w:szCs w:val="20"/>
              </w:rPr>
              <w:t>Источники финансирования дефицита бюджета города на 2024 год и плановый период 2025 и 2026 годов</w:t>
            </w:r>
          </w:p>
        </w:tc>
      </w:tr>
      <w:tr w:rsidR="008A4856" w:rsidRPr="008A4856" w:rsidTr="00B34CFA">
        <w:trPr>
          <w:gridAfter w:val="1"/>
          <w:wAfter w:w="379" w:type="dxa"/>
          <w:trHeight w:val="173"/>
        </w:trPr>
        <w:tc>
          <w:tcPr>
            <w:tcW w:w="6374" w:type="dxa"/>
            <w:gridSpan w:val="7"/>
            <w:tcBorders>
              <w:top w:val="nil"/>
              <w:left w:val="nil"/>
              <w:bottom w:val="nil"/>
              <w:right w:val="nil"/>
            </w:tcBorders>
            <w:shd w:val="clear" w:color="auto" w:fill="auto"/>
            <w:noWrap/>
            <w:vAlign w:val="bottom"/>
            <w:hideMark/>
          </w:tcPr>
          <w:p w:rsidR="008A4856" w:rsidRPr="008A4856" w:rsidRDefault="008A4856" w:rsidP="008A4856">
            <w:pPr>
              <w:jc w:val="center"/>
              <w:rPr>
                <w:rFonts w:ascii="Arial" w:hAnsi="Arial" w:cs="Arial"/>
                <w:sz w:val="20"/>
                <w:szCs w:val="20"/>
              </w:rPr>
            </w:pPr>
          </w:p>
        </w:tc>
        <w:tc>
          <w:tcPr>
            <w:tcW w:w="2959" w:type="dxa"/>
            <w:gridSpan w:val="6"/>
            <w:tcBorders>
              <w:top w:val="nil"/>
              <w:left w:val="nil"/>
              <w:bottom w:val="nil"/>
              <w:right w:val="nil"/>
            </w:tcBorders>
            <w:shd w:val="clear" w:color="auto" w:fill="auto"/>
            <w:noWrap/>
            <w:vAlign w:val="bottom"/>
            <w:hideMark/>
          </w:tcPr>
          <w:p w:rsidR="008A4856" w:rsidRPr="008A4856" w:rsidRDefault="008A4856" w:rsidP="008A4856">
            <w:pPr>
              <w:rPr>
                <w:sz w:val="20"/>
                <w:szCs w:val="20"/>
              </w:rPr>
            </w:pPr>
          </w:p>
        </w:tc>
        <w:tc>
          <w:tcPr>
            <w:tcW w:w="1826" w:type="dxa"/>
            <w:gridSpan w:val="4"/>
            <w:tcBorders>
              <w:top w:val="nil"/>
              <w:left w:val="nil"/>
              <w:bottom w:val="nil"/>
              <w:right w:val="nil"/>
            </w:tcBorders>
            <w:shd w:val="clear" w:color="auto" w:fill="auto"/>
            <w:noWrap/>
            <w:vAlign w:val="bottom"/>
            <w:hideMark/>
          </w:tcPr>
          <w:p w:rsidR="008A4856" w:rsidRPr="008A4856" w:rsidRDefault="008A4856" w:rsidP="008A4856">
            <w:pPr>
              <w:rPr>
                <w:sz w:val="20"/>
                <w:szCs w:val="20"/>
              </w:rPr>
            </w:pPr>
          </w:p>
        </w:tc>
        <w:tc>
          <w:tcPr>
            <w:tcW w:w="1812" w:type="dxa"/>
            <w:gridSpan w:val="3"/>
            <w:tcBorders>
              <w:top w:val="nil"/>
              <w:left w:val="nil"/>
              <w:bottom w:val="nil"/>
              <w:right w:val="nil"/>
            </w:tcBorders>
            <w:shd w:val="clear" w:color="auto" w:fill="auto"/>
            <w:noWrap/>
            <w:vAlign w:val="bottom"/>
            <w:hideMark/>
          </w:tcPr>
          <w:p w:rsidR="008A4856" w:rsidRPr="008A4856" w:rsidRDefault="008A4856" w:rsidP="008A4856">
            <w:pPr>
              <w:rPr>
                <w:sz w:val="20"/>
                <w:szCs w:val="20"/>
              </w:rPr>
            </w:pPr>
          </w:p>
        </w:tc>
        <w:tc>
          <w:tcPr>
            <w:tcW w:w="1843" w:type="dxa"/>
            <w:gridSpan w:val="3"/>
            <w:tcBorders>
              <w:top w:val="nil"/>
              <w:left w:val="nil"/>
              <w:bottom w:val="nil"/>
              <w:right w:val="nil"/>
            </w:tcBorders>
            <w:shd w:val="clear" w:color="auto" w:fill="auto"/>
            <w:noWrap/>
            <w:vAlign w:val="bottom"/>
            <w:hideMark/>
          </w:tcPr>
          <w:p w:rsidR="008A4856" w:rsidRPr="008A4856" w:rsidRDefault="008A4856" w:rsidP="008A4856">
            <w:pPr>
              <w:rPr>
                <w:rFonts w:ascii="Arial" w:hAnsi="Arial" w:cs="Arial"/>
                <w:sz w:val="20"/>
                <w:szCs w:val="20"/>
              </w:rPr>
            </w:pPr>
            <w:r w:rsidRPr="008A4856">
              <w:rPr>
                <w:rFonts w:ascii="Arial" w:hAnsi="Arial" w:cs="Arial"/>
                <w:sz w:val="20"/>
                <w:szCs w:val="20"/>
              </w:rPr>
              <w:t xml:space="preserve">                                (руб.)</w:t>
            </w:r>
          </w:p>
        </w:tc>
      </w:tr>
      <w:tr w:rsidR="008A4856" w:rsidRPr="008A4856" w:rsidTr="00B34CFA">
        <w:trPr>
          <w:gridAfter w:val="1"/>
          <w:wAfter w:w="379" w:type="dxa"/>
          <w:trHeight w:val="230"/>
        </w:trPr>
        <w:tc>
          <w:tcPr>
            <w:tcW w:w="6374" w:type="dxa"/>
            <w:gridSpan w:val="7"/>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b/>
                <w:bCs/>
                <w:sz w:val="20"/>
                <w:szCs w:val="20"/>
              </w:rPr>
            </w:pPr>
            <w:r w:rsidRPr="008A4856">
              <w:rPr>
                <w:rFonts w:ascii="Arial" w:hAnsi="Arial" w:cs="Arial"/>
                <w:b/>
                <w:bCs/>
                <w:sz w:val="20"/>
                <w:szCs w:val="20"/>
              </w:rPr>
              <w:t xml:space="preserve"> Наименование показателя</w:t>
            </w:r>
          </w:p>
        </w:tc>
        <w:tc>
          <w:tcPr>
            <w:tcW w:w="2959" w:type="dxa"/>
            <w:gridSpan w:val="6"/>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b/>
                <w:bCs/>
                <w:sz w:val="20"/>
                <w:szCs w:val="20"/>
              </w:rPr>
            </w:pPr>
            <w:r w:rsidRPr="008A4856">
              <w:rPr>
                <w:rFonts w:ascii="Arial" w:hAnsi="Arial" w:cs="Arial"/>
                <w:b/>
                <w:bCs/>
                <w:sz w:val="20"/>
                <w:szCs w:val="20"/>
              </w:rPr>
              <w:t xml:space="preserve">Код источника финансирования по КИВФ, </w:t>
            </w:r>
            <w:proofErr w:type="spellStart"/>
            <w:r w:rsidRPr="008A4856">
              <w:rPr>
                <w:rFonts w:ascii="Arial" w:hAnsi="Arial" w:cs="Arial"/>
                <w:b/>
                <w:bCs/>
                <w:sz w:val="20"/>
                <w:szCs w:val="20"/>
              </w:rPr>
              <w:t>КИВнФ</w:t>
            </w:r>
            <w:proofErr w:type="spellEnd"/>
          </w:p>
        </w:tc>
        <w:tc>
          <w:tcPr>
            <w:tcW w:w="1826" w:type="dxa"/>
            <w:gridSpan w:val="4"/>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b/>
                <w:bCs/>
                <w:sz w:val="20"/>
                <w:szCs w:val="20"/>
              </w:rPr>
            </w:pPr>
            <w:r w:rsidRPr="008A4856">
              <w:rPr>
                <w:rFonts w:ascii="Arial" w:hAnsi="Arial" w:cs="Arial"/>
                <w:b/>
                <w:bCs/>
                <w:sz w:val="20"/>
                <w:szCs w:val="20"/>
              </w:rPr>
              <w:t xml:space="preserve">Сумма                             2024г         </w:t>
            </w:r>
          </w:p>
        </w:tc>
        <w:tc>
          <w:tcPr>
            <w:tcW w:w="1812"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b/>
                <w:bCs/>
                <w:sz w:val="20"/>
                <w:szCs w:val="20"/>
              </w:rPr>
            </w:pPr>
            <w:r w:rsidRPr="008A4856">
              <w:rPr>
                <w:rFonts w:ascii="Arial" w:hAnsi="Arial" w:cs="Arial"/>
                <w:b/>
                <w:bCs/>
                <w:sz w:val="20"/>
                <w:szCs w:val="20"/>
              </w:rPr>
              <w:t xml:space="preserve">Сумма                             2025г         </w:t>
            </w:r>
          </w:p>
        </w:tc>
        <w:tc>
          <w:tcPr>
            <w:tcW w:w="1843" w:type="dxa"/>
            <w:gridSpan w:val="3"/>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8A4856" w:rsidRPr="008A4856" w:rsidRDefault="008A4856" w:rsidP="008A4856">
            <w:pPr>
              <w:jc w:val="center"/>
              <w:rPr>
                <w:rFonts w:ascii="Arial" w:hAnsi="Arial" w:cs="Arial"/>
                <w:b/>
                <w:bCs/>
                <w:sz w:val="20"/>
                <w:szCs w:val="20"/>
              </w:rPr>
            </w:pPr>
            <w:r w:rsidRPr="008A4856">
              <w:rPr>
                <w:rFonts w:ascii="Arial" w:hAnsi="Arial" w:cs="Arial"/>
                <w:b/>
                <w:bCs/>
                <w:sz w:val="20"/>
                <w:szCs w:val="20"/>
              </w:rPr>
              <w:t xml:space="preserve">Сумма                             2026г         </w:t>
            </w:r>
          </w:p>
        </w:tc>
      </w:tr>
      <w:tr w:rsidR="008A4856" w:rsidRPr="008A4856" w:rsidTr="00B34CFA">
        <w:trPr>
          <w:gridAfter w:val="1"/>
          <w:wAfter w:w="379" w:type="dxa"/>
          <w:trHeight w:val="230"/>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30"/>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85"/>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30"/>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30"/>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30"/>
        </w:trPr>
        <w:tc>
          <w:tcPr>
            <w:tcW w:w="6374" w:type="dxa"/>
            <w:gridSpan w:val="7"/>
            <w:vMerge/>
            <w:tcBorders>
              <w:top w:val="single" w:sz="8" w:space="0" w:color="auto"/>
              <w:left w:val="single" w:sz="8"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2959" w:type="dxa"/>
            <w:gridSpan w:val="6"/>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26" w:type="dxa"/>
            <w:gridSpan w:val="4"/>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12" w:type="dxa"/>
            <w:gridSpan w:val="3"/>
            <w:vMerge/>
            <w:tcBorders>
              <w:top w:val="single" w:sz="8" w:space="0" w:color="auto"/>
              <w:left w:val="single" w:sz="4" w:space="0" w:color="auto"/>
              <w:bottom w:val="single" w:sz="4" w:space="0" w:color="auto"/>
              <w:right w:val="single" w:sz="4" w:space="0" w:color="auto"/>
            </w:tcBorders>
            <w:vAlign w:val="center"/>
            <w:hideMark/>
          </w:tcPr>
          <w:p w:rsidR="008A4856" w:rsidRPr="008A4856" w:rsidRDefault="008A4856" w:rsidP="008A4856">
            <w:pPr>
              <w:rPr>
                <w:rFonts w:ascii="Arial" w:hAnsi="Arial" w:cs="Arial"/>
                <w:b/>
                <w:bCs/>
                <w:sz w:val="20"/>
                <w:szCs w:val="20"/>
              </w:rPr>
            </w:pPr>
          </w:p>
        </w:tc>
        <w:tc>
          <w:tcPr>
            <w:tcW w:w="1843" w:type="dxa"/>
            <w:gridSpan w:val="3"/>
            <w:vMerge/>
            <w:tcBorders>
              <w:top w:val="single" w:sz="8" w:space="0" w:color="auto"/>
              <w:left w:val="single" w:sz="4" w:space="0" w:color="auto"/>
              <w:bottom w:val="single" w:sz="4" w:space="0" w:color="auto"/>
              <w:right w:val="single" w:sz="8" w:space="0" w:color="auto"/>
            </w:tcBorders>
            <w:vAlign w:val="center"/>
            <w:hideMark/>
          </w:tcPr>
          <w:p w:rsidR="008A4856" w:rsidRPr="008A4856" w:rsidRDefault="008A4856" w:rsidP="008A4856">
            <w:pPr>
              <w:rPr>
                <w:rFonts w:ascii="Arial" w:hAnsi="Arial" w:cs="Arial"/>
                <w:b/>
                <w:bCs/>
                <w:sz w:val="20"/>
                <w:szCs w:val="20"/>
              </w:rPr>
            </w:pPr>
          </w:p>
        </w:tc>
      </w:tr>
      <w:tr w:rsidR="008A4856" w:rsidRPr="008A4856" w:rsidTr="00B34CFA">
        <w:trPr>
          <w:gridAfter w:val="1"/>
          <w:wAfter w:w="379" w:type="dxa"/>
          <w:trHeight w:val="264"/>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1</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3</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4</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5</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6</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 xml:space="preserve">Источники </w:t>
            </w:r>
            <w:proofErr w:type="spellStart"/>
            <w:r w:rsidRPr="008A4856">
              <w:rPr>
                <w:rFonts w:ascii="Arial" w:hAnsi="Arial" w:cs="Arial"/>
                <w:sz w:val="20"/>
                <w:szCs w:val="20"/>
              </w:rPr>
              <w:t>финасирования</w:t>
            </w:r>
            <w:proofErr w:type="spellEnd"/>
            <w:r w:rsidRPr="008A4856">
              <w:rPr>
                <w:rFonts w:ascii="Arial" w:hAnsi="Arial" w:cs="Arial"/>
                <w:sz w:val="20"/>
                <w:szCs w:val="20"/>
              </w:rPr>
              <w:t xml:space="preserve"> дефицита бюджета всего</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center"/>
              <w:rPr>
                <w:rFonts w:ascii="Arial" w:hAnsi="Arial" w:cs="Arial"/>
                <w:sz w:val="20"/>
                <w:szCs w:val="20"/>
              </w:rPr>
            </w:pPr>
            <w:r w:rsidRPr="008A4856">
              <w:rPr>
                <w:rFonts w:ascii="Arial" w:hAnsi="Arial" w:cs="Arial"/>
                <w:sz w:val="20"/>
                <w:szCs w:val="20"/>
              </w:rPr>
              <w:t> </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24 344 376,82</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0B660C" w:rsidP="008A4856">
            <w:pPr>
              <w:rPr>
                <w:rFonts w:ascii="Arial" w:hAnsi="Arial" w:cs="Arial"/>
                <w:sz w:val="20"/>
                <w:szCs w:val="20"/>
              </w:rPr>
            </w:pPr>
            <w:r w:rsidRPr="008A4856">
              <w:rPr>
                <w:rFonts w:ascii="Arial" w:hAnsi="Arial" w:cs="Arial"/>
                <w:sz w:val="20"/>
                <w:szCs w:val="20"/>
              </w:rPr>
              <w:t xml:space="preserve">Источники внутреннего </w:t>
            </w:r>
            <w:proofErr w:type="spellStart"/>
            <w:r w:rsidRPr="008A4856">
              <w:rPr>
                <w:rFonts w:ascii="Arial" w:hAnsi="Arial" w:cs="Arial"/>
                <w:sz w:val="20"/>
                <w:szCs w:val="20"/>
              </w:rPr>
              <w:t>финасирования</w:t>
            </w:r>
            <w:proofErr w:type="spellEnd"/>
            <w:r w:rsidR="008A4856" w:rsidRPr="008A4856">
              <w:rPr>
                <w:rFonts w:ascii="Arial" w:hAnsi="Arial" w:cs="Arial"/>
                <w:sz w:val="20"/>
                <w:szCs w:val="20"/>
              </w:rPr>
              <w:t xml:space="preserve"> дефицита бюджетов</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455 01 00 00 00 00 0000 000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24 344 376,82</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b/>
                <w:bCs/>
                <w:sz w:val="20"/>
                <w:szCs w:val="20"/>
              </w:rPr>
            </w:pPr>
            <w:r w:rsidRPr="008A4856">
              <w:rPr>
                <w:rFonts w:ascii="Arial" w:hAnsi="Arial" w:cs="Arial"/>
                <w:b/>
                <w:bCs/>
                <w:sz w:val="20"/>
                <w:szCs w:val="20"/>
              </w:rPr>
              <w:lastRenderedPageBreak/>
              <w:t>Бюджетные кредиты из других бюджетов бюджетной системы Российской Федерации</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455 01 03 00 00 00 0000 000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-4 000 000,00</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 </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 </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455  01 03 01 00 13 0000 710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0,00</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0,00</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0,00</w:t>
            </w:r>
          </w:p>
        </w:tc>
      </w:tr>
      <w:tr w:rsidR="008A4856" w:rsidRPr="008A4856" w:rsidTr="00B34CFA">
        <w:trPr>
          <w:gridAfter w:val="1"/>
          <w:wAfter w:w="379" w:type="dxa"/>
          <w:trHeight w:val="80"/>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455 01 03 01 00 13 0000 810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-4 000 000,00</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0,00</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0,00</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b/>
                <w:bCs/>
                <w:sz w:val="20"/>
                <w:szCs w:val="20"/>
              </w:rPr>
            </w:pPr>
            <w:r w:rsidRPr="008A4856">
              <w:rPr>
                <w:rFonts w:ascii="Arial" w:hAnsi="Arial" w:cs="Arial"/>
                <w:b/>
                <w:bCs/>
                <w:sz w:val="20"/>
                <w:szCs w:val="20"/>
              </w:rPr>
              <w:t>Изменение остатков средств на счетах по учету средств бюджета</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455 01 05 00 00 00 0000 000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28 344 376,82</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b/>
                <w:bCs/>
                <w:sz w:val="20"/>
                <w:szCs w:val="20"/>
              </w:rPr>
            </w:pPr>
            <w:r w:rsidRPr="008A4856">
              <w:rPr>
                <w:rFonts w:ascii="Arial" w:hAnsi="Arial" w:cs="Arial"/>
                <w:b/>
                <w:bCs/>
                <w:sz w:val="20"/>
                <w:szCs w:val="20"/>
              </w:rPr>
              <w:t>0,00</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Увеличение остатков средств бюджетов</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455 01 05 00 00 00 0000 500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-537 522 293,40</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-274 746 842,85</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-258 710 342,85</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Увеличение прочих остатков денежных средств бюджетов городских поселений</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455 01 05 02 01 13 0000 510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-537 522 293,40</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-274 746 842,85</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-258 710 342,85</w:t>
            </w:r>
          </w:p>
        </w:tc>
      </w:tr>
      <w:tr w:rsidR="008A4856" w:rsidRPr="008A4856" w:rsidTr="00B34CFA">
        <w:trPr>
          <w:gridAfter w:val="1"/>
          <w:wAfter w:w="379" w:type="dxa"/>
          <w:trHeight w:val="58"/>
        </w:trPr>
        <w:tc>
          <w:tcPr>
            <w:tcW w:w="6374" w:type="dxa"/>
            <w:gridSpan w:val="7"/>
            <w:tcBorders>
              <w:top w:val="nil"/>
              <w:left w:val="single" w:sz="8" w:space="0" w:color="auto"/>
              <w:bottom w:val="single" w:sz="4"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Уменьшение остатков средств бюджетов</w:t>
            </w:r>
          </w:p>
        </w:tc>
        <w:tc>
          <w:tcPr>
            <w:tcW w:w="2959" w:type="dxa"/>
            <w:gridSpan w:val="6"/>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455 01 05 00 00 00 0000 600</w:t>
            </w:r>
          </w:p>
        </w:tc>
        <w:tc>
          <w:tcPr>
            <w:tcW w:w="1826" w:type="dxa"/>
            <w:gridSpan w:val="4"/>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565 866 670,22</w:t>
            </w:r>
          </w:p>
        </w:tc>
        <w:tc>
          <w:tcPr>
            <w:tcW w:w="1812" w:type="dxa"/>
            <w:gridSpan w:val="3"/>
            <w:tcBorders>
              <w:top w:val="nil"/>
              <w:left w:val="nil"/>
              <w:bottom w:val="single" w:sz="4"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274 746 842,85</w:t>
            </w:r>
          </w:p>
        </w:tc>
        <w:tc>
          <w:tcPr>
            <w:tcW w:w="1843" w:type="dxa"/>
            <w:gridSpan w:val="3"/>
            <w:tcBorders>
              <w:top w:val="nil"/>
              <w:left w:val="nil"/>
              <w:bottom w:val="single" w:sz="4"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258 710 342,85</w:t>
            </w:r>
          </w:p>
        </w:tc>
      </w:tr>
      <w:tr w:rsidR="008A4856" w:rsidRPr="008A4856" w:rsidTr="00B34CFA">
        <w:trPr>
          <w:gridAfter w:val="1"/>
          <w:wAfter w:w="379" w:type="dxa"/>
          <w:trHeight w:val="58"/>
        </w:trPr>
        <w:tc>
          <w:tcPr>
            <w:tcW w:w="6374" w:type="dxa"/>
            <w:gridSpan w:val="7"/>
            <w:tcBorders>
              <w:top w:val="nil"/>
              <w:left w:val="single" w:sz="8" w:space="0" w:color="auto"/>
              <w:bottom w:val="single" w:sz="8" w:space="0" w:color="auto"/>
              <w:right w:val="single" w:sz="4" w:space="0" w:color="auto"/>
            </w:tcBorders>
            <w:shd w:val="clear" w:color="auto" w:fill="auto"/>
            <w:vAlign w:val="center"/>
            <w:hideMark/>
          </w:tcPr>
          <w:p w:rsidR="008A4856" w:rsidRPr="008A4856" w:rsidRDefault="008A4856" w:rsidP="008A4856">
            <w:pPr>
              <w:rPr>
                <w:rFonts w:ascii="Arial" w:hAnsi="Arial" w:cs="Arial"/>
                <w:sz w:val="20"/>
                <w:szCs w:val="20"/>
              </w:rPr>
            </w:pPr>
            <w:r w:rsidRPr="008A4856">
              <w:rPr>
                <w:rFonts w:ascii="Arial" w:hAnsi="Arial" w:cs="Arial"/>
                <w:sz w:val="20"/>
                <w:szCs w:val="20"/>
              </w:rPr>
              <w:t>Уменьшение прочих остатков денежных средств бюджетов городских поселений</w:t>
            </w:r>
          </w:p>
        </w:tc>
        <w:tc>
          <w:tcPr>
            <w:tcW w:w="2959" w:type="dxa"/>
            <w:gridSpan w:val="6"/>
            <w:tcBorders>
              <w:top w:val="nil"/>
              <w:left w:val="nil"/>
              <w:bottom w:val="single" w:sz="8"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455 01 05 02 01 13 0000 610</w:t>
            </w:r>
          </w:p>
        </w:tc>
        <w:tc>
          <w:tcPr>
            <w:tcW w:w="1826" w:type="dxa"/>
            <w:gridSpan w:val="4"/>
            <w:tcBorders>
              <w:top w:val="nil"/>
              <w:left w:val="nil"/>
              <w:bottom w:val="single" w:sz="8"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565 866 670,22</w:t>
            </w:r>
          </w:p>
        </w:tc>
        <w:tc>
          <w:tcPr>
            <w:tcW w:w="1812" w:type="dxa"/>
            <w:gridSpan w:val="3"/>
            <w:tcBorders>
              <w:top w:val="nil"/>
              <w:left w:val="nil"/>
              <w:bottom w:val="single" w:sz="8" w:space="0" w:color="auto"/>
              <w:right w:val="single" w:sz="4"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274 746 842,85</w:t>
            </w:r>
          </w:p>
        </w:tc>
        <w:tc>
          <w:tcPr>
            <w:tcW w:w="1843" w:type="dxa"/>
            <w:gridSpan w:val="3"/>
            <w:tcBorders>
              <w:top w:val="nil"/>
              <w:left w:val="nil"/>
              <w:bottom w:val="single" w:sz="8" w:space="0" w:color="auto"/>
              <w:right w:val="single" w:sz="8" w:space="0" w:color="auto"/>
            </w:tcBorders>
            <w:shd w:val="clear" w:color="auto" w:fill="auto"/>
            <w:vAlign w:val="center"/>
            <w:hideMark/>
          </w:tcPr>
          <w:p w:rsidR="008A4856" w:rsidRPr="008A4856" w:rsidRDefault="008A4856" w:rsidP="008A4856">
            <w:pPr>
              <w:jc w:val="right"/>
              <w:rPr>
                <w:rFonts w:ascii="Arial" w:hAnsi="Arial" w:cs="Arial"/>
                <w:sz w:val="20"/>
                <w:szCs w:val="20"/>
              </w:rPr>
            </w:pPr>
            <w:r w:rsidRPr="008A4856">
              <w:rPr>
                <w:rFonts w:ascii="Arial" w:hAnsi="Arial" w:cs="Arial"/>
                <w:sz w:val="20"/>
                <w:szCs w:val="20"/>
              </w:rPr>
              <w:t>258 710 342,85</w:t>
            </w:r>
          </w:p>
        </w:tc>
      </w:tr>
    </w:tbl>
    <w:p w:rsidR="00C036CD" w:rsidRDefault="00C036CD"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631CCD" w:rsidRDefault="00631CCD" w:rsidP="00FD6799">
      <w:pPr>
        <w:jc w:val="center"/>
        <w:rPr>
          <w:rFonts w:ascii="Arial" w:hAnsi="Arial" w:cs="Arial"/>
          <w:b/>
          <w:sz w:val="20"/>
          <w:szCs w:val="20"/>
        </w:rPr>
        <w:sectPr w:rsidR="00631CCD" w:rsidSect="004C24CC">
          <w:pgSz w:w="16838" w:h="11906" w:orient="landscape"/>
          <w:pgMar w:top="1134" w:right="1134" w:bottom="1134" w:left="1134" w:header="0" w:footer="567" w:gutter="0"/>
          <w:cols w:space="708"/>
          <w:titlePg/>
          <w:docGrid w:linePitch="360"/>
        </w:sectPr>
      </w:pPr>
    </w:p>
    <w:p w:rsidR="004958AA" w:rsidRDefault="004958AA" w:rsidP="004958AA">
      <w:pPr>
        <w:jc w:val="both"/>
        <w:rPr>
          <w:rFonts w:ascii="Arial" w:hAnsi="Arial" w:cs="Arial"/>
          <w:sz w:val="20"/>
          <w:szCs w:val="20"/>
        </w:rPr>
      </w:pPr>
      <w:r>
        <w:rPr>
          <w:rFonts w:ascii="Arial" w:hAnsi="Arial" w:cs="Arial"/>
          <w:b/>
          <w:sz w:val="20"/>
          <w:szCs w:val="20"/>
        </w:rPr>
        <w:lastRenderedPageBreak/>
        <w:t>1.2.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309</w:t>
      </w:r>
      <w:r w:rsidRPr="00FD6799">
        <w:rPr>
          <w:rFonts w:ascii="Arial" w:hAnsi="Arial" w:cs="Arial"/>
          <w:b/>
          <w:sz w:val="20"/>
          <w:szCs w:val="20"/>
        </w:rPr>
        <w:t xml:space="preserve"> </w:t>
      </w:r>
      <w:r w:rsidRPr="00FD6799">
        <w:rPr>
          <w:rFonts w:ascii="Arial" w:hAnsi="Arial" w:cs="Arial"/>
          <w:bCs/>
          <w:sz w:val="20"/>
          <w:szCs w:val="20"/>
        </w:rPr>
        <w:t>«</w:t>
      </w:r>
      <w:r w:rsidRPr="00CC13C6">
        <w:rPr>
          <w:rFonts w:ascii="Arial" w:hAnsi="Arial" w:cs="Arial"/>
          <w:sz w:val="20"/>
          <w:szCs w:val="20"/>
        </w:rPr>
        <w:t xml:space="preserve">Об исполнении бюджета </w:t>
      </w:r>
      <w:r>
        <w:rPr>
          <w:rFonts w:ascii="Arial" w:hAnsi="Arial" w:cs="Arial"/>
          <w:sz w:val="20"/>
          <w:szCs w:val="20"/>
        </w:rPr>
        <w:t>г</w:t>
      </w:r>
      <w:r w:rsidRPr="00CC13C6">
        <w:rPr>
          <w:rFonts w:ascii="Arial" w:hAnsi="Arial" w:cs="Arial"/>
          <w:sz w:val="20"/>
          <w:szCs w:val="20"/>
        </w:rPr>
        <w:t>орода Куйбышева</w:t>
      </w:r>
      <w:r>
        <w:rPr>
          <w:rFonts w:ascii="Arial" w:hAnsi="Arial" w:cs="Arial"/>
          <w:sz w:val="20"/>
          <w:szCs w:val="20"/>
        </w:rPr>
        <w:t xml:space="preserve"> </w:t>
      </w:r>
      <w:r w:rsidRPr="00CC13C6">
        <w:rPr>
          <w:rFonts w:ascii="Arial" w:hAnsi="Arial" w:cs="Arial"/>
          <w:sz w:val="20"/>
          <w:szCs w:val="20"/>
        </w:rPr>
        <w:t>Куйбышевского района Новосибирской области за 2023 год</w:t>
      </w:r>
      <w:r w:rsidRPr="00FD6799">
        <w:rPr>
          <w:rFonts w:ascii="Arial" w:hAnsi="Arial" w:cs="Arial"/>
          <w:sz w:val="20"/>
          <w:szCs w:val="20"/>
        </w:rPr>
        <w:t>»</w:t>
      </w:r>
    </w:p>
    <w:p w:rsidR="00C036CD" w:rsidRDefault="00C036CD" w:rsidP="00FD6799">
      <w:pPr>
        <w:jc w:val="center"/>
        <w:rPr>
          <w:rFonts w:ascii="Arial" w:hAnsi="Arial" w:cs="Arial"/>
          <w:b/>
          <w:sz w:val="20"/>
          <w:szCs w:val="20"/>
        </w:rPr>
      </w:pPr>
    </w:p>
    <w:p w:rsidR="00CC13C6" w:rsidRPr="00CC13C6" w:rsidRDefault="00CC13C6" w:rsidP="00CC13C6">
      <w:pPr>
        <w:keepNext/>
        <w:autoSpaceDE w:val="0"/>
        <w:autoSpaceDN w:val="0"/>
        <w:jc w:val="center"/>
        <w:outlineLvl w:val="0"/>
        <w:rPr>
          <w:rFonts w:ascii="Arial" w:hAnsi="Arial" w:cs="Arial"/>
          <w:b/>
          <w:bCs/>
          <w:sz w:val="20"/>
          <w:szCs w:val="20"/>
        </w:rPr>
      </w:pPr>
      <w:r w:rsidRPr="00CC13C6">
        <w:rPr>
          <w:rFonts w:ascii="Arial" w:hAnsi="Arial" w:cs="Arial"/>
          <w:b/>
          <w:bCs/>
          <w:sz w:val="20"/>
          <w:szCs w:val="20"/>
        </w:rPr>
        <w:t>РЕШЕНИЕ</w:t>
      </w:r>
    </w:p>
    <w:p w:rsidR="00CC13C6" w:rsidRPr="00CC13C6" w:rsidRDefault="00CC13C6" w:rsidP="00CC13C6">
      <w:pPr>
        <w:jc w:val="center"/>
        <w:rPr>
          <w:rFonts w:ascii="Arial" w:hAnsi="Arial" w:cs="Arial"/>
          <w:sz w:val="20"/>
          <w:szCs w:val="20"/>
        </w:rPr>
      </w:pPr>
    </w:p>
    <w:p w:rsidR="00CC13C6" w:rsidRPr="00CC13C6" w:rsidRDefault="00CC13C6" w:rsidP="00CC13C6">
      <w:pPr>
        <w:widowControl w:val="0"/>
        <w:autoSpaceDE w:val="0"/>
        <w:autoSpaceDN w:val="0"/>
        <w:adjustRightInd w:val="0"/>
        <w:jc w:val="center"/>
        <w:outlineLvl w:val="0"/>
        <w:rPr>
          <w:rFonts w:ascii="Arial" w:hAnsi="Arial" w:cs="Arial"/>
          <w:bCs/>
          <w:sz w:val="20"/>
          <w:szCs w:val="20"/>
        </w:rPr>
      </w:pPr>
      <w:r w:rsidRPr="00CC13C6">
        <w:rPr>
          <w:rFonts w:ascii="Arial" w:hAnsi="Arial" w:cs="Arial"/>
          <w:bCs/>
          <w:sz w:val="20"/>
          <w:szCs w:val="20"/>
        </w:rPr>
        <w:t>(</w:t>
      </w:r>
      <w:proofErr w:type="gramStart"/>
      <w:r w:rsidRPr="00CC13C6">
        <w:rPr>
          <w:rFonts w:ascii="Arial" w:hAnsi="Arial" w:cs="Arial"/>
          <w:bCs/>
          <w:sz w:val="20"/>
          <w:szCs w:val="20"/>
        </w:rPr>
        <w:t>тридцать</w:t>
      </w:r>
      <w:proofErr w:type="gramEnd"/>
      <w:r w:rsidRPr="00CC13C6">
        <w:rPr>
          <w:rFonts w:ascii="Arial" w:hAnsi="Arial" w:cs="Arial"/>
          <w:bCs/>
          <w:sz w:val="20"/>
          <w:szCs w:val="20"/>
        </w:rPr>
        <w:t xml:space="preserve"> седьмая сессия)</w:t>
      </w:r>
    </w:p>
    <w:p w:rsidR="00CC13C6" w:rsidRPr="00CC13C6" w:rsidRDefault="00CC13C6" w:rsidP="00CC13C6">
      <w:pPr>
        <w:autoSpaceDE w:val="0"/>
        <w:autoSpaceDN w:val="0"/>
        <w:adjustRightInd w:val="0"/>
        <w:jc w:val="center"/>
        <w:rPr>
          <w:rFonts w:ascii="Arial" w:hAnsi="Arial" w:cs="Arial"/>
          <w:b/>
          <w:bCs/>
          <w:sz w:val="20"/>
          <w:szCs w:val="20"/>
        </w:rPr>
      </w:pPr>
    </w:p>
    <w:p w:rsidR="00CC13C6" w:rsidRPr="00CC13C6" w:rsidRDefault="00CC13C6" w:rsidP="00CC13C6">
      <w:pPr>
        <w:autoSpaceDE w:val="0"/>
        <w:autoSpaceDN w:val="0"/>
        <w:adjustRightInd w:val="0"/>
        <w:jc w:val="center"/>
        <w:rPr>
          <w:rFonts w:ascii="Arial" w:hAnsi="Arial" w:cs="Arial"/>
          <w:sz w:val="20"/>
          <w:szCs w:val="20"/>
        </w:rPr>
      </w:pPr>
      <w:r w:rsidRPr="00CC13C6">
        <w:rPr>
          <w:rFonts w:ascii="Arial" w:hAnsi="Arial" w:cs="Arial"/>
          <w:sz w:val="20"/>
          <w:szCs w:val="20"/>
        </w:rPr>
        <w:t>16.05.2024 № 309</w:t>
      </w:r>
    </w:p>
    <w:p w:rsidR="00CC13C6" w:rsidRPr="00CC13C6" w:rsidRDefault="00CC13C6" w:rsidP="00CC13C6">
      <w:pPr>
        <w:autoSpaceDE w:val="0"/>
        <w:autoSpaceDN w:val="0"/>
        <w:adjustRightInd w:val="0"/>
        <w:jc w:val="center"/>
        <w:rPr>
          <w:rFonts w:ascii="Arial" w:hAnsi="Arial" w:cs="Arial"/>
          <w:sz w:val="20"/>
          <w:szCs w:val="20"/>
        </w:rPr>
      </w:pPr>
    </w:p>
    <w:p w:rsidR="00CC13C6" w:rsidRPr="00CC13C6" w:rsidRDefault="00CC13C6" w:rsidP="00CC13C6">
      <w:pPr>
        <w:jc w:val="center"/>
        <w:rPr>
          <w:rFonts w:ascii="Arial" w:hAnsi="Arial" w:cs="Arial"/>
          <w:b/>
          <w:sz w:val="20"/>
          <w:szCs w:val="20"/>
        </w:rPr>
      </w:pPr>
      <w:r w:rsidRPr="00CC13C6">
        <w:rPr>
          <w:rFonts w:ascii="Arial" w:hAnsi="Arial" w:cs="Arial"/>
          <w:b/>
          <w:sz w:val="20"/>
          <w:szCs w:val="20"/>
        </w:rPr>
        <w:t>Об исполнении бюджета города Куйбышева</w:t>
      </w:r>
    </w:p>
    <w:p w:rsidR="00CC13C6" w:rsidRPr="00CC13C6" w:rsidRDefault="00CC13C6" w:rsidP="00CC13C6">
      <w:pPr>
        <w:jc w:val="center"/>
        <w:rPr>
          <w:rFonts w:ascii="Arial" w:hAnsi="Arial" w:cs="Arial"/>
          <w:b/>
          <w:sz w:val="20"/>
          <w:szCs w:val="20"/>
        </w:rPr>
      </w:pPr>
      <w:r w:rsidRPr="00CC13C6">
        <w:rPr>
          <w:rFonts w:ascii="Arial" w:hAnsi="Arial" w:cs="Arial"/>
          <w:b/>
          <w:sz w:val="20"/>
          <w:szCs w:val="20"/>
        </w:rPr>
        <w:t xml:space="preserve"> Куйбышевского района Новосибирской области за 2023 год</w:t>
      </w:r>
    </w:p>
    <w:p w:rsidR="00CC13C6" w:rsidRPr="00CC13C6" w:rsidRDefault="00CC13C6" w:rsidP="00CC13C6">
      <w:pPr>
        <w:rPr>
          <w:rFonts w:ascii="Arial" w:hAnsi="Arial" w:cs="Arial"/>
          <w:sz w:val="20"/>
          <w:szCs w:val="20"/>
        </w:rPr>
      </w:pPr>
    </w:p>
    <w:p w:rsidR="00CC13C6" w:rsidRPr="00CC13C6" w:rsidRDefault="00CC13C6" w:rsidP="00CC13C6">
      <w:pPr>
        <w:ind w:firstLine="709"/>
        <w:jc w:val="both"/>
        <w:rPr>
          <w:rFonts w:ascii="Arial" w:hAnsi="Arial" w:cs="Arial"/>
          <w:sz w:val="20"/>
          <w:szCs w:val="20"/>
        </w:rPr>
      </w:pPr>
      <w:r w:rsidRPr="00CC13C6">
        <w:rPr>
          <w:rFonts w:ascii="Arial" w:hAnsi="Arial" w:cs="Arial"/>
          <w:sz w:val="20"/>
          <w:szCs w:val="20"/>
        </w:rPr>
        <w:t xml:space="preserve">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руководствуясь Уставом городского поселения города Куйбышева Куйбышевского муниципального района  Новосибирской области, принимая во внимание рекомендации публичных слушаний от 14.05.2024, Совет депутатов города Куйбышева Куйбышевского района Новосибирской области </w:t>
      </w:r>
    </w:p>
    <w:p w:rsidR="00CC13C6" w:rsidRPr="00CC13C6" w:rsidRDefault="00CC13C6" w:rsidP="00CC13C6">
      <w:pPr>
        <w:jc w:val="both"/>
        <w:rPr>
          <w:rFonts w:ascii="Arial" w:hAnsi="Arial" w:cs="Arial"/>
          <w:sz w:val="20"/>
          <w:szCs w:val="20"/>
        </w:rPr>
      </w:pPr>
      <w:r w:rsidRPr="00CC13C6">
        <w:rPr>
          <w:rFonts w:ascii="Arial" w:hAnsi="Arial" w:cs="Arial"/>
          <w:b/>
          <w:sz w:val="20"/>
          <w:szCs w:val="20"/>
        </w:rPr>
        <w:t>РЕШИЛ:</w:t>
      </w:r>
      <w:r w:rsidRPr="00CC13C6">
        <w:rPr>
          <w:rFonts w:ascii="Arial" w:hAnsi="Arial" w:cs="Arial"/>
          <w:sz w:val="20"/>
          <w:szCs w:val="20"/>
        </w:rPr>
        <w:t xml:space="preserve">  </w:t>
      </w:r>
    </w:p>
    <w:p w:rsidR="00CC13C6" w:rsidRPr="00CC13C6" w:rsidRDefault="00CC13C6" w:rsidP="00CC13C6">
      <w:pPr>
        <w:autoSpaceDE w:val="0"/>
        <w:autoSpaceDN w:val="0"/>
        <w:adjustRightInd w:val="0"/>
        <w:ind w:firstLine="540"/>
        <w:jc w:val="both"/>
        <w:rPr>
          <w:rFonts w:ascii="Arial" w:hAnsi="Arial" w:cs="Arial"/>
          <w:sz w:val="20"/>
          <w:szCs w:val="20"/>
        </w:rPr>
      </w:pPr>
      <w:r w:rsidRPr="00CC13C6">
        <w:rPr>
          <w:rFonts w:ascii="Arial" w:hAnsi="Arial" w:cs="Arial"/>
          <w:sz w:val="20"/>
          <w:szCs w:val="20"/>
        </w:rPr>
        <w:t xml:space="preserve">1. Утвердить отчет об исполнении бюджета города Куйбышева Куйбышевского района Новосибирской области за 2023 год: </w:t>
      </w:r>
    </w:p>
    <w:p w:rsidR="00CC13C6" w:rsidRPr="00CC13C6" w:rsidRDefault="00CC13C6" w:rsidP="00CC13C6">
      <w:pPr>
        <w:ind w:firstLine="709"/>
        <w:jc w:val="both"/>
        <w:rPr>
          <w:rFonts w:ascii="Arial" w:hAnsi="Arial" w:cs="Arial"/>
          <w:sz w:val="20"/>
          <w:szCs w:val="20"/>
        </w:rPr>
      </w:pPr>
      <w:r w:rsidRPr="00CC13C6">
        <w:rPr>
          <w:rFonts w:ascii="Arial" w:hAnsi="Arial" w:cs="Arial"/>
          <w:sz w:val="20"/>
          <w:szCs w:val="20"/>
        </w:rPr>
        <w:t>- по доходам в сумме 564 211 876,32 руб. (приложение № 1);</w:t>
      </w:r>
    </w:p>
    <w:p w:rsidR="00CC13C6" w:rsidRPr="00CC13C6" w:rsidRDefault="00CC13C6" w:rsidP="00CC13C6">
      <w:pPr>
        <w:ind w:firstLine="709"/>
        <w:jc w:val="both"/>
        <w:rPr>
          <w:rFonts w:ascii="Arial" w:hAnsi="Arial" w:cs="Arial"/>
          <w:b/>
          <w:color w:val="FF0000"/>
          <w:sz w:val="20"/>
          <w:szCs w:val="20"/>
        </w:rPr>
      </w:pPr>
      <w:r w:rsidRPr="00CC13C6">
        <w:rPr>
          <w:rFonts w:ascii="Arial" w:hAnsi="Arial" w:cs="Arial"/>
          <w:sz w:val="20"/>
          <w:szCs w:val="20"/>
        </w:rPr>
        <w:t>- по расходам в сумме 548 566 725,45 руб. (приложение № 2);</w:t>
      </w:r>
    </w:p>
    <w:p w:rsidR="00CC13C6" w:rsidRPr="00CC13C6" w:rsidRDefault="00CC13C6" w:rsidP="00CC13C6">
      <w:pPr>
        <w:ind w:firstLine="709"/>
        <w:jc w:val="both"/>
        <w:rPr>
          <w:rFonts w:ascii="Arial" w:hAnsi="Arial" w:cs="Arial"/>
          <w:sz w:val="20"/>
          <w:szCs w:val="20"/>
        </w:rPr>
      </w:pPr>
      <w:r w:rsidRPr="00CC13C6">
        <w:rPr>
          <w:rFonts w:ascii="Arial" w:hAnsi="Arial" w:cs="Arial"/>
          <w:sz w:val="20"/>
          <w:szCs w:val="20"/>
        </w:rPr>
        <w:t xml:space="preserve">- по источникам финансирования профицит бюджета в сумме 15 645 150,87 руб. (приложение № 3). </w:t>
      </w:r>
    </w:p>
    <w:p w:rsidR="00CC13C6" w:rsidRPr="00CC13C6" w:rsidRDefault="00CC13C6" w:rsidP="00CC13C6">
      <w:pPr>
        <w:ind w:firstLine="709"/>
        <w:jc w:val="both"/>
        <w:rPr>
          <w:rFonts w:ascii="Arial" w:hAnsi="Arial" w:cs="Arial"/>
          <w:sz w:val="20"/>
          <w:szCs w:val="20"/>
        </w:rPr>
      </w:pPr>
      <w:r w:rsidRPr="00CC13C6">
        <w:rPr>
          <w:rFonts w:ascii="Arial" w:hAnsi="Arial" w:cs="Arial"/>
          <w:sz w:val="20"/>
          <w:szCs w:val="20"/>
        </w:rPr>
        <w:t>2. Настоящее решение вступает в силу после его официального опубликования.</w:t>
      </w:r>
    </w:p>
    <w:p w:rsidR="00CC13C6" w:rsidRPr="00CC13C6" w:rsidRDefault="00CC13C6" w:rsidP="00CC13C6">
      <w:pPr>
        <w:autoSpaceDE w:val="0"/>
        <w:autoSpaceDN w:val="0"/>
        <w:adjustRightInd w:val="0"/>
        <w:jc w:val="both"/>
        <w:rPr>
          <w:rFonts w:ascii="Arial" w:hAnsi="Arial" w:cs="Arial"/>
          <w:bCs/>
          <w:sz w:val="20"/>
          <w:szCs w:val="20"/>
        </w:rPr>
      </w:pPr>
    </w:p>
    <w:tbl>
      <w:tblPr>
        <w:tblW w:w="9648" w:type="dxa"/>
        <w:tblLook w:val="01E0" w:firstRow="1" w:lastRow="1" w:firstColumn="1" w:lastColumn="1" w:noHBand="0" w:noVBand="0"/>
      </w:tblPr>
      <w:tblGrid>
        <w:gridCol w:w="5070"/>
        <w:gridCol w:w="4578"/>
      </w:tblGrid>
      <w:tr w:rsidR="00CC13C6" w:rsidRPr="00CC13C6" w:rsidTr="004F7449">
        <w:tc>
          <w:tcPr>
            <w:tcW w:w="5070" w:type="dxa"/>
          </w:tcPr>
          <w:p w:rsidR="00CC13C6" w:rsidRPr="00CC13C6" w:rsidRDefault="00CC13C6" w:rsidP="00CC13C6">
            <w:pPr>
              <w:rPr>
                <w:rFonts w:ascii="Arial" w:hAnsi="Arial" w:cs="Arial"/>
                <w:sz w:val="20"/>
                <w:szCs w:val="20"/>
              </w:rPr>
            </w:pPr>
            <w:r w:rsidRPr="00CC13C6">
              <w:rPr>
                <w:rFonts w:ascii="Arial" w:hAnsi="Arial" w:cs="Arial"/>
                <w:sz w:val="20"/>
                <w:szCs w:val="20"/>
              </w:rPr>
              <w:t>Глава города Куйбышева</w:t>
            </w:r>
          </w:p>
          <w:p w:rsidR="00CC13C6" w:rsidRPr="00CC13C6" w:rsidRDefault="00CC13C6" w:rsidP="00CC13C6">
            <w:pPr>
              <w:rPr>
                <w:rFonts w:ascii="Arial" w:hAnsi="Arial" w:cs="Arial"/>
                <w:sz w:val="20"/>
                <w:szCs w:val="20"/>
              </w:rPr>
            </w:pPr>
            <w:r w:rsidRPr="00CC13C6">
              <w:rPr>
                <w:rFonts w:ascii="Arial" w:hAnsi="Arial" w:cs="Arial"/>
                <w:sz w:val="20"/>
                <w:szCs w:val="20"/>
              </w:rPr>
              <w:t>Куйбышевского района</w:t>
            </w:r>
          </w:p>
          <w:p w:rsidR="00CC13C6" w:rsidRPr="00CC13C6" w:rsidRDefault="00CC13C6" w:rsidP="00CC13C6">
            <w:pPr>
              <w:rPr>
                <w:rFonts w:ascii="Arial" w:hAnsi="Arial" w:cs="Arial"/>
                <w:sz w:val="20"/>
                <w:szCs w:val="20"/>
              </w:rPr>
            </w:pPr>
            <w:r w:rsidRPr="00CC13C6">
              <w:rPr>
                <w:rFonts w:ascii="Arial" w:hAnsi="Arial" w:cs="Arial"/>
                <w:sz w:val="20"/>
                <w:szCs w:val="20"/>
              </w:rPr>
              <w:t>Новосибирской области</w:t>
            </w:r>
          </w:p>
          <w:p w:rsidR="00CC13C6" w:rsidRPr="00CC13C6" w:rsidRDefault="00CC13C6" w:rsidP="00CC13C6">
            <w:pPr>
              <w:rPr>
                <w:rFonts w:ascii="Arial" w:hAnsi="Arial" w:cs="Arial"/>
                <w:sz w:val="20"/>
                <w:szCs w:val="20"/>
              </w:rPr>
            </w:pPr>
            <w:r w:rsidRPr="00CC13C6">
              <w:rPr>
                <w:rFonts w:ascii="Arial" w:hAnsi="Arial" w:cs="Arial"/>
                <w:sz w:val="20"/>
                <w:szCs w:val="20"/>
              </w:rPr>
              <w:t>______________</w:t>
            </w:r>
            <w:proofErr w:type="spellStart"/>
            <w:r w:rsidRPr="00CC13C6">
              <w:rPr>
                <w:rFonts w:ascii="Arial" w:hAnsi="Arial" w:cs="Arial"/>
                <w:sz w:val="20"/>
                <w:szCs w:val="20"/>
              </w:rPr>
              <w:t>А.А.Андронов</w:t>
            </w:r>
            <w:proofErr w:type="spellEnd"/>
            <w:r w:rsidRPr="00CC13C6">
              <w:rPr>
                <w:rFonts w:ascii="Arial" w:hAnsi="Arial" w:cs="Arial"/>
                <w:sz w:val="20"/>
                <w:szCs w:val="20"/>
              </w:rPr>
              <w:t xml:space="preserve"> </w:t>
            </w:r>
          </w:p>
        </w:tc>
        <w:tc>
          <w:tcPr>
            <w:tcW w:w="4578" w:type="dxa"/>
          </w:tcPr>
          <w:p w:rsidR="00CC13C6" w:rsidRPr="00CC13C6" w:rsidRDefault="00CC13C6" w:rsidP="00CC13C6">
            <w:pPr>
              <w:rPr>
                <w:rFonts w:ascii="Arial" w:hAnsi="Arial" w:cs="Arial"/>
                <w:sz w:val="20"/>
                <w:szCs w:val="20"/>
              </w:rPr>
            </w:pPr>
            <w:r w:rsidRPr="00CC13C6">
              <w:rPr>
                <w:rFonts w:ascii="Arial" w:hAnsi="Arial" w:cs="Arial"/>
                <w:sz w:val="20"/>
                <w:szCs w:val="20"/>
              </w:rPr>
              <w:t xml:space="preserve">Председатель Совета депутатов </w:t>
            </w:r>
          </w:p>
          <w:p w:rsidR="00CC13C6" w:rsidRPr="00CC13C6" w:rsidRDefault="00CC13C6" w:rsidP="00CC13C6">
            <w:pPr>
              <w:rPr>
                <w:rFonts w:ascii="Arial" w:hAnsi="Arial" w:cs="Arial"/>
                <w:sz w:val="20"/>
                <w:szCs w:val="20"/>
              </w:rPr>
            </w:pPr>
            <w:proofErr w:type="gramStart"/>
            <w:r w:rsidRPr="00CC13C6">
              <w:rPr>
                <w:rFonts w:ascii="Arial" w:hAnsi="Arial" w:cs="Arial"/>
                <w:sz w:val="20"/>
                <w:szCs w:val="20"/>
              </w:rPr>
              <w:t>города</w:t>
            </w:r>
            <w:proofErr w:type="gramEnd"/>
            <w:r w:rsidRPr="00CC13C6">
              <w:rPr>
                <w:rFonts w:ascii="Arial" w:hAnsi="Arial" w:cs="Arial"/>
                <w:sz w:val="20"/>
                <w:szCs w:val="20"/>
              </w:rPr>
              <w:t xml:space="preserve"> Куйбышева Куйбышевского района Новосибирской области</w:t>
            </w:r>
          </w:p>
          <w:p w:rsidR="00CC13C6" w:rsidRPr="00CC13C6" w:rsidRDefault="00CC13C6" w:rsidP="00CC13C6">
            <w:pPr>
              <w:rPr>
                <w:rFonts w:ascii="Arial" w:hAnsi="Arial" w:cs="Arial"/>
                <w:sz w:val="20"/>
                <w:szCs w:val="20"/>
              </w:rPr>
            </w:pPr>
            <w:r w:rsidRPr="00CC13C6">
              <w:rPr>
                <w:rFonts w:ascii="Arial" w:hAnsi="Arial" w:cs="Arial"/>
                <w:sz w:val="20"/>
                <w:szCs w:val="20"/>
              </w:rPr>
              <w:t>_______________</w:t>
            </w:r>
            <w:proofErr w:type="spellStart"/>
            <w:r w:rsidRPr="00CC13C6">
              <w:rPr>
                <w:rFonts w:ascii="Arial" w:hAnsi="Arial" w:cs="Arial"/>
                <w:sz w:val="20"/>
                <w:szCs w:val="20"/>
              </w:rPr>
              <w:t>Е.А.Яблокова</w:t>
            </w:r>
            <w:proofErr w:type="spellEnd"/>
            <w:r w:rsidRPr="00CC13C6">
              <w:rPr>
                <w:rFonts w:ascii="Arial" w:hAnsi="Arial" w:cs="Arial"/>
                <w:sz w:val="20"/>
                <w:szCs w:val="20"/>
              </w:rPr>
              <w:t xml:space="preserve"> </w:t>
            </w:r>
          </w:p>
        </w:tc>
      </w:tr>
    </w:tbl>
    <w:p w:rsidR="00CC13C6" w:rsidRDefault="00CC13C6" w:rsidP="00FD6799">
      <w:pPr>
        <w:jc w:val="center"/>
        <w:rPr>
          <w:rFonts w:ascii="Arial" w:hAnsi="Arial" w:cs="Arial"/>
          <w:b/>
          <w:sz w:val="20"/>
          <w:szCs w:val="20"/>
        </w:rPr>
      </w:pPr>
    </w:p>
    <w:p w:rsidR="00CC13C6" w:rsidRDefault="00CC13C6" w:rsidP="00FD6799">
      <w:pPr>
        <w:jc w:val="center"/>
        <w:rPr>
          <w:rFonts w:ascii="Arial" w:hAnsi="Arial" w:cs="Arial"/>
          <w:b/>
          <w:sz w:val="20"/>
          <w:szCs w:val="20"/>
        </w:rPr>
      </w:pPr>
    </w:p>
    <w:p w:rsidR="004958AA" w:rsidRDefault="004958AA" w:rsidP="00FD6799">
      <w:pPr>
        <w:jc w:val="center"/>
        <w:rPr>
          <w:rFonts w:ascii="Arial" w:hAnsi="Arial" w:cs="Arial"/>
          <w:b/>
          <w:sz w:val="20"/>
          <w:szCs w:val="20"/>
        </w:rPr>
      </w:pPr>
    </w:p>
    <w:p w:rsidR="004958AA" w:rsidRDefault="004958AA" w:rsidP="00FD6799">
      <w:pPr>
        <w:jc w:val="center"/>
        <w:rPr>
          <w:rFonts w:ascii="Arial" w:hAnsi="Arial" w:cs="Arial"/>
          <w:b/>
          <w:sz w:val="20"/>
          <w:szCs w:val="20"/>
        </w:rPr>
      </w:pPr>
    </w:p>
    <w:p w:rsidR="004958AA" w:rsidRDefault="004958AA"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pPr>
    </w:p>
    <w:p w:rsidR="00DC4496" w:rsidRDefault="00DC4496" w:rsidP="00FD6799">
      <w:pPr>
        <w:jc w:val="center"/>
        <w:rPr>
          <w:rFonts w:ascii="Arial" w:hAnsi="Arial" w:cs="Arial"/>
          <w:b/>
          <w:sz w:val="20"/>
          <w:szCs w:val="20"/>
        </w:rPr>
        <w:sectPr w:rsidR="00DC4496" w:rsidSect="00CC13C6">
          <w:pgSz w:w="11906" w:h="16838"/>
          <w:pgMar w:top="1134" w:right="1134" w:bottom="1134" w:left="1134" w:header="0" w:footer="567" w:gutter="0"/>
          <w:cols w:space="708"/>
          <w:titlePg/>
          <w:docGrid w:linePitch="360"/>
        </w:sectPr>
      </w:pPr>
    </w:p>
    <w:tbl>
      <w:tblPr>
        <w:tblW w:w="14892" w:type="dxa"/>
        <w:tblInd w:w="118" w:type="dxa"/>
        <w:tblLook w:val="04A0" w:firstRow="1" w:lastRow="0" w:firstColumn="1" w:lastColumn="0" w:noHBand="0" w:noVBand="1"/>
      </w:tblPr>
      <w:tblGrid>
        <w:gridCol w:w="6086"/>
        <w:gridCol w:w="697"/>
        <w:gridCol w:w="2811"/>
        <w:gridCol w:w="1843"/>
        <w:gridCol w:w="1737"/>
        <w:gridCol w:w="1718"/>
      </w:tblGrid>
      <w:tr w:rsidR="00631CCD" w:rsidRPr="00631CCD" w:rsidTr="00631CCD">
        <w:trPr>
          <w:trHeight w:val="264"/>
        </w:trPr>
        <w:tc>
          <w:tcPr>
            <w:tcW w:w="6086"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bookmarkStart w:id="1" w:name="RANGE!A7"/>
            <w:bookmarkEnd w:id="1"/>
          </w:p>
        </w:tc>
        <w:tc>
          <w:tcPr>
            <w:tcW w:w="69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2811"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843"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18"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Приложение 1</w:t>
            </w:r>
          </w:p>
        </w:tc>
      </w:tr>
      <w:tr w:rsidR="00631CCD" w:rsidRPr="00631CCD" w:rsidTr="00631CCD">
        <w:trPr>
          <w:trHeight w:val="264"/>
        </w:trPr>
        <w:tc>
          <w:tcPr>
            <w:tcW w:w="11437" w:type="dxa"/>
            <w:gridSpan w:val="4"/>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b/>
                <w:bCs/>
                <w:sz w:val="20"/>
                <w:szCs w:val="20"/>
              </w:rPr>
            </w:pPr>
            <w:r w:rsidRPr="00631CCD">
              <w:rPr>
                <w:rFonts w:ascii="Arial" w:hAnsi="Arial" w:cs="Arial"/>
                <w:b/>
                <w:bCs/>
                <w:sz w:val="20"/>
                <w:szCs w:val="20"/>
              </w:rPr>
              <w:t>ОТЧЕТ ОБ ИСПОЛНЕНИИ БЮДЖЕТА</w:t>
            </w: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b/>
                <w:bCs/>
                <w:sz w:val="20"/>
                <w:szCs w:val="20"/>
              </w:rPr>
            </w:pPr>
          </w:p>
        </w:tc>
        <w:tc>
          <w:tcPr>
            <w:tcW w:w="1718"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r>
      <w:tr w:rsidR="00631CCD" w:rsidRPr="00631CCD" w:rsidTr="00631CCD">
        <w:trPr>
          <w:trHeight w:val="270"/>
        </w:trPr>
        <w:tc>
          <w:tcPr>
            <w:tcW w:w="6086"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69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2811"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843"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18"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КОДЫ</w:t>
            </w:r>
          </w:p>
        </w:tc>
      </w:tr>
      <w:tr w:rsidR="00631CCD" w:rsidRPr="00631CCD" w:rsidTr="00631CCD">
        <w:trPr>
          <w:trHeight w:val="264"/>
        </w:trPr>
        <w:tc>
          <w:tcPr>
            <w:tcW w:w="6086" w:type="dxa"/>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sz w:val="20"/>
                <w:szCs w:val="20"/>
              </w:rPr>
            </w:pPr>
          </w:p>
        </w:tc>
        <w:tc>
          <w:tcPr>
            <w:tcW w:w="69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2811"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843"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xml:space="preserve">  Форма по ОКУД</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0503117</w:t>
            </w:r>
          </w:p>
        </w:tc>
      </w:tr>
      <w:tr w:rsidR="00631CCD" w:rsidRPr="00631CCD" w:rsidTr="00631CCD">
        <w:trPr>
          <w:trHeight w:val="264"/>
        </w:trPr>
        <w:tc>
          <w:tcPr>
            <w:tcW w:w="11437" w:type="dxa"/>
            <w:gridSpan w:val="4"/>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sz w:val="20"/>
                <w:szCs w:val="20"/>
              </w:rPr>
            </w:pPr>
            <w:bookmarkStart w:id="2" w:name="RANGE!A5"/>
            <w:proofErr w:type="gramStart"/>
            <w:r w:rsidRPr="00631CCD">
              <w:rPr>
                <w:rFonts w:ascii="Arial" w:hAnsi="Arial" w:cs="Arial"/>
                <w:sz w:val="20"/>
                <w:szCs w:val="20"/>
              </w:rPr>
              <w:t>на</w:t>
            </w:r>
            <w:proofErr w:type="gramEnd"/>
            <w:r w:rsidRPr="00631CCD">
              <w:rPr>
                <w:rFonts w:ascii="Arial" w:hAnsi="Arial" w:cs="Arial"/>
                <w:sz w:val="20"/>
                <w:szCs w:val="20"/>
              </w:rPr>
              <w:t xml:space="preserve"> 1 января 2024 г.</w:t>
            </w:r>
            <w:bookmarkEnd w:id="2"/>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xml:space="preserve">                   Дата</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01/01/24</w:t>
            </w:r>
          </w:p>
        </w:tc>
      </w:tr>
      <w:tr w:rsidR="00631CCD" w:rsidRPr="00631CCD" w:rsidTr="00631CCD">
        <w:trPr>
          <w:trHeight w:val="1035"/>
        </w:trPr>
        <w:tc>
          <w:tcPr>
            <w:tcW w:w="6086" w:type="dxa"/>
            <w:tcBorders>
              <w:top w:val="nil"/>
              <w:left w:val="nil"/>
              <w:bottom w:val="nil"/>
              <w:right w:val="nil"/>
            </w:tcBorders>
            <w:shd w:val="clear" w:color="auto" w:fill="auto"/>
            <w:vAlign w:val="bottom"/>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Наименование финансового органа  </w:t>
            </w:r>
          </w:p>
        </w:tc>
        <w:tc>
          <w:tcPr>
            <w:tcW w:w="5351" w:type="dxa"/>
            <w:gridSpan w:val="3"/>
            <w:tcBorders>
              <w:top w:val="nil"/>
              <w:left w:val="nil"/>
              <w:bottom w:val="nil"/>
              <w:right w:val="nil"/>
            </w:tcBorders>
            <w:shd w:val="clear" w:color="auto" w:fill="auto"/>
            <w:vAlign w:val="bottom"/>
            <w:hideMark/>
          </w:tcPr>
          <w:p w:rsidR="00631CCD" w:rsidRPr="00631CCD" w:rsidRDefault="00631CCD" w:rsidP="00631CCD">
            <w:pPr>
              <w:rPr>
                <w:rFonts w:ascii="Arial" w:hAnsi="Arial" w:cs="Arial"/>
                <w:b/>
                <w:bCs/>
                <w:sz w:val="20"/>
                <w:szCs w:val="20"/>
              </w:rPr>
            </w:pPr>
            <w:proofErr w:type="spellStart"/>
            <w:r w:rsidRPr="00631CCD">
              <w:rPr>
                <w:rFonts w:ascii="Arial" w:hAnsi="Arial" w:cs="Arial"/>
                <w:b/>
                <w:bCs/>
                <w:sz w:val="20"/>
                <w:szCs w:val="20"/>
              </w:rPr>
              <w:t>УФиНП</w:t>
            </w:r>
            <w:proofErr w:type="spellEnd"/>
            <w:r w:rsidRPr="00631CCD">
              <w:rPr>
                <w:rFonts w:ascii="Arial" w:hAnsi="Arial" w:cs="Arial"/>
                <w:b/>
                <w:bCs/>
                <w:sz w:val="20"/>
                <w:szCs w:val="20"/>
              </w:rPr>
              <w:t xml:space="preserve"> администрации города Куйбышева Куйбышевского района Новосибирской области</w:t>
            </w:r>
          </w:p>
        </w:tc>
        <w:tc>
          <w:tcPr>
            <w:tcW w:w="1737" w:type="dxa"/>
            <w:tcBorders>
              <w:top w:val="nil"/>
              <w:left w:val="nil"/>
              <w:bottom w:val="nil"/>
              <w:right w:val="nil"/>
            </w:tcBorders>
            <w:shd w:val="clear" w:color="auto" w:fill="auto"/>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Код субъекта бюджетной отчетности</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 </w:t>
            </w:r>
          </w:p>
        </w:tc>
      </w:tr>
      <w:tr w:rsidR="00631CCD" w:rsidRPr="00631CCD" w:rsidTr="00631CCD">
        <w:trPr>
          <w:trHeight w:val="330"/>
        </w:trPr>
        <w:tc>
          <w:tcPr>
            <w:tcW w:w="11437" w:type="dxa"/>
            <w:gridSpan w:val="4"/>
            <w:tcBorders>
              <w:top w:val="nil"/>
              <w:left w:val="nil"/>
              <w:bottom w:val="nil"/>
              <w:right w:val="nil"/>
            </w:tcBorders>
            <w:shd w:val="clear" w:color="auto" w:fill="auto"/>
            <w:vAlign w:val="bottom"/>
            <w:hideMark/>
          </w:tcPr>
          <w:p w:rsidR="00631CCD" w:rsidRPr="00631CCD" w:rsidRDefault="00631CCD" w:rsidP="00631CCD">
            <w:pPr>
              <w:jc w:val="center"/>
              <w:rPr>
                <w:rFonts w:ascii="Arial" w:hAnsi="Arial" w:cs="Arial"/>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xml:space="preserve">             </w:t>
            </w:r>
            <w:proofErr w:type="gramStart"/>
            <w:r w:rsidRPr="00631CCD">
              <w:rPr>
                <w:rFonts w:ascii="Arial" w:hAnsi="Arial" w:cs="Arial"/>
                <w:sz w:val="20"/>
                <w:szCs w:val="20"/>
              </w:rPr>
              <w:t>по</w:t>
            </w:r>
            <w:proofErr w:type="gramEnd"/>
            <w:r w:rsidRPr="00631CCD">
              <w:rPr>
                <w:rFonts w:ascii="Arial" w:hAnsi="Arial" w:cs="Arial"/>
                <w:sz w:val="20"/>
                <w:szCs w:val="20"/>
              </w:rPr>
              <w:t xml:space="preserve"> ОКПО</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59255528</w:t>
            </w:r>
          </w:p>
        </w:tc>
      </w:tr>
      <w:tr w:rsidR="00631CCD" w:rsidRPr="00631CCD" w:rsidTr="00631CCD">
        <w:trPr>
          <w:trHeight w:val="255"/>
        </w:trPr>
        <w:tc>
          <w:tcPr>
            <w:tcW w:w="11437" w:type="dxa"/>
            <w:gridSpan w:val="4"/>
            <w:tcBorders>
              <w:top w:val="nil"/>
              <w:left w:val="nil"/>
              <w:bottom w:val="nil"/>
              <w:right w:val="nil"/>
            </w:tcBorders>
            <w:shd w:val="clear" w:color="auto" w:fill="auto"/>
            <w:vAlign w:val="center"/>
            <w:hideMark/>
          </w:tcPr>
          <w:p w:rsidR="00631CCD" w:rsidRPr="00631CCD" w:rsidRDefault="00631CCD" w:rsidP="00631CCD">
            <w:pPr>
              <w:jc w:val="center"/>
              <w:rPr>
                <w:rFonts w:ascii="Arial" w:hAnsi="Arial" w:cs="Arial"/>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Глава по БК</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455</w:t>
            </w:r>
          </w:p>
        </w:tc>
      </w:tr>
      <w:tr w:rsidR="00631CCD" w:rsidRPr="00631CCD" w:rsidTr="00631CCD">
        <w:trPr>
          <w:trHeight w:val="264"/>
        </w:trPr>
        <w:tc>
          <w:tcPr>
            <w:tcW w:w="11437" w:type="dxa"/>
            <w:gridSpan w:val="4"/>
            <w:tcBorders>
              <w:top w:val="nil"/>
              <w:left w:val="nil"/>
              <w:bottom w:val="nil"/>
              <w:right w:val="nil"/>
            </w:tcBorders>
            <w:shd w:val="clear" w:color="auto" w:fill="auto"/>
            <w:vAlign w:val="bottom"/>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Наименование публично-правового образования: бюджет городского поселения </w:t>
            </w: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proofErr w:type="gramStart"/>
            <w:r w:rsidRPr="00631CCD">
              <w:rPr>
                <w:rFonts w:ascii="Arial" w:hAnsi="Arial" w:cs="Arial"/>
                <w:sz w:val="20"/>
                <w:szCs w:val="20"/>
              </w:rPr>
              <w:t>по</w:t>
            </w:r>
            <w:proofErr w:type="gramEnd"/>
            <w:r w:rsidRPr="00631CCD">
              <w:rPr>
                <w:rFonts w:ascii="Arial" w:hAnsi="Arial" w:cs="Arial"/>
                <w:sz w:val="20"/>
                <w:szCs w:val="20"/>
              </w:rPr>
              <w:t xml:space="preserve"> ОКТМО</w:t>
            </w:r>
          </w:p>
        </w:tc>
        <w:tc>
          <w:tcPr>
            <w:tcW w:w="1718" w:type="dxa"/>
            <w:tcBorders>
              <w:top w:val="nil"/>
              <w:left w:val="single" w:sz="8" w:space="0" w:color="auto"/>
              <w:bottom w:val="single" w:sz="4"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50630101</w:t>
            </w:r>
          </w:p>
        </w:tc>
      </w:tr>
      <w:tr w:rsidR="00631CCD" w:rsidRPr="00631CCD" w:rsidTr="00631CCD">
        <w:trPr>
          <w:trHeight w:val="276"/>
        </w:trPr>
        <w:tc>
          <w:tcPr>
            <w:tcW w:w="11437" w:type="dxa"/>
            <w:gridSpan w:val="4"/>
            <w:tcBorders>
              <w:top w:val="nil"/>
              <w:left w:val="nil"/>
              <w:bottom w:val="nil"/>
              <w:right w:val="nil"/>
            </w:tcBorders>
            <w:shd w:val="clear" w:color="auto" w:fill="auto"/>
            <w:vAlign w:val="bottom"/>
            <w:hideMark/>
          </w:tcPr>
          <w:p w:rsidR="00631CCD" w:rsidRPr="00631CCD" w:rsidRDefault="00631CCD" w:rsidP="00631CCD">
            <w:pPr>
              <w:rPr>
                <w:rFonts w:ascii="Arial" w:hAnsi="Arial" w:cs="Arial"/>
                <w:sz w:val="20"/>
                <w:szCs w:val="20"/>
              </w:rPr>
            </w:pPr>
            <w:r>
              <w:rPr>
                <w:rFonts w:ascii="Arial" w:hAnsi="Arial" w:cs="Arial"/>
                <w:sz w:val="20"/>
                <w:szCs w:val="20"/>
              </w:rPr>
              <w:t xml:space="preserve">Периодичность: </w:t>
            </w:r>
            <w:r w:rsidRPr="00631CCD">
              <w:rPr>
                <w:rFonts w:ascii="Arial" w:hAnsi="Arial" w:cs="Arial"/>
                <w:sz w:val="20"/>
                <w:szCs w:val="20"/>
              </w:rPr>
              <w:t>месячная, квартальная, годовая</w:t>
            </w:r>
          </w:p>
        </w:tc>
        <w:tc>
          <w:tcPr>
            <w:tcW w:w="1737" w:type="dxa"/>
            <w:tcBorders>
              <w:top w:val="nil"/>
              <w:left w:val="nil"/>
              <w:bottom w:val="nil"/>
              <w:right w:val="nil"/>
            </w:tcBorders>
            <w:shd w:val="clear" w:color="auto" w:fill="auto"/>
            <w:noWrap/>
            <w:vAlign w:val="bottom"/>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xml:space="preserve">             </w:t>
            </w:r>
            <w:proofErr w:type="gramStart"/>
            <w:r w:rsidRPr="00631CCD">
              <w:rPr>
                <w:rFonts w:ascii="Arial" w:hAnsi="Arial" w:cs="Arial"/>
                <w:sz w:val="20"/>
                <w:szCs w:val="20"/>
              </w:rPr>
              <w:t>по</w:t>
            </w:r>
            <w:proofErr w:type="gramEnd"/>
            <w:r w:rsidRPr="00631CCD">
              <w:rPr>
                <w:rFonts w:ascii="Arial" w:hAnsi="Arial" w:cs="Arial"/>
                <w:sz w:val="20"/>
                <w:szCs w:val="20"/>
              </w:rPr>
              <w:t xml:space="preserve"> ОКЕИ</w:t>
            </w:r>
          </w:p>
        </w:tc>
        <w:tc>
          <w:tcPr>
            <w:tcW w:w="1718" w:type="dxa"/>
            <w:tcBorders>
              <w:top w:val="nil"/>
              <w:left w:val="single" w:sz="8" w:space="0" w:color="auto"/>
              <w:bottom w:val="single" w:sz="8" w:space="0" w:color="auto"/>
              <w:right w:val="single" w:sz="8" w:space="0" w:color="auto"/>
            </w:tcBorders>
            <w:shd w:val="clear" w:color="auto" w:fill="auto"/>
            <w:noWrap/>
            <w:vAlign w:val="bottom"/>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383</w:t>
            </w:r>
          </w:p>
        </w:tc>
      </w:tr>
      <w:tr w:rsidR="00631CCD" w:rsidRPr="00631CCD" w:rsidTr="00631CCD">
        <w:trPr>
          <w:trHeight w:val="264"/>
        </w:trPr>
        <w:tc>
          <w:tcPr>
            <w:tcW w:w="6086" w:type="dxa"/>
            <w:tcBorders>
              <w:top w:val="nil"/>
              <w:left w:val="nil"/>
              <w:bottom w:val="nil"/>
              <w:right w:val="nil"/>
            </w:tcBorders>
            <w:shd w:val="clear" w:color="auto" w:fill="auto"/>
            <w:noWrap/>
            <w:vAlign w:val="bottom"/>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Единица измерения: </w:t>
            </w:r>
            <w:proofErr w:type="spellStart"/>
            <w:r w:rsidRPr="00631CCD">
              <w:rPr>
                <w:rFonts w:ascii="Arial" w:hAnsi="Arial" w:cs="Arial"/>
                <w:sz w:val="20"/>
                <w:szCs w:val="20"/>
              </w:rPr>
              <w:t>руб</w:t>
            </w:r>
            <w:proofErr w:type="spellEnd"/>
            <w:r w:rsidRPr="00631CCD">
              <w:rPr>
                <w:rFonts w:ascii="Arial" w:hAnsi="Arial" w:cs="Arial"/>
                <w:sz w:val="20"/>
                <w:szCs w:val="20"/>
              </w:rPr>
              <w:t xml:space="preserve"> </w:t>
            </w:r>
          </w:p>
        </w:tc>
        <w:tc>
          <w:tcPr>
            <w:tcW w:w="697" w:type="dxa"/>
            <w:tcBorders>
              <w:top w:val="nil"/>
              <w:left w:val="nil"/>
              <w:bottom w:val="nil"/>
              <w:right w:val="nil"/>
            </w:tcBorders>
            <w:shd w:val="clear" w:color="auto" w:fill="auto"/>
            <w:noWrap/>
            <w:vAlign w:val="bottom"/>
            <w:hideMark/>
          </w:tcPr>
          <w:p w:rsidR="00631CCD" w:rsidRPr="00631CCD" w:rsidRDefault="00631CCD" w:rsidP="00631CCD">
            <w:pPr>
              <w:rPr>
                <w:rFonts w:ascii="Arial" w:hAnsi="Arial" w:cs="Arial"/>
                <w:sz w:val="20"/>
                <w:szCs w:val="20"/>
              </w:rPr>
            </w:pPr>
          </w:p>
        </w:tc>
        <w:tc>
          <w:tcPr>
            <w:tcW w:w="2811"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843"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18"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r>
      <w:tr w:rsidR="00631CCD" w:rsidRPr="00631CCD" w:rsidTr="00631CCD">
        <w:trPr>
          <w:trHeight w:val="68"/>
        </w:trPr>
        <w:tc>
          <w:tcPr>
            <w:tcW w:w="14892" w:type="dxa"/>
            <w:gridSpan w:val="6"/>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b/>
                <w:bCs/>
                <w:sz w:val="20"/>
                <w:szCs w:val="20"/>
              </w:rPr>
            </w:pPr>
            <w:r w:rsidRPr="00631CCD">
              <w:rPr>
                <w:rFonts w:ascii="Arial" w:hAnsi="Arial" w:cs="Arial"/>
                <w:b/>
                <w:bCs/>
                <w:sz w:val="20"/>
                <w:szCs w:val="20"/>
              </w:rPr>
              <w:t>1. Доходы бюджета</w:t>
            </w:r>
          </w:p>
        </w:tc>
      </w:tr>
      <w:tr w:rsidR="00631CCD" w:rsidRPr="00631CCD" w:rsidTr="00B34CFA">
        <w:trPr>
          <w:trHeight w:val="68"/>
        </w:trPr>
        <w:tc>
          <w:tcPr>
            <w:tcW w:w="6086" w:type="dxa"/>
            <w:tcBorders>
              <w:top w:val="nil"/>
              <w:left w:val="nil"/>
              <w:bottom w:val="nil"/>
              <w:right w:val="nil"/>
            </w:tcBorders>
            <w:shd w:val="clear" w:color="auto" w:fill="auto"/>
            <w:noWrap/>
            <w:vAlign w:val="bottom"/>
            <w:hideMark/>
          </w:tcPr>
          <w:p w:rsidR="00631CCD" w:rsidRPr="00631CCD" w:rsidRDefault="00631CCD" w:rsidP="00631CCD">
            <w:pPr>
              <w:jc w:val="center"/>
              <w:rPr>
                <w:rFonts w:ascii="Arial" w:hAnsi="Arial" w:cs="Arial"/>
                <w:b/>
                <w:bCs/>
                <w:sz w:val="20"/>
                <w:szCs w:val="20"/>
              </w:rPr>
            </w:pPr>
          </w:p>
        </w:tc>
        <w:tc>
          <w:tcPr>
            <w:tcW w:w="69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2811"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843"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37"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c>
          <w:tcPr>
            <w:tcW w:w="1718" w:type="dxa"/>
            <w:tcBorders>
              <w:top w:val="nil"/>
              <w:left w:val="nil"/>
              <w:bottom w:val="nil"/>
              <w:right w:val="nil"/>
            </w:tcBorders>
            <w:shd w:val="clear" w:color="auto" w:fill="auto"/>
            <w:noWrap/>
            <w:vAlign w:val="bottom"/>
            <w:hideMark/>
          </w:tcPr>
          <w:p w:rsidR="00631CCD" w:rsidRPr="00631CCD" w:rsidRDefault="00631CCD" w:rsidP="00631CCD">
            <w:pPr>
              <w:rPr>
                <w:sz w:val="20"/>
                <w:szCs w:val="20"/>
              </w:rPr>
            </w:pPr>
          </w:p>
        </w:tc>
      </w:tr>
      <w:tr w:rsidR="00631CCD" w:rsidRPr="00631CCD" w:rsidTr="00631CCD">
        <w:trPr>
          <w:trHeight w:val="264"/>
        </w:trPr>
        <w:tc>
          <w:tcPr>
            <w:tcW w:w="608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 xml:space="preserve"> Наименование показателя</w:t>
            </w:r>
          </w:p>
        </w:tc>
        <w:tc>
          <w:tcPr>
            <w:tcW w:w="69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 xml:space="preserve">Код </w:t>
            </w:r>
            <w:proofErr w:type="spellStart"/>
            <w:proofErr w:type="gramStart"/>
            <w:r w:rsidRPr="00631CCD">
              <w:rPr>
                <w:rFonts w:ascii="Arial" w:hAnsi="Arial" w:cs="Arial"/>
                <w:sz w:val="20"/>
                <w:szCs w:val="20"/>
              </w:rPr>
              <w:t>стро-ки</w:t>
            </w:r>
            <w:proofErr w:type="spellEnd"/>
            <w:proofErr w:type="gramEnd"/>
          </w:p>
        </w:tc>
        <w:tc>
          <w:tcPr>
            <w:tcW w:w="281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Код дохода по бюджетной классификации</w:t>
            </w:r>
          </w:p>
        </w:tc>
        <w:tc>
          <w:tcPr>
            <w:tcW w:w="1843"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Утвержденные бюджетные назначения</w:t>
            </w:r>
          </w:p>
        </w:tc>
        <w:tc>
          <w:tcPr>
            <w:tcW w:w="1737" w:type="dxa"/>
            <w:tcBorders>
              <w:top w:val="single" w:sz="8" w:space="0" w:color="auto"/>
              <w:left w:val="nil"/>
              <w:bottom w:val="nil"/>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 </w:t>
            </w:r>
          </w:p>
        </w:tc>
        <w:tc>
          <w:tcPr>
            <w:tcW w:w="171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Неисполненные назначения</w:t>
            </w: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val="restart"/>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Исполнено</w:t>
            </w: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tcBorders>
              <w:top w:val="nil"/>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tcBorders>
              <w:top w:val="nil"/>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tcBorders>
              <w:top w:val="nil"/>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tcBorders>
              <w:top w:val="nil"/>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30"/>
        </w:trPr>
        <w:tc>
          <w:tcPr>
            <w:tcW w:w="6086"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697"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2811"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843"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37" w:type="dxa"/>
            <w:vMerge/>
            <w:tcBorders>
              <w:top w:val="nil"/>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c>
          <w:tcPr>
            <w:tcW w:w="1718" w:type="dxa"/>
            <w:vMerge/>
            <w:tcBorders>
              <w:top w:val="single" w:sz="8" w:space="0" w:color="auto"/>
              <w:left w:val="single" w:sz="8" w:space="0" w:color="auto"/>
              <w:bottom w:val="single" w:sz="4" w:space="0" w:color="auto"/>
              <w:right w:val="single" w:sz="8" w:space="0" w:color="auto"/>
            </w:tcBorders>
            <w:vAlign w:val="center"/>
            <w:hideMark/>
          </w:tcPr>
          <w:p w:rsidR="00631CCD" w:rsidRPr="00631CCD" w:rsidRDefault="00631CCD" w:rsidP="00631CCD">
            <w:pPr>
              <w:rPr>
                <w:rFonts w:ascii="Arial" w:hAnsi="Arial" w:cs="Arial"/>
                <w:sz w:val="20"/>
                <w:szCs w:val="20"/>
              </w:rPr>
            </w:pPr>
          </w:p>
        </w:tc>
      </w:tr>
      <w:tr w:rsidR="00631CCD" w:rsidRPr="00631CCD" w:rsidTr="00631CCD">
        <w:trPr>
          <w:trHeight w:val="276"/>
        </w:trPr>
        <w:tc>
          <w:tcPr>
            <w:tcW w:w="6086" w:type="dxa"/>
            <w:tcBorders>
              <w:top w:val="nil"/>
              <w:left w:val="single" w:sz="8" w:space="0" w:color="auto"/>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1</w:t>
            </w:r>
          </w:p>
        </w:tc>
        <w:tc>
          <w:tcPr>
            <w:tcW w:w="697"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2</w:t>
            </w:r>
          </w:p>
        </w:tc>
        <w:tc>
          <w:tcPr>
            <w:tcW w:w="2811"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3</w:t>
            </w:r>
          </w:p>
        </w:tc>
        <w:tc>
          <w:tcPr>
            <w:tcW w:w="1843"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4</w:t>
            </w:r>
          </w:p>
        </w:tc>
        <w:tc>
          <w:tcPr>
            <w:tcW w:w="1737"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5</w:t>
            </w:r>
          </w:p>
        </w:tc>
        <w:tc>
          <w:tcPr>
            <w:tcW w:w="1718"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center"/>
              <w:rPr>
                <w:rFonts w:ascii="Arial" w:hAnsi="Arial" w:cs="Arial"/>
                <w:sz w:val="20"/>
                <w:szCs w:val="20"/>
              </w:rPr>
            </w:pPr>
            <w:r w:rsidRPr="00631CCD">
              <w:rPr>
                <w:rFonts w:ascii="Arial" w:hAnsi="Arial" w:cs="Arial"/>
                <w:sz w:val="20"/>
                <w:szCs w:val="20"/>
              </w:rPr>
              <w:t>6</w:t>
            </w:r>
          </w:p>
        </w:tc>
      </w:tr>
      <w:tr w:rsidR="00631CCD" w:rsidRPr="00631CCD" w:rsidTr="00631CCD">
        <w:trPr>
          <w:trHeight w:val="4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бюджета - Всего</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000 8 50 00000 00 0000 000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585 052 685,55</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564 211 876,32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20 840 809,23</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НАЛОГОВЫЕ И НЕНАЛОГОВЫЕ ДОХОДЫ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000 1 00 00000 00 0000 000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189 853 202,57</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184 173 634,48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5 679 568,09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НАЛОГИ НА ПРИБЫЛЬ, ДОХОДЫ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131 155 640,57</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125 271 523,23</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5 884 117,34</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000 1 01 02000 01 0000 110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131 155 640,57</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125 271 523,23</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5 884 117,34</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w:t>
            </w:r>
            <w:proofErr w:type="spellStart"/>
            <w:r w:rsidRPr="00631CCD">
              <w:rPr>
                <w:rFonts w:ascii="Arial" w:hAnsi="Arial" w:cs="Arial"/>
                <w:sz w:val="20"/>
                <w:szCs w:val="20"/>
              </w:rPr>
              <w:t>РоссийскойФедерации</w:t>
            </w:r>
            <w:proofErr w:type="spellEnd"/>
            <w:r w:rsidRPr="00631CCD">
              <w:rPr>
                <w:rFonts w:ascii="Arial" w:hAnsi="Arial" w:cs="Arial"/>
                <w:sz w:val="20"/>
                <w:szCs w:val="20"/>
              </w:rPr>
              <w:t>, а также доходов от долевого участия в организации, полученных в виде дивидендов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000 1 01 02010 01 0000 110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128 015 940,57</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122 139 598,13</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5 876 342,44</w:t>
            </w:r>
          </w:p>
        </w:tc>
      </w:tr>
      <w:tr w:rsidR="00631CCD" w:rsidRPr="00631CCD" w:rsidTr="00631CCD">
        <w:trPr>
          <w:trHeight w:val="42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000 1 01 02020 01 0000 110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695 000,00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689 404,07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5 595,93</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000 1 01 02030 01 0000 110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1 360 000,00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1 354 599,09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5 400,91</w:t>
            </w:r>
          </w:p>
        </w:tc>
      </w:tr>
      <w:tr w:rsidR="00631CCD" w:rsidRPr="00631CCD" w:rsidTr="00631CCD">
        <w:trPr>
          <w:trHeight w:val="152"/>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000 1 01 02040 01 0000 110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121 696,97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880"/>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w:t>
            </w:r>
            <w:proofErr w:type="spellStart"/>
            <w:r w:rsidRPr="00631CCD">
              <w:rPr>
                <w:rFonts w:ascii="Arial" w:hAnsi="Arial" w:cs="Arial"/>
                <w:sz w:val="20"/>
                <w:szCs w:val="20"/>
              </w:rPr>
              <w:t>томчисле</w:t>
            </w:r>
            <w:proofErr w:type="spellEnd"/>
            <w:r w:rsidRPr="00631CCD">
              <w:rPr>
                <w:rFonts w:ascii="Arial" w:hAnsi="Arial" w:cs="Arial"/>
                <w:sz w:val="20"/>
                <w:szCs w:val="20"/>
              </w:rPr>
              <w:t xml:space="preserve">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в виде дивидендов)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000 1 01 02080 01 0000 110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12 700,00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12 654,25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45,75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 в отношении доходов от долевого участия в организации, полученных в виде дивидендов (в части суммы налога, не превышающей 650 000 рублей)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000 1 01 02130 01 0000 110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828 000,00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827 605,37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394,63</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доходы физических лиц в отношении доходов от долевого участия в организации, полученных в виде дивидендов (в части суммы налога, превышающей 650 000 рублей)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000 1 01 02140 01 0000 110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124 000,00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125 965,35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154"/>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НАЛОГИ НА ТОВАРЫ (РАБОТЫ, УСЛУГИ), РЕАЛИЗУЕМЫЕ НА ТЕРРИТОРИИ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10 959 800,00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11 195 786,51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Акцизы по подакцизным товарам (продукции), производимым на территории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000 1 03 02000 01 0000 110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10 959 800,00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11 195 786,51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000 1 03 02230 01 0000 110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5 565 500,00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5 801 147,12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602"/>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000 1 03 02231 01 0000 110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5 565 500,00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5 801 147,12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моторные масла для дизельных и (или) карбюраторных (</w:t>
            </w:r>
            <w:proofErr w:type="spellStart"/>
            <w:r w:rsidRPr="00631CCD">
              <w:rPr>
                <w:rFonts w:ascii="Arial" w:hAnsi="Arial" w:cs="Arial"/>
                <w:sz w:val="20"/>
                <w:szCs w:val="20"/>
              </w:rPr>
              <w:t>инжекторных</w:t>
            </w:r>
            <w:proofErr w:type="spellEnd"/>
            <w:r w:rsidRPr="00631CCD">
              <w:rPr>
                <w:rFonts w:ascii="Arial" w:hAnsi="Arial" w:cs="Arial"/>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000 1 03 02240 01 0000 110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30 300,00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30 298,81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1,19</w:t>
            </w:r>
          </w:p>
        </w:tc>
      </w:tr>
      <w:tr w:rsidR="00631CCD" w:rsidRPr="00631CCD" w:rsidTr="00631CCD">
        <w:trPr>
          <w:trHeight w:val="20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моторные масла для дизельных и (или) карбюраторных (</w:t>
            </w:r>
            <w:proofErr w:type="spellStart"/>
            <w:r w:rsidRPr="00631CCD">
              <w:rPr>
                <w:rFonts w:ascii="Arial" w:hAnsi="Arial" w:cs="Arial"/>
                <w:sz w:val="20"/>
                <w:szCs w:val="20"/>
              </w:rPr>
              <w:t>инжекторных</w:t>
            </w:r>
            <w:proofErr w:type="spellEnd"/>
            <w:r w:rsidRPr="00631CCD">
              <w:rPr>
                <w:rFonts w:ascii="Arial" w:hAnsi="Arial" w:cs="Arial"/>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000 1 03 02241 01 0000 110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30 300,00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30 298,81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000 1 03 02250 01 0000 110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5 996 000,00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5 995 938,29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61,71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w:t>
            </w:r>
            <w:proofErr w:type="spellStart"/>
            <w:r w:rsidRPr="00631CCD">
              <w:rPr>
                <w:rFonts w:ascii="Arial" w:hAnsi="Arial" w:cs="Arial"/>
                <w:sz w:val="20"/>
                <w:szCs w:val="20"/>
              </w:rPr>
              <w:t>установленнымфедеральным</w:t>
            </w:r>
            <w:proofErr w:type="spellEnd"/>
            <w:r w:rsidRPr="00631CCD">
              <w:rPr>
                <w:rFonts w:ascii="Arial" w:hAnsi="Arial" w:cs="Arial"/>
                <w:sz w:val="20"/>
                <w:szCs w:val="20"/>
              </w:rPr>
              <w:t xml:space="preserve"> законом о федеральном бюджете в целях формирования дорожных фондов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000 1 03 02251 01 0000 110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5 996 000,00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5 995 938,29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61,71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000 1 03 02260 01 0000 110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-632 000,00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-631 597,71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-402,29</w:t>
            </w:r>
          </w:p>
        </w:tc>
      </w:tr>
      <w:tr w:rsidR="00631CCD" w:rsidRPr="00631CCD" w:rsidTr="00631CCD">
        <w:trPr>
          <w:trHeight w:val="460"/>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000 1 03 02261 01 0000 110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-632 000,00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-631 597,71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-402,29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НАЛОГИ НА СОВОКУПНЫЙ ДОХОД</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000 1 05 00000 00 0000 000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730 421,79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578,21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Единый сельскохозяйственный налог</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000 1 05 03000 01 0000 110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730 421,79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578,21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Единый сельскохозяйственный налог</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000 1 05 03010 01 0000 110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730 421,79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578,21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НАЛОГИ НА ИМУЩЕСТВО</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16 926 000,00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16 919 647,09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6 352,91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имущество физических лиц</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000 1 06 01000 00 0000 110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6 401 000,00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6 401 483,45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000 1 06 01030 13 0000 110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6 401 000,00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6 401 483,45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Земельный налог</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000 1 06 06000 00 0000 110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10 525 000,00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10 518 163,64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6 836,36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Земельный налог с организаций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000 1 06 06030 00 0000 110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6 420 000,00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6 414 313,55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5 686,45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Земельный налог с организаций, обладающих земельным участком, расположенным в границах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000 1 06 06033 13 0000 110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6 420 000,00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6 414 313,55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5 686,45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Земельный налог с физических лиц</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000 1 06 06040 00 0000 110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4 105 000,00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4 103 850,09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1 149,91</w:t>
            </w:r>
          </w:p>
        </w:tc>
      </w:tr>
      <w:tr w:rsidR="00631CCD" w:rsidRPr="00631CCD" w:rsidTr="00631CCD">
        <w:trPr>
          <w:trHeight w:val="62"/>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Земельный налог с физических лиц, обладающих земельным участком, расположенным в границах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000 1 06 06043 13 0000 110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4 105 000,00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4 103 850,09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1 149,91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ИСПОЛЬЗОВАНИЯ ИМУЩЕСТВА, НАХОДЯЩЕГОСЯ В ГОСУДАРСТВЕННОЙ И МУНИЦИПАЛЬНОЙ СОБСТВЕННОСТИ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18 016 430,00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18 004 460,52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11 969,48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000 1 11 05000 00 0000 120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17 500 000,00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17 488 448,35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11 551,65</w:t>
            </w:r>
          </w:p>
        </w:tc>
      </w:tr>
      <w:tr w:rsidR="00631CCD" w:rsidRPr="00631CCD" w:rsidTr="00631CCD">
        <w:trPr>
          <w:trHeight w:val="19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000 1 11 05010 00 0000 120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2 350 000,00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2 348 202,22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1 797,78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000 1 11 05013 13 0000 120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2 350 000,00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2 348 202,22</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1 797,78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000 1 11 05020 00 0000 120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5 360 000,00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5 356 178,68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3 821,32</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000 1 11 05025 13 0000 120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5 360 000,00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5 356 178,68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3 821,32</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сдачи в аренду имущества, составляющего государственную (муниципальную) казну (за исключением земельных участков)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000 1 11 05070 00 0000 120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9 790 000,00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9 784 067,45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5 932,55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сдачи в аренду имущества, составляющего казну городских поселений (за исключением земельных участков)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000 1 11 05075 13 0000 120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9 790 000,00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9 784 067,45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5 932,55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Платежи от государственных и муниципальных унитарных предприятий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000 1 11 07000 00 0000 120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22 425,00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000 1 11 07010 00 0000 120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22 425,00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000 1 11 07015 13 0000 120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22 425,00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5,00</w:t>
            </w:r>
          </w:p>
        </w:tc>
      </w:tr>
      <w:tr w:rsidR="00631CCD" w:rsidRPr="00631CCD" w:rsidTr="00631CCD">
        <w:trPr>
          <w:trHeight w:val="12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w:t>
            </w:r>
            <w:proofErr w:type="spellStart"/>
            <w:r w:rsidRPr="00631CCD">
              <w:rPr>
                <w:rFonts w:ascii="Arial" w:hAnsi="Arial" w:cs="Arial"/>
                <w:sz w:val="20"/>
                <w:szCs w:val="20"/>
              </w:rPr>
              <w:t>числеказенных</w:t>
            </w:r>
            <w:proofErr w:type="spellEnd"/>
            <w:r w:rsidRPr="00631CCD">
              <w:rPr>
                <w:rFonts w:ascii="Arial" w:hAnsi="Arial" w:cs="Arial"/>
                <w:sz w:val="20"/>
                <w:szCs w:val="20"/>
              </w:rPr>
              <w:t>)</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000 1 11 09000 00 0000 120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494 000,00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493 587,17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412,83</w:t>
            </w:r>
          </w:p>
        </w:tc>
      </w:tr>
      <w:tr w:rsidR="00631CCD" w:rsidRPr="00631CCD" w:rsidTr="00631CCD">
        <w:trPr>
          <w:trHeight w:val="303"/>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 xml:space="preserve">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w:t>
            </w:r>
            <w:proofErr w:type="spellStart"/>
            <w:r w:rsidRPr="00631CCD">
              <w:rPr>
                <w:rFonts w:ascii="Arial" w:hAnsi="Arial" w:cs="Arial"/>
                <w:sz w:val="20"/>
                <w:szCs w:val="20"/>
              </w:rPr>
              <w:t>числеказенных</w:t>
            </w:r>
            <w:proofErr w:type="spellEnd"/>
            <w:r w:rsidRPr="00631CCD">
              <w:rPr>
                <w:rFonts w:ascii="Arial" w:hAnsi="Arial" w:cs="Arial"/>
                <w:sz w:val="20"/>
                <w:szCs w:val="20"/>
              </w:rPr>
              <w:t>)</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000 1 11 09040 00 0000 120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494 000,00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493 587,17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412,83</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000 1 11 09045 13 0000 120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494 000,00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493 587,17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412,83</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ОКАЗАНИЯ ПЛАТНЫХ УСЛУГ И КОМПЕНСАЦИИ ЗАТРАТ ГОСУДАРСТВА</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1 383 000,00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1 380 162,91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2 837,09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оказания платных услуг (работ)</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000 1 13 01000 00 0000 130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312 119,55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880,45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доходы от оказания платных услуг (работ)</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000 1 13 01990 00 0000 130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312 119,55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880,45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доходы от оказания платных услуг (работ) получателями средств бюджетов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000 1 13 01995 13 0000 130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312 119,55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880,45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компенсации затрат государства</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000 1 13 02000 00 0000 130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1 070 000,00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1 068 043,36</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1 956,64</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доходы от компенсации затрат государства</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000 1 13 02990 00 0000 130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1 070 000,00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1 068 043,36</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1 956,64</w:t>
            </w:r>
          </w:p>
        </w:tc>
      </w:tr>
      <w:tr w:rsidR="00631CCD" w:rsidRPr="00631CCD" w:rsidTr="00631CCD">
        <w:trPr>
          <w:trHeight w:val="415"/>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доходы от компенсации затрат бюджетов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000 1 13 02995 13 0000 130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1 070 000,00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1 068 043,36</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1 956,64</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МАТЕРИАЛЬНЫХ И НЕМАТЕРИАЛЬНЫХ АКТИВОВ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9 130 000,00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9 120 786,54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9 213,46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000 1 14 02000 00 0000 000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1 612 000,00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1 604 125,00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7 875,00</w:t>
            </w:r>
          </w:p>
        </w:tc>
      </w:tr>
      <w:tr w:rsidR="00631CCD" w:rsidRPr="00631CCD" w:rsidTr="00631CCD">
        <w:trPr>
          <w:trHeight w:val="633"/>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000 1 14 02050 13 0000 410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1 290 000,00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1 282 140,00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7 860,00</w:t>
            </w:r>
          </w:p>
        </w:tc>
      </w:tr>
      <w:tr w:rsidR="00631CCD" w:rsidRPr="00631CCD" w:rsidTr="00631CCD">
        <w:trPr>
          <w:trHeight w:val="242"/>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000 1 14 02053 13 0000 410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1 290 000,00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1 282 140,00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7 860,00</w:t>
            </w:r>
          </w:p>
        </w:tc>
      </w:tr>
      <w:tr w:rsidR="00631CCD" w:rsidRPr="00631CCD" w:rsidTr="00631CCD">
        <w:trPr>
          <w:trHeight w:val="119"/>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реализации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000 1 14 02050 13 0000 440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321 985,00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000 1 14 02053 13 0000 440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321 985,00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земельных участков, находящихся в государственной и муниципальной собственности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000 1 14 06000 00 0000 430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7 518 000,00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7 516 661,54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1 338,46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земельных участков, государственная собственность на которые не разграничена</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000 1 14 06010 00 0000 430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623 000,00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622 844,54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155,46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000 1 14 06013 13 0000 430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623 000,00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622 844,54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155,46</w:t>
            </w:r>
          </w:p>
        </w:tc>
      </w:tr>
      <w:tr w:rsidR="00631CCD" w:rsidRPr="00631CCD" w:rsidTr="00631CCD">
        <w:trPr>
          <w:trHeight w:val="159"/>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000 1 14 06020 00 0000 430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6 895 000,00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6 893 817,00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1 183,00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Доходы от продажи земельных участков, находящихся в собственности городских поселений (за исключением земельных участков муниципальных бюджетных и автономных учреждений)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000 1 14 06025 13 0000 430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6 895 000,00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6 893 817,00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1 183,00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ШТРАФЫ, САНКЦИИ, ВОЗМЕЩЕНИЕ УЩЕРБА</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1 371 000,00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1 370 514,04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485,96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Административные штрафы, установленные законами субъектов Российской Федерации об административных правонарушениях</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000 1 16 02000 02 0000 140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000 1 16 02020 02 0000 140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634"/>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000 1 16 07000 00 0000 140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1 369 000,00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1 368 514,04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485,96</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(муниципальным) контрактом</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000 1 16 07010 00 0000 140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983 000,00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982 841,85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158,15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поселения</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000 1 16 07010 13 0000 140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983 000,00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982 841,85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158,15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000 1 16 07090 00 0000 140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386 000,00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385 672,19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327,81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000 1 16 07090 13 0000 140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386 000,00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385 672,19</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327,81</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НЕНАЛОГОВЫЕ ДОХОДЫ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000 1 17 00000 00 0000 000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180 332,00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180 331,85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0,15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неналоговые доходы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000 1 17 05000 00 0000 180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332,00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331,85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0,15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неналоговые доходы бюджетов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000 1 17 05050 13 0000 180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332,00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331,85</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0,15</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Инициативные платежи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000 1 17 15000 00 0000 150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Инициативные платежи, зачисляемые в бюджеты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000 1 17 15030 13 0000 150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180 000,00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БЕЗВОЗМЕЗДНЫЕ ПОСТУПЛЕНИЯ</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000 2 00 00000 00 0000 000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395 199 482,98</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380 038 241,84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15 161 241,14</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БЕЗВОЗМЕЗДНЫЕ ПОСТУПЛЕНИЯ ОТ ДРУГИХ БЮДЖЕТОВ БЮДЖЕТНОЙ СИСТЕМЫ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394 795 252,98</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379 993 170,71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14 802 082,27</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Дотации бюджетам бюджетной системы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000 2 02 10000 00 0000 150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Дотации на выравнивание бюджетной обеспеченности из бюджетов муниципальных районов, городских округов с внутригородским делением</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000 2 02 16001 00 0000 150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Дотации бюджетам городских поселений на выравнивание бюджетной обеспеченности из бюджетов муниципальных районов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000 2 02 16001 13 0000 150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18 404 200,00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бюджетной системы Российской Федерации (межбюджетные субсидии)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000 2 02 20000 00 0000 150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135 052 437,18</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134 348 090,90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704 346,28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000 2 02 20216 00 0000 150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48 683 269,38</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48 285 016,18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398 253,20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000 2 02 20216 13 0000 150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48 683 269,38</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48 285 016,18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398 253,20</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на поддержку отрасли культуры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000 2 02 25519 00 0000 150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223 716,74</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223 716,74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городских поселений на поддержку отрасли культуры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000 2 02 25519 13 0000 150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223 716,74</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223 716,74</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на реализацию программ формирования современной городской среды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000 2 02 25555 00 0000 150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17 433 000,00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17 433 000,00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136"/>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Субсидии бюджетам городских поселений на реализацию программ формирования современной городской среды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000 2 02 25555 13 0000 150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17 433 000,00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17 433 000,00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субсидии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000 2 02 29999 00 0000 150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68 712 451,06</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68 406 357,98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306 093,08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субсидии бюджетам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000 2 02 29999 13 0000 150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68 712 451,06</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68 406 357,98</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306 093,08</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Субвенции бюджетам бюджетной системы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000 2 02 30000 00 0000 150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Субвенции местным бюджетам на выполнение передаваемых полномочий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000 2 02 30024 00 0000 150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Субвенции бюджетам городских поселений на выполнение передаваемых полномочий субъектов Российской Федерации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000 2 02 30024 13 0000 150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100,00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Иные межбюджетные трансферты</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000 2 02 40000 00 0000 150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241 338 515,80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227 240 779,81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14 097 735,99</w:t>
            </w:r>
          </w:p>
        </w:tc>
      </w:tr>
      <w:tr w:rsidR="00631CCD" w:rsidRPr="00631CCD" w:rsidTr="00631CCD">
        <w:trPr>
          <w:trHeight w:val="230"/>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000 2 02 40014 00 0000 150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8 580 515,80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8 580 515,80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1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000 2 02 40014 13 0000 150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8 580 515,80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8 580 515,80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межбюджетные трансферты, передаваемые бюджетам</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000 2 02 49999 00 0000 150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232 758 000,00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218 660 264,01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14 097 735,99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межбюджетные трансферты, передаваемые бюджетам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000 2 02 49999 13 0000 150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232 758 000,00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218 660 264,01</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14 097 735,99</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БЕЗВОЗМЕЗДНЫЕ ПОСТУПЛЕНИЯ</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000 2 07 00000 00 0000 000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7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безвозмездные поступления в бюджеты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000 2 07 05000 13 0000 150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Прочие безвозмездные поступления в бюджеты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000 2 07 05030 13 0000 150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404 230,00</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ВОЗВРАТ ОСТАТКОВ СУБСИДИЙ, СУБВЕНЦИЙ И ИНЫХ МЕЖБЮДЖЕТНЫХ ТРАНСФЕРТОВ, ИМЕЮЩИХ ЦЕЛЕВОЕ НАЗНАЧЕНИЕ, ПРОШЛЫХ ЛЕТ</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000 2 19 00000 00 0000 000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-359 158,87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4"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c>
          <w:tcPr>
            <w:tcW w:w="69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000 2 19 00000 13 0000 150</w:t>
            </w:r>
          </w:p>
        </w:tc>
        <w:tc>
          <w:tcPr>
            <w:tcW w:w="1843"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c>
          <w:tcPr>
            <w:tcW w:w="1737"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-359 158,87</w:t>
            </w:r>
          </w:p>
        </w:tc>
        <w:tc>
          <w:tcPr>
            <w:tcW w:w="1718" w:type="dxa"/>
            <w:tcBorders>
              <w:top w:val="nil"/>
              <w:left w:val="nil"/>
              <w:bottom w:val="single" w:sz="4"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r w:rsidR="00631CCD" w:rsidRPr="00631CCD" w:rsidTr="00631CCD">
        <w:trPr>
          <w:trHeight w:val="58"/>
        </w:trPr>
        <w:tc>
          <w:tcPr>
            <w:tcW w:w="6086" w:type="dxa"/>
            <w:tcBorders>
              <w:top w:val="nil"/>
              <w:left w:val="single" w:sz="8" w:space="0" w:color="auto"/>
              <w:bottom w:val="single" w:sz="8" w:space="0" w:color="auto"/>
              <w:right w:val="single" w:sz="8" w:space="0" w:color="auto"/>
            </w:tcBorders>
            <w:shd w:val="clear" w:color="auto" w:fill="auto"/>
            <w:vAlign w:val="center"/>
            <w:hideMark/>
          </w:tcPr>
          <w:p w:rsidR="00631CCD" w:rsidRPr="00631CCD" w:rsidRDefault="00631CCD" w:rsidP="00631CCD">
            <w:pPr>
              <w:rPr>
                <w:rFonts w:ascii="Arial" w:hAnsi="Arial" w:cs="Arial"/>
                <w:sz w:val="20"/>
                <w:szCs w:val="20"/>
              </w:rPr>
            </w:pPr>
            <w:r w:rsidRPr="00631CCD">
              <w:rPr>
                <w:rFonts w:ascii="Arial" w:hAnsi="Arial" w:cs="Arial"/>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697"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 </w:t>
            </w:r>
          </w:p>
        </w:tc>
        <w:tc>
          <w:tcPr>
            <w:tcW w:w="2811"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000 2 19 60010 13 0000 150</w:t>
            </w:r>
          </w:p>
        </w:tc>
        <w:tc>
          <w:tcPr>
            <w:tcW w:w="1843"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c>
          <w:tcPr>
            <w:tcW w:w="1737"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-359 158,87</w:t>
            </w:r>
          </w:p>
        </w:tc>
        <w:tc>
          <w:tcPr>
            <w:tcW w:w="1718" w:type="dxa"/>
            <w:tcBorders>
              <w:top w:val="nil"/>
              <w:left w:val="nil"/>
              <w:bottom w:val="single" w:sz="8" w:space="0" w:color="auto"/>
              <w:right w:val="single" w:sz="8" w:space="0" w:color="auto"/>
            </w:tcBorders>
            <w:shd w:val="clear" w:color="auto" w:fill="auto"/>
            <w:vAlign w:val="center"/>
            <w:hideMark/>
          </w:tcPr>
          <w:p w:rsidR="00631CCD" w:rsidRPr="00631CCD" w:rsidRDefault="00631CCD" w:rsidP="00631CCD">
            <w:pPr>
              <w:jc w:val="right"/>
              <w:rPr>
                <w:rFonts w:ascii="Arial" w:hAnsi="Arial" w:cs="Arial"/>
                <w:sz w:val="20"/>
                <w:szCs w:val="20"/>
              </w:rPr>
            </w:pPr>
            <w:r w:rsidRPr="00631CCD">
              <w:rPr>
                <w:rFonts w:ascii="Arial" w:hAnsi="Arial" w:cs="Arial"/>
                <w:sz w:val="20"/>
                <w:szCs w:val="20"/>
              </w:rPr>
              <w:t>-</w:t>
            </w:r>
          </w:p>
        </w:tc>
      </w:tr>
    </w:tbl>
    <w:p w:rsidR="004C189C" w:rsidRDefault="004C189C" w:rsidP="00FD6799">
      <w:pPr>
        <w:jc w:val="center"/>
        <w:rPr>
          <w:rFonts w:ascii="Arial" w:hAnsi="Arial" w:cs="Arial"/>
          <w:b/>
          <w:sz w:val="20"/>
          <w:szCs w:val="20"/>
        </w:rPr>
      </w:pPr>
    </w:p>
    <w:tbl>
      <w:tblPr>
        <w:tblW w:w="15113" w:type="dxa"/>
        <w:tblInd w:w="118" w:type="dxa"/>
        <w:tblLook w:val="04A0" w:firstRow="1" w:lastRow="0" w:firstColumn="1" w:lastColumn="0" w:noHBand="0" w:noVBand="1"/>
      </w:tblPr>
      <w:tblGrid>
        <w:gridCol w:w="6227"/>
        <w:gridCol w:w="142"/>
        <w:gridCol w:w="555"/>
        <w:gridCol w:w="142"/>
        <w:gridCol w:w="2497"/>
        <w:gridCol w:w="447"/>
        <w:gridCol w:w="1396"/>
        <w:gridCol w:w="305"/>
        <w:gridCol w:w="1538"/>
        <w:gridCol w:w="142"/>
        <w:gridCol w:w="1576"/>
        <w:gridCol w:w="146"/>
      </w:tblGrid>
      <w:tr w:rsidR="004C189C" w:rsidRPr="004C189C" w:rsidTr="00FA5841">
        <w:trPr>
          <w:gridAfter w:val="1"/>
          <w:wAfter w:w="146" w:type="dxa"/>
          <w:trHeight w:val="264"/>
        </w:trPr>
        <w:tc>
          <w:tcPr>
            <w:tcW w:w="6227" w:type="dxa"/>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639"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843"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843"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18" w:type="dxa"/>
            <w:gridSpan w:val="2"/>
            <w:tcBorders>
              <w:top w:val="nil"/>
              <w:left w:val="nil"/>
              <w:bottom w:val="nil"/>
              <w:right w:val="nil"/>
            </w:tcBorders>
            <w:shd w:val="clear" w:color="auto" w:fill="auto"/>
            <w:noWrap/>
            <w:vAlign w:val="bottom"/>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Приложение 2</w:t>
            </w:r>
          </w:p>
        </w:tc>
      </w:tr>
      <w:tr w:rsidR="004C189C" w:rsidRPr="004C189C" w:rsidTr="00FA5841">
        <w:trPr>
          <w:gridAfter w:val="1"/>
          <w:wAfter w:w="146" w:type="dxa"/>
          <w:trHeight w:val="441"/>
        </w:trPr>
        <w:tc>
          <w:tcPr>
            <w:tcW w:w="6227" w:type="dxa"/>
            <w:tcBorders>
              <w:top w:val="nil"/>
              <w:left w:val="nil"/>
              <w:bottom w:val="nil"/>
              <w:right w:val="nil"/>
            </w:tcBorders>
            <w:shd w:val="clear" w:color="auto" w:fill="auto"/>
            <w:noWrap/>
            <w:vAlign w:val="bottom"/>
            <w:hideMark/>
          </w:tcPr>
          <w:p w:rsidR="004C189C" w:rsidRPr="004C189C" w:rsidRDefault="004C189C" w:rsidP="004C189C">
            <w:pPr>
              <w:jc w:val="right"/>
              <w:rPr>
                <w:rFonts w:ascii="Arial" w:hAnsi="Arial" w:cs="Arial"/>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639"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843"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3561" w:type="dxa"/>
            <w:gridSpan w:val="4"/>
            <w:tcBorders>
              <w:top w:val="nil"/>
              <w:left w:val="nil"/>
              <w:bottom w:val="nil"/>
              <w:right w:val="nil"/>
            </w:tcBorders>
            <w:shd w:val="clear" w:color="auto" w:fill="auto"/>
            <w:noWrap/>
            <w:vAlign w:val="bottom"/>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 xml:space="preserve">Форма </w:t>
            </w:r>
            <w:r w:rsidR="00631CCD" w:rsidRPr="004C189C">
              <w:rPr>
                <w:rFonts w:ascii="Arial" w:hAnsi="Arial" w:cs="Arial"/>
                <w:sz w:val="20"/>
                <w:szCs w:val="20"/>
              </w:rPr>
              <w:t>0503117 с.</w:t>
            </w:r>
            <w:r w:rsidRPr="004C189C">
              <w:rPr>
                <w:rFonts w:ascii="Arial" w:hAnsi="Arial" w:cs="Arial"/>
                <w:sz w:val="20"/>
                <w:szCs w:val="20"/>
              </w:rPr>
              <w:t>2</w:t>
            </w:r>
          </w:p>
        </w:tc>
      </w:tr>
      <w:tr w:rsidR="004C189C" w:rsidRPr="004C189C" w:rsidTr="00FA5841">
        <w:trPr>
          <w:gridAfter w:val="1"/>
          <w:wAfter w:w="146" w:type="dxa"/>
          <w:trHeight w:val="264"/>
        </w:trPr>
        <w:tc>
          <w:tcPr>
            <w:tcW w:w="13249" w:type="dxa"/>
            <w:gridSpan w:val="9"/>
            <w:tcBorders>
              <w:top w:val="nil"/>
              <w:left w:val="nil"/>
              <w:bottom w:val="nil"/>
              <w:right w:val="nil"/>
            </w:tcBorders>
            <w:shd w:val="clear" w:color="auto" w:fill="auto"/>
            <w:noWrap/>
            <w:vAlign w:val="bottom"/>
            <w:hideMark/>
          </w:tcPr>
          <w:p w:rsidR="004C189C" w:rsidRPr="004C189C" w:rsidRDefault="004C189C" w:rsidP="004C189C">
            <w:pPr>
              <w:jc w:val="center"/>
              <w:rPr>
                <w:rFonts w:ascii="Arial" w:hAnsi="Arial" w:cs="Arial"/>
                <w:b/>
                <w:bCs/>
                <w:sz w:val="20"/>
                <w:szCs w:val="20"/>
              </w:rPr>
            </w:pPr>
            <w:r w:rsidRPr="004C189C">
              <w:rPr>
                <w:rFonts w:ascii="Arial" w:hAnsi="Arial" w:cs="Arial"/>
                <w:b/>
                <w:bCs/>
                <w:sz w:val="20"/>
                <w:szCs w:val="20"/>
              </w:rPr>
              <w:t xml:space="preserve">                          2. Расходы бюджета</w:t>
            </w:r>
          </w:p>
        </w:tc>
        <w:tc>
          <w:tcPr>
            <w:tcW w:w="1718" w:type="dxa"/>
            <w:gridSpan w:val="2"/>
            <w:tcBorders>
              <w:top w:val="nil"/>
              <w:left w:val="nil"/>
              <w:bottom w:val="nil"/>
              <w:right w:val="nil"/>
            </w:tcBorders>
            <w:shd w:val="clear" w:color="auto" w:fill="auto"/>
            <w:noWrap/>
            <w:vAlign w:val="bottom"/>
            <w:hideMark/>
          </w:tcPr>
          <w:p w:rsidR="004C189C" w:rsidRPr="004C189C" w:rsidRDefault="004C189C" w:rsidP="004C189C">
            <w:pPr>
              <w:jc w:val="center"/>
              <w:rPr>
                <w:rFonts w:ascii="Arial" w:hAnsi="Arial" w:cs="Arial"/>
                <w:b/>
                <w:bCs/>
                <w:sz w:val="20"/>
                <w:szCs w:val="20"/>
              </w:rPr>
            </w:pPr>
          </w:p>
        </w:tc>
      </w:tr>
      <w:tr w:rsidR="004C189C" w:rsidRPr="004C189C" w:rsidTr="00FA5841">
        <w:trPr>
          <w:gridAfter w:val="1"/>
          <w:wAfter w:w="146" w:type="dxa"/>
          <w:trHeight w:val="68"/>
        </w:trPr>
        <w:tc>
          <w:tcPr>
            <w:tcW w:w="6227" w:type="dxa"/>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639"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843"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843"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18"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r>
      <w:tr w:rsidR="004C189C" w:rsidRPr="004C189C" w:rsidTr="00FA5841">
        <w:trPr>
          <w:gridAfter w:val="1"/>
          <w:wAfter w:w="146" w:type="dxa"/>
          <w:trHeight w:val="450"/>
        </w:trPr>
        <w:tc>
          <w:tcPr>
            <w:tcW w:w="622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 xml:space="preserve"> Наименование показателя</w:t>
            </w:r>
          </w:p>
        </w:tc>
        <w:tc>
          <w:tcPr>
            <w:tcW w:w="697"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 xml:space="preserve">Код </w:t>
            </w:r>
            <w:proofErr w:type="spellStart"/>
            <w:proofErr w:type="gramStart"/>
            <w:r w:rsidRPr="004C189C">
              <w:rPr>
                <w:rFonts w:ascii="Arial" w:hAnsi="Arial" w:cs="Arial"/>
                <w:sz w:val="20"/>
                <w:szCs w:val="20"/>
              </w:rPr>
              <w:t>стро-ки</w:t>
            </w:r>
            <w:proofErr w:type="spellEnd"/>
            <w:proofErr w:type="gramEnd"/>
          </w:p>
        </w:tc>
        <w:tc>
          <w:tcPr>
            <w:tcW w:w="2639" w:type="dxa"/>
            <w:gridSpan w:val="2"/>
            <w:vMerge w:val="restart"/>
            <w:tcBorders>
              <w:top w:val="single" w:sz="8" w:space="0" w:color="auto"/>
              <w:left w:val="single" w:sz="8" w:space="0" w:color="auto"/>
              <w:bottom w:val="nil"/>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Код расхода по бюджетной классификации</w:t>
            </w:r>
          </w:p>
        </w:tc>
        <w:tc>
          <w:tcPr>
            <w:tcW w:w="1843" w:type="dxa"/>
            <w:gridSpan w:val="2"/>
            <w:vMerge w:val="restart"/>
            <w:tcBorders>
              <w:top w:val="single" w:sz="8" w:space="0" w:color="auto"/>
              <w:left w:val="single" w:sz="8" w:space="0" w:color="auto"/>
              <w:bottom w:val="nil"/>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Утвержденные бюджетные назначения</w:t>
            </w:r>
          </w:p>
        </w:tc>
        <w:tc>
          <w:tcPr>
            <w:tcW w:w="1843" w:type="dxa"/>
            <w:gridSpan w:val="2"/>
            <w:vMerge w:val="restart"/>
            <w:tcBorders>
              <w:top w:val="single" w:sz="8" w:space="0" w:color="auto"/>
              <w:left w:val="single" w:sz="8" w:space="0" w:color="auto"/>
              <w:bottom w:val="nil"/>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Исполнено</w:t>
            </w:r>
          </w:p>
        </w:tc>
        <w:tc>
          <w:tcPr>
            <w:tcW w:w="1718" w:type="dxa"/>
            <w:gridSpan w:val="2"/>
            <w:vMerge w:val="restart"/>
            <w:tcBorders>
              <w:top w:val="single" w:sz="8" w:space="0" w:color="auto"/>
              <w:left w:val="single" w:sz="8" w:space="0" w:color="auto"/>
              <w:bottom w:val="nil"/>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Неисполненные назначения</w:t>
            </w:r>
          </w:p>
        </w:tc>
      </w:tr>
      <w:tr w:rsidR="004C189C" w:rsidRPr="004C189C" w:rsidTr="00FA5841">
        <w:trPr>
          <w:gridAfter w:val="1"/>
          <w:wAfter w:w="146" w:type="dxa"/>
          <w:trHeight w:val="255"/>
        </w:trPr>
        <w:tc>
          <w:tcPr>
            <w:tcW w:w="6227" w:type="dxa"/>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639"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718"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gridAfter w:val="1"/>
          <w:wAfter w:w="146" w:type="dxa"/>
          <w:trHeight w:val="255"/>
        </w:trPr>
        <w:tc>
          <w:tcPr>
            <w:tcW w:w="6227" w:type="dxa"/>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639"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718"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gridAfter w:val="1"/>
          <w:wAfter w:w="146" w:type="dxa"/>
          <w:trHeight w:val="264"/>
        </w:trPr>
        <w:tc>
          <w:tcPr>
            <w:tcW w:w="6227" w:type="dxa"/>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639"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718"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gridAfter w:val="1"/>
          <w:wAfter w:w="146" w:type="dxa"/>
          <w:trHeight w:val="230"/>
        </w:trPr>
        <w:tc>
          <w:tcPr>
            <w:tcW w:w="6227" w:type="dxa"/>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639"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843"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c>
          <w:tcPr>
            <w:tcW w:w="1718" w:type="dxa"/>
            <w:gridSpan w:val="2"/>
            <w:vMerge/>
            <w:tcBorders>
              <w:top w:val="single" w:sz="8" w:space="0" w:color="auto"/>
              <w:left w:val="single" w:sz="8" w:space="0" w:color="auto"/>
              <w:bottom w:val="nil"/>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gridAfter w:val="1"/>
          <w:wAfter w:w="146" w:type="dxa"/>
          <w:trHeight w:val="276"/>
        </w:trPr>
        <w:tc>
          <w:tcPr>
            <w:tcW w:w="6227" w:type="dxa"/>
            <w:tcBorders>
              <w:top w:val="nil"/>
              <w:left w:val="single" w:sz="8" w:space="0" w:color="auto"/>
              <w:bottom w:val="single" w:sz="8" w:space="0" w:color="auto"/>
              <w:right w:val="single" w:sz="8" w:space="0" w:color="auto"/>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1</w:t>
            </w:r>
          </w:p>
        </w:tc>
        <w:tc>
          <w:tcPr>
            <w:tcW w:w="697" w:type="dxa"/>
            <w:gridSpan w:val="2"/>
            <w:tcBorders>
              <w:top w:val="nil"/>
              <w:left w:val="nil"/>
              <w:bottom w:val="single" w:sz="8" w:space="0" w:color="auto"/>
              <w:right w:val="single" w:sz="8" w:space="0" w:color="auto"/>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2</w:t>
            </w:r>
          </w:p>
        </w:tc>
        <w:tc>
          <w:tcPr>
            <w:tcW w:w="2639" w:type="dxa"/>
            <w:gridSpan w:val="2"/>
            <w:tcBorders>
              <w:top w:val="nil"/>
              <w:left w:val="nil"/>
              <w:bottom w:val="single" w:sz="8" w:space="0" w:color="auto"/>
              <w:right w:val="nil"/>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3</w:t>
            </w:r>
          </w:p>
        </w:tc>
        <w:tc>
          <w:tcPr>
            <w:tcW w:w="1843" w:type="dxa"/>
            <w:gridSpan w:val="2"/>
            <w:tcBorders>
              <w:top w:val="nil"/>
              <w:left w:val="single" w:sz="8" w:space="0" w:color="auto"/>
              <w:bottom w:val="single" w:sz="8" w:space="0" w:color="auto"/>
              <w:right w:val="single" w:sz="8" w:space="0" w:color="auto"/>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4</w:t>
            </w:r>
          </w:p>
        </w:tc>
        <w:tc>
          <w:tcPr>
            <w:tcW w:w="1843" w:type="dxa"/>
            <w:gridSpan w:val="2"/>
            <w:tcBorders>
              <w:top w:val="nil"/>
              <w:left w:val="nil"/>
              <w:bottom w:val="single" w:sz="8" w:space="0" w:color="auto"/>
              <w:right w:val="single" w:sz="8" w:space="0" w:color="auto"/>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5</w:t>
            </w:r>
          </w:p>
        </w:tc>
        <w:tc>
          <w:tcPr>
            <w:tcW w:w="1718" w:type="dxa"/>
            <w:gridSpan w:val="2"/>
            <w:tcBorders>
              <w:top w:val="nil"/>
              <w:left w:val="nil"/>
              <w:bottom w:val="single" w:sz="8" w:space="0" w:color="auto"/>
              <w:right w:val="single" w:sz="8" w:space="0" w:color="auto"/>
            </w:tcBorders>
            <w:shd w:val="clear" w:color="auto" w:fill="auto"/>
            <w:noWrap/>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6</w:t>
            </w:r>
          </w:p>
        </w:tc>
      </w:tr>
      <w:tr w:rsidR="004C189C" w:rsidRPr="004C189C" w:rsidTr="00FA5841">
        <w:trPr>
          <w:gridAfter w:val="1"/>
          <w:wAfter w:w="146" w:type="dxa"/>
          <w:trHeight w:val="4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bookmarkStart w:id="3" w:name="RANGE!A14"/>
            <w:r w:rsidRPr="004C189C">
              <w:rPr>
                <w:rFonts w:ascii="Arial" w:hAnsi="Arial" w:cs="Arial"/>
                <w:sz w:val="20"/>
                <w:szCs w:val="20"/>
              </w:rPr>
              <w:t>Расходы бюджета - всего</w:t>
            </w:r>
            <w:bookmarkEnd w:id="3"/>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200</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000 9600 0000000000 000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598 187 870,57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548 566 725,45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49 621 145,12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ОБЩЕГОСУДАРСТВЕННЫЕ ВОПРОСЫ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59 423 395,75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58 099 295,47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1 324 100,28</w:t>
            </w:r>
          </w:p>
        </w:tc>
      </w:tr>
      <w:tr w:rsidR="004C189C" w:rsidRPr="004C189C" w:rsidTr="00FA5841">
        <w:trPr>
          <w:gridAfter w:val="1"/>
          <w:wAfter w:w="146" w:type="dxa"/>
          <w:trHeight w:val="7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Функционирование высшего должностного лица субъекта Российской Федерации и муниципального образования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2 292 724,73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2 290 697,15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2 027,58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2 292 724,73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2 290 697,15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2 027,58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Высшее должностное лицо органа местного самоуправления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000 0102 9900001100 000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2 292 724,73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2 290 697,15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2 027,58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000 0102 9900001100 100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2 292 724,73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2 290 697,15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2 027,58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000 0102 9900001100 120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2 292 724,73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2 290 697,15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2 027,58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000 0102 9900001100 121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1 760 925,29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1 759 368,01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1 557,28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000 0102 9900001100 129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531 799,44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531 329,14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470,30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2 069 667,42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2 040 786,97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28 880,45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2 069 667,42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2 040 786,97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28 880,45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Содержание аппарата управления представительного органа местного самоуправления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000 0103 9900001990 120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государственных (муниципальных) органов,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000 0103 9900001990 122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000 0103 9900001990 242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5 400,00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Председатель законодательного (представительного) органа муниципальной власти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000 0103 9900004110 000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2 063 067,42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2 034 186,97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28 880,45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000 0103 9900004110 100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2 063 067,42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2 034 186,97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28 880,45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000 0103 9900004110 120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2 063 067,42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2 034 186,97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28 880,45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000 0103 9900004110 121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1 584 444,41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1 562 355,58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22 088,83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000 0103 9900004110 129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478 623,01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471 831,39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6 791,62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51 309 432,34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50 076 443,93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1 232 988,41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51 309 432,34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50 076 443,93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1 232 988,41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функций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37 482 840,28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36 249 851,87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1 232 988,41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32 123 439,06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31 024 576,60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1 098 862,46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000 0104 9900001400 120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32 123 439,06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31 024 576,60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1 098 862,46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000 0104 9900001400 121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23 912 467,90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23 135 880,21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776 587,69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государственных (муниципальных) органов,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000 0104 9900001400 122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39 899,20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39 899,20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000 0104 9900001400 129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8 171 071,96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7 848 797,19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322 274,77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5 342 943,22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5 211 149,27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131 793,95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5 342 943,22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5 211 149,27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131 793,95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1 664 775,48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1 632 108,43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32 667,05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1 824 545,74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1 786 085,23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38 460,51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1 853 622,00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1 792 955,61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60 666,39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16 458,00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14 126,00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2 332,00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16 458,00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14 126,00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2 332,00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6 738,00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4 406,00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2 332,00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прочих налогов, сборов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000 0104 9900001400 852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9 720,00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9 720,00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000 0104 9900070190 200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000 0104 9900070190 240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000 0104 9900070190 244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67166E"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67166E"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000 0104 9900070510 100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000 0104 9900070510 120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13 826 492,06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000 0104 9900070510 121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11 348 693,33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11 348 693,33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000 0104 9900070510 129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2 477 798,73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2 477 798,73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13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000 0106 0000000000 000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000 0106 9900000000 000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функций муниципальных органов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000 0106 9900001400 000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000 0106 9900001400 500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000 0106 9900001400 540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181 505,31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Другие общегосударственные вопросы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3 570 065,95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3 509 862,11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60 203,84</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Муниципальная программа "Развитие и поддержка ТОС на территории г. Куйбышева"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154 967,00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95 033,00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95 033,00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000 0113 2600079500 360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95 033,00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95 033,00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3 320 065,95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3 259 862,11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60 203,84</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Оценка недвижимости, признание прав и регулирование отношений по государственной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152 150,00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государственных функций, связанных с общегосударственным управлением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3 052 915,95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2 992 712,11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60 203,84</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2 278 319,78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2 218 115,94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60 203,84</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2 278 319,78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2 218 115,94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60 203,84</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2 241 867,21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2 185 543,22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56 323,99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36 452,57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32 572,72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3 879,85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774 596,17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774 596,17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Исполнение судебных актов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000 0113 9900001620 830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684 054,17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684 054,17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Исполнение судебных актов Российской Федерации и мировых соглашений по возмещению причиненного вреда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000 0113 9900001620 831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684 054,17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684 054,17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90 542,00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90 542,00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1 159,00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1 159,00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прочих налогов, сборов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000 0113 9900001620 852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49 383,00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49 383,00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000 0113 9900001620 853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Денежная выплата почетным гражданам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000 0113 9900010400 000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000 0113 9900010400 300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Публичные нормативные выплаты гражданам несоциального характера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000 0113 9900010400 330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НАЦИОНАЛЬНАЯ БЕЗОПАСНОСТЬ И ПРАВООХРАНИТЕЛЬНАЯ ДЕЯТЕЛЬНОСТЬ</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826 979,80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826 979,80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Защита населения и территории от чрезвычайных ситуаций природного и техногенного </w:t>
            </w:r>
            <w:r w:rsidR="0067166E" w:rsidRPr="004C189C">
              <w:rPr>
                <w:rFonts w:ascii="Arial" w:hAnsi="Arial" w:cs="Arial"/>
                <w:sz w:val="20"/>
                <w:szCs w:val="20"/>
              </w:rPr>
              <w:t>характера, пожарная</w:t>
            </w:r>
            <w:r w:rsidRPr="004C189C">
              <w:rPr>
                <w:rFonts w:ascii="Arial" w:hAnsi="Arial" w:cs="Arial"/>
                <w:sz w:val="20"/>
                <w:szCs w:val="20"/>
              </w:rPr>
              <w:t xml:space="preserve"> безопасность</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826 979,80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826 979,80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249 960,00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249 960,00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Муниципальная программа "Обеспечение первичных мер пожарной безопасности"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249 960,00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249 960,00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215 460,00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34 500,00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34 500,00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000 0310 2100079500 360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34 500,00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34 500,00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000 0310 2300000000 000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103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w:t>
            </w:r>
            <w:proofErr w:type="spellStart"/>
            <w:r w:rsidRPr="004C189C">
              <w:rPr>
                <w:rFonts w:ascii="Arial" w:hAnsi="Arial" w:cs="Arial"/>
                <w:sz w:val="20"/>
                <w:szCs w:val="20"/>
              </w:rPr>
              <w:t>итерриторий</w:t>
            </w:r>
            <w:proofErr w:type="spellEnd"/>
            <w:r w:rsidRPr="004C189C">
              <w:rPr>
                <w:rFonts w:ascii="Arial" w:hAnsi="Arial" w:cs="Arial"/>
                <w:sz w:val="20"/>
                <w:szCs w:val="20"/>
              </w:rPr>
              <w:t xml:space="preserve"> от чрезвычайных ситуаций) города Куйбышева Куйбышевского района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000 0310 2300079500 000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405"/>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000 0310 2300079500 200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000 0310 2300079500 240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000 0310 2300079500 244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234 999,80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342 020,00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342 020,00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Резервные фонды местного бюджета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000 0310 9900001700 000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000 0310 9900001700 300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Социальные выплаты гражданам, кроме публичных нормативных социальных выплат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000 0310 9900001700 320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Пособия, компенсации и иные социальные выплаты гражданам, кроме публичных нормативных обязательств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000 0310 9900001700 321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единой диспетчерской службы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000 0310 9900003190 000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000 0310 9900003190 500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000 0310 9900003190 540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277 020,00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НАЦИОНАЛЬНАЯ ЭКОНОМИКА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128 607 885,61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108 678 688,49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19 929 197,12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Транспорт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55 813 124,00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36 286 202,88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19 526 921,12</w:t>
            </w:r>
          </w:p>
        </w:tc>
      </w:tr>
      <w:tr w:rsidR="004C189C" w:rsidRPr="004C189C" w:rsidTr="00FA5841">
        <w:trPr>
          <w:gridAfter w:val="1"/>
          <w:wAfter w:w="146" w:type="dxa"/>
          <w:trHeight w:val="319"/>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55 813 124,00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36 286 202,88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19 526 921,12</w:t>
            </w:r>
          </w:p>
        </w:tc>
      </w:tr>
      <w:tr w:rsidR="004C189C" w:rsidRPr="004C189C" w:rsidTr="00FA5841">
        <w:trPr>
          <w:gridAfter w:val="1"/>
          <w:wAfter w:w="146" w:type="dxa"/>
          <w:trHeight w:val="529"/>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000 0408 3200071100 000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36 444 993,00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35 923 340,85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521 652,15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000 0408 3200071100 200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36 444 993,00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35 923 340,85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521 652,15</w:t>
            </w:r>
          </w:p>
        </w:tc>
      </w:tr>
      <w:tr w:rsidR="004C189C" w:rsidRPr="004C189C" w:rsidTr="00FA5841">
        <w:trPr>
          <w:gridAfter w:val="1"/>
          <w:wAfter w:w="146" w:type="dxa"/>
          <w:trHeight w:val="8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000 0408 3200071100 240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36 444 993,00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35 923 340,85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521 652,15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000 0408 3200071100 244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36 444 993,00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35 923 340,85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521 652,15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000 0408 3200097110 000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000 0408 3200097110 200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000 0408 3200097110 240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000 0408 3200097110 244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19 000 000,00</w:t>
            </w:r>
          </w:p>
        </w:tc>
      </w:tr>
      <w:tr w:rsidR="004C189C" w:rsidRPr="004C189C" w:rsidTr="00FA5841">
        <w:trPr>
          <w:gridAfter w:val="1"/>
          <w:wAfter w:w="146" w:type="dxa"/>
          <w:trHeight w:val="479"/>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w:t>
            </w:r>
            <w:proofErr w:type="spellStart"/>
            <w:r w:rsidRPr="004C189C">
              <w:rPr>
                <w:rFonts w:ascii="Arial" w:hAnsi="Arial" w:cs="Arial"/>
                <w:sz w:val="20"/>
                <w:szCs w:val="20"/>
              </w:rPr>
              <w:t>пассажирскоготранспорта</w:t>
            </w:r>
            <w:proofErr w:type="spellEnd"/>
            <w:r w:rsidRPr="004C189C">
              <w:rPr>
                <w:rFonts w:ascii="Arial" w:hAnsi="Arial" w:cs="Arial"/>
                <w:sz w:val="20"/>
                <w:szCs w:val="20"/>
              </w:rPr>
              <w:t>, в том числе Новосибирского метрополитена, для населения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32000S1100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368 131,00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362 862,03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5 268,97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32000S1100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368 131,00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362 862,03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5 268,97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32000S1100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368 131,00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362 862,03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5 268,97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0408 32000S1100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368 131,00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362 862,03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5 268,97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Дорожное хозяйство (дорожные фонды)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72 794 761,61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72 392 485,61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402 276,00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000 0409 1000000000 000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Капитальный ремонт и ремонт сети автомобильных дорог общего пользования и искусственных сооружений на них</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000 0409 1000004330 000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000 0409 1000004330 200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000 0409 1000004330 240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000 0409 1000004330 244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7 111 315,80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56 222 838,43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55 820 562,43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402 276,00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Содержание автомобильных дорог и дорожных сооружений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000 0409 2700004310 000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000 0409 2700004310 200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000 0409 2700004310 240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000 0409 2700004310 244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6 669 582,06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23"/>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w:t>
            </w:r>
            <w:proofErr w:type="spellStart"/>
            <w:r w:rsidRPr="004C189C">
              <w:rPr>
                <w:rFonts w:ascii="Arial" w:hAnsi="Arial" w:cs="Arial"/>
                <w:sz w:val="20"/>
                <w:szCs w:val="20"/>
              </w:rPr>
              <w:t>област</w:t>
            </w:r>
            <w:proofErr w:type="spellEnd"/>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000 0409 2700070760 000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48 683 269,38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48 285 016,18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398 253,20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000 0409 2700070760 200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48 683 269,38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48 285 016,18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398 253,20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000 0409 2700070760 240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48 683 269,38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48 285 016,18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398 253,20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000 0409 2700070760 244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48 683 269,38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48 285 016,18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398 253,20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государственной программы Новосибирской </w:t>
            </w:r>
            <w:r w:rsidR="0067166E" w:rsidRPr="004C189C">
              <w:rPr>
                <w:rFonts w:ascii="Arial" w:hAnsi="Arial" w:cs="Arial"/>
                <w:sz w:val="20"/>
                <w:szCs w:val="20"/>
              </w:rPr>
              <w:t>области «</w:t>
            </w:r>
            <w:r w:rsidRPr="004C189C">
              <w:rPr>
                <w:rFonts w:ascii="Arial" w:hAnsi="Arial" w:cs="Arial"/>
                <w:sz w:val="20"/>
                <w:szCs w:val="20"/>
              </w:rPr>
              <w:t>Развитие автомобильных дорог регионального, межмуниципального и местного значения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27000S0760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869 986,99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865 964,19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4 022,80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27000S0760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869 986,99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865 964,19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4 022,80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27000S0760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869 986,99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865 964,19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4 022,80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27000S0760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869 986,99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865 964,19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4 022,80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9 460 607,38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9 460 607,38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Содержание автомобильных дорог и дорожных сооружений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3 884 319,48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000 0409 9900004310 243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3 859 319,48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3 859 319,48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Капитальный ремонт и ремонт сети автомобильных дорог общего пользования и искусственных сооружений на них</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000 0409 9900004330 000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000 0409 9900004330 200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000 0409 9900004330 240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000 0409 9900004330 244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410 004,00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управлению дорожным хозяйством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000 0409 9900070320 000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000 0409 9900070320 800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000 0409 9900070320 850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000 0409 9900070320 851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3 840 000,00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67166E"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67166E"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000 0409 9900070510 200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000 0409 9900070510 240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000 0409 9900070510 244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1 287 495,90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управлению дорожным хозяйством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99000S0320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99000S0320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99000S0320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0409 99000S0320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38 788,00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ЖИЛИЩНО-КОММУНАЛЬНОЕ ХОЗЯЙСТВО</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266 105 758,98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243 966 966,36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22 138 792,62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Жилищное хозяйство</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Мероприятия в области жилищного хозяйства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000 0501 9900005120 000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72"/>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000 0501 9900005120 200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000 0501 9900005120 240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000 0501 9900005120 244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Коммунальное хозяйство</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162 119 485,84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144 986 204,23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17 133 281,61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148 758 449,55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134 358 310,65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14 400 138,90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000 0502 1710070640 000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125 582 100,00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111 484 364,01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14 097 735,99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000 0502 1710070640 400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125 582 100,00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111 484 364,01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14 097 735,99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000 0502 1710070640 410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125 582 100,00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111 484 364,01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14 097 735,99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000 0502 1710070640 414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125 582 100,00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111 484 364,01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14 097 735,99</w:t>
            </w:r>
          </w:p>
        </w:tc>
      </w:tr>
      <w:tr w:rsidR="004C189C" w:rsidRPr="004C189C" w:rsidTr="00FA5841">
        <w:trPr>
          <w:gridAfter w:val="1"/>
          <w:wAfter w:w="146" w:type="dxa"/>
          <w:trHeight w:val="561"/>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17100S0640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2 693 793,78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2 391 390,87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302 402,91</w:t>
            </w:r>
          </w:p>
        </w:tc>
      </w:tr>
      <w:tr w:rsidR="004C189C" w:rsidRPr="004C189C" w:rsidTr="00FA5841">
        <w:trPr>
          <w:gridAfter w:val="1"/>
          <w:wAfter w:w="146" w:type="dxa"/>
          <w:trHeight w:val="11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17100S0640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2 693 793,78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2 391 390,87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302 402,91</w:t>
            </w:r>
          </w:p>
        </w:tc>
      </w:tr>
      <w:tr w:rsidR="004C189C" w:rsidRPr="004C189C" w:rsidTr="00FA5841">
        <w:trPr>
          <w:gridAfter w:val="1"/>
          <w:wAfter w:w="146" w:type="dxa"/>
          <w:trHeight w:val="6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17100S0640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2 693 793,78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2 391 390,87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302 402,91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17100S0640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2 693 793,78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2 391 390,87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302 402,91</w:t>
            </w:r>
          </w:p>
        </w:tc>
      </w:tr>
      <w:tr w:rsidR="004C189C" w:rsidRPr="004C189C" w:rsidTr="00FA5841">
        <w:trPr>
          <w:gridAfter w:val="1"/>
          <w:wAfter w:w="146" w:type="dxa"/>
          <w:trHeight w:val="495"/>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w:t>
            </w:r>
            <w:proofErr w:type="spellStart"/>
            <w:r w:rsidRPr="004C189C">
              <w:rPr>
                <w:rFonts w:ascii="Arial" w:hAnsi="Arial" w:cs="Arial"/>
                <w:sz w:val="20"/>
                <w:szCs w:val="20"/>
              </w:rPr>
              <w:t>коммунальногохозяйства</w:t>
            </w:r>
            <w:proofErr w:type="spellEnd"/>
            <w:r w:rsidRPr="004C189C">
              <w:rPr>
                <w:rFonts w:ascii="Arial" w:hAnsi="Arial" w:cs="Arial"/>
                <w:sz w:val="20"/>
                <w:szCs w:val="20"/>
              </w:rPr>
              <w:t>"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000 0502 1730070490 000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000 0502 1730070490 800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000 0502 1730070490 810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000 0502 1730070490 811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18 507 439,02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02"/>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000 0502 1730070600 000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000 0502 1730070600 200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000 0502 1730070600 240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000 0502 1730070600 244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1 473 026,50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17300S0490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17300S0490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17300S0490 810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17300S0490 811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396 993,08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3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w:t>
            </w:r>
            <w:proofErr w:type="spellStart"/>
            <w:r w:rsidRPr="004C189C">
              <w:rPr>
                <w:rFonts w:ascii="Arial" w:hAnsi="Arial" w:cs="Arial"/>
                <w:sz w:val="20"/>
                <w:szCs w:val="20"/>
              </w:rPr>
              <w:t>коммунальногохозяйства</w:t>
            </w:r>
            <w:proofErr w:type="spellEnd"/>
            <w:r w:rsidRPr="004C189C">
              <w:rPr>
                <w:rFonts w:ascii="Arial" w:hAnsi="Arial" w:cs="Arial"/>
                <w:sz w:val="20"/>
                <w:szCs w:val="20"/>
              </w:rPr>
              <w:t>"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17300S0600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17300S0600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17300S0600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17300S0600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105 097,17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13 361 036,29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10 627 893,58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2 733 142,71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Мероприятия в области коммунального хозяйства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13 361 036,29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10 627 893,58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2 733 142,71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2 212 144,14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000 0502 9900005220 500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3 273 219,78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540 077,07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2 733 142,71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межбюджетные трансферты</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000 0502 9900005220 540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3 273 219,78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540 077,07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2 733 142,71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000 0502 9900005220 810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000 0502 9900005220 811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7 875 672,37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Благоустройство</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38 127 127,06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37 394 371,50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732 755,56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000 0503 1200000000 000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22"/>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муниципальной программы "Охрана окружающей среды Куйбышевского района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000 0503 1200049500 000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000 0503 1200049500 200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000 0503 1200049500 240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000 0503 1200049500 244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000 0503 1400000000 000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в рамках МП "Комплексные меры профилактики наркомании в Куйбышевском районе"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000 0503 1400079570 000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000 0503 1400079570 200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000 0503 1400079570 240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4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000 0503 1400079570 244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7 200,00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3 866 739,08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3 866 739,08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на уличное освещение в границах поселения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3 866 739,08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3 866 739,08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1 205 810,34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000 0503 2700005310 414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2 660 928,74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33 253 187,98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32 520 432,42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732 755,56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на уличное освещение в границах поселения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10 106 810,05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9 896 680,75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210 129,30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9 102 183,74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8 920 837,64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181 346,10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9 102 183,74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8 920 837,64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181 346,10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6 144 933,01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6 144 933,01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2 957 250,73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2 775 904,63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181 346,10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1 004 626,31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975 843,11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28 783,20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1 004 626,31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975 843,11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28 783,20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000 0503 9900005310 414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1 004 626,31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975 843,11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28 783,20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на озеленение в границах поселения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000 0503 9900005330 000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000 0503 9900005330 200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000 0503 9900005330 240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000 0503 9900005330 244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633 093,84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на организацию и содержание мест захоронения в границах поселений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000 0503 9900005340 000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000 0503 9900005340 200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000 0503 9900005340 240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000 0503 9900005340 244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698 235,11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Прочие мероприятия по благоустройству поселений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000 0503 9900005350 000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940 953,92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640 953,92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000 0503 9900005350 200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940 953,92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640 953,92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000 0503 9900005350 240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940 953,92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640 953,92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000 0503 9900005350 244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940 953,92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640 953,92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300 000,00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000 0503 9900070240 000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000 0503 9900070240 200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000 0503 9900070240 240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000 0503 9900070240 244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w:t>
            </w:r>
            <w:proofErr w:type="spellStart"/>
            <w:r w:rsidRPr="004C189C">
              <w:rPr>
                <w:rFonts w:ascii="Arial" w:hAnsi="Arial" w:cs="Arial"/>
                <w:sz w:val="20"/>
                <w:szCs w:val="20"/>
              </w:rPr>
              <w:t>пунктов"государственной</w:t>
            </w:r>
            <w:proofErr w:type="spellEnd"/>
            <w:r w:rsidRPr="004C189C">
              <w:rPr>
                <w:rFonts w:ascii="Arial" w:hAnsi="Arial" w:cs="Arial"/>
                <w:sz w:val="20"/>
                <w:szCs w:val="20"/>
              </w:rPr>
              <w:t xml:space="preserve">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000 0503 9900070380 000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000 0503 9900070380 200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000 0503 9900070380 240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000 0503 9900070380 244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220 400,00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2855A0"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2855A0"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1 062 376,00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1 062 376,00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351 096,42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Капитальные вложения в объекты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000 0503 9900070510 400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000 0503 9900070510 410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000 0503 9900070510 414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711 279,58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w:t>
            </w:r>
            <w:proofErr w:type="spellStart"/>
            <w:r w:rsidRPr="004C189C">
              <w:rPr>
                <w:rFonts w:ascii="Arial" w:hAnsi="Arial" w:cs="Arial"/>
                <w:sz w:val="20"/>
                <w:szCs w:val="20"/>
              </w:rPr>
              <w:t>программыНовосибирской</w:t>
            </w:r>
            <w:proofErr w:type="spellEnd"/>
            <w:r w:rsidRPr="004C189C">
              <w:rPr>
                <w:rFonts w:ascii="Arial" w:hAnsi="Arial" w:cs="Arial"/>
                <w:sz w:val="20"/>
                <w:szCs w:val="20"/>
              </w:rPr>
              <w:t xml:space="preserve"> области "Управление финансами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99000S0240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99000S0240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99000S0240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99000S0240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480 000,00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w:t>
            </w:r>
            <w:proofErr w:type="spellStart"/>
            <w:r w:rsidRPr="004C189C">
              <w:rPr>
                <w:rFonts w:ascii="Arial" w:hAnsi="Arial" w:cs="Arial"/>
                <w:sz w:val="20"/>
                <w:szCs w:val="20"/>
              </w:rPr>
              <w:t>Благоустройствотерриторий</w:t>
            </w:r>
            <w:proofErr w:type="spellEnd"/>
            <w:r w:rsidRPr="004C189C">
              <w:rPr>
                <w:rFonts w:ascii="Arial" w:hAnsi="Arial" w:cs="Arial"/>
                <w:sz w:val="20"/>
                <w:szCs w:val="20"/>
              </w:rPr>
              <w:t xml:space="preserve"> населенных пунктов"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99000S0380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99000S0380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99000S0380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99000S0380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2 226,26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990F255550 810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990F255550 811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11 940 505,05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06"/>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(организация общественных про</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990F255553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990F255553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990F255553 810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0503 990F255553 811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5 668 587,75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Другие вопросы в области жилищно-коммунального хозяйства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65 847 146,08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61 574 390,63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4 272 755,45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65 847 146,08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61 574 390,63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4 272 755,45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Капитальный ремонт муниципального жилого фонда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1 877 700,14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44 245 614,25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39 972 858,80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4 272 755,45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26 862 478,86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25 434 789,74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1 427 689,12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26 862 478,86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25 434 789,74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1 427 689,12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20 018 119,49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20 018 119,13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0,36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учреждений,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000 0505 9900005190 112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20 359,92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20 359,92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6 823 999,45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5 396 310,69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1 427 688,76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15 027 079,37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12 512 752,89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2 514 326,48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15 027 079,37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12 512 752,89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2 514 326,48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725 201,69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707 801,02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17 400,67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12 855 449,47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10 458 883,39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2 396 566,08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1 396 428,21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1 296 068,48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100 359,73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Социальные выплаты гражданам, кроме публичных нормативных социальных выплат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000 0505 9900005190 320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Пособия, компенсации и иные социальные выплаты гражданам, кроме публичных нормативных обязательств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000 0505 9900005190 321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93 158,78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2 262 897,24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1 932 157,39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330 739,85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2 262 897,24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1 932 157,39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330 739,85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2 058 117,24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1 775 495,00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282 622,24</w:t>
            </w:r>
          </w:p>
        </w:tc>
      </w:tr>
      <w:tr w:rsidR="004C189C" w:rsidRPr="004C189C" w:rsidTr="00FA5841">
        <w:trPr>
          <w:gridAfter w:val="1"/>
          <w:wAfter w:w="146" w:type="dxa"/>
          <w:trHeight w:val="19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прочих налогов, сборов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000 0505 9900005190 852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189 780,00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155 502,00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34 278,00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000 0505 9900005190 853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1 160,39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13 839,61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FC7393"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FC7393"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000 0505 9900070510 100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000 0505 9900070510 110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19 723 831,69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000 0505 9900070510 111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15 746 819,57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15 746 819,57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000 0505 9900070510 119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3 977 012,12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3 977 012,12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ОБРАЗОВАНИЕ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24 107 725,62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23 364 529,00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743 196,62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Молодежная политика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24 107 725,62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23 364 529,00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743 196,62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000 0707 0300000000 000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в рамках МП "Патриотическое воспитание граждан Куйбышевского района"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000 0707 0300079500 000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000 0707 0300079500 200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000 0707 0300079500 240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000 0707 0300079500 244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000 0707 0400000000 000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в рамках МП "Молодежь Куйбышевского района"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000 0707 0400079500 000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000 0707 0400079500 200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000 0707 0400079500 240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000 0707 0400079500 244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000 0707 1400000000 000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в рамках МП "Комплексные меры профилактики наркомании в Куйбышевском районе"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000 0707 1400079570 000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000 0707 1400079570 200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000 0707 1400079570 240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143"/>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000 0707 1400079570 244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000 0707 1600000000 000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9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000 0707 1600079500 000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000 0707 1600079500 200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000 0707 1600079500 240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000 0707 1600079500 244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000 0707 2200079500 000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000 0707 2200079500 100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000 0707 2200079500 110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645 948,21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000 0707 2200079500 111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496 119,98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496 119,98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000 0707 2200079500 119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149 828,23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149 828,23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23 299 777,41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22 556 580,79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743 196,62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14 548 981,76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13 805 785,14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743 196,62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11 660 216,64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11 118 853,89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541 362,75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11 660 216,64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11 118 853,89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541 362,75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8 743 667,84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8 743 572,45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95,39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учреждений,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000 0707 9900007590 112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136 613,40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136 613,40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2 779 935,40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2 238 668,04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541 267,36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2 826 797,12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2 636 334,36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190 462,76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2 826 797,12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2 636 334,36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190 462,76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661 054,25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661 054,25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205 243,34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205 243,34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1 173 864,29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1 144 049,32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29 814,97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786 635,24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625 987,45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160 647,79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61 968,00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50 596,89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11 371,11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61 968,00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50 596,89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11 371,11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51 696,00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45 507,00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6 189,00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прочих налогов, сборов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000 0707 9900007590 852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8 272,00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4 288,00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3 984,00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000 0707 9900007590 853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2 000,00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801,89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1 198,11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FC7393"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FC7393"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8 750 795,65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8 750 795,65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5 582 097,34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5 582 097,34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5 582 097,34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5 582 097,34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4 394 351,04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4 394 351,04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1 187 746,30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1 187 746,30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3 168 698,31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3 168 698,31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3 168 698,31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3 168 698,31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1 558 816,95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1 558 816,95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000 0707 9900070510 244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1 609 881,36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1 609 881,36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КУЛЬТУРА, КИНЕМАТОГРАФИЯ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76 847 151,82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74 407 816,89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2 439 334,93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Культура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76 847 151,82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74 407 816,89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2 439 334,93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7 099 396,62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7 099 396,62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6 339 992,54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6 339 992,54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1 890 025,54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иные цели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000 0801 0800070660 612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4 449 967,00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000 0801 0800070770 000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000 0801 0800070770 200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000 0801 0800070770 240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000 0801 0800070770 244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386 600,00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08000L5190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08000L5190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08000L5190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08000L5190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228 515,57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256"/>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135 995,76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135 995,76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40 541,92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иные цели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08000S0660 612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95 453,84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47"/>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proofErr w:type="spellStart"/>
            <w:r w:rsidRPr="004C189C">
              <w:rPr>
                <w:rFonts w:ascii="Arial" w:hAnsi="Arial" w:cs="Arial"/>
                <w:sz w:val="20"/>
                <w:szCs w:val="20"/>
              </w:rPr>
              <w:t>Софинансирование</w:t>
            </w:r>
            <w:proofErr w:type="spellEnd"/>
            <w:r w:rsidRPr="004C189C">
              <w:rPr>
                <w:rFonts w:ascii="Arial" w:hAnsi="Arial" w:cs="Arial"/>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08000S0770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08000S0770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08000S0770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08000S0770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8 292,75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69 747 755,20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67 308 420,27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2 439 334,93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17 974 836,02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16 269 013,21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1 705 822,81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000 0801 9900008190 600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17 974 836,02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16 269 013,21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1 705 822,81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000 0801 9900008190 610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17 974 836,02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16 269 013,21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1 705 822,81</w:t>
            </w:r>
          </w:p>
        </w:tc>
      </w:tr>
      <w:tr w:rsidR="004C189C" w:rsidRPr="004C189C" w:rsidTr="00FA5841">
        <w:trPr>
          <w:gridAfter w:val="1"/>
          <w:wAfter w:w="146" w:type="dxa"/>
          <w:trHeight w:val="14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000 0801 9900008190 611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16 789 808,37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16 031 066,56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758 741,81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иные цели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000 0801 9900008190 612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1 185 027,65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237 946,65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947 081,00</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музеев и постоянных выставок</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8 473 497,10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8 170 377,41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303 119,69</w:t>
            </w:r>
          </w:p>
        </w:tc>
      </w:tr>
      <w:tr w:rsidR="004C189C" w:rsidRPr="004C189C" w:rsidTr="00FA5841">
        <w:trPr>
          <w:gridAfter w:val="1"/>
          <w:wAfter w:w="146" w:type="dxa"/>
          <w:trHeight w:val="291"/>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5 849 013,94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5 658 216,25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190 797,69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5 849 013,94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5 658 216,25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190 797,69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4 476 495,42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4 476 495,42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учреждений,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000 0801 9900008290 112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26 990,71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26 916,70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74,01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1 345 527,81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1 154 804,13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190 723,68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2 568 285,74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2 476 294,42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91 991,32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2 568 285,74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2 476 294,42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91 991,32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430 616,19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373 686,28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56 929,91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1 274 946,29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1 261 596,73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13 349,56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862 723,26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841 011,41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21 711,85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56 197,42</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35 866,74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20 330,68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Исполнение судебных актов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000 0801 9900008290 830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15 413,59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15 413,59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Исполнение судебных актов Российской Федерации и мировых соглашений по возмещению причиненного вреда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000 0801 9900008290 831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15 413,59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15 413,59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40 783,83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20 453,15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20 330,68</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23 265,33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17 394,00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5 871,33</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000 0801 9900008290 853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17 518,50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3 059,15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14 459,35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обеспечение деятельности (оказание услуг) библиотек</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14 241 589,24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13 811 196,81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430 392,43</w:t>
            </w:r>
          </w:p>
        </w:tc>
      </w:tr>
      <w:tr w:rsidR="004C189C" w:rsidRPr="004C189C" w:rsidTr="00FA5841">
        <w:trPr>
          <w:gridAfter w:val="1"/>
          <w:wAfter w:w="146" w:type="dxa"/>
          <w:trHeight w:val="711"/>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12 494 601,39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12 108 335,54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386 265,85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12 494 601,39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12 108 335,54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386 265,85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9 730 455,18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9 730 455,18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выплаты персоналу учреждений, за исключением фонда оплаты труда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000 0801 9900008390 112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12 690,40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12 690,40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2 751 455,81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2 365 189,96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386 265,85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1 647 305,27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1 636 709,15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10 596,12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1 647 305,27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1 636 709,15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10 596,12</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Закупка товаров, работ и услуг в </w:t>
            </w:r>
            <w:proofErr w:type="spellStart"/>
            <w:r w:rsidRPr="004C189C">
              <w:rPr>
                <w:rFonts w:ascii="Arial" w:hAnsi="Arial" w:cs="Arial"/>
                <w:sz w:val="20"/>
                <w:szCs w:val="20"/>
              </w:rPr>
              <w:t>сфереинформационно</w:t>
            </w:r>
            <w:proofErr w:type="spellEnd"/>
            <w:r w:rsidRPr="004C189C">
              <w:rPr>
                <w:rFonts w:ascii="Arial" w:hAnsi="Arial" w:cs="Arial"/>
                <w:sz w:val="20"/>
                <w:szCs w:val="20"/>
              </w:rPr>
              <w:t>-коммуникационных технологий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000 0801 9900008390 242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329 554,85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328 304,48</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1 250,37</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41 314,14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41 314,14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Прочая закупка товаров, работ и услуг</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000 0801 9900008390 244</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696 419,58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693 313,29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3 106,29</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энергетических ресурсов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000 0801 9900008390 247</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580 016,70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573 777,24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6 239,46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бюджетные ассигнования</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000 0801 9900008390 800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99 682,58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66 152,12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33 530,46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налогов, сборов и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000 0801 9900008390 850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99 682,58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66 152,12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33 530,46</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налога на имущество организаций и земельного налога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000 0801 9900008390 851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90 966,85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61 140,00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29 826,85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Уплата иных платежей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000 0801 9900008390 853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8 715,73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5 012,12</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3 703,61</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FC7393"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FC7393"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29 057 832,84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29 057 832,84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000 0801 9900070510 100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11 731 652,33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11 731 652,33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Расходы на выплаты персоналу казенных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000 0801 9900070510 110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11 731 652,33</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11 731 652,33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Фонд оплаты труда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000 0801 9900070510 111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8 888 937,89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8 888 937,89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000 0801 9900070510 119</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2 842 714,44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2 842 714,44</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000 0801 9900070510 200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закупки товаров, работ и услуг для обеспечения государственных (муниципальных) нужд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000 0801 9900070510 240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Закупка товаров, работ и услуг в целях капитального ремонта государственного (муниципального) имущества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000 0801 9900070510 243</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227 205,30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17 098 975,21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17 098 975,21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17 098 975,21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17 098 975,21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000 0801 9900070510 611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16 225 020,01</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16 225 020,01</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иные цели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000 0801 9900070510 612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873 955,20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873 955,20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СОЦИАЛЬНАЯ ПОЛИТИКА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2 822 182,00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2 822 182,00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Пенсионное обеспечение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Выплата муниципальной социальной доплаты к пенсии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000 1001 9900010100 000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000 1001 9900010100 300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Публичные нормативные социальные выплаты гражданам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000 1001 9900010100 310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Иные пенсии, социальные доплаты к пенсиям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000 1001 9900010100 312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2 794 832,00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Другие вопросы в области социальной политики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000 1006 0000000000 000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000 1006 9900000000 000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000 1006 9900010500 000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Социальное обеспечение и иные выплаты населению</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000 1006 9900010500 300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134"/>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Публичные нормативные выплаты гражданам несоциального характера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000 1006 9900010500 330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27 350,00</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ФИЗИЧЕСКАЯ КУЛЬТУРА И СПОРТ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39 439 284,14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36 392 760,59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Физическая культура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39 439 284,14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36 392 760,59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39 439 284,14</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36 392 760,59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Расходы на обеспечение деятельности (оказание услуг) центров спортивной </w:t>
            </w:r>
            <w:r w:rsidR="00D44A9B" w:rsidRPr="004C189C">
              <w:rPr>
                <w:rFonts w:ascii="Arial" w:hAnsi="Arial" w:cs="Arial"/>
                <w:sz w:val="20"/>
                <w:szCs w:val="20"/>
              </w:rPr>
              <w:t>подготовки (</w:t>
            </w:r>
            <w:r w:rsidRPr="004C189C">
              <w:rPr>
                <w:rFonts w:ascii="Arial" w:hAnsi="Arial" w:cs="Arial"/>
                <w:sz w:val="20"/>
                <w:szCs w:val="20"/>
              </w:rPr>
              <w:t>сборных команд)</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000 1101 9900011190 000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24 972 208,28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21 925 684,73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000 1101 9900011190 600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24 972 208,28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21 925 684,73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000 1101 9900011190 610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24 972 208,28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21 925 684,73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000 1101 9900011190 611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24 972 208,28</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21 925 684,73</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3 046 523,55</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xml:space="preserve">Реализация мероприятий по обеспечению сбалансированности местных </w:t>
            </w:r>
            <w:r w:rsidR="00D44A9B" w:rsidRPr="004C189C">
              <w:rPr>
                <w:rFonts w:ascii="Arial" w:hAnsi="Arial" w:cs="Arial"/>
                <w:sz w:val="20"/>
                <w:szCs w:val="20"/>
              </w:rPr>
              <w:t>бюджетов государственной</w:t>
            </w:r>
            <w:r w:rsidRPr="004C189C">
              <w:rPr>
                <w:rFonts w:ascii="Arial" w:hAnsi="Arial" w:cs="Arial"/>
                <w:sz w:val="20"/>
                <w:szCs w:val="20"/>
              </w:rPr>
              <w:t xml:space="preserve"> программы Новосибирской области "</w:t>
            </w:r>
            <w:r w:rsidR="00D44A9B" w:rsidRPr="004C189C">
              <w:rPr>
                <w:rFonts w:ascii="Arial" w:hAnsi="Arial" w:cs="Arial"/>
                <w:sz w:val="20"/>
                <w:szCs w:val="20"/>
              </w:rPr>
              <w:t>Управление финансами</w:t>
            </w:r>
            <w:r w:rsidRPr="004C189C">
              <w:rPr>
                <w:rFonts w:ascii="Arial" w:hAnsi="Arial" w:cs="Arial"/>
                <w:sz w:val="20"/>
                <w:szCs w:val="20"/>
              </w:rPr>
              <w:t xml:space="preserve"> в Новосибирской области"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000 1101 9900070510 000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92"/>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000 1101 9900070510 600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000 1101 9900070510 610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14 467 075,86</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000 1101 9900070510 611</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12 606 806,57</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12 606 806,57</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Субсидии бюджетным учреждениям на иные цели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000 1101 9900070510 612</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1 860 269,29</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1 860 269,29</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ОБСЛУЖИВАНИЕ ГОСУДАРСТВЕННОГО (МУНИЦИПАЛЬНОГО) ДОЛГА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000 1300 0000000000 000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Обслуживание государственного (муниципального) внутреннего долга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000 1301 0000000000 000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000 1301 9900000000 000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100"/>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Процентные платежи по муниципальному долгу местного бюджета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000 1301 9900013010 000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Обслуживание государственного (муниципального) долга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000 1301 9900013010 700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Обслуживание муниципального долга</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 </w:t>
            </w:r>
          </w:p>
        </w:tc>
        <w:tc>
          <w:tcPr>
            <w:tcW w:w="2639" w:type="dxa"/>
            <w:gridSpan w:val="2"/>
            <w:tcBorders>
              <w:top w:val="nil"/>
              <w:left w:val="nil"/>
              <w:bottom w:val="single" w:sz="4"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000 1301 9900013010 730</w:t>
            </w:r>
          </w:p>
        </w:tc>
        <w:tc>
          <w:tcPr>
            <w:tcW w:w="1843"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843"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7 506,85</w:t>
            </w:r>
          </w:p>
        </w:tc>
        <w:tc>
          <w:tcPr>
            <w:tcW w:w="1718"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gridAfter w:val="1"/>
          <w:wAfter w:w="146" w:type="dxa"/>
          <w:trHeight w:val="58"/>
        </w:trPr>
        <w:tc>
          <w:tcPr>
            <w:tcW w:w="6227" w:type="dxa"/>
            <w:tcBorders>
              <w:top w:val="nil"/>
              <w:left w:val="single" w:sz="8" w:space="0" w:color="auto"/>
              <w:bottom w:val="single" w:sz="8"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Результат исполнения бюджета (дефицит / профицит)</w:t>
            </w:r>
          </w:p>
        </w:tc>
        <w:tc>
          <w:tcPr>
            <w:tcW w:w="697"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450</w:t>
            </w:r>
          </w:p>
        </w:tc>
        <w:tc>
          <w:tcPr>
            <w:tcW w:w="2639" w:type="dxa"/>
            <w:gridSpan w:val="2"/>
            <w:tcBorders>
              <w:top w:val="nil"/>
              <w:left w:val="nil"/>
              <w:bottom w:val="single" w:sz="8" w:space="0" w:color="auto"/>
              <w:right w:val="nil"/>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000 9600 0000000000 000</w:t>
            </w:r>
          </w:p>
        </w:tc>
        <w:tc>
          <w:tcPr>
            <w:tcW w:w="1843" w:type="dxa"/>
            <w:gridSpan w:val="2"/>
            <w:tcBorders>
              <w:top w:val="nil"/>
              <w:left w:val="single" w:sz="8" w:space="0" w:color="auto"/>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-13 135 185,02</w:t>
            </w:r>
          </w:p>
        </w:tc>
        <w:tc>
          <w:tcPr>
            <w:tcW w:w="1843"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15 645 150,87</w:t>
            </w:r>
          </w:p>
        </w:tc>
        <w:tc>
          <w:tcPr>
            <w:tcW w:w="1718"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264"/>
        </w:trPr>
        <w:tc>
          <w:tcPr>
            <w:tcW w:w="6369"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944"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01"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680"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22" w:type="dxa"/>
            <w:gridSpan w:val="2"/>
            <w:tcBorders>
              <w:top w:val="nil"/>
              <w:left w:val="nil"/>
              <w:bottom w:val="nil"/>
              <w:right w:val="nil"/>
            </w:tcBorders>
            <w:shd w:val="clear" w:color="auto" w:fill="auto"/>
            <w:noWrap/>
            <w:vAlign w:val="bottom"/>
            <w:hideMark/>
          </w:tcPr>
          <w:p w:rsidR="00FA5841" w:rsidRDefault="00FA5841" w:rsidP="004C189C">
            <w:pPr>
              <w:jc w:val="right"/>
              <w:rPr>
                <w:rFonts w:ascii="Arial" w:hAnsi="Arial" w:cs="Arial"/>
                <w:sz w:val="20"/>
                <w:szCs w:val="20"/>
              </w:rPr>
            </w:pPr>
          </w:p>
          <w:p w:rsidR="004C189C" w:rsidRPr="004C189C" w:rsidRDefault="004C189C" w:rsidP="004C189C">
            <w:pPr>
              <w:jc w:val="right"/>
              <w:rPr>
                <w:rFonts w:ascii="Arial" w:hAnsi="Arial" w:cs="Arial"/>
                <w:sz w:val="20"/>
                <w:szCs w:val="20"/>
              </w:rPr>
            </w:pPr>
            <w:r w:rsidRPr="004C189C">
              <w:rPr>
                <w:rFonts w:ascii="Arial" w:hAnsi="Arial" w:cs="Arial"/>
                <w:sz w:val="20"/>
                <w:szCs w:val="20"/>
              </w:rPr>
              <w:t>Приложение 3</w:t>
            </w:r>
          </w:p>
        </w:tc>
      </w:tr>
      <w:tr w:rsidR="004C189C" w:rsidRPr="004C189C" w:rsidTr="00FA5841">
        <w:trPr>
          <w:trHeight w:val="459"/>
        </w:trPr>
        <w:tc>
          <w:tcPr>
            <w:tcW w:w="6369" w:type="dxa"/>
            <w:gridSpan w:val="2"/>
            <w:tcBorders>
              <w:top w:val="nil"/>
              <w:left w:val="nil"/>
              <w:bottom w:val="nil"/>
              <w:right w:val="nil"/>
            </w:tcBorders>
            <w:shd w:val="clear" w:color="auto" w:fill="auto"/>
            <w:noWrap/>
            <w:vAlign w:val="bottom"/>
            <w:hideMark/>
          </w:tcPr>
          <w:p w:rsidR="004C189C" w:rsidRPr="004C189C" w:rsidRDefault="004C189C" w:rsidP="004C189C">
            <w:pPr>
              <w:jc w:val="right"/>
              <w:rPr>
                <w:rFonts w:ascii="Arial" w:hAnsi="Arial" w:cs="Arial"/>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944"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01" w:type="dxa"/>
            <w:gridSpan w:val="2"/>
            <w:tcBorders>
              <w:top w:val="nil"/>
              <w:left w:val="nil"/>
              <w:bottom w:val="nil"/>
              <w:right w:val="nil"/>
            </w:tcBorders>
            <w:shd w:val="clear" w:color="auto" w:fill="auto"/>
            <w:noWrap/>
            <w:vAlign w:val="center"/>
            <w:hideMark/>
          </w:tcPr>
          <w:p w:rsidR="004C189C" w:rsidRPr="004C189C" w:rsidRDefault="004C189C" w:rsidP="004C189C">
            <w:pPr>
              <w:jc w:val="center"/>
              <w:rPr>
                <w:sz w:val="20"/>
                <w:szCs w:val="20"/>
              </w:rPr>
            </w:pPr>
          </w:p>
        </w:tc>
        <w:tc>
          <w:tcPr>
            <w:tcW w:w="1680" w:type="dxa"/>
            <w:gridSpan w:val="2"/>
            <w:tcBorders>
              <w:top w:val="nil"/>
              <w:left w:val="nil"/>
              <w:bottom w:val="nil"/>
              <w:right w:val="nil"/>
            </w:tcBorders>
            <w:shd w:val="clear" w:color="auto" w:fill="auto"/>
            <w:noWrap/>
            <w:vAlign w:val="bottom"/>
            <w:hideMark/>
          </w:tcPr>
          <w:p w:rsidR="004C189C" w:rsidRPr="004C189C" w:rsidRDefault="004C189C" w:rsidP="004C189C">
            <w:pPr>
              <w:jc w:val="center"/>
              <w:rPr>
                <w:sz w:val="20"/>
                <w:szCs w:val="20"/>
              </w:rPr>
            </w:pPr>
          </w:p>
        </w:tc>
        <w:tc>
          <w:tcPr>
            <w:tcW w:w="1722" w:type="dxa"/>
            <w:gridSpan w:val="2"/>
            <w:tcBorders>
              <w:top w:val="nil"/>
              <w:left w:val="nil"/>
              <w:bottom w:val="nil"/>
              <w:right w:val="nil"/>
            </w:tcBorders>
            <w:shd w:val="clear" w:color="auto" w:fill="auto"/>
            <w:noWrap/>
            <w:vAlign w:val="bottom"/>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 xml:space="preserve">Форма </w:t>
            </w:r>
            <w:proofErr w:type="gramStart"/>
            <w:r w:rsidRPr="004C189C">
              <w:rPr>
                <w:rFonts w:ascii="Arial" w:hAnsi="Arial" w:cs="Arial"/>
                <w:sz w:val="20"/>
                <w:szCs w:val="20"/>
              </w:rPr>
              <w:t>0503117  с.</w:t>
            </w:r>
            <w:proofErr w:type="gramEnd"/>
            <w:r w:rsidRPr="004C189C">
              <w:rPr>
                <w:rFonts w:ascii="Arial" w:hAnsi="Arial" w:cs="Arial"/>
                <w:sz w:val="20"/>
                <w:szCs w:val="20"/>
              </w:rPr>
              <w:t>3</w:t>
            </w:r>
          </w:p>
        </w:tc>
      </w:tr>
      <w:tr w:rsidR="004C189C" w:rsidRPr="004C189C" w:rsidTr="00FA5841">
        <w:trPr>
          <w:trHeight w:val="264"/>
        </w:trPr>
        <w:tc>
          <w:tcPr>
            <w:tcW w:w="15113" w:type="dxa"/>
            <w:gridSpan w:val="12"/>
            <w:tcBorders>
              <w:top w:val="nil"/>
              <w:left w:val="nil"/>
              <w:bottom w:val="nil"/>
              <w:right w:val="nil"/>
            </w:tcBorders>
            <w:shd w:val="clear" w:color="auto" w:fill="auto"/>
            <w:noWrap/>
            <w:vAlign w:val="bottom"/>
            <w:hideMark/>
          </w:tcPr>
          <w:p w:rsidR="004C189C" w:rsidRPr="004C189C" w:rsidRDefault="004C189C" w:rsidP="004C189C">
            <w:pPr>
              <w:jc w:val="center"/>
              <w:rPr>
                <w:rFonts w:ascii="Arial" w:hAnsi="Arial" w:cs="Arial"/>
                <w:b/>
                <w:bCs/>
                <w:sz w:val="20"/>
                <w:szCs w:val="20"/>
              </w:rPr>
            </w:pPr>
            <w:r w:rsidRPr="004C189C">
              <w:rPr>
                <w:rFonts w:ascii="Arial" w:hAnsi="Arial" w:cs="Arial"/>
                <w:b/>
                <w:bCs/>
                <w:sz w:val="20"/>
                <w:szCs w:val="20"/>
              </w:rPr>
              <w:t>3. Источники финансирования дефицита бюджета</w:t>
            </w:r>
          </w:p>
        </w:tc>
      </w:tr>
      <w:tr w:rsidR="004C189C" w:rsidRPr="004C189C" w:rsidTr="00FA5841">
        <w:trPr>
          <w:trHeight w:val="68"/>
        </w:trPr>
        <w:tc>
          <w:tcPr>
            <w:tcW w:w="6369" w:type="dxa"/>
            <w:gridSpan w:val="2"/>
            <w:tcBorders>
              <w:top w:val="nil"/>
              <w:left w:val="nil"/>
              <w:bottom w:val="nil"/>
              <w:right w:val="nil"/>
            </w:tcBorders>
            <w:shd w:val="clear" w:color="auto" w:fill="auto"/>
            <w:noWrap/>
            <w:vAlign w:val="bottom"/>
            <w:hideMark/>
          </w:tcPr>
          <w:p w:rsidR="004C189C" w:rsidRPr="004C189C" w:rsidRDefault="004C189C" w:rsidP="004C189C">
            <w:pPr>
              <w:jc w:val="center"/>
              <w:rPr>
                <w:rFonts w:ascii="Arial" w:hAnsi="Arial" w:cs="Arial"/>
                <w:b/>
                <w:bCs/>
                <w:sz w:val="20"/>
                <w:szCs w:val="20"/>
              </w:rPr>
            </w:pPr>
          </w:p>
        </w:tc>
        <w:tc>
          <w:tcPr>
            <w:tcW w:w="697"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2944"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01"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680"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c>
          <w:tcPr>
            <w:tcW w:w="1722" w:type="dxa"/>
            <w:gridSpan w:val="2"/>
            <w:tcBorders>
              <w:top w:val="nil"/>
              <w:left w:val="nil"/>
              <w:bottom w:val="nil"/>
              <w:right w:val="nil"/>
            </w:tcBorders>
            <w:shd w:val="clear" w:color="auto" w:fill="auto"/>
            <w:noWrap/>
            <w:vAlign w:val="bottom"/>
            <w:hideMark/>
          </w:tcPr>
          <w:p w:rsidR="004C189C" w:rsidRPr="004C189C" w:rsidRDefault="004C189C" w:rsidP="004C189C">
            <w:pPr>
              <w:rPr>
                <w:sz w:val="20"/>
                <w:szCs w:val="20"/>
              </w:rPr>
            </w:pPr>
          </w:p>
        </w:tc>
      </w:tr>
      <w:tr w:rsidR="004C189C" w:rsidRPr="004C189C" w:rsidTr="00FA5841">
        <w:trPr>
          <w:trHeight w:val="230"/>
        </w:trPr>
        <w:tc>
          <w:tcPr>
            <w:tcW w:w="6369"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 xml:space="preserve"> Наименование показателя</w:t>
            </w:r>
          </w:p>
        </w:tc>
        <w:tc>
          <w:tcPr>
            <w:tcW w:w="697"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 xml:space="preserve">Код </w:t>
            </w:r>
            <w:proofErr w:type="spellStart"/>
            <w:proofErr w:type="gramStart"/>
            <w:r w:rsidRPr="004C189C">
              <w:rPr>
                <w:rFonts w:ascii="Arial" w:hAnsi="Arial" w:cs="Arial"/>
                <w:sz w:val="20"/>
                <w:szCs w:val="20"/>
              </w:rPr>
              <w:t>стро-ки</w:t>
            </w:r>
            <w:proofErr w:type="spellEnd"/>
            <w:proofErr w:type="gramEnd"/>
          </w:p>
        </w:tc>
        <w:tc>
          <w:tcPr>
            <w:tcW w:w="2944" w:type="dxa"/>
            <w:gridSpan w:val="2"/>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Код источника финансирования дефицита бюджета по бюджетной классификации</w:t>
            </w:r>
          </w:p>
        </w:tc>
        <w:tc>
          <w:tcPr>
            <w:tcW w:w="1701" w:type="dxa"/>
            <w:gridSpan w:val="2"/>
            <w:vMerge w:val="restart"/>
            <w:tcBorders>
              <w:top w:val="single" w:sz="8" w:space="0" w:color="auto"/>
              <w:left w:val="single" w:sz="8" w:space="0" w:color="auto"/>
              <w:bottom w:val="single" w:sz="4" w:space="0" w:color="000000"/>
              <w:right w:val="nil"/>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Утвержденные бюджетные назначения</w:t>
            </w:r>
          </w:p>
        </w:tc>
        <w:tc>
          <w:tcPr>
            <w:tcW w:w="1680"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Исполнено</w:t>
            </w:r>
          </w:p>
        </w:tc>
        <w:tc>
          <w:tcPr>
            <w:tcW w:w="1722" w:type="dxa"/>
            <w:gridSpan w:val="2"/>
            <w:vMerge w:val="restart"/>
            <w:tcBorders>
              <w:top w:val="single" w:sz="8" w:space="0" w:color="auto"/>
              <w:left w:val="nil"/>
              <w:bottom w:val="single" w:sz="4" w:space="0" w:color="000000"/>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Неисполненные назначения</w:t>
            </w:r>
          </w:p>
        </w:tc>
      </w:tr>
      <w:tr w:rsidR="004C189C" w:rsidRPr="004C189C" w:rsidTr="00FA5841">
        <w:trPr>
          <w:trHeight w:val="230"/>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30"/>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85"/>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30"/>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30"/>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30"/>
        </w:trPr>
        <w:tc>
          <w:tcPr>
            <w:tcW w:w="6369"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697" w:type="dxa"/>
            <w:gridSpan w:val="2"/>
            <w:vMerge/>
            <w:tcBorders>
              <w:top w:val="single" w:sz="8" w:space="0" w:color="auto"/>
              <w:left w:val="single" w:sz="8" w:space="0" w:color="auto"/>
              <w:bottom w:val="single" w:sz="4" w:space="0" w:color="auto"/>
              <w:right w:val="single" w:sz="8" w:space="0" w:color="auto"/>
            </w:tcBorders>
            <w:vAlign w:val="center"/>
            <w:hideMark/>
          </w:tcPr>
          <w:p w:rsidR="004C189C" w:rsidRPr="004C189C" w:rsidRDefault="004C189C" w:rsidP="004C189C">
            <w:pPr>
              <w:rPr>
                <w:rFonts w:ascii="Arial" w:hAnsi="Arial" w:cs="Arial"/>
                <w:sz w:val="20"/>
                <w:szCs w:val="20"/>
              </w:rPr>
            </w:pPr>
          </w:p>
        </w:tc>
        <w:tc>
          <w:tcPr>
            <w:tcW w:w="2944" w:type="dxa"/>
            <w:gridSpan w:val="2"/>
            <w:vMerge/>
            <w:tcBorders>
              <w:top w:val="single" w:sz="8" w:space="0" w:color="auto"/>
              <w:left w:val="single" w:sz="8" w:space="0" w:color="auto"/>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01" w:type="dxa"/>
            <w:gridSpan w:val="2"/>
            <w:vMerge/>
            <w:tcBorders>
              <w:top w:val="single" w:sz="8" w:space="0" w:color="auto"/>
              <w:left w:val="single" w:sz="8" w:space="0" w:color="auto"/>
              <w:bottom w:val="single" w:sz="4" w:space="0" w:color="000000"/>
              <w:right w:val="nil"/>
            </w:tcBorders>
            <w:vAlign w:val="center"/>
            <w:hideMark/>
          </w:tcPr>
          <w:p w:rsidR="004C189C" w:rsidRPr="004C189C" w:rsidRDefault="004C189C" w:rsidP="004C189C">
            <w:pPr>
              <w:rPr>
                <w:rFonts w:ascii="Arial" w:hAnsi="Arial" w:cs="Arial"/>
                <w:sz w:val="20"/>
                <w:szCs w:val="20"/>
              </w:rPr>
            </w:pPr>
          </w:p>
        </w:tc>
        <w:tc>
          <w:tcPr>
            <w:tcW w:w="1680" w:type="dxa"/>
            <w:gridSpan w:val="2"/>
            <w:vMerge/>
            <w:tcBorders>
              <w:top w:val="single" w:sz="8" w:space="0" w:color="auto"/>
              <w:left w:val="single" w:sz="8" w:space="0" w:color="auto"/>
              <w:bottom w:val="single" w:sz="8" w:space="0" w:color="000000"/>
              <w:right w:val="single" w:sz="8" w:space="0" w:color="auto"/>
            </w:tcBorders>
            <w:vAlign w:val="center"/>
            <w:hideMark/>
          </w:tcPr>
          <w:p w:rsidR="004C189C" w:rsidRPr="004C189C" w:rsidRDefault="004C189C" w:rsidP="004C189C">
            <w:pPr>
              <w:rPr>
                <w:rFonts w:ascii="Arial" w:hAnsi="Arial" w:cs="Arial"/>
                <w:sz w:val="20"/>
                <w:szCs w:val="20"/>
              </w:rPr>
            </w:pPr>
          </w:p>
        </w:tc>
        <w:tc>
          <w:tcPr>
            <w:tcW w:w="1722" w:type="dxa"/>
            <w:gridSpan w:val="2"/>
            <w:vMerge/>
            <w:tcBorders>
              <w:top w:val="single" w:sz="8" w:space="0" w:color="auto"/>
              <w:left w:val="nil"/>
              <w:bottom w:val="single" w:sz="4" w:space="0" w:color="000000"/>
              <w:right w:val="single" w:sz="8" w:space="0" w:color="auto"/>
            </w:tcBorders>
            <w:vAlign w:val="center"/>
            <w:hideMark/>
          </w:tcPr>
          <w:p w:rsidR="004C189C" w:rsidRPr="004C189C" w:rsidRDefault="004C189C" w:rsidP="004C189C">
            <w:pPr>
              <w:rPr>
                <w:rFonts w:ascii="Arial" w:hAnsi="Arial" w:cs="Arial"/>
                <w:sz w:val="20"/>
                <w:szCs w:val="20"/>
              </w:rPr>
            </w:pPr>
          </w:p>
        </w:tc>
      </w:tr>
      <w:tr w:rsidR="004C189C" w:rsidRPr="004C189C" w:rsidTr="00FA5841">
        <w:trPr>
          <w:trHeight w:val="276"/>
        </w:trPr>
        <w:tc>
          <w:tcPr>
            <w:tcW w:w="6369" w:type="dxa"/>
            <w:gridSpan w:val="2"/>
            <w:tcBorders>
              <w:top w:val="nil"/>
              <w:left w:val="single" w:sz="8" w:space="0" w:color="auto"/>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1</w:t>
            </w:r>
          </w:p>
        </w:tc>
        <w:tc>
          <w:tcPr>
            <w:tcW w:w="697"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2</w:t>
            </w:r>
          </w:p>
        </w:tc>
        <w:tc>
          <w:tcPr>
            <w:tcW w:w="2944"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3</w:t>
            </w:r>
          </w:p>
        </w:tc>
        <w:tc>
          <w:tcPr>
            <w:tcW w:w="1701"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4</w:t>
            </w:r>
          </w:p>
        </w:tc>
        <w:tc>
          <w:tcPr>
            <w:tcW w:w="1680"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5</w:t>
            </w:r>
          </w:p>
        </w:tc>
        <w:tc>
          <w:tcPr>
            <w:tcW w:w="1722"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center"/>
              <w:rPr>
                <w:rFonts w:ascii="Arial" w:hAnsi="Arial" w:cs="Arial"/>
                <w:sz w:val="20"/>
                <w:szCs w:val="20"/>
              </w:rPr>
            </w:pPr>
            <w:r w:rsidRPr="004C189C">
              <w:rPr>
                <w:rFonts w:ascii="Arial" w:hAnsi="Arial" w:cs="Arial"/>
                <w:sz w:val="20"/>
                <w:szCs w:val="20"/>
              </w:rPr>
              <w:t>6</w:t>
            </w:r>
          </w:p>
        </w:tc>
      </w:tr>
      <w:tr w:rsidR="004C189C" w:rsidRPr="004C189C" w:rsidTr="00FA5841">
        <w:trPr>
          <w:trHeight w:val="4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bookmarkStart w:id="4" w:name="RANGE!A13"/>
            <w:r w:rsidRPr="004C189C">
              <w:rPr>
                <w:rFonts w:ascii="Arial" w:hAnsi="Arial" w:cs="Arial"/>
                <w:sz w:val="20"/>
                <w:szCs w:val="20"/>
              </w:rPr>
              <w:t>Источники финансирования дефицита бюджетов - всего</w:t>
            </w:r>
            <w:bookmarkEnd w:id="4"/>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500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 </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13 135 185,02</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-15 645 150,87</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28 780 335,89</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ИСТОЧНИКИ ВНУТРЕННЕГО ФИНАНСИРОВАНИЯ ДЕФИЦИТОВ БЮДЖЕТОВ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000 01 00 00 00 00 0000 000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Бюджетные кредиты из других бюджетов бюджетной системы Российской Федерации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000 01 03 00 00 00 0000 000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Погашение бюджетами городских поселений кредитов из других бюджетов бюджетной системы Российской Федерации в валюте Российской Федерации</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520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000 01 03 01 00 13 0000 810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-4 000 000,00</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Изменение остатков средств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700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000 01 05 00 00 00 0000 000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17 135 185,02</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-11 645 150,87</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28 780 335,89</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Увеличение остатков средств бюджетов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000 01 05 00 00 00 0000 500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-585 052 685,55</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-564 211 876,32</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Увеличение прочих остатков денежных средств бюджетов городских поселений</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710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000 01 05 02 01 13 0000 510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-585 052 685,55</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-564 211 876,32</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4"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Уменьшение остатков средств бюджетов</w:t>
            </w:r>
          </w:p>
        </w:tc>
        <w:tc>
          <w:tcPr>
            <w:tcW w:w="697"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720</w:t>
            </w:r>
          </w:p>
        </w:tc>
        <w:tc>
          <w:tcPr>
            <w:tcW w:w="2944"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000 01 05 00 00 00 0000 600</w:t>
            </w:r>
          </w:p>
        </w:tc>
        <w:tc>
          <w:tcPr>
            <w:tcW w:w="1701"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602 187 870,57</w:t>
            </w:r>
          </w:p>
        </w:tc>
        <w:tc>
          <w:tcPr>
            <w:tcW w:w="1680"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552 566 725,45</w:t>
            </w:r>
          </w:p>
        </w:tc>
        <w:tc>
          <w:tcPr>
            <w:tcW w:w="1722" w:type="dxa"/>
            <w:gridSpan w:val="2"/>
            <w:tcBorders>
              <w:top w:val="nil"/>
              <w:left w:val="nil"/>
              <w:bottom w:val="single" w:sz="4"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r w:rsidR="004C189C" w:rsidRPr="004C189C" w:rsidTr="00FA5841">
        <w:trPr>
          <w:trHeight w:val="58"/>
        </w:trPr>
        <w:tc>
          <w:tcPr>
            <w:tcW w:w="6369" w:type="dxa"/>
            <w:gridSpan w:val="2"/>
            <w:tcBorders>
              <w:top w:val="nil"/>
              <w:left w:val="single" w:sz="8" w:space="0" w:color="auto"/>
              <w:bottom w:val="single" w:sz="8" w:space="0" w:color="auto"/>
              <w:right w:val="single" w:sz="8" w:space="0" w:color="auto"/>
            </w:tcBorders>
            <w:shd w:val="clear" w:color="auto" w:fill="auto"/>
            <w:vAlign w:val="center"/>
            <w:hideMark/>
          </w:tcPr>
          <w:p w:rsidR="004C189C" w:rsidRPr="004C189C" w:rsidRDefault="004C189C" w:rsidP="004C189C">
            <w:pPr>
              <w:rPr>
                <w:rFonts w:ascii="Arial" w:hAnsi="Arial" w:cs="Arial"/>
                <w:sz w:val="20"/>
                <w:szCs w:val="20"/>
              </w:rPr>
            </w:pPr>
            <w:r w:rsidRPr="004C189C">
              <w:rPr>
                <w:rFonts w:ascii="Arial" w:hAnsi="Arial" w:cs="Arial"/>
                <w:sz w:val="20"/>
                <w:szCs w:val="20"/>
              </w:rPr>
              <w:t>Уменьшение прочих остатков денежных средств бюджетов городских поселений</w:t>
            </w:r>
          </w:p>
        </w:tc>
        <w:tc>
          <w:tcPr>
            <w:tcW w:w="697"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720</w:t>
            </w:r>
          </w:p>
        </w:tc>
        <w:tc>
          <w:tcPr>
            <w:tcW w:w="2944"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000 01 05 02 01 13 0000 610</w:t>
            </w:r>
          </w:p>
        </w:tc>
        <w:tc>
          <w:tcPr>
            <w:tcW w:w="1701"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602 187 870,57</w:t>
            </w:r>
          </w:p>
        </w:tc>
        <w:tc>
          <w:tcPr>
            <w:tcW w:w="1680"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552 566 725,45</w:t>
            </w:r>
          </w:p>
        </w:tc>
        <w:tc>
          <w:tcPr>
            <w:tcW w:w="1722" w:type="dxa"/>
            <w:gridSpan w:val="2"/>
            <w:tcBorders>
              <w:top w:val="nil"/>
              <w:left w:val="nil"/>
              <w:bottom w:val="single" w:sz="8" w:space="0" w:color="auto"/>
              <w:right w:val="single" w:sz="8" w:space="0" w:color="auto"/>
            </w:tcBorders>
            <w:shd w:val="clear" w:color="auto" w:fill="auto"/>
            <w:vAlign w:val="center"/>
            <w:hideMark/>
          </w:tcPr>
          <w:p w:rsidR="004C189C" w:rsidRPr="004C189C" w:rsidRDefault="004C189C" w:rsidP="004C189C">
            <w:pPr>
              <w:jc w:val="right"/>
              <w:rPr>
                <w:rFonts w:ascii="Arial" w:hAnsi="Arial" w:cs="Arial"/>
                <w:sz w:val="20"/>
                <w:szCs w:val="20"/>
              </w:rPr>
            </w:pPr>
            <w:r w:rsidRPr="004C189C">
              <w:rPr>
                <w:rFonts w:ascii="Arial" w:hAnsi="Arial" w:cs="Arial"/>
                <w:sz w:val="20"/>
                <w:szCs w:val="20"/>
              </w:rPr>
              <w:t>-</w:t>
            </w:r>
          </w:p>
        </w:tc>
      </w:tr>
    </w:tbl>
    <w:p w:rsidR="00FA5841" w:rsidRDefault="00FA5841" w:rsidP="00FD6799">
      <w:pPr>
        <w:jc w:val="center"/>
        <w:rPr>
          <w:rFonts w:ascii="Arial" w:hAnsi="Arial" w:cs="Arial"/>
          <w:b/>
          <w:sz w:val="20"/>
          <w:szCs w:val="20"/>
        </w:rPr>
        <w:sectPr w:rsidR="00FA5841" w:rsidSect="0067166E">
          <w:pgSz w:w="16838" w:h="11906" w:orient="landscape"/>
          <w:pgMar w:top="1134" w:right="1134" w:bottom="1134" w:left="1134" w:header="0" w:footer="567" w:gutter="0"/>
          <w:cols w:space="708"/>
          <w:titlePg/>
          <w:docGrid w:linePitch="360"/>
        </w:sectPr>
      </w:pPr>
    </w:p>
    <w:p w:rsidR="00240E6D" w:rsidRDefault="00240E6D" w:rsidP="00240E6D">
      <w:pPr>
        <w:widowControl w:val="0"/>
        <w:autoSpaceDE w:val="0"/>
        <w:spacing w:after="120"/>
        <w:jc w:val="both"/>
        <w:rPr>
          <w:rFonts w:ascii="Arial" w:hAnsi="Arial" w:cs="Arial"/>
          <w:sz w:val="20"/>
          <w:szCs w:val="20"/>
        </w:rPr>
      </w:pPr>
      <w:r>
        <w:rPr>
          <w:rFonts w:ascii="Arial" w:hAnsi="Arial" w:cs="Arial"/>
          <w:b/>
          <w:sz w:val="20"/>
          <w:szCs w:val="20"/>
        </w:rPr>
        <w:t>1.3.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310</w:t>
      </w:r>
      <w:r w:rsidRPr="00FD6799">
        <w:rPr>
          <w:rFonts w:ascii="Arial" w:hAnsi="Arial" w:cs="Arial"/>
          <w:b/>
          <w:sz w:val="20"/>
          <w:szCs w:val="20"/>
        </w:rPr>
        <w:t xml:space="preserve"> </w:t>
      </w:r>
      <w:r w:rsidRPr="00FD6799">
        <w:rPr>
          <w:rFonts w:ascii="Arial" w:hAnsi="Arial" w:cs="Arial"/>
          <w:bCs/>
          <w:sz w:val="20"/>
          <w:szCs w:val="20"/>
        </w:rPr>
        <w:t>«</w:t>
      </w:r>
      <w:r w:rsidRPr="00915A09">
        <w:rPr>
          <w:rFonts w:ascii="Arial" w:hAnsi="Arial" w:cs="Arial"/>
          <w:bCs/>
          <w:sz w:val="20"/>
          <w:szCs w:val="20"/>
          <w:lang w:eastAsia="ar-SA"/>
        </w:rPr>
        <w:t xml:space="preserve">О внесении изменения в решение </w:t>
      </w:r>
      <w:r w:rsidRPr="00915A09">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240E6D" w:rsidRDefault="00240E6D" w:rsidP="00240E6D">
      <w:pPr>
        <w:keepNext/>
        <w:autoSpaceDE w:val="0"/>
        <w:autoSpaceDN w:val="0"/>
        <w:jc w:val="both"/>
        <w:outlineLvl w:val="0"/>
        <w:rPr>
          <w:rFonts w:ascii="Arial" w:hAnsi="Arial" w:cs="Arial"/>
          <w:b/>
          <w:bCs/>
          <w:sz w:val="20"/>
          <w:szCs w:val="20"/>
        </w:rPr>
      </w:pPr>
    </w:p>
    <w:p w:rsidR="00915A09" w:rsidRPr="00915A09" w:rsidRDefault="00915A09" w:rsidP="00915A09">
      <w:pPr>
        <w:keepNext/>
        <w:autoSpaceDE w:val="0"/>
        <w:autoSpaceDN w:val="0"/>
        <w:jc w:val="center"/>
        <w:outlineLvl w:val="0"/>
        <w:rPr>
          <w:rFonts w:ascii="Arial" w:hAnsi="Arial" w:cs="Arial"/>
          <w:b/>
          <w:bCs/>
          <w:sz w:val="20"/>
          <w:szCs w:val="20"/>
        </w:rPr>
      </w:pPr>
      <w:r w:rsidRPr="00915A09">
        <w:rPr>
          <w:rFonts w:ascii="Arial" w:hAnsi="Arial" w:cs="Arial"/>
          <w:b/>
          <w:bCs/>
          <w:sz w:val="20"/>
          <w:szCs w:val="20"/>
        </w:rPr>
        <w:t>РЕШЕНИЕ</w:t>
      </w:r>
    </w:p>
    <w:p w:rsidR="00915A09" w:rsidRPr="00915A09" w:rsidRDefault="00915A09" w:rsidP="00915A09">
      <w:pPr>
        <w:jc w:val="center"/>
        <w:rPr>
          <w:rFonts w:ascii="Arial" w:hAnsi="Arial" w:cs="Arial"/>
          <w:sz w:val="20"/>
          <w:szCs w:val="20"/>
        </w:rPr>
      </w:pPr>
    </w:p>
    <w:p w:rsidR="00915A09" w:rsidRPr="00915A09" w:rsidRDefault="00915A09" w:rsidP="00915A09">
      <w:pPr>
        <w:widowControl w:val="0"/>
        <w:autoSpaceDE w:val="0"/>
        <w:autoSpaceDN w:val="0"/>
        <w:adjustRightInd w:val="0"/>
        <w:jc w:val="center"/>
        <w:outlineLvl w:val="0"/>
        <w:rPr>
          <w:rFonts w:ascii="Arial" w:hAnsi="Arial" w:cs="Arial"/>
          <w:bCs/>
          <w:sz w:val="20"/>
          <w:szCs w:val="20"/>
        </w:rPr>
      </w:pPr>
      <w:r w:rsidRPr="00915A09">
        <w:rPr>
          <w:rFonts w:ascii="Arial" w:hAnsi="Arial" w:cs="Arial"/>
          <w:bCs/>
          <w:sz w:val="20"/>
          <w:szCs w:val="20"/>
        </w:rPr>
        <w:t>(</w:t>
      </w:r>
      <w:proofErr w:type="gramStart"/>
      <w:r w:rsidRPr="00915A09">
        <w:rPr>
          <w:rFonts w:ascii="Arial" w:hAnsi="Arial" w:cs="Arial"/>
          <w:bCs/>
          <w:sz w:val="20"/>
          <w:szCs w:val="20"/>
        </w:rPr>
        <w:t>тридцать</w:t>
      </w:r>
      <w:proofErr w:type="gramEnd"/>
      <w:r w:rsidRPr="00915A09">
        <w:rPr>
          <w:rFonts w:ascii="Arial" w:hAnsi="Arial" w:cs="Arial"/>
          <w:bCs/>
          <w:sz w:val="20"/>
          <w:szCs w:val="20"/>
        </w:rPr>
        <w:t xml:space="preserve"> седьмая сессия)</w:t>
      </w:r>
    </w:p>
    <w:p w:rsidR="00915A09" w:rsidRPr="00915A09" w:rsidRDefault="00915A09" w:rsidP="00915A09">
      <w:pPr>
        <w:autoSpaceDE w:val="0"/>
        <w:autoSpaceDN w:val="0"/>
        <w:adjustRightInd w:val="0"/>
        <w:jc w:val="center"/>
        <w:rPr>
          <w:rFonts w:ascii="Arial" w:hAnsi="Arial" w:cs="Arial"/>
          <w:b/>
          <w:bCs/>
          <w:sz w:val="20"/>
          <w:szCs w:val="20"/>
        </w:rPr>
      </w:pPr>
    </w:p>
    <w:p w:rsidR="00915A09" w:rsidRPr="00915A09" w:rsidRDefault="00915A09" w:rsidP="00915A09">
      <w:pPr>
        <w:autoSpaceDE w:val="0"/>
        <w:autoSpaceDN w:val="0"/>
        <w:adjustRightInd w:val="0"/>
        <w:jc w:val="center"/>
        <w:rPr>
          <w:rFonts w:ascii="Arial" w:hAnsi="Arial" w:cs="Arial"/>
          <w:sz w:val="20"/>
          <w:szCs w:val="20"/>
        </w:rPr>
      </w:pPr>
      <w:r w:rsidRPr="00915A09">
        <w:rPr>
          <w:rFonts w:ascii="Arial" w:hAnsi="Arial" w:cs="Arial"/>
          <w:sz w:val="20"/>
          <w:szCs w:val="20"/>
        </w:rPr>
        <w:t>16.05.2024 № 310</w:t>
      </w:r>
    </w:p>
    <w:p w:rsidR="00915A09" w:rsidRPr="00915A09" w:rsidRDefault="00915A09" w:rsidP="00915A09">
      <w:pPr>
        <w:ind w:firstLine="567"/>
        <w:rPr>
          <w:rFonts w:ascii="Arial" w:hAnsi="Arial" w:cs="Arial"/>
          <w:sz w:val="20"/>
          <w:szCs w:val="20"/>
          <w:lang w:eastAsia="ar-SA"/>
        </w:rPr>
      </w:pPr>
    </w:p>
    <w:p w:rsidR="00915A09" w:rsidRPr="00FA5841" w:rsidRDefault="00915A09" w:rsidP="00FA5841">
      <w:pPr>
        <w:widowControl w:val="0"/>
        <w:autoSpaceDE w:val="0"/>
        <w:jc w:val="center"/>
        <w:rPr>
          <w:rFonts w:ascii="Arial" w:hAnsi="Arial" w:cs="Arial"/>
          <w:b/>
          <w:bCs/>
          <w:sz w:val="20"/>
          <w:szCs w:val="20"/>
          <w:lang w:eastAsia="ar-SA"/>
        </w:rPr>
      </w:pPr>
      <w:r w:rsidRPr="00FA5841">
        <w:rPr>
          <w:rFonts w:ascii="Arial" w:hAnsi="Arial" w:cs="Arial"/>
          <w:b/>
          <w:bCs/>
          <w:sz w:val="20"/>
          <w:szCs w:val="20"/>
          <w:lang w:eastAsia="ar-SA"/>
        </w:rPr>
        <w:t xml:space="preserve">О </w:t>
      </w:r>
      <w:r w:rsidR="00240E6D" w:rsidRPr="00FA5841">
        <w:rPr>
          <w:rFonts w:ascii="Arial" w:hAnsi="Arial" w:cs="Arial"/>
          <w:b/>
          <w:bCs/>
          <w:sz w:val="20"/>
          <w:szCs w:val="20"/>
          <w:lang w:eastAsia="ar-SA"/>
        </w:rPr>
        <w:t>внесении изменения</w:t>
      </w:r>
      <w:r w:rsidRPr="00FA5841">
        <w:rPr>
          <w:rFonts w:ascii="Arial" w:hAnsi="Arial" w:cs="Arial"/>
          <w:b/>
          <w:bCs/>
          <w:sz w:val="20"/>
          <w:szCs w:val="20"/>
          <w:lang w:eastAsia="ar-SA"/>
        </w:rPr>
        <w:t xml:space="preserve"> в решение </w:t>
      </w:r>
      <w:r w:rsidRPr="00FA5841">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915A09" w:rsidRPr="00915A09" w:rsidRDefault="00915A09" w:rsidP="00915A09">
      <w:pPr>
        <w:ind w:firstLine="567"/>
        <w:jc w:val="both"/>
        <w:rPr>
          <w:rFonts w:ascii="Arial" w:hAnsi="Arial" w:cs="Arial"/>
          <w:sz w:val="20"/>
          <w:szCs w:val="20"/>
          <w:lang w:eastAsia="ar-SA"/>
        </w:rPr>
      </w:pPr>
    </w:p>
    <w:p w:rsidR="00915A09" w:rsidRPr="00915A09" w:rsidRDefault="00915A09" w:rsidP="00915A09">
      <w:pPr>
        <w:ind w:firstLine="567"/>
        <w:jc w:val="both"/>
        <w:rPr>
          <w:rFonts w:ascii="Arial" w:hAnsi="Arial" w:cs="Arial"/>
          <w:sz w:val="20"/>
          <w:szCs w:val="20"/>
          <w:lang w:eastAsia="ar-SA"/>
        </w:rPr>
      </w:pPr>
      <w:r w:rsidRPr="00915A09">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21.03.2024 года по 19.04.2024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915A09" w:rsidRPr="00915A09" w:rsidRDefault="00915A09" w:rsidP="00915A09">
      <w:pPr>
        <w:jc w:val="both"/>
        <w:rPr>
          <w:rFonts w:ascii="Arial" w:hAnsi="Arial" w:cs="Arial"/>
          <w:sz w:val="20"/>
          <w:szCs w:val="20"/>
          <w:lang w:eastAsia="ar-SA"/>
        </w:rPr>
      </w:pPr>
      <w:r w:rsidRPr="00915A09">
        <w:rPr>
          <w:rFonts w:ascii="Arial" w:hAnsi="Arial" w:cs="Arial"/>
          <w:b/>
          <w:bCs/>
          <w:sz w:val="20"/>
          <w:szCs w:val="20"/>
          <w:lang w:eastAsia="ar-SA"/>
        </w:rPr>
        <w:t>РЕШИЛ</w:t>
      </w:r>
      <w:r w:rsidRPr="00915A09">
        <w:rPr>
          <w:rFonts w:ascii="Arial" w:hAnsi="Arial" w:cs="Arial"/>
          <w:sz w:val="20"/>
          <w:szCs w:val="20"/>
          <w:lang w:eastAsia="ar-SA"/>
        </w:rPr>
        <w:t xml:space="preserve">:  </w:t>
      </w:r>
    </w:p>
    <w:p w:rsidR="00915A09" w:rsidRPr="00915A09" w:rsidRDefault="00915A09" w:rsidP="00915A09">
      <w:pPr>
        <w:widowControl w:val="0"/>
        <w:autoSpaceDE w:val="0"/>
        <w:jc w:val="both"/>
        <w:rPr>
          <w:rFonts w:ascii="Arial" w:hAnsi="Arial" w:cs="Arial"/>
          <w:bCs/>
          <w:sz w:val="20"/>
          <w:szCs w:val="20"/>
          <w:lang w:eastAsia="ar-SA"/>
        </w:rPr>
      </w:pPr>
      <w:r w:rsidRPr="00915A09">
        <w:rPr>
          <w:rFonts w:ascii="Arial" w:hAnsi="Arial" w:cs="Arial"/>
          <w:b/>
          <w:sz w:val="20"/>
          <w:szCs w:val="20"/>
          <w:lang w:eastAsia="ar-SA"/>
        </w:rPr>
        <w:t xml:space="preserve">      </w:t>
      </w:r>
      <w:r w:rsidRPr="00915A09">
        <w:rPr>
          <w:rFonts w:ascii="Arial" w:hAnsi="Arial" w:cs="Arial"/>
          <w:sz w:val="20"/>
          <w:szCs w:val="20"/>
          <w:lang w:eastAsia="ar-SA"/>
        </w:rPr>
        <w:t>1.</w:t>
      </w:r>
      <w:r w:rsidRPr="00915A09">
        <w:rPr>
          <w:rFonts w:ascii="Arial" w:hAnsi="Arial" w:cs="Arial"/>
          <w:b/>
          <w:sz w:val="20"/>
          <w:szCs w:val="20"/>
          <w:lang w:eastAsia="ar-SA"/>
        </w:rPr>
        <w:t> </w:t>
      </w:r>
      <w:r w:rsidRPr="00915A09">
        <w:rPr>
          <w:rFonts w:ascii="Arial" w:hAnsi="Arial" w:cs="Arial"/>
          <w:sz w:val="20"/>
          <w:szCs w:val="20"/>
          <w:lang w:eastAsia="ar-SA"/>
        </w:rPr>
        <w:t xml:space="preserve">Утвердить рассмотренные на общественных обсуждениях, проходивших с 21.03.2024 года по 19.04.2024 </w:t>
      </w:r>
      <w:r w:rsidR="00FA5841" w:rsidRPr="00915A09">
        <w:rPr>
          <w:rFonts w:ascii="Arial" w:hAnsi="Arial" w:cs="Arial"/>
          <w:sz w:val="20"/>
          <w:szCs w:val="20"/>
          <w:lang w:eastAsia="ar-SA"/>
        </w:rPr>
        <w:t>года, материалы</w:t>
      </w:r>
      <w:r w:rsidRPr="00915A09">
        <w:rPr>
          <w:rFonts w:ascii="Arial" w:hAnsi="Arial" w:cs="Arial"/>
          <w:sz w:val="20"/>
          <w:szCs w:val="20"/>
          <w:lang w:eastAsia="ar-SA"/>
        </w:rPr>
        <w:t xml:space="preserve">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915A09" w:rsidRPr="00915A09" w:rsidRDefault="00915A09" w:rsidP="00915A09">
      <w:pPr>
        <w:tabs>
          <w:tab w:val="left" w:pos="567"/>
        </w:tabs>
        <w:jc w:val="both"/>
        <w:rPr>
          <w:rFonts w:ascii="Arial" w:hAnsi="Arial" w:cs="Arial"/>
          <w:sz w:val="20"/>
          <w:szCs w:val="20"/>
          <w:lang w:eastAsia="ar-SA"/>
        </w:rPr>
      </w:pPr>
      <w:r w:rsidRPr="00915A09">
        <w:rPr>
          <w:rFonts w:ascii="Arial" w:hAnsi="Arial" w:cs="Arial"/>
          <w:b/>
          <w:color w:val="000000"/>
          <w:sz w:val="20"/>
          <w:szCs w:val="20"/>
          <w:lang w:eastAsia="ar-SA"/>
        </w:rPr>
        <w:t xml:space="preserve">      </w:t>
      </w:r>
      <w:r w:rsidRPr="00915A09">
        <w:rPr>
          <w:rFonts w:ascii="Arial" w:hAnsi="Arial" w:cs="Arial"/>
          <w:color w:val="000000"/>
          <w:sz w:val="20"/>
          <w:szCs w:val="20"/>
          <w:lang w:eastAsia="ar-SA"/>
        </w:rPr>
        <w:t xml:space="preserve">В </w:t>
      </w:r>
      <w:proofErr w:type="spellStart"/>
      <w:r w:rsidRPr="00915A09">
        <w:rPr>
          <w:rFonts w:ascii="Arial" w:hAnsi="Arial" w:cs="Arial"/>
          <w:color w:val="000000"/>
          <w:sz w:val="20"/>
          <w:szCs w:val="20"/>
          <w:lang w:eastAsia="ar-SA"/>
        </w:rPr>
        <w:t>п.п</w:t>
      </w:r>
      <w:proofErr w:type="spellEnd"/>
      <w:r w:rsidRPr="00915A09">
        <w:rPr>
          <w:rFonts w:ascii="Arial" w:hAnsi="Arial" w:cs="Arial"/>
          <w:color w:val="000000"/>
          <w:sz w:val="20"/>
          <w:szCs w:val="20"/>
          <w:lang w:eastAsia="ar-SA"/>
        </w:rPr>
        <w:t>. 3.16 «Зона уличной и дорожной сети (УДС)» пункта 3 «Производственные зоны, зоны инженерной и транспортной инфраструктур» таблицы 1</w:t>
      </w:r>
      <w:r w:rsidRPr="00915A09">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915A09" w:rsidRPr="00915A09" w:rsidRDefault="00915A09" w:rsidP="00915A09">
      <w:pPr>
        <w:tabs>
          <w:tab w:val="left" w:pos="567"/>
        </w:tabs>
        <w:autoSpaceDE w:val="0"/>
        <w:autoSpaceDN w:val="0"/>
        <w:adjustRightInd w:val="0"/>
        <w:jc w:val="both"/>
        <w:rPr>
          <w:rFonts w:ascii="Arial" w:eastAsia="Calibri" w:hAnsi="Arial" w:cs="Arial"/>
          <w:sz w:val="20"/>
          <w:szCs w:val="20"/>
          <w:lang w:eastAsia="en-US"/>
        </w:rPr>
      </w:pPr>
      <w:r w:rsidRPr="00915A09">
        <w:rPr>
          <w:rFonts w:ascii="Arial" w:eastAsia="Calibri" w:hAnsi="Arial" w:cs="Arial"/>
          <w:sz w:val="20"/>
          <w:szCs w:val="20"/>
          <w:lang w:eastAsia="en-US"/>
        </w:rPr>
        <w:t xml:space="preserve">     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915A09" w:rsidRPr="00915A09" w:rsidRDefault="00915A09" w:rsidP="00915A09">
      <w:pPr>
        <w:tabs>
          <w:tab w:val="left" w:pos="567"/>
        </w:tabs>
        <w:jc w:val="both"/>
        <w:rPr>
          <w:rFonts w:ascii="Arial" w:hAnsi="Arial" w:cs="Arial"/>
          <w:sz w:val="20"/>
          <w:szCs w:val="20"/>
          <w:lang w:eastAsia="ar-SA"/>
        </w:rPr>
      </w:pPr>
      <w:r w:rsidRPr="00915A09">
        <w:rPr>
          <w:rFonts w:ascii="Arial" w:hAnsi="Arial" w:cs="Arial"/>
          <w:sz w:val="20"/>
          <w:szCs w:val="20"/>
          <w:lang w:eastAsia="ar-SA"/>
        </w:rPr>
        <w:t>- объекты дорожного сервиса (4.9.1) с описанием вида разрешенного использования</w:t>
      </w:r>
      <w:r w:rsidRPr="00915A09">
        <w:rPr>
          <w:rFonts w:ascii="Arial" w:hAnsi="Arial" w:cs="Arial"/>
          <w:color w:val="464C55"/>
          <w:sz w:val="20"/>
          <w:szCs w:val="20"/>
          <w:shd w:val="clear" w:color="auto" w:fill="FFFFFF"/>
          <w:lang w:eastAsia="ar-SA"/>
        </w:rPr>
        <w:t xml:space="preserve"> – «Размещение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16" w:anchor="block_14911" w:history="1">
        <w:r w:rsidRPr="00915A09">
          <w:rPr>
            <w:rFonts w:ascii="Arial" w:hAnsi="Arial" w:cs="Arial"/>
            <w:color w:val="0000FF"/>
            <w:sz w:val="20"/>
            <w:szCs w:val="20"/>
            <w:u w:val="single"/>
            <w:shd w:val="clear" w:color="auto" w:fill="FFFFFF"/>
            <w:lang w:eastAsia="ar-SA"/>
          </w:rPr>
          <w:t>кодами 4.9.1.1 - 4.9.1.4</w:t>
        </w:r>
      </w:hyperlink>
      <w:r w:rsidRPr="00915A09">
        <w:rPr>
          <w:rFonts w:ascii="Arial" w:hAnsi="Arial" w:cs="Arial"/>
          <w:sz w:val="20"/>
          <w:szCs w:val="20"/>
          <w:lang w:eastAsia="ar-SA"/>
        </w:rPr>
        <w:t>».</w:t>
      </w:r>
    </w:p>
    <w:p w:rsidR="00915A09" w:rsidRPr="00915A09" w:rsidRDefault="00915A09" w:rsidP="00915A09">
      <w:pPr>
        <w:tabs>
          <w:tab w:val="left" w:pos="567"/>
        </w:tabs>
        <w:ind w:firstLine="426"/>
        <w:jc w:val="both"/>
        <w:rPr>
          <w:rFonts w:ascii="Arial" w:hAnsi="Arial" w:cs="Arial"/>
          <w:color w:val="000000"/>
          <w:sz w:val="20"/>
          <w:szCs w:val="20"/>
          <w:lang w:eastAsia="ar-SA"/>
        </w:rPr>
      </w:pPr>
      <w:r w:rsidRPr="00915A09">
        <w:rPr>
          <w:rFonts w:ascii="Arial" w:hAnsi="Arial" w:cs="Arial"/>
          <w:color w:val="000000"/>
          <w:sz w:val="20"/>
          <w:szCs w:val="20"/>
          <w:lang w:eastAsia="ar-SA"/>
        </w:rPr>
        <w:t>2. Настоящее решение вступает в силу со дня его официального опубликования.</w:t>
      </w:r>
    </w:p>
    <w:p w:rsidR="00915A09" w:rsidRPr="00915A09" w:rsidRDefault="00915A09" w:rsidP="00915A09">
      <w:pPr>
        <w:tabs>
          <w:tab w:val="left" w:pos="567"/>
        </w:tabs>
        <w:jc w:val="both"/>
        <w:rPr>
          <w:rFonts w:ascii="Arial" w:hAnsi="Arial" w:cs="Arial"/>
          <w:color w:val="000000"/>
          <w:sz w:val="20"/>
          <w:szCs w:val="20"/>
          <w:lang w:eastAsia="ar-SA"/>
        </w:rPr>
      </w:pPr>
      <w:r w:rsidRPr="00915A09">
        <w:rPr>
          <w:rFonts w:ascii="Arial" w:hAnsi="Arial" w:cs="Arial"/>
          <w:color w:val="000000"/>
          <w:sz w:val="20"/>
          <w:szCs w:val="20"/>
          <w:lang w:eastAsia="ar-SA"/>
        </w:rPr>
        <w:t xml:space="preserve">       </w:t>
      </w:r>
    </w:p>
    <w:tbl>
      <w:tblPr>
        <w:tblW w:w="10308" w:type="dxa"/>
        <w:tblLook w:val="01E0" w:firstRow="1" w:lastRow="1" w:firstColumn="1" w:lastColumn="1" w:noHBand="0" w:noVBand="0"/>
      </w:tblPr>
      <w:tblGrid>
        <w:gridCol w:w="5245"/>
        <w:gridCol w:w="5063"/>
      </w:tblGrid>
      <w:tr w:rsidR="00915A09" w:rsidRPr="00915A09" w:rsidTr="004F7449">
        <w:tc>
          <w:tcPr>
            <w:tcW w:w="5245" w:type="dxa"/>
          </w:tcPr>
          <w:p w:rsidR="00915A09" w:rsidRPr="00915A09" w:rsidRDefault="00915A09" w:rsidP="00915A09">
            <w:pPr>
              <w:rPr>
                <w:rFonts w:ascii="Arial" w:hAnsi="Arial" w:cs="Arial"/>
                <w:sz w:val="20"/>
                <w:szCs w:val="20"/>
                <w:lang w:eastAsia="ar-SA"/>
              </w:rPr>
            </w:pPr>
            <w:r w:rsidRPr="00915A09">
              <w:rPr>
                <w:rFonts w:ascii="Arial" w:hAnsi="Arial" w:cs="Arial"/>
                <w:sz w:val="20"/>
                <w:szCs w:val="20"/>
                <w:lang w:eastAsia="ar-SA"/>
              </w:rPr>
              <w:t>Глава города Куйбышева</w:t>
            </w:r>
          </w:p>
          <w:p w:rsidR="00915A09" w:rsidRPr="00915A09" w:rsidRDefault="00915A09" w:rsidP="00915A09">
            <w:pPr>
              <w:rPr>
                <w:rFonts w:ascii="Arial" w:hAnsi="Arial" w:cs="Arial"/>
                <w:sz w:val="20"/>
                <w:szCs w:val="20"/>
                <w:lang w:eastAsia="ar-SA"/>
              </w:rPr>
            </w:pPr>
            <w:r w:rsidRPr="00915A09">
              <w:rPr>
                <w:rFonts w:ascii="Arial" w:hAnsi="Arial" w:cs="Arial"/>
                <w:sz w:val="20"/>
                <w:szCs w:val="20"/>
                <w:lang w:eastAsia="ar-SA"/>
              </w:rPr>
              <w:t>Куйбышевского района</w:t>
            </w:r>
          </w:p>
          <w:p w:rsidR="00915A09" w:rsidRPr="00915A09" w:rsidRDefault="00915A09" w:rsidP="00915A09">
            <w:pPr>
              <w:rPr>
                <w:rFonts w:ascii="Arial" w:hAnsi="Arial" w:cs="Arial"/>
                <w:sz w:val="20"/>
                <w:szCs w:val="20"/>
                <w:lang w:eastAsia="ar-SA"/>
              </w:rPr>
            </w:pPr>
            <w:r w:rsidRPr="00915A09">
              <w:rPr>
                <w:rFonts w:ascii="Arial" w:hAnsi="Arial" w:cs="Arial"/>
                <w:sz w:val="20"/>
                <w:szCs w:val="20"/>
                <w:lang w:eastAsia="ar-SA"/>
              </w:rPr>
              <w:t>Новосибирской области</w:t>
            </w:r>
          </w:p>
          <w:p w:rsidR="00915A09" w:rsidRPr="00915A09" w:rsidRDefault="00915A09" w:rsidP="00915A09">
            <w:pPr>
              <w:rPr>
                <w:rFonts w:ascii="Arial" w:hAnsi="Arial" w:cs="Arial"/>
                <w:sz w:val="20"/>
                <w:szCs w:val="20"/>
                <w:lang w:eastAsia="ar-SA"/>
              </w:rPr>
            </w:pPr>
            <w:r w:rsidRPr="00915A09">
              <w:rPr>
                <w:rFonts w:ascii="Arial" w:hAnsi="Arial" w:cs="Arial"/>
                <w:sz w:val="20"/>
                <w:szCs w:val="20"/>
                <w:lang w:eastAsia="ar-SA"/>
              </w:rPr>
              <w:t>______________А.А. Андронов</w:t>
            </w:r>
          </w:p>
        </w:tc>
        <w:tc>
          <w:tcPr>
            <w:tcW w:w="5063" w:type="dxa"/>
          </w:tcPr>
          <w:p w:rsidR="00915A09" w:rsidRPr="00915A09" w:rsidRDefault="00915A09" w:rsidP="00915A09">
            <w:pPr>
              <w:rPr>
                <w:rFonts w:ascii="Arial" w:hAnsi="Arial" w:cs="Arial"/>
                <w:sz w:val="20"/>
                <w:szCs w:val="20"/>
                <w:lang w:eastAsia="ar-SA"/>
              </w:rPr>
            </w:pPr>
            <w:r w:rsidRPr="00915A09">
              <w:rPr>
                <w:rFonts w:ascii="Arial" w:hAnsi="Arial" w:cs="Arial"/>
                <w:sz w:val="20"/>
                <w:szCs w:val="20"/>
                <w:lang w:eastAsia="ar-SA"/>
              </w:rPr>
              <w:t>Председатель Совета депутатов</w:t>
            </w:r>
          </w:p>
          <w:p w:rsidR="00915A09" w:rsidRPr="00915A09" w:rsidRDefault="00915A09" w:rsidP="00915A09">
            <w:pPr>
              <w:rPr>
                <w:rFonts w:ascii="Arial" w:hAnsi="Arial" w:cs="Arial"/>
                <w:sz w:val="20"/>
                <w:szCs w:val="20"/>
                <w:lang w:eastAsia="ar-SA"/>
              </w:rPr>
            </w:pPr>
            <w:proofErr w:type="gramStart"/>
            <w:r w:rsidRPr="00915A09">
              <w:rPr>
                <w:rFonts w:ascii="Arial" w:hAnsi="Arial" w:cs="Arial"/>
                <w:sz w:val="20"/>
                <w:szCs w:val="20"/>
                <w:lang w:eastAsia="ar-SA"/>
              </w:rPr>
              <w:t>города</w:t>
            </w:r>
            <w:proofErr w:type="gramEnd"/>
            <w:r w:rsidRPr="00915A09">
              <w:rPr>
                <w:rFonts w:ascii="Arial" w:hAnsi="Arial" w:cs="Arial"/>
                <w:sz w:val="20"/>
                <w:szCs w:val="20"/>
                <w:lang w:eastAsia="ar-SA"/>
              </w:rPr>
              <w:t xml:space="preserve"> Куйбышева Куйбышевского</w:t>
            </w:r>
          </w:p>
          <w:p w:rsidR="00915A09" w:rsidRPr="00915A09" w:rsidRDefault="00915A09" w:rsidP="00915A09">
            <w:pPr>
              <w:rPr>
                <w:rFonts w:ascii="Arial" w:hAnsi="Arial" w:cs="Arial"/>
                <w:sz w:val="20"/>
                <w:szCs w:val="20"/>
                <w:lang w:eastAsia="ar-SA"/>
              </w:rPr>
            </w:pPr>
            <w:proofErr w:type="gramStart"/>
            <w:r w:rsidRPr="00915A09">
              <w:rPr>
                <w:rFonts w:ascii="Arial" w:hAnsi="Arial" w:cs="Arial"/>
                <w:sz w:val="20"/>
                <w:szCs w:val="20"/>
                <w:lang w:eastAsia="ar-SA"/>
              </w:rPr>
              <w:t>района</w:t>
            </w:r>
            <w:proofErr w:type="gramEnd"/>
            <w:r w:rsidRPr="00915A09">
              <w:rPr>
                <w:rFonts w:ascii="Arial" w:hAnsi="Arial" w:cs="Arial"/>
                <w:sz w:val="20"/>
                <w:szCs w:val="20"/>
                <w:lang w:eastAsia="ar-SA"/>
              </w:rPr>
              <w:t xml:space="preserve"> Новосибирской области       ____________ Е.А. Яблокова </w:t>
            </w:r>
          </w:p>
        </w:tc>
      </w:tr>
    </w:tbl>
    <w:p w:rsidR="00915A09" w:rsidRDefault="00915A09" w:rsidP="00FD6799">
      <w:pPr>
        <w:jc w:val="center"/>
        <w:rPr>
          <w:rFonts w:ascii="Arial" w:hAnsi="Arial" w:cs="Arial"/>
          <w:b/>
          <w:sz w:val="20"/>
          <w:szCs w:val="20"/>
        </w:rPr>
      </w:pPr>
    </w:p>
    <w:p w:rsidR="00776626" w:rsidRDefault="00776626" w:rsidP="00FD6799">
      <w:pPr>
        <w:jc w:val="center"/>
        <w:rPr>
          <w:rFonts w:ascii="Arial" w:hAnsi="Arial" w:cs="Arial"/>
          <w:b/>
          <w:sz w:val="20"/>
          <w:szCs w:val="20"/>
        </w:rPr>
      </w:pPr>
    </w:p>
    <w:p w:rsidR="00776626" w:rsidRDefault="00776626" w:rsidP="00776626">
      <w:pPr>
        <w:widowControl w:val="0"/>
        <w:autoSpaceDE w:val="0"/>
        <w:spacing w:after="120"/>
        <w:jc w:val="both"/>
        <w:rPr>
          <w:rFonts w:ascii="Arial" w:hAnsi="Arial" w:cs="Arial"/>
          <w:sz w:val="20"/>
          <w:szCs w:val="20"/>
        </w:rPr>
      </w:pPr>
      <w:r>
        <w:rPr>
          <w:rFonts w:ascii="Arial" w:hAnsi="Arial" w:cs="Arial"/>
          <w:b/>
          <w:sz w:val="20"/>
          <w:szCs w:val="20"/>
        </w:rPr>
        <w:t>1.4.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16</w:t>
      </w:r>
      <w:r w:rsidRPr="00FD6799">
        <w:rPr>
          <w:rFonts w:ascii="Arial" w:hAnsi="Arial" w:cs="Arial"/>
          <w:b/>
          <w:sz w:val="20"/>
          <w:szCs w:val="20"/>
        </w:rPr>
        <w:t xml:space="preserve">.05.2024 № </w:t>
      </w:r>
      <w:r>
        <w:rPr>
          <w:rFonts w:ascii="Arial" w:hAnsi="Arial" w:cs="Arial"/>
          <w:b/>
          <w:sz w:val="20"/>
          <w:szCs w:val="20"/>
        </w:rPr>
        <w:t>311</w:t>
      </w:r>
      <w:r w:rsidRPr="00FD6799">
        <w:rPr>
          <w:rFonts w:ascii="Arial" w:hAnsi="Arial" w:cs="Arial"/>
          <w:b/>
          <w:sz w:val="20"/>
          <w:szCs w:val="20"/>
        </w:rPr>
        <w:t xml:space="preserve"> </w:t>
      </w:r>
      <w:r w:rsidRPr="00FD6799">
        <w:rPr>
          <w:rFonts w:ascii="Arial" w:hAnsi="Arial" w:cs="Arial"/>
          <w:bCs/>
          <w:sz w:val="20"/>
          <w:szCs w:val="20"/>
        </w:rPr>
        <w:t>«</w:t>
      </w:r>
      <w:r w:rsidRPr="00776626">
        <w:rPr>
          <w:rFonts w:ascii="Arial" w:eastAsia="Calibri" w:hAnsi="Arial" w:cs="Arial"/>
          <w:bCs/>
          <w:sz w:val="20"/>
          <w:szCs w:val="20"/>
          <w:lang w:eastAsia="en-US"/>
        </w:rPr>
        <w:t>О внесении изменений в решение Совета депутатов города Куйбышева Куйбышевского района Новосибирской области от 26.11.2014 № 463 «Об утверждении положения «О порядке предоставления в аренду муниципального имущества, находящегося в собственности города Куйбышева Куйбышевского района Новосибирской области»</w:t>
      </w:r>
      <w:r w:rsidRPr="00915A09">
        <w:rPr>
          <w:rFonts w:ascii="Arial" w:hAnsi="Arial" w:cs="Arial"/>
          <w:sz w:val="20"/>
          <w:szCs w:val="20"/>
          <w:lang w:eastAsia="ar-SA"/>
        </w:rPr>
        <w:t>»</w:t>
      </w:r>
    </w:p>
    <w:p w:rsidR="00776626" w:rsidRPr="00776626" w:rsidRDefault="00776626" w:rsidP="00776626">
      <w:pPr>
        <w:keepNext/>
        <w:autoSpaceDE w:val="0"/>
        <w:autoSpaceDN w:val="0"/>
        <w:jc w:val="center"/>
        <w:outlineLvl w:val="0"/>
        <w:rPr>
          <w:rFonts w:ascii="Arial" w:hAnsi="Arial" w:cs="Arial"/>
          <w:b/>
          <w:bCs/>
          <w:sz w:val="20"/>
          <w:szCs w:val="20"/>
        </w:rPr>
      </w:pPr>
      <w:r w:rsidRPr="00776626">
        <w:rPr>
          <w:rFonts w:ascii="Arial" w:hAnsi="Arial" w:cs="Arial"/>
          <w:b/>
          <w:bCs/>
          <w:sz w:val="20"/>
          <w:szCs w:val="20"/>
        </w:rPr>
        <w:t>РЕШЕНИЕ</w:t>
      </w:r>
    </w:p>
    <w:p w:rsidR="00776626" w:rsidRPr="00776626" w:rsidRDefault="00776626" w:rsidP="00776626">
      <w:pPr>
        <w:jc w:val="center"/>
        <w:rPr>
          <w:rFonts w:ascii="Arial" w:hAnsi="Arial" w:cs="Arial"/>
          <w:sz w:val="20"/>
          <w:szCs w:val="20"/>
        </w:rPr>
      </w:pPr>
    </w:p>
    <w:p w:rsidR="00776626" w:rsidRPr="00776626" w:rsidRDefault="00776626" w:rsidP="00776626">
      <w:pPr>
        <w:widowControl w:val="0"/>
        <w:autoSpaceDE w:val="0"/>
        <w:autoSpaceDN w:val="0"/>
        <w:adjustRightInd w:val="0"/>
        <w:jc w:val="center"/>
        <w:outlineLvl w:val="0"/>
        <w:rPr>
          <w:rFonts w:ascii="Arial" w:hAnsi="Arial" w:cs="Arial"/>
          <w:bCs/>
          <w:sz w:val="20"/>
          <w:szCs w:val="20"/>
        </w:rPr>
      </w:pPr>
      <w:r w:rsidRPr="00776626">
        <w:rPr>
          <w:rFonts w:ascii="Arial" w:hAnsi="Arial" w:cs="Arial"/>
          <w:bCs/>
          <w:sz w:val="20"/>
          <w:szCs w:val="20"/>
        </w:rPr>
        <w:t>(</w:t>
      </w:r>
      <w:proofErr w:type="gramStart"/>
      <w:r w:rsidRPr="00776626">
        <w:rPr>
          <w:rFonts w:ascii="Arial" w:hAnsi="Arial" w:cs="Arial"/>
          <w:bCs/>
          <w:sz w:val="20"/>
          <w:szCs w:val="20"/>
        </w:rPr>
        <w:t>тридцать</w:t>
      </w:r>
      <w:proofErr w:type="gramEnd"/>
      <w:r w:rsidRPr="00776626">
        <w:rPr>
          <w:rFonts w:ascii="Arial" w:hAnsi="Arial" w:cs="Arial"/>
          <w:bCs/>
          <w:sz w:val="20"/>
          <w:szCs w:val="20"/>
        </w:rPr>
        <w:t xml:space="preserve"> седьмая сессия)</w:t>
      </w:r>
    </w:p>
    <w:p w:rsidR="00776626" w:rsidRPr="00776626" w:rsidRDefault="00776626" w:rsidP="00776626">
      <w:pPr>
        <w:autoSpaceDE w:val="0"/>
        <w:autoSpaceDN w:val="0"/>
        <w:adjustRightInd w:val="0"/>
        <w:jc w:val="center"/>
        <w:rPr>
          <w:rFonts w:ascii="Arial" w:hAnsi="Arial" w:cs="Arial"/>
          <w:b/>
          <w:bCs/>
          <w:sz w:val="20"/>
          <w:szCs w:val="20"/>
        </w:rPr>
      </w:pPr>
    </w:p>
    <w:p w:rsidR="00776626" w:rsidRPr="00776626" w:rsidRDefault="00776626" w:rsidP="00776626">
      <w:pPr>
        <w:autoSpaceDE w:val="0"/>
        <w:autoSpaceDN w:val="0"/>
        <w:adjustRightInd w:val="0"/>
        <w:jc w:val="center"/>
        <w:rPr>
          <w:rFonts w:ascii="Arial" w:hAnsi="Arial" w:cs="Arial"/>
          <w:sz w:val="20"/>
          <w:szCs w:val="20"/>
        </w:rPr>
      </w:pPr>
      <w:r w:rsidRPr="00776626">
        <w:rPr>
          <w:rFonts w:ascii="Arial" w:hAnsi="Arial" w:cs="Arial"/>
          <w:sz w:val="20"/>
          <w:szCs w:val="20"/>
        </w:rPr>
        <w:t>16.05.2024 № 311</w:t>
      </w:r>
    </w:p>
    <w:p w:rsidR="00776626" w:rsidRPr="00776626" w:rsidRDefault="00776626" w:rsidP="00776626">
      <w:pPr>
        <w:autoSpaceDE w:val="0"/>
        <w:autoSpaceDN w:val="0"/>
        <w:adjustRightInd w:val="0"/>
        <w:jc w:val="center"/>
        <w:rPr>
          <w:rFonts w:ascii="Arial" w:hAnsi="Arial" w:cs="Arial"/>
          <w:sz w:val="20"/>
          <w:szCs w:val="20"/>
        </w:rPr>
      </w:pPr>
    </w:p>
    <w:p w:rsidR="00776626" w:rsidRPr="00776626" w:rsidRDefault="00776626" w:rsidP="00776626">
      <w:pPr>
        <w:jc w:val="center"/>
        <w:rPr>
          <w:rFonts w:ascii="Arial" w:eastAsia="Calibri" w:hAnsi="Arial" w:cs="Arial"/>
          <w:b/>
          <w:bCs/>
          <w:sz w:val="20"/>
          <w:szCs w:val="20"/>
          <w:lang w:eastAsia="en-US"/>
        </w:rPr>
      </w:pPr>
      <w:r w:rsidRPr="00776626">
        <w:rPr>
          <w:rFonts w:ascii="Arial" w:eastAsia="Calibri" w:hAnsi="Arial" w:cs="Arial"/>
          <w:b/>
          <w:bCs/>
          <w:sz w:val="20"/>
          <w:szCs w:val="20"/>
          <w:lang w:eastAsia="en-US"/>
        </w:rPr>
        <w:t>О внесении изменений в решение Совета депутатов города Куйбышева Куйбышевского района Новосибирской области от 26.11.2014 № 463 «Об утверждении положения «О порядке предоставления в аренду муниципального имущества, находящегося в собственности города Куйбышева Куйбышевского района Новосибирской области»</w:t>
      </w:r>
    </w:p>
    <w:p w:rsidR="00776626" w:rsidRPr="00776626" w:rsidRDefault="00776626" w:rsidP="00776626">
      <w:pPr>
        <w:autoSpaceDE w:val="0"/>
        <w:autoSpaceDN w:val="0"/>
        <w:adjustRightInd w:val="0"/>
        <w:ind w:firstLine="540"/>
        <w:jc w:val="both"/>
        <w:rPr>
          <w:rFonts w:ascii="Arial" w:hAnsi="Arial" w:cs="Arial"/>
          <w:sz w:val="20"/>
          <w:szCs w:val="20"/>
        </w:rPr>
      </w:pPr>
      <w:r w:rsidRPr="00776626">
        <w:rPr>
          <w:rFonts w:ascii="Arial" w:hAnsi="Arial" w:cs="Arial"/>
          <w:sz w:val="20"/>
          <w:szCs w:val="20"/>
        </w:rPr>
        <w:lastRenderedPageBreak/>
        <w:t>В целях приведения нормативного правового акта в соответствие с действующим законодательством, руководствуясь Федеральным законом от 06.10.2003 № 131-ФЗ "Об общих принципах организации местного самоуправления в Российской Федерации",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776626" w:rsidRPr="00776626" w:rsidRDefault="00776626" w:rsidP="00776626">
      <w:pPr>
        <w:autoSpaceDE w:val="0"/>
        <w:autoSpaceDN w:val="0"/>
        <w:adjustRightInd w:val="0"/>
        <w:jc w:val="both"/>
        <w:rPr>
          <w:rFonts w:ascii="Arial" w:hAnsi="Arial" w:cs="Arial"/>
          <w:sz w:val="20"/>
          <w:szCs w:val="20"/>
        </w:rPr>
      </w:pPr>
      <w:r w:rsidRPr="00776626">
        <w:rPr>
          <w:rFonts w:ascii="Arial" w:hAnsi="Arial" w:cs="Arial"/>
          <w:b/>
          <w:sz w:val="20"/>
          <w:szCs w:val="20"/>
        </w:rPr>
        <w:t>РЕШИЛ</w:t>
      </w:r>
      <w:r w:rsidRPr="00776626">
        <w:rPr>
          <w:rFonts w:ascii="Arial" w:hAnsi="Arial" w:cs="Arial"/>
          <w:sz w:val="20"/>
          <w:szCs w:val="20"/>
        </w:rPr>
        <w:t>:</w:t>
      </w:r>
    </w:p>
    <w:p w:rsidR="00776626" w:rsidRPr="00776626" w:rsidRDefault="00776626" w:rsidP="00776626">
      <w:pPr>
        <w:numPr>
          <w:ilvl w:val="0"/>
          <w:numId w:val="45"/>
        </w:numPr>
        <w:ind w:left="0" w:firstLine="708"/>
        <w:jc w:val="both"/>
        <w:rPr>
          <w:rFonts w:ascii="Arial" w:hAnsi="Arial" w:cs="Arial"/>
          <w:bCs/>
          <w:sz w:val="20"/>
          <w:szCs w:val="20"/>
        </w:rPr>
      </w:pPr>
      <w:r w:rsidRPr="00776626">
        <w:rPr>
          <w:rFonts w:ascii="Arial" w:hAnsi="Arial" w:cs="Arial"/>
          <w:sz w:val="20"/>
          <w:szCs w:val="20"/>
        </w:rPr>
        <w:t xml:space="preserve">Внести </w:t>
      </w:r>
      <w:r w:rsidRPr="00776626">
        <w:rPr>
          <w:rFonts w:ascii="Arial" w:hAnsi="Arial" w:cs="Arial"/>
          <w:bCs/>
          <w:sz w:val="20"/>
          <w:szCs w:val="20"/>
        </w:rPr>
        <w:t xml:space="preserve">в решение Совета депутатов города Куйбышева Куйбышевского района Новосибирской области от 26.11.2014 № 463 «Об утверждении положения «О порядке предоставления в аренду муниципального имущества, находящегося в собственности города Куйбышева Куйбышевского района Новосибирской области» (далее – Положение) следующие изменения: </w:t>
      </w:r>
    </w:p>
    <w:p w:rsidR="00776626" w:rsidRPr="00776626" w:rsidRDefault="00776626" w:rsidP="00FA5841">
      <w:pPr>
        <w:numPr>
          <w:ilvl w:val="1"/>
          <w:numId w:val="45"/>
        </w:numPr>
        <w:ind w:left="0" w:firstLine="709"/>
        <w:jc w:val="both"/>
        <w:rPr>
          <w:rFonts w:ascii="Arial" w:hAnsi="Arial" w:cs="Arial"/>
          <w:b/>
          <w:bCs/>
          <w:sz w:val="20"/>
          <w:szCs w:val="20"/>
        </w:rPr>
      </w:pPr>
      <w:r w:rsidRPr="00776626">
        <w:rPr>
          <w:rFonts w:ascii="Arial" w:hAnsi="Arial" w:cs="Arial"/>
          <w:bCs/>
          <w:sz w:val="20"/>
          <w:szCs w:val="20"/>
        </w:rPr>
        <w:t>В пункте 1.1. раздела 1 Положения слова «Приказом Федеральной антимонопольной службы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заменить словами «Приказом Федеральной антимонопольной службы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 ФАС России от  21.03.2023 N 147/23);</w:t>
      </w:r>
    </w:p>
    <w:p w:rsidR="00776626" w:rsidRPr="00776626" w:rsidRDefault="00776626" w:rsidP="00FA5841">
      <w:pPr>
        <w:numPr>
          <w:ilvl w:val="1"/>
          <w:numId w:val="45"/>
        </w:numPr>
        <w:ind w:left="0" w:firstLine="709"/>
        <w:jc w:val="both"/>
        <w:rPr>
          <w:rFonts w:ascii="Arial" w:hAnsi="Arial" w:cs="Arial"/>
          <w:bCs/>
          <w:sz w:val="20"/>
          <w:szCs w:val="20"/>
        </w:rPr>
      </w:pPr>
      <w:r w:rsidRPr="00776626">
        <w:rPr>
          <w:rFonts w:ascii="Arial" w:hAnsi="Arial" w:cs="Arial"/>
          <w:bCs/>
          <w:sz w:val="20"/>
          <w:szCs w:val="20"/>
        </w:rPr>
        <w:t xml:space="preserve">В пункте 4.5.2. раздела </w:t>
      </w:r>
      <w:r w:rsidRPr="00776626">
        <w:rPr>
          <w:rFonts w:ascii="Arial" w:hAnsi="Arial" w:cs="Arial"/>
          <w:bCs/>
          <w:sz w:val="20"/>
          <w:szCs w:val="20"/>
          <w:lang w:val="en-US"/>
        </w:rPr>
        <w:t>IV</w:t>
      </w:r>
      <w:r w:rsidRPr="00776626">
        <w:rPr>
          <w:rFonts w:ascii="Arial" w:hAnsi="Arial" w:cs="Arial"/>
          <w:bCs/>
          <w:sz w:val="20"/>
          <w:szCs w:val="20"/>
        </w:rPr>
        <w:t xml:space="preserve"> слова «Приказом Федеральной антимонопольной службы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заменить словами «Приказом ФАС России от  21.03.2023 N 147/23».</w:t>
      </w:r>
    </w:p>
    <w:p w:rsidR="00776626" w:rsidRPr="00776626" w:rsidRDefault="00776626" w:rsidP="00776626">
      <w:pPr>
        <w:numPr>
          <w:ilvl w:val="0"/>
          <w:numId w:val="45"/>
        </w:numPr>
        <w:ind w:left="0" w:firstLine="708"/>
        <w:jc w:val="both"/>
        <w:rPr>
          <w:rFonts w:ascii="Arial" w:hAnsi="Arial" w:cs="Arial"/>
          <w:sz w:val="20"/>
          <w:szCs w:val="20"/>
        </w:rPr>
      </w:pPr>
      <w:r w:rsidRPr="00776626">
        <w:rPr>
          <w:rFonts w:ascii="Arial" w:hAnsi="Arial" w:cs="Arial"/>
          <w:sz w:val="20"/>
          <w:szCs w:val="20"/>
        </w:rPr>
        <w:t>Решение вступает в силу со дня его официального опубликования и распространяется на правоотношения, возникшие с 01.10.2023.</w:t>
      </w:r>
    </w:p>
    <w:p w:rsidR="00776626" w:rsidRPr="00776626" w:rsidRDefault="00776626" w:rsidP="00776626">
      <w:pPr>
        <w:autoSpaceDE w:val="0"/>
        <w:autoSpaceDN w:val="0"/>
        <w:adjustRightInd w:val="0"/>
        <w:ind w:firstLine="540"/>
        <w:jc w:val="both"/>
        <w:rPr>
          <w:rFonts w:ascii="Arial" w:hAnsi="Arial" w:cs="Arial"/>
          <w:sz w:val="20"/>
          <w:szCs w:val="20"/>
        </w:rPr>
      </w:pPr>
    </w:p>
    <w:tbl>
      <w:tblPr>
        <w:tblW w:w="10308" w:type="dxa"/>
        <w:tblLook w:val="01E0" w:firstRow="1" w:lastRow="1" w:firstColumn="1" w:lastColumn="1" w:noHBand="0" w:noVBand="0"/>
      </w:tblPr>
      <w:tblGrid>
        <w:gridCol w:w="5245"/>
        <w:gridCol w:w="5063"/>
      </w:tblGrid>
      <w:tr w:rsidR="00776626" w:rsidRPr="00776626" w:rsidTr="004F7449">
        <w:tc>
          <w:tcPr>
            <w:tcW w:w="5245" w:type="dxa"/>
          </w:tcPr>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Глава города Куйбышева</w:t>
            </w:r>
          </w:p>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Куйбышевского района</w:t>
            </w:r>
          </w:p>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Новосибирской области</w:t>
            </w:r>
          </w:p>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______________А.А. Андронов</w:t>
            </w:r>
          </w:p>
        </w:tc>
        <w:tc>
          <w:tcPr>
            <w:tcW w:w="5063" w:type="dxa"/>
          </w:tcPr>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Председатель Совета депутатов</w:t>
            </w:r>
          </w:p>
          <w:p w:rsidR="00776626" w:rsidRPr="00776626" w:rsidRDefault="00776626" w:rsidP="00776626">
            <w:pPr>
              <w:rPr>
                <w:rFonts w:ascii="Arial" w:hAnsi="Arial" w:cs="Arial"/>
                <w:sz w:val="20"/>
                <w:szCs w:val="20"/>
                <w:lang w:eastAsia="ar-SA"/>
              </w:rPr>
            </w:pPr>
            <w:proofErr w:type="gramStart"/>
            <w:r w:rsidRPr="00776626">
              <w:rPr>
                <w:rFonts w:ascii="Arial" w:hAnsi="Arial" w:cs="Arial"/>
                <w:sz w:val="20"/>
                <w:szCs w:val="20"/>
                <w:lang w:eastAsia="ar-SA"/>
              </w:rPr>
              <w:t>города</w:t>
            </w:r>
            <w:proofErr w:type="gramEnd"/>
            <w:r w:rsidRPr="00776626">
              <w:rPr>
                <w:rFonts w:ascii="Arial" w:hAnsi="Arial" w:cs="Arial"/>
                <w:sz w:val="20"/>
                <w:szCs w:val="20"/>
                <w:lang w:eastAsia="ar-SA"/>
              </w:rPr>
              <w:t xml:space="preserve"> Куйбышева Куйбышевского</w:t>
            </w:r>
          </w:p>
          <w:p w:rsidR="00776626" w:rsidRPr="00776626" w:rsidRDefault="00776626" w:rsidP="00776626">
            <w:pPr>
              <w:rPr>
                <w:rFonts w:ascii="Arial" w:hAnsi="Arial" w:cs="Arial"/>
                <w:sz w:val="20"/>
                <w:szCs w:val="20"/>
                <w:lang w:eastAsia="ar-SA"/>
              </w:rPr>
            </w:pPr>
            <w:proofErr w:type="gramStart"/>
            <w:r w:rsidRPr="00776626">
              <w:rPr>
                <w:rFonts w:ascii="Arial" w:hAnsi="Arial" w:cs="Arial"/>
                <w:sz w:val="20"/>
                <w:szCs w:val="20"/>
                <w:lang w:eastAsia="ar-SA"/>
              </w:rPr>
              <w:t>района</w:t>
            </w:r>
            <w:proofErr w:type="gramEnd"/>
            <w:r w:rsidRPr="00776626">
              <w:rPr>
                <w:rFonts w:ascii="Arial" w:hAnsi="Arial" w:cs="Arial"/>
                <w:sz w:val="20"/>
                <w:szCs w:val="20"/>
                <w:lang w:eastAsia="ar-SA"/>
              </w:rPr>
              <w:t xml:space="preserve"> Новосибирской области       </w:t>
            </w:r>
          </w:p>
          <w:p w:rsidR="00776626" w:rsidRPr="00776626" w:rsidRDefault="00776626" w:rsidP="00776626">
            <w:pPr>
              <w:rPr>
                <w:rFonts w:ascii="Arial" w:hAnsi="Arial" w:cs="Arial"/>
                <w:sz w:val="20"/>
                <w:szCs w:val="20"/>
                <w:lang w:eastAsia="ar-SA"/>
              </w:rPr>
            </w:pPr>
            <w:r w:rsidRPr="00776626">
              <w:rPr>
                <w:rFonts w:ascii="Arial" w:hAnsi="Arial" w:cs="Arial"/>
                <w:sz w:val="20"/>
                <w:szCs w:val="20"/>
                <w:lang w:eastAsia="ar-SA"/>
              </w:rPr>
              <w:t xml:space="preserve">____________ Е.А. Яблокова </w:t>
            </w:r>
          </w:p>
        </w:tc>
      </w:tr>
    </w:tbl>
    <w:p w:rsidR="004C189C" w:rsidRDefault="004C189C" w:rsidP="00FD6799">
      <w:pPr>
        <w:jc w:val="center"/>
        <w:rPr>
          <w:rFonts w:ascii="Arial" w:hAnsi="Arial" w:cs="Arial"/>
          <w:b/>
          <w:sz w:val="20"/>
          <w:szCs w:val="20"/>
        </w:rPr>
      </w:pPr>
    </w:p>
    <w:p w:rsidR="00140473" w:rsidRDefault="00140473" w:rsidP="00FD6799">
      <w:pPr>
        <w:jc w:val="center"/>
        <w:rPr>
          <w:rFonts w:ascii="Arial" w:hAnsi="Arial" w:cs="Arial"/>
          <w:b/>
          <w:sz w:val="20"/>
          <w:szCs w:val="20"/>
        </w:rPr>
      </w:pPr>
    </w:p>
    <w:p w:rsidR="00FD6799" w:rsidRDefault="00FD6799" w:rsidP="00FD6799">
      <w:pPr>
        <w:jc w:val="center"/>
        <w:rPr>
          <w:rFonts w:ascii="Arial" w:hAnsi="Arial" w:cs="Arial"/>
          <w:b/>
          <w:sz w:val="20"/>
          <w:szCs w:val="20"/>
        </w:rPr>
      </w:pPr>
      <w:r w:rsidRPr="00FD6799">
        <w:rPr>
          <w:rFonts w:ascii="Arial" w:hAnsi="Arial" w:cs="Arial"/>
          <w:b/>
          <w:sz w:val="20"/>
          <w:szCs w:val="20"/>
        </w:rPr>
        <w:t xml:space="preserve">РАЗДЕЛ </w:t>
      </w:r>
      <w:r w:rsidRPr="00FD6799">
        <w:rPr>
          <w:rFonts w:ascii="Arial" w:hAnsi="Arial" w:cs="Arial"/>
          <w:b/>
          <w:sz w:val="20"/>
          <w:szCs w:val="20"/>
          <w:lang w:val="en-US"/>
        </w:rPr>
        <w:t>II</w:t>
      </w:r>
      <w:r w:rsidRPr="00FD6799">
        <w:rPr>
          <w:rFonts w:ascii="Arial" w:hAnsi="Arial" w:cs="Arial"/>
          <w:b/>
          <w:sz w:val="20"/>
          <w:szCs w:val="20"/>
        </w:rPr>
        <w:t xml:space="preserve">. </w:t>
      </w:r>
    </w:p>
    <w:p w:rsidR="00234049" w:rsidRPr="00FD6799" w:rsidRDefault="00FD6799" w:rsidP="00FD6799">
      <w:pPr>
        <w:jc w:val="center"/>
        <w:rPr>
          <w:rFonts w:ascii="Arial" w:hAnsi="Arial" w:cs="Arial"/>
          <w:b/>
          <w:sz w:val="20"/>
          <w:szCs w:val="20"/>
        </w:rPr>
      </w:pPr>
      <w:r w:rsidRPr="00FD6799">
        <w:rPr>
          <w:rFonts w:ascii="Arial" w:hAnsi="Arial" w:cs="Arial"/>
          <w:b/>
          <w:sz w:val="20"/>
          <w:szCs w:val="20"/>
        </w:rPr>
        <w:t>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43B73" w:rsidRDefault="00F43B73" w:rsidP="00A12BAF">
      <w:pPr>
        <w:rPr>
          <w:rFonts w:ascii="Arial" w:hAnsi="Arial" w:cs="Arial"/>
          <w:sz w:val="20"/>
          <w:szCs w:val="20"/>
        </w:rPr>
      </w:pPr>
    </w:p>
    <w:p w:rsidR="00A81BD9" w:rsidRDefault="00A81BD9" w:rsidP="00A12BAF">
      <w:pPr>
        <w:rPr>
          <w:rFonts w:ascii="Arial" w:hAnsi="Arial" w:cs="Arial"/>
          <w:sz w:val="20"/>
          <w:szCs w:val="20"/>
        </w:rPr>
      </w:pPr>
    </w:p>
    <w:p w:rsidR="00C00F20" w:rsidRPr="00C00F20" w:rsidRDefault="00FD6799" w:rsidP="00F407FC">
      <w:pPr>
        <w:jc w:val="both"/>
        <w:rPr>
          <w:rFonts w:ascii="Arial" w:hAnsi="Arial" w:cs="Arial"/>
          <w:bCs/>
          <w:sz w:val="20"/>
          <w:szCs w:val="20"/>
          <w:lang w:eastAsia="ar-SA"/>
        </w:rPr>
      </w:pPr>
      <w:r>
        <w:rPr>
          <w:rFonts w:ascii="Arial" w:hAnsi="Arial" w:cs="Arial"/>
          <w:b/>
          <w:sz w:val="20"/>
          <w:szCs w:val="20"/>
        </w:rPr>
        <w:t>2</w:t>
      </w:r>
      <w:r w:rsidR="0044029B" w:rsidRPr="00672CD9">
        <w:rPr>
          <w:rFonts w:ascii="Arial" w:hAnsi="Arial" w:cs="Arial"/>
          <w:b/>
          <w:sz w:val="20"/>
          <w:szCs w:val="20"/>
        </w:rPr>
        <w:t>.</w:t>
      </w:r>
      <w:r w:rsidR="006F3639">
        <w:rPr>
          <w:rFonts w:ascii="Arial" w:hAnsi="Arial" w:cs="Arial"/>
          <w:b/>
          <w:sz w:val="20"/>
          <w:szCs w:val="20"/>
        </w:rPr>
        <w:t>1</w:t>
      </w:r>
      <w:r w:rsidR="0044029B" w:rsidRPr="00672CD9">
        <w:rPr>
          <w:rFonts w:ascii="Arial" w:hAnsi="Arial" w:cs="Arial"/>
          <w:b/>
          <w:sz w:val="20"/>
          <w:szCs w:val="20"/>
        </w:rPr>
        <w:t>.</w:t>
      </w:r>
      <w:r w:rsidR="0044029B" w:rsidRPr="00672CD9">
        <w:rPr>
          <w:rFonts w:ascii="Arial" w:hAnsi="Arial" w:cs="Arial"/>
          <w:b/>
          <w:sz w:val="20"/>
          <w:szCs w:val="20"/>
        </w:rPr>
        <w:tab/>
      </w:r>
      <w:r w:rsidR="00E378AF">
        <w:rPr>
          <w:rFonts w:ascii="Arial" w:hAnsi="Arial" w:cs="Arial"/>
          <w:b/>
          <w:spacing w:val="1"/>
          <w:sz w:val="20"/>
          <w:szCs w:val="20"/>
        </w:rPr>
        <w:t xml:space="preserve">ПОСТАНОВЛЕНИЕ АДМИНИСТРАЦИИ ГОРОДА КУЙБЫШЕВА КУЙБЫШЕВСКОГО РАЙОНА НОВОСИБИРСКОЙ ОБЛАСТИ ОТ </w:t>
      </w:r>
      <w:r w:rsidR="00140473">
        <w:rPr>
          <w:rFonts w:ascii="Arial" w:hAnsi="Arial" w:cs="Arial"/>
          <w:b/>
          <w:spacing w:val="1"/>
          <w:sz w:val="20"/>
          <w:szCs w:val="20"/>
        </w:rPr>
        <w:t>13.05.2024 №629</w:t>
      </w:r>
      <w:r w:rsidR="00E378AF">
        <w:rPr>
          <w:rFonts w:ascii="Arial" w:hAnsi="Arial" w:cs="Arial"/>
          <w:b/>
          <w:spacing w:val="1"/>
          <w:sz w:val="20"/>
          <w:szCs w:val="20"/>
        </w:rPr>
        <w:t xml:space="preserve"> </w:t>
      </w:r>
      <w:r w:rsidR="00E378AF" w:rsidRPr="00FD6799">
        <w:rPr>
          <w:rFonts w:ascii="Arial" w:hAnsi="Arial" w:cs="Arial"/>
          <w:b/>
          <w:spacing w:val="1"/>
          <w:sz w:val="20"/>
          <w:szCs w:val="20"/>
        </w:rPr>
        <w:t>«</w:t>
      </w:r>
      <w:r w:rsidR="00140473" w:rsidRPr="00140473">
        <w:rPr>
          <w:rFonts w:ascii="Arial" w:hAnsi="Arial" w:cs="Arial"/>
          <w:sz w:val="20"/>
          <w:szCs w:val="20"/>
        </w:rPr>
        <w:t>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r w:rsidR="00E378AF" w:rsidRPr="00FD6799">
        <w:rPr>
          <w:rFonts w:ascii="Arial" w:hAnsi="Arial" w:cs="Arial"/>
          <w:sz w:val="20"/>
          <w:szCs w:val="20"/>
        </w:rPr>
        <w:t>»</w:t>
      </w:r>
    </w:p>
    <w:p w:rsidR="008261A3" w:rsidRDefault="008261A3" w:rsidP="009D3944">
      <w:pPr>
        <w:pStyle w:val="12"/>
        <w:rPr>
          <w:rFonts w:ascii="Arial" w:hAnsi="Arial" w:cs="Arial"/>
          <w:sz w:val="20"/>
          <w:szCs w:val="20"/>
        </w:rPr>
      </w:pPr>
    </w:p>
    <w:p w:rsidR="00140473" w:rsidRPr="00140473" w:rsidRDefault="00140473" w:rsidP="00140473">
      <w:pPr>
        <w:widowControl w:val="0"/>
        <w:tabs>
          <w:tab w:val="center" w:pos="-1843"/>
          <w:tab w:val="left" w:pos="-1418"/>
          <w:tab w:val="right" w:pos="11907"/>
        </w:tabs>
        <w:autoSpaceDE w:val="0"/>
        <w:autoSpaceDN w:val="0"/>
        <w:snapToGrid w:val="0"/>
        <w:spacing w:line="256" w:lineRule="auto"/>
        <w:ind w:right="-1" w:firstLine="600"/>
        <w:jc w:val="center"/>
        <w:rPr>
          <w:rFonts w:ascii="Arial" w:hAnsi="Arial" w:cs="Arial"/>
          <w:b/>
          <w:sz w:val="20"/>
          <w:szCs w:val="20"/>
        </w:rPr>
      </w:pPr>
      <w:r w:rsidRPr="00140473">
        <w:rPr>
          <w:rFonts w:ascii="Arial" w:hAnsi="Arial" w:cs="Arial"/>
          <w:b/>
          <w:sz w:val="20"/>
          <w:szCs w:val="20"/>
        </w:rPr>
        <w:t xml:space="preserve">ПОСТАНОВЛЕНИЕ </w:t>
      </w:r>
    </w:p>
    <w:p w:rsidR="00140473" w:rsidRPr="00140473" w:rsidRDefault="00140473" w:rsidP="00140473">
      <w:pPr>
        <w:widowControl w:val="0"/>
        <w:tabs>
          <w:tab w:val="center" w:pos="-1843"/>
          <w:tab w:val="left" w:pos="-1418"/>
          <w:tab w:val="right" w:pos="11907"/>
        </w:tabs>
        <w:autoSpaceDE w:val="0"/>
        <w:autoSpaceDN w:val="0"/>
        <w:snapToGrid w:val="0"/>
        <w:spacing w:line="256" w:lineRule="auto"/>
        <w:ind w:right="-1" w:firstLine="600"/>
        <w:jc w:val="center"/>
        <w:rPr>
          <w:rFonts w:ascii="Arial" w:hAnsi="Arial" w:cs="Arial"/>
          <w:sz w:val="20"/>
          <w:szCs w:val="20"/>
        </w:rPr>
      </w:pPr>
    </w:p>
    <w:p w:rsidR="00140473" w:rsidRPr="00140473" w:rsidRDefault="00140473" w:rsidP="00140473">
      <w:pPr>
        <w:widowControl w:val="0"/>
        <w:tabs>
          <w:tab w:val="center" w:pos="-1843"/>
          <w:tab w:val="left" w:pos="-1418"/>
          <w:tab w:val="right" w:pos="11907"/>
        </w:tabs>
        <w:autoSpaceDE w:val="0"/>
        <w:autoSpaceDN w:val="0"/>
        <w:snapToGrid w:val="0"/>
        <w:spacing w:line="256" w:lineRule="auto"/>
        <w:ind w:right="-1" w:firstLine="600"/>
        <w:jc w:val="center"/>
        <w:rPr>
          <w:rFonts w:ascii="Arial" w:hAnsi="Arial" w:cs="Arial"/>
          <w:sz w:val="20"/>
          <w:szCs w:val="20"/>
          <w:lang w:val="en-US"/>
        </w:rPr>
      </w:pPr>
      <w:r w:rsidRPr="00140473">
        <w:rPr>
          <w:rFonts w:ascii="Arial" w:hAnsi="Arial" w:cs="Arial"/>
          <w:sz w:val="20"/>
          <w:szCs w:val="20"/>
          <w:lang w:val="en-US"/>
        </w:rPr>
        <w:t>13</w:t>
      </w:r>
      <w:r w:rsidRPr="00140473">
        <w:rPr>
          <w:rFonts w:ascii="Arial" w:hAnsi="Arial" w:cs="Arial"/>
          <w:sz w:val="20"/>
          <w:szCs w:val="20"/>
        </w:rPr>
        <w:t xml:space="preserve">.05.2024 № </w:t>
      </w:r>
      <w:r w:rsidRPr="00140473">
        <w:rPr>
          <w:rFonts w:ascii="Arial" w:hAnsi="Arial" w:cs="Arial"/>
          <w:sz w:val="20"/>
          <w:szCs w:val="20"/>
          <w:lang w:val="en-US"/>
        </w:rPr>
        <w:t>629</w:t>
      </w:r>
    </w:p>
    <w:p w:rsidR="00140473" w:rsidRPr="00140473" w:rsidRDefault="00140473" w:rsidP="00140473">
      <w:pPr>
        <w:tabs>
          <w:tab w:val="center" w:pos="-1843"/>
          <w:tab w:val="left" w:pos="-1418"/>
          <w:tab w:val="right" w:pos="11907"/>
        </w:tabs>
        <w:autoSpaceDE w:val="0"/>
        <w:autoSpaceDN w:val="0"/>
        <w:ind w:right="-1"/>
        <w:jc w:val="center"/>
        <w:rPr>
          <w:rFonts w:ascii="Arial" w:hAnsi="Arial" w:cs="Arial"/>
          <w:sz w:val="20"/>
          <w:szCs w:val="20"/>
        </w:rPr>
      </w:pPr>
    </w:p>
    <w:tbl>
      <w:tblPr>
        <w:tblW w:w="9889" w:type="dxa"/>
        <w:tblLook w:val="01E0" w:firstRow="1" w:lastRow="1" w:firstColumn="1" w:lastColumn="1" w:noHBand="0" w:noVBand="0"/>
      </w:tblPr>
      <w:tblGrid>
        <w:gridCol w:w="9889"/>
      </w:tblGrid>
      <w:tr w:rsidR="00140473" w:rsidRPr="00140473" w:rsidTr="004F7449">
        <w:trPr>
          <w:trHeight w:val="344"/>
        </w:trPr>
        <w:tc>
          <w:tcPr>
            <w:tcW w:w="9889" w:type="dxa"/>
            <w:shd w:val="clear" w:color="auto" w:fill="auto"/>
          </w:tcPr>
          <w:p w:rsidR="00140473" w:rsidRPr="00140473" w:rsidRDefault="00140473" w:rsidP="00FA5841">
            <w:pPr>
              <w:widowControl w:val="0"/>
              <w:snapToGrid w:val="0"/>
              <w:jc w:val="center"/>
              <w:rPr>
                <w:rFonts w:ascii="Arial" w:hAnsi="Arial" w:cs="Arial"/>
                <w:b/>
                <w:sz w:val="20"/>
                <w:szCs w:val="20"/>
              </w:rPr>
            </w:pPr>
            <w:r w:rsidRPr="00140473">
              <w:rPr>
                <w:rFonts w:ascii="Arial" w:hAnsi="Arial" w:cs="Arial"/>
                <w:b/>
                <w:sz w:val="20"/>
                <w:szCs w:val="20"/>
              </w:rPr>
              <w:lastRenderedPageBreak/>
              <w:t xml:space="preserve">О внесении изменения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  </w:t>
            </w:r>
          </w:p>
        </w:tc>
      </w:tr>
    </w:tbl>
    <w:p w:rsidR="00140473" w:rsidRPr="00140473" w:rsidRDefault="00140473" w:rsidP="00FA5841">
      <w:pPr>
        <w:jc w:val="both"/>
        <w:rPr>
          <w:rFonts w:ascii="Arial" w:hAnsi="Arial" w:cs="Arial"/>
          <w:sz w:val="20"/>
          <w:szCs w:val="20"/>
        </w:rPr>
      </w:pPr>
      <w:r w:rsidRPr="00140473">
        <w:rPr>
          <w:rFonts w:ascii="Arial" w:hAnsi="Arial" w:cs="Arial"/>
          <w:sz w:val="20"/>
          <w:szCs w:val="20"/>
        </w:rPr>
        <w:t xml:space="preserve">        </w:t>
      </w:r>
    </w:p>
    <w:p w:rsidR="00140473" w:rsidRPr="00140473" w:rsidRDefault="00140473" w:rsidP="00FA5841">
      <w:pPr>
        <w:widowControl w:val="0"/>
        <w:snapToGrid w:val="0"/>
        <w:ind w:firstLine="600"/>
        <w:jc w:val="both"/>
        <w:rPr>
          <w:rFonts w:ascii="Arial" w:hAnsi="Arial" w:cs="Arial"/>
          <w:sz w:val="20"/>
          <w:szCs w:val="20"/>
        </w:rPr>
      </w:pPr>
    </w:p>
    <w:p w:rsidR="00140473" w:rsidRPr="00140473" w:rsidRDefault="00140473" w:rsidP="00FA5841">
      <w:pPr>
        <w:widowControl w:val="0"/>
        <w:snapToGrid w:val="0"/>
        <w:ind w:firstLine="600"/>
        <w:jc w:val="both"/>
        <w:rPr>
          <w:rFonts w:ascii="Arial" w:hAnsi="Arial" w:cs="Arial"/>
          <w:sz w:val="20"/>
          <w:szCs w:val="20"/>
        </w:rPr>
      </w:pPr>
      <w:r w:rsidRPr="00140473">
        <w:rPr>
          <w:rFonts w:ascii="Arial" w:hAnsi="Arial" w:cs="Arial"/>
          <w:sz w:val="20"/>
          <w:szCs w:val="20"/>
        </w:rPr>
        <w:t xml:space="preserve">Руководствуясь Федеральными Законами от 06.10.2003 № 131-ФЗ «Об общих принципах организации местного самоуправления в Российской Федерации», от 24.07.2007 № 209-ФЗ «О развитии малого и среднего предпринимательства в Российской Федерации», в соответствии с </w:t>
      </w:r>
      <w:proofErr w:type="spellStart"/>
      <w:r w:rsidRPr="00140473">
        <w:rPr>
          <w:rFonts w:ascii="Arial" w:hAnsi="Arial" w:cs="Arial"/>
          <w:sz w:val="20"/>
          <w:szCs w:val="20"/>
        </w:rPr>
        <w:t>пп</w:t>
      </w:r>
      <w:proofErr w:type="spellEnd"/>
      <w:r w:rsidRPr="00140473">
        <w:rPr>
          <w:rFonts w:ascii="Arial" w:hAnsi="Arial" w:cs="Arial"/>
          <w:sz w:val="20"/>
          <w:szCs w:val="20"/>
        </w:rPr>
        <w:t xml:space="preserve">. 4 п.13 Порядка формирования, ведения и обязательного опубликования перечня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утвержденным решением Совета депутатов администрации города Куйбышева Куйбышевского района Новосибирской области от 10.10.2018 №265,    </w:t>
      </w:r>
    </w:p>
    <w:p w:rsidR="00140473" w:rsidRPr="00140473" w:rsidRDefault="00140473" w:rsidP="00FA5841">
      <w:pPr>
        <w:widowControl w:val="0"/>
        <w:autoSpaceDE w:val="0"/>
        <w:autoSpaceDN w:val="0"/>
        <w:adjustRightInd w:val="0"/>
        <w:snapToGrid w:val="0"/>
        <w:jc w:val="both"/>
        <w:rPr>
          <w:rFonts w:ascii="Arial" w:hAnsi="Arial" w:cs="Arial"/>
          <w:sz w:val="20"/>
          <w:szCs w:val="20"/>
        </w:rPr>
      </w:pPr>
      <w:r w:rsidRPr="00140473">
        <w:rPr>
          <w:rFonts w:ascii="Arial" w:hAnsi="Arial" w:cs="Arial"/>
          <w:sz w:val="20"/>
          <w:szCs w:val="20"/>
        </w:rPr>
        <w:t>ПОСТАНОВЛЯЕТ:</w:t>
      </w:r>
    </w:p>
    <w:p w:rsidR="00140473" w:rsidRPr="00140473" w:rsidRDefault="00140473" w:rsidP="00FA5841">
      <w:pPr>
        <w:widowControl w:val="0"/>
        <w:numPr>
          <w:ilvl w:val="0"/>
          <w:numId w:val="46"/>
        </w:numPr>
        <w:snapToGrid w:val="0"/>
        <w:ind w:left="0" w:firstLine="600"/>
        <w:jc w:val="both"/>
        <w:rPr>
          <w:rFonts w:ascii="Arial" w:hAnsi="Arial" w:cs="Arial"/>
          <w:sz w:val="20"/>
          <w:szCs w:val="20"/>
        </w:rPr>
      </w:pPr>
      <w:r w:rsidRPr="00140473">
        <w:rPr>
          <w:rFonts w:ascii="Arial" w:hAnsi="Arial" w:cs="Arial"/>
          <w:sz w:val="20"/>
          <w:szCs w:val="20"/>
        </w:rPr>
        <w:t>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 внести следующее изменение:</w:t>
      </w:r>
    </w:p>
    <w:p w:rsidR="00140473" w:rsidRPr="00140473" w:rsidRDefault="00140473" w:rsidP="00FA5841">
      <w:pPr>
        <w:widowControl w:val="0"/>
        <w:snapToGrid w:val="0"/>
        <w:ind w:left="600"/>
        <w:jc w:val="both"/>
        <w:rPr>
          <w:rFonts w:ascii="Arial" w:hAnsi="Arial" w:cs="Arial"/>
          <w:sz w:val="20"/>
          <w:szCs w:val="20"/>
        </w:rPr>
      </w:pPr>
      <w:r w:rsidRPr="00140473">
        <w:rPr>
          <w:rFonts w:ascii="Arial" w:hAnsi="Arial" w:cs="Arial"/>
          <w:sz w:val="20"/>
          <w:szCs w:val="20"/>
        </w:rPr>
        <w:t>1.1. Исключить строку 12 следующего содержания:</w:t>
      </w:r>
    </w:p>
    <w:tbl>
      <w:tblPr>
        <w:tblStyle w:val="281"/>
        <w:tblW w:w="9830" w:type="dxa"/>
        <w:tblLook w:val="04A0" w:firstRow="1" w:lastRow="0" w:firstColumn="1" w:lastColumn="0" w:noHBand="0" w:noVBand="1"/>
      </w:tblPr>
      <w:tblGrid>
        <w:gridCol w:w="561"/>
        <w:gridCol w:w="2808"/>
        <w:gridCol w:w="2268"/>
        <w:gridCol w:w="728"/>
        <w:gridCol w:w="1977"/>
        <w:gridCol w:w="1488"/>
      </w:tblGrid>
      <w:tr w:rsidR="00140473" w:rsidRPr="00140473" w:rsidTr="00FA5841">
        <w:tc>
          <w:tcPr>
            <w:tcW w:w="561" w:type="dxa"/>
            <w:vMerge w:val="restart"/>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12</w:t>
            </w:r>
          </w:p>
          <w:p w:rsidR="00140473" w:rsidRPr="00140473" w:rsidRDefault="00140473" w:rsidP="00140473">
            <w:pPr>
              <w:widowControl w:val="0"/>
              <w:tabs>
                <w:tab w:val="left" w:pos="4680"/>
                <w:tab w:val="left" w:pos="5925"/>
              </w:tabs>
              <w:snapToGrid w:val="0"/>
              <w:spacing w:line="256" w:lineRule="auto"/>
              <w:ind w:firstLine="600"/>
              <w:rPr>
                <w:rFonts w:ascii="Arial" w:hAnsi="Arial" w:cs="Arial"/>
                <w:sz w:val="20"/>
                <w:szCs w:val="20"/>
              </w:rPr>
            </w:pPr>
          </w:p>
        </w:tc>
        <w:tc>
          <w:tcPr>
            <w:tcW w:w="2808" w:type="dxa"/>
            <w:vMerge w:val="restart"/>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Здание КНС, назначение: нежилое Земельный участок, категория земель - земли населенных пунктов, вид разрешенного использования - под эксплуатацию насосной станции</w:t>
            </w:r>
          </w:p>
        </w:tc>
        <w:tc>
          <w:tcPr>
            <w:tcW w:w="2268" w:type="dxa"/>
            <w:vMerge w:val="restart"/>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Новосибирская обл., г. Куйбышев, ул. Светлая, дом 10-б</w:t>
            </w:r>
          </w:p>
        </w:tc>
        <w:tc>
          <w:tcPr>
            <w:tcW w:w="728" w:type="dxa"/>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41,6</w:t>
            </w:r>
          </w:p>
        </w:tc>
        <w:tc>
          <w:tcPr>
            <w:tcW w:w="1977" w:type="dxa"/>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54:34:012905:</w:t>
            </w:r>
          </w:p>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0019:11431</w:t>
            </w:r>
          </w:p>
        </w:tc>
        <w:tc>
          <w:tcPr>
            <w:tcW w:w="1488" w:type="dxa"/>
            <w:vMerge w:val="restart"/>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proofErr w:type="gramStart"/>
            <w:r w:rsidRPr="00140473">
              <w:rPr>
                <w:rFonts w:ascii="Arial" w:hAnsi="Arial" w:cs="Arial"/>
                <w:sz w:val="20"/>
                <w:szCs w:val="20"/>
              </w:rPr>
              <w:t>недвижимое</w:t>
            </w:r>
            <w:proofErr w:type="gramEnd"/>
            <w:r w:rsidRPr="00140473">
              <w:rPr>
                <w:rFonts w:ascii="Arial" w:hAnsi="Arial" w:cs="Arial"/>
                <w:sz w:val="20"/>
                <w:szCs w:val="20"/>
              </w:rPr>
              <w:t xml:space="preserve"> имущество</w:t>
            </w:r>
          </w:p>
        </w:tc>
      </w:tr>
      <w:tr w:rsidR="00140473" w:rsidRPr="00140473" w:rsidTr="00FA5841">
        <w:tc>
          <w:tcPr>
            <w:tcW w:w="561" w:type="dxa"/>
            <w:vMerge/>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p>
        </w:tc>
        <w:tc>
          <w:tcPr>
            <w:tcW w:w="2808" w:type="dxa"/>
            <w:vMerge/>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p>
        </w:tc>
        <w:tc>
          <w:tcPr>
            <w:tcW w:w="2268" w:type="dxa"/>
            <w:vMerge/>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p>
        </w:tc>
        <w:tc>
          <w:tcPr>
            <w:tcW w:w="728" w:type="dxa"/>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427</w:t>
            </w:r>
          </w:p>
        </w:tc>
        <w:tc>
          <w:tcPr>
            <w:tcW w:w="1977" w:type="dxa"/>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r w:rsidRPr="00140473">
              <w:rPr>
                <w:rFonts w:ascii="Arial" w:hAnsi="Arial" w:cs="Arial"/>
                <w:sz w:val="20"/>
                <w:szCs w:val="20"/>
              </w:rPr>
              <w:t>54:34:012905:0019</w:t>
            </w:r>
          </w:p>
        </w:tc>
        <w:tc>
          <w:tcPr>
            <w:tcW w:w="1488" w:type="dxa"/>
            <w:vMerge/>
          </w:tcPr>
          <w:p w:rsidR="00140473" w:rsidRPr="00140473" w:rsidRDefault="00140473" w:rsidP="00140473">
            <w:pPr>
              <w:widowControl w:val="0"/>
              <w:tabs>
                <w:tab w:val="left" w:pos="4680"/>
                <w:tab w:val="left" w:pos="5925"/>
              </w:tabs>
              <w:snapToGrid w:val="0"/>
              <w:spacing w:line="256" w:lineRule="auto"/>
              <w:jc w:val="center"/>
              <w:rPr>
                <w:rFonts w:ascii="Arial" w:hAnsi="Arial" w:cs="Arial"/>
                <w:sz w:val="20"/>
                <w:szCs w:val="20"/>
              </w:rPr>
            </w:pPr>
          </w:p>
        </w:tc>
      </w:tr>
    </w:tbl>
    <w:p w:rsidR="00140473" w:rsidRPr="00140473" w:rsidRDefault="00140473" w:rsidP="00140473">
      <w:pPr>
        <w:autoSpaceDE w:val="0"/>
        <w:autoSpaceDN w:val="0"/>
        <w:adjustRightInd w:val="0"/>
        <w:ind w:firstLine="540"/>
        <w:jc w:val="both"/>
        <w:rPr>
          <w:rFonts w:ascii="Arial" w:hAnsi="Arial" w:cs="Arial"/>
          <w:sz w:val="20"/>
          <w:szCs w:val="20"/>
        </w:rPr>
      </w:pPr>
      <w:r w:rsidRPr="00140473">
        <w:rPr>
          <w:rFonts w:ascii="Arial" w:hAnsi="Arial" w:cs="Arial"/>
          <w:sz w:val="20"/>
          <w:szCs w:val="20"/>
        </w:rPr>
        <w:t xml:space="preserve">2. 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17" w:history="1">
        <w:r w:rsidRPr="00140473">
          <w:rPr>
            <w:rFonts w:ascii="Arial" w:hAnsi="Arial" w:cs="Arial"/>
            <w:color w:val="0563C1"/>
            <w:sz w:val="20"/>
            <w:szCs w:val="20"/>
            <w:u w:val="single"/>
          </w:rPr>
          <w:t>www.kainsk.</w:t>
        </w:r>
        <w:proofErr w:type="spellStart"/>
        <w:r w:rsidRPr="00140473">
          <w:rPr>
            <w:rFonts w:ascii="Arial" w:hAnsi="Arial" w:cs="Arial"/>
            <w:color w:val="0563C1"/>
            <w:sz w:val="20"/>
            <w:szCs w:val="20"/>
            <w:u w:val="single"/>
            <w:lang w:val="en-US"/>
          </w:rPr>
          <w:t>nso</w:t>
        </w:r>
        <w:proofErr w:type="spellEnd"/>
        <w:r w:rsidRPr="00140473">
          <w:rPr>
            <w:rFonts w:ascii="Arial" w:hAnsi="Arial" w:cs="Arial"/>
            <w:color w:val="0563C1"/>
            <w:sz w:val="20"/>
            <w:szCs w:val="20"/>
            <w:u w:val="single"/>
          </w:rPr>
          <w:t>.</w:t>
        </w:r>
        <w:proofErr w:type="spellStart"/>
        <w:r w:rsidRPr="00140473">
          <w:rPr>
            <w:rFonts w:ascii="Arial" w:hAnsi="Arial" w:cs="Arial"/>
            <w:color w:val="0563C1"/>
            <w:sz w:val="20"/>
            <w:szCs w:val="20"/>
            <w:u w:val="single"/>
          </w:rPr>
          <w:t>ru</w:t>
        </w:r>
        <w:proofErr w:type="spellEnd"/>
      </w:hyperlink>
      <w:r w:rsidRPr="00140473">
        <w:rPr>
          <w:rFonts w:ascii="Arial" w:hAnsi="Arial" w:cs="Arial"/>
          <w:sz w:val="20"/>
          <w:szCs w:val="20"/>
        </w:rPr>
        <w:t>.</w:t>
      </w:r>
    </w:p>
    <w:p w:rsidR="00140473" w:rsidRPr="00140473" w:rsidRDefault="00140473" w:rsidP="00140473">
      <w:pPr>
        <w:autoSpaceDE w:val="0"/>
        <w:autoSpaceDN w:val="0"/>
        <w:adjustRightInd w:val="0"/>
        <w:ind w:firstLine="540"/>
        <w:jc w:val="both"/>
        <w:rPr>
          <w:rFonts w:ascii="Arial" w:hAnsi="Arial" w:cs="Arial"/>
          <w:sz w:val="20"/>
          <w:szCs w:val="20"/>
        </w:rPr>
      </w:pPr>
    </w:p>
    <w:p w:rsidR="00140473" w:rsidRPr="00140473" w:rsidRDefault="00140473" w:rsidP="00140473">
      <w:pPr>
        <w:widowControl w:val="0"/>
        <w:tabs>
          <w:tab w:val="left" w:pos="6390"/>
          <w:tab w:val="right" w:pos="9355"/>
        </w:tabs>
        <w:snapToGrid w:val="0"/>
        <w:spacing w:line="256" w:lineRule="auto"/>
        <w:rPr>
          <w:rFonts w:ascii="Arial" w:hAnsi="Arial" w:cs="Arial"/>
          <w:sz w:val="20"/>
          <w:szCs w:val="20"/>
        </w:rPr>
      </w:pPr>
      <w:r w:rsidRPr="00140473">
        <w:rPr>
          <w:rFonts w:ascii="Arial" w:hAnsi="Arial" w:cs="Arial"/>
          <w:sz w:val="20"/>
          <w:szCs w:val="20"/>
        </w:rPr>
        <w:t>Глава города Куйбышева</w:t>
      </w:r>
    </w:p>
    <w:p w:rsidR="00140473" w:rsidRPr="00140473" w:rsidRDefault="00140473" w:rsidP="00140473">
      <w:pPr>
        <w:widowControl w:val="0"/>
        <w:tabs>
          <w:tab w:val="left" w:pos="6390"/>
          <w:tab w:val="right" w:pos="9355"/>
        </w:tabs>
        <w:snapToGrid w:val="0"/>
        <w:spacing w:line="256" w:lineRule="auto"/>
        <w:rPr>
          <w:rFonts w:ascii="Arial" w:hAnsi="Arial" w:cs="Arial"/>
          <w:sz w:val="20"/>
          <w:szCs w:val="20"/>
        </w:rPr>
      </w:pPr>
      <w:r w:rsidRPr="00140473">
        <w:rPr>
          <w:rFonts w:ascii="Arial" w:hAnsi="Arial" w:cs="Arial"/>
          <w:sz w:val="20"/>
          <w:szCs w:val="20"/>
        </w:rPr>
        <w:t>Куйбышевского района</w:t>
      </w:r>
    </w:p>
    <w:p w:rsidR="00C00F20" w:rsidRPr="00C00F20" w:rsidRDefault="00140473" w:rsidP="004F7449">
      <w:pPr>
        <w:jc w:val="both"/>
        <w:rPr>
          <w:rFonts w:ascii="Arial" w:hAnsi="Arial" w:cs="Arial"/>
          <w:bCs/>
          <w:sz w:val="20"/>
          <w:szCs w:val="20"/>
          <w:lang w:eastAsia="ar-SA"/>
        </w:rPr>
      </w:pPr>
      <w:r w:rsidRPr="00140473">
        <w:rPr>
          <w:rFonts w:ascii="Arial" w:hAnsi="Arial" w:cs="Arial"/>
          <w:sz w:val="20"/>
          <w:szCs w:val="20"/>
        </w:rPr>
        <w:t>Новосибирской области                                                                                  А.А. Андронов</w:t>
      </w:r>
    </w:p>
    <w:p w:rsidR="00C00F20" w:rsidRDefault="00C00F20" w:rsidP="00C00F20">
      <w:pPr>
        <w:ind w:firstLine="709"/>
        <w:jc w:val="both"/>
        <w:rPr>
          <w:rFonts w:ascii="Arial" w:hAnsi="Arial" w:cs="Arial"/>
          <w:bCs/>
          <w:sz w:val="20"/>
          <w:szCs w:val="20"/>
          <w:lang w:eastAsia="ar-SA"/>
        </w:rPr>
      </w:pPr>
    </w:p>
    <w:p w:rsidR="004F7449" w:rsidRPr="00C00F20" w:rsidRDefault="004F7449" w:rsidP="00C00F20">
      <w:pPr>
        <w:ind w:firstLine="709"/>
        <w:jc w:val="both"/>
        <w:rPr>
          <w:rFonts w:ascii="Arial" w:hAnsi="Arial" w:cs="Arial"/>
          <w:bCs/>
          <w:sz w:val="20"/>
          <w:szCs w:val="20"/>
          <w:lang w:eastAsia="ar-SA"/>
        </w:rPr>
      </w:pPr>
    </w:p>
    <w:p w:rsidR="004F7449" w:rsidRPr="00C00F20" w:rsidRDefault="004F7449" w:rsidP="004F7449">
      <w:pPr>
        <w:jc w:val="both"/>
        <w:rPr>
          <w:rFonts w:ascii="Arial" w:hAnsi="Arial" w:cs="Arial"/>
          <w:bCs/>
          <w:sz w:val="20"/>
          <w:szCs w:val="20"/>
          <w:lang w:eastAsia="ar-SA"/>
        </w:rPr>
      </w:pPr>
      <w:r>
        <w:rPr>
          <w:rFonts w:ascii="Arial" w:hAnsi="Arial" w:cs="Arial"/>
          <w:b/>
          <w:sz w:val="20"/>
          <w:szCs w:val="20"/>
        </w:rPr>
        <w:t>2</w:t>
      </w:r>
      <w:r w:rsidRPr="00672CD9">
        <w:rPr>
          <w:rFonts w:ascii="Arial" w:hAnsi="Arial" w:cs="Arial"/>
          <w:b/>
          <w:sz w:val="20"/>
          <w:szCs w:val="20"/>
        </w:rPr>
        <w:t>.</w:t>
      </w:r>
      <w:r>
        <w:rPr>
          <w:rFonts w:ascii="Arial" w:hAnsi="Arial" w:cs="Arial"/>
          <w:b/>
          <w:sz w:val="20"/>
          <w:szCs w:val="20"/>
        </w:rPr>
        <w:t>2</w:t>
      </w:r>
      <w:r w:rsidRPr="00672CD9">
        <w:rPr>
          <w:rFonts w:ascii="Arial" w:hAnsi="Arial" w:cs="Arial"/>
          <w:b/>
          <w:sz w:val="20"/>
          <w:szCs w:val="20"/>
        </w:rPr>
        <w:t>.</w:t>
      </w:r>
      <w:r w:rsidRPr="00672CD9">
        <w:rPr>
          <w:rFonts w:ascii="Arial" w:hAnsi="Arial" w:cs="Arial"/>
          <w:b/>
          <w:sz w:val="20"/>
          <w:szCs w:val="20"/>
        </w:rPr>
        <w:tab/>
      </w:r>
      <w:r>
        <w:rPr>
          <w:rFonts w:ascii="Arial" w:hAnsi="Arial" w:cs="Arial"/>
          <w:b/>
          <w:spacing w:val="1"/>
          <w:sz w:val="20"/>
          <w:szCs w:val="20"/>
        </w:rPr>
        <w:t>ПОСТАНОВЛЕНИЕ АДМИНИСТРАЦИИ ГОРОДА КУЙБЫШЕВА КУЙБЫШЕВСКОГО РАЙОНА НОВОСИБИРСКОЙ ОБЛАСТИ ОТ 13.05.2024 №6</w:t>
      </w:r>
      <w:r w:rsidR="006368AD">
        <w:rPr>
          <w:rFonts w:ascii="Arial" w:hAnsi="Arial" w:cs="Arial"/>
          <w:b/>
          <w:spacing w:val="1"/>
          <w:sz w:val="20"/>
          <w:szCs w:val="20"/>
        </w:rPr>
        <w:t>37</w:t>
      </w:r>
      <w:r>
        <w:rPr>
          <w:rFonts w:ascii="Arial" w:hAnsi="Arial" w:cs="Arial"/>
          <w:b/>
          <w:spacing w:val="1"/>
          <w:sz w:val="20"/>
          <w:szCs w:val="20"/>
        </w:rPr>
        <w:t xml:space="preserve"> </w:t>
      </w:r>
      <w:r w:rsidRPr="00FD6799">
        <w:rPr>
          <w:rFonts w:ascii="Arial" w:hAnsi="Arial" w:cs="Arial"/>
          <w:b/>
          <w:spacing w:val="1"/>
          <w:sz w:val="20"/>
          <w:szCs w:val="20"/>
        </w:rPr>
        <w:t>«</w:t>
      </w:r>
      <w:r w:rsidRPr="004F7449">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FD6799">
        <w:rPr>
          <w:rFonts w:ascii="Arial" w:hAnsi="Arial" w:cs="Arial"/>
          <w:sz w:val="20"/>
          <w:szCs w:val="20"/>
        </w:rPr>
        <w:t>»</w:t>
      </w:r>
    </w:p>
    <w:p w:rsidR="008261A3" w:rsidRDefault="008261A3" w:rsidP="007B507C">
      <w:pPr>
        <w:jc w:val="center"/>
        <w:rPr>
          <w:rFonts w:ascii="Arial" w:hAnsi="Arial" w:cs="Arial"/>
          <w:sz w:val="20"/>
          <w:szCs w:val="20"/>
        </w:rPr>
      </w:pPr>
    </w:p>
    <w:p w:rsidR="004F7449" w:rsidRPr="004F7449" w:rsidRDefault="004F7449" w:rsidP="00FA5841">
      <w:pPr>
        <w:jc w:val="center"/>
        <w:rPr>
          <w:rFonts w:ascii="Arial" w:hAnsi="Arial" w:cs="Arial"/>
          <w:b/>
          <w:sz w:val="20"/>
          <w:szCs w:val="20"/>
        </w:rPr>
      </w:pPr>
      <w:r w:rsidRPr="004F7449">
        <w:rPr>
          <w:rFonts w:ascii="Arial" w:hAnsi="Arial" w:cs="Arial"/>
          <w:b/>
          <w:sz w:val="20"/>
          <w:szCs w:val="20"/>
        </w:rPr>
        <w:t xml:space="preserve">ПОСТАНОВЛЕНИЕ </w:t>
      </w:r>
    </w:p>
    <w:p w:rsidR="004F7449" w:rsidRPr="004F7449" w:rsidRDefault="004F7449" w:rsidP="004F7449">
      <w:pPr>
        <w:ind w:left="-567"/>
        <w:jc w:val="center"/>
        <w:rPr>
          <w:rFonts w:ascii="Arial" w:hAnsi="Arial" w:cs="Arial"/>
          <w:b/>
          <w:sz w:val="20"/>
          <w:szCs w:val="20"/>
        </w:rPr>
      </w:pPr>
    </w:p>
    <w:p w:rsidR="004F7449" w:rsidRPr="004F7449" w:rsidRDefault="004F7449" w:rsidP="00FA5841">
      <w:pPr>
        <w:jc w:val="center"/>
        <w:rPr>
          <w:rFonts w:ascii="Arial" w:hAnsi="Arial" w:cs="Arial"/>
          <w:sz w:val="20"/>
          <w:szCs w:val="20"/>
        </w:rPr>
      </w:pPr>
      <w:r w:rsidRPr="004F7449">
        <w:rPr>
          <w:rFonts w:ascii="Arial" w:hAnsi="Arial" w:cs="Arial"/>
          <w:sz w:val="20"/>
          <w:szCs w:val="20"/>
        </w:rPr>
        <w:t>13.05.2024 № 637</w:t>
      </w:r>
    </w:p>
    <w:p w:rsidR="004F7449" w:rsidRPr="004F7449" w:rsidRDefault="004F7449" w:rsidP="004F7449">
      <w:pPr>
        <w:ind w:left="-567"/>
        <w:jc w:val="center"/>
        <w:rPr>
          <w:rFonts w:ascii="Arial" w:hAnsi="Arial" w:cs="Arial"/>
          <w:b/>
          <w:sz w:val="20"/>
          <w:szCs w:val="20"/>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4F7449" w:rsidRPr="004F7449" w:rsidTr="00FA5841">
        <w:trPr>
          <w:trHeight w:val="627"/>
        </w:trPr>
        <w:tc>
          <w:tcPr>
            <w:tcW w:w="9923" w:type="dxa"/>
            <w:tcBorders>
              <w:top w:val="nil"/>
              <w:left w:val="nil"/>
              <w:bottom w:val="nil"/>
              <w:right w:val="nil"/>
            </w:tcBorders>
          </w:tcPr>
          <w:p w:rsidR="004F7449" w:rsidRPr="006368AD" w:rsidRDefault="004F7449" w:rsidP="00FA5841">
            <w:pPr>
              <w:snapToGrid w:val="0"/>
              <w:ind w:left="459" w:right="-36"/>
              <w:jc w:val="center"/>
              <w:rPr>
                <w:rFonts w:ascii="Arial" w:hAnsi="Arial" w:cs="Arial"/>
                <w:b/>
                <w:sz w:val="20"/>
                <w:szCs w:val="20"/>
              </w:rPr>
            </w:pPr>
            <w:r w:rsidRPr="006368AD">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4F7449" w:rsidRPr="004F7449" w:rsidRDefault="004F7449" w:rsidP="00FA5841">
      <w:pPr>
        <w:jc w:val="both"/>
        <w:rPr>
          <w:rFonts w:ascii="Arial" w:hAnsi="Arial" w:cs="Arial"/>
          <w:sz w:val="20"/>
          <w:szCs w:val="20"/>
        </w:rPr>
      </w:pPr>
      <w:r w:rsidRPr="004F7449">
        <w:rPr>
          <w:rFonts w:ascii="Arial" w:hAnsi="Arial" w:cs="Arial"/>
          <w:sz w:val="20"/>
          <w:szCs w:val="20"/>
        </w:rPr>
        <w:t xml:space="preserve">                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w:t>
      </w:r>
      <w:r w:rsidRPr="004F7449">
        <w:rPr>
          <w:rFonts w:ascii="Arial" w:hAnsi="Arial" w:cs="Arial"/>
          <w:sz w:val="20"/>
          <w:szCs w:val="20"/>
        </w:rPr>
        <w:lastRenderedPageBreak/>
        <w:t>форме", решением Совета депутатов города Куйбышева Куйбышевского района Новосибирской области от 22.12.2023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w:t>
      </w:r>
    </w:p>
    <w:p w:rsidR="004F7449" w:rsidRPr="004F7449" w:rsidRDefault="004F7449" w:rsidP="00FA5841">
      <w:pPr>
        <w:jc w:val="both"/>
        <w:rPr>
          <w:rFonts w:ascii="Arial" w:hAnsi="Arial" w:cs="Arial"/>
          <w:sz w:val="20"/>
          <w:szCs w:val="20"/>
        </w:rPr>
      </w:pPr>
      <w:r w:rsidRPr="004F7449">
        <w:rPr>
          <w:rFonts w:ascii="Arial" w:hAnsi="Arial" w:cs="Arial"/>
          <w:sz w:val="20"/>
          <w:szCs w:val="20"/>
        </w:rPr>
        <w:t>ПОСТАНОВЛЯЕТ:</w:t>
      </w:r>
    </w:p>
    <w:p w:rsidR="004F7449" w:rsidRPr="004F7449" w:rsidRDefault="004F7449" w:rsidP="00FA5841">
      <w:pPr>
        <w:numPr>
          <w:ilvl w:val="0"/>
          <w:numId w:val="47"/>
        </w:numPr>
        <w:ind w:left="0" w:firstLine="525"/>
        <w:jc w:val="both"/>
        <w:rPr>
          <w:rFonts w:ascii="Arial" w:hAnsi="Arial" w:cs="Arial"/>
          <w:sz w:val="20"/>
          <w:szCs w:val="20"/>
        </w:rPr>
      </w:pPr>
      <w:r w:rsidRPr="004F7449">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4F7449" w:rsidRPr="004F7449" w:rsidRDefault="004F7449" w:rsidP="00FA5841">
      <w:pPr>
        <w:numPr>
          <w:ilvl w:val="0"/>
          <w:numId w:val="47"/>
        </w:numPr>
        <w:ind w:left="0" w:firstLine="525"/>
        <w:jc w:val="both"/>
        <w:rPr>
          <w:rFonts w:ascii="Arial" w:hAnsi="Arial" w:cs="Arial"/>
          <w:sz w:val="20"/>
          <w:szCs w:val="20"/>
        </w:rPr>
      </w:pPr>
      <w:r w:rsidRPr="004F7449">
        <w:rPr>
          <w:rFonts w:ascii="Arial" w:hAnsi="Arial" w:cs="Arial"/>
          <w:sz w:val="20"/>
          <w:szCs w:val="20"/>
        </w:rPr>
        <w:t>Утвердить электронную форму заявки на участие в аукционе по продаже имущества (Приложение №2).</w:t>
      </w:r>
    </w:p>
    <w:p w:rsidR="004F7449" w:rsidRPr="004F7449" w:rsidRDefault="004F7449" w:rsidP="00FA5841">
      <w:pPr>
        <w:numPr>
          <w:ilvl w:val="0"/>
          <w:numId w:val="47"/>
        </w:numPr>
        <w:ind w:left="0" w:firstLine="525"/>
        <w:jc w:val="both"/>
        <w:rPr>
          <w:rFonts w:ascii="Arial" w:hAnsi="Arial" w:cs="Arial"/>
          <w:sz w:val="20"/>
          <w:szCs w:val="20"/>
        </w:rPr>
      </w:pPr>
      <w:r w:rsidRPr="004F7449">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18" w:history="1">
        <w:r w:rsidRPr="004F7449">
          <w:rPr>
            <w:rFonts w:ascii="Arial" w:hAnsi="Arial" w:cs="Arial"/>
            <w:color w:val="0000FF"/>
            <w:sz w:val="20"/>
            <w:szCs w:val="20"/>
            <w:u w:val="single"/>
          </w:rPr>
          <w:t>www.torgi.gov.ru</w:t>
        </w:r>
      </w:hyperlink>
      <w:r w:rsidRPr="004F7449">
        <w:rPr>
          <w:rFonts w:ascii="Arial" w:hAnsi="Arial" w:cs="Arial"/>
          <w:sz w:val="20"/>
          <w:szCs w:val="20"/>
        </w:rPr>
        <w:t xml:space="preserve">, на электронной торговой площадке «РТС-тендер» </w:t>
      </w:r>
      <w:hyperlink r:id="rId19" w:history="1">
        <w:r w:rsidRPr="004F7449">
          <w:rPr>
            <w:rFonts w:ascii="Arial" w:hAnsi="Arial" w:cs="Arial"/>
            <w:color w:val="0000FF"/>
            <w:sz w:val="20"/>
            <w:szCs w:val="20"/>
            <w:u w:val="single"/>
          </w:rPr>
          <w:t>rts-tender.ru</w:t>
        </w:r>
      </w:hyperlink>
      <w:r w:rsidRPr="004F7449">
        <w:rPr>
          <w:rFonts w:ascii="Arial" w:hAnsi="Arial" w:cs="Arial"/>
          <w:sz w:val="20"/>
          <w:szCs w:val="20"/>
        </w:rPr>
        <w:t xml:space="preserve"> и организовать проведение продажи муниципального имущества.</w:t>
      </w:r>
    </w:p>
    <w:p w:rsidR="004F7449" w:rsidRPr="004F7449" w:rsidRDefault="004F7449" w:rsidP="00FA5841">
      <w:pPr>
        <w:numPr>
          <w:ilvl w:val="0"/>
          <w:numId w:val="47"/>
        </w:numPr>
        <w:ind w:left="0" w:firstLine="525"/>
        <w:jc w:val="both"/>
        <w:rPr>
          <w:rFonts w:ascii="Arial" w:hAnsi="Arial" w:cs="Arial"/>
          <w:sz w:val="20"/>
          <w:szCs w:val="20"/>
        </w:rPr>
      </w:pPr>
      <w:r w:rsidRPr="004F7449">
        <w:rPr>
          <w:rFonts w:ascii="Arial" w:hAnsi="Arial" w:cs="Arial"/>
          <w:sz w:val="20"/>
          <w:szCs w:val="20"/>
        </w:rPr>
        <w:t xml:space="preserve">Управлению делами администрации города </w:t>
      </w:r>
      <w:r w:rsidR="004F6A75" w:rsidRPr="004F7449">
        <w:rPr>
          <w:rFonts w:ascii="Arial" w:hAnsi="Arial" w:cs="Arial"/>
          <w:sz w:val="20"/>
          <w:szCs w:val="20"/>
        </w:rPr>
        <w:t>Куйбышева Куйбышевского</w:t>
      </w:r>
      <w:r w:rsidRPr="004F7449">
        <w:rPr>
          <w:rFonts w:ascii="Arial" w:hAnsi="Arial" w:cs="Arial"/>
          <w:sz w:val="20"/>
          <w:szCs w:val="20"/>
        </w:rPr>
        <w:t xml:space="preserve"> района Новосибирской области (Рукицкая Т.А) опубликовать настоящее постановление, </w:t>
      </w:r>
      <w:r w:rsidR="004F6A75" w:rsidRPr="004F7449">
        <w:rPr>
          <w:rFonts w:ascii="Arial" w:hAnsi="Arial" w:cs="Arial"/>
          <w:sz w:val="20"/>
          <w:szCs w:val="20"/>
        </w:rPr>
        <w:t>в официальном</w:t>
      </w:r>
      <w:r w:rsidRPr="004F7449">
        <w:rPr>
          <w:rFonts w:ascii="Arial" w:hAnsi="Arial" w:cs="Arial"/>
          <w:sz w:val="20"/>
          <w:szCs w:val="20"/>
        </w:rPr>
        <w:t xml:space="preserve">    </w:t>
      </w:r>
      <w:r w:rsidR="004F6A75" w:rsidRPr="004F7449">
        <w:rPr>
          <w:rFonts w:ascii="Arial" w:hAnsi="Arial" w:cs="Arial"/>
          <w:sz w:val="20"/>
          <w:szCs w:val="20"/>
        </w:rPr>
        <w:t>печатном издании</w:t>
      </w:r>
      <w:r w:rsidRPr="004F7449">
        <w:rPr>
          <w:rFonts w:ascii="Arial" w:hAnsi="Arial" w:cs="Arial"/>
          <w:sz w:val="20"/>
          <w:szCs w:val="20"/>
        </w:rPr>
        <w:t xml:space="preserve">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20" w:history="1">
        <w:r w:rsidRPr="004F7449">
          <w:rPr>
            <w:rFonts w:ascii="Arial" w:hAnsi="Arial" w:cs="Arial"/>
            <w:color w:val="0000FF"/>
            <w:sz w:val="20"/>
            <w:szCs w:val="20"/>
            <w:u w:val="single"/>
          </w:rPr>
          <w:t>www.kainsk.</w:t>
        </w:r>
        <w:proofErr w:type="spellStart"/>
        <w:r w:rsidRPr="004F7449">
          <w:rPr>
            <w:rFonts w:ascii="Arial" w:hAnsi="Arial" w:cs="Arial"/>
            <w:color w:val="0000FF"/>
            <w:sz w:val="20"/>
            <w:szCs w:val="20"/>
            <w:u w:val="single"/>
            <w:lang w:val="en-US"/>
          </w:rPr>
          <w:t>nso</w:t>
        </w:r>
        <w:proofErr w:type="spellEnd"/>
        <w:r w:rsidRPr="004F7449">
          <w:rPr>
            <w:rFonts w:ascii="Arial" w:hAnsi="Arial" w:cs="Arial"/>
            <w:color w:val="0000FF"/>
            <w:sz w:val="20"/>
            <w:szCs w:val="20"/>
            <w:u w:val="single"/>
          </w:rPr>
          <w:t>.</w:t>
        </w:r>
        <w:proofErr w:type="spellStart"/>
        <w:r w:rsidRPr="004F7449">
          <w:rPr>
            <w:rFonts w:ascii="Arial" w:hAnsi="Arial" w:cs="Arial"/>
            <w:color w:val="0000FF"/>
            <w:sz w:val="20"/>
            <w:szCs w:val="20"/>
            <w:u w:val="single"/>
          </w:rPr>
          <w:t>ru</w:t>
        </w:r>
        <w:proofErr w:type="spellEnd"/>
      </w:hyperlink>
      <w:r w:rsidRPr="004F7449">
        <w:rPr>
          <w:rFonts w:ascii="Arial" w:hAnsi="Arial" w:cs="Arial"/>
          <w:sz w:val="20"/>
          <w:szCs w:val="20"/>
        </w:rPr>
        <w:t>.</w:t>
      </w:r>
    </w:p>
    <w:p w:rsidR="004F7449" w:rsidRPr="004F7449" w:rsidRDefault="004F7449" w:rsidP="00FA5841">
      <w:pPr>
        <w:numPr>
          <w:ilvl w:val="0"/>
          <w:numId w:val="47"/>
        </w:numPr>
        <w:ind w:left="0" w:firstLine="525"/>
        <w:jc w:val="both"/>
        <w:rPr>
          <w:rFonts w:ascii="Arial" w:hAnsi="Arial" w:cs="Arial"/>
          <w:sz w:val="20"/>
          <w:szCs w:val="20"/>
        </w:rPr>
      </w:pPr>
      <w:r w:rsidRPr="004F7449">
        <w:rPr>
          <w:rFonts w:ascii="Arial" w:hAnsi="Arial" w:cs="Arial"/>
          <w:sz w:val="20"/>
          <w:szCs w:val="20"/>
        </w:rPr>
        <w:t>Контроль за исполнением настоящего постановления оставляю за собой.</w:t>
      </w:r>
    </w:p>
    <w:p w:rsidR="004F7449" w:rsidRPr="004F7449" w:rsidRDefault="004F7449" w:rsidP="00FA5841">
      <w:pPr>
        <w:tabs>
          <w:tab w:val="center" w:pos="-1843"/>
          <w:tab w:val="left" w:pos="-1418"/>
          <w:tab w:val="right" w:pos="11907"/>
        </w:tabs>
        <w:autoSpaceDE w:val="0"/>
        <w:autoSpaceDN w:val="0"/>
        <w:rPr>
          <w:rFonts w:ascii="Arial" w:hAnsi="Arial" w:cs="Arial"/>
          <w:sz w:val="20"/>
          <w:szCs w:val="20"/>
        </w:rPr>
      </w:pPr>
    </w:p>
    <w:p w:rsidR="004F7449" w:rsidRPr="004F7449" w:rsidRDefault="004F7449" w:rsidP="00FA5841">
      <w:pPr>
        <w:tabs>
          <w:tab w:val="center" w:pos="-1843"/>
          <w:tab w:val="left" w:pos="-1418"/>
          <w:tab w:val="right" w:pos="11907"/>
        </w:tabs>
        <w:autoSpaceDE w:val="0"/>
        <w:autoSpaceDN w:val="0"/>
        <w:rPr>
          <w:rFonts w:ascii="Arial" w:hAnsi="Arial" w:cs="Arial"/>
          <w:sz w:val="20"/>
          <w:szCs w:val="20"/>
        </w:rPr>
      </w:pPr>
      <w:r w:rsidRPr="004F7449">
        <w:rPr>
          <w:rFonts w:ascii="Arial" w:hAnsi="Arial" w:cs="Arial"/>
          <w:sz w:val="20"/>
          <w:szCs w:val="20"/>
        </w:rPr>
        <w:t xml:space="preserve">Глава города Куйбышева      </w:t>
      </w:r>
    </w:p>
    <w:p w:rsidR="004F7449" w:rsidRPr="004F7449" w:rsidRDefault="004F7449" w:rsidP="00FA5841">
      <w:pPr>
        <w:tabs>
          <w:tab w:val="center" w:pos="-1843"/>
          <w:tab w:val="left" w:pos="-1418"/>
          <w:tab w:val="right" w:pos="11907"/>
        </w:tabs>
        <w:autoSpaceDE w:val="0"/>
        <w:autoSpaceDN w:val="0"/>
        <w:rPr>
          <w:rFonts w:ascii="Arial" w:hAnsi="Arial" w:cs="Arial"/>
          <w:sz w:val="20"/>
          <w:szCs w:val="20"/>
        </w:rPr>
      </w:pPr>
      <w:r w:rsidRPr="004F7449">
        <w:rPr>
          <w:rFonts w:ascii="Arial" w:hAnsi="Arial" w:cs="Arial"/>
          <w:sz w:val="20"/>
          <w:szCs w:val="20"/>
        </w:rPr>
        <w:t>Куйбышевского района</w:t>
      </w:r>
    </w:p>
    <w:p w:rsidR="004F7449" w:rsidRPr="004F7449" w:rsidRDefault="004F7449" w:rsidP="00FA5841">
      <w:pPr>
        <w:tabs>
          <w:tab w:val="center" w:pos="-1843"/>
          <w:tab w:val="left" w:pos="-1418"/>
          <w:tab w:val="right" w:pos="11907"/>
        </w:tabs>
        <w:autoSpaceDE w:val="0"/>
        <w:autoSpaceDN w:val="0"/>
        <w:rPr>
          <w:rFonts w:ascii="Arial" w:hAnsi="Arial" w:cs="Arial"/>
          <w:sz w:val="20"/>
          <w:szCs w:val="20"/>
        </w:rPr>
      </w:pPr>
      <w:r w:rsidRPr="004F7449">
        <w:rPr>
          <w:rFonts w:ascii="Arial" w:hAnsi="Arial" w:cs="Arial"/>
          <w:sz w:val="20"/>
          <w:szCs w:val="20"/>
        </w:rPr>
        <w:t>Новосибирской области                                                                        А.А. Андронов</w:t>
      </w:r>
    </w:p>
    <w:p w:rsidR="004F7449" w:rsidRPr="004F7449" w:rsidRDefault="004F7449" w:rsidP="004F7449">
      <w:pPr>
        <w:tabs>
          <w:tab w:val="center" w:pos="-1843"/>
          <w:tab w:val="left" w:pos="-1418"/>
          <w:tab w:val="right" w:pos="11907"/>
        </w:tabs>
        <w:autoSpaceDE w:val="0"/>
        <w:autoSpaceDN w:val="0"/>
        <w:ind w:hanging="567"/>
        <w:jc w:val="both"/>
        <w:rPr>
          <w:rFonts w:ascii="Arial" w:hAnsi="Arial" w:cs="Arial"/>
          <w:sz w:val="20"/>
          <w:szCs w:val="20"/>
        </w:rPr>
      </w:pPr>
    </w:p>
    <w:p w:rsidR="004F7449" w:rsidRPr="004F7449" w:rsidRDefault="004F7449" w:rsidP="004F7449">
      <w:pPr>
        <w:tabs>
          <w:tab w:val="center" w:pos="-1843"/>
          <w:tab w:val="left" w:pos="-1418"/>
          <w:tab w:val="right" w:pos="11907"/>
        </w:tabs>
        <w:autoSpaceDE w:val="0"/>
        <w:autoSpaceDN w:val="0"/>
        <w:ind w:left="-567"/>
        <w:jc w:val="right"/>
        <w:rPr>
          <w:rFonts w:ascii="Arial" w:hAnsi="Arial" w:cs="Arial"/>
          <w:sz w:val="20"/>
          <w:szCs w:val="20"/>
        </w:rPr>
      </w:pPr>
      <w:r w:rsidRPr="004F7449">
        <w:rPr>
          <w:rFonts w:ascii="Arial" w:hAnsi="Arial" w:cs="Arial"/>
          <w:sz w:val="20"/>
          <w:szCs w:val="20"/>
        </w:rPr>
        <w:t>Приложение № 1</w:t>
      </w:r>
    </w:p>
    <w:p w:rsidR="004F7449" w:rsidRPr="004F7449" w:rsidRDefault="004F7449" w:rsidP="004F7449">
      <w:pPr>
        <w:tabs>
          <w:tab w:val="center" w:pos="-1843"/>
          <w:tab w:val="left" w:pos="-1418"/>
          <w:tab w:val="right" w:pos="11907"/>
        </w:tabs>
        <w:autoSpaceDE w:val="0"/>
        <w:autoSpaceDN w:val="0"/>
        <w:ind w:left="-567"/>
        <w:jc w:val="right"/>
        <w:rPr>
          <w:rFonts w:ascii="Arial" w:hAnsi="Arial" w:cs="Arial"/>
          <w:sz w:val="20"/>
          <w:szCs w:val="20"/>
        </w:rPr>
      </w:pPr>
      <w:proofErr w:type="gramStart"/>
      <w:r w:rsidRPr="004F7449">
        <w:rPr>
          <w:rFonts w:ascii="Arial" w:hAnsi="Arial" w:cs="Arial"/>
          <w:sz w:val="20"/>
          <w:szCs w:val="20"/>
        </w:rPr>
        <w:t>утверждено</w:t>
      </w:r>
      <w:proofErr w:type="gramEnd"/>
      <w:r w:rsidRPr="004F7449">
        <w:rPr>
          <w:rFonts w:ascii="Arial" w:hAnsi="Arial" w:cs="Arial"/>
          <w:sz w:val="20"/>
          <w:szCs w:val="20"/>
        </w:rPr>
        <w:t xml:space="preserve"> постановлением </w:t>
      </w:r>
    </w:p>
    <w:p w:rsidR="004F7449" w:rsidRPr="004F7449" w:rsidRDefault="004F7449" w:rsidP="004F7449">
      <w:pPr>
        <w:tabs>
          <w:tab w:val="center" w:pos="-1843"/>
          <w:tab w:val="left" w:pos="-1418"/>
          <w:tab w:val="right" w:pos="11907"/>
        </w:tabs>
        <w:autoSpaceDE w:val="0"/>
        <w:autoSpaceDN w:val="0"/>
        <w:ind w:left="-567"/>
        <w:jc w:val="right"/>
        <w:rPr>
          <w:rFonts w:ascii="Arial" w:hAnsi="Arial" w:cs="Arial"/>
          <w:sz w:val="20"/>
          <w:szCs w:val="20"/>
        </w:rPr>
      </w:pPr>
      <w:proofErr w:type="gramStart"/>
      <w:r w:rsidRPr="004F7449">
        <w:rPr>
          <w:rFonts w:ascii="Arial" w:hAnsi="Arial" w:cs="Arial"/>
          <w:sz w:val="20"/>
          <w:szCs w:val="20"/>
        </w:rPr>
        <w:t>администрации</w:t>
      </w:r>
      <w:proofErr w:type="gramEnd"/>
      <w:r w:rsidRPr="004F7449">
        <w:rPr>
          <w:rFonts w:ascii="Arial" w:hAnsi="Arial" w:cs="Arial"/>
          <w:sz w:val="20"/>
          <w:szCs w:val="20"/>
        </w:rPr>
        <w:t xml:space="preserve"> города  Куйбышева  </w:t>
      </w:r>
    </w:p>
    <w:p w:rsidR="004F7449" w:rsidRPr="004F7449" w:rsidRDefault="004F7449" w:rsidP="004F7449">
      <w:pPr>
        <w:tabs>
          <w:tab w:val="center" w:pos="-1843"/>
          <w:tab w:val="left" w:pos="-1418"/>
          <w:tab w:val="right" w:pos="11907"/>
        </w:tabs>
        <w:autoSpaceDE w:val="0"/>
        <w:autoSpaceDN w:val="0"/>
        <w:ind w:left="-567"/>
        <w:jc w:val="right"/>
        <w:rPr>
          <w:rFonts w:ascii="Arial" w:hAnsi="Arial" w:cs="Arial"/>
          <w:sz w:val="20"/>
          <w:szCs w:val="20"/>
        </w:rPr>
      </w:pPr>
      <w:r w:rsidRPr="004F7449">
        <w:rPr>
          <w:rFonts w:ascii="Arial" w:hAnsi="Arial" w:cs="Arial"/>
          <w:sz w:val="20"/>
          <w:szCs w:val="20"/>
        </w:rPr>
        <w:t xml:space="preserve">Куйбышевского района </w:t>
      </w:r>
    </w:p>
    <w:p w:rsidR="004F7449" w:rsidRPr="004F7449" w:rsidRDefault="004F7449" w:rsidP="004F7449">
      <w:pPr>
        <w:tabs>
          <w:tab w:val="center" w:pos="-1843"/>
          <w:tab w:val="left" w:pos="-1418"/>
          <w:tab w:val="right" w:pos="11907"/>
        </w:tabs>
        <w:autoSpaceDE w:val="0"/>
        <w:autoSpaceDN w:val="0"/>
        <w:ind w:left="-567"/>
        <w:jc w:val="right"/>
        <w:rPr>
          <w:rFonts w:ascii="Arial" w:hAnsi="Arial" w:cs="Arial"/>
          <w:sz w:val="20"/>
          <w:szCs w:val="20"/>
        </w:rPr>
      </w:pPr>
      <w:r w:rsidRPr="004F7449">
        <w:rPr>
          <w:rFonts w:ascii="Arial" w:hAnsi="Arial" w:cs="Arial"/>
          <w:sz w:val="20"/>
          <w:szCs w:val="20"/>
        </w:rPr>
        <w:t>Новосибирской области</w:t>
      </w:r>
    </w:p>
    <w:p w:rsidR="004F7449" w:rsidRPr="004F7449" w:rsidRDefault="004F7449" w:rsidP="004F7449">
      <w:pPr>
        <w:tabs>
          <w:tab w:val="center" w:pos="-1843"/>
          <w:tab w:val="left" w:pos="-1418"/>
          <w:tab w:val="right" w:pos="11907"/>
        </w:tabs>
        <w:autoSpaceDE w:val="0"/>
        <w:autoSpaceDN w:val="0"/>
        <w:ind w:left="-567" w:right="-1"/>
        <w:jc w:val="right"/>
        <w:rPr>
          <w:rFonts w:ascii="Arial" w:hAnsi="Arial" w:cs="Arial"/>
          <w:sz w:val="20"/>
          <w:szCs w:val="20"/>
        </w:rPr>
      </w:pPr>
      <w:r w:rsidRPr="004F7449">
        <w:rPr>
          <w:rFonts w:ascii="Arial" w:hAnsi="Arial" w:cs="Arial"/>
          <w:sz w:val="20"/>
          <w:szCs w:val="20"/>
        </w:rPr>
        <w:t xml:space="preserve">                                                                      </w:t>
      </w:r>
      <w:proofErr w:type="gramStart"/>
      <w:r w:rsidRPr="004F7449">
        <w:rPr>
          <w:rFonts w:ascii="Arial" w:hAnsi="Arial" w:cs="Arial"/>
          <w:sz w:val="20"/>
          <w:szCs w:val="20"/>
        </w:rPr>
        <w:t>от</w:t>
      </w:r>
      <w:proofErr w:type="gramEnd"/>
      <w:r w:rsidRPr="004F7449">
        <w:rPr>
          <w:rFonts w:ascii="Arial" w:hAnsi="Arial" w:cs="Arial"/>
          <w:sz w:val="20"/>
          <w:szCs w:val="20"/>
        </w:rPr>
        <w:t xml:space="preserve"> 13.05.2024 № 637</w:t>
      </w:r>
    </w:p>
    <w:p w:rsidR="004F7449" w:rsidRPr="004F7449" w:rsidRDefault="004F7449" w:rsidP="004F7449">
      <w:pPr>
        <w:tabs>
          <w:tab w:val="center" w:pos="-1843"/>
          <w:tab w:val="left" w:pos="-1418"/>
          <w:tab w:val="right" w:pos="11907"/>
        </w:tabs>
        <w:autoSpaceDE w:val="0"/>
        <w:autoSpaceDN w:val="0"/>
        <w:ind w:left="-567" w:right="-1"/>
        <w:jc w:val="center"/>
        <w:rPr>
          <w:rFonts w:ascii="Arial" w:hAnsi="Arial" w:cs="Arial"/>
          <w:sz w:val="20"/>
          <w:szCs w:val="20"/>
        </w:rPr>
      </w:pPr>
    </w:p>
    <w:p w:rsidR="004F7449" w:rsidRPr="004F7449" w:rsidRDefault="004F7449" w:rsidP="00FA5841">
      <w:pPr>
        <w:tabs>
          <w:tab w:val="center" w:pos="-1843"/>
          <w:tab w:val="left" w:pos="-1418"/>
          <w:tab w:val="right" w:pos="11907"/>
        </w:tabs>
        <w:autoSpaceDE w:val="0"/>
        <w:autoSpaceDN w:val="0"/>
        <w:ind w:right="-1"/>
        <w:jc w:val="center"/>
        <w:rPr>
          <w:rFonts w:ascii="Arial" w:hAnsi="Arial" w:cs="Arial"/>
          <w:b/>
          <w:sz w:val="20"/>
          <w:szCs w:val="20"/>
        </w:rPr>
      </w:pPr>
      <w:r w:rsidRPr="004F7449">
        <w:rPr>
          <w:rFonts w:ascii="Arial" w:hAnsi="Arial" w:cs="Arial"/>
          <w:b/>
          <w:sz w:val="20"/>
          <w:szCs w:val="20"/>
        </w:rPr>
        <w:t>Информационное сообщение</w:t>
      </w:r>
    </w:p>
    <w:p w:rsidR="004F7449" w:rsidRPr="004F7449" w:rsidRDefault="004F7449" w:rsidP="00FA5841">
      <w:pPr>
        <w:tabs>
          <w:tab w:val="center" w:pos="-1843"/>
          <w:tab w:val="left" w:pos="-1418"/>
          <w:tab w:val="right" w:pos="11907"/>
        </w:tabs>
        <w:autoSpaceDE w:val="0"/>
        <w:autoSpaceDN w:val="0"/>
        <w:ind w:right="-1"/>
        <w:jc w:val="center"/>
        <w:rPr>
          <w:rFonts w:ascii="Arial" w:hAnsi="Arial" w:cs="Arial"/>
          <w:b/>
          <w:sz w:val="20"/>
          <w:szCs w:val="20"/>
        </w:rPr>
      </w:pP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 xml:space="preserve">1. </w:t>
      </w:r>
      <w:r w:rsidRPr="004F7449">
        <w:rPr>
          <w:rFonts w:ascii="Arial" w:hAnsi="Arial" w:cs="Arial"/>
          <w:b/>
          <w:i/>
          <w:sz w:val="20"/>
          <w:szCs w:val="20"/>
        </w:rPr>
        <w:t>Объект приватизации</w:t>
      </w:r>
      <w:r w:rsidRPr="004F7449">
        <w:rPr>
          <w:rFonts w:ascii="Arial" w:hAnsi="Arial" w:cs="Arial"/>
          <w:sz w:val="20"/>
          <w:szCs w:val="20"/>
        </w:rPr>
        <w:t xml:space="preserve">: </w:t>
      </w:r>
      <w:r w:rsidR="00FA5841" w:rsidRPr="004F7449">
        <w:rPr>
          <w:rFonts w:ascii="Arial" w:hAnsi="Arial" w:cs="Arial"/>
          <w:sz w:val="20"/>
          <w:szCs w:val="20"/>
        </w:rPr>
        <w:t>муниципальное имущество</w:t>
      </w:r>
      <w:r w:rsidRPr="004F7449">
        <w:rPr>
          <w:rFonts w:ascii="Arial" w:hAnsi="Arial" w:cs="Arial"/>
          <w:sz w:val="20"/>
          <w:szCs w:val="20"/>
        </w:rPr>
        <w:t xml:space="preserve"> - нежилое здание: гараж,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sz w:val="20"/>
          <w:szCs w:val="20"/>
        </w:rPr>
        <w:t xml:space="preserve">Имущество принадлежит продавцу на праве собственности, что подтверждается записью государственной регистрации права от 07.02.2023 № </w:t>
      </w:r>
      <w:r w:rsidR="00FA5841" w:rsidRPr="004F7449">
        <w:rPr>
          <w:rFonts w:ascii="Arial" w:hAnsi="Arial" w:cs="Arial"/>
          <w:sz w:val="20"/>
          <w:szCs w:val="20"/>
        </w:rPr>
        <w:t>54:34:012001: 19:54</w:t>
      </w:r>
      <w:r w:rsidRPr="004F7449">
        <w:rPr>
          <w:rFonts w:ascii="Arial" w:hAnsi="Arial" w:cs="Arial"/>
          <w:sz w:val="20"/>
          <w:szCs w:val="20"/>
        </w:rPr>
        <w:t>/164/2023-20.</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Начальная цена продажи составляет </w:t>
      </w:r>
      <w:r w:rsidRPr="004F7449">
        <w:rPr>
          <w:rFonts w:ascii="Arial" w:hAnsi="Arial" w:cs="Arial"/>
          <w:sz w:val="20"/>
          <w:szCs w:val="20"/>
        </w:rPr>
        <w:t xml:space="preserve">815 000 (восемьсот пятнадцать тысяч) рублей 00 копеек </w:t>
      </w:r>
      <w:r w:rsidRPr="004F7449">
        <w:rPr>
          <w:rFonts w:ascii="Arial" w:hAnsi="Arial" w:cs="Arial"/>
          <w:sz w:val="20"/>
          <w:szCs w:val="20"/>
          <w:u w:val="single"/>
        </w:rPr>
        <w:t>(без учета НДС),</w:t>
      </w:r>
      <w:r w:rsidRPr="004F7449">
        <w:rPr>
          <w:rFonts w:ascii="Arial" w:hAnsi="Arial" w:cs="Arial"/>
          <w:sz w:val="20"/>
          <w:szCs w:val="20"/>
        </w:rPr>
        <w:t xml:space="preserve"> на основании отчета независимого оценщика от 19.04.2024 №-2024/04/059-1 «Об оценке рыночной стоимости нежилого здания общей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xml:space="preserve">., расположенного по адресу: Новосибирская область, город Куйбышев, улица 1-ая Красноармейская, дом 111/1». </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Величина повышения начальной цены </w:t>
      </w:r>
      <w:r w:rsidRPr="004F7449">
        <w:rPr>
          <w:rFonts w:ascii="Arial" w:hAnsi="Arial" w:cs="Arial"/>
          <w:sz w:val="20"/>
          <w:szCs w:val="20"/>
        </w:rPr>
        <w:t xml:space="preserve">("шаг аукциона" – 5% начальной цены) составляет 40 750 (сорок тысяч семьсот пятьдесят) рублей 00 копеек, </w:t>
      </w:r>
      <w:r w:rsidRPr="004F7449">
        <w:rPr>
          <w:rFonts w:ascii="Arial" w:hAnsi="Arial" w:cs="Arial"/>
          <w:sz w:val="20"/>
          <w:szCs w:val="20"/>
          <w:u w:val="single"/>
        </w:rPr>
        <w:t>без учета НДС.</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Размер задатка </w:t>
      </w:r>
      <w:r w:rsidRPr="004F7449">
        <w:rPr>
          <w:rFonts w:ascii="Arial" w:hAnsi="Arial" w:cs="Arial"/>
          <w:sz w:val="20"/>
          <w:szCs w:val="20"/>
        </w:rPr>
        <w:t xml:space="preserve">(10% начальной цены) составляет размере 81 500 (восемьдесят одна тысяча пятьсот) рублей 00 копеек, </w:t>
      </w:r>
      <w:r w:rsidRPr="004F7449">
        <w:rPr>
          <w:rFonts w:ascii="Arial" w:hAnsi="Arial" w:cs="Arial"/>
          <w:sz w:val="20"/>
          <w:szCs w:val="20"/>
          <w:u w:val="single"/>
        </w:rPr>
        <w:t>без учета НДС</w:t>
      </w:r>
      <w:r w:rsidRPr="004F7449">
        <w:rPr>
          <w:rFonts w:ascii="Arial" w:hAnsi="Arial" w:cs="Arial"/>
          <w:sz w:val="20"/>
          <w:szCs w:val="20"/>
        </w:rPr>
        <w:t>.</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i/>
          <w:sz w:val="20"/>
          <w:szCs w:val="20"/>
        </w:rPr>
        <w:t>Порядок внесения и возврата задатка, реквизиты для внесения задатка указаны в разделе 5 условий приватизации</w:t>
      </w:r>
      <w:r w:rsidRPr="004F7449">
        <w:rPr>
          <w:rFonts w:ascii="Arial" w:hAnsi="Arial" w:cs="Arial"/>
          <w:sz w:val="20"/>
          <w:szCs w:val="20"/>
        </w:rPr>
        <w:t xml:space="preserve">. </w:t>
      </w:r>
      <w:r w:rsidRPr="004F7449">
        <w:rPr>
          <w:rFonts w:ascii="Arial" w:hAnsi="Arial" w:cs="Arial"/>
          <w:i/>
          <w:sz w:val="20"/>
          <w:szCs w:val="20"/>
        </w:rPr>
        <w:t>Задаток должен быть заблокирован на расчетном счете Претендента не позднее даты и времени рассмотрения заявок и определения участников аукциона, указанной в Информационном сообщении.</w:t>
      </w:r>
    </w:p>
    <w:p w:rsidR="004F7449" w:rsidRPr="004F7449" w:rsidRDefault="004F7449" w:rsidP="00FA5841">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4F7449">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4F7449">
        <w:rPr>
          <w:rFonts w:ascii="Arial" w:hAnsi="Arial" w:cs="Arial"/>
          <w:b/>
          <w:i/>
          <w:sz w:val="20"/>
          <w:szCs w:val="20"/>
        </w:rPr>
        <w:t>физическому лицу</w:t>
      </w:r>
      <w:r w:rsidRPr="004F7449">
        <w:rPr>
          <w:rFonts w:ascii="Arial" w:hAnsi="Arial" w:cs="Arial"/>
          <w:sz w:val="20"/>
          <w:szCs w:val="20"/>
        </w:rPr>
        <w:t xml:space="preserve">, </w:t>
      </w:r>
      <w:r w:rsidRPr="004F7449">
        <w:rPr>
          <w:rFonts w:ascii="Arial" w:hAnsi="Arial" w:cs="Arial"/>
          <w:b/>
          <w:i/>
          <w:sz w:val="20"/>
          <w:szCs w:val="20"/>
        </w:rPr>
        <w:t>НДС будет начислен на сумму, сложившуюся по итогам торгов</w:t>
      </w:r>
      <w:r w:rsidRPr="004F7449">
        <w:rPr>
          <w:rFonts w:ascii="Arial" w:hAnsi="Arial" w:cs="Arial"/>
          <w:sz w:val="20"/>
          <w:szCs w:val="20"/>
        </w:rPr>
        <w:t xml:space="preserve">. Если победителем торгов будет признано </w:t>
      </w:r>
      <w:r w:rsidRPr="004F7449">
        <w:rPr>
          <w:rFonts w:ascii="Arial" w:hAnsi="Arial" w:cs="Arial"/>
          <w:b/>
          <w:i/>
          <w:sz w:val="20"/>
          <w:szCs w:val="20"/>
        </w:rPr>
        <w:t>юридическое лицо или индивидуальный предприниматель</w:t>
      </w:r>
      <w:r w:rsidRPr="004F7449">
        <w:rPr>
          <w:rFonts w:ascii="Arial" w:hAnsi="Arial" w:cs="Arial"/>
          <w:sz w:val="20"/>
          <w:szCs w:val="20"/>
        </w:rPr>
        <w:t xml:space="preserve">, то указанные лица </w:t>
      </w:r>
      <w:r w:rsidRPr="004F7449">
        <w:rPr>
          <w:rFonts w:ascii="Arial" w:hAnsi="Arial" w:cs="Arial"/>
          <w:b/>
          <w:i/>
          <w:sz w:val="20"/>
          <w:szCs w:val="20"/>
        </w:rPr>
        <w:t>должны самостоятельно исчислить расчетным методом и уплатить в бюджет соответствующую сумму налога, дополнительно к цене имущества.</w:t>
      </w:r>
      <w:r w:rsidRPr="004F7449">
        <w:rPr>
          <w:rFonts w:ascii="Arial" w:hAnsi="Arial" w:cs="Arial"/>
          <w:sz w:val="20"/>
          <w:szCs w:val="20"/>
        </w:rPr>
        <w:t xml:space="preserve"> </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2.</w:t>
      </w:r>
      <w:r w:rsidRPr="004F7449">
        <w:rPr>
          <w:rFonts w:ascii="Arial" w:hAnsi="Arial" w:cs="Arial"/>
          <w:b/>
          <w:sz w:val="20"/>
          <w:szCs w:val="20"/>
        </w:rPr>
        <w:t xml:space="preserve"> </w:t>
      </w:r>
      <w:r w:rsidRPr="004F7449">
        <w:rPr>
          <w:rFonts w:ascii="Arial" w:hAnsi="Arial" w:cs="Arial"/>
          <w:b/>
          <w:i/>
          <w:sz w:val="20"/>
          <w:szCs w:val="20"/>
        </w:rPr>
        <w:t>Способ приватизации</w:t>
      </w:r>
      <w:r w:rsidRPr="004F7449">
        <w:rPr>
          <w:rFonts w:ascii="Arial" w:hAnsi="Arial" w:cs="Arial"/>
          <w:b/>
          <w:sz w:val="20"/>
          <w:szCs w:val="20"/>
        </w:rPr>
        <w:t>:</w:t>
      </w:r>
      <w:r w:rsidRPr="004F7449">
        <w:rPr>
          <w:rFonts w:ascii="Arial" w:hAnsi="Arial" w:cs="Arial"/>
          <w:sz w:val="20"/>
          <w:szCs w:val="20"/>
        </w:rPr>
        <w:t xml:space="preserve"> </w:t>
      </w:r>
      <w:r w:rsidRPr="004F7449">
        <w:rPr>
          <w:rFonts w:ascii="Arial" w:hAnsi="Arial" w:cs="Arial"/>
          <w:bCs/>
          <w:sz w:val="20"/>
          <w:szCs w:val="20"/>
        </w:rPr>
        <w:t xml:space="preserve">продажа муниципального имущества на </w:t>
      </w:r>
      <w:r w:rsidRPr="004F7449">
        <w:rPr>
          <w:rFonts w:ascii="Arial" w:hAnsi="Arial" w:cs="Arial"/>
          <w:sz w:val="20"/>
          <w:szCs w:val="20"/>
        </w:rPr>
        <w:t xml:space="preserve">аукционе в электронной форме, с открытой формой подачи предложений о цене </w:t>
      </w:r>
      <w:r w:rsidRPr="004F7449">
        <w:rPr>
          <w:rFonts w:ascii="Arial" w:hAnsi="Arial" w:cs="Arial"/>
          <w:bCs/>
          <w:sz w:val="20"/>
          <w:szCs w:val="20"/>
        </w:rPr>
        <w:t xml:space="preserve">на электронной площадке </w:t>
      </w:r>
      <w:r w:rsidRPr="004F7449">
        <w:rPr>
          <w:rFonts w:ascii="Arial" w:hAnsi="Arial" w:cs="Arial"/>
          <w:bCs/>
          <w:sz w:val="20"/>
          <w:szCs w:val="20"/>
          <w:u w:val="single"/>
        </w:rPr>
        <w:t>www.rts-tender.ru</w:t>
      </w:r>
      <w:r w:rsidRPr="004F7449">
        <w:rPr>
          <w:rFonts w:ascii="Arial" w:hAnsi="Arial" w:cs="Arial"/>
          <w:bCs/>
          <w:sz w:val="20"/>
          <w:szCs w:val="20"/>
        </w:rPr>
        <w:t>.</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3.</w:t>
      </w:r>
      <w:r w:rsidRPr="004F7449">
        <w:rPr>
          <w:rFonts w:ascii="Arial" w:hAnsi="Arial" w:cs="Arial"/>
          <w:b/>
          <w:i/>
          <w:sz w:val="20"/>
          <w:szCs w:val="20"/>
        </w:rPr>
        <w:t xml:space="preserve"> Порядок, место, дата начала и окончания приема заявок</w:t>
      </w:r>
      <w:r w:rsidRPr="004F7449">
        <w:rPr>
          <w:rFonts w:ascii="Arial" w:hAnsi="Arial" w:cs="Arial"/>
          <w:sz w:val="20"/>
          <w:szCs w:val="20"/>
        </w:rPr>
        <w:t xml:space="preserve"> - прием заявок и прилагаемых к ним документов для участия в аукционе проводится с 04:00 МСК (08:00 местного времени) 15.05.2024 до 13:00 МСК (17:00 местного времени) 10.06.2024</w:t>
      </w:r>
      <w:r w:rsidRPr="004F7449">
        <w:rPr>
          <w:rFonts w:ascii="Arial" w:hAnsi="Arial" w:cs="Arial"/>
          <w:bCs/>
          <w:sz w:val="20"/>
          <w:szCs w:val="20"/>
        </w:rPr>
        <w:t xml:space="preserve"> на электронной площадке </w:t>
      </w:r>
      <w:r w:rsidRPr="004F7449">
        <w:rPr>
          <w:rFonts w:ascii="Arial" w:hAnsi="Arial" w:cs="Arial"/>
          <w:bCs/>
          <w:sz w:val="20"/>
          <w:szCs w:val="20"/>
          <w:u w:val="single"/>
        </w:rPr>
        <w:t>www.rts-tender.ru</w:t>
      </w:r>
      <w:r w:rsidRPr="004F7449">
        <w:rPr>
          <w:rFonts w:ascii="Arial" w:hAnsi="Arial" w:cs="Arial"/>
          <w:bCs/>
          <w:sz w:val="20"/>
          <w:szCs w:val="20"/>
        </w:rPr>
        <w:t>.</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bCs/>
          <w:iCs/>
          <w:sz w:val="20"/>
          <w:szCs w:val="20"/>
        </w:rPr>
      </w:pPr>
      <w:r w:rsidRPr="004F7449">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4F7449">
        <w:rPr>
          <w:rFonts w:ascii="Arial" w:hAnsi="Arial" w:cs="Arial"/>
          <w:bCs/>
          <w:iCs/>
          <w:sz w:val="20"/>
          <w:szCs w:val="20"/>
        </w:rPr>
        <w:t xml:space="preserve">состоится 17.06.2024 в 06:00 МСК (10:00 местного времени) по адресу: НСО, г. Куйбышев, ул. </w:t>
      </w:r>
      <w:proofErr w:type="spellStart"/>
      <w:r w:rsidRPr="004F7449">
        <w:rPr>
          <w:rFonts w:ascii="Arial" w:hAnsi="Arial" w:cs="Arial"/>
          <w:bCs/>
          <w:iCs/>
          <w:sz w:val="20"/>
          <w:szCs w:val="20"/>
        </w:rPr>
        <w:t>Краскома</w:t>
      </w:r>
      <w:proofErr w:type="spellEnd"/>
      <w:r w:rsidRPr="004F7449">
        <w:rPr>
          <w:rFonts w:ascii="Arial" w:hAnsi="Arial" w:cs="Arial"/>
          <w:bCs/>
          <w:iCs/>
          <w:sz w:val="20"/>
          <w:szCs w:val="20"/>
        </w:rPr>
        <w:t>, 37, каб.2</w:t>
      </w:r>
      <w:r w:rsidRPr="004F7449">
        <w:rPr>
          <w:rFonts w:ascii="Arial" w:hAnsi="Arial" w:cs="Arial"/>
          <w:iCs/>
          <w:sz w:val="20"/>
          <w:szCs w:val="20"/>
        </w:rPr>
        <w:t>.</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 xml:space="preserve">5. </w:t>
      </w:r>
      <w:r w:rsidRPr="004F7449">
        <w:rPr>
          <w:rFonts w:ascii="Arial" w:hAnsi="Arial" w:cs="Arial"/>
          <w:b/>
          <w:i/>
          <w:sz w:val="20"/>
          <w:szCs w:val="20"/>
        </w:rPr>
        <w:t>Аукцион</w:t>
      </w:r>
      <w:r w:rsidRPr="004F7449">
        <w:rPr>
          <w:rFonts w:ascii="Arial" w:hAnsi="Arial" w:cs="Arial"/>
          <w:b/>
          <w:sz w:val="20"/>
          <w:szCs w:val="20"/>
        </w:rPr>
        <w:t xml:space="preserve"> </w:t>
      </w:r>
      <w:r w:rsidRPr="004F7449">
        <w:rPr>
          <w:rFonts w:ascii="Arial" w:hAnsi="Arial" w:cs="Arial"/>
          <w:sz w:val="20"/>
          <w:szCs w:val="20"/>
        </w:rPr>
        <w:t>состоится 20.06.2024 в 06:00 МСК (10:00 местного времени)</w:t>
      </w:r>
      <w:r w:rsidRPr="004F7449">
        <w:rPr>
          <w:rFonts w:ascii="Arial" w:hAnsi="Arial" w:cs="Arial"/>
          <w:b/>
          <w:sz w:val="20"/>
          <w:szCs w:val="20"/>
        </w:rPr>
        <w:t xml:space="preserve"> </w:t>
      </w:r>
      <w:r w:rsidRPr="004F7449">
        <w:rPr>
          <w:rFonts w:ascii="Arial" w:hAnsi="Arial" w:cs="Arial"/>
          <w:bCs/>
          <w:sz w:val="20"/>
          <w:szCs w:val="20"/>
        </w:rPr>
        <w:t xml:space="preserve">на электронной площадке </w:t>
      </w:r>
      <w:r w:rsidRPr="004F7449">
        <w:rPr>
          <w:rFonts w:ascii="Arial" w:hAnsi="Arial" w:cs="Arial"/>
          <w:bCs/>
          <w:sz w:val="20"/>
          <w:szCs w:val="20"/>
          <w:u w:val="single"/>
        </w:rPr>
        <w:t>www.rts-tender.ru</w:t>
      </w:r>
      <w:r w:rsidRPr="004F7449">
        <w:rPr>
          <w:rFonts w:ascii="Arial" w:hAnsi="Arial" w:cs="Arial"/>
          <w:bCs/>
          <w:sz w:val="20"/>
          <w:szCs w:val="20"/>
        </w:rPr>
        <w:t>.</w:t>
      </w:r>
      <w:r w:rsidRPr="004F7449">
        <w:rPr>
          <w:rFonts w:ascii="Arial" w:hAnsi="Arial" w:cs="Arial"/>
          <w:sz w:val="20"/>
          <w:szCs w:val="20"/>
        </w:rPr>
        <w:t xml:space="preserve"> </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 xml:space="preserve">6. </w:t>
      </w:r>
      <w:r w:rsidRPr="004F7449">
        <w:rPr>
          <w:rFonts w:ascii="Arial" w:hAnsi="Arial" w:cs="Arial"/>
          <w:b/>
          <w:i/>
          <w:sz w:val="20"/>
          <w:szCs w:val="20"/>
        </w:rPr>
        <w:t>Подведения итогов аукциона</w:t>
      </w:r>
      <w:r w:rsidRPr="004F7449">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4F7449">
        <w:rPr>
          <w:rFonts w:ascii="Arial" w:hAnsi="Arial" w:cs="Arial"/>
          <w:bCs/>
          <w:sz w:val="20"/>
          <w:szCs w:val="20"/>
        </w:rPr>
        <w:t xml:space="preserve">на электронной площадке </w:t>
      </w:r>
      <w:r w:rsidRPr="004F7449">
        <w:rPr>
          <w:rFonts w:ascii="Arial" w:hAnsi="Arial" w:cs="Arial"/>
          <w:bCs/>
          <w:sz w:val="20"/>
          <w:szCs w:val="20"/>
          <w:u w:val="single"/>
        </w:rPr>
        <w:t>www.rts-tender.ru</w:t>
      </w:r>
      <w:r w:rsidRPr="004F7449">
        <w:rPr>
          <w:rFonts w:ascii="Arial" w:hAnsi="Arial" w:cs="Arial"/>
          <w:bCs/>
          <w:sz w:val="20"/>
          <w:szCs w:val="20"/>
        </w:rPr>
        <w:t>.</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 xml:space="preserve">7. </w:t>
      </w:r>
      <w:r w:rsidRPr="004F7449">
        <w:rPr>
          <w:rFonts w:ascii="Arial" w:hAnsi="Arial" w:cs="Arial"/>
          <w:b/>
          <w:i/>
          <w:sz w:val="20"/>
          <w:szCs w:val="20"/>
        </w:rPr>
        <w:t>Победителем аукциона</w:t>
      </w:r>
      <w:r w:rsidRPr="004F7449">
        <w:rPr>
          <w:rFonts w:ascii="Arial" w:hAnsi="Arial" w:cs="Arial"/>
          <w:sz w:val="20"/>
          <w:szCs w:val="20"/>
        </w:rPr>
        <w:t xml:space="preserve"> признается участник, который предложит в ходе торгов наиболее высокую цену</w:t>
      </w:r>
      <w:r w:rsidRPr="004F7449">
        <w:rPr>
          <w:rFonts w:ascii="Arial" w:hAnsi="Arial" w:cs="Arial"/>
          <w:bCs/>
          <w:sz w:val="20"/>
          <w:szCs w:val="20"/>
        </w:rPr>
        <w:t xml:space="preserve"> за имущество на электронной площадке </w:t>
      </w:r>
      <w:r w:rsidRPr="004F7449">
        <w:rPr>
          <w:rFonts w:ascii="Arial" w:hAnsi="Arial" w:cs="Arial"/>
          <w:bCs/>
          <w:sz w:val="20"/>
          <w:szCs w:val="20"/>
          <w:u w:val="single"/>
        </w:rPr>
        <w:t>www.rts-tender.ru</w:t>
      </w:r>
      <w:r w:rsidRPr="004F7449">
        <w:rPr>
          <w:rFonts w:ascii="Arial" w:hAnsi="Arial" w:cs="Arial"/>
          <w:bCs/>
          <w:sz w:val="20"/>
          <w:szCs w:val="20"/>
        </w:rPr>
        <w:t>.</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8.</w:t>
      </w:r>
      <w:r w:rsidRPr="004F7449">
        <w:rPr>
          <w:rFonts w:ascii="Arial" w:hAnsi="Arial" w:cs="Arial"/>
          <w:b/>
          <w:i/>
          <w:sz w:val="20"/>
          <w:szCs w:val="20"/>
        </w:rPr>
        <w:t xml:space="preserve"> Срок заключения договора купли-продажи</w:t>
      </w:r>
      <w:r w:rsidRPr="004F7449">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 xml:space="preserve">9. </w:t>
      </w:r>
      <w:r w:rsidRPr="004F7449">
        <w:rPr>
          <w:rFonts w:ascii="Arial" w:hAnsi="Arial" w:cs="Arial"/>
          <w:b/>
          <w:i/>
          <w:sz w:val="20"/>
          <w:szCs w:val="20"/>
        </w:rPr>
        <w:t>Рассрочка платежа</w:t>
      </w:r>
      <w:r w:rsidRPr="004F7449">
        <w:rPr>
          <w:rFonts w:ascii="Arial" w:hAnsi="Arial" w:cs="Arial"/>
          <w:sz w:val="20"/>
          <w:szCs w:val="20"/>
        </w:rPr>
        <w:t xml:space="preserve"> не предоставляется.</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10. Объект приватизации не обременен.</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r w:rsidRPr="004F7449">
        <w:rPr>
          <w:rFonts w:ascii="Arial" w:hAnsi="Arial" w:cs="Arial"/>
          <w:sz w:val="20"/>
          <w:szCs w:val="20"/>
        </w:rPr>
        <w:t>11. Сведения о предыдущих извещениях: Постановления администрации города Куйбышева Куйбышевского района Новосибирской области от 29.06.2023 № 742, от 18.08.2023 № 922, от 27.09.2023 № 1080.</w:t>
      </w:r>
    </w:p>
    <w:p w:rsidR="004F7449" w:rsidRPr="004F7449" w:rsidRDefault="004F7449" w:rsidP="00FA5841">
      <w:pPr>
        <w:tabs>
          <w:tab w:val="center" w:pos="-1843"/>
          <w:tab w:val="left" w:pos="-1418"/>
          <w:tab w:val="right" w:pos="11907"/>
        </w:tabs>
        <w:autoSpaceDE w:val="0"/>
        <w:autoSpaceDN w:val="0"/>
        <w:ind w:right="-1"/>
        <w:jc w:val="both"/>
        <w:rPr>
          <w:rFonts w:ascii="Arial" w:hAnsi="Arial" w:cs="Arial"/>
          <w:sz w:val="20"/>
          <w:szCs w:val="20"/>
        </w:rPr>
      </w:pPr>
    </w:p>
    <w:p w:rsidR="004F7449" w:rsidRPr="004F7449" w:rsidRDefault="004F7449" w:rsidP="00FA5841">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Одновременно с нежилым зданием отчуждается земельный участок</w:t>
      </w:r>
      <w:r w:rsidRPr="004F7449">
        <w:rPr>
          <w:rFonts w:ascii="Arial" w:hAnsi="Arial" w:cs="Arial"/>
          <w:sz w:val="20"/>
          <w:szCs w:val="20"/>
        </w:rPr>
        <w:t xml:space="preserve"> из земель населённых пунктов, общей площадью 426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w:t>
      </w:r>
    </w:p>
    <w:p w:rsidR="004F7449" w:rsidRPr="004F7449" w:rsidRDefault="004F7449" w:rsidP="00FA5841">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4F7449" w:rsidRPr="004F7449" w:rsidRDefault="004F7449" w:rsidP="00FA5841">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Цена земельного участка</w:t>
      </w:r>
      <w:r w:rsidRPr="004F7449">
        <w:rPr>
          <w:rFonts w:ascii="Arial" w:hAnsi="Arial" w:cs="Arial"/>
          <w:sz w:val="20"/>
          <w:szCs w:val="20"/>
        </w:rPr>
        <w:t xml:space="preserve">, на котором расположен объект приватизации, составляет </w:t>
      </w:r>
      <w:r w:rsidRPr="004F7449">
        <w:rPr>
          <w:rFonts w:ascii="Arial" w:hAnsi="Arial" w:cs="Arial"/>
          <w:sz w:val="20"/>
          <w:szCs w:val="20"/>
          <w:u w:val="single"/>
        </w:rPr>
        <w:t>210 900 (двести десять тысяч девятьсот) рублей 00 коп, без НДС (НДС не облагается</w:t>
      </w:r>
      <w:r w:rsidRPr="004F7449">
        <w:rPr>
          <w:rFonts w:ascii="Arial" w:hAnsi="Arial" w:cs="Arial"/>
          <w:sz w:val="20"/>
          <w:szCs w:val="20"/>
        </w:rPr>
        <w:t xml:space="preserve">), на основании отчета независимого оценщика от 19.04.2024 №-2024/04/059-2 «Об оценке рыночной стоимости земельного участка площадью 426 </w:t>
      </w:r>
      <w:proofErr w:type="spellStart"/>
      <w:r w:rsidRPr="004F7449">
        <w:rPr>
          <w:rFonts w:ascii="Arial" w:hAnsi="Arial" w:cs="Arial"/>
          <w:sz w:val="20"/>
          <w:szCs w:val="20"/>
        </w:rPr>
        <w:t>кв.м</w:t>
      </w:r>
      <w:proofErr w:type="spellEnd"/>
      <w:r w:rsidRPr="004F7449">
        <w:rPr>
          <w:rFonts w:ascii="Arial" w:hAnsi="Arial" w:cs="Arial"/>
          <w:sz w:val="20"/>
          <w:szCs w:val="20"/>
        </w:rPr>
        <w:t>., расположенного по адресу: Новосибирская область, город Куйбышев, улица 1-ая Красноармейская, дом 111/1», и оплачивается покупателем одновременно с оплатой приобретенного имущества.</w:t>
      </w:r>
    </w:p>
    <w:p w:rsidR="004F7449" w:rsidRPr="004F7449" w:rsidRDefault="004F7449" w:rsidP="00FA5841">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4F7449">
        <w:rPr>
          <w:rFonts w:ascii="Arial" w:hAnsi="Arial" w:cs="Arial"/>
          <w:sz w:val="20"/>
          <w:szCs w:val="20"/>
        </w:rPr>
        <w:t>незарегулированной</w:t>
      </w:r>
      <w:proofErr w:type="spellEnd"/>
      <w:r w:rsidRPr="004F7449">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4F7449">
        <w:rPr>
          <w:rFonts w:ascii="Arial" w:hAnsi="Arial" w:cs="Arial"/>
          <w:sz w:val="20"/>
          <w:szCs w:val="20"/>
        </w:rPr>
        <w:t>Водоохранная</w:t>
      </w:r>
      <w:proofErr w:type="spellEnd"/>
      <w:r w:rsidRPr="004F7449">
        <w:rPr>
          <w:rFonts w:ascii="Arial" w:hAnsi="Arial" w:cs="Arial"/>
          <w:sz w:val="20"/>
          <w:szCs w:val="20"/>
        </w:rPr>
        <w:t xml:space="preserve"> зона р. Омь от д. </w:t>
      </w:r>
      <w:proofErr w:type="spellStart"/>
      <w:r w:rsidRPr="004F7449">
        <w:rPr>
          <w:rFonts w:ascii="Arial" w:hAnsi="Arial" w:cs="Arial"/>
          <w:sz w:val="20"/>
          <w:szCs w:val="20"/>
        </w:rPr>
        <w:t>Елизаветинка</w:t>
      </w:r>
      <w:proofErr w:type="spellEnd"/>
      <w:r w:rsidRPr="004F7449">
        <w:rPr>
          <w:rFonts w:ascii="Arial" w:hAnsi="Arial" w:cs="Arial"/>
          <w:sz w:val="20"/>
          <w:szCs w:val="20"/>
        </w:rPr>
        <w:t xml:space="preserve"> до г. Куйбышева (включая с. </w:t>
      </w:r>
      <w:proofErr w:type="spellStart"/>
      <w:r w:rsidRPr="004F7449">
        <w:rPr>
          <w:rFonts w:ascii="Arial" w:hAnsi="Arial" w:cs="Arial"/>
          <w:sz w:val="20"/>
          <w:szCs w:val="20"/>
        </w:rPr>
        <w:t>Абрамово</w:t>
      </w:r>
      <w:proofErr w:type="spellEnd"/>
      <w:r w:rsidRPr="004F7449">
        <w:rPr>
          <w:rFonts w:ascii="Arial" w:hAnsi="Arial" w:cs="Arial"/>
          <w:sz w:val="20"/>
          <w:szCs w:val="20"/>
        </w:rPr>
        <w:t>)</w:t>
      </w:r>
    </w:p>
    <w:p w:rsidR="004F7449" w:rsidRPr="004F7449" w:rsidRDefault="004F7449" w:rsidP="00FA5841">
      <w:pPr>
        <w:tabs>
          <w:tab w:val="center" w:pos="-1843"/>
          <w:tab w:val="left" w:pos="-1418"/>
          <w:tab w:val="right" w:pos="11907"/>
        </w:tabs>
        <w:autoSpaceDE w:val="0"/>
        <w:autoSpaceDN w:val="0"/>
        <w:ind w:right="-1" w:firstLine="567"/>
        <w:jc w:val="both"/>
        <w:rPr>
          <w:rFonts w:ascii="Arial" w:hAnsi="Arial" w:cs="Arial"/>
          <w:sz w:val="20"/>
          <w:szCs w:val="20"/>
        </w:rPr>
      </w:pPr>
    </w:p>
    <w:p w:rsidR="004F7449" w:rsidRPr="004F7449" w:rsidRDefault="004F7449" w:rsidP="004F7449">
      <w:pPr>
        <w:suppressAutoHyphens/>
        <w:ind w:left="5529"/>
        <w:jc w:val="right"/>
        <w:rPr>
          <w:rFonts w:ascii="Arial" w:hAnsi="Arial" w:cs="Arial"/>
          <w:sz w:val="20"/>
          <w:szCs w:val="20"/>
        </w:rPr>
      </w:pPr>
      <w:r w:rsidRPr="004F7449">
        <w:rPr>
          <w:rFonts w:ascii="Arial" w:hAnsi="Arial" w:cs="Arial"/>
          <w:sz w:val="20"/>
          <w:szCs w:val="20"/>
        </w:rPr>
        <w:t>Приложение № 2</w:t>
      </w:r>
    </w:p>
    <w:p w:rsidR="004F7449" w:rsidRPr="004F7449" w:rsidRDefault="004F7449" w:rsidP="004F7449">
      <w:pPr>
        <w:suppressAutoHyphens/>
        <w:ind w:left="5529"/>
        <w:jc w:val="right"/>
        <w:rPr>
          <w:rFonts w:ascii="Arial" w:hAnsi="Arial" w:cs="Arial"/>
          <w:bCs/>
          <w:sz w:val="20"/>
          <w:szCs w:val="20"/>
        </w:rPr>
      </w:pPr>
      <w:proofErr w:type="gramStart"/>
      <w:r w:rsidRPr="004F7449">
        <w:rPr>
          <w:rFonts w:ascii="Arial" w:hAnsi="Arial" w:cs="Arial"/>
          <w:bCs/>
          <w:sz w:val="20"/>
          <w:szCs w:val="20"/>
        </w:rPr>
        <w:t>к</w:t>
      </w:r>
      <w:proofErr w:type="gramEnd"/>
      <w:r w:rsidRPr="004F7449">
        <w:rPr>
          <w:rFonts w:ascii="Arial" w:hAnsi="Arial" w:cs="Arial"/>
          <w:bCs/>
          <w:sz w:val="20"/>
          <w:szCs w:val="20"/>
        </w:rPr>
        <w:t xml:space="preserve"> постановлению администрации </w:t>
      </w:r>
    </w:p>
    <w:p w:rsidR="004F7449" w:rsidRPr="004F7449" w:rsidRDefault="004F7449" w:rsidP="004F7449">
      <w:pPr>
        <w:suppressAutoHyphens/>
        <w:ind w:left="5529"/>
        <w:jc w:val="right"/>
        <w:rPr>
          <w:rFonts w:ascii="Arial" w:hAnsi="Arial" w:cs="Arial"/>
          <w:bCs/>
          <w:sz w:val="20"/>
          <w:szCs w:val="20"/>
        </w:rPr>
      </w:pPr>
      <w:proofErr w:type="gramStart"/>
      <w:r w:rsidRPr="004F7449">
        <w:rPr>
          <w:rFonts w:ascii="Arial" w:hAnsi="Arial" w:cs="Arial"/>
          <w:bCs/>
          <w:sz w:val="20"/>
          <w:szCs w:val="20"/>
        </w:rPr>
        <w:t>города</w:t>
      </w:r>
      <w:proofErr w:type="gramEnd"/>
      <w:r w:rsidRPr="004F7449">
        <w:rPr>
          <w:rFonts w:ascii="Arial" w:hAnsi="Arial" w:cs="Arial"/>
          <w:bCs/>
          <w:sz w:val="20"/>
          <w:szCs w:val="20"/>
        </w:rPr>
        <w:t xml:space="preserve"> Куйбышева Куйбышевского </w:t>
      </w:r>
    </w:p>
    <w:p w:rsidR="004F7449" w:rsidRPr="004F7449" w:rsidRDefault="004F7449" w:rsidP="004F7449">
      <w:pPr>
        <w:suppressAutoHyphens/>
        <w:ind w:left="5529"/>
        <w:jc w:val="right"/>
        <w:rPr>
          <w:rFonts w:ascii="Arial" w:hAnsi="Arial" w:cs="Arial"/>
          <w:bCs/>
          <w:sz w:val="20"/>
          <w:szCs w:val="20"/>
        </w:rPr>
      </w:pPr>
      <w:proofErr w:type="gramStart"/>
      <w:r w:rsidRPr="004F7449">
        <w:rPr>
          <w:rFonts w:ascii="Arial" w:hAnsi="Arial" w:cs="Arial"/>
          <w:bCs/>
          <w:sz w:val="20"/>
          <w:szCs w:val="20"/>
        </w:rPr>
        <w:t>района</w:t>
      </w:r>
      <w:proofErr w:type="gramEnd"/>
      <w:r w:rsidRPr="004F7449">
        <w:rPr>
          <w:rFonts w:ascii="Arial" w:hAnsi="Arial" w:cs="Arial"/>
          <w:bCs/>
          <w:sz w:val="20"/>
          <w:szCs w:val="20"/>
        </w:rPr>
        <w:t xml:space="preserve"> Новосибирской области</w:t>
      </w:r>
    </w:p>
    <w:p w:rsidR="004F7449" w:rsidRPr="004F7449" w:rsidRDefault="004F7449" w:rsidP="004F7449">
      <w:pPr>
        <w:suppressAutoHyphens/>
        <w:ind w:left="5529"/>
        <w:jc w:val="right"/>
        <w:rPr>
          <w:rFonts w:ascii="Arial" w:hAnsi="Arial" w:cs="Arial"/>
          <w:bCs/>
          <w:sz w:val="20"/>
          <w:szCs w:val="20"/>
        </w:rPr>
      </w:pPr>
      <w:proofErr w:type="gramStart"/>
      <w:r w:rsidRPr="004F7449">
        <w:rPr>
          <w:rFonts w:ascii="Arial" w:hAnsi="Arial" w:cs="Arial"/>
          <w:bCs/>
          <w:sz w:val="20"/>
          <w:szCs w:val="20"/>
        </w:rPr>
        <w:t>от</w:t>
      </w:r>
      <w:proofErr w:type="gramEnd"/>
      <w:r w:rsidRPr="004F7449">
        <w:rPr>
          <w:rFonts w:ascii="Arial" w:hAnsi="Arial" w:cs="Arial"/>
          <w:bCs/>
          <w:sz w:val="20"/>
          <w:szCs w:val="20"/>
        </w:rPr>
        <w:t xml:space="preserve"> 13.05.2024  № 637 </w:t>
      </w:r>
    </w:p>
    <w:p w:rsidR="004F7449" w:rsidRPr="004F7449" w:rsidRDefault="004F7449" w:rsidP="004F7449">
      <w:pPr>
        <w:suppressAutoHyphens/>
        <w:ind w:left="4962"/>
        <w:jc w:val="center"/>
        <w:rPr>
          <w:rFonts w:ascii="Arial" w:hAnsi="Arial" w:cs="Arial"/>
          <w:sz w:val="20"/>
          <w:szCs w:val="20"/>
        </w:rPr>
      </w:pPr>
    </w:p>
    <w:p w:rsidR="004F7449" w:rsidRPr="004F7449" w:rsidRDefault="004F7449" w:rsidP="004F7449">
      <w:pPr>
        <w:spacing w:line="192" w:lineRule="auto"/>
        <w:jc w:val="center"/>
        <w:rPr>
          <w:rFonts w:ascii="Arial" w:hAnsi="Arial" w:cs="Arial"/>
          <w:b/>
          <w:sz w:val="20"/>
          <w:szCs w:val="20"/>
        </w:rPr>
      </w:pPr>
      <w:r w:rsidRPr="004F7449">
        <w:rPr>
          <w:rFonts w:ascii="Arial" w:hAnsi="Arial" w:cs="Arial"/>
          <w:b/>
          <w:sz w:val="20"/>
          <w:szCs w:val="20"/>
        </w:rPr>
        <w:t>ЗАЯВКА НА УЧАСТИЕ В АУКЦИОНЕ В ЭЛЕКТРОННОЙ ФОРМЕ</w:t>
      </w:r>
    </w:p>
    <w:p w:rsidR="004F7449" w:rsidRPr="004F7449" w:rsidRDefault="004F7449" w:rsidP="004F7449">
      <w:pPr>
        <w:spacing w:line="192" w:lineRule="auto"/>
        <w:jc w:val="center"/>
        <w:rPr>
          <w:rFonts w:ascii="Arial" w:hAnsi="Arial" w:cs="Arial"/>
          <w:b/>
          <w:sz w:val="20"/>
          <w:szCs w:val="20"/>
        </w:rPr>
      </w:pPr>
      <w:proofErr w:type="gramStart"/>
      <w:r w:rsidRPr="004F7449">
        <w:rPr>
          <w:rFonts w:ascii="Arial" w:hAnsi="Arial" w:cs="Arial"/>
          <w:b/>
          <w:sz w:val="20"/>
          <w:szCs w:val="20"/>
        </w:rPr>
        <w:t>по</w:t>
      </w:r>
      <w:proofErr w:type="gramEnd"/>
      <w:r w:rsidRPr="004F7449">
        <w:rPr>
          <w:rFonts w:ascii="Arial" w:hAnsi="Arial" w:cs="Arial"/>
          <w:b/>
          <w:sz w:val="20"/>
          <w:szCs w:val="20"/>
        </w:rPr>
        <w:t xml:space="preserve"> продаже муниципального  имущества</w:t>
      </w:r>
    </w:p>
    <w:p w:rsidR="004F7449" w:rsidRPr="004F7449" w:rsidRDefault="004F7449" w:rsidP="002440D2">
      <w:pPr>
        <w:rPr>
          <w:rFonts w:ascii="Arial" w:hAnsi="Arial" w:cs="Arial"/>
          <w:sz w:val="20"/>
          <w:szCs w:val="20"/>
        </w:rPr>
      </w:pPr>
      <w:bookmarkStart w:id="5" w:name="OLE_LINK6"/>
      <w:bookmarkStart w:id="6" w:name="OLE_LINK5"/>
    </w:p>
    <w:bookmarkEnd w:id="5"/>
    <w:bookmarkEnd w:id="6"/>
    <w:p w:rsidR="004F7449" w:rsidRPr="004F7449" w:rsidRDefault="004F7449" w:rsidP="002440D2">
      <w:pPr>
        <w:pBdr>
          <w:bottom w:val="single" w:sz="4" w:space="1" w:color="auto"/>
        </w:pBdr>
        <w:tabs>
          <w:tab w:val="left" w:pos="1628"/>
        </w:tabs>
        <w:rPr>
          <w:rFonts w:ascii="Arial" w:hAnsi="Arial" w:cs="Arial"/>
          <w:sz w:val="20"/>
          <w:szCs w:val="20"/>
        </w:rPr>
      </w:pPr>
      <w:r w:rsidRPr="004F7449">
        <w:rPr>
          <w:rFonts w:ascii="Arial" w:hAnsi="Arial" w:cs="Arial"/>
          <w:b/>
          <w:sz w:val="20"/>
          <w:szCs w:val="20"/>
        </w:rPr>
        <w:t xml:space="preserve">Претендент </w:t>
      </w:r>
      <w:r w:rsidRPr="004F7449">
        <w:rPr>
          <w:rFonts w:ascii="Arial" w:hAnsi="Arial" w:cs="Arial"/>
          <w:sz w:val="20"/>
          <w:szCs w:val="20"/>
        </w:rPr>
        <w:t xml:space="preserve">    </w:t>
      </w:r>
      <w:r w:rsidRPr="004F7449">
        <w:rPr>
          <w:rFonts w:ascii="Arial" w:hAnsi="Arial" w:cs="Arial"/>
          <w:sz w:val="20"/>
          <w:szCs w:val="20"/>
        </w:rPr>
        <w:tab/>
      </w:r>
    </w:p>
    <w:p w:rsidR="004F7449" w:rsidRPr="004F7449" w:rsidRDefault="004F7449" w:rsidP="002440D2">
      <w:pPr>
        <w:jc w:val="center"/>
        <w:rPr>
          <w:rFonts w:ascii="Arial" w:hAnsi="Arial" w:cs="Arial"/>
          <w:sz w:val="20"/>
          <w:szCs w:val="20"/>
        </w:rPr>
      </w:pPr>
      <w:r w:rsidRPr="004F7449">
        <w:rPr>
          <w:rFonts w:ascii="Arial" w:hAnsi="Arial" w:cs="Arial"/>
          <w:sz w:val="20"/>
          <w:szCs w:val="20"/>
        </w:rPr>
        <w:t xml:space="preserve">           (</w:t>
      </w:r>
      <w:r w:rsidRPr="004F7449">
        <w:rPr>
          <w:rFonts w:ascii="Arial" w:hAnsi="Arial" w:cs="Arial"/>
          <w:bCs/>
          <w:sz w:val="20"/>
          <w:szCs w:val="20"/>
        </w:rPr>
        <w:t xml:space="preserve">Ф.И.О. физического лица, индивидуального </w:t>
      </w:r>
      <w:r w:rsidR="002440D2" w:rsidRPr="004F7449">
        <w:rPr>
          <w:rFonts w:ascii="Arial" w:hAnsi="Arial" w:cs="Arial"/>
          <w:bCs/>
          <w:sz w:val="20"/>
          <w:szCs w:val="20"/>
        </w:rPr>
        <w:t>предпринимателя, наименование</w:t>
      </w:r>
      <w:r w:rsidRPr="004F7449">
        <w:rPr>
          <w:rFonts w:ascii="Arial" w:hAnsi="Arial" w:cs="Arial"/>
          <w:bCs/>
          <w:sz w:val="20"/>
          <w:szCs w:val="20"/>
        </w:rPr>
        <w:t xml:space="preserve"> юридического лица с указанием организационно-правовой формы</w:t>
      </w:r>
      <w:r w:rsidRPr="004F7449">
        <w:rPr>
          <w:rFonts w:ascii="Arial" w:hAnsi="Arial" w:cs="Arial"/>
          <w:sz w:val="20"/>
          <w:szCs w:val="20"/>
        </w:rPr>
        <w:t>)</w:t>
      </w:r>
    </w:p>
    <w:p w:rsidR="004F7449" w:rsidRPr="004F7449" w:rsidRDefault="004F7449" w:rsidP="002440D2">
      <w:pPr>
        <w:pBdr>
          <w:bottom w:val="single" w:sz="4" w:space="1" w:color="auto"/>
        </w:pBdr>
        <w:rPr>
          <w:rFonts w:ascii="Arial" w:hAnsi="Arial" w:cs="Arial"/>
          <w:sz w:val="20"/>
          <w:szCs w:val="20"/>
        </w:rPr>
      </w:pPr>
      <w:proofErr w:type="gramStart"/>
      <w:r w:rsidRPr="004F7449">
        <w:rPr>
          <w:rFonts w:ascii="Arial" w:hAnsi="Arial" w:cs="Arial"/>
          <w:b/>
          <w:sz w:val="20"/>
          <w:szCs w:val="20"/>
        </w:rPr>
        <w:t>в</w:t>
      </w:r>
      <w:proofErr w:type="gramEnd"/>
      <w:r w:rsidRPr="004F7449">
        <w:rPr>
          <w:rFonts w:ascii="Arial" w:hAnsi="Arial" w:cs="Arial"/>
          <w:b/>
          <w:sz w:val="20"/>
          <w:szCs w:val="20"/>
        </w:rPr>
        <w:t xml:space="preserve"> лице</w:t>
      </w:r>
      <w:r w:rsidRPr="004F7449">
        <w:rPr>
          <w:rFonts w:ascii="Arial" w:hAnsi="Arial" w:cs="Arial"/>
          <w:sz w:val="20"/>
          <w:szCs w:val="20"/>
        </w:rPr>
        <w:t xml:space="preserve">               </w:t>
      </w:r>
    </w:p>
    <w:p w:rsidR="004F7449" w:rsidRPr="004F7449" w:rsidRDefault="004F7449" w:rsidP="002440D2">
      <w:pPr>
        <w:jc w:val="center"/>
        <w:rPr>
          <w:rFonts w:ascii="Arial" w:hAnsi="Arial" w:cs="Arial"/>
          <w:sz w:val="20"/>
          <w:szCs w:val="20"/>
        </w:rPr>
      </w:pPr>
      <w:r w:rsidRPr="004F7449">
        <w:rPr>
          <w:rFonts w:ascii="Arial" w:hAnsi="Arial" w:cs="Arial"/>
          <w:sz w:val="20"/>
          <w:szCs w:val="20"/>
        </w:rPr>
        <w:t>(</w:t>
      </w:r>
      <w:r w:rsidRPr="004F7449">
        <w:rPr>
          <w:rFonts w:ascii="Arial" w:hAnsi="Arial" w:cs="Arial"/>
          <w:bCs/>
          <w:sz w:val="20"/>
          <w:szCs w:val="20"/>
        </w:rPr>
        <w:t>Ф.И.О. руководителя юридического лица или уполномоченного лица</w:t>
      </w:r>
      <w:r w:rsidRPr="004F7449">
        <w:rPr>
          <w:rFonts w:ascii="Arial" w:hAnsi="Arial" w:cs="Arial"/>
          <w:sz w:val="20"/>
          <w:szCs w:val="20"/>
        </w:rPr>
        <w:t>)</w:t>
      </w:r>
    </w:p>
    <w:p w:rsidR="004F7449" w:rsidRPr="004F7449" w:rsidRDefault="004F7449" w:rsidP="002440D2">
      <w:pPr>
        <w:pBdr>
          <w:bottom w:val="single" w:sz="4" w:space="1" w:color="auto"/>
        </w:pBdr>
        <w:jc w:val="both"/>
        <w:rPr>
          <w:rFonts w:ascii="Arial" w:hAnsi="Arial" w:cs="Arial"/>
          <w:b/>
          <w:bCs/>
          <w:sz w:val="20"/>
          <w:szCs w:val="20"/>
        </w:rPr>
      </w:pPr>
      <w:proofErr w:type="gramStart"/>
      <w:r w:rsidRPr="004F7449">
        <w:rPr>
          <w:rFonts w:ascii="Arial" w:hAnsi="Arial" w:cs="Arial"/>
          <w:b/>
          <w:bCs/>
          <w:sz w:val="20"/>
          <w:szCs w:val="20"/>
        </w:rPr>
        <w:t>действующего</w:t>
      </w:r>
      <w:proofErr w:type="gramEnd"/>
      <w:r w:rsidRPr="004F7449">
        <w:rPr>
          <w:rFonts w:ascii="Arial" w:hAnsi="Arial" w:cs="Arial"/>
          <w:b/>
          <w:bCs/>
          <w:sz w:val="20"/>
          <w:szCs w:val="20"/>
        </w:rPr>
        <w:t xml:space="preserve"> на основании</w:t>
      </w:r>
      <w:r w:rsidRPr="004F7449">
        <w:rPr>
          <w:rFonts w:ascii="Arial" w:hAnsi="Arial" w:cs="Arial"/>
          <w:sz w:val="20"/>
          <w:szCs w:val="20"/>
          <w:vertAlign w:val="superscript"/>
        </w:rPr>
        <w:footnoteReference w:id="1"/>
      </w:r>
      <w:r w:rsidRPr="004F7449">
        <w:rPr>
          <w:rFonts w:ascii="Arial" w:hAnsi="Arial" w:cs="Arial"/>
          <w:sz w:val="20"/>
          <w:szCs w:val="20"/>
        </w:rPr>
        <w:t xml:space="preserve">    </w:t>
      </w:r>
    </w:p>
    <w:p w:rsidR="004F7449" w:rsidRPr="004F7449" w:rsidRDefault="004F7449" w:rsidP="004F7449">
      <w:pPr>
        <w:ind w:left="-284"/>
        <w:jc w:val="center"/>
        <w:rPr>
          <w:rFonts w:ascii="Arial" w:hAnsi="Arial" w:cs="Arial"/>
          <w:sz w:val="20"/>
          <w:szCs w:val="20"/>
        </w:rPr>
      </w:pPr>
      <w:r w:rsidRPr="004F7449">
        <w:rPr>
          <w:rFonts w:ascii="Arial" w:hAnsi="Arial" w:cs="Arial"/>
          <w:sz w:val="20"/>
          <w:szCs w:val="20"/>
        </w:rPr>
        <w:t>(Устав, Положение, Соглашение и т.д.)</w:t>
      </w:r>
    </w:p>
    <w:tbl>
      <w:tblPr>
        <w:tblW w:w="9356" w:type="dxa"/>
        <w:tblInd w:w="108" w:type="dxa"/>
        <w:tblLayout w:type="fixed"/>
        <w:tblLook w:val="0000" w:firstRow="0" w:lastRow="0" w:firstColumn="0" w:lastColumn="0" w:noHBand="0" w:noVBand="0"/>
      </w:tblPr>
      <w:tblGrid>
        <w:gridCol w:w="9356"/>
      </w:tblGrid>
      <w:tr w:rsidR="004F7449" w:rsidRPr="004F7449" w:rsidTr="002440D2">
        <w:trPr>
          <w:trHeight w:val="1124"/>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4F7449" w:rsidRPr="004F7449" w:rsidRDefault="004F7449" w:rsidP="004F7449">
            <w:pPr>
              <w:spacing w:line="276" w:lineRule="auto"/>
              <w:jc w:val="both"/>
              <w:rPr>
                <w:rFonts w:ascii="Arial" w:hAnsi="Arial" w:cs="Arial"/>
                <w:sz w:val="20"/>
                <w:szCs w:val="20"/>
              </w:rPr>
            </w:pPr>
            <w:r w:rsidRPr="004F7449">
              <w:rPr>
                <w:rFonts w:ascii="Arial" w:hAnsi="Arial" w:cs="Arial"/>
                <w:b/>
                <w:sz w:val="20"/>
                <w:szCs w:val="20"/>
              </w:rPr>
              <w:t>(</w:t>
            </w:r>
            <w:proofErr w:type="gramStart"/>
            <w:r w:rsidRPr="004F7449">
              <w:rPr>
                <w:rFonts w:ascii="Arial" w:hAnsi="Arial" w:cs="Arial"/>
                <w:b/>
                <w:sz w:val="20"/>
                <w:szCs w:val="20"/>
              </w:rPr>
              <w:t>заполняется</w:t>
            </w:r>
            <w:proofErr w:type="gramEnd"/>
            <w:r w:rsidRPr="004F7449">
              <w:rPr>
                <w:rFonts w:ascii="Arial" w:hAnsi="Arial" w:cs="Arial"/>
                <w:sz w:val="20"/>
                <w:szCs w:val="20"/>
              </w:rPr>
              <w:t xml:space="preserve"> </w:t>
            </w:r>
            <w:r w:rsidRPr="004F7449">
              <w:rPr>
                <w:rFonts w:ascii="Arial" w:hAnsi="Arial" w:cs="Arial"/>
                <w:b/>
                <w:sz w:val="20"/>
                <w:szCs w:val="20"/>
              </w:rPr>
              <w:t>физическим лицом, индивидуальным предпринимателем)</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Паспортные данные: серия   № </w:t>
            </w:r>
            <w:proofErr w:type="gramStart"/>
            <w:r w:rsidRPr="004F7449">
              <w:rPr>
                <w:rFonts w:ascii="Arial" w:hAnsi="Arial" w:cs="Arial"/>
                <w:sz w:val="20"/>
                <w:szCs w:val="20"/>
                <w:u w:val="single"/>
              </w:rPr>
              <w:t xml:space="preserve">  ,</w:t>
            </w:r>
            <w:proofErr w:type="gramEnd"/>
            <w:r w:rsidRPr="004F7449">
              <w:rPr>
                <w:rFonts w:ascii="Arial" w:hAnsi="Arial" w:cs="Arial"/>
                <w:sz w:val="20"/>
                <w:szCs w:val="20"/>
                <w:u w:val="single"/>
              </w:rPr>
              <w:t xml:space="preserve"> дата выдачи  </w:t>
            </w:r>
          </w:p>
          <w:p w:rsidR="004F7449" w:rsidRPr="004F7449" w:rsidRDefault="004F7449" w:rsidP="004F7449">
            <w:pPr>
              <w:spacing w:line="276" w:lineRule="auto"/>
              <w:jc w:val="both"/>
              <w:rPr>
                <w:rFonts w:ascii="Arial" w:hAnsi="Arial" w:cs="Arial"/>
                <w:sz w:val="20"/>
                <w:szCs w:val="20"/>
                <w:u w:val="single"/>
              </w:rPr>
            </w:pPr>
            <w:proofErr w:type="gramStart"/>
            <w:r w:rsidRPr="004F7449">
              <w:rPr>
                <w:rFonts w:ascii="Arial" w:hAnsi="Arial" w:cs="Arial"/>
                <w:sz w:val="20"/>
                <w:szCs w:val="20"/>
                <w:u w:val="single"/>
              </w:rPr>
              <w:t>кем</w:t>
            </w:r>
            <w:proofErr w:type="gramEnd"/>
            <w:r w:rsidRPr="004F7449">
              <w:rPr>
                <w:rFonts w:ascii="Arial" w:hAnsi="Arial" w:cs="Arial"/>
                <w:sz w:val="20"/>
                <w:szCs w:val="20"/>
                <w:u w:val="single"/>
              </w:rPr>
              <w:t xml:space="preserve"> выдан: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Адрес места жительства (по паспорту):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Почтовый адрес (для корреспонденции):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Контактный телефон: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ОГРНИП (для индивидуального предпринимателя) №      </w:t>
            </w:r>
          </w:p>
          <w:p w:rsidR="004F7449" w:rsidRPr="004F7449" w:rsidRDefault="004F7449" w:rsidP="004F7449">
            <w:pPr>
              <w:spacing w:line="276" w:lineRule="auto"/>
              <w:jc w:val="both"/>
              <w:rPr>
                <w:rFonts w:ascii="Arial" w:hAnsi="Arial" w:cs="Arial"/>
                <w:sz w:val="20"/>
                <w:szCs w:val="20"/>
              </w:rPr>
            </w:pPr>
          </w:p>
        </w:tc>
      </w:tr>
      <w:tr w:rsidR="004F7449" w:rsidRPr="004F7449" w:rsidTr="002440D2">
        <w:trPr>
          <w:trHeight w:val="520"/>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4F7449" w:rsidRPr="004F7449" w:rsidRDefault="004F7449" w:rsidP="004F7449">
            <w:pPr>
              <w:spacing w:line="276" w:lineRule="auto"/>
              <w:jc w:val="both"/>
              <w:rPr>
                <w:rFonts w:ascii="Arial" w:hAnsi="Arial" w:cs="Arial"/>
                <w:sz w:val="20"/>
                <w:szCs w:val="20"/>
              </w:rPr>
            </w:pPr>
            <w:r w:rsidRPr="004F7449">
              <w:rPr>
                <w:rFonts w:ascii="Arial" w:hAnsi="Arial" w:cs="Arial"/>
                <w:b/>
                <w:sz w:val="20"/>
                <w:szCs w:val="20"/>
              </w:rPr>
              <w:t>(</w:t>
            </w:r>
            <w:proofErr w:type="gramStart"/>
            <w:r w:rsidRPr="004F7449">
              <w:rPr>
                <w:rFonts w:ascii="Arial" w:hAnsi="Arial" w:cs="Arial"/>
                <w:b/>
                <w:sz w:val="20"/>
                <w:szCs w:val="20"/>
              </w:rPr>
              <w:t>заполняется</w:t>
            </w:r>
            <w:proofErr w:type="gramEnd"/>
            <w:r w:rsidRPr="004F7449">
              <w:rPr>
                <w:rFonts w:ascii="Arial" w:hAnsi="Arial" w:cs="Arial"/>
                <w:b/>
                <w:sz w:val="20"/>
                <w:szCs w:val="20"/>
              </w:rPr>
              <w:t xml:space="preserve"> юридическим лицом)</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Адрес местонахождения: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Почтовый адрес (для корреспонденции):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Контактный телефон:     </w:t>
            </w:r>
          </w:p>
          <w:p w:rsidR="004F7449" w:rsidRPr="004F7449" w:rsidRDefault="004F7449" w:rsidP="004F7449">
            <w:pPr>
              <w:spacing w:line="276" w:lineRule="auto"/>
              <w:jc w:val="both"/>
              <w:rPr>
                <w:rFonts w:ascii="Arial" w:hAnsi="Arial" w:cs="Arial"/>
                <w:b/>
                <w:sz w:val="20"/>
                <w:szCs w:val="20"/>
              </w:rPr>
            </w:pPr>
            <w:r w:rsidRPr="004F7449">
              <w:rPr>
                <w:rFonts w:ascii="Arial" w:hAnsi="Arial" w:cs="Arial"/>
                <w:sz w:val="20"/>
                <w:szCs w:val="20"/>
                <w:u w:val="single"/>
              </w:rPr>
              <w:t xml:space="preserve">ИНН              КПП           ОГРН     </w:t>
            </w:r>
          </w:p>
        </w:tc>
      </w:tr>
      <w:tr w:rsidR="004F7449" w:rsidRPr="004F7449" w:rsidTr="002440D2">
        <w:trPr>
          <w:trHeight w:val="1179"/>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4F7449" w:rsidRPr="004F7449" w:rsidRDefault="004F7449" w:rsidP="004F7449">
            <w:pPr>
              <w:pBdr>
                <w:bottom w:val="single" w:sz="4" w:space="1" w:color="auto"/>
              </w:pBdr>
              <w:spacing w:line="276" w:lineRule="auto"/>
              <w:jc w:val="both"/>
              <w:rPr>
                <w:rFonts w:ascii="Arial" w:hAnsi="Arial" w:cs="Arial"/>
                <w:sz w:val="20"/>
                <w:szCs w:val="20"/>
              </w:rPr>
            </w:pPr>
            <w:r w:rsidRPr="004F7449">
              <w:rPr>
                <w:rFonts w:ascii="Arial" w:hAnsi="Arial" w:cs="Arial"/>
                <w:b/>
                <w:sz w:val="20"/>
                <w:szCs w:val="20"/>
              </w:rPr>
              <w:t>Представитель Заявителя</w:t>
            </w:r>
            <w:r w:rsidRPr="004F7449">
              <w:rPr>
                <w:rFonts w:ascii="Arial" w:hAnsi="Arial" w:cs="Arial"/>
                <w:sz w:val="20"/>
                <w:szCs w:val="20"/>
                <w:vertAlign w:val="superscript"/>
              </w:rPr>
              <w:footnoteReference w:id="2"/>
            </w:r>
            <w:r w:rsidRPr="004F7449">
              <w:rPr>
                <w:rFonts w:ascii="Arial" w:hAnsi="Arial" w:cs="Arial"/>
                <w:b/>
                <w:sz w:val="20"/>
                <w:szCs w:val="20"/>
              </w:rPr>
              <w:t xml:space="preserve">     </w:t>
            </w:r>
          </w:p>
          <w:p w:rsidR="004F7449" w:rsidRPr="004F7449" w:rsidRDefault="004F7449" w:rsidP="004F7449">
            <w:pPr>
              <w:spacing w:line="276" w:lineRule="auto"/>
              <w:jc w:val="center"/>
              <w:rPr>
                <w:rFonts w:ascii="Arial" w:hAnsi="Arial" w:cs="Arial"/>
                <w:b/>
                <w:sz w:val="20"/>
                <w:szCs w:val="20"/>
              </w:rPr>
            </w:pPr>
            <w:r w:rsidRPr="004F7449">
              <w:rPr>
                <w:rFonts w:ascii="Arial" w:hAnsi="Arial" w:cs="Arial"/>
                <w:sz w:val="20"/>
                <w:szCs w:val="20"/>
              </w:rPr>
              <w:t>(Ф.И.О.)</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Действует на основании доверенности от, №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Паспортные данные представителя: серия №, дата выдачи </w:t>
            </w:r>
          </w:p>
          <w:p w:rsidR="004F7449" w:rsidRPr="004F7449" w:rsidRDefault="004F7449" w:rsidP="004F7449">
            <w:pPr>
              <w:spacing w:line="276" w:lineRule="auto"/>
              <w:jc w:val="both"/>
              <w:rPr>
                <w:rFonts w:ascii="Arial" w:hAnsi="Arial" w:cs="Arial"/>
                <w:sz w:val="20"/>
                <w:szCs w:val="20"/>
                <w:u w:val="single"/>
              </w:rPr>
            </w:pPr>
            <w:proofErr w:type="gramStart"/>
            <w:r w:rsidRPr="004F7449">
              <w:rPr>
                <w:rFonts w:ascii="Arial" w:hAnsi="Arial" w:cs="Arial"/>
                <w:sz w:val="20"/>
                <w:szCs w:val="20"/>
                <w:u w:val="single"/>
              </w:rPr>
              <w:t>кем</w:t>
            </w:r>
            <w:proofErr w:type="gramEnd"/>
            <w:r w:rsidRPr="004F7449">
              <w:rPr>
                <w:rFonts w:ascii="Arial" w:hAnsi="Arial" w:cs="Arial"/>
                <w:sz w:val="20"/>
                <w:szCs w:val="20"/>
                <w:u w:val="single"/>
              </w:rPr>
              <w:t xml:space="preserve"> выдан: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Адрес места жительства (по паспорту):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Почтовый адрес (для корреспонденции):       </w:t>
            </w:r>
          </w:p>
          <w:p w:rsidR="004F7449" w:rsidRPr="004F7449" w:rsidRDefault="004F7449" w:rsidP="004F7449">
            <w:pPr>
              <w:spacing w:line="276" w:lineRule="auto"/>
              <w:jc w:val="both"/>
              <w:rPr>
                <w:rFonts w:ascii="Arial" w:hAnsi="Arial" w:cs="Arial"/>
                <w:sz w:val="20"/>
                <w:szCs w:val="20"/>
                <w:u w:val="single"/>
              </w:rPr>
            </w:pPr>
            <w:r w:rsidRPr="004F7449">
              <w:rPr>
                <w:rFonts w:ascii="Arial" w:hAnsi="Arial" w:cs="Arial"/>
                <w:sz w:val="20"/>
                <w:szCs w:val="20"/>
                <w:u w:val="single"/>
              </w:rPr>
              <w:t xml:space="preserve">Контактный телефон:         </w:t>
            </w:r>
          </w:p>
          <w:p w:rsidR="004F7449" w:rsidRPr="004F7449" w:rsidRDefault="004F7449" w:rsidP="004F7449">
            <w:pPr>
              <w:spacing w:line="276" w:lineRule="auto"/>
              <w:jc w:val="both"/>
              <w:rPr>
                <w:rFonts w:ascii="Arial" w:hAnsi="Arial" w:cs="Arial"/>
                <w:sz w:val="20"/>
                <w:szCs w:val="20"/>
              </w:rPr>
            </w:pPr>
          </w:p>
        </w:tc>
      </w:tr>
      <w:tr w:rsidR="004F7449" w:rsidRPr="004F7449" w:rsidTr="002440D2">
        <w:trPr>
          <w:trHeight w:val="478"/>
        </w:trPr>
        <w:tc>
          <w:tcPr>
            <w:tcW w:w="9356"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4F7449" w:rsidRPr="004F7449" w:rsidRDefault="004F7449" w:rsidP="004F7449">
            <w:pPr>
              <w:pBdr>
                <w:bottom w:val="single" w:sz="4" w:space="1" w:color="auto"/>
              </w:pBdr>
              <w:spacing w:line="276" w:lineRule="auto"/>
              <w:jc w:val="both"/>
              <w:rPr>
                <w:rFonts w:ascii="Arial" w:hAnsi="Arial" w:cs="Arial"/>
                <w:b/>
                <w:sz w:val="20"/>
                <w:szCs w:val="20"/>
              </w:rPr>
            </w:pPr>
            <w:r w:rsidRPr="004F7449">
              <w:rPr>
                <w:rFonts w:ascii="Arial" w:hAnsi="Arial" w:cs="Arial"/>
                <w:b/>
                <w:sz w:val="20"/>
                <w:szCs w:val="20"/>
              </w:rPr>
              <w:t>Банковские реквизиты Претендента для возврата задатка</w:t>
            </w:r>
          </w:p>
          <w:p w:rsidR="004F7449" w:rsidRPr="004F7449" w:rsidRDefault="004F7449" w:rsidP="004F7449">
            <w:pPr>
              <w:pBdr>
                <w:bottom w:val="single" w:sz="4" w:space="1" w:color="auto"/>
              </w:pBdr>
              <w:spacing w:line="276" w:lineRule="auto"/>
              <w:jc w:val="both"/>
              <w:rPr>
                <w:rFonts w:ascii="Arial" w:hAnsi="Arial" w:cs="Arial"/>
                <w:sz w:val="20"/>
                <w:szCs w:val="20"/>
                <w:u w:val="single"/>
              </w:rPr>
            </w:pPr>
            <w:r w:rsidRPr="004F7449">
              <w:rPr>
                <w:rFonts w:ascii="Arial" w:hAnsi="Arial" w:cs="Arial"/>
                <w:sz w:val="20"/>
                <w:szCs w:val="20"/>
                <w:u w:val="single"/>
              </w:rPr>
              <w:t xml:space="preserve">Получатель, (банковские </w:t>
            </w:r>
            <w:proofErr w:type="gramStart"/>
            <w:r w:rsidRPr="004F7449">
              <w:rPr>
                <w:rFonts w:ascii="Arial" w:hAnsi="Arial" w:cs="Arial"/>
                <w:sz w:val="20"/>
                <w:szCs w:val="20"/>
                <w:u w:val="single"/>
              </w:rPr>
              <w:t>реквизиты )</w:t>
            </w:r>
            <w:proofErr w:type="gramEnd"/>
          </w:p>
          <w:p w:rsidR="004F7449" w:rsidRPr="004F7449" w:rsidRDefault="004F7449" w:rsidP="004F7449">
            <w:pPr>
              <w:pBdr>
                <w:bottom w:val="single" w:sz="4" w:space="1" w:color="auto"/>
              </w:pBdr>
              <w:spacing w:line="276" w:lineRule="auto"/>
              <w:jc w:val="both"/>
              <w:rPr>
                <w:rFonts w:ascii="Arial" w:hAnsi="Arial" w:cs="Arial"/>
                <w:sz w:val="20"/>
                <w:szCs w:val="20"/>
                <w:u w:val="single"/>
              </w:rPr>
            </w:pPr>
            <w:r w:rsidRPr="004F7449">
              <w:rPr>
                <w:rFonts w:ascii="Arial" w:hAnsi="Arial" w:cs="Arial"/>
                <w:sz w:val="20"/>
                <w:szCs w:val="20"/>
                <w:u w:val="single"/>
              </w:rPr>
              <w:t>Банк, (реквизиты)</w:t>
            </w:r>
          </w:p>
        </w:tc>
      </w:tr>
    </w:tbl>
    <w:p w:rsidR="004F7449" w:rsidRPr="004F7449" w:rsidRDefault="004F7449" w:rsidP="004F7449">
      <w:pPr>
        <w:widowControl w:val="0"/>
        <w:autoSpaceDE w:val="0"/>
        <w:spacing w:before="1" w:after="1" w:line="192" w:lineRule="auto"/>
        <w:ind w:left="-426"/>
        <w:jc w:val="both"/>
        <w:rPr>
          <w:rFonts w:ascii="Arial" w:hAnsi="Arial" w:cs="Arial"/>
          <w:b/>
          <w:bCs/>
          <w:sz w:val="20"/>
          <w:szCs w:val="20"/>
        </w:rPr>
      </w:pPr>
    </w:p>
    <w:p w:rsidR="004F7449" w:rsidRPr="004F7449" w:rsidRDefault="004F7449" w:rsidP="002440D2">
      <w:pPr>
        <w:widowControl w:val="0"/>
        <w:autoSpaceDE w:val="0"/>
        <w:spacing w:before="1" w:after="1"/>
        <w:jc w:val="both"/>
        <w:rPr>
          <w:rFonts w:ascii="Arial" w:hAnsi="Arial" w:cs="Arial"/>
          <w:b/>
          <w:bCs/>
          <w:sz w:val="20"/>
          <w:szCs w:val="20"/>
        </w:rPr>
      </w:pPr>
      <w:r w:rsidRPr="004F7449">
        <w:rPr>
          <w:rFonts w:ascii="Arial" w:hAnsi="Arial" w:cs="Arial"/>
          <w:b/>
          <w:bCs/>
          <w:sz w:val="20"/>
          <w:szCs w:val="20"/>
        </w:rPr>
        <w:t xml:space="preserve">принял решение об участии в аукционе в электронной форме по продаже муниципального имущества:  </w:t>
      </w:r>
      <w:r w:rsidRPr="004F7449">
        <w:rPr>
          <w:rFonts w:ascii="Arial" w:hAnsi="Arial" w:cs="Arial"/>
          <w:bCs/>
          <w:sz w:val="20"/>
          <w:szCs w:val="20"/>
        </w:rPr>
        <w:t xml:space="preserve">нежилое здание - гараж, площадью 95,3 </w:t>
      </w:r>
      <w:proofErr w:type="spellStart"/>
      <w:r w:rsidRPr="004F7449">
        <w:rPr>
          <w:rFonts w:ascii="Arial" w:hAnsi="Arial" w:cs="Arial"/>
          <w:bCs/>
          <w:sz w:val="20"/>
          <w:szCs w:val="20"/>
        </w:rPr>
        <w:t>кв.м</w:t>
      </w:r>
      <w:proofErr w:type="spellEnd"/>
      <w:r w:rsidRPr="004F7449">
        <w:rPr>
          <w:rFonts w:ascii="Arial" w:hAnsi="Arial" w:cs="Arial"/>
          <w:bCs/>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r w:rsidRPr="004F7449">
        <w:rPr>
          <w:rFonts w:ascii="Arial" w:hAnsi="Arial" w:cs="Arial"/>
          <w:b/>
          <w:bCs/>
          <w:sz w:val="20"/>
          <w:szCs w:val="20"/>
        </w:rPr>
        <w:t xml:space="preserve"> и обязуется обеспечить поступление задатка в размере </w:t>
      </w:r>
      <w:r w:rsidRPr="004F7449">
        <w:rPr>
          <w:rFonts w:ascii="Arial" w:hAnsi="Arial" w:cs="Arial"/>
          <w:bCs/>
          <w:sz w:val="20"/>
          <w:szCs w:val="20"/>
          <w:u w:val="single"/>
        </w:rPr>
        <w:t xml:space="preserve">81 500 (восемьдесят одна тысяча пятьсот) рублей 00 копеек, без учета НДС, </w:t>
      </w:r>
      <w:r w:rsidRPr="004F7449">
        <w:rPr>
          <w:rFonts w:ascii="Arial" w:hAnsi="Arial" w:cs="Arial"/>
          <w:b/>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1. Претендент обязуется:</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4F7449">
        <w:rPr>
          <w:rFonts w:ascii="Arial" w:hAnsi="Arial" w:cs="Arial"/>
          <w:sz w:val="20"/>
          <w:szCs w:val="20"/>
          <w:vertAlign w:val="superscript"/>
        </w:rPr>
        <w:footnoteReference w:id="3"/>
      </w:r>
    </w:p>
    <w:p w:rsidR="004F7449" w:rsidRPr="004F7449" w:rsidRDefault="004F7449" w:rsidP="002440D2">
      <w:pPr>
        <w:widowControl w:val="0"/>
        <w:autoSpaceDE w:val="0"/>
        <w:spacing w:before="1" w:after="1"/>
        <w:ind w:firstLine="568"/>
        <w:jc w:val="both"/>
        <w:rPr>
          <w:rFonts w:ascii="Arial" w:hAnsi="Arial" w:cs="Arial"/>
          <w:sz w:val="20"/>
          <w:szCs w:val="20"/>
        </w:rPr>
      </w:pPr>
      <w:r w:rsidRPr="004F7449">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условиями приватизации и договором купли-продажи. </w:t>
      </w:r>
    </w:p>
    <w:p w:rsidR="004F7449" w:rsidRPr="004F7449" w:rsidRDefault="004F7449" w:rsidP="002440D2">
      <w:pPr>
        <w:widowControl w:val="0"/>
        <w:autoSpaceDE w:val="0"/>
        <w:spacing w:before="1" w:after="1"/>
        <w:ind w:firstLine="568"/>
        <w:jc w:val="both"/>
        <w:rPr>
          <w:rFonts w:ascii="Arial" w:hAnsi="Arial" w:cs="Arial"/>
          <w:bCs/>
          <w:sz w:val="20"/>
          <w:szCs w:val="20"/>
        </w:rPr>
      </w:pPr>
      <w:r w:rsidRPr="004F7449">
        <w:rPr>
          <w:rFonts w:ascii="Arial" w:hAnsi="Arial" w:cs="Arial"/>
          <w:bCs/>
          <w:sz w:val="20"/>
          <w:szCs w:val="20"/>
        </w:rPr>
        <w:t xml:space="preserve">Претенденту известно, что одновременно с нежилым зданием отчуждается земельный участок из земель населённых пунктов, общей площадью 426 </w:t>
      </w:r>
      <w:proofErr w:type="spellStart"/>
      <w:r w:rsidRPr="004F7449">
        <w:rPr>
          <w:rFonts w:ascii="Arial" w:hAnsi="Arial" w:cs="Arial"/>
          <w:bCs/>
          <w:sz w:val="20"/>
          <w:szCs w:val="20"/>
        </w:rPr>
        <w:t>кв.м</w:t>
      </w:r>
      <w:proofErr w:type="spellEnd"/>
      <w:r w:rsidRPr="004F7449">
        <w:rPr>
          <w:rFonts w:ascii="Arial" w:hAnsi="Arial" w:cs="Arial"/>
          <w:bCs/>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 Стоимость земельного участка в размере 210 900 (двести десять тысяч девятьсот) рублей 00 коп, без НДС (НДС не облагается) оплачивается одновременно с оплатой приобретенного имущества.</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2. Задаток Победителя аукциона засчитывается в счет оплаты приобретаемого имущества.</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4F7449">
        <w:rPr>
          <w:rFonts w:ascii="Arial" w:hAnsi="Arial" w:cs="Arial"/>
          <w:b/>
          <w:sz w:val="20"/>
          <w:szCs w:val="20"/>
        </w:rPr>
        <w:t xml:space="preserve"> он не имеет претензий к ним</w:t>
      </w:r>
      <w:r w:rsidRPr="004F7449">
        <w:rPr>
          <w:rFonts w:ascii="Arial" w:hAnsi="Arial" w:cs="Arial"/>
          <w:sz w:val="20"/>
          <w:szCs w:val="20"/>
        </w:rPr>
        <w:t>.</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4F7449" w:rsidRPr="004F7449" w:rsidRDefault="004F7449" w:rsidP="002440D2">
      <w:pPr>
        <w:suppressAutoHyphens/>
        <w:ind w:firstLine="426"/>
        <w:jc w:val="both"/>
        <w:rPr>
          <w:rFonts w:ascii="Arial" w:hAnsi="Arial" w:cs="Arial"/>
          <w:sz w:val="20"/>
          <w:szCs w:val="20"/>
        </w:rPr>
      </w:pPr>
      <w:r w:rsidRPr="004F7449">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4F7449" w:rsidRPr="004F7449" w:rsidRDefault="004F7449" w:rsidP="002440D2">
      <w:pPr>
        <w:suppressAutoHyphens/>
        <w:ind w:firstLine="567"/>
        <w:jc w:val="both"/>
        <w:rPr>
          <w:rFonts w:ascii="Arial" w:hAnsi="Arial" w:cs="Arial"/>
          <w:sz w:val="20"/>
          <w:szCs w:val="20"/>
        </w:rPr>
      </w:pPr>
      <w:r w:rsidRPr="004F7449">
        <w:rPr>
          <w:rFonts w:ascii="Arial" w:hAnsi="Arial" w:cs="Arial"/>
          <w:sz w:val="20"/>
          <w:szCs w:val="20"/>
        </w:rPr>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w:t>
      </w:r>
      <w:r w:rsidRPr="004F7449">
        <w:rPr>
          <w:rFonts w:ascii="Arial" w:hAnsi="Arial" w:cs="Arial"/>
          <w:sz w:val="20"/>
          <w:szCs w:val="20"/>
          <w:u w:val="single"/>
        </w:rPr>
        <w:t>уплаты НДС</w:t>
      </w:r>
      <w:r w:rsidRPr="004F7449">
        <w:rPr>
          <w:rFonts w:ascii="Arial" w:hAnsi="Arial" w:cs="Arial"/>
          <w:sz w:val="20"/>
          <w:szCs w:val="20"/>
        </w:rPr>
        <w:t>, Информационным сообщением и проектом</w:t>
      </w:r>
      <w:r w:rsidRPr="004F7449">
        <w:rPr>
          <w:rFonts w:ascii="Arial" w:hAnsi="Arial" w:cs="Arial"/>
          <w:color w:val="FF0000"/>
          <w:sz w:val="20"/>
          <w:szCs w:val="20"/>
        </w:rPr>
        <w:t xml:space="preserve"> </w:t>
      </w:r>
      <w:r w:rsidRPr="004F7449">
        <w:rPr>
          <w:rFonts w:ascii="Arial" w:hAnsi="Arial" w:cs="Arial"/>
          <w:sz w:val="20"/>
          <w:szCs w:val="20"/>
        </w:rPr>
        <w:t>договора купли-продажи, и они ему понятны. Претендент подтверждает, что надлежащим образом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4F7449" w:rsidRPr="004F7449" w:rsidRDefault="004F7449" w:rsidP="002440D2">
      <w:pPr>
        <w:suppressAutoHyphens/>
        <w:ind w:firstLine="567"/>
        <w:jc w:val="both"/>
        <w:rPr>
          <w:rFonts w:ascii="Arial" w:hAnsi="Arial" w:cs="Arial"/>
          <w:sz w:val="20"/>
          <w:szCs w:val="20"/>
        </w:rPr>
      </w:pPr>
      <w:r w:rsidRPr="004F7449">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21" w:history="1">
        <w:r w:rsidRPr="004F7449">
          <w:rPr>
            <w:rFonts w:ascii="Arial" w:hAnsi="Arial" w:cs="Arial"/>
            <w:sz w:val="20"/>
            <w:szCs w:val="20"/>
            <w:u w:val="single"/>
          </w:rPr>
          <w:t>www.torgi.gov.ru</w:t>
        </w:r>
      </w:hyperlink>
      <w:r w:rsidRPr="004F7449">
        <w:rPr>
          <w:rFonts w:ascii="Arial" w:hAnsi="Arial" w:cs="Arial"/>
          <w:sz w:val="20"/>
          <w:szCs w:val="20"/>
        </w:rPr>
        <w:t xml:space="preserve"> и на сайте </w:t>
      </w:r>
      <w:r w:rsidRPr="004F7449">
        <w:rPr>
          <w:rFonts w:ascii="Arial" w:hAnsi="Arial" w:cs="Arial"/>
          <w:sz w:val="20"/>
          <w:szCs w:val="20"/>
          <w:u w:val="single"/>
        </w:rPr>
        <w:t>Оператора электронной площадки.</w:t>
      </w:r>
    </w:p>
    <w:p w:rsidR="004F7449" w:rsidRPr="004F7449" w:rsidRDefault="004F7449" w:rsidP="002440D2">
      <w:pPr>
        <w:suppressAutoHyphens/>
        <w:ind w:firstLine="567"/>
        <w:jc w:val="both"/>
        <w:rPr>
          <w:rFonts w:ascii="Arial" w:hAnsi="Arial" w:cs="Arial"/>
          <w:sz w:val="20"/>
          <w:szCs w:val="20"/>
        </w:rPr>
      </w:pPr>
      <w:r w:rsidRPr="004F7449">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4F7449" w:rsidRPr="004F7449" w:rsidRDefault="004F7449" w:rsidP="002440D2">
      <w:pPr>
        <w:ind w:firstLine="567"/>
        <w:jc w:val="both"/>
        <w:rPr>
          <w:rFonts w:ascii="Arial" w:hAnsi="Arial" w:cs="Arial"/>
          <w:sz w:val="20"/>
          <w:szCs w:val="20"/>
        </w:rPr>
      </w:pPr>
      <w:r w:rsidRPr="004F7449">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4F7449" w:rsidRPr="004F7449" w:rsidRDefault="004F7449" w:rsidP="004F7449">
      <w:pPr>
        <w:rPr>
          <w:rFonts w:ascii="Arial" w:hAnsi="Arial" w:cs="Arial"/>
          <w:sz w:val="20"/>
          <w:szCs w:val="20"/>
        </w:rPr>
      </w:pPr>
    </w:p>
    <w:p w:rsidR="004F7449" w:rsidRPr="004F7449" w:rsidRDefault="004F7449" w:rsidP="004F7449">
      <w:pPr>
        <w:rPr>
          <w:rFonts w:ascii="Arial" w:hAnsi="Arial" w:cs="Arial"/>
          <w:i/>
          <w:sz w:val="20"/>
          <w:szCs w:val="20"/>
        </w:rPr>
      </w:pPr>
      <w:r w:rsidRPr="004F7449">
        <w:rPr>
          <w:rFonts w:ascii="Arial" w:hAnsi="Arial" w:cs="Arial"/>
          <w:i/>
          <w:sz w:val="20"/>
          <w:szCs w:val="20"/>
        </w:rPr>
        <w:t xml:space="preserve">{Подписывается ЭЦП Претендента (или его </w:t>
      </w:r>
      <w:r w:rsidRPr="004F7449">
        <w:rPr>
          <w:rFonts w:ascii="Arial" w:hAnsi="Arial" w:cs="Arial"/>
          <w:bCs/>
          <w:i/>
          <w:sz w:val="20"/>
          <w:szCs w:val="20"/>
        </w:rPr>
        <w:t xml:space="preserve">уполномоченного </w:t>
      </w:r>
      <w:r w:rsidRPr="004F7449">
        <w:rPr>
          <w:rFonts w:ascii="Arial" w:hAnsi="Arial" w:cs="Arial"/>
          <w:i/>
          <w:sz w:val="20"/>
          <w:szCs w:val="20"/>
        </w:rPr>
        <w:t>представителя)}</w:t>
      </w:r>
    </w:p>
    <w:p w:rsidR="004F7449" w:rsidRPr="004F7449" w:rsidRDefault="004F7449" w:rsidP="004F7449">
      <w:pPr>
        <w:rPr>
          <w:rFonts w:ascii="Arial" w:hAnsi="Arial" w:cs="Arial"/>
          <w:i/>
          <w:sz w:val="20"/>
          <w:szCs w:val="20"/>
        </w:rPr>
      </w:pPr>
    </w:p>
    <w:p w:rsidR="004F7449" w:rsidRPr="004F7449" w:rsidRDefault="004F7449" w:rsidP="004F7449">
      <w:pPr>
        <w:rPr>
          <w:rFonts w:ascii="Arial" w:hAnsi="Arial" w:cs="Arial"/>
          <w:i/>
          <w:sz w:val="20"/>
          <w:szCs w:val="20"/>
        </w:rPr>
      </w:pPr>
      <w:r w:rsidRPr="004F7449">
        <w:rPr>
          <w:rFonts w:ascii="Arial" w:hAnsi="Arial" w:cs="Arial"/>
          <w:i/>
          <w:sz w:val="20"/>
          <w:szCs w:val="20"/>
        </w:rPr>
        <w:t>Дата, время</w:t>
      </w:r>
    </w:p>
    <w:p w:rsidR="004F7449" w:rsidRPr="004F7449" w:rsidRDefault="004F7449" w:rsidP="004F7449">
      <w:pPr>
        <w:tabs>
          <w:tab w:val="center" w:pos="-1843"/>
          <w:tab w:val="left" w:pos="-1418"/>
          <w:tab w:val="right" w:pos="11907"/>
        </w:tabs>
        <w:autoSpaceDE w:val="0"/>
        <w:autoSpaceDN w:val="0"/>
        <w:ind w:right="-1"/>
        <w:jc w:val="right"/>
        <w:rPr>
          <w:rFonts w:ascii="Arial" w:hAnsi="Arial" w:cs="Arial"/>
          <w:sz w:val="20"/>
          <w:szCs w:val="20"/>
        </w:rPr>
      </w:pPr>
      <w:r w:rsidRPr="004F7449">
        <w:rPr>
          <w:rFonts w:ascii="Arial" w:hAnsi="Arial" w:cs="Arial"/>
          <w:sz w:val="20"/>
          <w:szCs w:val="20"/>
        </w:rPr>
        <w:t>Приложение № 3</w:t>
      </w:r>
    </w:p>
    <w:p w:rsidR="004F7449" w:rsidRPr="004F7449" w:rsidRDefault="004F7449" w:rsidP="004F7449">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4F7449">
        <w:rPr>
          <w:rFonts w:ascii="Arial" w:hAnsi="Arial" w:cs="Arial"/>
          <w:bCs/>
          <w:sz w:val="20"/>
          <w:szCs w:val="20"/>
        </w:rPr>
        <w:t>к</w:t>
      </w:r>
      <w:proofErr w:type="gramEnd"/>
      <w:r w:rsidRPr="004F7449">
        <w:rPr>
          <w:rFonts w:ascii="Arial" w:hAnsi="Arial" w:cs="Arial"/>
          <w:bCs/>
          <w:sz w:val="20"/>
          <w:szCs w:val="20"/>
        </w:rPr>
        <w:t xml:space="preserve"> постановлению администрации </w:t>
      </w:r>
    </w:p>
    <w:p w:rsidR="004F7449" w:rsidRPr="004F7449" w:rsidRDefault="004F7449" w:rsidP="004F7449">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4F7449">
        <w:rPr>
          <w:rFonts w:ascii="Arial" w:hAnsi="Arial" w:cs="Arial"/>
          <w:bCs/>
          <w:sz w:val="20"/>
          <w:szCs w:val="20"/>
        </w:rPr>
        <w:t>города</w:t>
      </w:r>
      <w:proofErr w:type="gramEnd"/>
      <w:r w:rsidRPr="004F7449">
        <w:rPr>
          <w:rFonts w:ascii="Arial" w:hAnsi="Arial" w:cs="Arial"/>
          <w:bCs/>
          <w:sz w:val="20"/>
          <w:szCs w:val="20"/>
        </w:rPr>
        <w:t xml:space="preserve"> Куйбышева Куйбышевского </w:t>
      </w:r>
    </w:p>
    <w:p w:rsidR="004F7449" w:rsidRPr="004F7449" w:rsidRDefault="004F7449" w:rsidP="004F7449">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4F7449">
        <w:rPr>
          <w:rFonts w:ascii="Arial" w:hAnsi="Arial" w:cs="Arial"/>
          <w:bCs/>
          <w:sz w:val="20"/>
          <w:szCs w:val="20"/>
        </w:rPr>
        <w:t>района</w:t>
      </w:r>
      <w:proofErr w:type="gramEnd"/>
      <w:r w:rsidRPr="004F7449">
        <w:rPr>
          <w:rFonts w:ascii="Arial" w:hAnsi="Arial" w:cs="Arial"/>
          <w:bCs/>
          <w:sz w:val="20"/>
          <w:szCs w:val="20"/>
        </w:rPr>
        <w:t xml:space="preserve"> Новосибирской области</w:t>
      </w:r>
    </w:p>
    <w:p w:rsidR="004F7449" w:rsidRPr="004F7449" w:rsidRDefault="004F7449" w:rsidP="004F7449">
      <w:pPr>
        <w:tabs>
          <w:tab w:val="center" w:pos="-1843"/>
          <w:tab w:val="left" w:pos="-1418"/>
          <w:tab w:val="right" w:pos="11907"/>
        </w:tabs>
        <w:autoSpaceDE w:val="0"/>
        <w:autoSpaceDN w:val="0"/>
        <w:ind w:left="-567" w:right="-1" w:firstLine="567"/>
        <w:jc w:val="right"/>
        <w:rPr>
          <w:rFonts w:ascii="Arial" w:hAnsi="Arial" w:cs="Arial"/>
          <w:bCs/>
          <w:sz w:val="20"/>
          <w:szCs w:val="20"/>
        </w:rPr>
      </w:pPr>
      <w:proofErr w:type="gramStart"/>
      <w:r w:rsidRPr="004F7449">
        <w:rPr>
          <w:rFonts w:ascii="Arial" w:hAnsi="Arial" w:cs="Arial"/>
          <w:bCs/>
          <w:sz w:val="20"/>
          <w:szCs w:val="20"/>
        </w:rPr>
        <w:t>от</w:t>
      </w:r>
      <w:proofErr w:type="gramEnd"/>
      <w:r w:rsidRPr="004F7449">
        <w:rPr>
          <w:rFonts w:ascii="Arial" w:hAnsi="Arial" w:cs="Arial"/>
          <w:bCs/>
          <w:sz w:val="20"/>
          <w:szCs w:val="20"/>
        </w:rPr>
        <w:t xml:space="preserve"> 13.05.2024  № 637</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b/>
          <w:bCs/>
          <w:sz w:val="20"/>
          <w:szCs w:val="20"/>
        </w:rPr>
      </w:pPr>
    </w:p>
    <w:p w:rsidR="004F7449" w:rsidRPr="004F7449" w:rsidRDefault="004F7449" w:rsidP="002440D2">
      <w:pPr>
        <w:tabs>
          <w:tab w:val="center" w:pos="-1843"/>
          <w:tab w:val="left" w:pos="-1418"/>
          <w:tab w:val="right" w:pos="11907"/>
        </w:tabs>
        <w:autoSpaceDE w:val="0"/>
        <w:autoSpaceDN w:val="0"/>
        <w:ind w:right="-1" w:firstLine="567"/>
        <w:jc w:val="center"/>
        <w:rPr>
          <w:rFonts w:ascii="Arial" w:hAnsi="Arial" w:cs="Arial"/>
          <w:b/>
          <w:sz w:val="20"/>
          <w:szCs w:val="20"/>
          <w:u w:val="single"/>
        </w:rPr>
      </w:pPr>
      <w:r w:rsidRPr="004F7449">
        <w:rPr>
          <w:rFonts w:ascii="Arial" w:hAnsi="Arial" w:cs="Arial"/>
          <w:b/>
          <w:sz w:val="20"/>
          <w:szCs w:val="20"/>
          <w:u w:val="single"/>
        </w:rPr>
        <w:t>Условия приватизации муниципального имущества</w:t>
      </w:r>
    </w:p>
    <w:p w:rsidR="002440D2" w:rsidRDefault="002440D2" w:rsidP="002440D2">
      <w:pPr>
        <w:tabs>
          <w:tab w:val="center" w:pos="-1843"/>
          <w:tab w:val="left" w:pos="-1418"/>
          <w:tab w:val="right" w:pos="11907"/>
        </w:tabs>
        <w:autoSpaceDE w:val="0"/>
        <w:autoSpaceDN w:val="0"/>
        <w:ind w:right="-1" w:firstLine="567"/>
        <w:jc w:val="both"/>
        <w:rPr>
          <w:rFonts w:ascii="Arial" w:hAnsi="Arial" w:cs="Arial"/>
          <w:sz w:val="20"/>
          <w:szCs w:val="20"/>
        </w:rPr>
      </w:pP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22.12.2023 №268 «Об утверждении прогнозного плана (программы) приватизации муниципального имущества города Куйбышева Куйбышевского района Новосибирской области на 2024 год».</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w:t>
      </w:r>
      <w:r w:rsidRPr="004F7449">
        <w:rPr>
          <w:rFonts w:ascii="Arial" w:hAnsi="Arial" w:cs="Arial"/>
          <w:color w:val="FF0000"/>
          <w:sz w:val="20"/>
          <w:szCs w:val="20"/>
        </w:rPr>
        <w:t xml:space="preserve"> </w:t>
      </w:r>
      <w:r w:rsidRPr="004F7449">
        <w:rPr>
          <w:rFonts w:ascii="Arial" w:hAnsi="Arial" w:cs="Arial"/>
          <w:sz w:val="20"/>
          <w:szCs w:val="20"/>
        </w:rPr>
        <w:t xml:space="preserve">13.05.2024 № 637 «Об утверждении условий приватизации муниципального имущества Куйбышевского муниципального района Новосибирской области»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Приложения к настоящей аукционной документации входят в ее состав и являются неотъемлемой частью.</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Организатор аукциона (Продавец):</w:t>
      </w:r>
      <w:r w:rsidRPr="004F7449">
        <w:rPr>
          <w:rFonts w:ascii="Arial" w:hAnsi="Arial" w:cs="Arial"/>
          <w:sz w:val="20"/>
          <w:szCs w:val="20"/>
        </w:rPr>
        <w:t xml:space="preserve"> администрация города Куйбышева Куйбышевского района Новосибирской области.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sz w:val="20"/>
          <w:szCs w:val="20"/>
        </w:rPr>
        <w:t>- адрес</w:t>
      </w:r>
      <w:r w:rsidRPr="004F7449">
        <w:rPr>
          <w:rFonts w:ascii="Arial" w:hAnsi="Arial" w:cs="Arial"/>
          <w:b/>
          <w:sz w:val="20"/>
          <w:szCs w:val="20"/>
        </w:rPr>
        <w:t>:</w:t>
      </w:r>
      <w:r w:rsidRPr="004F7449">
        <w:rPr>
          <w:rFonts w:ascii="Arial" w:hAnsi="Arial" w:cs="Arial"/>
          <w:sz w:val="20"/>
          <w:szCs w:val="20"/>
        </w:rPr>
        <w:t xml:space="preserve"> </w:t>
      </w:r>
      <w:r w:rsidRPr="004F7449">
        <w:rPr>
          <w:rFonts w:ascii="Arial" w:hAnsi="Arial" w:cs="Arial"/>
          <w:bCs/>
          <w:sz w:val="20"/>
          <w:szCs w:val="20"/>
        </w:rPr>
        <w:t xml:space="preserve">632387, Новосибирская область, </w:t>
      </w:r>
      <w:proofErr w:type="spellStart"/>
      <w:r w:rsidRPr="004F7449">
        <w:rPr>
          <w:rFonts w:ascii="Arial" w:hAnsi="Arial" w:cs="Arial"/>
          <w:bCs/>
          <w:sz w:val="20"/>
          <w:szCs w:val="20"/>
        </w:rPr>
        <w:t>г.Куйбышев</w:t>
      </w:r>
      <w:proofErr w:type="spellEnd"/>
      <w:r w:rsidRPr="004F7449">
        <w:rPr>
          <w:rFonts w:ascii="Arial" w:hAnsi="Arial" w:cs="Arial"/>
          <w:bCs/>
          <w:sz w:val="20"/>
          <w:szCs w:val="20"/>
        </w:rPr>
        <w:t xml:space="preserve">, </w:t>
      </w:r>
      <w:proofErr w:type="spellStart"/>
      <w:r w:rsidRPr="004F7449">
        <w:rPr>
          <w:rFonts w:ascii="Arial" w:hAnsi="Arial" w:cs="Arial"/>
          <w:bCs/>
          <w:sz w:val="20"/>
          <w:szCs w:val="20"/>
        </w:rPr>
        <w:t>ул.Краскома</w:t>
      </w:r>
      <w:proofErr w:type="spellEnd"/>
      <w:r w:rsidRPr="004F7449">
        <w:rPr>
          <w:rFonts w:ascii="Arial" w:hAnsi="Arial" w:cs="Arial"/>
          <w:bCs/>
          <w:sz w:val="20"/>
          <w:szCs w:val="20"/>
        </w:rPr>
        <w:t>, дом 37.</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sz w:val="20"/>
          <w:szCs w:val="20"/>
        </w:rPr>
      </w:pPr>
      <w:r w:rsidRPr="004F7449">
        <w:rPr>
          <w:rFonts w:ascii="Arial" w:hAnsi="Arial" w:cs="Arial"/>
          <w:sz w:val="20"/>
          <w:szCs w:val="20"/>
        </w:rPr>
        <w:t xml:space="preserve">- адрес электронной почты: </w:t>
      </w:r>
      <w:proofErr w:type="spellStart"/>
      <w:r w:rsidRPr="004F7449">
        <w:rPr>
          <w:rFonts w:ascii="Arial" w:hAnsi="Arial" w:cs="Arial"/>
          <w:i/>
          <w:sz w:val="20"/>
          <w:szCs w:val="20"/>
          <w:lang w:val="en-US"/>
        </w:rPr>
        <w:t>kainsk</w:t>
      </w:r>
      <w:proofErr w:type="spellEnd"/>
      <w:r w:rsidRPr="004F7449">
        <w:rPr>
          <w:rFonts w:ascii="Arial" w:hAnsi="Arial" w:cs="Arial"/>
          <w:i/>
          <w:sz w:val="20"/>
          <w:szCs w:val="20"/>
        </w:rPr>
        <w:t>-</w:t>
      </w:r>
      <w:r w:rsidRPr="004F7449">
        <w:rPr>
          <w:rFonts w:ascii="Arial" w:hAnsi="Arial" w:cs="Arial"/>
          <w:i/>
          <w:sz w:val="20"/>
          <w:szCs w:val="20"/>
          <w:lang w:val="en-US"/>
        </w:rPr>
        <w:t>today</w:t>
      </w:r>
      <w:r w:rsidRPr="004F7449">
        <w:rPr>
          <w:rFonts w:ascii="Arial" w:hAnsi="Arial" w:cs="Arial"/>
          <w:i/>
          <w:sz w:val="20"/>
          <w:szCs w:val="20"/>
        </w:rPr>
        <w:t>@</w:t>
      </w:r>
      <w:proofErr w:type="spellStart"/>
      <w:r w:rsidRPr="004F7449">
        <w:rPr>
          <w:rFonts w:ascii="Arial" w:hAnsi="Arial" w:cs="Arial"/>
          <w:i/>
          <w:sz w:val="20"/>
          <w:szCs w:val="20"/>
          <w:lang w:val="en-US"/>
        </w:rPr>
        <w:t>nso</w:t>
      </w:r>
      <w:proofErr w:type="spellEnd"/>
      <w:r w:rsidRPr="004F7449">
        <w:rPr>
          <w:rFonts w:ascii="Arial" w:hAnsi="Arial" w:cs="Arial"/>
          <w:i/>
          <w:sz w:val="20"/>
          <w:szCs w:val="20"/>
        </w:rPr>
        <w:t>.</w:t>
      </w:r>
      <w:proofErr w:type="spellStart"/>
      <w:r w:rsidRPr="004F7449">
        <w:rPr>
          <w:rFonts w:ascii="Arial" w:hAnsi="Arial" w:cs="Arial"/>
          <w:i/>
          <w:sz w:val="20"/>
          <w:szCs w:val="20"/>
        </w:rPr>
        <w:t>ru</w:t>
      </w:r>
      <w:proofErr w:type="spellEnd"/>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sz w:val="20"/>
          <w:szCs w:val="20"/>
        </w:rPr>
        <w:t>- телефон для справок: 8</w:t>
      </w:r>
      <w:r w:rsidRPr="004F7449">
        <w:rPr>
          <w:rFonts w:ascii="Arial" w:hAnsi="Arial" w:cs="Arial"/>
          <w:bCs/>
          <w:sz w:val="20"/>
          <w:szCs w:val="20"/>
        </w:rPr>
        <w:t>(38362) 51-630.</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 xml:space="preserve">Аукцион проходит в электронной форме, </w:t>
      </w:r>
      <w:r w:rsidRPr="004F7449">
        <w:rPr>
          <w:rFonts w:ascii="Arial" w:hAnsi="Arial" w:cs="Arial"/>
          <w:sz w:val="20"/>
          <w:szCs w:val="20"/>
        </w:rPr>
        <w:t xml:space="preserve">с открытой формой подачи предложений о цене на электронной площадке </w:t>
      </w:r>
      <w:hyperlink r:id="rId22" w:history="1">
        <w:r w:rsidRPr="004F7449">
          <w:rPr>
            <w:rFonts w:ascii="Arial" w:hAnsi="Arial" w:cs="Arial"/>
            <w:color w:val="0000FF"/>
            <w:sz w:val="20"/>
            <w:szCs w:val="20"/>
            <w:u w:val="single"/>
          </w:rPr>
          <w:t>www.rts-tender.ru</w:t>
        </w:r>
      </w:hyperlink>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Электронная площадка:</w:t>
      </w:r>
      <w:r w:rsidRPr="004F7449">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Сайт оператора электронной площадки: </w:t>
      </w:r>
      <w:hyperlink r:id="rId23" w:history="1">
        <w:r w:rsidRPr="004F7449">
          <w:rPr>
            <w:rFonts w:ascii="Arial" w:hAnsi="Arial" w:cs="Arial"/>
            <w:color w:val="0000FF"/>
            <w:sz w:val="20"/>
            <w:szCs w:val="20"/>
            <w:u w:val="single"/>
          </w:rPr>
          <w:t>www.rts-tender.ru</w:t>
        </w:r>
      </w:hyperlink>
      <w:r w:rsidRPr="004F7449">
        <w:rPr>
          <w:rFonts w:ascii="Arial" w:hAnsi="Arial" w:cs="Arial"/>
          <w:sz w:val="20"/>
          <w:szCs w:val="20"/>
        </w:rPr>
        <w:t xml:space="preserve">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Адрес электронной почты оператора электронной площадки: </w:t>
      </w:r>
      <w:hyperlink r:id="rId24" w:history="1">
        <w:r w:rsidRPr="004F7449">
          <w:rPr>
            <w:rFonts w:ascii="Arial" w:hAnsi="Arial" w:cs="Arial"/>
            <w:color w:val="0000FF"/>
            <w:sz w:val="20"/>
            <w:szCs w:val="20"/>
            <w:u w:val="single"/>
          </w:rPr>
          <w:t>iSupport@rts-tender.ru</w:t>
        </w:r>
      </w:hyperlink>
      <w:r w:rsidRPr="004F7449">
        <w:rPr>
          <w:rFonts w:ascii="Arial" w:hAnsi="Arial" w:cs="Arial"/>
          <w:sz w:val="20"/>
          <w:szCs w:val="20"/>
        </w:rPr>
        <w:t xml:space="preserve"> </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 Телефон для справок оператора электронной площадки: +7 (499) 653-77-00</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1. </w:t>
      </w:r>
      <w:r w:rsidRPr="004F7449">
        <w:rPr>
          <w:rFonts w:ascii="Arial" w:hAnsi="Arial" w:cs="Arial"/>
          <w:b/>
          <w:i/>
          <w:sz w:val="20"/>
          <w:szCs w:val="20"/>
        </w:rPr>
        <w:t>Объект приватизации</w:t>
      </w:r>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 нежилое здание: гараж,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от 07.02.2023 № 54:34:012001:19-54/164/2023-20.</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Техническое описание: одноэтажное нежилое здание - здание гаража общей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xml:space="preserve">. Канализация - отсутствует. Водоснабжение - отсутствует. Система электроснабжения – трехфазная, питание подведено алюминиевым кабелем. Разводка по стоякам выполнена алюминиевым кабелем. Индивидуальный счетчик учета электроэнергии. Дата проверки кабельных линий на сопротивление изоляции не установлена, дата проверки защитных отключающих устройств на соответствие нормативам не установлена. Потеря эластичности изоляции проводов, следы ремонта системы с частичной заменой сетей, наличие временных прокладок.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Отопление – внутри помещения имеется система отопления. Возможная точка подключения к системе теплоснабжения – на удалении ориентировочно 120м. от объекта.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Фундамент – ленточный, выполненный из бетонных блоков. При обследовании фундаментов здания просадки грунтов не обнаружены, следов естественного физического износа не выявлено.</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Стены – наружные несущие стены здания выполнены из бетонных блоков на </w:t>
      </w:r>
      <w:proofErr w:type="spellStart"/>
      <w:r w:rsidRPr="004F7449">
        <w:rPr>
          <w:rFonts w:ascii="Arial" w:hAnsi="Arial" w:cs="Arial"/>
          <w:sz w:val="20"/>
          <w:szCs w:val="20"/>
        </w:rPr>
        <w:t>цементно</w:t>
      </w:r>
      <w:proofErr w:type="spellEnd"/>
      <w:r w:rsidRPr="004F7449">
        <w:rPr>
          <w:rFonts w:ascii="Arial" w:hAnsi="Arial" w:cs="Arial"/>
          <w:sz w:val="20"/>
          <w:szCs w:val="20"/>
        </w:rPr>
        <w:t xml:space="preserve"> – песчаном растворе. Раскрытие трещин на всю глубину не установлено, трещины в наружных несущих стенах образованы сезонной подвижкой грунтов в подошве основания. Видно точечное отслоение и отпадение штукатурки. Имеются места увлажнения.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Перегородки –   выполнены из цельного кирпича и оштукатурены </w:t>
      </w:r>
      <w:proofErr w:type="spellStart"/>
      <w:r w:rsidRPr="004F7449">
        <w:rPr>
          <w:rFonts w:ascii="Arial" w:hAnsi="Arial" w:cs="Arial"/>
          <w:sz w:val="20"/>
          <w:szCs w:val="20"/>
        </w:rPr>
        <w:t>цементно</w:t>
      </w:r>
      <w:proofErr w:type="spellEnd"/>
      <w:r w:rsidRPr="004F7449">
        <w:rPr>
          <w:rFonts w:ascii="Arial" w:hAnsi="Arial" w:cs="Arial"/>
          <w:sz w:val="20"/>
          <w:szCs w:val="20"/>
        </w:rPr>
        <w:t xml:space="preserve"> – песчаным раствором. Имеется трещины в местах сопряжения со смежными конструкциями.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Перекрытия – выполнены из железо бетонных плит. Выявлены следы намокания образованного протечками кровли.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Крыша – односкатная, с покрытием из рубероида на битумной мастике. Выявлено частичное разрушение либо отсутствие покрытия, следы протечек, намокания.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Полы </w:t>
      </w:r>
      <w:r w:rsidR="002440D2" w:rsidRPr="004F7449">
        <w:rPr>
          <w:rFonts w:ascii="Arial" w:hAnsi="Arial" w:cs="Arial"/>
          <w:sz w:val="20"/>
          <w:szCs w:val="20"/>
        </w:rPr>
        <w:t>– бетонные</w:t>
      </w:r>
      <w:r w:rsidRPr="004F7449">
        <w:rPr>
          <w:rFonts w:ascii="Arial" w:hAnsi="Arial" w:cs="Arial"/>
          <w:sz w:val="20"/>
          <w:szCs w:val="20"/>
        </w:rPr>
        <w:t xml:space="preserve">. Оконные блоки - оконные блоки из стеклоблоков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Ворота – металлические, утепленные. С внутренней стороны обшиты деревянной </w:t>
      </w:r>
      <w:proofErr w:type="spellStart"/>
      <w:r w:rsidRPr="004F7449">
        <w:rPr>
          <w:rFonts w:ascii="Arial" w:hAnsi="Arial" w:cs="Arial"/>
          <w:sz w:val="20"/>
          <w:szCs w:val="20"/>
        </w:rPr>
        <w:t>вогонкой</w:t>
      </w:r>
      <w:proofErr w:type="spellEnd"/>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Фасад – без отделки. </w:t>
      </w:r>
    </w:p>
    <w:p w:rsidR="004F7449" w:rsidRPr="004F7449" w:rsidRDefault="004F7449" w:rsidP="002440D2">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Начальная цена продажи составляет </w:t>
      </w:r>
      <w:r w:rsidRPr="004F7449">
        <w:rPr>
          <w:rFonts w:ascii="Arial" w:hAnsi="Arial" w:cs="Arial"/>
          <w:sz w:val="20"/>
          <w:szCs w:val="20"/>
        </w:rPr>
        <w:t xml:space="preserve">815 000 (восемьсот пятнадцать тысяч) рублей 00 копеек </w:t>
      </w:r>
      <w:r w:rsidRPr="004F7449">
        <w:rPr>
          <w:rFonts w:ascii="Arial" w:hAnsi="Arial" w:cs="Arial"/>
          <w:sz w:val="20"/>
          <w:szCs w:val="20"/>
          <w:u w:val="single"/>
        </w:rPr>
        <w:t>(без учета НДС),</w:t>
      </w:r>
      <w:r w:rsidRPr="004F7449">
        <w:rPr>
          <w:rFonts w:ascii="Arial" w:hAnsi="Arial" w:cs="Arial"/>
          <w:sz w:val="20"/>
          <w:szCs w:val="20"/>
        </w:rPr>
        <w:t xml:space="preserve"> на основании отчета независимого оценщика от 19.04.2024 №-2024/04/059-1 «Об оценке рыночной стоимости нежилого здания общей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xml:space="preserve">., расположенного по адресу: Новосибирская область, город Куйбышев, улица 1-ая Красноармейская, дом 111/1». </w:t>
      </w:r>
    </w:p>
    <w:p w:rsidR="004F7449" w:rsidRPr="004F7449" w:rsidRDefault="004F7449" w:rsidP="002440D2">
      <w:pPr>
        <w:tabs>
          <w:tab w:val="center" w:pos="-1843"/>
          <w:tab w:val="left" w:pos="-1418"/>
          <w:tab w:val="right" w:pos="11907"/>
        </w:tabs>
        <w:autoSpaceDE w:val="0"/>
        <w:autoSpaceDN w:val="0"/>
        <w:ind w:right="-1" w:firstLine="425"/>
        <w:jc w:val="both"/>
        <w:rPr>
          <w:rFonts w:ascii="Arial" w:hAnsi="Arial" w:cs="Arial"/>
          <w:sz w:val="20"/>
          <w:szCs w:val="20"/>
        </w:rPr>
      </w:pPr>
      <w:r w:rsidRPr="004F7449">
        <w:rPr>
          <w:rFonts w:ascii="Arial" w:hAnsi="Arial" w:cs="Arial"/>
          <w:b/>
          <w:sz w:val="20"/>
          <w:szCs w:val="20"/>
        </w:rPr>
        <w:t xml:space="preserve">Величина повышения начальной цены </w:t>
      </w:r>
      <w:r w:rsidRPr="004F7449">
        <w:rPr>
          <w:rFonts w:ascii="Arial" w:hAnsi="Arial" w:cs="Arial"/>
          <w:sz w:val="20"/>
          <w:szCs w:val="20"/>
        </w:rPr>
        <w:t xml:space="preserve">("шаг аукциона" – 5% начальной цены) составляет 40 750 (сорок тысяч семьсот пятьдесят) рублей 00 копеек, </w:t>
      </w:r>
      <w:r w:rsidRPr="004F7449">
        <w:rPr>
          <w:rFonts w:ascii="Arial" w:hAnsi="Arial" w:cs="Arial"/>
          <w:sz w:val="20"/>
          <w:szCs w:val="20"/>
          <w:u w:val="single"/>
        </w:rPr>
        <w:t>без учета НДС.</w:t>
      </w:r>
    </w:p>
    <w:p w:rsidR="004F7449" w:rsidRPr="004F7449" w:rsidRDefault="004F7449" w:rsidP="002440D2">
      <w:pPr>
        <w:tabs>
          <w:tab w:val="center" w:pos="-1843"/>
          <w:tab w:val="left" w:pos="-1418"/>
          <w:tab w:val="right" w:pos="11907"/>
        </w:tabs>
        <w:autoSpaceDE w:val="0"/>
        <w:autoSpaceDN w:val="0"/>
        <w:ind w:right="-1"/>
        <w:jc w:val="both"/>
        <w:rPr>
          <w:rFonts w:ascii="Arial" w:hAnsi="Arial" w:cs="Arial"/>
          <w:sz w:val="20"/>
          <w:szCs w:val="20"/>
          <w:u w:val="single"/>
        </w:rPr>
      </w:pPr>
      <w:r w:rsidRPr="004F7449">
        <w:rPr>
          <w:rFonts w:ascii="Arial" w:hAnsi="Arial" w:cs="Arial"/>
          <w:b/>
          <w:sz w:val="20"/>
          <w:szCs w:val="20"/>
        </w:rPr>
        <w:t xml:space="preserve">      Размер задатка </w:t>
      </w:r>
      <w:r w:rsidRPr="004F7449">
        <w:rPr>
          <w:rFonts w:ascii="Arial" w:hAnsi="Arial" w:cs="Arial"/>
          <w:sz w:val="20"/>
          <w:szCs w:val="20"/>
        </w:rPr>
        <w:t xml:space="preserve">(10% начальной цены) составляет размере 81 500 (восемьдесят одна тысяча пятьсот) рублей 00 копеек, </w:t>
      </w:r>
      <w:r w:rsidRPr="004F7449">
        <w:rPr>
          <w:rFonts w:ascii="Arial" w:hAnsi="Arial" w:cs="Arial"/>
          <w:sz w:val="20"/>
          <w:szCs w:val="20"/>
          <w:u w:val="single"/>
        </w:rPr>
        <w:t>без учета НДС.</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(20%). </w:t>
      </w:r>
      <w:r w:rsidRPr="004F7449">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4F7449">
        <w:rPr>
          <w:rFonts w:ascii="Arial" w:hAnsi="Arial" w:cs="Arial"/>
          <w:b/>
          <w:i/>
          <w:sz w:val="20"/>
          <w:szCs w:val="20"/>
        </w:rPr>
        <w:t>физическому лицу</w:t>
      </w:r>
      <w:r w:rsidRPr="004F7449">
        <w:rPr>
          <w:rFonts w:ascii="Arial" w:hAnsi="Arial" w:cs="Arial"/>
          <w:sz w:val="20"/>
          <w:szCs w:val="20"/>
        </w:rPr>
        <w:t xml:space="preserve">, </w:t>
      </w:r>
      <w:r w:rsidRPr="004F7449">
        <w:rPr>
          <w:rFonts w:ascii="Arial" w:hAnsi="Arial" w:cs="Arial"/>
          <w:b/>
          <w:i/>
          <w:sz w:val="20"/>
          <w:szCs w:val="20"/>
        </w:rPr>
        <w:t>НДС будет начислен на сумму, сложившуюся по итогам торгов</w:t>
      </w:r>
      <w:r w:rsidRPr="004F7449">
        <w:rPr>
          <w:rFonts w:ascii="Arial" w:hAnsi="Arial" w:cs="Arial"/>
          <w:sz w:val="20"/>
          <w:szCs w:val="20"/>
        </w:rPr>
        <w:t xml:space="preserve">.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налога, дополнительно к цене имущества.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Рассрочка платежа не предоставляется.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Имущество не обременено.</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Одновременно с нежилым зданием отчуждается земельный участок</w:t>
      </w:r>
      <w:r w:rsidRPr="004F7449">
        <w:rPr>
          <w:rFonts w:ascii="Arial" w:hAnsi="Arial" w:cs="Arial"/>
          <w:sz w:val="20"/>
          <w:szCs w:val="20"/>
        </w:rPr>
        <w:t xml:space="preserve"> из земель населённых пунктов, общей площадью 426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Цена земельного участка,</w:t>
      </w:r>
      <w:r w:rsidRPr="004F7449">
        <w:rPr>
          <w:rFonts w:ascii="Arial" w:hAnsi="Arial" w:cs="Arial"/>
          <w:sz w:val="20"/>
          <w:szCs w:val="20"/>
        </w:rPr>
        <w:t xml:space="preserve"> на котором расположен объект приватизации, составляет 210 900 (двести десять тысяч девятьсот) рублей 00 коп, без НДС (НДС не облагается), на основании отчета независимого оценщика от 19.04.2024 №-2024/04/059-2 «Об оценке рыночной стоимости земельного участка площадью 426 </w:t>
      </w:r>
      <w:proofErr w:type="spellStart"/>
      <w:r w:rsidRPr="004F7449">
        <w:rPr>
          <w:rFonts w:ascii="Arial" w:hAnsi="Arial" w:cs="Arial"/>
          <w:sz w:val="20"/>
          <w:szCs w:val="20"/>
        </w:rPr>
        <w:t>кв.м</w:t>
      </w:r>
      <w:proofErr w:type="spellEnd"/>
      <w:r w:rsidRPr="004F7449">
        <w:rPr>
          <w:rFonts w:ascii="Arial" w:hAnsi="Arial" w:cs="Arial"/>
          <w:sz w:val="20"/>
          <w:szCs w:val="20"/>
        </w:rPr>
        <w:t>., расположенного по адресу: Новосибирская область, город Куйбышев, улица 1-ая Красноармейская, дом 111/1», и оплачивается покупателем одновременно с оплатой приобретенного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4F7449">
        <w:rPr>
          <w:rFonts w:ascii="Arial" w:hAnsi="Arial" w:cs="Arial"/>
          <w:sz w:val="20"/>
          <w:szCs w:val="20"/>
        </w:rPr>
        <w:t>незарегулированной</w:t>
      </w:r>
      <w:proofErr w:type="spellEnd"/>
      <w:r w:rsidRPr="004F7449">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4F7449">
        <w:rPr>
          <w:rFonts w:ascii="Arial" w:hAnsi="Arial" w:cs="Arial"/>
          <w:sz w:val="20"/>
          <w:szCs w:val="20"/>
        </w:rPr>
        <w:t>Водоохранная</w:t>
      </w:r>
      <w:proofErr w:type="spellEnd"/>
      <w:r w:rsidRPr="004F7449">
        <w:rPr>
          <w:rFonts w:ascii="Arial" w:hAnsi="Arial" w:cs="Arial"/>
          <w:sz w:val="20"/>
          <w:szCs w:val="20"/>
        </w:rPr>
        <w:t xml:space="preserve"> зона р. Омь от д. </w:t>
      </w:r>
      <w:proofErr w:type="spellStart"/>
      <w:r w:rsidRPr="004F7449">
        <w:rPr>
          <w:rFonts w:ascii="Arial" w:hAnsi="Arial" w:cs="Arial"/>
          <w:sz w:val="20"/>
          <w:szCs w:val="20"/>
        </w:rPr>
        <w:t>Елизаветинка</w:t>
      </w:r>
      <w:proofErr w:type="spellEnd"/>
      <w:r w:rsidRPr="004F7449">
        <w:rPr>
          <w:rFonts w:ascii="Arial" w:hAnsi="Arial" w:cs="Arial"/>
          <w:sz w:val="20"/>
          <w:szCs w:val="20"/>
        </w:rPr>
        <w:t xml:space="preserve"> до г. Куйбышева (включая с. </w:t>
      </w:r>
      <w:proofErr w:type="spellStart"/>
      <w:r w:rsidRPr="004F7449">
        <w:rPr>
          <w:rFonts w:ascii="Arial" w:hAnsi="Arial" w:cs="Arial"/>
          <w:sz w:val="20"/>
          <w:szCs w:val="20"/>
        </w:rPr>
        <w:t>Абрамово</w:t>
      </w:r>
      <w:proofErr w:type="spellEnd"/>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2.</w:t>
      </w:r>
      <w:r w:rsidRPr="004F7449">
        <w:rPr>
          <w:rFonts w:ascii="Arial" w:hAnsi="Arial" w:cs="Arial"/>
          <w:b/>
          <w:sz w:val="20"/>
          <w:szCs w:val="20"/>
        </w:rPr>
        <w:t xml:space="preserve"> </w:t>
      </w:r>
      <w:r w:rsidRPr="004F7449">
        <w:rPr>
          <w:rFonts w:ascii="Arial" w:hAnsi="Arial" w:cs="Arial"/>
          <w:b/>
          <w:i/>
          <w:sz w:val="20"/>
          <w:szCs w:val="20"/>
        </w:rPr>
        <w:t>Способ приватизации</w:t>
      </w:r>
      <w:r w:rsidRPr="004F7449">
        <w:rPr>
          <w:rFonts w:ascii="Arial" w:hAnsi="Arial" w:cs="Arial"/>
          <w:b/>
          <w:sz w:val="20"/>
          <w:szCs w:val="20"/>
        </w:rPr>
        <w:t>:</w:t>
      </w:r>
      <w:r w:rsidRPr="004F7449">
        <w:rPr>
          <w:rFonts w:ascii="Arial" w:hAnsi="Arial" w:cs="Arial"/>
          <w:sz w:val="20"/>
          <w:szCs w:val="20"/>
        </w:rPr>
        <w:t xml:space="preserve"> </w:t>
      </w:r>
      <w:r w:rsidRPr="004F7449">
        <w:rPr>
          <w:rFonts w:ascii="Arial" w:hAnsi="Arial" w:cs="Arial"/>
          <w:bCs/>
          <w:sz w:val="20"/>
          <w:szCs w:val="20"/>
        </w:rPr>
        <w:t xml:space="preserve">продажа муниципального имущества на </w:t>
      </w:r>
      <w:r w:rsidR="002440D2" w:rsidRPr="004F7449">
        <w:rPr>
          <w:rFonts w:ascii="Arial" w:hAnsi="Arial" w:cs="Arial"/>
          <w:sz w:val="20"/>
          <w:szCs w:val="20"/>
        </w:rPr>
        <w:t>аукционе в</w:t>
      </w:r>
      <w:r w:rsidRPr="004F7449">
        <w:rPr>
          <w:rFonts w:ascii="Arial" w:hAnsi="Arial" w:cs="Arial"/>
          <w:sz w:val="20"/>
          <w:szCs w:val="20"/>
        </w:rPr>
        <w:t xml:space="preserve"> электронной форме, с открытой формой подачи предложений о цене </w:t>
      </w:r>
      <w:r w:rsidRPr="004F7449">
        <w:rPr>
          <w:rFonts w:ascii="Arial" w:hAnsi="Arial" w:cs="Arial"/>
          <w:bCs/>
          <w:sz w:val="20"/>
          <w:szCs w:val="20"/>
        </w:rPr>
        <w:t xml:space="preserve">на электронной площадке </w:t>
      </w:r>
      <w:hyperlink r:id="rId25" w:history="1">
        <w:r w:rsidRPr="004F7449">
          <w:rPr>
            <w:rFonts w:ascii="Arial" w:hAnsi="Arial" w:cs="Arial"/>
            <w:bCs/>
            <w:color w:val="0000FF"/>
            <w:sz w:val="20"/>
            <w:szCs w:val="20"/>
            <w:u w:val="single"/>
          </w:rPr>
          <w:t>www.rts-tender.ru</w:t>
        </w:r>
      </w:hyperlink>
      <w:r w:rsidRPr="004F7449">
        <w:rPr>
          <w:rFonts w:ascii="Arial" w:hAnsi="Arial" w:cs="Arial"/>
          <w:bCs/>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sz w:val="20"/>
          <w:szCs w:val="20"/>
        </w:rPr>
        <w:t>3.</w:t>
      </w:r>
      <w:r w:rsidRPr="004F7449">
        <w:rPr>
          <w:rFonts w:ascii="Arial" w:hAnsi="Arial" w:cs="Arial"/>
          <w:b/>
          <w:i/>
          <w:sz w:val="20"/>
          <w:szCs w:val="20"/>
        </w:rPr>
        <w:t xml:space="preserve"> Порядок, место, дата начала и окончания приема заявок</w:t>
      </w:r>
      <w:r w:rsidRPr="004F7449">
        <w:rPr>
          <w:rFonts w:ascii="Arial" w:hAnsi="Arial" w:cs="Arial"/>
          <w:sz w:val="20"/>
          <w:szCs w:val="20"/>
        </w:rPr>
        <w:t xml:space="preserve"> - прием заявок и прилагаемых к ним документов для участия в аукционе проводится </w:t>
      </w:r>
      <w:r w:rsidRPr="004F7449">
        <w:rPr>
          <w:rFonts w:ascii="Arial" w:hAnsi="Arial" w:cs="Arial"/>
          <w:b/>
          <w:sz w:val="20"/>
          <w:szCs w:val="20"/>
        </w:rPr>
        <w:t xml:space="preserve">с 04:00 </w:t>
      </w:r>
      <w:proofErr w:type="spellStart"/>
      <w:r w:rsidRPr="004F7449">
        <w:rPr>
          <w:rFonts w:ascii="Arial" w:hAnsi="Arial" w:cs="Arial"/>
          <w:b/>
          <w:sz w:val="20"/>
          <w:szCs w:val="20"/>
        </w:rPr>
        <w:t>мск</w:t>
      </w:r>
      <w:proofErr w:type="spellEnd"/>
      <w:r w:rsidRPr="004F7449">
        <w:rPr>
          <w:rFonts w:ascii="Arial" w:hAnsi="Arial" w:cs="Arial"/>
          <w:b/>
          <w:sz w:val="20"/>
          <w:szCs w:val="20"/>
        </w:rPr>
        <w:t xml:space="preserve"> (08:00 местного времени) 15.05.2024 до 13:00 </w:t>
      </w:r>
      <w:proofErr w:type="spellStart"/>
      <w:r w:rsidRPr="004F7449">
        <w:rPr>
          <w:rFonts w:ascii="Arial" w:hAnsi="Arial" w:cs="Arial"/>
          <w:b/>
          <w:sz w:val="20"/>
          <w:szCs w:val="20"/>
        </w:rPr>
        <w:t>мск</w:t>
      </w:r>
      <w:proofErr w:type="spellEnd"/>
      <w:r w:rsidRPr="004F7449">
        <w:rPr>
          <w:rFonts w:ascii="Arial" w:hAnsi="Arial" w:cs="Arial"/>
          <w:b/>
          <w:sz w:val="20"/>
          <w:szCs w:val="20"/>
        </w:rPr>
        <w:t xml:space="preserve"> (17:00 местного времени) 10.06.2024</w:t>
      </w:r>
      <w:r w:rsidRPr="004F7449">
        <w:rPr>
          <w:rFonts w:ascii="Arial" w:hAnsi="Arial" w:cs="Arial"/>
          <w:bCs/>
          <w:sz w:val="20"/>
          <w:szCs w:val="20"/>
        </w:rPr>
        <w:t xml:space="preserve"> на электронной площадке </w:t>
      </w:r>
      <w:hyperlink r:id="rId26" w:history="1">
        <w:r w:rsidRPr="004F7449">
          <w:rPr>
            <w:rFonts w:ascii="Arial" w:hAnsi="Arial" w:cs="Arial"/>
            <w:bCs/>
            <w:color w:val="0000FF"/>
            <w:sz w:val="20"/>
            <w:szCs w:val="20"/>
            <w:u w:val="single"/>
          </w:rPr>
          <w:t>www.rts-tender.ru</w:t>
        </w:r>
      </w:hyperlink>
      <w:r w:rsidRPr="004F7449">
        <w:rPr>
          <w:rFonts w:ascii="Arial" w:hAnsi="Arial" w:cs="Arial"/>
          <w:bCs/>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www.torgi.gov.ru в соответствии с главой II Регламента 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приказом Федерального казначейства от 2 декабря 2021 г. № 38н (зарегистрирован Министерством юстиции Российской Федерации 2 декабря 2021 г., регистрационный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регистрации лица на официальном сайте.</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bookmarkStart w:id="7" w:name="sub_5012"/>
      <w:r w:rsidRPr="004F7449">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bookmarkStart w:id="8" w:name="sub_5013"/>
      <w:bookmarkEnd w:id="7"/>
      <w:r w:rsidRPr="004F7449">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w:t>
      </w:r>
      <w:proofErr w:type="spellStart"/>
      <w:r w:rsidRPr="004F7449">
        <w:rPr>
          <w:rFonts w:ascii="Arial" w:hAnsi="Arial" w:cs="Arial"/>
          <w:sz w:val="20"/>
          <w:szCs w:val="20"/>
        </w:rPr>
        <w:t>бенефициарных</w:t>
      </w:r>
      <w:proofErr w:type="spellEnd"/>
      <w:r w:rsidRPr="004F7449">
        <w:rPr>
          <w:rFonts w:ascii="Arial" w:hAnsi="Arial" w:cs="Arial"/>
          <w:sz w:val="20"/>
          <w:szCs w:val="20"/>
        </w:rPr>
        <w:t xml:space="preserve"> владельцах и контролирующих лицах в порядке, установленном Правительством Российской Федерации.</w:t>
      </w:r>
      <w:bookmarkEnd w:id="8"/>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bCs/>
          <w:i/>
          <w:iCs/>
          <w:sz w:val="20"/>
          <w:szCs w:val="20"/>
        </w:rPr>
      </w:pPr>
      <w:r w:rsidRPr="004F7449">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27" w:history="1">
        <w:r w:rsidRPr="004F7449">
          <w:rPr>
            <w:rFonts w:ascii="Arial" w:hAnsi="Arial" w:cs="Arial"/>
            <w:color w:val="0000FF"/>
            <w:sz w:val="20"/>
            <w:szCs w:val="20"/>
            <w:u w:val="single"/>
          </w:rPr>
          <w:t>www.rts-tender.ru</w:t>
        </w:r>
      </w:hyperlink>
      <w:r w:rsidRPr="004F7449">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bCs/>
          <w:i/>
          <w:iCs/>
          <w:sz w:val="20"/>
          <w:szCs w:val="20"/>
        </w:rPr>
        <w:t xml:space="preserve">        Для участия в аукционе претендент представляет</w:t>
      </w:r>
      <w:r w:rsidRPr="004F7449">
        <w:rPr>
          <w:rFonts w:ascii="Arial" w:hAnsi="Arial" w:cs="Arial"/>
          <w:sz w:val="20"/>
          <w:szCs w:val="20"/>
        </w:rPr>
        <w:t xml:space="preserve"> в личном кабинете на электронной площадке </w:t>
      </w:r>
      <w:r w:rsidRPr="004F7449">
        <w:rPr>
          <w:rFonts w:ascii="Arial" w:hAnsi="Arial" w:cs="Arial"/>
          <w:b/>
          <w:bCs/>
          <w:i/>
          <w:iCs/>
          <w:sz w:val="20"/>
          <w:szCs w:val="20"/>
        </w:rPr>
        <w:t>одновременно</w:t>
      </w:r>
      <w:r w:rsidRPr="004F7449">
        <w:rPr>
          <w:rFonts w:ascii="Arial" w:hAnsi="Arial" w:cs="Arial"/>
          <w:sz w:val="20"/>
          <w:szCs w:val="20"/>
        </w:rPr>
        <w:t xml:space="preserve"> </w:t>
      </w:r>
      <w:r w:rsidRPr="004F7449">
        <w:rPr>
          <w:rFonts w:ascii="Arial" w:hAnsi="Arial" w:cs="Arial"/>
          <w:b/>
          <w:bCs/>
          <w:i/>
          <w:iCs/>
          <w:sz w:val="20"/>
          <w:szCs w:val="20"/>
        </w:rPr>
        <w:t>следующие документы</w:t>
      </w:r>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w:t>
      </w:r>
      <w:r w:rsidR="002440D2" w:rsidRPr="004F7449">
        <w:rPr>
          <w:rFonts w:ascii="Arial" w:hAnsi="Arial" w:cs="Arial"/>
          <w:sz w:val="20"/>
          <w:szCs w:val="20"/>
        </w:rPr>
        <w:t>заверенные копии</w:t>
      </w:r>
      <w:r w:rsidRPr="004F7449">
        <w:rPr>
          <w:rFonts w:ascii="Arial" w:hAnsi="Arial" w:cs="Arial"/>
          <w:sz w:val="20"/>
          <w:szCs w:val="20"/>
        </w:rPr>
        <w:t xml:space="preserve"> учредительных документов;</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 физические лица представляет документ, удостоверяющий личность (все листы).</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Указанные документы в части их оформления и содержания должны соответствовать требованиям законодательства Российской Федерации. Все документы должны быть заполнены и представлены на русском языке и иметь четко читаемый текст.</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Заявитель может подать только одну заявку на участие в аукционе в отношении лота.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4F7449" w:rsidRPr="004F7449" w:rsidRDefault="004F7449" w:rsidP="002440D2">
      <w:pPr>
        <w:tabs>
          <w:tab w:val="center" w:pos="-1843"/>
          <w:tab w:val="left" w:pos="-1418"/>
          <w:tab w:val="right" w:pos="11907"/>
        </w:tabs>
        <w:autoSpaceDE w:val="0"/>
        <w:autoSpaceDN w:val="0"/>
        <w:ind w:right="-1"/>
        <w:jc w:val="both"/>
        <w:rPr>
          <w:rFonts w:ascii="Arial" w:hAnsi="Arial" w:cs="Arial"/>
          <w:sz w:val="20"/>
          <w:szCs w:val="20"/>
        </w:rPr>
      </w:pP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i/>
          <w:sz w:val="20"/>
          <w:szCs w:val="20"/>
        </w:rPr>
      </w:pPr>
      <w:r w:rsidRPr="004F7449">
        <w:rPr>
          <w:rFonts w:ascii="Arial" w:hAnsi="Arial" w:cs="Arial"/>
          <w:b/>
          <w:i/>
          <w:sz w:val="20"/>
          <w:szCs w:val="20"/>
        </w:rPr>
        <w:t>5. Порядок внесения и возврата задатка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4F7449">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w:t>
      </w:r>
      <w:proofErr w:type="spellStart"/>
      <w:r w:rsidRPr="004F7449">
        <w:rPr>
          <w:rFonts w:ascii="Arial" w:hAnsi="Arial" w:cs="Arial"/>
          <w:sz w:val="20"/>
          <w:szCs w:val="20"/>
        </w:rPr>
        <w:t>Совкомбанк</w:t>
      </w:r>
      <w:proofErr w:type="spellEnd"/>
      <w:r w:rsidRPr="004F7449">
        <w:rPr>
          <w:rFonts w:ascii="Arial" w:hAnsi="Arial" w:cs="Arial"/>
          <w:sz w:val="20"/>
          <w:szCs w:val="20"/>
        </w:rPr>
        <w:t xml:space="preserve">»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i/>
          <w:sz w:val="20"/>
          <w:szCs w:val="20"/>
        </w:rPr>
      </w:pPr>
      <w:r w:rsidRPr="004F7449">
        <w:rPr>
          <w:rFonts w:ascii="Arial" w:hAnsi="Arial" w:cs="Arial"/>
          <w:bCs/>
          <w:i/>
          <w:sz w:val="20"/>
          <w:szCs w:val="20"/>
        </w:rPr>
        <w:t>Задаток должен быть заблокирован на расчетном счете Претендента на дату и время рассмотрения заявок и определения участников аукциона, указанных в Информационном сообщении.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i/>
          <w:sz w:val="20"/>
          <w:szCs w:val="20"/>
        </w:rPr>
      </w:pPr>
      <w:r w:rsidRPr="004F7449">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r w:rsidRPr="004F7449">
        <w:rPr>
          <w:rFonts w:ascii="Arial" w:hAnsi="Arial" w:cs="Arial"/>
          <w:sz w:val="20"/>
          <w:szCs w:val="20"/>
        </w:rPr>
        <w:t xml:space="preserve">       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r w:rsidRPr="004F7449">
        <w:rPr>
          <w:rFonts w:ascii="Arial" w:hAnsi="Arial" w:cs="Arial"/>
          <w:sz w:val="20"/>
          <w:szCs w:val="20"/>
        </w:rPr>
        <w:t xml:space="preserve">       Лицам, перечислившим задаток для участия в продаже муниципального имущества на аукционе денежные средства возвращаются в следующем порядке:</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proofErr w:type="gramStart"/>
      <w:r w:rsidRPr="004F7449">
        <w:rPr>
          <w:rFonts w:ascii="Arial" w:hAnsi="Arial" w:cs="Arial"/>
          <w:sz w:val="20"/>
          <w:szCs w:val="20"/>
        </w:rPr>
        <w:t>а</w:t>
      </w:r>
      <w:proofErr w:type="gramEnd"/>
      <w:r w:rsidRPr="004F7449">
        <w:rPr>
          <w:rFonts w:ascii="Arial" w:hAnsi="Arial" w:cs="Arial"/>
          <w:sz w:val="20"/>
          <w:szCs w:val="20"/>
        </w:rPr>
        <w:t>) участникам, за исключением победителя, - в течение 5 календарных дней со дня подведения итогов продажи имущества;</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proofErr w:type="gramStart"/>
      <w:r w:rsidRPr="004F7449">
        <w:rPr>
          <w:rFonts w:ascii="Arial" w:hAnsi="Arial" w:cs="Arial"/>
          <w:sz w:val="20"/>
          <w:szCs w:val="20"/>
        </w:rPr>
        <w:t>б</w:t>
      </w:r>
      <w:proofErr w:type="gramEnd"/>
      <w:r w:rsidRPr="004F7449">
        <w:rPr>
          <w:rFonts w:ascii="Arial" w:hAnsi="Arial" w:cs="Arial"/>
          <w:sz w:val="20"/>
          <w:szCs w:val="20"/>
        </w:rPr>
        <w:t>)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r w:rsidRPr="004F7449">
        <w:rPr>
          <w:rFonts w:ascii="Arial" w:hAnsi="Arial" w:cs="Arial"/>
          <w:sz w:val="20"/>
          <w:szCs w:val="20"/>
        </w:rPr>
        <w:t xml:space="preserve">        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r w:rsidRPr="004F7449">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4F7449" w:rsidRPr="004F7449" w:rsidRDefault="004F7449" w:rsidP="002440D2">
      <w:pPr>
        <w:tabs>
          <w:tab w:val="center" w:pos="-1843"/>
          <w:tab w:val="left" w:pos="-1418"/>
          <w:tab w:val="right" w:pos="11907"/>
        </w:tabs>
        <w:autoSpaceDE w:val="0"/>
        <w:autoSpaceDN w:val="0"/>
        <w:ind w:right="-1" w:firstLine="141"/>
        <w:jc w:val="both"/>
        <w:rPr>
          <w:rFonts w:ascii="Arial" w:hAnsi="Arial" w:cs="Arial"/>
          <w:sz w:val="20"/>
          <w:szCs w:val="20"/>
        </w:rPr>
      </w:pPr>
      <w:r w:rsidRPr="004F7449">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6.</w:t>
      </w:r>
      <w:r w:rsidRPr="004F7449">
        <w:rPr>
          <w:rFonts w:ascii="Arial" w:hAnsi="Arial" w:cs="Arial"/>
          <w:sz w:val="20"/>
          <w:szCs w:val="20"/>
        </w:rPr>
        <w:t> </w:t>
      </w:r>
      <w:r w:rsidRPr="004F7449">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4F7449">
        <w:rPr>
          <w:rFonts w:ascii="Arial" w:hAnsi="Arial" w:cs="Arial"/>
          <w:b/>
          <w:sz w:val="20"/>
          <w:szCs w:val="20"/>
        </w:rPr>
        <w:t>17.06.2024 в 10:00</w:t>
      </w:r>
      <w:r w:rsidRPr="004F7449">
        <w:rPr>
          <w:rFonts w:ascii="Arial" w:hAnsi="Arial" w:cs="Arial"/>
          <w:sz w:val="20"/>
          <w:szCs w:val="20"/>
        </w:rPr>
        <w:t xml:space="preserve"> </w:t>
      </w:r>
      <w:r w:rsidRPr="004F7449">
        <w:rPr>
          <w:rFonts w:ascii="Arial" w:hAnsi="Arial" w:cs="Arial"/>
          <w:b/>
          <w:sz w:val="20"/>
          <w:szCs w:val="20"/>
        </w:rPr>
        <w:t>местного времени (06:00 МСК)</w:t>
      </w:r>
      <w:r w:rsidRPr="004F7449">
        <w:rPr>
          <w:rFonts w:ascii="Arial" w:hAnsi="Arial" w:cs="Arial"/>
          <w:sz w:val="20"/>
          <w:szCs w:val="20"/>
        </w:rPr>
        <w:t xml:space="preserve"> по адресу: НСО, г. Куйбышев, ул. </w:t>
      </w:r>
      <w:proofErr w:type="spellStart"/>
      <w:r w:rsidRPr="004F7449">
        <w:rPr>
          <w:rFonts w:ascii="Arial" w:hAnsi="Arial" w:cs="Arial"/>
          <w:sz w:val="20"/>
          <w:szCs w:val="20"/>
        </w:rPr>
        <w:t>Краскома</w:t>
      </w:r>
      <w:proofErr w:type="spellEnd"/>
      <w:r w:rsidRPr="004F7449">
        <w:rPr>
          <w:rFonts w:ascii="Arial" w:hAnsi="Arial" w:cs="Arial"/>
          <w:sz w:val="20"/>
          <w:szCs w:val="20"/>
        </w:rPr>
        <w:t>, 37, каб.2, протокол рассмотрения заявок размещается на электронной площадке www.rts-tender.ru.</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Претендент приобретает статус Участника аукциона с момента подписания протокола об итогах приема заявок и определении участников.</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i/>
          <w:sz w:val="20"/>
          <w:szCs w:val="20"/>
        </w:rPr>
      </w:pPr>
      <w:r w:rsidRPr="004F7449">
        <w:rPr>
          <w:rFonts w:ascii="Arial" w:hAnsi="Arial" w:cs="Arial"/>
          <w:b/>
          <w:i/>
          <w:sz w:val="20"/>
          <w:szCs w:val="20"/>
        </w:rPr>
        <w:t xml:space="preserve">     Претендент не допускается к участию в аукционе по следующим основаниям:</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заявка подана лицом, не уполномоченным претендентом на осуществление таких действий;</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7.</w:t>
      </w:r>
      <w:r w:rsidRPr="004F7449">
        <w:rPr>
          <w:rFonts w:ascii="Arial" w:hAnsi="Arial" w:cs="Arial"/>
          <w:sz w:val="20"/>
          <w:szCs w:val="20"/>
        </w:rPr>
        <w:t xml:space="preserve"> </w:t>
      </w:r>
      <w:r w:rsidRPr="004F7449">
        <w:rPr>
          <w:rFonts w:ascii="Arial" w:hAnsi="Arial" w:cs="Arial"/>
          <w:b/>
          <w:i/>
          <w:sz w:val="20"/>
          <w:szCs w:val="20"/>
        </w:rPr>
        <w:t>Аукцион</w:t>
      </w:r>
      <w:r w:rsidRPr="004F7449">
        <w:rPr>
          <w:rFonts w:ascii="Arial" w:hAnsi="Arial" w:cs="Arial"/>
          <w:b/>
          <w:sz w:val="20"/>
          <w:szCs w:val="20"/>
        </w:rPr>
        <w:t xml:space="preserve"> состоится 20.06.2024 в 10:00 местного времени</w:t>
      </w:r>
      <w:r w:rsidRPr="004F7449">
        <w:rPr>
          <w:rFonts w:ascii="Arial" w:hAnsi="Arial" w:cs="Arial"/>
          <w:sz w:val="20"/>
          <w:szCs w:val="20"/>
        </w:rPr>
        <w:t xml:space="preserve"> </w:t>
      </w:r>
      <w:r w:rsidR="002440D2" w:rsidRPr="004F7449">
        <w:rPr>
          <w:rFonts w:ascii="Arial" w:hAnsi="Arial" w:cs="Arial"/>
          <w:bCs/>
          <w:sz w:val="20"/>
          <w:szCs w:val="20"/>
        </w:rPr>
        <w:t>(06:00</w:t>
      </w:r>
      <w:r w:rsidRPr="004F7449">
        <w:rPr>
          <w:rFonts w:ascii="Arial" w:hAnsi="Arial" w:cs="Arial"/>
          <w:bCs/>
          <w:sz w:val="20"/>
          <w:szCs w:val="20"/>
        </w:rPr>
        <w:t xml:space="preserve"> МСК) на электронной площадке </w:t>
      </w:r>
      <w:hyperlink r:id="rId28" w:history="1">
        <w:r w:rsidRPr="004F7449">
          <w:rPr>
            <w:rFonts w:ascii="Arial" w:hAnsi="Arial" w:cs="Arial"/>
            <w:bCs/>
            <w:color w:val="0000FF"/>
            <w:sz w:val="20"/>
            <w:szCs w:val="20"/>
            <w:u w:val="single"/>
          </w:rPr>
          <w:t>www.rts-tender.ru</w:t>
        </w:r>
      </w:hyperlink>
      <w:r w:rsidRPr="004F7449">
        <w:rPr>
          <w:rFonts w:ascii="Arial" w:hAnsi="Arial" w:cs="Arial"/>
          <w:bCs/>
          <w:sz w:val="20"/>
          <w:szCs w:val="20"/>
        </w:rPr>
        <w:t>.</w:t>
      </w:r>
      <w:r w:rsidRPr="004F7449">
        <w:rPr>
          <w:rFonts w:ascii="Arial" w:hAnsi="Arial" w:cs="Arial"/>
          <w:sz w:val="20"/>
          <w:szCs w:val="20"/>
        </w:rPr>
        <w:t xml:space="preserve">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величине «шага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bCs/>
          <w:i/>
          <w:iCs/>
          <w:sz w:val="20"/>
          <w:szCs w:val="20"/>
        </w:rPr>
      </w:pPr>
      <w:r w:rsidRPr="004F7449">
        <w:rPr>
          <w:rFonts w:ascii="Arial" w:hAnsi="Arial" w:cs="Arial"/>
          <w:b/>
          <w:bCs/>
          <w:i/>
          <w:iCs/>
          <w:sz w:val="20"/>
          <w:szCs w:val="20"/>
        </w:rPr>
        <w:t>Аукцион признается несостоявшимся в следующих случаях:</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iCs/>
          <w:sz w:val="20"/>
          <w:szCs w:val="20"/>
        </w:rPr>
      </w:pPr>
      <w:r w:rsidRPr="004F7449">
        <w:rPr>
          <w:rFonts w:ascii="Arial" w:hAnsi="Arial" w:cs="Arial"/>
          <w:bCs/>
          <w:iCs/>
          <w:sz w:val="20"/>
          <w:szCs w:val="20"/>
        </w:rPr>
        <w:t>- не было подано ни одной заявки на участие либо ни один из претендентов не признан участником;</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iCs/>
          <w:sz w:val="20"/>
          <w:szCs w:val="20"/>
        </w:rPr>
      </w:pPr>
      <w:r w:rsidRPr="004F7449">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iCs/>
          <w:sz w:val="20"/>
          <w:szCs w:val="20"/>
        </w:rPr>
      </w:pPr>
      <w:r w:rsidRPr="004F7449">
        <w:rPr>
          <w:rFonts w:ascii="Arial" w:hAnsi="Arial" w:cs="Arial"/>
          <w:bCs/>
          <w:iCs/>
          <w:sz w:val="20"/>
          <w:szCs w:val="20"/>
        </w:rPr>
        <w:t>- ни один из участников не сделал предложение о начальной цене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         Решение о признании аукциона несостоявшимся оформляется протоколом об итогах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i/>
          <w:sz w:val="20"/>
          <w:szCs w:val="20"/>
        </w:rPr>
        <w:t>8.</w:t>
      </w:r>
      <w:r w:rsidRPr="004F7449">
        <w:rPr>
          <w:rFonts w:ascii="Arial" w:hAnsi="Arial" w:cs="Arial"/>
          <w:sz w:val="20"/>
          <w:szCs w:val="20"/>
        </w:rPr>
        <w:t xml:space="preserve"> </w:t>
      </w:r>
      <w:r w:rsidRPr="004F7449">
        <w:rPr>
          <w:rFonts w:ascii="Arial" w:hAnsi="Arial" w:cs="Arial"/>
          <w:b/>
          <w:i/>
          <w:sz w:val="20"/>
          <w:szCs w:val="20"/>
        </w:rPr>
        <w:t xml:space="preserve">Победителем аукциона </w:t>
      </w:r>
      <w:r w:rsidRPr="004F7449">
        <w:rPr>
          <w:rFonts w:ascii="Arial" w:hAnsi="Arial" w:cs="Arial"/>
          <w:sz w:val="20"/>
          <w:szCs w:val="20"/>
        </w:rPr>
        <w:t>признается участник, предложивший наибольшую цену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 xml:space="preserve">9. Ход проведения процедуры аукциона </w:t>
      </w:r>
      <w:r w:rsidRPr="004F7449">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 xml:space="preserve">     </w:t>
      </w:r>
      <w:r w:rsidRPr="004F7449">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 xml:space="preserve">     </w:t>
      </w:r>
      <w:r w:rsidRPr="004F7449">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4F7449">
        <w:rPr>
          <w:rFonts w:ascii="Arial" w:hAnsi="Arial" w:cs="Arial"/>
          <w:sz w:val="20"/>
          <w:szCs w:val="20"/>
        </w:rPr>
        <w:t>а</w:t>
      </w:r>
      <w:proofErr w:type="gramEnd"/>
      <w:r w:rsidRPr="004F7449">
        <w:rPr>
          <w:rFonts w:ascii="Arial" w:hAnsi="Arial" w:cs="Arial"/>
          <w:sz w:val="20"/>
          <w:szCs w:val="20"/>
        </w:rPr>
        <w:t>) наименование имущества и иные позволяющие его индивидуализировать сведения (спецификация лота);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4F7449">
        <w:rPr>
          <w:rFonts w:ascii="Arial" w:hAnsi="Arial" w:cs="Arial"/>
          <w:sz w:val="20"/>
          <w:szCs w:val="20"/>
        </w:rPr>
        <w:t>б</w:t>
      </w:r>
      <w:proofErr w:type="gramEnd"/>
      <w:r w:rsidRPr="004F7449">
        <w:rPr>
          <w:rFonts w:ascii="Arial" w:hAnsi="Arial" w:cs="Arial"/>
          <w:sz w:val="20"/>
          <w:szCs w:val="20"/>
        </w:rPr>
        <w:t>) цена сделки;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roofErr w:type="gramStart"/>
      <w:r w:rsidRPr="004F7449">
        <w:rPr>
          <w:rFonts w:ascii="Arial" w:hAnsi="Arial" w:cs="Arial"/>
          <w:sz w:val="20"/>
          <w:szCs w:val="20"/>
        </w:rPr>
        <w:t>в</w:t>
      </w:r>
      <w:proofErr w:type="gramEnd"/>
      <w:r w:rsidRPr="004F7449">
        <w:rPr>
          <w:rFonts w:ascii="Arial" w:hAnsi="Arial" w:cs="Arial"/>
          <w:sz w:val="20"/>
          <w:szCs w:val="20"/>
        </w:rPr>
        <w:t>)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10. По результатам аукциона</w:t>
      </w:r>
      <w:r w:rsidRPr="004F7449">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посредством ЭТП.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Оплата приобретенного на аукционе имущества</w:t>
      </w:r>
      <w:r w:rsidRPr="004F7449">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4F7449">
        <w:rPr>
          <w:rFonts w:ascii="Arial" w:hAnsi="Arial" w:cs="Arial"/>
          <w:b/>
          <w:sz w:val="20"/>
          <w:szCs w:val="20"/>
        </w:rPr>
        <w:t>единовременным платежом</w:t>
      </w:r>
      <w:r w:rsidRPr="004F7449">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w:t>
      </w:r>
      <w:proofErr w:type="spellStart"/>
      <w:r w:rsidRPr="004F7449">
        <w:rPr>
          <w:rFonts w:ascii="Arial" w:hAnsi="Arial" w:cs="Arial"/>
          <w:sz w:val="20"/>
          <w:szCs w:val="20"/>
        </w:rPr>
        <w:t>УФиНП</w:t>
      </w:r>
      <w:proofErr w:type="spellEnd"/>
      <w:r w:rsidRPr="004F74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4F7449">
        <w:rPr>
          <w:rFonts w:ascii="Arial" w:hAnsi="Arial" w:cs="Arial"/>
          <w:sz w:val="20"/>
          <w:szCs w:val="20"/>
        </w:rPr>
        <w:t>сч</w:t>
      </w:r>
      <w:proofErr w:type="spellEnd"/>
      <w:r w:rsidRPr="004F7449">
        <w:rPr>
          <w:rFonts w:ascii="Arial" w:hAnsi="Arial" w:cs="Arial"/>
          <w:sz w:val="20"/>
          <w:szCs w:val="20"/>
        </w:rPr>
        <w:t xml:space="preserve"> 03100643000000015100, СИБИРСКОЕ  ГУ БАНКА РОССИИ//УФК по Новосибирской области    </w:t>
      </w:r>
      <w:proofErr w:type="spellStart"/>
      <w:r w:rsidRPr="004F7449">
        <w:rPr>
          <w:rFonts w:ascii="Arial" w:hAnsi="Arial" w:cs="Arial"/>
          <w:sz w:val="20"/>
          <w:szCs w:val="20"/>
        </w:rPr>
        <w:t>г.Новосибирск</w:t>
      </w:r>
      <w:proofErr w:type="spellEnd"/>
      <w:r w:rsidRPr="004F7449">
        <w:rPr>
          <w:rFonts w:ascii="Arial" w:hAnsi="Arial" w:cs="Arial"/>
          <w:sz w:val="20"/>
          <w:szCs w:val="20"/>
        </w:rPr>
        <w:t xml:space="preserve">, БИК 015004950, </w:t>
      </w:r>
      <w:proofErr w:type="spellStart"/>
      <w:r w:rsidRPr="004F7449">
        <w:rPr>
          <w:rFonts w:ascii="Arial" w:hAnsi="Arial" w:cs="Arial"/>
          <w:sz w:val="20"/>
          <w:szCs w:val="20"/>
        </w:rPr>
        <w:t>кор</w:t>
      </w:r>
      <w:proofErr w:type="spellEnd"/>
      <w:r w:rsidRPr="004F7449">
        <w:rPr>
          <w:rFonts w:ascii="Arial" w:hAnsi="Arial" w:cs="Arial"/>
          <w:sz w:val="20"/>
          <w:szCs w:val="20"/>
        </w:rPr>
        <w:t>/</w:t>
      </w:r>
      <w:proofErr w:type="spellStart"/>
      <w:r w:rsidRPr="004F7449">
        <w:rPr>
          <w:rFonts w:ascii="Arial" w:hAnsi="Arial" w:cs="Arial"/>
          <w:sz w:val="20"/>
          <w:szCs w:val="20"/>
        </w:rPr>
        <w:t>сч</w:t>
      </w:r>
      <w:proofErr w:type="spellEnd"/>
      <w:r w:rsidRPr="004F7449">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w:t>
      </w:r>
      <w:r w:rsidRPr="004F7449">
        <w:rPr>
          <w:rFonts w:ascii="Arial" w:hAnsi="Arial" w:cs="Arial"/>
          <w:sz w:val="20"/>
          <w:szCs w:val="20"/>
          <w:u w:val="single"/>
        </w:rPr>
        <w:t>_</w:t>
      </w:r>
      <w:r w:rsidR="002440D2" w:rsidRPr="004F7449">
        <w:rPr>
          <w:rFonts w:ascii="Arial" w:hAnsi="Arial" w:cs="Arial"/>
          <w:sz w:val="20"/>
          <w:szCs w:val="20"/>
          <w:u w:val="single"/>
        </w:rPr>
        <w:t>_. _</w:t>
      </w:r>
      <w:r w:rsidRPr="004F7449">
        <w:rPr>
          <w:rFonts w:ascii="Arial" w:hAnsi="Arial" w:cs="Arial"/>
          <w:sz w:val="20"/>
          <w:szCs w:val="20"/>
          <w:u w:val="single"/>
        </w:rPr>
        <w:t>__.      2024г</w:t>
      </w:r>
      <w:r w:rsidRPr="004F7449">
        <w:rPr>
          <w:rFonts w:ascii="Arial" w:hAnsi="Arial" w:cs="Arial"/>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i/>
          <w:sz w:val="20"/>
          <w:szCs w:val="20"/>
        </w:rPr>
      </w:pPr>
      <w:r w:rsidRPr="004F7449">
        <w:rPr>
          <w:rFonts w:ascii="Arial" w:hAnsi="Arial" w:cs="Arial"/>
          <w:i/>
          <w:sz w:val="20"/>
          <w:szCs w:val="20"/>
        </w:rPr>
        <w:t xml:space="preserve">Согласно Налоговому Кодексу Российской Федерации от 05.08.2000г. № 117-ФЗ сделки по реализации муниципального имущества, составляющего муниципальную казну, облагаются НДС.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w:t>
      </w:r>
      <w:r w:rsidRPr="004F7449">
        <w:rPr>
          <w:rFonts w:ascii="Arial" w:hAnsi="Arial" w:cs="Arial"/>
          <w:b/>
          <w:i/>
          <w:sz w:val="20"/>
          <w:szCs w:val="20"/>
        </w:rPr>
        <w:t>физическому лицу,</w:t>
      </w:r>
      <w:r w:rsidRPr="004F7449">
        <w:rPr>
          <w:rFonts w:ascii="Arial" w:hAnsi="Arial" w:cs="Arial"/>
          <w:i/>
          <w:sz w:val="20"/>
          <w:szCs w:val="20"/>
        </w:rPr>
        <w:t xml:space="preserve"> </w:t>
      </w:r>
      <w:r w:rsidRPr="004F7449">
        <w:rPr>
          <w:rFonts w:ascii="Arial" w:hAnsi="Arial" w:cs="Arial"/>
          <w:b/>
          <w:i/>
          <w:sz w:val="20"/>
          <w:szCs w:val="20"/>
        </w:rPr>
        <w:t>НДС будет начислен на сумму</w:t>
      </w:r>
      <w:r w:rsidRPr="004F7449">
        <w:rPr>
          <w:rFonts w:ascii="Arial" w:hAnsi="Arial" w:cs="Arial"/>
          <w:i/>
          <w:sz w:val="20"/>
          <w:szCs w:val="20"/>
        </w:rPr>
        <w:t xml:space="preserve">, сложившуюся по итогам торгов. Если победителем торгов будет признано </w:t>
      </w:r>
      <w:r w:rsidRPr="004F7449">
        <w:rPr>
          <w:rFonts w:ascii="Arial" w:hAnsi="Arial" w:cs="Arial"/>
          <w:b/>
          <w:i/>
          <w:sz w:val="20"/>
          <w:szCs w:val="20"/>
        </w:rPr>
        <w:t>юридическое лицо или индивидуальный предприниматель</w:t>
      </w:r>
      <w:r w:rsidRPr="004F7449">
        <w:rPr>
          <w:rFonts w:ascii="Arial" w:hAnsi="Arial" w:cs="Arial"/>
          <w:i/>
          <w:sz w:val="20"/>
          <w:szCs w:val="20"/>
        </w:rPr>
        <w:t xml:space="preserve">, то указанные лица должны </w:t>
      </w:r>
      <w:r w:rsidRPr="004F7449">
        <w:rPr>
          <w:rFonts w:ascii="Arial" w:hAnsi="Arial" w:cs="Arial"/>
          <w:b/>
          <w:i/>
          <w:sz w:val="20"/>
          <w:szCs w:val="20"/>
        </w:rPr>
        <w:t>самостоятельно исчислить расчетным методом и уплатить в бюджет соответствующую сумму НДС, дополнительно к цене Имущества</w:t>
      </w:r>
      <w:r w:rsidRPr="004F7449">
        <w:rPr>
          <w:rFonts w:ascii="Arial" w:hAnsi="Arial" w:cs="Arial"/>
          <w:i/>
          <w:sz w:val="20"/>
          <w:szCs w:val="20"/>
        </w:rPr>
        <w:t>.</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sz w:val="20"/>
          <w:szCs w:val="20"/>
        </w:rPr>
        <w:t>Оплата за земельный участок</w:t>
      </w:r>
      <w:r w:rsidRPr="004F7449">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w:t>
      </w:r>
      <w:proofErr w:type="spellStart"/>
      <w:r w:rsidRPr="004F7449">
        <w:rPr>
          <w:rFonts w:ascii="Arial" w:hAnsi="Arial" w:cs="Arial"/>
          <w:sz w:val="20"/>
          <w:szCs w:val="20"/>
        </w:rPr>
        <w:t>УФиНП</w:t>
      </w:r>
      <w:proofErr w:type="spellEnd"/>
      <w:r w:rsidRPr="004F74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4F7449">
        <w:rPr>
          <w:rFonts w:ascii="Arial" w:hAnsi="Arial" w:cs="Arial"/>
          <w:sz w:val="20"/>
          <w:szCs w:val="20"/>
        </w:rPr>
        <w:t>сч</w:t>
      </w:r>
      <w:proofErr w:type="spellEnd"/>
      <w:r w:rsidRPr="004F7449">
        <w:rPr>
          <w:rFonts w:ascii="Arial" w:hAnsi="Arial" w:cs="Arial"/>
          <w:sz w:val="20"/>
          <w:szCs w:val="20"/>
        </w:rPr>
        <w:t xml:space="preserve"> 03100643000000015100, СИБИРСКОЕ  ГУ БАНКА РОССИИ//УФК по Новосибирской области    </w:t>
      </w:r>
      <w:proofErr w:type="spellStart"/>
      <w:r w:rsidRPr="004F7449">
        <w:rPr>
          <w:rFonts w:ascii="Arial" w:hAnsi="Arial" w:cs="Arial"/>
          <w:sz w:val="20"/>
          <w:szCs w:val="20"/>
        </w:rPr>
        <w:t>г.Новосибирск</w:t>
      </w:r>
      <w:proofErr w:type="spellEnd"/>
      <w:r w:rsidRPr="004F7449">
        <w:rPr>
          <w:rFonts w:ascii="Arial" w:hAnsi="Arial" w:cs="Arial"/>
          <w:sz w:val="20"/>
          <w:szCs w:val="20"/>
        </w:rPr>
        <w:t xml:space="preserve">, БИК 015004950, </w:t>
      </w:r>
      <w:proofErr w:type="spellStart"/>
      <w:r w:rsidRPr="004F7449">
        <w:rPr>
          <w:rFonts w:ascii="Arial" w:hAnsi="Arial" w:cs="Arial"/>
          <w:sz w:val="20"/>
          <w:szCs w:val="20"/>
        </w:rPr>
        <w:t>кор</w:t>
      </w:r>
      <w:proofErr w:type="spellEnd"/>
      <w:r w:rsidRPr="004F7449">
        <w:rPr>
          <w:rFonts w:ascii="Arial" w:hAnsi="Arial" w:cs="Arial"/>
          <w:sz w:val="20"/>
          <w:szCs w:val="20"/>
        </w:rPr>
        <w:t>/</w:t>
      </w:r>
      <w:proofErr w:type="spellStart"/>
      <w:r w:rsidRPr="004F7449">
        <w:rPr>
          <w:rFonts w:ascii="Arial" w:hAnsi="Arial" w:cs="Arial"/>
          <w:sz w:val="20"/>
          <w:szCs w:val="20"/>
        </w:rPr>
        <w:t>сч</w:t>
      </w:r>
      <w:proofErr w:type="spellEnd"/>
      <w:r w:rsidRPr="004F7449">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u w:val="single"/>
        </w:rPr>
      </w:pPr>
      <w:r w:rsidRPr="004F7449">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b/>
          <w:i/>
          <w:sz w:val="20"/>
          <w:szCs w:val="20"/>
        </w:rPr>
        <w:t>Организатор аукциона вправе отказаться</w:t>
      </w:r>
      <w:r w:rsidRPr="004F7449">
        <w:rPr>
          <w:rFonts w:ascii="Arial" w:hAnsi="Arial" w:cs="Arial"/>
          <w:sz w:val="20"/>
          <w:szCs w:val="20"/>
        </w:rPr>
        <w:t xml:space="preserve"> от проведения аукциона не позднее, чем за три дня до дня проведения аукциона.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
          <w:i/>
          <w:sz w:val="20"/>
          <w:szCs w:val="20"/>
        </w:rPr>
      </w:pPr>
      <w:r w:rsidRPr="004F7449">
        <w:rPr>
          <w:rFonts w:ascii="Arial" w:hAnsi="Arial" w:cs="Arial"/>
          <w:b/>
          <w:i/>
          <w:sz w:val="20"/>
          <w:szCs w:val="20"/>
        </w:rPr>
        <w:t xml:space="preserve">11. Порядок осмотра имущества. Предоставление аукционной документации, разъяснений по аукционной документации.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13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29" w:history="1">
        <w:proofErr w:type="gramStart"/>
        <w:r w:rsidRPr="004F7449">
          <w:rPr>
            <w:rFonts w:ascii="Arial" w:hAnsi="Arial" w:cs="Arial"/>
            <w:color w:val="0000FF"/>
            <w:sz w:val="20"/>
            <w:szCs w:val="20"/>
            <w:u w:val="single"/>
          </w:rPr>
          <w:t>www.torgi.gov.ru</w:t>
        </w:r>
      </w:hyperlink>
      <w:r w:rsidRPr="004F7449">
        <w:rPr>
          <w:rFonts w:ascii="Arial" w:hAnsi="Arial" w:cs="Arial"/>
          <w:sz w:val="20"/>
          <w:szCs w:val="20"/>
        </w:rPr>
        <w:t>.,</w:t>
      </w:r>
      <w:proofErr w:type="gramEnd"/>
      <w:r w:rsidRPr="004F7449">
        <w:rPr>
          <w:rFonts w:ascii="Arial" w:hAnsi="Arial" w:cs="Arial"/>
          <w:sz w:val="20"/>
          <w:szCs w:val="20"/>
        </w:rPr>
        <w:t xml:space="preserve"> на электронной торговой площадке ООО «РТС-тендер» </w:t>
      </w:r>
      <w:hyperlink r:id="rId30" w:history="1">
        <w:r w:rsidRPr="004F7449">
          <w:rPr>
            <w:rFonts w:ascii="Arial" w:hAnsi="Arial" w:cs="Arial"/>
            <w:color w:val="0000FF"/>
            <w:sz w:val="20"/>
            <w:szCs w:val="20"/>
            <w:u w:val="single"/>
          </w:rPr>
          <w:t>www.rts-tender.ru</w:t>
        </w:r>
      </w:hyperlink>
      <w:r w:rsidRPr="004F7449">
        <w:rPr>
          <w:rFonts w:ascii="Arial" w:hAnsi="Arial" w:cs="Arial"/>
          <w:sz w:val="20"/>
          <w:szCs w:val="20"/>
        </w:rPr>
        <w:t xml:space="preserve">.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31" w:history="1">
        <w:r w:rsidRPr="004F7449">
          <w:rPr>
            <w:rFonts w:ascii="Arial" w:hAnsi="Arial" w:cs="Arial"/>
            <w:color w:val="0000FF"/>
            <w:sz w:val="20"/>
            <w:szCs w:val="20"/>
            <w:u w:val="single"/>
          </w:rPr>
          <w:t>https://kainsk.nso.ru/</w:t>
        </w:r>
      </w:hyperlink>
      <w:r w:rsidRPr="004F7449">
        <w:rPr>
          <w:rFonts w:ascii="Arial" w:hAnsi="Arial" w:cs="Arial"/>
          <w:sz w:val="20"/>
          <w:szCs w:val="20"/>
        </w:rPr>
        <w:t xml:space="preserve"> , на официальном сайте Российской Федерации для проведения торгов </w:t>
      </w:r>
      <w:hyperlink r:id="rId32" w:history="1">
        <w:r w:rsidRPr="004F7449">
          <w:rPr>
            <w:rFonts w:ascii="Arial" w:hAnsi="Arial" w:cs="Arial"/>
            <w:color w:val="0000FF"/>
            <w:sz w:val="20"/>
            <w:szCs w:val="20"/>
            <w:u w:val="single"/>
          </w:rPr>
          <w:t>www.torgi.gov.ru</w:t>
        </w:r>
      </w:hyperlink>
      <w:r w:rsidRPr="004F7449">
        <w:rPr>
          <w:rFonts w:ascii="Arial" w:hAnsi="Arial" w:cs="Arial"/>
          <w:sz w:val="20"/>
          <w:szCs w:val="20"/>
        </w:rPr>
        <w:t xml:space="preserve"> (официальный сайт), на официальном сайте электронной площадки России ООО «РТС-тендер» </w:t>
      </w:r>
      <w:hyperlink r:id="rId33" w:history="1">
        <w:r w:rsidRPr="004F7449">
          <w:rPr>
            <w:rFonts w:ascii="Arial" w:hAnsi="Arial" w:cs="Arial"/>
            <w:bCs/>
            <w:color w:val="0000FF"/>
            <w:sz w:val="20"/>
            <w:szCs w:val="20"/>
            <w:u w:val="single"/>
          </w:rPr>
          <w:t>www.rts-tender.ru</w:t>
        </w:r>
      </w:hyperlink>
      <w:r w:rsidRPr="004F7449">
        <w:rPr>
          <w:rFonts w:ascii="Arial" w:hAnsi="Arial" w:cs="Arial"/>
          <w:sz w:val="20"/>
          <w:szCs w:val="20"/>
        </w:rPr>
        <w:t xml:space="preserve">. </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bCs/>
          <w:sz w:val="20"/>
          <w:szCs w:val="20"/>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bCs/>
          <w:sz w:val="20"/>
          <w:szCs w:val="20"/>
        </w:rPr>
      </w:pPr>
      <w:r w:rsidRPr="004F7449">
        <w:rPr>
          <w:rFonts w:ascii="Arial" w:hAnsi="Arial" w:cs="Arial"/>
          <w:bCs/>
          <w:sz w:val="20"/>
          <w:szCs w:val="20"/>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 xml:space="preserve">Дополнительную информацию можно получить по адресу: г. Куйбышев, ул. </w:t>
      </w:r>
      <w:proofErr w:type="spellStart"/>
      <w:r w:rsidRPr="004F7449">
        <w:rPr>
          <w:rFonts w:ascii="Arial" w:hAnsi="Arial" w:cs="Arial"/>
          <w:sz w:val="20"/>
          <w:szCs w:val="20"/>
        </w:rPr>
        <w:t>Краскома</w:t>
      </w:r>
      <w:proofErr w:type="spellEnd"/>
      <w:r w:rsidRPr="004F7449">
        <w:rPr>
          <w:rFonts w:ascii="Arial" w:hAnsi="Arial" w:cs="Arial"/>
          <w:sz w:val="20"/>
          <w:szCs w:val="20"/>
        </w:rPr>
        <w:t>, 37, 1 этаж, кабинет №6 или по тел. 8 (383-62) 51-630 в период приема заявок.</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r w:rsidRPr="004F7449">
        <w:rPr>
          <w:rFonts w:ascii="Arial" w:hAnsi="Arial" w:cs="Arial"/>
          <w:sz w:val="20"/>
          <w:szCs w:val="20"/>
        </w:rPr>
        <w:t>Приложение №1 – проект договора купли-продажи</w:t>
      </w:r>
    </w:p>
    <w:p w:rsidR="004F7449" w:rsidRPr="004F7449" w:rsidRDefault="004F7449" w:rsidP="002440D2">
      <w:pPr>
        <w:tabs>
          <w:tab w:val="center" w:pos="-1843"/>
          <w:tab w:val="left" w:pos="-1418"/>
          <w:tab w:val="right" w:pos="11907"/>
        </w:tabs>
        <w:autoSpaceDE w:val="0"/>
        <w:autoSpaceDN w:val="0"/>
        <w:ind w:right="-1" w:firstLine="567"/>
        <w:jc w:val="both"/>
        <w:rPr>
          <w:rFonts w:ascii="Arial" w:hAnsi="Arial" w:cs="Arial"/>
          <w:sz w:val="20"/>
          <w:szCs w:val="20"/>
        </w:rPr>
      </w:pPr>
    </w:p>
    <w:p w:rsidR="004F7449" w:rsidRPr="004F7449" w:rsidRDefault="004F7449" w:rsidP="004F7449">
      <w:pPr>
        <w:suppressAutoHyphens/>
        <w:autoSpaceDE w:val="0"/>
        <w:autoSpaceDN w:val="0"/>
        <w:adjustRightInd w:val="0"/>
        <w:ind w:left="5529"/>
        <w:jc w:val="right"/>
        <w:rPr>
          <w:rFonts w:ascii="Arial" w:hAnsi="Arial" w:cs="Arial"/>
          <w:sz w:val="20"/>
          <w:szCs w:val="20"/>
        </w:rPr>
      </w:pPr>
      <w:r w:rsidRPr="004F7449">
        <w:rPr>
          <w:rFonts w:ascii="Arial" w:hAnsi="Arial" w:cs="Arial"/>
          <w:sz w:val="20"/>
          <w:szCs w:val="20"/>
        </w:rPr>
        <w:t>Приложение № 1</w:t>
      </w:r>
    </w:p>
    <w:p w:rsidR="004F7449" w:rsidRPr="004F7449" w:rsidRDefault="004F7449" w:rsidP="004F7449">
      <w:pPr>
        <w:tabs>
          <w:tab w:val="right" w:pos="10204"/>
        </w:tabs>
        <w:suppressAutoHyphens/>
        <w:ind w:left="5529"/>
        <w:jc w:val="right"/>
        <w:rPr>
          <w:rFonts w:ascii="Arial" w:hAnsi="Arial" w:cs="Arial"/>
          <w:sz w:val="20"/>
          <w:szCs w:val="20"/>
        </w:rPr>
      </w:pPr>
      <w:proofErr w:type="gramStart"/>
      <w:r w:rsidRPr="004F7449">
        <w:rPr>
          <w:rFonts w:ascii="Arial" w:hAnsi="Arial" w:cs="Arial"/>
          <w:sz w:val="20"/>
          <w:szCs w:val="20"/>
        </w:rPr>
        <w:t>к</w:t>
      </w:r>
      <w:proofErr w:type="gramEnd"/>
      <w:r w:rsidRPr="004F7449">
        <w:rPr>
          <w:rFonts w:ascii="Arial" w:hAnsi="Arial" w:cs="Arial"/>
          <w:sz w:val="20"/>
          <w:szCs w:val="20"/>
        </w:rPr>
        <w:t xml:space="preserve"> информационному сообщению о проведении аукциона по продаже муниципального имущества</w:t>
      </w:r>
    </w:p>
    <w:p w:rsidR="004F7449" w:rsidRPr="004F7449" w:rsidRDefault="004F7449" w:rsidP="004F7449">
      <w:pPr>
        <w:suppressAutoHyphens/>
        <w:ind w:firstLine="709"/>
        <w:jc w:val="right"/>
        <w:rPr>
          <w:rFonts w:ascii="Arial" w:hAnsi="Arial" w:cs="Arial"/>
          <w:b/>
          <w:bCs/>
          <w:i/>
          <w:iCs/>
          <w:sz w:val="20"/>
          <w:szCs w:val="20"/>
        </w:rPr>
      </w:pPr>
      <w:r w:rsidRPr="004F7449">
        <w:rPr>
          <w:rFonts w:ascii="Arial" w:hAnsi="Arial" w:cs="Arial"/>
          <w:b/>
          <w:bCs/>
          <w:i/>
          <w:iCs/>
          <w:sz w:val="20"/>
          <w:szCs w:val="20"/>
        </w:rPr>
        <w:t>Проект</w:t>
      </w:r>
    </w:p>
    <w:p w:rsidR="004F7449" w:rsidRPr="004F7449" w:rsidRDefault="004F7449" w:rsidP="004F7449">
      <w:pPr>
        <w:suppressAutoHyphens/>
        <w:ind w:firstLine="709"/>
        <w:jc w:val="center"/>
        <w:rPr>
          <w:rFonts w:ascii="Arial" w:hAnsi="Arial" w:cs="Arial"/>
          <w:sz w:val="20"/>
          <w:szCs w:val="20"/>
        </w:rPr>
      </w:pPr>
      <w:r w:rsidRPr="004F7449">
        <w:rPr>
          <w:rFonts w:ascii="Arial" w:hAnsi="Arial" w:cs="Arial"/>
          <w:b/>
          <w:bCs/>
          <w:sz w:val="20"/>
          <w:szCs w:val="20"/>
        </w:rPr>
        <w:t>ДОГОВОР КУПЛИ-ПРОДАЖИ</w:t>
      </w:r>
    </w:p>
    <w:p w:rsidR="004F7449" w:rsidRPr="004F7449" w:rsidRDefault="004F7449" w:rsidP="004F7449">
      <w:pPr>
        <w:suppressAutoHyphens/>
        <w:ind w:firstLine="709"/>
        <w:jc w:val="both"/>
        <w:rPr>
          <w:rFonts w:ascii="Arial" w:hAnsi="Arial" w:cs="Arial"/>
          <w:sz w:val="20"/>
          <w:szCs w:val="20"/>
        </w:rPr>
      </w:pPr>
    </w:p>
    <w:p w:rsidR="004F7449" w:rsidRPr="004F7449" w:rsidRDefault="004F7449" w:rsidP="004F7449">
      <w:pPr>
        <w:tabs>
          <w:tab w:val="right" w:pos="9900"/>
        </w:tabs>
        <w:suppressAutoHyphens/>
        <w:jc w:val="both"/>
        <w:rPr>
          <w:rFonts w:ascii="Arial" w:hAnsi="Arial" w:cs="Arial"/>
          <w:sz w:val="20"/>
          <w:szCs w:val="20"/>
        </w:rPr>
      </w:pPr>
      <w:r w:rsidRPr="004F7449">
        <w:rPr>
          <w:rFonts w:ascii="Arial" w:hAnsi="Arial" w:cs="Arial"/>
          <w:sz w:val="20"/>
          <w:szCs w:val="20"/>
        </w:rPr>
        <w:t xml:space="preserve">г. Куйбышев, </w:t>
      </w:r>
    </w:p>
    <w:p w:rsidR="004F7449" w:rsidRPr="004F7449" w:rsidRDefault="004F7449" w:rsidP="004F7449">
      <w:pPr>
        <w:tabs>
          <w:tab w:val="right" w:pos="9900"/>
        </w:tabs>
        <w:suppressAutoHyphens/>
        <w:jc w:val="both"/>
        <w:rPr>
          <w:rFonts w:ascii="Arial" w:hAnsi="Arial" w:cs="Arial"/>
          <w:sz w:val="20"/>
          <w:szCs w:val="20"/>
        </w:rPr>
      </w:pPr>
      <w:r w:rsidRPr="004F7449">
        <w:rPr>
          <w:rFonts w:ascii="Arial" w:hAnsi="Arial" w:cs="Arial"/>
          <w:sz w:val="20"/>
          <w:szCs w:val="20"/>
        </w:rPr>
        <w:lastRenderedPageBreak/>
        <w:t xml:space="preserve">Новосибирская область                                                                               </w:t>
      </w:r>
      <w:proofErr w:type="gramStart"/>
      <w:r w:rsidR="002440D2">
        <w:rPr>
          <w:rFonts w:ascii="Arial" w:hAnsi="Arial" w:cs="Arial"/>
          <w:sz w:val="20"/>
          <w:szCs w:val="20"/>
        </w:rPr>
        <w:t xml:space="preserve"> </w:t>
      </w:r>
      <w:r w:rsidR="002440D2" w:rsidRPr="004F7449">
        <w:rPr>
          <w:rFonts w:ascii="Arial" w:hAnsi="Arial" w:cs="Arial"/>
          <w:sz w:val="20"/>
          <w:szCs w:val="20"/>
        </w:rPr>
        <w:t xml:space="preserve">  «</w:t>
      </w:r>
      <w:proofErr w:type="gramEnd"/>
      <w:r w:rsidRPr="004F7449">
        <w:rPr>
          <w:rFonts w:ascii="Arial" w:hAnsi="Arial" w:cs="Arial"/>
          <w:sz w:val="20"/>
          <w:szCs w:val="20"/>
        </w:rPr>
        <w:t>___» __________2024 г.</w:t>
      </w:r>
    </w:p>
    <w:p w:rsidR="004F7449" w:rsidRPr="004F7449" w:rsidRDefault="004F7449" w:rsidP="004F7449">
      <w:pPr>
        <w:suppressAutoHyphens/>
        <w:ind w:firstLine="709"/>
        <w:jc w:val="both"/>
        <w:rPr>
          <w:rFonts w:ascii="Arial" w:hAnsi="Arial" w:cs="Arial"/>
          <w:sz w:val="20"/>
          <w:szCs w:val="20"/>
        </w:rPr>
      </w:pPr>
      <w:r w:rsidRPr="004F7449">
        <w:rPr>
          <w:rFonts w:ascii="Arial" w:hAnsi="Arial" w:cs="Arial"/>
          <w:sz w:val="20"/>
          <w:szCs w:val="20"/>
        </w:rPr>
        <w:tab/>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4F7449">
        <w:rPr>
          <w:rFonts w:ascii="Arial" w:hAnsi="Arial" w:cs="Arial"/>
          <w:b/>
          <w:bCs/>
          <w:sz w:val="20"/>
          <w:szCs w:val="20"/>
        </w:rPr>
        <w:t>«Продавец»</w:t>
      </w:r>
      <w:r w:rsidRPr="004F7449">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4F7449">
        <w:rPr>
          <w:rFonts w:ascii="Arial" w:hAnsi="Arial" w:cs="Arial"/>
          <w:b/>
          <w:bCs/>
          <w:sz w:val="20"/>
          <w:szCs w:val="20"/>
        </w:rPr>
        <w:t>«Покупатель»</w:t>
      </w:r>
      <w:r w:rsidRPr="004F7449">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4F7449" w:rsidRPr="004F7449" w:rsidRDefault="004F7449" w:rsidP="004F7449">
      <w:pPr>
        <w:jc w:val="both"/>
        <w:rPr>
          <w:rFonts w:ascii="Arial" w:hAnsi="Arial" w:cs="Arial"/>
          <w:sz w:val="20"/>
          <w:szCs w:val="20"/>
        </w:rPr>
      </w:pPr>
    </w:p>
    <w:p w:rsidR="004F7449" w:rsidRPr="004F7449" w:rsidRDefault="004F7449" w:rsidP="004F7449">
      <w:pPr>
        <w:jc w:val="center"/>
        <w:rPr>
          <w:rFonts w:ascii="Arial" w:hAnsi="Arial" w:cs="Arial"/>
          <w:b/>
          <w:bCs/>
          <w:sz w:val="20"/>
          <w:szCs w:val="20"/>
        </w:rPr>
      </w:pPr>
      <w:r w:rsidRPr="004F7449">
        <w:rPr>
          <w:rFonts w:ascii="Arial" w:hAnsi="Arial" w:cs="Arial"/>
          <w:b/>
          <w:bCs/>
          <w:sz w:val="20"/>
          <w:szCs w:val="20"/>
          <w:lang w:val="en-US"/>
        </w:rPr>
        <w:t>I</w:t>
      </w:r>
      <w:r w:rsidRPr="004F7449">
        <w:rPr>
          <w:rFonts w:ascii="Arial" w:hAnsi="Arial" w:cs="Arial"/>
          <w:b/>
          <w:bCs/>
          <w:sz w:val="20"/>
          <w:szCs w:val="20"/>
        </w:rPr>
        <w:t>. Предмет Договора</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гараж,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xml:space="preserve">.,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426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 (далее – Земельный участок).</w:t>
      </w:r>
    </w:p>
    <w:p w:rsidR="004F7449" w:rsidRPr="004F7449" w:rsidRDefault="004F7449" w:rsidP="004F7449">
      <w:pPr>
        <w:jc w:val="both"/>
        <w:rPr>
          <w:rFonts w:ascii="Arial" w:hAnsi="Arial" w:cs="Arial"/>
          <w:sz w:val="20"/>
          <w:szCs w:val="20"/>
        </w:rPr>
      </w:pPr>
      <w:r w:rsidRPr="004F7449">
        <w:rPr>
          <w:rFonts w:ascii="Arial" w:hAnsi="Arial" w:cs="Arial"/>
          <w:sz w:val="20"/>
          <w:szCs w:val="20"/>
          <w:lang w:val="x-none"/>
        </w:rPr>
        <w:t>1.2. Имущество принадлежит Продавцу на праве собственности</w:t>
      </w:r>
      <w:r w:rsidRPr="004F7449">
        <w:rPr>
          <w:rFonts w:ascii="Arial" w:hAnsi="Arial" w:cs="Arial"/>
          <w:sz w:val="20"/>
          <w:szCs w:val="20"/>
        </w:rPr>
        <w:t>, что подтверждается записью государственной регистрации права от 07.02.2023 № 54:34:012001:19-54/164/2023-20.</w:t>
      </w:r>
    </w:p>
    <w:p w:rsidR="004F7449" w:rsidRPr="004F7449" w:rsidRDefault="004F7449" w:rsidP="004F7449">
      <w:pPr>
        <w:jc w:val="both"/>
        <w:rPr>
          <w:rFonts w:ascii="Arial" w:hAnsi="Arial" w:cs="Arial"/>
          <w:sz w:val="20"/>
          <w:szCs w:val="20"/>
        </w:rPr>
      </w:pPr>
      <w:r w:rsidRPr="004F7449">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1.4. Ограничения (обременения)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w:t>
      </w:r>
      <w:proofErr w:type="spellStart"/>
      <w:r w:rsidRPr="004F7449">
        <w:rPr>
          <w:rFonts w:ascii="Arial" w:hAnsi="Arial" w:cs="Arial"/>
          <w:sz w:val="20"/>
          <w:szCs w:val="20"/>
        </w:rPr>
        <w:t>незарегулированной</w:t>
      </w:r>
      <w:proofErr w:type="spellEnd"/>
      <w:r w:rsidRPr="004F7449">
        <w:rPr>
          <w:rFonts w:ascii="Arial" w:hAnsi="Arial" w:cs="Arial"/>
          <w:sz w:val="20"/>
          <w:szCs w:val="20"/>
        </w:rPr>
        <w:t xml:space="preserve">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w:t>
      </w:r>
      <w:proofErr w:type="spellStart"/>
      <w:r w:rsidRPr="004F7449">
        <w:rPr>
          <w:rFonts w:ascii="Arial" w:hAnsi="Arial" w:cs="Arial"/>
          <w:sz w:val="20"/>
          <w:szCs w:val="20"/>
        </w:rPr>
        <w:t>Водоохранная</w:t>
      </w:r>
      <w:proofErr w:type="spellEnd"/>
      <w:r w:rsidRPr="004F7449">
        <w:rPr>
          <w:rFonts w:ascii="Arial" w:hAnsi="Arial" w:cs="Arial"/>
          <w:sz w:val="20"/>
          <w:szCs w:val="20"/>
        </w:rPr>
        <w:t xml:space="preserve"> зона р. Омь от д. </w:t>
      </w:r>
      <w:proofErr w:type="spellStart"/>
      <w:r w:rsidRPr="004F7449">
        <w:rPr>
          <w:rFonts w:ascii="Arial" w:hAnsi="Arial" w:cs="Arial"/>
          <w:sz w:val="20"/>
          <w:szCs w:val="20"/>
        </w:rPr>
        <w:t>Елизаветинка</w:t>
      </w:r>
      <w:proofErr w:type="spellEnd"/>
      <w:r w:rsidRPr="004F7449">
        <w:rPr>
          <w:rFonts w:ascii="Arial" w:hAnsi="Arial" w:cs="Arial"/>
          <w:sz w:val="20"/>
          <w:szCs w:val="20"/>
        </w:rPr>
        <w:t xml:space="preserve"> до г. Куйбышева (включая с. </w:t>
      </w:r>
      <w:proofErr w:type="spellStart"/>
      <w:r w:rsidRPr="004F7449">
        <w:rPr>
          <w:rFonts w:ascii="Arial" w:hAnsi="Arial" w:cs="Arial"/>
          <w:sz w:val="20"/>
          <w:szCs w:val="20"/>
        </w:rPr>
        <w:t>Абрамово</w:t>
      </w:r>
      <w:proofErr w:type="spellEnd"/>
      <w:r w:rsidRPr="004F7449">
        <w:rPr>
          <w:rFonts w:ascii="Arial" w:hAnsi="Arial" w:cs="Arial"/>
          <w:sz w:val="20"/>
          <w:szCs w:val="20"/>
        </w:rPr>
        <w:t>)</w:t>
      </w:r>
    </w:p>
    <w:p w:rsidR="004F7449" w:rsidRPr="004F7449" w:rsidRDefault="004F7449" w:rsidP="004F7449">
      <w:pPr>
        <w:jc w:val="both"/>
        <w:rPr>
          <w:rFonts w:ascii="Arial" w:hAnsi="Arial" w:cs="Arial"/>
          <w:sz w:val="20"/>
          <w:szCs w:val="20"/>
        </w:rPr>
      </w:pPr>
      <w:r w:rsidRPr="004F7449">
        <w:rPr>
          <w:rFonts w:ascii="Arial" w:hAnsi="Arial" w:cs="Arial"/>
          <w:sz w:val="20"/>
          <w:szCs w:val="20"/>
        </w:rPr>
        <w:t>1.5. Продаваемое в соответствии с настоящим Договором имущество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4F7449" w:rsidRPr="004F7449" w:rsidRDefault="004F7449" w:rsidP="004F7449">
      <w:pPr>
        <w:jc w:val="both"/>
        <w:rPr>
          <w:rFonts w:ascii="Arial" w:hAnsi="Arial" w:cs="Arial"/>
          <w:sz w:val="20"/>
          <w:szCs w:val="20"/>
        </w:rPr>
      </w:pPr>
      <w:r w:rsidRPr="004F7449">
        <w:rPr>
          <w:rFonts w:ascii="Arial" w:hAnsi="Arial" w:cs="Arial"/>
          <w:sz w:val="20"/>
          <w:szCs w:val="20"/>
        </w:rPr>
        <w:t>1.6. Покупатель осмотрел Имущество и Земельный участок, указанные в п.1.1</w:t>
      </w:r>
      <w:proofErr w:type="gramStart"/>
      <w:r w:rsidRPr="004F7449">
        <w:rPr>
          <w:rFonts w:ascii="Arial" w:hAnsi="Arial" w:cs="Arial"/>
          <w:sz w:val="20"/>
          <w:szCs w:val="20"/>
        </w:rPr>
        <w:t>. настоящего</w:t>
      </w:r>
      <w:proofErr w:type="gramEnd"/>
      <w:r w:rsidRPr="004F7449">
        <w:rPr>
          <w:rFonts w:ascii="Arial" w:hAnsi="Arial" w:cs="Arial"/>
          <w:sz w:val="20"/>
          <w:szCs w:val="20"/>
        </w:rPr>
        <w:t xml:space="preserve"> Договора, в натуре, ознакомился с его количественными и качественными характеристиками и не имеет претензий по состоянию Имущества и Земельного участка к Продавцу.</w:t>
      </w:r>
    </w:p>
    <w:p w:rsidR="004F7449" w:rsidRPr="004F7449" w:rsidRDefault="004F7449" w:rsidP="004F7449">
      <w:pPr>
        <w:suppressAutoHyphens/>
        <w:ind w:firstLine="709"/>
        <w:jc w:val="center"/>
        <w:rPr>
          <w:rFonts w:ascii="Arial" w:hAnsi="Arial" w:cs="Arial"/>
          <w:b/>
          <w:bCs/>
          <w:sz w:val="20"/>
          <w:szCs w:val="20"/>
        </w:rPr>
      </w:pPr>
      <w:r w:rsidRPr="004F7449">
        <w:rPr>
          <w:rFonts w:ascii="Arial" w:hAnsi="Arial" w:cs="Arial"/>
          <w:b/>
          <w:bCs/>
          <w:sz w:val="20"/>
          <w:szCs w:val="20"/>
        </w:rPr>
        <w:t>II. Стоимость Имущества и порядок его оплаты</w:t>
      </w:r>
    </w:p>
    <w:p w:rsidR="004F7449" w:rsidRPr="004F7449" w:rsidRDefault="004F7449" w:rsidP="004F7449">
      <w:pPr>
        <w:suppressAutoHyphens/>
        <w:ind w:right="21" w:firstLine="720"/>
        <w:jc w:val="both"/>
        <w:rPr>
          <w:rFonts w:ascii="Arial" w:hAnsi="Arial" w:cs="Arial"/>
          <w:sz w:val="20"/>
          <w:szCs w:val="20"/>
        </w:rPr>
      </w:pPr>
      <w:r w:rsidRPr="004F7449">
        <w:rPr>
          <w:rFonts w:ascii="Arial" w:hAnsi="Arial" w:cs="Arial"/>
          <w:sz w:val="20"/>
          <w:szCs w:val="20"/>
        </w:rPr>
        <w:t>2.1. Стоимость Имущества устанавливается в размере, предложенном Покупателем, являющимся победителем аукциона в соответствии с протоколом №____ от _</w:t>
      </w:r>
      <w:r w:rsidR="002440D2" w:rsidRPr="004F7449">
        <w:rPr>
          <w:rFonts w:ascii="Arial" w:hAnsi="Arial" w:cs="Arial"/>
          <w:sz w:val="20"/>
          <w:szCs w:val="20"/>
        </w:rPr>
        <w:t>_. _</w:t>
      </w:r>
      <w:r w:rsidRPr="004F7449">
        <w:rPr>
          <w:rFonts w:ascii="Arial" w:hAnsi="Arial" w:cs="Arial"/>
          <w:sz w:val="20"/>
          <w:szCs w:val="20"/>
        </w:rPr>
        <w:t>_</w:t>
      </w:r>
      <w:r w:rsidR="002440D2" w:rsidRPr="004F7449">
        <w:rPr>
          <w:rFonts w:ascii="Arial" w:hAnsi="Arial" w:cs="Arial"/>
          <w:sz w:val="20"/>
          <w:szCs w:val="20"/>
        </w:rPr>
        <w:t>_. _</w:t>
      </w:r>
      <w:r w:rsidRPr="004F7449">
        <w:rPr>
          <w:rFonts w:ascii="Arial" w:hAnsi="Arial" w:cs="Arial"/>
          <w:sz w:val="20"/>
          <w:szCs w:val="20"/>
        </w:rPr>
        <w:t xml:space="preserve">_________, и составляет ____________ (________________) рублей 00 копеек, </w:t>
      </w:r>
      <w:r w:rsidRPr="004F7449">
        <w:rPr>
          <w:rFonts w:ascii="Arial" w:hAnsi="Arial" w:cs="Arial"/>
          <w:sz w:val="20"/>
          <w:szCs w:val="20"/>
          <w:u w:val="single"/>
        </w:rPr>
        <w:t xml:space="preserve">без </w:t>
      </w:r>
      <w:r w:rsidR="002440D2" w:rsidRPr="004F7449">
        <w:rPr>
          <w:rFonts w:ascii="Arial" w:hAnsi="Arial" w:cs="Arial"/>
          <w:sz w:val="20"/>
          <w:szCs w:val="20"/>
          <w:u w:val="single"/>
        </w:rPr>
        <w:t>учета НДС</w:t>
      </w:r>
      <w:r w:rsidRPr="004F7449">
        <w:rPr>
          <w:rFonts w:ascii="Arial" w:hAnsi="Arial" w:cs="Arial"/>
          <w:sz w:val="20"/>
          <w:szCs w:val="20"/>
          <w:u w:val="single"/>
        </w:rPr>
        <w:t>.</w:t>
      </w:r>
    </w:p>
    <w:p w:rsidR="004F7449" w:rsidRPr="004F7449" w:rsidRDefault="004F7449" w:rsidP="004F7449">
      <w:pPr>
        <w:suppressAutoHyphens/>
        <w:ind w:right="21" w:firstLine="720"/>
        <w:jc w:val="both"/>
        <w:rPr>
          <w:rFonts w:ascii="Arial" w:hAnsi="Arial" w:cs="Arial"/>
          <w:sz w:val="20"/>
          <w:szCs w:val="20"/>
        </w:rPr>
      </w:pPr>
      <w:r w:rsidRPr="004F7449">
        <w:rPr>
          <w:rFonts w:ascii="Arial" w:hAnsi="Arial" w:cs="Arial"/>
          <w:sz w:val="20"/>
          <w:szCs w:val="20"/>
        </w:rPr>
        <w:t>Сумма НДС (___%) составляет _________________руб. _________коп.</w:t>
      </w:r>
    </w:p>
    <w:p w:rsidR="004F7449" w:rsidRPr="004F7449" w:rsidRDefault="004F7449" w:rsidP="004F7449">
      <w:pPr>
        <w:suppressAutoHyphens/>
        <w:ind w:right="21" w:firstLine="720"/>
        <w:jc w:val="both"/>
        <w:rPr>
          <w:rFonts w:ascii="Arial" w:hAnsi="Arial" w:cs="Arial"/>
          <w:sz w:val="20"/>
          <w:szCs w:val="20"/>
        </w:rPr>
      </w:pPr>
      <w:r w:rsidRPr="004F7449">
        <w:rPr>
          <w:rFonts w:ascii="Arial" w:hAnsi="Arial" w:cs="Arial"/>
          <w:sz w:val="20"/>
          <w:szCs w:val="20"/>
        </w:rPr>
        <w:t>2.2. Задаток в сумме ____________ (_________) рублей, перечисленный Покупателем, засчитывается в счет оплаты Имущества.</w:t>
      </w:r>
    </w:p>
    <w:p w:rsidR="004F7449" w:rsidRPr="004F7449" w:rsidRDefault="004F7449" w:rsidP="004F7449">
      <w:pPr>
        <w:suppressAutoHyphens/>
        <w:ind w:right="21" w:firstLine="720"/>
        <w:jc w:val="both"/>
        <w:rPr>
          <w:rFonts w:ascii="Arial" w:hAnsi="Arial" w:cs="Arial"/>
          <w:sz w:val="20"/>
          <w:szCs w:val="20"/>
          <w:u w:val="single"/>
        </w:rPr>
      </w:pPr>
      <w:r w:rsidRPr="004F7449">
        <w:rPr>
          <w:rFonts w:ascii="Arial" w:hAnsi="Arial" w:cs="Arial"/>
          <w:sz w:val="20"/>
          <w:szCs w:val="20"/>
        </w:rPr>
        <w:t xml:space="preserve">2.3. За вычетом задатка Покупатель обязан уплатить за Имущество _____________(_________________________) рублей _____ </w:t>
      </w:r>
      <w:proofErr w:type="gramStart"/>
      <w:r w:rsidRPr="004F7449">
        <w:rPr>
          <w:rFonts w:ascii="Arial" w:hAnsi="Arial" w:cs="Arial"/>
          <w:sz w:val="20"/>
          <w:szCs w:val="20"/>
        </w:rPr>
        <w:t>коп.,</w:t>
      </w:r>
      <w:proofErr w:type="gramEnd"/>
      <w:r w:rsidRPr="004F7449">
        <w:rPr>
          <w:rFonts w:ascii="Arial" w:hAnsi="Arial" w:cs="Arial"/>
          <w:sz w:val="20"/>
          <w:szCs w:val="20"/>
        </w:rPr>
        <w:t xml:space="preserve"> </w:t>
      </w:r>
      <w:r w:rsidRPr="004F7449">
        <w:rPr>
          <w:rFonts w:ascii="Arial" w:hAnsi="Arial" w:cs="Arial"/>
          <w:sz w:val="20"/>
          <w:szCs w:val="20"/>
          <w:u w:val="single"/>
        </w:rPr>
        <w:t>в том числе НДС</w:t>
      </w:r>
      <w:r w:rsidRPr="004F7449">
        <w:rPr>
          <w:rFonts w:ascii="Arial" w:hAnsi="Arial" w:cs="Arial"/>
          <w:sz w:val="20"/>
          <w:szCs w:val="20"/>
        </w:rPr>
        <w:t xml:space="preserve"> (___%) _________________руб. _________коп.  </w:t>
      </w:r>
      <w:proofErr w:type="gramStart"/>
      <w:r w:rsidRPr="004F7449">
        <w:rPr>
          <w:rFonts w:ascii="Arial" w:hAnsi="Arial" w:cs="Arial"/>
          <w:sz w:val="20"/>
          <w:szCs w:val="20"/>
        </w:rPr>
        <w:t>единовременным</w:t>
      </w:r>
      <w:proofErr w:type="gramEnd"/>
      <w:r w:rsidRPr="004F7449">
        <w:rPr>
          <w:rFonts w:ascii="Arial" w:hAnsi="Arial" w:cs="Arial"/>
          <w:sz w:val="20"/>
          <w:szCs w:val="20"/>
        </w:rPr>
        <w:t xml:space="preserve">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4F7449">
        <w:rPr>
          <w:rFonts w:ascii="Arial" w:hAnsi="Arial" w:cs="Arial"/>
          <w:sz w:val="20"/>
          <w:szCs w:val="20"/>
        </w:rPr>
        <w:t>УФиНП</w:t>
      </w:r>
      <w:proofErr w:type="spellEnd"/>
      <w:r w:rsidRPr="004F74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4F7449">
        <w:rPr>
          <w:rFonts w:ascii="Arial" w:hAnsi="Arial" w:cs="Arial"/>
          <w:sz w:val="20"/>
          <w:szCs w:val="20"/>
        </w:rPr>
        <w:t>сч</w:t>
      </w:r>
      <w:proofErr w:type="spellEnd"/>
      <w:r w:rsidRPr="004F7449">
        <w:rPr>
          <w:rFonts w:ascii="Arial" w:hAnsi="Arial" w:cs="Arial"/>
          <w:sz w:val="20"/>
          <w:szCs w:val="20"/>
        </w:rPr>
        <w:t xml:space="preserve"> 03100643000000015100, СИБИРСКОЕ  ГУ БАНКА РОССИИ//УФК по Новосибирской области    </w:t>
      </w:r>
      <w:proofErr w:type="spellStart"/>
      <w:r w:rsidRPr="004F7449">
        <w:rPr>
          <w:rFonts w:ascii="Arial" w:hAnsi="Arial" w:cs="Arial"/>
          <w:sz w:val="20"/>
          <w:szCs w:val="20"/>
        </w:rPr>
        <w:t>г.Новосибирск</w:t>
      </w:r>
      <w:proofErr w:type="spellEnd"/>
      <w:r w:rsidRPr="004F7449">
        <w:rPr>
          <w:rFonts w:ascii="Arial" w:hAnsi="Arial" w:cs="Arial"/>
          <w:sz w:val="20"/>
          <w:szCs w:val="20"/>
        </w:rPr>
        <w:t xml:space="preserve">, БИК 015004950, </w:t>
      </w:r>
      <w:proofErr w:type="spellStart"/>
      <w:r w:rsidRPr="004F7449">
        <w:rPr>
          <w:rFonts w:ascii="Arial" w:hAnsi="Arial" w:cs="Arial"/>
          <w:sz w:val="20"/>
          <w:szCs w:val="20"/>
        </w:rPr>
        <w:t>кор</w:t>
      </w:r>
      <w:proofErr w:type="spellEnd"/>
      <w:r w:rsidRPr="004F7449">
        <w:rPr>
          <w:rFonts w:ascii="Arial" w:hAnsi="Arial" w:cs="Arial"/>
          <w:sz w:val="20"/>
          <w:szCs w:val="20"/>
        </w:rPr>
        <w:t>/</w:t>
      </w:r>
      <w:proofErr w:type="spellStart"/>
      <w:r w:rsidRPr="004F7449">
        <w:rPr>
          <w:rFonts w:ascii="Arial" w:hAnsi="Arial" w:cs="Arial"/>
          <w:sz w:val="20"/>
          <w:szCs w:val="20"/>
        </w:rPr>
        <w:t>сч</w:t>
      </w:r>
      <w:proofErr w:type="spellEnd"/>
      <w:r w:rsidRPr="004F7449">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2024 (</w:t>
      </w:r>
      <w:r w:rsidRPr="004F7449">
        <w:rPr>
          <w:rFonts w:ascii="Arial" w:hAnsi="Arial" w:cs="Arial"/>
          <w:sz w:val="20"/>
          <w:szCs w:val="20"/>
          <w:u w:val="single"/>
        </w:rPr>
        <w:t xml:space="preserve">в случае, если покупатель – физическое лицо). </w:t>
      </w:r>
    </w:p>
    <w:p w:rsidR="004F7449" w:rsidRPr="004F7449" w:rsidRDefault="004F7449" w:rsidP="004F7449">
      <w:pPr>
        <w:suppressAutoHyphens/>
        <w:ind w:right="21" w:firstLine="720"/>
        <w:jc w:val="both"/>
        <w:rPr>
          <w:rFonts w:ascii="Arial" w:hAnsi="Arial" w:cs="Arial"/>
          <w:sz w:val="20"/>
          <w:szCs w:val="20"/>
        </w:rPr>
      </w:pPr>
      <w:r w:rsidRPr="004F7449">
        <w:rPr>
          <w:rFonts w:ascii="Arial" w:hAnsi="Arial" w:cs="Arial"/>
          <w:i/>
          <w:sz w:val="20"/>
          <w:szCs w:val="20"/>
        </w:rPr>
        <w:t>2.3.</w:t>
      </w:r>
      <w:r w:rsidRPr="004F7449">
        <w:rPr>
          <w:rFonts w:ascii="Arial" w:hAnsi="Arial" w:cs="Arial"/>
          <w:sz w:val="20"/>
          <w:szCs w:val="20"/>
        </w:rPr>
        <w:t xml:space="preserve"> За вычетом задатка Покупатель обязан уплатить за Имущество _____________(_________________________) рублей _____ коп., </w:t>
      </w:r>
      <w:r w:rsidRPr="004F7449">
        <w:rPr>
          <w:rFonts w:ascii="Arial" w:hAnsi="Arial" w:cs="Arial"/>
          <w:sz w:val="20"/>
          <w:szCs w:val="20"/>
          <w:u w:val="single"/>
        </w:rPr>
        <w:t>без учета НДС</w:t>
      </w:r>
      <w:r w:rsidRPr="004F7449">
        <w:rPr>
          <w:rFonts w:ascii="Arial" w:hAnsi="Arial" w:cs="Arial"/>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w:t>
      </w:r>
      <w:proofErr w:type="spellStart"/>
      <w:r w:rsidRPr="004F7449">
        <w:rPr>
          <w:rFonts w:ascii="Arial" w:hAnsi="Arial" w:cs="Arial"/>
          <w:sz w:val="20"/>
          <w:szCs w:val="20"/>
        </w:rPr>
        <w:t>УФиНП</w:t>
      </w:r>
      <w:proofErr w:type="spellEnd"/>
      <w:r w:rsidRPr="004F74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4F7449">
        <w:rPr>
          <w:rFonts w:ascii="Arial" w:hAnsi="Arial" w:cs="Arial"/>
          <w:sz w:val="20"/>
          <w:szCs w:val="20"/>
        </w:rPr>
        <w:t>сч</w:t>
      </w:r>
      <w:proofErr w:type="spellEnd"/>
      <w:r w:rsidRPr="004F7449">
        <w:rPr>
          <w:rFonts w:ascii="Arial" w:hAnsi="Arial" w:cs="Arial"/>
          <w:sz w:val="20"/>
          <w:szCs w:val="20"/>
        </w:rPr>
        <w:t xml:space="preserve"> 03100643000000015100, СИБИРСКОЕ  ГУ БАНКА РОССИИ//УФК по Новосибирской области    </w:t>
      </w:r>
      <w:proofErr w:type="spellStart"/>
      <w:r w:rsidRPr="004F7449">
        <w:rPr>
          <w:rFonts w:ascii="Arial" w:hAnsi="Arial" w:cs="Arial"/>
          <w:sz w:val="20"/>
          <w:szCs w:val="20"/>
        </w:rPr>
        <w:t>г.Новосибирск</w:t>
      </w:r>
      <w:proofErr w:type="spellEnd"/>
      <w:r w:rsidRPr="004F7449">
        <w:rPr>
          <w:rFonts w:ascii="Arial" w:hAnsi="Arial" w:cs="Arial"/>
          <w:sz w:val="20"/>
          <w:szCs w:val="20"/>
        </w:rPr>
        <w:t xml:space="preserve">, БИК 015004950, </w:t>
      </w:r>
      <w:proofErr w:type="spellStart"/>
      <w:r w:rsidRPr="004F7449">
        <w:rPr>
          <w:rFonts w:ascii="Arial" w:hAnsi="Arial" w:cs="Arial"/>
          <w:sz w:val="20"/>
          <w:szCs w:val="20"/>
        </w:rPr>
        <w:t>кор</w:t>
      </w:r>
      <w:proofErr w:type="spellEnd"/>
      <w:r w:rsidRPr="004F7449">
        <w:rPr>
          <w:rFonts w:ascii="Arial" w:hAnsi="Arial" w:cs="Arial"/>
          <w:sz w:val="20"/>
          <w:szCs w:val="20"/>
        </w:rPr>
        <w:t>/</w:t>
      </w:r>
      <w:proofErr w:type="spellStart"/>
      <w:r w:rsidRPr="004F7449">
        <w:rPr>
          <w:rFonts w:ascii="Arial" w:hAnsi="Arial" w:cs="Arial"/>
          <w:sz w:val="20"/>
          <w:szCs w:val="20"/>
        </w:rPr>
        <w:t>сч</w:t>
      </w:r>
      <w:proofErr w:type="spellEnd"/>
      <w:r w:rsidRPr="004F7449">
        <w:rPr>
          <w:rFonts w:ascii="Arial" w:hAnsi="Arial" w:cs="Arial"/>
          <w:sz w:val="20"/>
          <w:szCs w:val="20"/>
        </w:rPr>
        <w:t xml:space="preserve"> 40102810445370000043, ОКТМО 50630101, КБК  455 114 020 53 13 0000 410. Назначение платежа: Оплата имущества по договору купли-продажи от «___» ___ 2024.</w:t>
      </w:r>
    </w:p>
    <w:p w:rsidR="004F7449" w:rsidRPr="004F7449" w:rsidRDefault="004F7449" w:rsidP="004F7449">
      <w:pPr>
        <w:suppressAutoHyphens/>
        <w:ind w:right="21" w:firstLine="720"/>
        <w:jc w:val="both"/>
        <w:rPr>
          <w:rFonts w:ascii="Arial" w:hAnsi="Arial" w:cs="Arial"/>
          <w:sz w:val="20"/>
          <w:szCs w:val="20"/>
        </w:rPr>
      </w:pPr>
      <w:r w:rsidRPr="004F7449">
        <w:rPr>
          <w:rFonts w:ascii="Arial" w:hAnsi="Arial" w:cs="Arial"/>
          <w:sz w:val="20"/>
          <w:szCs w:val="20"/>
        </w:rPr>
        <w:lastRenderedPageBreak/>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4F7449" w:rsidRPr="004F7449" w:rsidRDefault="004F7449" w:rsidP="004F7449">
      <w:pPr>
        <w:suppressAutoHyphens/>
        <w:ind w:right="21" w:firstLine="720"/>
        <w:jc w:val="both"/>
        <w:rPr>
          <w:rFonts w:ascii="Arial" w:hAnsi="Arial" w:cs="Arial"/>
          <w:sz w:val="20"/>
          <w:szCs w:val="20"/>
          <w:u w:val="single"/>
        </w:rPr>
      </w:pPr>
      <w:r w:rsidRPr="004F7449">
        <w:rPr>
          <w:rFonts w:ascii="Arial" w:hAnsi="Arial" w:cs="Arial"/>
          <w:sz w:val="20"/>
          <w:szCs w:val="20"/>
          <w:u w:val="single"/>
        </w:rPr>
        <w:t xml:space="preserve"> (</w:t>
      </w:r>
      <w:proofErr w:type="gramStart"/>
      <w:r w:rsidRPr="004F7449">
        <w:rPr>
          <w:rFonts w:ascii="Arial" w:hAnsi="Arial" w:cs="Arial"/>
          <w:sz w:val="20"/>
          <w:szCs w:val="20"/>
          <w:u w:val="single"/>
        </w:rPr>
        <w:t>в</w:t>
      </w:r>
      <w:proofErr w:type="gramEnd"/>
      <w:r w:rsidRPr="004F7449">
        <w:rPr>
          <w:rFonts w:ascii="Arial" w:hAnsi="Arial" w:cs="Arial"/>
          <w:sz w:val="20"/>
          <w:szCs w:val="20"/>
          <w:u w:val="single"/>
        </w:rPr>
        <w:t xml:space="preserve"> случае, если покупатель – юридическое лицо или индивидуальный предприниматель).</w:t>
      </w:r>
    </w:p>
    <w:p w:rsidR="004F7449" w:rsidRPr="004F7449" w:rsidRDefault="004F7449" w:rsidP="004F7449">
      <w:pPr>
        <w:suppressAutoHyphens/>
        <w:ind w:right="21" w:firstLine="567"/>
        <w:jc w:val="both"/>
        <w:rPr>
          <w:rFonts w:ascii="Arial" w:hAnsi="Arial" w:cs="Arial"/>
          <w:sz w:val="20"/>
          <w:szCs w:val="20"/>
        </w:rPr>
      </w:pPr>
      <w:r w:rsidRPr="004F7449">
        <w:rPr>
          <w:rFonts w:ascii="Arial" w:hAnsi="Arial" w:cs="Arial"/>
          <w:sz w:val="20"/>
          <w:szCs w:val="20"/>
        </w:rPr>
        <w:t xml:space="preserve">2.4. Стоимость земельного участка составляет 210 900 (двести десять тысяч девятьсот) рублей 00 коп, без учета НДС (НДС не облагается) на основании отчета независимого оценщика от 05.06.2023 №-2-23/06/073-1 «Об оценке рыночной стоимости нежилого здания общей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расположенного по адресу: Новосибирская область, город Куйбышев, улица 1-ая Красноармейская, дом 111/1».</w:t>
      </w:r>
    </w:p>
    <w:p w:rsidR="004F7449" w:rsidRPr="004F7449" w:rsidRDefault="004F7449" w:rsidP="004F7449">
      <w:pPr>
        <w:suppressAutoHyphens/>
        <w:ind w:right="21" w:firstLine="567"/>
        <w:jc w:val="both"/>
        <w:rPr>
          <w:rFonts w:ascii="Arial" w:hAnsi="Arial" w:cs="Arial"/>
          <w:sz w:val="20"/>
          <w:szCs w:val="20"/>
        </w:rPr>
      </w:pPr>
      <w:r w:rsidRPr="004F7449">
        <w:rPr>
          <w:rFonts w:ascii="Arial" w:hAnsi="Arial" w:cs="Arial"/>
          <w:sz w:val="20"/>
          <w:szCs w:val="20"/>
        </w:rPr>
        <w:t>2.5. Оплата за Земельный участок в размере 210 900 (двести десять тысяч девятьсот) рублей 00 коп. производится Покупателем  единовременным платежом на следующие реквизиты Продавца: ИНН 5452109980, КПП 545201001, Получатель: УФК по Новосибирской области (</w:t>
      </w:r>
      <w:proofErr w:type="spellStart"/>
      <w:r w:rsidRPr="004F7449">
        <w:rPr>
          <w:rFonts w:ascii="Arial" w:hAnsi="Arial" w:cs="Arial"/>
          <w:sz w:val="20"/>
          <w:szCs w:val="20"/>
        </w:rPr>
        <w:t>УФиНП</w:t>
      </w:r>
      <w:proofErr w:type="spellEnd"/>
      <w:r w:rsidRPr="004F7449">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4F7449">
        <w:rPr>
          <w:rFonts w:ascii="Arial" w:hAnsi="Arial" w:cs="Arial"/>
          <w:sz w:val="20"/>
          <w:szCs w:val="20"/>
        </w:rPr>
        <w:t>сч</w:t>
      </w:r>
      <w:proofErr w:type="spellEnd"/>
      <w:r w:rsidRPr="004F7449">
        <w:rPr>
          <w:rFonts w:ascii="Arial" w:hAnsi="Arial" w:cs="Arial"/>
          <w:sz w:val="20"/>
          <w:szCs w:val="20"/>
        </w:rPr>
        <w:t xml:space="preserve"> 03100643000000015100, СИБИРСКОЕ  ГУ БАНКА РОССИИ//УФК по Новосибирской области    </w:t>
      </w:r>
      <w:proofErr w:type="spellStart"/>
      <w:r w:rsidRPr="004F7449">
        <w:rPr>
          <w:rFonts w:ascii="Arial" w:hAnsi="Arial" w:cs="Arial"/>
          <w:sz w:val="20"/>
          <w:szCs w:val="20"/>
        </w:rPr>
        <w:t>г.Новосибирск</w:t>
      </w:r>
      <w:proofErr w:type="spellEnd"/>
      <w:r w:rsidRPr="004F7449">
        <w:rPr>
          <w:rFonts w:ascii="Arial" w:hAnsi="Arial" w:cs="Arial"/>
          <w:sz w:val="20"/>
          <w:szCs w:val="20"/>
        </w:rPr>
        <w:t xml:space="preserve">, БИК 015004950, </w:t>
      </w:r>
      <w:proofErr w:type="spellStart"/>
      <w:r w:rsidRPr="004F7449">
        <w:rPr>
          <w:rFonts w:ascii="Arial" w:hAnsi="Arial" w:cs="Arial"/>
          <w:sz w:val="20"/>
          <w:szCs w:val="20"/>
        </w:rPr>
        <w:t>кор</w:t>
      </w:r>
      <w:proofErr w:type="spellEnd"/>
      <w:r w:rsidRPr="004F7449">
        <w:rPr>
          <w:rFonts w:ascii="Arial" w:hAnsi="Arial" w:cs="Arial"/>
          <w:sz w:val="20"/>
          <w:szCs w:val="20"/>
        </w:rPr>
        <w:t>/</w:t>
      </w:r>
      <w:proofErr w:type="spellStart"/>
      <w:r w:rsidRPr="004F7449">
        <w:rPr>
          <w:rFonts w:ascii="Arial" w:hAnsi="Arial" w:cs="Arial"/>
          <w:sz w:val="20"/>
          <w:szCs w:val="20"/>
        </w:rPr>
        <w:t>сч</w:t>
      </w:r>
      <w:proofErr w:type="spellEnd"/>
      <w:r w:rsidRPr="004F7449">
        <w:rPr>
          <w:rFonts w:ascii="Arial" w:hAnsi="Arial" w:cs="Arial"/>
          <w:sz w:val="20"/>
          <w:szCs w:val="20"/>
        </w:rPr>
        <w:t xml:space="preserve"> 40102810445370000043, ОКТМО 50630101, КБК  455 114 060 25 13 0000 430. Назначение платежа: Оплата земельного участка по договору купли-продажи от «___» ___ 2024г., в течение 5 (пяти) дней со дня подписания настоящего Договора.</w:t>
      </w:r>
    </w:p>
    <w:p w:rsidR="004F7449" w:rsidRPr="004F7449" w:rsidRDefault="004F7449" w:rsidP="004F7449">
      <w:pPr>
        <w:suppressAutoHyphens/>
        <w:ind w:firstLine="708"/>
        <w:jc w:val="both"/>
        <w:rPr>
          <w:rFonts w:ascii="Arial" w:hAnsi="Arial" w:cs="Arial"/>
          <w:sz w:val="20"/>
          <w:szCs w:val="20"/>
        </w:rPr>
      </w:pPr>
      <w:r w:rsidRPr="004F7449">
        <w:rPr>
          <w:rFonts w:ascii="Arial" w:hAnsi="Arial" w:cs="Arial"/>
          <w:sz w:val="20"/>
          <w:szCs w:val="20"/>
        </w:rPr>
        <w:t>2.6.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4F7449" w:rsidRPr="004F7449" w:rsidRDefault="004F7449" w:rsidP="004F7449">
      <w:pPr>
        <w:suppressAutoHyphens/>
        <w:ind w:firstLine="708"/>
        <w:jc w:val="both"/>
        <w:rPr>
          <w:rFonts w:ascii="Arial" w:hAnsi="Arial" w:cs="Arial"/>
          <w:sz w:val="20"/>
          <w:szCs w:val="20"/>
        </w:rPr>
      </w:pPr>
      <w:r w:rsidRPr="004F7449">
        <w:rPr>
          <w:rFonts w:ascii="Arial" w:hAnsi="Arial" w:cs="Arial"/>
          <w:sz w:val="20"/>
          <w:szCs w:val="20"/>
        </w:rPr>
        <w:t>2.7. Факт оплаты имущества удостоверяется выпиской со счета Продавца.</w:t>
      </w:r>
    </w:p>
    <w:p w:rsidR="004F7449" w:rsidRPr="004F7449" w:rsidRDefault="004F7449" w:rsidP="004F7449">
      <w:pPr>
        <w:suppressAutoHyphens/>
        <w:jc w:val="center"/>
        <w:rPr>
          <w:rFonts w:ascii="Arial" w:hAnsi="Arial" w:cs="Arial"/>
          <w:b/>
          <w:bCs/>
          <w:sz w:val="20"/>
          <w:szCs w:val="20"/>
        </w:rPr>
      </w:pPr>
    </w:p>
    <w:p w:rsidR="004F7449" w:rsidRPr="004F7449" w:rsidRDefault="004F7449" w:rsidP="004F7449">
      <w:pPr>
        <w:ind w:left="1080"/>
        <w:contextualSpacing/>
        <w:jc w:val="center"/>
        <w:rPr>
          <w:rFonts w:ascii="Arial" w:hAnsi="Arial" w:cs="Arial"/>
          <w:b/>
          <w:sz w:val="20"/>
          <w:szCs w:val="20"/>
        </w:rPr>
      </w:pPr>
      <w:r w:rsidRPr="004F7449">
        <w:rPr>
          <w:rFonts w:ascii="Arial" w:hAnsi="Arial" w:cs="Arial"/>
          <w:b/>
          <w:sz w:val="20"/>
          <w:szCs w:val="20"/>
        </w:rPr>
        <w:t>III</w:t>
      </w:r>
      <w:r w:rsidRPr="004F7449">
        <w:rPr>
          <w:rFonts w:ascii="Arial" w:hAnsi="Arial" w:cs="Arial"/>
          <w:sz w:val="20"/>
          <w:szCs w:val="20"/>
        </w:rPr>
        <w:t xml:space="preserve">. </w:t>
      </w:r>
      <w:r w:rsidRPr="004F7449">
        <w:rPr>
          <w:rFonts w:ascii="Arial" w:hAnsi="Arial" w:cs="Arial"/>
          <w:b/>
          <w:sz w:val="20"/>
          <w:szCs w:val="20"/>
        </w:rPr>
        <w:t>Обязанности Сторон</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 xml:space="preserve">            3.1. Продавец обязан: </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 xml:space="preserve">3.1.1. В течение пяти рабочих дней после поступления денежных средств в полном объёме в соответствии с </w:t>
      </w:r>
      <w:proofErr w:type="spellStart"/>
      <w:r w:rsidRPr="004F7449">
        <w:rPr>
          <w:rFonts w:ascii="Arial" w:hAnsi="Arial" w:cs="Arial"/>
          <w:sz w:val="20"/>
          <w:szCs w:val="20"/>
        </w:rPr>
        <w:t>пп</w:t>
      </w:r>
      <w:proofErr w:type="spellEnd"/>
      <w:r w:rsidRPr="004F7449">
        <w:rPr>
          <w:rFonts w:ascii="Arial" w:hAnsi="Arial" w:cs="Arial"/>
          <w:sz w:val="20"/>
          <w:szCs w:val="20"/>
        </w:rPr>
        <w:t xml:space="preserve">. </w:t>
      </w:r>
      <w:proofErr w:type="gramStart"/>
      <w:r w:rsidRPr="004F7449">
        <w:rPr>
          <w:rFonts w:ascii="Arial" w:hAnsi="Arial" w:cs="Arial"/>
          <w:sz w:val="20"/>
          <w:szCs w:val="20"/>
        </w:rPr>
        <w:t>2.3.,</w:t>
      </w:r>
      <w:proofErr w:type="gramEnd"/>
      <w:r w:rsidRPr="004F7449">
        <w:rPr>
          <w:rFonts w:ascii="Arial" w:hAnsi="Arial" w:cs="Arial"/>
          <w:sz w:val="20"/>
          <w:szCs w:val="20"/>
        </w:rPr>
        <w:t xml:space="preserve"> 2.5.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3.1.2. Осуществить государственную регистрацию перехода права собственности на приобретаемое Имущество в Управлении Федеральной службы государственной регистрации, кадастра и картографии по Новосибирской области в порядке и сроки, установленные Федеральным законом от 13.07.2015 N 218-ФЗ "О государственной регистрации недвижимости</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 xml:space="preserve">          3.2.  Покупатель обязан:</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3.2.1. Оплатить приобретаемое Имущество и Земельный участок в порядке и сроки, установленные разделом II настоящего Договора.</w:t>
      </w: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r w:rsidRPr="004F7449">
        <w:rPr>
          <w:rFonts w:ascii="Arial" w:hAnsi="Arial" w:cs="Arial"/>
          <w:sz w:val="20"/>
          <w:szCs w:val="20"/>
        </w:rPr>
        <w:t>3.2.2. Принять приобретаемое Имущество и Земельный участок от Продавца в порядке, установленном настоящим Договором.</w:t>
      </w:r>
    </w:p>
    <w:p w:rsidR="004F7449" w:rsidRPr="004F7449" w:rsidRDefault="004F7449" w:rsidP="004F7449">
      <w:pPr>
        <w:tabs>
          <w:tab w:val="center" w:pos="-1843"/>
          <w:tab w:val="left" w:pos="-1418"/>
          <w:tab w:val="right" w:pos="11907"/>
        </w:tabs>
        <w:autoSpaceDE w:val="0"/>
        <w:autoSpaceDN w:val="0"/>
        <w:jc w:val="center"/>
        <w:rPr>
          <w:rFonts w:ascii="Arial" w:hAnsi="Arial" w:cs="Arial"/>
          <w:b/>
          <w:sz w:val="20"/>
          <w:szCs w:val="20"/>
        </w:rPr>
      </w:pPr>
    </w:p>
    <w:p w:rsidR="004F7449" w:rsidRPr="004F7449" w:rsidRDefault="004F7449" w:rsidP="004F7449">
      <w:pPr>
        <w:tabs>
          <w:tab w:val="center" w:pos="-1843"/>
          <w:tab w:val="left" w:pos="-1418"/>
          <w:tab w:val="right" w:pos="11907"/>
        </w:tabs>
        <w:autoSpaceDE w:val="0"/>
        <w:autoSpaceDN w:val="0"/>
        <w:jc w:val="center"/>
        <w:rPr>
          <w:rFonts w:ascii="Arial" w:hAnsi="Arial" w:cs="Arial"/>
          <w:b/>
          <w:sz w:val="20"/>
          <w:szCs w:val="20"/>
        </w:rPr>
      </w:pPr>
      <w:r w:rsidRPr="004F7449">
        <w:rPr>
          <w:rFonts w:ascii="Arial" w:hAnsi="Arial" w:cs="Arial"/>
          <w:b/>
          <w:sz w:val="20"/>
          <w:szCs w:val="20"/>
        </w:rPr>
        <w:t>IV. Переход права собственности на Имущество</w:t>
      </w:r>
    </w:p>
    <w:p w:rsidR="004F7449" w:rsidRPr="004F7449" w:rsidRDefault="004F7449" w:rsidP="004F7449">
      <w:pPr>
        <w:ind w:firstLine="708"/>
        <w:jc w:val="both"/>
        <w:rPr>
          <w:rFonts w:ascii="Arial" w:hAnsi="Arial" w:cs="Arial"/>
          <w:sz w:val="20"/>
          <w:szCs w:val="20"/>
        </w:rPr>
      </w:pPr>
      <w:r w:rsidRPr="004F7449">
        <w:rPr>
          <w:rFonts w:ascii="Arial" w:hAnsi="Arial" w:cs="Arial"/>
          <w:sz w:val="20"/>
          <w:szCs w:val="20"/>
        </w:rPr>
        <w:t>4.1.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4.2.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4F7449" w:rsidRPr="004F7449" w:rsidRDefault="004F7449" w:rsidP="004F7449">
      <w:pPr>
        <w:jc w:val="both"/>
        <w:rPr>
          <w:rFonts w:ascii="Arial" w:hAnsi="Arial" w:cs="Arial"/>
          <w:sz w:val="20"/>
          <w:szCs w:val="20"/>
        </w:rPr>
      </w:pPr>
    </w:p>
    <w:p w:rsidR="004F7449" w:rsidRPr="004F7449" w:rsidRDefault="004F7449" w:rsidP="004F7449">
      <w:pPr>
        <w:jc w:val="center"/>
        <w:rPr>
          <w:rFonts w:ascii="Arial" w:hAnsi="Arial" w:cs="Arial"/>
          <w:b/>
          <w:sz w:val="20"/>
          <w:szCs w:val="20"/>
        </w:rPr>
      </w:pPr>
      <w:r w:rsidRPr="004F7449">
        <w:rPr>
          <w:rFonts w:ascii="Arial" w:hAnsi="Arial" w:cs="Arial"/>
          <w:b/>
          <w:sz w:val="20"/>
          <w:szCs w:val="20"/>
        </w:rPr>
        <w:t>V. Ответственность сторон</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w:t>
      </w:r>
      <w:r w:rsidRPr="004F7449">
        <w:rPr>
          <w:rFonts w:ascii="Arial" w:hAnsi="Arial" w:cs="Arial"/>
          <w:sz w:val="20"/>
          <w:szCs w:val="20"/>
        </w:rPr>
        <w:tab/>
        <w:t xml:space="preserve">5.2.  В случае уклонения Покупателя от фактического принятия имущества и земельного участка в установленный настоящим Договором срок он уплачивает Продавцу пеню в размере 0,2% от стоимости имущества, указанного в п. 1.1.  </w:t>
      </w:r>
      <w:proofErr w:type="gramStart"/>
      <w:r w:rsidRPr="004F7449">
        <w:rPr>
          <w:rFonts w:ascii="Arial" w:hAnsi="Arial" w:cs="Arial"/>
          <w:sz w:val="20"/>
          <w:szCs w:val="20"/>
        </w:rPr>
        <w:t>настоящего</w:t>
      </w:r>
      <w:proofErr w:type="gramEnd"/>
      <w:r w:rsidRPr="004F7449">
        <w:rPr>
          <w:rFonts w:ascii="Arial" w:hAnsi="Arial" w:cs="Arial"/>
          <w:sz w:val="20"/>
          <w:szCs w:val="20"/>
        </w:rPr>
        <w:t xml:space="preserve"> договора за каждый день просрочки.</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5.3. За просрочку оплаты Имущества и Земельного участка, указанной в разделе 2 Договора, Покупатель уплачивает Продавцу неустойку в размере 0,2% от невнесенной в срок суммы за каждый день просрочки платежа.</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           Просрочка внесения денежных средств, в счет оплаты Имущества и Земельного участка в срок, указанный в </w:t>
      </w:r>
      <w:proofErr w:type="spellStart"/>
      <w:r w:rsidRPr="004F7449">
        <w:rPr>
          <w:rFonts w:ascii="Arial" w:hAnsi="Arial" w:cs="Arial"/>
          <w:sz w:val="20"/>
          <w:szCs w:val="20"/>
        </w:rPr>
        <w:t>пп</w:t>
      </w:r>
      <w:proofErr w:type="spellEnd"/>
      <w:r w:rsidRPr="004F7449">
        <w:rPr>
          <w:rFonts w:ascii="Arial" w:hAnsi="Arial" w:cs="Arial"/>
          <w:sz w:val="20"/>
          <w:szCs w:val="20"/>
        </w:rPr>
        <w:t xml:space="preserve">. </w:t>
      </w:r>
      <w:proofErr w:type="gramStart"/>
      <w:r w:rsidRPr="004F7449">
        <w:rPr>
          <w:rFonts w:ascii="Arial" w:hAnsi="Arial" w:cs="Arial"/>
          <w:sz w:val="20"/>
          <w:szCs w:val="20"/>
        </w:rPr>
        <w:t>2.3.,</w:t>
      </w:r>
      <w:proofErr w:type="gramEnd"/>
      <w:r w:rsidRPr="004F7449">
        <w:rPr>
          <w:rFonts w:ascii="Arial" w:hAnsi="Arial" w:cs="Arial"/>
          <w:sz w:val="20"/>
          <w:szCs w:val="20"/>
        </w:rPr>
        <w:t xml:space="preserve"> 2.5. настоящего Договора, не может составлять более 30 (тридцати) календарных дней (допустимая просрочка).</w:t>
      </w:r>
    </w:p>
    <w:p w:rsidR="004F7449" w:rsidRPr="004F7449" w:rsidRDefault="004F7449" w:rsidP="004F7449">
      <w:pPr>
        <w:jc w:val="both"/>
        <w:rPr>
          <w:rFonts w:ascii="Arial" w:hAnsi="Arial" w:cs="Arial"/>
          <w:sz w:val="20"/>
          <w:szCs w:val="20"/>
        </w:rPr>
      </w:pPr>
      <w:r w:rsidRPr="004F7449">
        <w:rPr>
          <w:rFonts w:ascii="Arial" w:hAnsi="Arial" w:cs="Arial"/>
          <w:sz w:val="20"/>
          <w:szCs w:val="20"/>
        </w:rPr>
        <w:lastRenderedPageBreak/>
        <w:t xml:space="preserve">           Просрочка свыше 30 (тридцати) календарных дней считается отказом Покупателя от исполнения обязательств по оплате имущества, установленных настоящим Договором. 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4F7449" w:rsidRPr="004F7449" w:rsidRDefault="004F7449" w:rsidP="004F7449">
      <w:pPr>
        <w:jc w:val="both"/>
        <w:rPr>
          <w:rFonts w:ascii="Arial" w:hAnsi="Arial" w:cs="Arial"/>
          <w:sz w:val="20"/>
          <w:szCs w:val="20"/>
        </w:rPr>
      </w:pPr>
    </w:p>
    <w:p w:rsidR="004F7449" w:rsidRPr="004F7449" w:rsidRDefault="004F7449" w:rsidP="004F7449">
      <w:pPr>
        <w:ind w:firstLine="709"/>
        <w:jc w:val="center"/>
        <w:rPr>
          <w:rFonts w:ascii="Arial" w:hAnsi="Arial" w:cs="Arial"/>
          <w:b/>
          <w:sz w:val="20"/>
          <w:szCs w:val="20"/>
        </w:rPr>
      </w:pPr>
      <w:r w:rsidRPr="004F7449">
        <w:rPr>
          <w:rFonts w:ascii="Arial" w:hAnsi="Arial" w:cs="Arial"/>
          <w:b/>
          <w:sz w:val="20"/>
          <w:szCs w:val="20"/>
        </w:rPr>
        <w:t>VI. Прочие условия</w:t>
      </w:r>
    </w:p>
    <w:p w:rsidR="004F7449" w:rsidRPr="004F7449" w:rsidRDefault="004F7449" w:rsidP="004F7449">
      <w:pPr>
        <w:ind w:firstLine="709"/>
        <w:jc w:val="both"/>
        <w:rPr>
          <w:rFonts w:ascii="Arial" w:hAnsi="Arial" w:cs="Arial"/>
          <w:sz w:val="20"/>
          <w:szCs w:val="20"/>
        </w:rPr>
      </w:pPr>
      <w:r w:rsidRPr="004F7449">
        <w:rPr>
          <w:rFonts w:ascii="Arial" w:hAnsi="Arial" w:cs="Arial"/>
          <w:sz w:val="20"/>
          <w:szCs w:val="20"/>
        </w:rPr>
        <w:t>6.1. Отношения Сторон, не урегулированные настоящим Договором, регулируются действующим законодательством Российской Федерации.</w:t>
      </w:r>
    </w:p>
    <w:p w:rsidR="004F7449" w:rsidRPr="004F7449" w:rsidRDefault="004F7449" w:rsidP="004F7449">
      <w:pPr>
        <w:ind w:firstLine="709"/>
        <w:jc w:val="both"/>
        <w:rPr>
          <w:rFonts w:ascii="Arial" w:hAnsi="Arial" w:cs="Arial"/>
          <w:sz w:val="20"/>
          <w:szCs w:val="20"/>
        </w:rPr>
      </w:pPr>
      <w:r w:rsidRPr="004F7449">
        <w:rPr>
          <w:rFonts w:ascii="Arial" w:hAnsi="Arial" w:cs="Arial"/>
          <w:sz w:val="20"/>
          <w:szCs w:val="20"/>
        </w:rPr>
        <w:t>6.2.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4F7449" w:rsidRPr="004F7449" w:rsidRDefault="004F7449" w:rsidP="004F7449">
      <w:pPr>
        <w:ind w:firstLine="709"/>
        <w:jc w:val="both"/>
        <w:rPr>
          <w:rFonts w:ascii="Arial" w:hAnsi="Arial" w:cs="Arial"/>
          <w:sz w:val="20"/>
          <w:szCs w:val="20"/>
        </w:rPr>
      </w:pPr>
      <w:r w:rsidRPr="004F7449">
        <w:rPr>
          <w:rFonts w:ascii="Arial" w:hAnsi="Arial" w:cs="Arial"/>
          <w:sz w:val="20"/>
          <w:szCs w:val="20"/>
        </w:rPr>
        <w:t>6.3. Настоящий Договор составлен в двух экземплярах, имеющих одинаковую юридическую силу, по одному экземпляру для каждой из сторон.</w:t>
      </w:r>
    </w:p>
    <w:p w:rsidR="004F7449" w:rsidRPr="004F7449" w:rsidRDefault="004F7449" w:rsidP="004F7449">
      <w:pPr>
        <w:jc w:val="both"/>
        <w:rPr>
          <w:rFonts w:ascii="Arial" w:hAnsi="Arial" w:cs="Arial"/>
          <w:sz w:val="20"/>
          <w:szCs w:val="20"/>
        </w:rPr>
      </w:pPr>
    </w:p>
    <w:p w:rsidR="004F7449" w:rsidRPr="004F7449" w:rsidRDefault="004F7449" w:rsidP="004F7449">
      <w:pPr>
        <w:jc w:val="both"/>
        <w:rPr>
          <w:rFonts w:ascii="Arial" w:hAnsi="Arial" w:cs="Arial"/>
          <w:sz w:val="20"/>
          <w:szCs w:val="20"/>
        </w:rPr>
      </w:pPr>
      <w:r w:rsidRPr="004F7449">
        <w:rPr>
          <w:rFonts w:ascii="Arial" w:hAnsi="Arial" w:cs="Arial"/>
          <w:sz w:val="20"/>
          <w:szCs w:val="20"/>
        </w:rPr>
        <w:t>Приложение:</w:t>
      </w:r>
    </w:p>
    <w:p w:rsidR="004F7449" w:rsidRPr="004F7449" w:rsidRDefault="004F7449" w:rsidP="004F7449">
      <w:pPr>
        <w:numPr>
          <w:ilvl w:val="0"/>
          <w:numId w:val="48"/>
        </w:numPr>
        <w:contextualSpacing/>
        <w:jc w:val="both"/>
        <w:rPr>
          <w:rFonts w:ascii="Arial" w:hAnsi="Arial" w:cs="Arial"/>
          <w:sz w:val="20"/>
          <w:szCs w:val="20"/>
        </w:rPr>
      </w:pPr>
      <w:r w:rsidRPr="004F7449">
        <w:rPr>
          <w:rFonts w:ascii="Arial" w:hAnsi="Arial" w:cs="Arial"/>
          <w:sz w:val="20"/>
          <w:szCs w:val="20"/>
        </w:rPr>
        <w:t>Акт приема-передачи имущества</w:t>
      </w:r>
    </w:p>
    <w:p w:rsidR="004F7449" w:rsidRPr="004F7449" w:rsidRDefault="004F7449" w:rsidP="004F7449">
      <w:pPr>
        <w:jc w:val="both"/>
        <w:rPr>
          <w:rFonts w:ascii="Arial" w:hAnsi="Arial" w:cs="Arial"/>
          <w:sz w:val="20"/>
          <w:szCs w:val="20"/>
        </w:rPr>
      </w:pPr>
    </w:p>
    <w:p w:rsidR="004F7449" w:rsidRPr="004F7449" w:rsidRDefault="004F7449" w:rsidP="004F7449">
      <w:pPr>
        <w:jc w:val="both"/>
        <w:rPr>
          <w:rFonts w:ascii="Arial" w:hAnsi="Arial" w:cs="Arial"/>
          <w:b/>
          <w:sz w:val="20"/>
          <w:szCs w:val="20"/>
        </w:rPr>
      </w:pPr>
      <w:r w:rsidRPr="004F7449">
        <w:rPr>
          <w:rFonts w:ascii="Arial" w:hAnsi="Arial" w:cs="Arial"/>
          <w:b/>
          <w:sz w:val="20"/>
          <w:szCs w:val="20"/>
          <w:lang w:val="en-US"/>
        </w:rPr>
        <w:t>VII</w:t>
      </w:r>
      <w:r w:rsidR="002440D2" w:rsidRPr="004F7449">
        <w:rPr>
          <w:rFonts w:ascii="Arial" w:hAnsi="Arial" w:cs="Arial"/>
          <w:b/>
          <w:sz w:val="20"/>
          <w:szCs w:val="20"/>
        </w:rPr>
        <w:t>. Реквизиты</w:t>
      </w:r>
      <w:r w:rsidRPr="004F7449">
        <w:rPr>
          <w:rFonts w:ascii="Arial" w:hAnsi="Arial" w:cs="Arial"/>
          <w:b/>
          <w:sz w:val="20"/>
          <w:szCs w:val="20"/>
        </w:rPr>
        <w:t xml:space="preserve"> сторон</w:t>
      </w:r>
    </w:p>
    <w:tbl>
      <w:tblPr>
        <w:tblW w:w="0" w:type="auto"/>
        <w:tblLook w:val="01E0" w:firstRow="1" w:lastRow="1" w:firstColumn="1" w:lastColumn="1" w:noHBand="0" w:noVBand="0"/>
      </w:tblPr>
      <w:tblGrid>
        <w:gridCol w:w="4785"/>
        <w:gridCol w:w="4786"/>
      </w:tblGrid>
      <w:tr w:rsidR="004F7449" w:rsidRPr="004F7449" w:rsidTr="004F7449">
        <w:tc>
          <w:tcPr>
            <w:tcW w:w="4785" w:type="dxa"/>
          </w:tcPr>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Администрация города Куйбышева</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 xml:space="preserve">Куйбышевского района </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Новосибирской области</w:t>
            </w:r>
          </w:p>
          <w:p w:rsidR="004F7449" w:rsidRPr="004F7449" w:rsidRDefault="002440D2"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632387, г.</w:t>
            </w:r>
            <w:r w:rsidR="004F7449" w:rsidRPr="004F7449">
              <w:rPr>
                <w:rFonts w:ascii="Arial" w:hAnsi="Arial" w:cs="Arial"/>
                <w:bCs/>
                <w:sz w:val="20"/>
                <w:szCs w:val="20"/>
              </w:rPr>
              <w:t xml:space="preserve"> Куйбышев, </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 xml:space="preserve">Новосибирская область, ул. </w:t>
            </w:r>
            <w:proofErr w:type="spellStart"/>
            <w:r w:rsidRPr="004F7449">
              <w:rPr>
                <w:rFonts w:ascii="Arial" w:hAnsi="Arial" w:cs="Arial"/>
                <w:bCs/>
                <w:sz w:val="20"/>
                <w:szCs w:val="20"/>
              </w:rPr>
              <w:t>Краскома</w:t>
            </w:r>
            <w:proofErr w:type="spellEnd"/>
            <w:r w:rsidRPr="004F7449">
              <w:rPr>
                <w:rFonts w:ascii="Arial" w:hAnsi="Arial" w:cs="Arial"/>
                <w:bCs/>
                <w:sz w:val="20"/>
                <w:szCs w:val="20"/>
              </w:rPr>
              <w:t>, 37</w:t>
            </w:r>
          </w:p>
          <w:p w:rsidR="004F7449" w:rsidRPr="004F7449" w:rsidRDefault="004F7449" w:rsidP="004F7449">
            <w:pPr>
              <w:widowControl w:val="0"/>
              <w:snapToGrid w:val="0"/>
              <w:spacing w:line="252" w:lineRule="auto"/>
              <w:jc w:val="both"/>
              <w:rPr>
                <w:rFonts w:ascii="Arial" w:hAnsi="Arial" w:cs="Arial"/>
                <w:b/>
                <w:bCs/>
                <w:i/>
                <w:iCs/>
                <w:sz w:val="20"/>
                <w:szCs w:val="20"/>
              </w:rPr>
            </w:pPr>
            <w:r w:rsidRPr="004F7449">
              <w:rPr>
                <w:rFonts w:ascii="Arial" w:hAnsi="Arial" w:cs="Arial"/>
                <w:bCs/>
                <w:sz w:val="20"/>
                <w:szCs w:val="20"/>
              </w:rPr>
              <w:t>ОГРН 1035406824342, ИНН 5452109757</w:t>
            </w:r>
          </w:p>
        </w:tc>
        <w:tc>
          <w:tcPr>
            <w:tcW w:w="4786" w:type="dxa"/>
          </w:tcPr>
          <w:p w:rsidR="004F7449" w:rsidRPr="004F7449" w:rsidRDefault="004F7449" w:rsidP="004F7449">
            <w:pPr>
              <w:widowControl w:val="0"/>
              <w:snapToGrid w:val="0"/>
              <w:spacing w:line="252" w:lineRule="auto"/>
              <w:ind w:firstLine="600"/>
              <w:jc w:val="both"/>
              <w:rPr>
                <w:rFonts w:ascii="Arial" w:hAnsi="Arial" w:cs="Arial"/>
                <w:b/>
                <w:bCs/>
                <w:sz w:val="20"/>
                <w:szCs w:val="20"/>
              </w:rPr>
            </w:pPr>
          </w:p>
        </w:tc>
      </w:tr>
      <w:tr w:rsidR="004F7449" w:rsidRPr="004F7449" w:rsidTr="004F7449">
        <w:tc>
          <w:tcPr>
            <w:tcW w:w="4785" w:type="dxa"/>
          </w:tcPr>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Глава города Куйбышева</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 xml:space="preserve">Куйбышевского района </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Новосибирской области</w:t>
            </w:r>
          </w:p>
          <w:p w:rsidR="004F7449" w:rsidRPr="004F7449" w:rsidRDefault="004F7449" w:rsidP="004F7449">
            <w:pPr>
              <w:widowControl w:val="0"/>
              <w:snapToGrid w:val="0"/>
              <w:spacing w:line="252" w:lineRule="auto"/>
              <w:jc w:val="both"/>
              <w:rPr>
                <w:rFonts w:ascii="Arial" w:hAnsi="Arial" w:cs="Arial"/>
                <w:bCs/>
                <w:sz w:val="20"/>
                <w:szCs w:val="20"/>
              </w:rPr>
            </w:pPr>
            <w:r w:rsidRPr="004F7449">
              <w:rPr>
                <w:rFonts w:ascii="Arial" w:hAnsi="Arial" w:cs="Arial"/>
                <w:bCs/>
                <w:sz w:val="20"/>
                <w:szCs w:val="20"/>
              </w:rPr>
              <w:t>________________ А.А. Андронов</w:t>
            </w:r>
          </w:p>
        </w:tc>
        <w:tc>
          <w:tcPr>
            <w:tcW w:w="4786" w:type="dxa"/>
          </w:tcPr>
          <w:p w:rsidR="004F7449" w:rsidRPr="004F7449" w:rsidRDefault="004F7449" w:rsidP="004F7449">
            <w:pPr>
              <w:widowControl w:val="0"/>
              <w:snapToGrid w:val="0"/>
              <w:spacing w:line="252" w:lineRule="auto"/>
              <w:ind w:firstLine="600"/>
              <w:jc w:val="both"/>
              <w:rPr>
                <w:rFonts w:ascii="Arial" w:hAnsi="Arial" w:cs="Arial"/>
                <w:b/>
                <w:bCs/>
                <w:sz w:val="20"/>
                <w:szCs w:val="20"/>
              </w:rPr>
            </w:pPr>
          </w:p>
        </w:tc>
      </w:tr>
    </w:tbl>
    <w:p w:rsidR="004F7449" w:rsidRPr="004F7449" w:rsidRDefault="004F7449" w:rsidP="004F7449">
      <w:pPr>
        <w:jc w:val="both"/>
        <w:rPr>
          <w:rFonts w:ascii="Arial" w:hAnsi="Arial" w:cs="Arial"/>
          <w:sz w:val="20"/>
          <w:szCs w:val="20"/>
        </w:rPr>
      </w:pPr>
    </w:p>
    <w:p w:rsidR="004F7449" w:rsidRPr="004F7449" w:rsidRDefault="004F7449" w:rsidP="004F7449">
      <w:pPr>
        <w:jc w:val="right"/>
        <w:rPr>
          <w:rFonts w:ascii="Arial" w:hAnsi="Arial" w:cs="Arial"/>
          <w:bCs/>
          <w:sz w:val="20"/>
          <w:szCs w:val="20"/>
        </w:rPr>
      </w:pPr>
      <w:r w:rsidRPr="004F7449">
        <w:rPr>
          <w:rFonts w:ascii="Arial" w:hAnsi="Arial" w:cs="Arial"/>
          <w:bCs/>
          <w:sz w:val="20"/>
          <w:szCs w:val="20"/>
        </w:rPr>
        <w:t>Приложение N 1</w:t>
      </w:r>
      <w:r w:rsidRPr="004F7449">
        <w:rPr>
          <w:rFonts w:ascii="Arial" w:hAnsi="Arial" w:cs="Arial"/>
          <w:bCs/>
          <w:sz w:val="20"/>
          <w:szCs w:val="20"/>
        </w:rPr>
        <w:br/>
        <w:t>к договору купли-продажи</w:t>
      </w:r>
      <w:r w:rsidRPr="004F7449">
        <w:rPr>
          <w:rFonts w:ascii="Arial" w:hAnsi="Arial" w:cs="Arial"/>
          <w:bCs/>
          <w:sz w:val="20"/>
          <w:szCs w:val="20"/>
        </w:rPr>
        <w:br/>
        <w:t>муниципального имущества</w:t>
      </w:r>
      <w:r w:rsidRPr="004F7449">
        <w:rPr>
          <w:rFonts w:ascii="Arial" w:hAnsi="Arial" w:cs="Arial"/>
          <w:bCs/>
          <w:sz w:val="20"/>
          <w:szCs w:val="20"/>
        </w:rPr>
        <w:br/>
        <w:t>от "___" _________ 20__ года</w:t>
      </w:r>
    </w:p>
    <w:p w:rsidR="004F7449" w:rsidRPr="004F7449" w:rsidRDefault="004F7449" w:rsidP="004F7449">
      <w:pPr>
        <w:jc w:val="right"/>
        <w:rPr>
          <w:rFonts w:ascii="Arial" w:hAnsi="Arial" w:cs="Arial"/>
          <w:b/>
          <w:bCs/>
          <w:sz w:val="20"/>
          <w:szCs w:val="20"/>
        </w:rPr>
      </w:pPr>
    </w:p>
    <w:p w:rsidR="004F7449" w:rsidRPr="004F7449" w:rsidRDefault="004F7449" w:rsidP="004F7449">
      <w:pPr>
        <w:jc w:val="center"/>
        <w:rPr>
          <w:rFonts w:ascii="Arial" w:hAnsi="Arial" w:cs="Arial"/>
          <w:b/>
          <w:bCs/>
          <w:sz w:val="20"/>
          <w:szCs w:val="20"/>
        </w:rPr>
      </w:pPr>
      <w:r w:rsidRPr="004F7449">
        <w:rPr>
          <w:rFonts w:ascii="Arial" w:hAnsi="Arial" w:cs="Arial"/>
          <w:b/>
          <w:bCs/>
          <w:sz w:val="20"/>
          <w:szCs w:val="20"/>
        </w:rPr>
        <w:t>АКТ ПРИЕМА-ПЕРЕДАЧИ ИМУЩЕСТВА</w:t>
      </w:r>
    </w:p>
    <w:p w:rsidR="004F7449" w:rsidRPr="004F7449" w:rsidRDefault="004F7449" w:rsidP="004F7449">
      <w:pPr>
        <w:rPr>
          <w:rFonts w:ascii="Arial" w:hAnsi="Arial" w:cs="Arial"/>
          <w:sz w:val="20"/>
          <w:szCs w:val="20"/>
        </w:rPr>
      </w:pPr>
    </w:p>
    <w:p w:rsidR="004F7449" w:rsidRPr="004F7449" w:rsidRDefault="004F7449" w:rsidP="004F7449">
      <w:pPr>
        <w:rPr>
          <w:rFonts w:ascii="Arial" w:hAnsi="Arial" w:cs="Arial"/>
          <w:sz w:val="20"/>
          <w:szCs w:val="20"/>
        </w:rPr>
      </w:pPr>
      <w:r w:rsidRPr="004F7449">
        <w:rPr>
          <w:rFonts w:ascii="Arial" w:hAnsi="Arial" w:cs="Arial"/>
          <w:sz w:val="20"/>
          <w:szCs w:val="20"/>
        </w:rPr>
        <w:t>г. Куйбышев                                                                                "___" ______________ 20__ г.</w:t>
      </w:r>
      <w:r w:rsidRPr="004F7449">
        <w:rPr>
          <w:rFonts w:ascii="Arial" w:hAnsi="Arial" w:cs="Arial"/>
          <w:sz w:val="20"/>
          <w:szCs w:val="20"/>
        </w:rPr>
        <w:br/>
        <w:t>Новосибирская область</w:t>
      </w:r>
    </w:p>
    <w:p w:rsidR="004F7449" w:rsidRPr="004F7449" w:rsidRDefault="004F7449" w:rsidP="004F7449">
      <w:pPr>
        <w:rPr>
          <w:rFonts w:ascii="Arial" w:hAnsi="Arial" w:cs="Arial"/>
          <w:sz w:val="20"/>
          <w:szCs w:val="20"/>
        </w:rPr>
      </w:pPr>
    </w:p>
    <w:p w:rsidR="002C1DB1" w:rsidRDefault="004F7449" w:rsidP="004F7449">
      <w:pPr>
        <w:jc w:val="both"/>
        <w:rPr>
          <w:rFonts w:ascii="Arial" w:hAnsi="Arial" w:cs="Arial"/>
          <w:sz w:val="20"/>
          <w:szCs w:val="20"/>
        </w:rPr>
      </w:pPr>
      <w:r w:rsidRPr="004F7449">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Куйбышевского района Новосибирской </w:t>
      </w:r>
      <w:r w:rsidR="002440D2" w:rsidRPr="004F7449">
        <w:rPr>
          <w:rFonts w:ascii="Arial" w:hAnsi="Arial" w:cs="Arial"/>
          <w:sz w:val="20"/>
          <w:szCs w:val="20"/>
        </w:rPr>
        <w:t>области Андронова</w:t>
      </w:r>
      <w:r w:rsidRPr="004F7449">
        <w:rPr>
          <w:rFonts w:ascii="Arial" w:hAnsi="Arial" w:cs="Arial"/>
          <w:sz w:val="20"/>
          <w:szCs w:val="20"/>
        </w:rPr>
        <w:t xml:space="preserve"> Алика Алексеевича, действующего на основании Устава, с одной стороны и, __________________________, в лице ________________________, действующего на основании Устава, именуемый в дальнейшем «Покупатель», с другой стороны, вместе именуемые «Стороны» </w:t>
      </w:r>
      <w:r w:rsidR="002440D2" w:rsidRPr="004F7449">
        <w:rPr>
          <w:rFonts w:ascii="Arial" w:hAnsi="Arial" w:cs="Arial"/>
          <w:sz w:val="20"/>
          <w:szCs w:val="20"/>
        </w:rPr>
        <w:t>подписали</w:t>
      </w:r>
      <w:r w:rsidR="002440D2">
        <w:rPr>
          <w:rFonts w:ascii="Arial" w:hAnsi="Arial" w:cs="Arial"/>
          <w:sz w:val="20"/>
          <w:szCs w:val="20"/>
        </w:rPr>
        <w:t xml:space="preserve"> настоящий</w:t>
      </w:r>
      <w:r w:rsidRPr="004F7449">
        <w:rPr>
          <w:rFonts w:ascii="Arial" w:hAnsi="Arial" w:cs="Arial"/>
          <w:sz w:val="20"/>
          <w:szCs w:val="20"/>
        </w:rPr>
        <w:t> акт о нижеследующем:</w:t>
      </w:r>
      <w:r w:rsidRPr="004F7449">
        <w:rPr>
          <w:rFonts w:ascii="Arial" w:hAnsi="Arial" w:cs="Arial"/>
          <w:sz w:val="20"/>
          <w:szCs w:val="20"/>
        </w:rPr>
        <w:br/>
      </w:r>
    </w:p>
    <w:p w:rsidR="004F7449" w:rsidRPr="004F7449" w:rsidRDefault="004F7449" w:rsidP="004F7449">
      <w:pPr>
        <w:jc w:val="both"/>
        <w:rPr>
          <w:rFonts w:ascii="Arial" w:hAnsi="Arial" w:cs="Arial"/>
          <w:sz w:val="20"/>
          <w:szCs w:val="20"/>
        </w:rPr>
      </w:pPr>
      <w:r w:rsidRPr="004F7449">
        <w:rPr>
          <w:rFonts w:ascii="Arial" w:hAnsi="Arial" w:cs="Arial"/>
          <w:sz w:val="20"/>
          <w:szCs w:val="20"/>
        </w:rPr>
        <w:t>1. Продавец  передает,  а Покупатель  принимает  на основании  договора</w:t>
      </w:r>
      <w:r w:rsidRPr="004F7449">
        <w:rPr>
          <w:rFonts w:ascii="Arial" w:hAnsi="Arial" w:cs="Arial"/>
          <w:sz w:val="20"/>
          <w:szCs w:val="20"/>
        </w:rPr>
        <w:br/>
        <w:t xml:space="preserve">купли-продажи  муниципальное  имущество  в собственность:  </w:t>
      </w:r>
      <w:r w:rsidRPr="004F7449">
        <w:rPr>
          <w:rFonts w:ascii="Arial" w:hAnsi="Arial" w:cs="Arial"/>
          <w:sz w:val="20"/>
          <w:szCs w:val="20"/>
        </w:rPr>
        <w:br/>
        <w:t xml:space="preserve">нежилое здание: гараж, площадью 95,3 </w:t>
      </w:r>
      <w:proofErr w:type="spellStart"/>
      <w:r w:rsidRPr="004F7449">
        <w:rPr>
          <w:rFonts w:ascii="Arial" w:hAnsi="Arial" w:cs="Arial"/>
          <w:sz w:val="20"/>
          <w:szCs w:val="20"/>
        </w:rPr>
        <w:t>кв.м</w:t>
      </w:r>
      <w:proofErr w:type="spellEnd"/>
      <w:r w:rsidRPr="004F7449">
        <w:rPr>
          <w:rFonts w:ascii="Arial" w:hAnsi="Arial" w:cs="Arial"/>
          <w:sz w:val="20"/>
          <w:szCs w:val="20"/>
        </w:rPr>
        <w:t xml:space="preserve">.,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w:t>
      </w:r>
      <w:r w:rsidRPr="004F7449">
        <w:rPr>
          <w:rFonts w:ascii="Arial" w:hAnsi="Arial" w:cs="Arial"/>
          <w:sz w:val="20"/>
          <w:szCs w:val="20"/>
        </w:rPr>
        <w:lastRenderedPageBreak/>
        <w:t xml:space="preserve">426 </w:t>
      </w:r>
      <w:proofErr w:type="spellStart"/>
      <w:r w:rsidRPr="004F7449">
        <w:rPr>
          <w:rFonts w:ascii="Arial" w:hAnsi="Arial" w:cs="Arial"/>
          <w:sz w:val="20"/>
          <w:szCs w:val="20"/>
        </w:rPr>
        <w:t>кв.м</w:t>
      </w:r>
      <w:proofErr w:type="spellEnd"/>
      <w:r w:rsidRPr="004F7449">
        <w:rPr>
          <w:rFonts w:ascii="Arial" w:hAnsi="Arial" w:cs="Arial"/>
          <w:sz w:val="20"/>
          <w:szCs w:val="20"/>
        </w:rPr>
        <w:t>.,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 (далее – Земельный участок).</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3. Покупатель произвел осмотр имущества и не претензий к Продавцу (при отсутствии выявленных недостатков). </w:t>
      </w:r>
    </w:p>
    <w:p w:rsidR="004F7449" w:rsidRPr="004F7449" w:rsidRDefault="004F7449" w:rsidP="004F7449">
      <w:pPr>
        <w:jc w:val="both"/>
        <w:rPr>
          <w:rFonts w:ascii="Arial" w:hAnsi="Arial" w:cs="Arial"/>
          <w:sz w:val="20"/>
          <w:szCs w:val="20"/>
        </w:rPr>
      </w:pPr>
      <w:r w:rsidRPr="004F7449">
        <w:rPr>
          <w:rFonts w:ascii="Arial" w:hAnsi="Arial" w:cs="Arial"/>
          <w:sz w:val="20"/>
          <w:szCs w:val="20"/>
        </w:rPr>
        <w:t>4.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p>
    <w:p w:rsidR="004F7449" w:rsidRPr="004F7449" w:rsidRDefault="004F7449" w:rsidP="004F7449">
      <w:pPr>
        <w:jc w:val="both"/>
        <w:rPr>
          <w:rFonts w:ascii="Arial" w:hAnsi="Arial" w:cs="Arial"/>
          <w:sz w:val="20"/>
          <w:szCs w:val="20"/>
        </w:rPr>
      </w:pPr>
      <w:r w:rsidRPr="004F7449">
        <w:rPr>
          <w:rFonts w:ascii="Arial" w:hAnsi="Arial" w:cs="Arial"/>
          <w:sz w:val="20"/>
          <w:szCs w:val="20"/>
        </w:rPr>
        <w:t xml:space="preserve">5. Покупателю передан комплект ключей от Имущества </w:t>
      </w:r>
    </w:p>
    <w:p w:rsidR="004F7449" w:rsidRPr="004F7449" w:rsidRDefault="004F7449" w:rsidP="004F7449">
      <w:pPr>
        <w:jc w:val="both"/>
        <w:rPr>
          <w:rFonts w:ascii="Arial" w:hAnsi="Arial" w:cs="Arial"/>
          <w:sz w:val="20"/>
          <w:szCs w:val="20"/>
        </w:rPr>
      </w:pPr>
      <w:r w:rsidRPr="004F7449">
        <w:rPr>
          <w:rFonts w:ascii="Arial" w:hAnsi="Arial" w:cs="Arial"/>
          <w:sz w:val="20"/>
          <w:szCs w:val="20"/>
        </w:rPr>
        <w:t>6. Настоящий акт приема-передачи является неотъемлемой частью договора купли-продажи имущества от "___" _______________ 20__ г.</w:t>
      </w:r>
    </w:p>
    <w:p w:rsidR="004F7449" w:rsidRPr="004F7449" w:rsidRDefault="004F7449" w:rsidP="004F7449">
      <w:pPr>
        <w:jc w:val="both"/>
        <w:rPr>
          <w:rFonts w:ascii="Arial" w:hAnsi="Arial" w:cs="Arial"/>
          <w:sz w:val="20"/>
          <w:szCs w:val="20"/>
        </w:rPr>
      </w:pPr>
    </w:p>
    <w:p w:rsidR="002C1DB1" w:rsidRDefault="002C1DB1" w:rsidP="004F7449">
      <w:pPr>
        <w:jc w:val="center"/>
        <w:rPr>
          <w:rFonts w:ascii="Arial" w:hAnsi="Arial" w:cs="Arial"/>
          <w:b/>
          <w:bCs/>
          <w:sz w:val="20"/>
          <w:szCs w:val="20"/>
        </w:rPr>
      </w:pPr>
    </w:p>
    <w:p w:rsidR="002C1DB1" w:rsidRDefault="002C1DB1" w:rsidP="004F7449">
      <w:pPr>
        <w:jc w:val="center"/>
        <w:rPr>
          <w:rFonts w:ascii="Arial" w:hAnsi="Arial" w:cs="Arial"/>
          <w:b/>
          <w:bCs/>
          <w:sz w:val="20"/>
          <w:szCs w:val="20"/>
        </w:rPr>
      </w:pPr>
    </w:p>
    <w:p w:rsidR="004F7449" w:rsidRPr="004F7449" w:rsidRDefault="004F7449" w:rsidP="004F7449">
      <w:pPr>
        <w:jc w:val="center"/>
        <w:rPr>
          <w:rFonts w:ascii="Arial" w:hAnsi="Arial" w:cs="Arial"/>
          <w:b/>
          <w:bCs/>
          <w:sz w:val="20"/>
          <w:szCs w:val="20"/>
        </w:rPr>
      </w:pPr>
      <w:r w:rsidRPr="004F7449">
        <w:rPr>
          <w:rFonts w:ascii="Arial" w:hAnsi="Arial" w:cs="Arial"/>
          <w:b/>
          <w:bCs/>
          <w:sz w:val="20"/>
          <w:szCs w:val="20"/>
        </w:rPr>
        <w:t>АДРЕСА И РЕКВИЗИТЫ СТОРОН</w:t>
      </w:r>
    </w:p>
    <w:tbl>
      <w:tblPr>
        <w:tblW w:w="0" w:type="auto"/>
        <w:tblLook w:val="01E0" w:firstRow="1" w:lastRow="1" w:firstColumn="1" w:lastColumn="1" w:noHBand="0" w:noVBand="0"/>
      </w:tblPr>
      <w:tblGrid>
        <w:gridCol w:w="4785"/>
        <w:gridCol w:w="4786"/>
      </w:tblGrid>
      <w:tr w:rsidR="004F7449" w:rsidRPr="004F7449" w:rsidTr="004F7449">
        <w:trPr>
          <w:trHeight w:val="1775"/>
        </w:trPr>
        <w:tc>
          <w:tcPr>
            <w:tcW w:w="4785" w:type="dxa"/>
          </w:tcPr>
          <w:p w:rsidR="004F7449" w:rsidRPr="004F7449" w:rsidRDefault="004F7449" w:rsidP="004F7449">
            <w:pPr>
              <w:rPr>
                <w:rFonts w:ascii="Arial" w:hAnsi="Arial" w:cs="Arial"/>
                <w:bCs/>
                <w:sz w:val="20"/>
                <w:szCs w:val="20"/>
              </w:rPr>
            </w:pPr>
            <w:r w:rsidRPr="004F7449">
              <w:rPr>
                <w:rFonts w:ascii="Arial" w:hAnsi="Arial" w:cs="Arial"/>
                <w:bCs/>
                <w:sz w:val="20"/>
                <w:szCs w:val="20"/>
              </w:rPr>
              <w:t>Продавец:</w:t>
            </w:r>
          </w:p>
          <w:p w:rsidR="004F7449" w:rsidRPr="004F7449" w:rsidRDefault="004F7449" w:rsidP="004F7449">
            <w:pPr>
              <w:rPr>
                <w:rFonts w:ascii="Arial" w:hAnsi="Arial" w:cs="Arial"/>
                <w:bCs/>
                <w:sz w:val="20"/>
                <w:szCs w:val="20"/>
              </w:rPr>
            </w:pPr>
            <w:r w:rsidRPr="004F7449">
              <w:rPr>
                <w:rFonts w:ascii="Arial" w:hAnsi="Arial" w:cs="Arial"/>
                <w:bCs/>
                <w:sz w:val="20"/>
                <w:szCs w:val="20"/>
              </w:rPr>
              <w:t>Администрация города Куйбышева</w:t>
            </w:r>
          </w:p>
          <w:p w:rsidR="004F7449" w:rsidRPr="004F7449" w:rsidRDefault="004F7449" w:rsidP="004F7449">
            <w:pPr>
              <w:rPr>
                <w:rFonts w:ascii="Arial" w:hAnsi="Arial" w:cs="Arial"/>
                <w:bCs/>
                <w:sz w:val="20"/>
                <w:szCs w:val="20"/>
              </w:rPr>
            </w:pPr>
            <w:r w:rsidRPr="004F7449">
              <w:rPr>
                <w:rFonts w:ascii="Arial" w:hAnsi="Arial" w:cs="Arial"/>
                <w:bCs/>
                <w:sz w:val="20"/>
                <w:szCs w:val="20"/>
              </w:rPr>
              <w:t xml:space="preserve">Куйбышевского района </w:t>
            </w:r>
          </w:p>
          <w:p w:rsidR="004F7449" w:rsidRPr="004F7449" w:rsidRDefault="004F7449" w:rsidP="004F7449">
            <w:pPr>
              <w:rPr>
                <w:rFonts w:ascii="Arial" w:hAnsi="Arial" w:cs="Arial"/>
                <w:bCs/>
                <w:sz w:val="20"/>
                <w:szCs w:val="20"/>
              </w:rPr>
            </w:pPr>
            <w:r w:rsidRPr="004F7449">
              <w:rPr>
                <w:rFonts w:ascii="Arial" w:hAnsi="Arial" w:cs="Arial"/>
                <w:bCs/>
                <w:sz w:val="20"/>
                <w:szCs w:val="20"/>
              </w:rPr>
              <w:t>Новосибирской области</w:t>
            </w:r>
          </w:p>
          <w:p w:rsidR="004F7449" w:rsidRPr="004F7449" w:rsidRDefault="002C1DB1" w:rsidP="004F7449">
            <w:pPr>
              <w:rPr>
                <w:rFonts w:ascii="Arial" w:hAnsi="Arial" w:cs="Arial"/>
                <w:bCs/>
                <w:sz w:val="20"/>
                <w:szCs w:val="20"/>
              </w:rPr>
            </w:pPr>
            <w:r w:rsidRPr="004F7449">
              <w:rPr>
                <w:rFonts w:ascii="Arial" w:hAnsi="Arial" w:cs="Arial"/>
                <w:bCs/>
                <w:sz w:val="20"/>
                <w:szCs w:val="20"/>
              </w:rPr>
              <w:t>632387, г.</w:t>
            </w:r>
            <w:r w:rsidR="004F7449" w:rsidRPr="004F7449">
              <w:rPr>
                <w:rFonts w:ascii="Arial" w:hAnsi="Arial" w:cs="Arial"/>
                <w:bCs/>
                <w:sz w:val="20"/>
                <w:szCs w:val="20"/>
              </w:rPr>
              <w:t xml:space="preserve"> Куйбышев, </w:t>
            </w:r>
          </w:p>
          <w:p w:rsidR="004F7449" w:rsidRPr="004F7449" w:rsidRDefault="004F7449" w:rsidP="004F7449">
            <w:pPr>
              <w:rPr>
                <w:rFonts w:ascii="Arial" w:hAnsi="Arial" w:cs="Arial"/>
                <w:bCs/>
                <w:sz w:val="20"/>
                <w:szCs w:val="20"/>
              </w:rPr>
            </w:pPr>
            <w:r w:rsidRPr="004F7449">
              <w:rPr>
                <w:rFonts w:ascii="Arial" w:hAnsi="Arial" w:cs="Arial"/>
                <w:bCs/>
                <w:sz w:val="20"/>
                <w:szCs w:val="20"/>
              </w:rPr>
              <w:t xml:space="preserve">Новосибирская область, ул. </w:t>
            </w:r>
            <w:proofErr w:type="spellStart"/>
            <w:r w:rsidRPr="004F7449">
              <w:rPr>
                <w:rFonts w:ascii="Arial" w:hAnsi="Arial" w:cs="Arial"/>
                <w:bCs/>
                <w:sz w:val="20"/>
                <w:szCs w:val="20"/>
              </w:rPr>
              <w:t>Краскома</w:t>
            </w:r>
            <w:proofErr w:type="spellEnd"/>
            <w:r w:rsidRPr="004F7449">
              <w:rPr>
                <w:rFonts w:ascii="Arial" w:hAnsi="Arial" w:cs="Arial"/>
                <w:bCs/>
                <w:sz w:val="20"/>
                <w:szCs w:val="20"/>
              </w:rPr>
              <w:t>, 37</w:t>
            </w:r>
          </w:p>
          <w:p w:rsidR="004F7449" w:rsidRPr="004F7449" w:rsidRDefault="004F7449" w:rsidP="004F7449">
            <w:pPr>
              <w:rPr>
                <w:rFonts w:ascii="Arial" w:hAnsi="Arial" w:cs="Arial"/>
                <w:b/>
                <w:bCs/>
                <w:i/>
                <w:iCs/>
                <w:sz w:val="20"/>
                <w:szCs w:val="20"/>
              </w:rPr>
            </w:pPr>
            <w:r w:rsidRPr="004F7449">
              <w:rPr>
                <w:rFonts w:ascii="Arial" w:hAnsi="Arial" w:cs="Arial"/>
                <w:bCs/>
                <w:sz w:val="20"/>
                <w:szCs w:val="20"/>
              </w:rPr>
              <w:t>ОГРН 1035406824342, ИНН 5452109757</w:t>
            </w:r>
          </w:p>
        </w:tc>
        <w:tc>
          <w:tcPr>
            <w:tcW w:w="4786" w:type="dxa"/>
          </w:tcPr>
          <w:p w:rsidR="004F7449" w:rsidRPr="004F7449" w:rsidRDefault="004F7449" w:rsidP="004F7449">
            <w:pPr>
              <w:rPr>
                <w:rFonts w:ascii="Arial" w:hAnsi="Arial" w:cs="Arial"/>
                <w:bCs/>
                <w:sz w:val="20"/>
                <w:szCs w:val="20"/>
              </w:rPr>
            </w:pPr>
          </w:p>
        </w:tc>
      </w:tr>
    </w:tbl>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Глава города Куйбышева</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 xml:space="preserve">Куйбышевского района </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Новосибирской области</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r w:rsidRPr="004F7449">
        <w:rPr>
          <w:rFonts w:ascii="Arial" w:hAnsi="Arial" w:cs="Arial"/>
          <w:sz w:val="20"/>
          <w:szCs w:val="20"/>
        </w:rPr>
        <w:t>________________ А.А. Андронов</w:t>
      </w:r>
    </w:p>
    <w:p w:rsidR="004F7449" w:rsidRPr="004F7449" w:rsidRDefault="004F7449" w:rsidP="004F7449">
      <w:pPr>
        <w:tabs>
          <w:tab w:val="center" w:pos="-1843"/>
          <w:tab w:val="left" w:pos="-1418"/>
          <w:tab w:val="right" w:pos="11907"/>
        </w:tabs>
        <w:autoSpaceDE w:val="0"/>
        <w:autoSpaceDN w:val="0"/>
        <w:ind w:left="-567" w:right="-1" w:firstLine="567"/>
        <w:jc w:val="both"/>
        <w:rPr>
          <w:rFonts w:ascii="Arial" w:hAnsi="Arial" w:cs="Arial"/>
          <w:sz w:val="20"/>
          <w:szCs w:val="20"/>
        </w:rPr>
      </w:pPr>
    </w:p>
    <w:p w:rsidR="004F7449" w:rsidRPr="004F7449" w:rsidRDefault="004F7449" w:rsidP="004F7449">
      <w:pPr>
        <w:tabs>
          <w:tab w:val="center" w:pos="-1843"/>
          <w:tab w:val="left" w:pos="-1418"/>
          <w:tab w:val="right" w:pos="11907"/>
        </w:tabs>
        <w:autoSpaceDE w:val="0"/>
        <w:autoSpaceDN w:val="0"/>
        <w:jc w:val="both"/>
        <w:rPr>
          <w:rFonts w:ascii="Arial" w:hAnsi="Arial" w:cs="Arial"/>
          <w:sz w:val="20"/>
          <w:szCs w:val="20"/>
        </w:rPr>
      </w:pPr>
    </w:p>
    <w:p w:rsidR="008261A3" w:rsidRDefault="008261A3" w:rsidP="007B507C">
      <w:pPr>
        <w:jc w:val="center"/>
        <w:rPr>
          <w:rFonts w:ascii="Arial" w:hAnsi="Arial" w:cs="Arial"/>
          <w:sz w:val="20"/>
          <w:szCs w:val="20"/>
        </w:rPr>
      </w:pPr>
    </w:p>
    <w:p w:rsidR="00404EA6" w:rsidRPr="00A51E75" w:rsidRDefault="00404EA6" w:rsidP="00404EA6">
      <w:pPr>
        <w:ind w:right="-143"/>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404EA6" w:rsidRPr="00A51E75" w:rsidRDefault="00404EA6" w:rsidP="00404EA6">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404EA6" w:rsidRPr="00A51E75" w:rsidRDefault="00404EA6" w:rsidP="00404EA6">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404EA6" w:rsidRDefault="00404EA6" w:rsidP="00404EA6">
      <w:pPr>
        <w:rPr>
          <w:rFonts w:ascii="Arial" w:hAnsi="Arial" w:cs="Arial"/>
          <w:sz w:val="20"/>
          <w:szCs w:val="20"/>
        </w:rPr>
      </w:pPr>
    </w:p>
    <w:p w:rsidR="00404EA6" w:rsidRDefault="00404EA6" w:rsidP="00404EA6">
      <w:pPr>
        <w:rPr>
          <w:rFonts w:ascii="Arial" w:hAnsi="Arial" w:cs="Arial"/>
          <w:sz w:val="20"/>
          <w:szCs w:val="20"/>
        </w:rPr>
      </w:pPr>
    </w:p>
    <w:p w:rsidR="00404EA6" w:rsidRPr="0044029B" w:rsidRDefault="00404EA6" w:rsidP="00404EA6">
      <w:pPr>
        <w:jc w:val="both"/>
        <w:rPr>
          <w:rFonts w:ascii="Arial" w:hAnsi="Arial" w:cs="Arial"/>
          <w:sz w:val="20"/>
          <w:szCs w:val="20"/>
          <w:lang w:eastAsia="en-US"/>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Pr="00404EA6">
        <w:rPr>
          <w:rFonts w:ascii="Arial" w:hAnsi="Arial" w:cs="Arial"/>
          <w:b/>
          <w:bCs/>
          <w:sz w:val="20"/>
          <w:szCs w:val="20"/>
          <w:lang w:eastAsia="ar-SA"/>
        </w:rPr>
        <w:t>ЗАКЛЮЧЕНИЕ</w:t>
      </w:r>
      <w:r>
        <w:rPr>
          <w:rFonts w:ascii="Arial" w:hAnsi="Arial" w:cs="Arial"/>
          <w:sz w:val="20"/>
          <w:szCs w:val="20"/>
          <w:lang w:eastAsia="en-US"/>
        </w:rPr>
        <w:t xml:space="preserve"> о результатах общественных обсуждений</w:t>
      </w:r>
    </w:p>
    <w:p w:rsidR="008261A3" w:rsidRDefault="008261A3" w:rsidP="007B507C">
      <w:pPr>
        <w:jc w:val="center"/>
        <w:rPr>
          <w:rFonts w:ascii="Arial" w:hAnsi="Arial" w:cs="Arial"/>
          <w:sz w:val="20"/>
          <w:szCs w:val="20"/>
        </w:rPr>
      </w:pPr>
    </w:p>
    <w:p w:rsidR="00404EA6" w:rsidRPr="00404EA6" w:rsidRDefault="00404EA6" w:rsidP="00404E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404EA6">
        <w:rPr>
          <w:rFonts w:ascii="Arial" w:hAnsi="Arial" w:cs="Arial"/>
          <w:b/>
          <w:bCs/>
          <w:sz w:val="20"/>
          <w:szCs w:val="20"/>
          <w:lang w:eastAsia="ar-SA"/>
        </w:rPr>
        <w:t>ЗАКЛЮЧЕНИЕ</w:t>
      </w:r>
      <w:r>
        <w:rPr>
          <w:rFonts w:ascii="Arial" w:hAnsi="Arial" w:cs="Arial"/>
          <w:b/>
          <w:bCs/>
          <w:sz w:val="20"/>
          <w:szCs w:val="20"/>
          <w:lang w:eastAsia="ar-SA"/>
        </w:rPr>
        <w:t xml:space="preserve"> </w:t>
      </w:r>
      <w:r w:rsidRPr="00404EA6">
        <w:rPr>
          <w:rFonts w:ascii="Arial" w:hAnsi="Arial" w:cs="Arial"/>
          <w:b/>
          <w:bCs/>
          <w:sz w:val="20"/>
          <w:szCs w:val="20"/>
          <w:lang w:eastAsia="ar-SA"/>
        </w:rPr>
        <w:t xml:space="preserve">О РЕЗУЛЬТАТАХ </w:t>
      </w:r>
      <w:r w:rsidRPr="00404EA6">
        <w:rPr>
          <w:rFonts w:ascii="Arial" w:hAnsi="Arial" w:cs="Arial"/>
          <w:b/>
          <w:sz w:val="20"/>
          <w:szCs w:val="20"/>
          <w:lang w:eastAsia="ar-SA"/>
        </w:rPr>
        <w:t>ОБЩЕСТВЕННЫХ ОБСУЖДЕНИЙ</w:t>
      </w:r>
      <w:r w:rsidRPr="00404EA6">
        <w:rPr>
          <w:rFonts w:ascii="Arial" w:hAnsi="Arial" w:cs="Arial"/>
          <w:b/>
          <w:bCs/>
          <w:sz w:val="20"/>
          <w:szCs w:val="20"/>
          <w:lang w:eastAsia="ar-SA"/>
        </w:rPr>
        <w:t xml:space="preserve"> </w:t>
      </w:r>
    </w:p>
    <w:p w:rsidR="00404EA6" w:rsidRPr="00404EA6" w:rsidRDefault="00404EA6" w:rsidP="00404E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404EA6">
        <w:rPr>
          <w:rFonts w:ascii="Arial" w:hAnsi="Arial" w:cs="Arial"/>
          <w:b/>
          <w:bCs/>
          <w:sz w:val="20"/>
          <w:szCs w:val="20"/>
          <w:lang w:eastAsia="ar-SA"/>
        </w:rPr>
        <w:t>ПО ПРОЕКТУ</w:t>
      </w:r>
    </w:p>
    <w:p w:rsidR="00404EA6" w:rsidRPr="00404EA6" w:rsidRDefault="00404EA6" w:rsidP="00404E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404EA6" w:rsidRPr="00404EA6" w:rsidRDefault="00404EA6" w:rsidP="00404EA6">
      <w:pPr>
        <w:ind w:firstLine="567"/>
        <w:jc w:val="both"/>
        <w:rPr>
          <w:rFonts w:ascii="Arial" w:hAnsi="Arial" w:cs="Arial"/>
          <w:sz w:val="20"/>
          <w:szCs w:val="20"/>
          <w:u w:val="single"/>
          <w:lang w:eastAsia="ar-SA"/>
        </w:rPr>
      </w:pPr>
      <w:proofErr w:type="gramStart"/>
      <w:r w:rsidRPr="00404EA6">
        <w:rPr>
          <w:rFonts w:ascii="Arial" w:hAnsi="Arial" w:cs="Arial"/>
          <w:sz w:val="20"/>
          <w:szCs w:val="20"/>
          <w:u w:val="single"/>
          <w:lang w:eastAsia="ar-SA"/>
        </w:rPr>
        <w:t>решения</w:t>
      </w:r>
      <w:proofErr w:type="gramEnd"/>
      <w:r w:rsidRPr="00404EA6">
        <w:rPr>
          <w:rFonts w:ascii="Arial" w:hAnsi="Arial" w:cs="Arial"/>
          <w:sz w:val="20"/>
          <w:szCs w:val="20"/>
          <w:u w:val="single"/>
          <w:lang w:eastAsia="ar-SA"/>
        </w:rPr>
        <w:t xml:space="preserve"> 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 с кадастровым номером 54:34:012309:26, площадью 793,5 </w:t>
      </w:r>
      <w:proofErr w:type="spellStart"/>
      <w:r w:rsidRPr="00404EA6">
        <w:rPr>
          <w:rFonts w:ascii="Arial" w:hAnsi="Arial" w:cs="Arial"/>
          <w:sz w:val="20"/>
          <w:szCs w:val="20"/>
          <w:u w:val="single"/>
          <w:lang w:eastAsia="ar-SA"/>
        </w:rPr>
        <w:t>кв.м</w:t>
      </w:r>
      <w:proofErr w:type="spellEnd"/>
      <w:r w:rsidRPr="00404EA6">
        <w:rPr>
          <w:rFonts w:ascii="Arial" w:hAnsi="Arial" w:cs="Arial"/>
          <w:sz w:val="20"/>
          <w:szCs w:val="20"/>
          <w:u w:val="single"/>
          <w:lang w:eastAsia="ar-SA"/>
        </w:rPr>
        <w:t xml:space="preserve">., местоположением: Российская федерация, Новосибирская область, Куйбышевский  район, город Куйбышев, ул. </w:t>
      </w:r>
      <w:proofErr w:type="spellStart"/>
      <w:r w:rsidRPr="00404EA6">
        <w:rPr>
          <w:rFonts w:ascii="Arial" w:hAnsi="Arial" w:cs="Arial"/>
          <w:sz w:val="20"/>
          <w:szCs w:val="20"/>
          <w:u w:val="single"/>
          <w:lang w:eastAsia="ar-SA"/>
        </w:rPr>
        <w:t>Закраевского</w:t>
      </w:r>
      <w:proofErr w:type="spellEnd"/>
      <w:r w:rsidRPr="00404EA6">
        <w:rPr>
          <w:rFonts w:ascii="Arial" w:hAnsi="Arial" w:cs="Arial"/>
          <w:sz w:val="20"/>
          <w:szCs w:val="20"/>
          <w:u w:val="single"/>
          <w:lang w:eastAsia="ar-SA"/>
        </w:rPr>
        <w:t xml:space="preserve">, дом 39 </w:t>
      </w:r>
    </w:p>
    <w:p w:rsidR="00404EA6" w:rsidRPr="00404EA6" w:rsidRDefault="00404EA6" w:rsidP="00404EA6">
      <w:pPr>
        <w:widowControl w:val="0"/>
        <w:autoSpaceDE w:val="0"/>
        <w:ind w:firstLine="709"/>
        <w:jc w:val="right"/>
        <w:rPr>
          <w:rFonts w:ascii="Arial" w:hAnsi="Arial" w:cs="Arial"/>
          <w:bCs/>
          <w:sz w:val="20"/>
          <w:szCs w:val="20"/>
          <w:lang w:eastAsia="ar-SA"/>
        </w:rPr>
      </w:pPr>
      <w:r w:rsidRPr="00404EA6">
        <w:rPr>
          <w:rFonts w:ascii="Arial" w:hAnsi="Arial" w:cs="Arial"/>
          <w:bCs/>
          <w:sz w:val="20"/>
          <w:szCs w:val="20"/>
          <w:lang w:eastAsia="ar-SA"/>
        </w:rPr>
        <w:t>__________</w:t>
      </w:r>
      <w:r w:rsidRPr="00404EA6">
        <w:rPr>
          <w:rFonts w:ascii="Arial" w:hAnsi="Arial" w:cs="Arial"/>
          <w:bCs/>
          <w:sz w:val="20"/>
          <w:szCs w:val="20"/>
          <w:u w:val="single"/>
          <w:lang w:eastAsia="ar-SA"/>
        </w:rPr>
        <w:t>15.05.2024</w:t>
      </w:r>
      <w:r w:rsidRPr="00404EA6">
        <w:rPr>
          <w:rFonts w:ascii="Arial" w:hAnsi="Arial" w:cs="Arial"/>
          <w:bCs/>
          <w:sz w:val="20"/>
          <w:szCs w:val="20"/>
          <w:lang w:eastAsia="ar-SA"/>
        </w:rPr>
        <w:t>______</w:t>
      </w:r>
    </w:p>
    <w:p w:rsidR="00404EA6" w:rsidRPr="00404EA6" w:rsidRDefault="00404EA6" w:rsidP="00404EA6">
      <w:pPr>
        <w:autoSpaceDE w:val="0"/>
        <w:autoSpaceDN w:val="0"/>
        <w:adjustRightInd w:val="0"/>
        <w:ind w:firstLine="540"/>
        <w:jc w:val="center"/>
        <w:rPr>
          <w:rFonts w:ascii="Arial" w:hAnsi="Arial" w:cs="Arial"/>
          <w:i/>
          <w:sz w:val="20"/>
          <w:szCs w:val="20"/>
          <w:lang w:eastAsia="ar-SA"/>
        </w:rPr>
      </w:pPr>
      <w:r w:rsidRPr="00404EA6">
        <w:rPr>
          <w:rFonts w:ascii="Arial" w:hAnsi="Arial" w:cs="Arial"/>
          <w:i/>
          <w:sz w:val="20"/>
          <w:szCs w:val="20"/>
          <w:lang w:eastAsia="ar-SA"/>
        </w:rPr>
        <w:t xml:space="preserve">                                                                                                       (</w:t>
      </w:r>
      <w:proofErr w:type="gramStart"/>
      <w:r w:rsidRPr="00404EA6">
        <w:rPr>
          <w:rFonts w:ascii="Arial" w:hAnsi="Arial" w:cs="Arial"/>
          <w:i/>
          <w:sz w:val="20"/>
          <w:szCs w:val="20"/>
          <w:lang w:eastAsia="ar-SA"/>
        </w:rPr>
        <w:t>дата</w:t>
      </w:r>
      <w:proofErr w:type="gramEnd"/>
      <w:r w:rsidRPr="00404EA6">
        <w:rPr>
          <w:rFonts w:ascii="Arial" w:hAnsi="Arial" w:cs="Arial"/>
          <w:i/>
          <w:sz w:val="20"/>
          <w:szCs w:val="20"/>
          <w:lang w:eastAsia="ar-SA"/>
        </w:rPr>
        <w:t xml:space="preserve"> оформления заключения) </w:t>
      </w:r>
    </w:p>
    <w:p w:rsidR="00404EA6" w:rsidRPr="00404EA6" w:rsidRDefault="00404EA6" w:rsidP="00404EA6">
      <w:pPr>
        <w:autoSpaceDE w:val="0"/>
        <w:autoSpaceDN w:val="0"/>
        <w:adjustRightInd w:val="0"/>
        <w:ind w:firstLine="540"/>
        <w:jc w:val="both"/>
        <w:rPr>
          <w:rFonts w:ascii="Arial" w:hAnsi="Arial" w:cs="Arial"/>
          <w:sz w:val="20"/>
          <w:szCs w:val="20"/>
          <w:lang w:eastAsia="ar-SA"/>
        </w:rPr>
      </w:pPr>
    </w:p>
    <w:p w:rsidR="00404EA6" w:rsidRPr="00404EA6" w:rsidRDefault="00404EA6" w:rsidP="00404EA6">
      <w:pPr>
        <w:ind w:firstLine="567"/>
        <w:jc w:val="both"/>
        <w:rPr>
          <w:rFonts w:ascii="Arial" w:hAnsi="Arial" w:cs="Arial"/>
          <w:sz w:val="20"/>
          <w:szCs w:val="20"/>
          <w:lang w:eastAsia="ar-SA"/>
        </w:rPr>
      </w:pPr>
      <w:r w:rsidRPr="00404EA6">
        <w:rPr>
          <w:rFonts w:ascii="Arial" w:hAnsi="Arial" w:cs="Arial"/>
          <w:sz w:val="20"/>
          <w:szCs w:val="20"/>
          <w:lang w:eastAsia="ar-SA"/>
        </w:rPr>
        <w:t xml:space="preserve">Заключение о результатах общественных обсуждений подготовлено на основании протокола общественных обсуждений по </w:t>
      </w:r>
      <w:r w:rsidRPr="00404EA6">
        <w:rPr>
          <w:rFonts w:ascii="Arial" w:hAnsi="Arial" w:cs="Arial"/>
          <w:sz w:val="20"/>
          <w:szCs w:val="20"/>
          <w:u w:val="single"/>
          <w:lang w:eastAsia="ar-SA"/>
        </w:rPr>
        <w:t xml:space="preserve">проекту решения 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 с кадастровым номером 54:34:012309:26, площадью 793,5 </w:t>
      </w:r>
      <w:proofErr w:type="spellStart"/>
      <w:r w:rsidRPr="00404EA6">
        <w:rPr>
          <w:rFonts w:ascii="Arial" w:hAnsi="Arial" w:cs="Arial"/>
          <w:sz w:val="20"/>
          <w:szCs w:val="20"/>
          <w:u w:val="single"/>
          <w:lang w:eastAsia="ar-SA"/>
        </w:rPr>
        <w:t>кв.м</w:t>
      </w:r>
      <w:proofErr w:type="spellEnd"/>
      <w:r w:rsidRPr="00404EA6">
        <w:rPr>
          <w:rFonts w:ascii="Arial" w:hAnsi="Arial" w:cs="Arial"/>
          <w:sz w:val="20"/>
          <w:szCs w:val="20"/>
          <w:u w:val="single"/>
          <w:lang w:eastAsia="ar-SA"/>
        </w:rPr>
        <w:t xml:space="preserve">., местоположением: Российская федерация, Новосибирская область, </w:t>
      </w:r>
      <w:r w:rsidR="002C1DB1" w:rsidRPr="00404EA6">
        <w:rPr>
          <w:rFonts w:ascii="Arial" w:hAnsi="Arial" w:cs="Arial"/>
          <w:sz w:val="20"/>
          <w:szCs w:val="20"/>
          <w:u w:val="single"/>
          <w:lang w:eastAsia="ar-SA"/>
        </w:rPr>
        <w:t>Куйбышевский район</w:t>
      </w:r>
      <w:r w:rsidRPr="00404EA6">
        <w:rPr>
          <w:rFonts w:ascii="Arial" w:hAnsi="Arial" w:cs="Arial"/>
          <w:sz w:val="20"/>
          <w:szCs w:val="20"/>
          <w:u w:val="single"/>
          <w:lang w:eastAsia="ar-SA"/>
        </w:rPr>
        <w:t xml:space="preserve">, город Куйбышев, ул. </w:t>
      </w:r>
      <w:proofErr w:type="spellStart"/>
      <w:r w:rsidRPr="00404EA6">
        <w:rPr>
          <w:rFonts w:ascii="Arial" w:hAnsi="Arial" w:cs="Arial"/>
          <w:sz w:val="20"/>
          <w:szCs w:val="20"/>
          <w:u w:val="single"/>
          <w:lang w:eastAsia="ar-SA"/>
        </w:rPr>
        <w:t>Закраевского</w:t>
      </w:r>
      <w:proofErr w:type="spellEnd"/>
      <w:r w:rsidRPr="00404EA6">
        <w:rPr>
          <w:rFonts w:ascii="Arial" w:hAnsi="Arial" w:cs="Arial"/>
          <w:sz w:val="20"/>
          <w:szCs w:val="20"/>
          <w:u w:val="single"/>
          <w:lang w:eastAsia="ar-SA"/>
        </w:rPr>
        <w:t xml:space="preserve">, дом 39 </w:t>
      </w:r>
      <w:r w:rsidRPr="00404EA6">
        <w:rPr>
          <w:rFonts w:ascii="Arial" w:hAnsi="Arial" w:cs="Arial"/>
          <w:sz w:val="20"/>
          <w:szCs w:val="20"/>
          <w:lang w:eastAsia="ar-SA"/>
        </w:rPr>
        <w:t>от 13.05.2024 г.</w:t>
      </w:r>
    </w:p>
    <w:p w:rsidR="00404EA6" w:rsidRPr="00404EA6" w:rsidRDefault="00404EA6" w:rsidP="00404EA6">
      <w:pPr>
        <w:autoSpaceDE w:val="0"/>
        <w:autoSpaceDN w:val="0"/>
        <w:adjustRightInd w:val="0"/>
        <w:ind w:firstLine="540"/>
        <w:jc w:val="both"/>
        <w:rPr>
          <w:rFonts w:ascii="Arial" w:hAnsi="Arial" w:cs="Arial"/>
          <w:bCs/>
          <w:sz w:val="20"/>
          <w:szCs w:val="20"/>
          <w:lang w:eastAsia="ar-SA"/>
        </w:rPr>
      </w:pPr>
      <w:r w:rsidRPr="00404EA6">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404EA6" w:rsidRPr="00404EA6" w:rsidRDefault="00404EA6" w:rsidP="00404EA6">
      <w:pPr>
        <w:autoSpaceDE w:val="0"/>
        <w:autoSpaceDN w:val="0"/>
        <w:adjustRightInd w:val="0"/>
        <w:ind w:firstLine="540"/>
        <w:jc w:val="both"/>
        <w:rPr>
          <w:rFonts w:ascii="Arial" w:hAnsi="Arial" w:cs="Arial"/>
          <w:sz w:val="20"/>
          <w:szCs w:val="20"/>
          <w:lang w:eastAsia="ar-SA"/>
        </w:rPr>
      </w:pPr>
      <w:r w:rsidRPr="00404EA6">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404EA6" w:rsidRPr="00404EA6" w:rsidRDefault="00404EA6" w:rsidP="00404EA6">
      <w:pPr>
        <w:autoSpaceDE w:val="0"/>
        <w:autoSpaceDN w:val="0"/>
        <w:adjustRightInd w:val="0"/>
        <w:jc w:val="both"/>
        <w:rPr>
          <w:rFonts w:ascii="Arial" w:hAnsi="Arial" w:cs="Arial"/>
          <w:sz w:val="20"/>
          <w:szCs w:val="20"/>
          <w:lang w:eastAsia="ar-SA"/>
        </w:rPr>
      </w:pPr>
      <w:r w:rsidRPr="00404EA6">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404EA6" w:rsidRPr="00404EA6" w:rsidRDefault="00404EA6" w:rsidP="00404EA6">
      <w:pPr>
        <w:autoSpaceDE w:val="0"/>
        <w:autoSpaceDN w:val="0"/>
        <w:adjustRightInd w:val="0"/>
        <w:jc w:val="both"/>
        <w:rPr>
          <w:rFonts w:ascii="Arial" w:hAnsi="Arial" w:cs="Arial"/>
          <w:sz w:val="20"/>
          <w:szCs w:val="20"/>
          <w:lang w:eastAsia="ar-SA"/>
        </w:rPr>
      </w:pPr>
      <w:r w:rsidRPr="00404EA6">
        <w:rPr>
          <w:rFonts w:ascii="Arial" w:hAnsi="Arial" w:cs="Arial"/>
          <w:sz w:val="20"/>
          <w:szCs w:val="20"/>
          <w:lang w:eastAsia="ar-SA"/>
        </w:rPr>
        <w:t>__________________</w:t>
      </w:r>
      <w:r w:rsidRPr="00404EA6">
        <w:rPr>
          <w:rFonts w:ascii="Arial" w:hAnsi="Arial" w:cs="Arial"/>
          <w:sz w:val="20"/>
          <w:szCs w:val="20"/>
          <w:u w:val="single"/>
          <w:lang w:eastAsia="ar-SA"/>
        </w:rPr>
        <w:t>не поступали</w:t>
      </w:r>
      <w:r w:rsidRPr="00404EA6">
        <w:rPr>
          <w:rFonts w:ascii="Arial" w:hAnsi="Arial" w:cs="Arial"/>
          <w:sz w:val="20"/>
          <w:szCs w:val="20"/>
          <w:lang w:eastAsia="ar-SA"/>
        </w:rPr>
        <w:t>_____________________________________</w:t>
      </w:r>
    </w:p>
    <w:p w:rsidR="00404EA6" w:rsidRPr="00404EA6" w:rsidRDefault="00404EA6" w:rsidP="00404EA6">
      <w:pPr>
        <w:autoSpaceDE w:val="0"/>
        <w:autoSpaceDN w:val="0"/>
        <w:adjustRightInd w:val="0"/>
        <w:jc w:val="both"/>
        <w:rPr>
          <w:rFonts w:ascii="Arial" w:hAnsi="Arial" w:cs="Arial"/>
          <w:sz w:val="20"/>
          <w:szCs w:val="20"/>
          <w:lang w:eastAsia="ar-SA"/>
        </w:rPr>
      </w:pPr>
      <w:r w:rsidRPr="00404EA6">
        <w:rPr>
          <w:rFonts w:ascii="Arial" w:hAnsi="Arial" w:cs="Arial"/>
          <w:sz w:val="20"/>
          <w:szCs w:val="20"/>
          <w:lang w:eastAsia="ar-SA"/>
        </w:rPr>
        <w:lastRenderedPageBreak/>
        <w:t xml:space="preserve">       2) Содержание внесенных предложений и замечаний иных участников общественных обсуждений: </w:t>
      </w:r>
    </w:p>
    <w:p w:rsidR="00404EA6" w:rsidRPr="00404EA6" w:rsidRDefault="00404EA6" w:rsidP="00404EA6">
      <w:pPr>
        <w:autoSpaceDE w:val="0"/>
        <w:autoSpaceDN w:val="0"/>
        <w:adjustRightInd w:val="0"/>
        <w:jc w:val="both"/>
        <w:rPr>
          <w:rFonts w:ascii="Arial" w:hAnsi="Arial" w:cs="Arial"/>
          <w:sz w:val="20"/>
          <w:szCs w:val="20"/>
          <w:lang w:eastAsia="ar-SA"/>
        </w:rPr>
      </w:pPr>
      <w:r w:rsidRPr="00404EA6">
        <w:rPr>
          <w:rFonts w:ascii="Arial" w:hAnsi="Arial" w:cs="Arial"/>
          <w:sz w:val="20"/>
          <w:szCs w:val="20"/>
          <w:lang w:eastAsia="ar-SA"/>
        </w:rPr>
        <w:t>___________________</w:t>
      </w:r>
      <w:r w:rsidRPr="00404EA6">
        <w:rPr>
          <w:rFonts w:ascii="Arial" w:hAnsi="Arial" w:cs="Arial"/>
          <w:sz w:val="20"/>
          <w:szCs w:val="20"/>
          <w:u w:val="single"/>
          <w:lang w:eastAsia="ar-SA"/>
        </w:rPr>
        <w:t>не поступали</w:t>
      </w:r>
      <w:r w:rsidRPr="00404EA6">
        <w:rPr>
          <w:rFonts w:ascii="Arial" w:hAnsi="Arial" w:cs="Arial"/>
          <w:sz w:val="20"/>
          <w:szCs w:val="20"/>
          <w:lang w:eastAsia="ar-SA"/>
        </w:rPr>
        <w:t>________________________________________</w:t>
      </w:r>
    </w:p>
    <w:p w:rsidR="00404EA6" w:rsidRPr="00404EA6" w:rsidRDefault="00404EA6" w:rsidP="00404EA6">
      <w:pPr>
        <w:autoSpaceDE w:val="0"/>
        <w:autoSpaceDN w:val="0"/>
        <w:adjustRightInd w:val="0"/>
        <w:jc w:val="both"/>
        <w:rPr>
          <w:rFonts w:ascii="Arial" w:hAnsi="Arial" w:cs="Arial"/>
          <w:sz w:val="20"/>
          <w:szCs w:val="20"/>
          <w:lang w:eastAsia="ar-SA"/>
        </w:rPr>
      </w:pPr>
      <w:r w:rsidRPr="00404EA6">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404EA6" w:rsidRPr="00404EA6" w:rsidRDefault="00404EA6" w:rsidP="00404EA6">
      <w:pPr>
        <w:autoSpaceDE w:val="0"/>
        <w:autoSpaceDN w:val="0"/>
        <w:adjustRightInd w:val="0"/>
        <w:rPr>
          <w:rFonts w:ascii="Arial" w:hAnsi="Arial" w:cs="Arial"/>
          <w:b/>
          <w:sz w:val="20"/>
          <w:szCs w:val="20"/>
          <w:u w:val="single"/>
          <w:lang w:eastAsia="ar-SA"/>
        </w:rPr>
      </w:pPr>
      <w:r w:rsidRPr="00404EA6">
        <w:rPr>
          <w:rFonts w:ascii="Arial" w:hAnsi="Arial" w:cs="Arial"/>
          <w:sz w:val="20"/>
          <w:szCs w:val="20"/>
          <w:lang w:eastAsia="ar-SA"/>
        </w:rPr>
        <w:t xml:space="preserve">        </w:t>
      </w:r>
      <w:r w:rsidRPr="00404EA6">
        <w:rPr>
          <w:rFonts w:ascii="Arial" w:hAnsi="Arial" w:cs="Arial"/>
          <w:b/>
          <w:sz w:val="20"/>
          <w:szCs w:val="20"/>
          <w:u w:val="single"/>
          <w:lang w:eastAsia="ar-SA"/>
        </w:rPr>
        <w:t>Вывод по результатам общественных обсуждений:</w:t>
      </w:r>
    </w:p>
    <w:p w:rsidR="00404EA6" w:rsidRPr="00404EA6" w:rsidRDefault="00404EA6" w:rsidP="00404EA6">
      <w:pPr>
        <w:jc w:val="both"/>
        <w:rPr>
          <w:rFonts w:ascii="Arial" w:hAnsi="Arial" w:cs="Arial"/>
          <w:sz w:val="20"/>
          <w:szCs w:val="20"/>
          <w:lang w:eastAsia="ar-SA"/>
        </w:rPr>
      </w:pPr>
      <w:r w:rsidRPr="00404EA6">
        <w:rPr>
          <w:rFonts w:ascii="Arial" w:hAnsi="Arial" w:cs="Arial"/>
          <w:sz w:val="20"/>
          <w:szCs w:val="20"/>
          <w:lang w:eastAsia="ar-SA"/>
        </w:rPr>
        <w:t xml:space="preserve">       1. Общественные обсуждения по проекту решения о предоставлении разрешения на отклонение от предельных параметров разрешенного строительства объекта капитального строительства на земельном участке с кадастровым номером 54:34:012309:26, площадью 793,5 </w:t>
      </w:r>
      <w:proofErr w:type="spellStart"/>
      <w:r w:rsidRPr="00404EA6">
        <w:rPr>
          <w:rFonts w:ascii="Arial" w:hAnsi="Arial" w:cs="Arial"/>
          <w:sz w:val="20"/>
          <w:szCs w:val="20"/>
          <w:lang w:eastAsia="ar-SA"/>
        </w:rPr>
        <w:t>кв.м</w:t>
      </w:r>
      <w:proofErr w:type="spellEnd"/>
      <w:r w:rsidRPr="00404EA6">
        <w:rPr>
          <w:rFonts w:ascii="Arial" w:hAnsi="Arial" w:cs="Arial"/>
          <w:sz w:val="20"/>
          <w:szCs w:val="20"/>
          <w:lang w:eastAsia="ar-SA"/>
        </w:rPr>
        <w:t xml:space="preserve">., местоположением: Российская федерация, Новосибирская область, </w:t>
      </w:r>
      <w:r w:rsidR="002C1DB1" w:rsidRPr="00404EA6">
        <w:rPr>
          <w:rFonts w:ascii="Arial" w:hAnsi="Arial" w:cs="Arial"/>
          <w:sz w:val="20"/>
          <w:szCs w:val="20"/>
          <w:lang w:eastAsia="ar-SA"/>
        </w:rPr>
        <w:t>Куйбышевский район</w:t>
      </w:r>
      <w:r w:rsidRPr="00404EA6">
        <w:rPr>
          <w:rFonts w:ascii="Arial" w:hAnsi="Arial" w:cs="Arial"/>
          <w:sz w:val="20"/>
          <w:szCs w:val="20"/>
          <w:lang w:eastAsia="ar-SA"/>
        </w:rPr>
        <w:t xml:space="preserve">, город Куйбышев, ул. </w:t>
      </w:r>
      <w:proofErr w:type="spellStart"/>
      <w:r w:rsidRPr="00404EA6">
        <w:rPr>
          <w:rFonts w:ascii="Arial" w:hAnsi="Arial" w:cs="Arial"/>
          <w:sz w:val="20"/>
          <w:szCs w:val="20"/>
          <w:lang w:eastAsia="ar-SA"/>
        </w:rPr>
        <w:t>Закраевского</w:t>
      </w:r>
      <w:proofErr w:type="spellEnd"/>
      <w:r w:rsidRPr="00404EA6">
        <w:rPr>
          <w:rFonts w:ascii="Arial" w:hAnsi="Arial" w:cs="Arial"/>
          <w:sz w:val="20"/>
          <w:szCs w:val="20"/>
          <w:lang w:eastAsia="ar-SA"/>
        </w:rPr>
        <w:t xml:space="preserve">, дом 39 </w:t>
      </w:r>
      <w:r w:rsidRPr="00404EA6">
        <w:rPr>
          <w:rFonts w:ascii="Arial" w:hAnsi="Arial" w:cs="Arial"/>
          <w:bCs/>
          <w:sz w:val="20"/>
          <w:szCs w:val="20"/>
          <w:lang w:eastAsia="ar-SA"/>
        </w:rPr>
        <w:t>считать состоявшимися.</w:t>
      </w:r>
    </w:p>
    <w:p w:rsidR="00404EA6" w:rsidRPr="00404EA6" w:rsidRDefault="00404EA6" w:rsidP="00404EA6">
      <w:pPr>
        <w:jc w:val="both"/>
        <w:rPr>
          <w:rFonts w:ascii="Arial" w:hAnsi="Arial" w:cs="Arial"/>
          <w:color w:val="000000"/>
          <w:sz w:val="20"/>
          <w:szCs w:val="20"/>
          <w:lang w:eastAsia="ar-SA"/>
        </w:rPr>
      </w:pPr>
      <w:r w:rsidRPr="00404EA6">
        <w:rPr>
          <w:rFonts w:ascii="Arial" w:hAnsi="Arial" w:cs="Arial"/>
          <w:b/>
          <w:bCs/>
          <w:sz w:val="20"/>
          <w:szCs w:val="20"/>
          <w:lang w:eastAsia="ar-SA"/>
        </w:rPr>
        <w:t xml:space="preserve">        </w:t>
      </w:r>
      <w:r w:rsidRPr="00404EA6">
        <w:rPr>
          <w:rFonts w:ascii="Arial" w:hAnsi="Arial" w:cs="Arial"/>
          <w:bCs/>
          <w:sz w:val="20"/>
          <w:szCs w:val="20"/>
          <w:lang w:eastAsia="ar-SA"/>
        </w:rPr>
        <w:t>2. П</w:t>
      </w:r>
      <w:r w:rsidRPr="00404EA6">
        <w:rPr>
          <w:rFonts w:ascii="Arial" w:hAnsi="Arial" w:cs="Arial"/>
          <w:sz w:val="20"/>
          <w:szCs w:val="20"/>
          <w:lang w:eastAsia="ar-SA"/>
        </w:rPr>
        <w:t xml:space="preserve">роект решения </w:t>
      </w:r>
      <w:r w:rsidRPr="00404EA6">
        <w:rPr>
          <w:rFonts w:ascii="Arial" w:hAnsi="Arial" w:cs="Arial"/>
          <w:bCs/>
          <w:sz w:val="20"/>
          <w:szCs w:val="20"/>
          <w:lang w:eastAsia="ar-SA"/>
        </w:rPr>
        <w:t xml:space="preserve">общественных обсуждений по проекту </w:t>
      </w:r>
      <w:r w:rsidRPr="00404EA6">
        <w:rPr>
          <w:rFonts w:ascii="Arial" w:hAnsi="Arial" w:cs="Arial"/>
          <w:sz w:val="20"/>
          <w:szCs w:val="20"/>
          <w:lang w:eastAsia="ar-SA"/>
        </w:rPr>
        <w:t xml:space="preserve">решения </w:t>
      </w:r>
      <w:r w:rsidR="002C1DB1" w:rsidRPr="00404EA6">
        <w:rPr>
          <w:rFonts w:ascii="Arial" w:hAnsi="Arial" w:cs="Arial"/>
          <w:sz w:val="20"/>
          <w:szCs w:val="20"/>
          <w:lang w:eastAsia="ar-SA"/>
        </w:rPr>
        <w:t>о предоставлении</w:t>
      </w:r>
      <w:r w:rsidRPr="00404EA6">
        <w:rPr>
          <w:rFonts w:ascii="Arial" w:hAnsi="Arial" w:cs="Arial"/>
          <w:sz w:val="20"/>
          <w:szCs w:val="20"/>
          <w:lang w:eastAsia="ar-SA"/>
        </w:rPr>
        <w:t xml:space="preserve"> разрешения на отклонение от предельных параметров разрешенного строительства объекта капитального строительства на земельном участке с кадастровым номером 54:34:012309:26, площадью 793,5 </w:t>
      </w:r>
      <w:proofErr w:type="spellStart"/>
      <w:r w:rsidRPr="00404EA6">
        <w:rPr>
          <w:rFonts w:ascii="Arial" w:hAnsi="Arial" w:cs="Arial"/>
          <w:sz w:val="20"/>
          <w:szCs w:val="20"/>
          <w:lang w:eastAsia="ar-SA"/>
        </w:rPr>
        <w:t>кв.м</w:t>
      </w:r>
      <w:proofErr w:type="spellEnd"/>
      <w:r w:rsidRPr="00404EA6">
        <w:rPr>
          <w:rFonts w:ascii="Arial" w:hAnsi="Arial" w:cs="Arial"/>
          <w:sz w:val="20"/>
          <w:szCs w:val="20"/>
          <w:lang w:eastAsia="ar-SA"/>
        </w:rPr>
        <w:t xml:space="preserve">., местоположением: Российская федерация, Новосибирская область, </w:t>
      </w:r>
      <w:r w:rsidR="002C1DB1" w:rsidRPr="00404EA6">
        <w:rPr>
          <w:rFonts w:ascii="Arial" w:hAnsi="Arial" w:cs="Arial"/>
          <w:sz w:val="20"/>
          <w:szCs w:val="20"/>
          <w:lang w:eastAsia="ar-SA"/>
        </w:rPr>
        <w:t>Куйбышевский район</w:t>
      </w:r>
      <w:r w:rsidRPr="00404EA6">
        <w:rPr>
          <w:rFonts w:ascii="Arial" w:hAnsi="Arial" w:cs="Arial"/>
          <w:sz w:val="20"/>
          <w:szCs w:val="20"/>
          <w:lang w:eastAsia="ar-SA"/>
        </w:rPr>
        <w:t xml:space="preserve">, город Куйбышев, ул. </w:t>
      </w:r>
      <w:proofErr w:type="spellStart"/>
      <w:r w:rsidRPr="00404EA6">
        <w:rPr>
          <w:rFonts w:ascii="Arial" w:hAnsi="Arial" w:cs="Arial"/>
          <w:sz w:val="20"/>
          <w:szCs w:val="20"/>
          <w:lang w:eastAsia="ar-SA"/>
        </w:rPr>
        <w:t>Закраевского</w:t>
      </w:r>
      <w:proofErr w:type="spellEnd"/>
      <w:r w:rsidRPr="00404EA6">
        <w:rPr>
          <w:rFonts w:ascii="Arial" w:hAnsi="Arial" w:cs="Arial"/>
          <w:sz w:val="20"/>
          <w:szCs w:val="20"/>
          <w:lang w:eastAsia="ar-SA"/>
        </w:rPr>
        <w:t>, дом 39 рекомендован к утверждению</w:t>
      </w:r>
      <w:r w:rsidRPr="00404EA6">
        <w:rPr>
          <w:rFonts w:ascii="Arial" w:hAnsi="Arial" w:cs="Arial"/>
          <w:bCs/>
          <w:sz w:val="20"/>
          <w:szCs w:val="20"/>
          <w:lang w:eastAsia="ar-SA"/>
        </w:rPr>
        <w:t>.</w:t>
      </w:r>
    </w:p>
    <w:p w:rsidR="00404EA6" w:rsidRPr="00404EA6" w:rsidRDefault="00404EA6" w:rsidP="00404EA6">
      <w:pPr>
        <w:tabs>
          <w:tab w:val="left" w:pos="567"/>
        </w:tabs>
        <w:jc w:val="both"/>
        <w:rPr>
          <w:rFonts w:ascii="Arial" w:hAnsi="Arial" w:cs="Arial"/>
          <w:sz w:val="20"/>
          <w:szCs w:val="20"/>
          <w:lang w:eastAsia="ar-SA"/>
        </w:rPr>
      </w:pPr>
    </w:p>
    <w:p w:rsidR="00404EA6" w:rsidRPr="00404EA6" w:rsidRDefault="00404EA6" w:rsidP="00404EA6">
      <w:pPr>
        <w:tabs>
          <w:tab w:val="left" w:pos="480"/>
          <w:tab w:val="left" w:pos="600"/>
        </w:tabs>
        <w:jc w:val="both"/>
        <w:rPr>
          <w:rFonts w:ascii="Arial" w:hAnsi="Arial" w:cs="Arial"/>
          <w:color w:val="000000"/>
          <w:sz w:val="20"/>
          <w:szCs w:val="20"/>
          <w:lang w:eastAsia="ar-SA"/>
        </w:rPr>
      </w:pPr>
      <w:r w:rsidRPr="00404EA6">
        <w:rPr>
          <w:rFonts w:ascii="Arial" w:hAnsi="Arial" w:cs="Arial"/>
          <w:color w:val="000000"/>
          <w:sz w:val="20"/>
          <w:szCs w:val="20"/>
          <w:lang w:eastAsia="ar-SA"/>
        </w:rPr>
        <w:t xml:space="preserve">Председатель собрания участников </w:t>
      </w:r>
    </w:p>
    <w:p w:rsidR="00404EA6" w:rsidRPr="00404EA6" w:rsidRDefault="00404EA6" w:rsidP="00404EA6">
      <w:pPr>
        <w:tabs>
          <w:tab w:val="left" w:pos="480"/>
          <w:tab w:val="left" w:pos="600"/>
        </w:tabs>
        <w:jc w:val="both"/>
        <w:rPr>
          <w:rFonts w:ascii="Arial" w:hAnsi="Arial" w:cs="Arial"/>
          <w:color w:val="000000"/>
          <w:sz w:val="20"/>
          <w:szCs w:val="20"/>
          <w:lang w:eastAsia="ar-SA"/>
        </w:rPr>
      </w:pPr>
      <w:proofErr w:type="gramStart"/>
      <w:r w:rsidRPr="00404EA6">
        <w:rPr>
          <w:rFonts w:ascii="Arial" w:hAnsi="Arial" w:cs="Arial"/>
          <w:color w:val="000000"/>
          <w:sz w:val="20"/>
          <w:szCs w:val="20"/>
          <w:lang w:eastAsia="ar-SA"/>
        </w:rPr>
        <w:t>общественных</w:t>
      </w:r>
      <w:proofErr w:type="gramEnd"/>
      <w:r w:rsidRPr="00404EA6">
        <w:rPr>
          <w:rFonts w:ascii="Arial" w:hAnsi="Arial" w:cs="Arial"/>
          <w:color w:val="000000"/>
          <w:sz w:val="20"/>
          <w:szCs w:val="20"/>
          <w:lang w:eastAsia="ar-SA"/>
        </w:rPr>
        <w:t xml:space="preserve"> обсуждений, глава города Куйбышева</w:t>
      </w:r>
    </w:p>
    <w:p w:rsidR="00404EA6" w:rsidRPr="00404EA6" w:rsidRDefault="00404EA6" w:rsidP="00404EA6">
      <w:pPr>
        <w:tabs>
          <w:tab w:val="left" w:pos="480"/>
          <w:tab w:val="left" w:pos="600"/>
        </w:tabs>
        <w:jc w:val="both"/>
        <w:rPr>
          <w:rFonts w:ascii="Arial" w:hAnsi="Arial" w:cs="Arial"/>
          <w:color w:val="000000"/>
          <w:sz w:val="20"/>
          <w:szCs w:val="20"/>
          <w:lang w:eastAsia="ar-SA"/>
        </w:rPr>
      </w:pPr>
      <w:r w:rsidRPr="00404EA6">
        <w:rPr>
          <w:rFonts w:ascii="Arial" w:hAnsi="Arial" w:cs="Arial"/>
          <w:color w:val="000000"/>
          <w:sz w:val="20"/>
          <w:szCs w:val="20"/>
          <w:lang w:eastAsia="ar-SA"/>
        </w:rPr>
        <w:t xml:space="preserve">Куйбышевского района Новосибирской области         </w:t>
      </w:r>
      <w:r w:rsidR="002C1DB1">
        <w:rPr>
          <w:rFonts w:ascii="Arial" w:hAnsi="Arial" w:cs="Arial"/>
          <w:color w:val="000000"/>
          <w:sz w:val="20"/>
          <w:szCs w:val="20"/>
          <w:lang w:eastAsia="ar-SA"/>
        </w:rPr>
        <w:t xml:space="preserve">      </w:t>
      </w:r>
      <w:r w:rsidRPr="00404EA6">
        <w:rPr>
          <w:rFonts w:ascii="Arial" w:hAnsi="Arial" w:cs="Arial"/>
          <w:color w:val="000000"/>
          <w:sz w:val="20"/>
          <w:szCs w:val="20"/>
          <w:lang w:eastAsia="ar-SA"/>
        </w:rPr>
        <w:t xml:space="preserve">    ______________             </w:t>
      </w:r>
      <w:r w:rsidRPr="00404EA6">
        <w:rPr>
          <w:rFonts w:ascii="Arial" w:hAnsi="Arial" w:cs="Arial"/>
          <w:sz w:val="20"/>
          <w:szCs w:val="20"/>
          <w:u w:val="single"/>
          <w:lang w:eastAsia="ar-SA"/>
        </w:rPr>
        <w:t>А.А. Андронов</w:t>
      </w:r>
      <w:r w:rsidRPr="00404EA6">
        <w:rPr>
          <w:rFonts w:ascii="Arial" w:hAnsi="Arial" w:cs="Arial"/>
          <w:color w:val="000000"/>
          <w:sz w:val="20"/>
          <w:szCs w:val="20"/>
          <w:lang w:eastAsia="ar-SA"/>
        </w:rPr>
        <w:t xml:space="preserve">               </w:t>
      </w:r>
    </w:p>
    <w:p w:rsidR="00404EA6" w:rsidRPr="00404EA6" w:rsidRDefault="00404EA6" w:rsidP="00404EA6">
      <w:pPr>
        <w:tabs>
          <w:tab w:val="left" w:pos="600"/>
          <w:tab w:val="left" w:pos="1005"/>
        </w:tabs>
        <w:ind w:firstLine="536"/>
        <w:jc w:val="both"/>
        <w:rPr>
          <w:rFonts w:ascii="Arial" w:hAnsi="Arial" w:cs="Arial"/>
          <w:i/>
          <w:color w:val="000000"/>
          <w:sz w:val="20"/>
          <w:szCs w:val="20"/>
          <w:lang w:eastAsia="ar-SA"/>
        </w:rPr>
      </w:pPr>
      <w:r w:rsidRPr="00404EA6">
        <w:rPr>
          <w:rFonts w:ascii="Arial" w:hAnsi="Arial" w:cs="Arial"/>
          <w:color w:val="000000"/>
          <w:sz w:val="20"/>
          <w:szCs w:val="20"/>
          <w:lang w:eastAsia="ar-SA"/>
        </w:rPr>
        <w:t xml:space="preserve">                                                                                              </w:t>
      </w:r>
      <w:r w:rsidRPr="00404EA6">
        <w:rPr>
          <w:rFonts w:ascii="Arial" w:hAnsi="Arial" w:cs="Arial"/>
          <w:i/>
          <w:color w:val="000000"/>
          <w:sz w:val="20"/>
          <w:szCs w:val="20"/>
          <w:lang w:eastAsia="ar-SA"/>
        </w:rPr>
        <w:t>(</w:t>
      </w:r>
      <w:proofErr w:type="gramStart"/>
      <w:r w:rsidRPr="00404EA6">
        <w:rPr>
          <w:rFonts w:ascii="Arial" w:hAnsi="Arial" w:cs="Arial"/>
          <w:i/>
          <w:color w:val="000000"/>
          <w:sz w:val="20"/>
          <w:szCs w:val="20"/>
          <w:lang w:eastAsia="ar-SA"/>
        </w:rPr>
        <w:t xml:space="preserve">подпись)   </w:t>
      </w:r>
      <w:proofErr w:type="gramEnd"/>
      <w:r w:rsidRPr="00404EA6">
        <w:rPr>
          <w:rFonts w:ascii="Arial" w:hAnsi="Arial" w:cs="Arial"/>
          <w:i/>
          <w:color w:val="000000"/>
          <w:sz w:val="20"/>
          <w:szCs w:val="20"/>
          <w:lang w:eastAsia="ar-SA"/>
        </w:rPr>
        <w:t xml:space="preserve">                       (Ф.И.О.)</w:t>
      </w: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2C1DB1" w:rsidRDefault="002C1DB1"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8261A3" w:rsidRDefault="008261A3" w:rsidP="007B507C">
      <w:pPr>
        <w:jc w:val="center"/>
        <w:rPr>
          <w:rFonts w:ascii="Arial" w:hAnsi="Arial" w:cs="Arial"/>
          <w:sz w:val="20"/>
          <w:szCs w:val="20"/>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proofErr w:type="spellStart"/>
      <w:r w:rsidR="00E378AF">
        <w:rPr>
          <w:rFonts w:ascii="Arial" w:hAnsi="Arial" w:cs="Arial"/>
          <w:sz w:val="20"/>
          <w:szCs w:val="20"/>
        </w:rPr>
        <w:t>Рудович</w:t>
      </w:r>
      <w:proofErr w:type="spellEnd"/>
      <w:r w:rsidR="00E378AF">
        <w:rPr>
          <w:rFonts w:ascii="Arial" w:hAnsi="Arial" w:cs="Arial"/>
          <w:sz w:val="20"/>
          <w:szCs w:val="20"/>
        </w:rPr>
        <w:t xml:space="preserve"> В.И</w:t>
      </w:r>
      <w:r w:rsidRPr="00ED0C2F">
        <w:rPr>
          <w:rFonts w:ascii="Arial" w:hAnsi="Arial" w:cs="Arial"/>
          <w:sz w:val="20"/>
          <w:szCs w:val="20"/>
        </w:rPr>
        <w:t xml:space="preserve">.,    </w:t>
      </w:r>
      <w:r w:rsidR="00E378AF">
        <w:rPr>
          <w:rFonts w:ascii="Arial" w:hAnsi="Arial" w:cs="Arial"/>
          <w:sz w:val="20"/>
          <w:szCs w:val="20"/>
        </w:rPr>
        <w:t>главный</w:t>
      </w:r>
      <w:r w:rsidRPr="00ED0C2F">
        <w:rPr>
          <w:rFonts w:ascii="Arial" w:hAnsi="Arial" w:cs="Arial"/>
          <w:sz w:val="20"/>
          <w:szCs w:val="20"/>
        </w:rPr>
        <w:t xml:space="preserve"> </w:t>
      </w:r>
      <w:r w:rsidR="00800A9B">
        <w:rPr>
          <w:rFonts w:ascii="Arial" w:hAnsi="Arial" w:cs="Arial"/>
          <w:sz w:val="20"/>
          <w:szCs w:val="20"/>
        </w:rPr>
        <w:t xml:space="preserve">специалист </w:t>
      </w:r>
      <w:r w:rsidR="00800A9B" w:rsidRPr="00ED0C2F">
        <w:rPr>
          <w:rFonts w:ascii="Arial" w:hAnsi="Arial" w:cs="Arial"/>
          <w:sz w:val="20"/>
          <w:szCs w:val="20"/>
        </w:rPr>
        <w:t>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0805F0">
      <w:pgSz w:w="11906" w:h="16838"/>
      <w:pgMar w:top="1134" w:right="1134" w:bottom="851"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1CCD" w:rsidRDefault="00631CCD" w:rsidP="00465802">
      <w:r>
        <w:separator/>
      </w:r>
    </w:p>
  </w:endnote>
  <w:endnote w:type="continuationSeparator" w:id="0">
    <w:p w:rsidR="00631CCD" w:rsidRDefault="00631CCD"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CCD" w:rsidRDefault="00631C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4876991"/>
      <w:docPartObj>
        <w:docPartGallery w:val="Page Numbers (Bottom of Page)"/>
        <w:docPartUnique/>
      </w:docPartObj>
    </w:sdtPr>
    <w:sdtContent>
      <w:p w:rsidR="00631CCD" w:rsidRDefault="00631CCD">
        <w:pPr>
          <w:pStyle w:val="a7"/>
          <w:jc w:val="center"/>
        </w:pPr>
        <w:r>
          <w:fldChar w:fldCharType="begin"/>
        </w:r>
        <w:r>
          <w:instrText>PAGE   \* MERGEFORMAT</w:instrText>
        </w:r>
        <w:r>
          <w:fldChar w:fldCharType="separate"/>
        </w:r>
        <w:r w:rsidR="00372BDD">
          <w:rPr>
            <w:noProof/>
          </w:rPr>
          <w:t>3</w:t>
        </w:r>
        <w:r>
          <w:fldChar w:fldCharType="end"/>
        </w:r>
      </w:p>
    </w:sdtContent>
  </w:sdt>
  <w:p w:rsidR="00631CCD" w:rsidRDefault="00631CC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7891897"/>
      <w:docPartObj>
        <w:docPartGallery w:val="Page Numbers (Bottom of Page)"/>
        <w:docPartUnique/>
      </w:docPartObj>
    </w:sdtPr>
    <w:sdtContent>
      <w:p w:rsidR="00631CCD" w:rsidRDefault="00631CCD">
        <w:pPr>
          <w:pStyle w:val="a7"/>
          <w:jc w:val="center"/>
        </w:pPr>
        <w:r>
          <w:fldChar w:fldCharType="begin"/>
        </w:r>
        <w:r>
          <w:instrText>PAGE   \* MERGEFORMAT</w:instrText>
        </w:r>
        <w:r>
          <w:fldChar w:fldCharType="separate"/>
        </w:r>
        <w:r w:rsidR="00372BDD">
          <w:rPr>
            <w:noProof/>
          </w:rPr>
          <w:t>4</w:t>
        </w:r>
        <w:r>
          <w:fldChar w:fldCharType="end"/>
        </w:r>
      </w:p>
    </w:sdtContent>
  </w:sdt>
  <w:p w:rsidR="00631CCD" w:rsidRDefault="00631C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1CCD" w:rsidRDefault="00631CCD" w:rsidP="00465802">
      <w:r>
        <w:separator/>
      </w:r>
    </w:p>
  </w:footnote>
  <w:footnote w:type="continuationSeparator" w:id="0">
    <w:p w:rsidR="00631CCD" w:rsidRDefault="00631CCD" w:rsidP="00465802">
      <w:r>
        <w:continuationSeparator/>
      </w:r>
    </w:p>
  </w:footnote>
  <w:footnote w:id="1">
    <w:p w:rsidR="00631CCD" w:rsidRPr="00497295" w:rsidRDefault="00631CCD" w:rsidP="002440D2">
      <w:pPr>
        <w:pStyle w:val="afff4"/>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2">
    <w:p w:rsidR="00631CCD" w:rsidRPr="00D25AD6" w:rsidRDefault="00631CCD" w:rsidP="002440D2">
      <w:pPr>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631CCD" w:rsidRPr="000F1D3E" w:rsidRDefault="00631CCD" w:rsidP="002440D2">
      <w:pPr>
        <w:pStyle w:val="afff4"/>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CCD" w:rsidRDefault="00631CCD">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CCD" w:rsidRDefault="00631CCD">
    <w:pPr>
      <w:pStyle w:val="aa"/>
      <w:jc w:val="center"/>
    </w:pPr>
  </w:p>
  <w:p w:rsidR="00631CCD" w:rsidRDefault="00631CCD">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CCD" w:rsidRDefault="00631CCD">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F7358AE"/>
    <w:multiLevelType w:val="hybridMultilevel"/>
    <w:tmpl w:val="EF1A7E8C"/>
    <w:lvl w:ilvl="0" w:tplc="8880186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2DE09AE"/>
    <w:multiLevelType w:val="hybridMultilevel"/>
    <w:tmpl w:val="2F82F116"/>
    <w:lvl w:ilvl="0" w:tplc="C3D2CD80">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4">
    <w:nsid w:val="1309799C"/>
    <w:multiLevelType w:val="hybridMultilevel"/>
    <w:tmpl w:val="74A2EC86"/>
    <w:lvl w:ilvl="0" w:tplc="8C60E2DA">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5">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6">
    <w:nsid w:val="16F45273"/>
    <w:multiLevelType w:val="hybridMultilevel"/>
    <w:tmpl w:val="C458134A"/>
    <w:lvl w:ilvl="0" w:tplc="69D2F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41E428B"/>
    <w:multiLevelType w:val="hybridMultilevel"/>
    <w:tmpl w:val="319451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2CE32FA9"/>
    <w:multiLevelType w:val="multilevel"/>
    <w:tmpl w:val="29A2A26A"/>
    <w:lvl w:ilvl="0">
      <w:start w:val="1"/>
      <w:numFmt w:val="decimal"/>
      <w:lvlText w:val="%1."/>
      <w:lvlJc w:val="left"/>
      <w:pPr>
        <w:ind w:left="1211" w:hanging="360"/>
      </w:pPr>
      <w:rPr>
        <w:rFonts w:hint="default"/>
        <w:sz w:val="20"/>
        <w:szCs w:val="20"/>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3">
    <w:nsid w:val="33952B3A"/>
    <w:multiLevelType w:val="hybridMultilevel"/>
    <w:tmpl w:val="D468443E"/>
    <w:lvl w:ilvl="0" w:tplc="0E8EE3D4">
      <w:start w:val="1"/>
      <w:numFmt w:val="decimal"/>
      <w:lvlText w:val="%1."/>
      <w:lvlJc w:val="left"/>
      <w:pPr>
        <w:tabs>
          <w:tab w:val="num" w:pos="840"/>
        </w:tabs>
        <w:ind w:left="840" w:hanging="48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4">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25">
    <w:nsid w:val="3F253B85"/>
    <w:multiLevelType w:val="hybridMultilevel"/>
    <w:tmpl w:val="FDF4FD8C"/>
    <w:lvl w:ilvl="0" w:tplc="8C460108">
      <w:start w:val="1"/>
      <w:numFmt w:val="decimal"/>
      <w:lvlText w:val="%1."/>
      <w:lvlJc w:val="left"/>
      <w:pPr>
        <w:tabs>
          <w:tab w:val="num" w:pos="360"/>
        </w:tabs>
        <w:ind w:left="360" w:hanging="360"/>
      </w:pPr>
      <w:rPr>
        <w:rFonts w:hint="default"/>
        <w:b/>
        <w:color w:val="auto"/>
      </w:rPr>
    </w:lvl>
    <w:lvl w:ilvl="1" w:tplc="04190019">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6">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69E2F9D"/>
    <w:multiLevelType w:val="multilevel"/>
    <w:tmpl w:val="FD88EF20"/>
    <w:lvl w:ilvl="0">
      <w:start w:val="1"/>
      <w:numFmt w:val="decimal"/>
      <w:lvlText w:val="%1."/>
      <w:lvlJc w:val="left"/>
      <w:pPr>
        <w:tabs>
          <w:tab w:val="num" w:pos="360"/>
        </w:tabs>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9">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D7402DE"/>
    <w:multiLevelType w:val="hybridMultilevel"/>
    <w:tmpl w:val="30929BE8"/>
    <w:lvl w:ilvl="0" w:tplc="ADA40EFE">
      <w:start w:val="1"/>
      <w:numFmt w:val="decimal"/>
      <w:lvlText w:val="%1."/>
      <w:lvlJc w:val="left"/>
      <w:pPr>
        <w:ind w:left="990" w:hanging="465"/>
      </w:pPr>
      <w:rPr>
        <w:rFonts w:ascii="Times New Roman" w:eastAsia="Times New Roman" w:hAnsi="Times New Roman" w:cs="Times New Roman"/>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32">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4">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5">
    <w:nsid w:val="66CA2E2F"/>
    <w:multiLevelType w:val="hybridMultilevel"/>
    <w:tmpl w:val="F9CCC4F4"/>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7BC77BD"/>
    <w:multiLevelType w:val="multilevel"/>
    <w:tmpl w:val="B20CF60C"/>
    <w:lvl w:ilvl="0">
      <w:start w:val="1"/>
      <w:numFmt w:val="decimal"/>
      <w:lvlText w:val="%1."/>
      <w:lvlJc w:val="left"/>
      <w:pPr>
        <w:ind w:left="720" w:hanging="360"/>
      </w:pPr>
      <w:rPr>
        <w:rFonts w:hint="default"/>
      </w:rPr>
    </w:lvl>
    <w:lvl w:ilvl="1">
      <w:start w:val="1"/>
      <w:numFmt w:val="decimal"/>
      <w:isLgl/>
      <w:lvlText w:val="%1.%2."/>
      <w:lvlJc w:val="left"/>
      <w:pPr>
        <w:ind w:left="1288"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8">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9">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9911BF2"/>
    <w:multiLevelType w:val="hybridMultilevel"/>
    <w:tmpl w:val="7A0C8046"/>
    <w:lvl w:ilvl="0" w:tplc="D8C0DE18">
      <w:start w:val="1"/>
      <w:numFmt w:val="bullet"/>
      <w:lvlText w:val=""/>
      <w:lvlJc w:val="left"/>
      <w:pPr>
        <w:tabs>
          <w:tab w:val="num" w:pos="720"/>
        </w:tabs>
        <w:ind w:left="720" w:hanging="360"/>
      </w:pPr>
      <w:rPr>
        <w:rFonts w:ascii="Symbol" w:hAnsi="Symbol" w:hint="default"/>
        <w:sz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nsid w:val="6B6D732D"/>
    <w:multiLevelType w:val="hybridMultilevel"/>
    <w:tmpl w:val="9036CF86"/>
    <w:lvl w:ilvl="0" w:tplc="E0D61FA4">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DA76EA0"/>
    <w:multiLevelType w:val="hybridMultilevel"/>
    <w:tmpl w:val="8EFE3A00"/>
    <w:lvl w:ilvl="0" w:tplc="96BE67E0">
      <w:start w:val="10"/>
      <w:numFmt w:val="decimal"/>
      <w:lvlText w:val="%1."/>
      <w:lvlJc w:val="left"/>
      <w:pPr>
        <w:tabs>
          <w:tab w:val="num" w:pos="720"/>
        </w:tabs>
        <w:ind w:left="720" w:hanging="360"/>
      </w:pPr>
      <w:rPr>
        <w:rFonts w:cs="Times New Roman"/>
      </w:rPr>
    </w:lvl>
    <w:lvl w:ilvl="1" w:tplc="9600F850">
      <w:numFmt w:val="none"/>
      <w:lvlText w:val=""/>
      <w:lvlJc w:val="left"/>
      <w:pPr>
        <w:tabs>
          <w:tab w:val="num" w:pos="360"/>
        </w:tabs>
        <w:ind w:left="0" w:firstLine="0"/>
      </w:pPr>
      <w:rPr>
        <w:rFonts w:cs="Times New Roman"/>
      </w:rPr>
    </w:lvl>
    <w:lvl w:ilvl="2" w:tplc="AAFAE53C">
      <w:numFmt w:val="none"/>
      <w:lvlText w:val=""/>
      <w:lvlJc w:val="left"/>
      <w:pPr>
        <w:tabs>
          <w:tab w:val="num" w:pos="360"/>
        </w:tabs>
        <w:ind w:left="0" w:firstLine="0"/>
      </w:pPr>
      <w:rPr>
        <w:rFonts w:cs="Times New Roman"/>
      </w:rPr>
    </w:lvl>
    <w:lvl w:ilvl="3" w:tplc="E8D276AA">
      <w:numFmt w:val="none"/>
      <w:lvlText w:val=""/>
      <w:lvlJc w:val="left"/>
      <w:pPr>
        <w:tabs>
          <w:tab w:val="num" w:pos="360"/>
        </w:tabs>
        <w:ind w:left="0" w:firstLine="0"/>
      </w:pPr>
      <w:rPr>
        <w:rFonts w:cs="Times New Roman"/>
      </w:rPr>
    </w:lvl>
    <w:lvl w:ilvl="4" w:tplc="C33EBAFA">
      <w:numFmt w:val="none"/>
      <w:lvlText w:val=""/>
      <w:lvlJc w:val="left"/>
      <w:pPr>
        <w:tabs>
          <w:tab w:val="num" w:pos="360"/>
        </w:tabs>
        <w:ind w:left="0" w:firstLine="0"/>
      </w:pPr>
      <w:rPr>
        <w:rFonts w:cs="Times New Roman"/>
      </w:rPr>
    </w:lvl>
    <w:lvl w:ilvl="5" w:tplc="97483C82">
      <w:numFmt w:val="none"/>
      <w:lvlText w:val=""/>
      <w:lvlJc w:val="left"/>
      <w:pPr>
        <w:tabs>
          <w:tab w:val="num" w:pos="360"/>
        </w:tabs>
        <w:ind w:left="0" w:firstLine="0"/>
      </w:pPr>
      <w:rPr>
        <w:rFonts w:cs="Times New Roman"/>
      </w:rPr>
    </w:lvl>
    <w:lvl w:ilvl="6" w:tplc="B094ABB8">
      <w:numFmt w:val="none"/>
      <w:lvlText w:val=""/>
      <w:lvlJc w:val="left"/>
      <w:pPr>
        <w:tabs>
          <w:tab w:val="num" w:pos="360"/>
        </w:tabs>
        <w:ind w:left="0" w:firstLine="0"/>
      </w:pPr>
      <w:rPr>
        <w:rFonts w:cs="Times New Roman"/>
      </w:rPr>
    </w:lvl>
    <w:lvl w:ilvl="7" w:tplc="3CE45406">
      <w:numFmt w:val="none"/>
      <w:lvlText w:val=""/>
      <w:lvlJc w:val="left"/>
      <w:pPr>
        <w:tabs>
          <w:tab w:val="num" w:pos="360"/>
        </w:tabs>
        <w:ind w:left="0" w:firstLine="0"/>
      </w:pPr>
      <w:rPr>
        <w:rFonts w:cs="Times New Roman"/>
      </w:rPr>
    </w:lvl>
    <w:lvl w:ilvl="8" w:tplc="D8C24D7C">
      <w:numFmt w:val="none"/>
      <w:lvlText w:val=""/>
      <w:lvlJc w:val="left"/>
      <w:pPr>
        <w:tabs>
          <w:tab w:val="num" w:pos="360"/>
        </w:tabs>
        <w:ind w:left="0" w:firstLine="0"/>
      </w:pPr>
      <w:rPr>
        <w:rFonts w:cs="Times New Roman"/>
      </w:rPr>
    </w:lvl>
  </w:abstractNum>
  <w:abstractNum w:abstractNumId="43">
    <w:nsid w:val="708A2E0A"/>
    <w:multiLevelType w:val="hybridMultilevel"/>
    <w:tmpl w:val="F886E7EC"/>
    <w:lvl w:ilvl="0" w:tplc="1FBA9F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75D54291"/>
    <w:multiLevelType w:val="multilevel"/>
    <w:tmpl w:val="0E22A040"/>
    <w:lvl w:ilvl="0">
      <w:start w:val="1"/>
      <w:numFmt w:val="decimal"/>
      <w:lvlText w:val="%1."/>
      <w:lvlJc w:val="left"/>
      <w:pPr>
        <w:ind w:left="168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5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BF06E58"/>
    <w:multiLevelType w:val="multilevel"/>
    <w:tmpl w:val="E7040E42"/>
    <w:lvl w:ilvl="0">
      <w:start w:val="1"/>
      <w:numFmt w:val="decimal"/>
      <w:lvlText w:val="%1."/>
      <w:lvlJc w:val="left"/>
      <w:pPr>
        <w:ind w:left="1218" w:hanging="510"/>
      </w:pPr>
      <w:rPr>
        <w:rFonts w:hint="default"/>
      </w:rPr>
    </w:lvl>
    <w:lvl w:ilvl="1">
      <w:start w:val="1"/>
      <w:numFmt w:val="decimal"/>
      <w:isLgl/>
      <w:lvlText w:val="%1.%2."/>
      <w:lvlJc w:val="left"/>
      <w:pPr>
        <w:ind w:left="1855" w:hanging="720"/>
      </w:pPr>
      <w:rPr>
        <w:rFonts w:hint="default"/>
        <w:b w:val="0"/>
        <w:sz w:val="20"/>
        <w:szCs w:val="20"/>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52">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abstractNum w:abstractNumId="53">
    <w:nsid w:val="7EA41F47"/>
    <w:multiLevelType w:val="hybridMultilevel"/>
    <w:tmpl w:val="3B2C9890"/>
    <w:lvl w:ilvl="0" w:tplc="874296A8">
      <w:start w:val="9"/>
      <w:numFmt w:val="bullet"/>
      <w:lvlText w:val=""/>
      <w:lvlJc w:val="left"/>
      <w:pPr>
        <w:ind w:left="218" w:hanging="360"/>
      </w:pPr>
      <w:rPr>
        <w:rFonts w:ascii="Symbol" w:eastAsia="Times New Roman" w:hAnsi="Symbol" w:cs="Times New Roman" w:hint="default"/>
        <w:b/>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num w:numId="1">
    <w:abstractNumId w:val="33"/>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9"/>
  </w:num>
  <w:num w:numId="5">
    <w:abstractNumId w:val="41"/>
  </w:num>
  <w:num w:numId="6">
    <w:abstractNumId w:val="15"/>
    <w:lvlOverride w:ilvl="0">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2"/>
    <w:lvlOverride w:ilvl="0">
      <w:startOverride w:val="10"/>
    </w:lvlOverride>
    <w:lvlOverride w:ilvl="1"/>
    <w:lvlOverride w:ilvl="2"/>
    <w:lvlOverride w:ilvl="3"/>
    <w:lvlOverride w:ilvl="4"/>
    <w:lvlOverride w:ilvl="5"/>
    <w:lvlOverride w:ilvl="6"/>
    <w:lvlOverride w:ilvl="7"/>
    <w:lvlOverride w:ilvl="8"/>
  </w:num>
  <w:num w:numId="9">
    <w:abstractNumId w:val="28"/>
  </w:num>
  <w:num w:numId="10">
    <w:abstractNumId w:val="17"/>
  </w:num>
  <w:num w:numId="11">
    <w:abstractNumId w:val="48"/>
  </w:num>
  <w:num w:numId="12">
    <w:abstractNumId w:val="21"/>
  </w:num>
  <w:num w:numId="13">
    <w:abstractNumId w:val="18"/>
  </w:num>
  <w:num w:numId="14">
    <w:abstractNumId w:val="46"/>
  </w:num>
  <w:num w:numId="15">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num>
  <w:num w:numId="1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53"/>
  </w:num>
  <w:num w:numId="21">
    <w:abstractNumId w:val="35"/>
  </w:num>
  <w:num w:numId="22">
    <w:abstractNumId w:val="43"/>
  </w:num>
  <w:num w:numId="23">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24">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25">
    <w:abstractNumId w:val="25"/>
  </w:num>
  <w:num w:numId="26">
    <w:abstractNumId w:val="38"/>
  </w:num>
  <w:num w:numId="27">
    <w:abstractNumId w:val="44"/>
  </w:num>
  <w:num w:numId="28">
    <w:abstractNumId w:val="24"/>
  </w:num>
  <w:num w:numId="29">
    <w:abstractNumId w:val="27"/>
  </w:num>
  <w:num w:numId="30">
    <w:abstractNumId w:val="8"/>
  </w:num>
  <w:num w:numId="31">
    <w:abstractNumId w:val="36"/>
  </w:num>
  <w:num w:numId="32">
    <w:abstractNumId w:val="29"/>
  </w:num>
  <w:num w:numId="33">
    <w:abstractNumId w:val="12"/>
  </w:num>
  <w:num w:numId="34">
    <w:abstractNumId w:val="26"/>
  </w:num>
  <w:num w:numId="35">
    <w:abstractNumId w:val="45"/>
  </w:num>
  <w:num w:numId="36">
    <w:abstractNumId w:val="30"/>
  </w:num>
  <w:num w:numId="37">
    <w:abstractNumId w:val="32"/>
  </w:num>
  <w:num w:numId="38">
    <w:abstractNumId w:val="22"/>
  </w:num>
  <w:num w:numId="39">
    <w:abstractNumId w:val="13"/>
  </w:num>
  <w:num w:numId="40">
    <w:abstractNumId w:val="49"/>
  </w:num>
  <w:num w:numId="41">
    <w:abstractNumId w:val="11"/>
  </w:num>
  <w:num w:numId="42">
    <w:abstractNumId w:val="9"/>
  </w:num>
  <w:num w:numId="43">
    <w:abstractNumId w:val="34"/>
  </w:num>
  <w:num w:numId="44">
    <w:abstractNumId w:val="37"/>
  </w:num>
  <w:num w:numId="45">
    <w:abstractNumId w:val="51"/>
  </w:num>
  <w:num w:numId="46">
    <w:abstractNumId w:val="14"/>
  </w:num>
  <w:num w:numId="47">
    <w:abstractNumId w:val="20"/>
  </w:num>
  <w:num w:numId="48">
    <w:abstractNumId w:val="5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5155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0FC"/>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0C"/>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53"/>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36CD6"/>
    <w:rsid w:val="0014039B"/>
    <w:rsid w:val="00140473"/>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E6D"/>
    <w:rsid w:val="0024231B"/>
    <w:rsid w:val="00242981"/>
    <w:rsid w:val="00242E2E"/>
    <w:rsid w:val="002440D2"/>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A0"/>
    <w:rsid w:val="002855E4"/>
    <w:rsid w:val="00285A27"/>
    <w:rsid w:val="00285CB4"/>
    <w:rsid w:val="00286294"/>
    <w:rsid w:val="002868E6"/>
    <w:rsid w:val="00286C6A"/>
    <w:rsid w:val="0028703E"/>
    <w:rsid w:val="00287106"/>
    <w:rsid w:val="002871D2"/>
    <w:rsid w:val="00290439"/>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04"/>
    <w:rsid w:val="002B5C9C"/>
    <w:rsid w:val="002B78C6"/>
    <w:rsid w:val="002B7C91"/>
    <w:rsid w:val="002C0748"/>
    <w:rsid w:val="002C10DB"/>
    <w:rsid w:val="002C1DB1"/>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883"/>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2BDD"/>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4EA6"/>
    <w:rsid w:val="00406A2C"/>
    <w:rsid w:val="0041040D"/>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1234"/>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58AA"/>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189C"/>
    <w:rsid w:val="004C239A"/>
    <w:rsid w:val="004C24CC"/>
    <w:rsid w:val="004C2C5E"/>
    <w:rsid w:val="004C3411"/>
    <w:rsid w:val="004C3F76"/>
    <w:rsid w:val="004C509D"/>
    <w:rsid w:val="004C55DF"/>
    <w:rsid w:val="004C6FDC"/>
    <w:rsid w:val="004D0A13"/>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A75"/>
    <w:rsid w:val="004F6FBC"/>
    <w:rsid w:val="004F74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551"/>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0F09"/>
    <w:rsid w:val="005A16FF"/>
    <w:rsid w:val="005A266A"/>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CCD"/>
    <w:rsid w:val="00631D0B"/>
    <w:rsid w:val="0063362C"/>
    <w:rsid w:val="00633DD0"/>
    <w:rsid w:val="00634ED6"/>
    <w:rsid w:val="006351C2"/>
    <w:rsid w:val="00635216"/>
    <w:rsid w:val="0063549C"/>
    <w:rsid w:val="006368AD"/>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66E"/>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4D78"/>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6626"/>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039"/>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451"/>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856"/>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5A09"/>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5837"/>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784"/>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1588"/>
    <w:rsid w:val="009D28D6"/>
    <w:rsid w:val="009D3485"/>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3DBE"/>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661E"/>
    <w:rsid w:val="00AE70AE"/>
    <w:rsid w:val="00AE7D72"/>
    <w:rsid w:val="00AE7DED"/>
    <w:rsid w:val="00AF26DA"/>
    <w:rsid w:val="00AF33A9"/>
    <w:rsid w:val="00AF37ED"/>
    <w:rsid w:val="00AF3A65"/>
    <w:rsid w:val="00AF42B8"/>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4CFA"/>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E8D"/>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36CD"/>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B94"/>
    <w:rsid w:val="00CC02CF"/>
    <w:rsid w:val="00CC033A"/>
    <w:rsid w:val="00CC13C6"/>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67CE"/>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A9B"/>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451"/>
    <w:rsid w:val="00D938C1"/>
    <w:rsid w:val="00D93FC8"/>
    <w:rsid w:val="00D95F77"/>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496"/>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378AF"/>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3E1A"/>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841"/>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C7393"/>
    <w:rsid w:val="00FD0433"/>
    <w:rsid w:val="00FD19C1"/>
    <w:rsid w:val="00FD1B29"/>
    <w:rsid w:val="00FD1E17"/>
    <w:rsid w:val="00FD23EC"/>
    <w:rsid w:val="00FD3878"/>
    <w:rsid w:val="00FD41A6"/>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155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6"/>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
    <w:name w:val="Сетка таблицы28"/>
    <w:basedOn w:val="a2"/>
    <w:next w:val="afc"/>
    <w:uiPriority w:val="39"/>
    <w:rsid w:val="00140473"/>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35743818">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0179982">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81852545">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2184510">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898538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34029089">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61551569">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0086962">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6917863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2538176">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27827543">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www.torgi.gov.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kainsk.nso.ru" TargetMode="External"/><Relationship Id="rId25" Type="http://schemas.openxmlformats.org/officeDocument/2006/relationships/hyperlink" Target="http://www.rts-tender.ru" TargetMode="External"/><Relationship Id="rId33"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s://base.garant.ru/75062082/53f89421bbdaf741eb2d1ecc4ddb4c33/" TargetMode="External"/><Relationship Id="rId20" Type="http://schemas.openxmlformats.org/officeDocument/2006/relationships/hyperlink" Target="http://www.kainsk.nso.ru" TargetMode="External"/><Relationship Id="rId29"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mailto:iSupport@rts-tender.ru" TargetMode="External"/><Relationship Id="rId32"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rts-tender.ru" TargetMode="External"/><Relationship Id="rId28" Type="http://schemas.openxmlformats.org/officeDocument/2006/relationships/hyperlink" Target="http://www.rts-tender.ru" TargetMode="External"/><Relationship Id="rId10" Type="http://schemas.openxmlformats.org/officeDocument/2006/relationships/header" Target="header1.xml"/><Relationship Id="rId19" Type="http://schemas.openxmlformats.org/officeDocument/2006/relationships/hyperlink" Target="http://www.rts-tender.ru/" TargetMode="External"/><Relationship Id="rId31"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hyperlink" Target="http://www.rts-tender.ru" TargetMode="External"/><Relationship Id="rId27" Type="http://schemas.openxmlformats.org/officeDocument/2006/relationships/hyperlink" Target="http://www.rts-tender.ru" TargetMode="External"/><Relationship Id="rId30" Type="http://schemas.openxmlformats.org/officeDocument/2006/relationships/hyperlink" Target="http://www.rts-tender.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76FAB9-54AF-42D3-8065-CAFE51E81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108</Pages>
  <Words>46065</Words>
  <Characters>262571</Characters>
  <Application>Microsoft Office Word</Application>
  <DocSecurity>0</DocSecurity>
  <Lines>2188</Lines>
  <Paragraphs>616</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308020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36</cp:revision>
  <cp:lastPrinted>2023-02-16T03:18:00Z</cp:lastPrinted>
  <dcterms:created xsi:type="dcterms:W3CDTF">2024-05-17T06:45:00Z</dcterms:created>
  <dcterms:modified xsi:type="dcterms:W3CDTF">2024-05-20T02:46:00Z</dcterms:modified>
</cp:coreProperties>
</file>