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C71E8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7 (1245)&#10;12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71E8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63601">
        <w:rPr>
          <w:rFonts w:ascii="Arial" w:hAnsi="Arial" w:cs="Arial"/>
          <w:b/>
          <w:sz w:val="20"/>
          <w:szCs w:val="20"/>
        </w:rPr>
        <w:t>3</w:t>
      </w:r>
      <w:r w:rsidR="00440839">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863601">
        <w:rPr>
          <w:rFonts w:ascii="Arial" w:hAnsi="Arial" w:cs="Arial"/>
          <w:b/>
          <w:sz w:val="20"/>
          <w:szCs w:val="20"/>
        </w:rPr>
        <w:t>4</w:t>
      </w:r>
      <w:r w:rsidR="00440839">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440839">
        <w:rPr>
          <w:rFonts w:ascii="Arial" w:hAnsi="Arial" w:cs="Arial"/>
          <w:b/>
          <w:sz w:val="20"/>
          <w:szCs w:val="20"/>
        </w:rPr>
        <w:t xml:space="preserve"> 12</w:t>
      </w:r>
      <w:r w:rsidR="008C3E3B">
        <w:rPr>
          <w:rFonts w:ascii="Arial" w:hAnsi="Arial" w:cs="Arial"/>
          <w:b/>
          <w:sz w:val="20"/>
          <w:szCs w:val="20"/>
        </w:rPr>
        <w:t xml:space="preserve"> </w:t>
      </w:r>
      <w:r w:rsidR="00082075">
        <w:rPr>
          <w:rFonts w:ascii="Arial" w:hAnsi="Arial" w:cs="Arial"/>
          <w:b/>
          <w:sz w:val="20"/>
          <w:szCs w:val="20"/>
        </w:rPr>
        <w:t>ма</w:t>
      </w:r>
      <w:r w:rsidR="00863601">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4"/>
        <w:gridCol w:w="497"/>
      </w:tblGrid>
      <w:tr w:rsidR="000B0475" w:rsidTr="00D3085D">
        <w:trPr>
          <w:trHeight w:val="743"/>
        </w:trPr>
        <w:tc>
          <w:tcPr>
            <w:tcW w:w="286" w:type="pct"/>
            <w:shd w:val="clear" w:color="auto" w:fill="auto"/>
          </w:tcPr>
          <w:p w:rsidR="000B0475" w:rsidRDefault="000B0475" w:rsidP="00D3085D">
            <w:pPr>
              <w:tabs>
                <w:tab w:val="left" w:pos="9071"/>
              </w:tabs>
              <w:ind w:right="-143"/>
              <w:jc w:val="both"/>
              <w:rPr>
                <w:rFonts w:ascii="Arial" w:hAnsi="Arial" w:cs="Arial"/>
                <w:b/>
                <w:sz w:val="20"/>
                <w:szCs w:val="20"/>
              </w:rPr>
            </w:pPr>
            <w:r>
              <w:rPr>
                <w:rFonts w:ascii="Arial" w:hAnsi="Arial" w:cs="Arial"/>
                <w:b/>
                <w:sz w:val="20"/>
                <w:szCs w:val="20"/>
              </w:rPr>
              <w:t>2.1.</w:t>
            </w:r>
          </w:p>
        </w:tc>
        <w:tc>
          <w:tcPr>
            <w:tcW w:w="4462" w:type="pct"/>
            <w:shd w:val="clear" w:color="auto" w:fill="auto"/>
          </w:tcPr>
          <w:p w:rsidR="000B0475" w:rsidRPr="00FF3A18" w:rsidRDefault="007A6786" w:rsidP="00D3085D">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10</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515</w:t>
            </w:r>
            <w:r w:rsidRPr="00206D2E">
              <w:rPr>
                <w:rFonts w:ascii="Arial" w:hAnsi="Arial" w:cs="Arial"/>
                <w:b/>
                <w:bCs/>
                <w:sz w:val="20"/>
                <w:szCs w:val="20"/>
              </w:rPr>
              <w:t xml:space="preserve"> </w:t>
            </w:r>
            <w:r w:rsidRPr="00206D2E">
              <w:rPr>
                <w:rFonts w:ascii="Arial" w:hAnsi="Arial" w:cs="Arial"/>
                <w:sz w:val="20"/>
                <w:szCs w:val="20"/>
              </w:rPr>
              <w:t>«</w:t>
            </w:r>
            <w:r w:rsidRPr="00440839">
              <w:rPr>
                <w:rFonts w:ascii="Arial" w:hAnsi="Arial" w:cs="Arial"/>
                <w:sz w:val="20"/>
                <w:szCs w:val="20"/>
              </w:rPr>
              <w:t>О признании утратившим силу постановления администрации города Куйбышева Куйбышевского района Новосибирской области от 09.12.2022 №1541 «Об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206D2E">
              <w:rPr>
                <w:rFonts w:ascii="Arial" w:hAnsi="Arial" w:cs="Arial"/>
                <w:sz w:val="20"/>
                <w:szCs w:val="20"/>
              </w:rPr>
              <w:t>»</w:t>
            </w:r>
          </w:p>
        </w:tc>
        <w:tc>
          <w:tcPr>
            <w:tcW w:w="252" w:type="pct"/>
            <w:shd w:val="clear" w:color="auto" w:fill="auto"/>
          </w:tcPr>
          <w:p w:rsidR="000B0475" w:rsidRDefault="000B0475" w:rsidP="00D3085D">
            <w:pPr>
              <w:tabs>
                <w:tab w:val="left" w:pos="9071"/>
              </w:tabs>
              <w:ind w:right="-143"/>
              <w:jc w:val="both"/>
              <w:rPr>
                <w:rFonts w:ascii="Arial" w:hAnsi="Arial" w:cs="Arial"/>
                <w:sz w:val="20"/>
                <w:szCs w:val="20"/>
              </w:rPr>
            </w:pPr>
            <w:r>
              <w:rPr>
                <w:rFonts w:ascii="Arial" w:hAnsi="Arial" w:cs="Arial"/>
                <w:sz w:val="20"/>
                <w:szCs w:val="20"/>
              </w:rPr>
              <w:t>03</w:t>
            </w:r>
          </w:p>
        </w:tc>
      </w:tr>
      <w:tr w:rsidR="004325D1" w:rsidTr="00D3085D">
        <w:trPr>
          <w:trHeight w:val="743"/>
        </w:trPr>
        <w:tc>
          <w:tcPr>
            <w:tcW w:w="286" w:type="pct"/>
            <w:shd w:val="clear" w:color="auto" w:fill="auto"/>
          </w:tcPr>
          <w:p w:rsidR="004325D1" w:rsidRDefault="004325D1" w:rsidP="00D3085D">
            <w:pPr>
              <w:tabs>
                <w:tab w:val="left" w:pos="9071"/>
              </w:tabs>
              <w:ind w:right="-143"/>
              <w:jc w:val="both"/>
              <w:rPr>
                <w:rFonts w:ascii="Arial" w:hAnsi="Arial" w:cs="Arial"/>
                <w:b/>
                <w:sz w:val="20"/>
                <w:szCs w:val="20"/>
              </w:rPr>
            </w:pPr>
            <w:r>
              <w:rPr>
                <w:rFonts w:ascii="Arial" w:hAnsi="Arial" w:cs="Arial"/>
                <w:b/>
                <w:sz w:val="20"/>
                <w:szCs w:val="20"/>
              </w:rPr>
              <w:t>2.2.</w:t>
            </w:r>
          </w:p>
        </w:tc>
        <w:tc>
          <w:tcPr>
            <w:tcW w:w="4462" w:type="pct"/>
            <w:shd w:val="clear" w:color="auto" w:fill="auto"/>
          </w:tcPr>
          <w:p w:rsidR="004325D1" w:rsidRPr="004325D1" w:rsidRDefault="004325D1" w:rsidP="004325D1">
            <w:pPr>
              <w:shd w:val="clear" w:color="auto" w:fill="FFFFFF"/>
              <w:jc w:val="both"/>
              <w:textAlignment w:val="baseline"/>
              <w:rPr>
                <w:rFonts w:ascii="Arial" w:hAnsi="Arial" w:cs="Arial"/>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10</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516</w:t>
            </w:r>
            <w:r w:rsidRPr="00206D2E">
              <w:rPr>
                <w:rFonts w:ascii="Arial" w:hAnsi="Arial" w:cs="Arial"/>
                <w:b/>
                <w:bCs/>
                <w:sz w:val="20"/>
                <w:szCs w:val="20"/>
              </w:rPr>
              <w:t xml:space="preserve"> </w:t>
            </w:r>
            <w:r w:rsidRPr="00206D2E">
              <w:rPr>
                <w:rFonts w:ascii="Arial" w:hAnsi="Arial" w:cs="Arial"/>
                <w:sz w:val="20"/>
                <w:szCs w:val="20"/>
              </w:rPr>
              <w:t>«</w:t>
            </w:r>
            <w:r w:rsidRPr="007A6786">
              <w:rPr>
                <w:rFonts w:ascii="Arial" w:hAnsi="Arial" w:cs="Arial"/>
                <w:sz w:val="20"/>
                <w:szCs w:val="20"/>
              </w:rPr>
              <w:t>Об отмене постановления от 10.04.2023 № 396</w:t>
            </w:r>
            <w:r>
              <w:rPr>
                <w:rFonts w:ascii="Arial" w:hAnsi="Arial" w:cs="Arial"/>
                <w:sz w:val="20"/>
                <w:szCs w:val="20"/>
              </w:rPr>
              <w:t xml:space="preserve"> </w:t>
            </w:r>
            <w:r w:rsidRPr="007A6786">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206D2E">
              <w:rPr>
                <w:rFonts w:ascii="Arial" w:hAnsi="Arial" w:cs="Arial"/>
                <w:sz w:val="20"/>
                <w:szCs w:val="20"/>
              </w:rPr>
              <w:t>»</w:t>
            </w:r>
          </w:p>
        </w:tc>
        <w:tc>
          <w:tcPr>
            <w:tcW w:w="252" w:type="pct"/>
            <w:shd w:val="clear" w:color="auto" w:fill="auto"/>
          </w:tcPr>
          <w:p w:rsidR="004325D1" w:rsidRDefault="004325D1" w:rsidP="00D3085D">
            <w:pPr>
              <w:tabs>
                <w:tab w:val="left" w:pos="9071"/>
              </w:tabs>
              <w:ind w:right="-143"/>
              <w:jc w:val="both"/>
              <w:rPr>
                <w:rFonts w:ascii="Arial" w:hAnsi="Arial" w:cs="Arial"/>
                <w:sz w:val="20"/>
                <w:szCs w:val="20"/>
              </w:rPr>
            </w:pPr>
            <w:r>
              <w:rPr>
                <w:rFonts w:ascii="Arial" w:hAnsi="Arial" w:cs="Arial"/>
                <w:sz w:val="20"/>
                <w:szCs w:val="20"/>
              </w:rPr>
              <w:t>03</w:t>
            </w:r>
          </w:p>
        </w:tc>
      </w:tr>
      <w:tr w:rsidR="00947FB9" w:rsidTr="00D3085D">
        <w:trPr>
          <w:trHeight w:val="743"/>
        </w:trPr>
        <w:tc>
          <w:tcPr>
            <w:tcW w:w="286" w:type="pct"/>
            <w:shd w:val="clear" w:color="auto" w:fill="auto"/>
          </w:tcPr>
          <w:p w:rsidR="00947FB9" w:rsidRDefault="00947FB9" w:rsidP="00D3085D">
            <w:pPr>
              <w:tabs>
                <w:tab w:val="left" w:pos="9071"/>
              </w:tabs>
              <w:ind w:right="-143"/>
              <w:jc w:val="both"/>
              <w:rPr>
                <w:rFonts w:ascii="Arial" w:hAnsi="Arial" w:cs="Arial"/>
                <w:b/>
                <w:sz w:val="20"/>
                <w:szCs w:val="20"/>
              </w:rPr>
            </w:pPr>
            <w:r>
              <w:rPr>
                <w:rFonts w:ascii="Arial" w:hAnsi="Arial" w:cs="Arial"/>
                <w:b/>
                <w:sz w:val="20"/>
                <w:szCs w:val="20"/>
              </w:rPr>
              <w:t>2.3.</w:t>
            </w:r>
          </w:p>
        </w:tc>
        <w:tc>
          <w:tcPr>
            <w:tcW w:w="4462" w:type="pct"/>
            <w:shd w:val="clear" w:color="auto" w:fill="auto"/>
          </w:tcPr>
          <w:p w:rsidR="00947FB9" w:rsidRPr="00206D2E" w:rsidRDefault="00947FB9" w:rsidP="00BA52A4">
            <w:pPr>
              <w:shd w:val="clear" w:color="auto" w:fill="FFFFFF"/>
              <w:jc w:val="both"/>
              <w:textAlignment w:val="baseline"/>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10</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51</w:t>
            </w:r>
            <w:r w:rsidR="00BA52A4">
              <w:rPr>
                <w:rFonts w:ascii="Arial" w:hAnsi="Arial" w:cs="Arial"/>
                <w:b/>
                <w:bCs/>
                <w:sz w:val="20"/>
                <w:szCs w:val="20"/>
              </w:rPr>
              <w:t>8</w:t>
            </w:r>
            <w:r w:rsidRPr="00206D2E">
              <w:rPr>
                <w:rFonts w:ascii="Arial" w:hAnsi="Arial" w:cs="Arial"/>
                <w:b/>
                <w:bCs/>
                <w:sz w:val="20"/>
                <w:szCs w:val="20"/>
              </w:rPr>
              <w:t xml:space="preserve"> </w:t>
            </w:r>
            <w:r w:rsidRPr="00206D2E">
              <w:rPr>
                <w:rFonts w:ascii="Arial" w:hAnsi="Arial" w:cs="Arial"/>
                <w:sz w:val="20"/>
                <w:szCs w:val="20"/>
              </w:rPr>
              <w:t>«</w:t>
            </w:r>
            <w:r w:rsidRPr="004325D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Pr>
                <w:rFonts w:ascii="Arial" w:hAnsi="Arial" w:cs="Arial"/>
                <w:sz w:val="20"/>
                <w:szCs w:val="20"/>
              </w:rPr>
              <w:t xml:space="preserve"> </w:t>
            </w:r>
            <w:r w:rsidRPr="004325D1">
              <w:rPr>
                <w:rFonts w:ascii="Arial" w:hAnsi="Arial" w:cs="Arial"/>
                <w:sz w:val="20"/>
                <w:szCs w:val="20"/>
              </w:rPr>
              <w:t>на 2021-2025 годы»</w:t>
            </w:r>
            <w:r w:rsidRPr="00206D2E">
              <w:rPr>
                <w:rFonts w:ascii="Arial" w:hAnsi="Arial" w:cs="Arial"/>
                <w:sz w:val="20"/>
                <w:szCs w:val="20"/>
              </w:rPr>
              <w:t>»</w:t>
            </w:r>
          </w:p>
        </w:tc>
        <w:tc>
          <w:tcPr>
            <w:tcW w:w="252" w:type="pct"/>
            <w:shd w:val="clear" w:color="auto" w:fill="auto"/>
          </w:tcPr>
          <w:p w:rsidR="00947FB9" w:rsidRDefault="00947FB9" w:rsidP="00D3085D">
            <w:pPr>
              <w:tabs>
                <w:tab w:val="left" w:pos="9071"/>
              </w:tabs>
              <w:ind w:right="-143"/>
              <w:jc w:val="both"/>
              <w:rPr>
                <w:rFonts w:ascii="Arial" w:hAnsi="Arial" w:cs="Arial"/>
                <w:sz w:val="20"/>
                <w:szCs w:val="20"/>
              </w:rPr>
            </w:pPr>
            <w:r>
              <w:rPr>
                <w:rFonts w:ascii="Arial" w:hAnsi="Arial" w:cs="Arial"/>
                <w:sz w:val="20"/>
                <w:szCs w:val="20"/>
              </w:rPr>
              <w:t>04</w:t>
            </w:r>
          </w:p>
        </w:tc>
      </w:tr>
      <w:tr w:rsidR="00B3476E" w:rsidTr="00D3085D">
        <w:trPr>
          <w:trHeight w:val="743"/>
        </w:trPr>
        <w:tc>
          <w:tcPr>
            <w:tcW w:w="286" w:type="pct"/>
            <w:shd w:val="clear" w:color="auto" w:fill="auto"/>
          </w:tcPr>
          <w:p w:rsidR="00B3476E" w:rsidRDefault="00B3476E" w:rsidP="00D3085D">
            <w:pPr>
              <w:tabs>
                <w:tab w:val="left" w:pos="9071"/>
              </w:tabs>
              <w:ind w:right="-143"/>
              <w:jc w:val="both"/>
              <w:rPr>
                <w:rFonts w:ascii="Arial" w:hAnsi="Arial" w:cs="Arial"/>
                <w:b/>
                <w:sz w:val="20"/>
                <w:szCs w:val="20"/>
              </w:rPr>
            </w:pPr>
            <w:r>
              <w:rPr>
                <w:rFonts w:ascii="Arial" w:hAnsi="Arial" w:cs="Arial"/>
                <w:b/>
                <w:sz w:val="20"/>
                <w:szCs w:val="20"/>
              </w:rPr>
              <w:t>2.4.</w:t>
            </w:r>
          </w:p>
        </w:tc>
        <w:tc>
          <w:tcPr>
            <w:tcW w:w="4462" w:type="pct"/>
            <w:shd w:val="clear" w:color="auto" w:fill="auto"/>
          </w:tcPr>
          <w:p w:rsidR="00B3476E" w:rsidRPr="00206D2E" w:rsidRDefault="00B3476E" w:rsidP="00B3476E">
            <w:pPr>
              <w:widowControl w:val="0"/>
              <w:autoSpaceDE w:val="0"/>
              <w:autoSpaceDN w:val="0"/>
              <w:adjustRightInd w:val="0"/>
              <w:jc w:val="both"/>
              <w:rPr>
                <w:rFonts w:ascii="Arial" w:hAnsi="Arial" w:cs="Arial"/>
                <w:b/>
                <w:bCs/>
                <w:sz w:val="20"/>
                <w:szCs w:val="20"/>
              </w:rPr>
            </w:pPr>
            <w:r w:rsidRPr="00B3476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3476E">
              <w:rPr>
                <w:rFonts w:ascii="Arial" w:hAnsi="Arial" w:cs="Arial"/>
                <w:b/>
                <w:bCs/>
                <w:sz w:val="20"/>
                <w:szCs w:val="20"/>
              </w:rPr>
              <w:t>11</w:t>
            </w:r>
            <w:r w:rsidRPr="00B3476E">
              <w:rPr>
                <w:rFonts w:ascii="Arial" w:hAnsi="Arial" w:cs="Arial"/>
                <w:b/>
                <w:bCs/>
                <w:sz w:val="20"/>
                <w:szCs w:val="20"/>
              </w:rPr>
              <w:t xml:space="preserve">.05.2023 № </w:t>
            </w:r>
            <w:r w:rsidRPr="00B3476E">
              <w:rPr>
                <w:rFonts w:ascii="Arial" w:hAnsi="Arial" w:cs="Arial"/>
                <w:b/>
                <w:bCs/>
                <w:sz w:val="20"/>
                <w:szCs w:val="20"/>
              </w:rPr>
              <w:t>533/1</w:t>
            </w:r>
            <w:r w:rsidRPr="00B3476E">
              <w:rPr>
                <w:rFonts w:ascii="Arial" w:hAnsi="Arial" w:cs="Arial"/>
                <w:b/>
                <w:bCs/>
                <w:sz w:val="20"/>
                <w:szCs w:val="20"/>
              </w:rPr>
              <w:t xml:space="preserve"> </w:t>
            </w:r>
            <w:r w:rsidRPr="00B3476E">
              <w:rPr>
                <w:rFonts w:ascii="Arial" w:hAnsi="Arial" w:cs="Arial"/>
                <w:sz w:val="20"/>
                <w:szCs w:val="20"/>
              </w:rPr>
              <w:t>Об утверждении Порядка оказания и выплаты единовременной материальной помощи гражданам, пострадавшим при пожаре на территории города Куйбышева Куйбышевского района Новосибирской области</w:t>
            </w:r>
          </w:p>
        </w:tc>
        <w:tc>
          <w:tcPr>
            <w:tcW w:w="252" w:type="pct"/>
            <w:shd w:val="clear" w:color="auto" w:fill="auto"/>
          </w:tcPr>
          <w:p w:rsidR="00B3476E" w:rsidRDefault="00483F8C" w:rsidP="00D3085D">
            <w:pPr>
              <w:tabs>
                <w:tab w:val="left" w:pos="9071"/>
              </w:tabs>
              <w:ind w:right="-143"/>
              <w:jc w:val="both"/>
              <w:rPr>
                <w:rFonts w:ascii="Arial" w:hAnsi="Arial" w:cs="Arial"/>
                <w:sz w:val="20"/>
                <w:szCs w:val="20"/>
              </w:rPr>
            </w:pPr>
            <w:r>
              <w:rPr>
                <w:rFonts w:ascii="Arial" w:hAnsi="Arial" w:cs="Arial"/>
                <w:sz w:val="20"/>
                <w:szCs w:val="20"/>
              </w:rPr>
              <w:t>05</w:t>
            </w:r>
          </w:p>
        </w:tc>
      </w:tr>
    </w:tbl>
    <w:p w:rsidR="0005486B" w:rsidRDefault="0005486B" w:rsidP="00034B79">
      <w:pPr>
        <w:jc w:val="both"/>
        <w:rPr>
          <w:rFonts w:ascii="Arial" w:hAnsi="Arial" w:cs="Arial"/>
          <w:sz w:val="20"/>
          <w:szCs w:val="20"/>
        </w:rPr>
      </w:pPr>
    </w:p>
    <w:p w:rsidR="000B0475" w:rsidRDefault="000B047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EE4F78" w:rsidTr="00D3085D">
        <w:trPr>
          <w:trHeight w:val="423"/>
        </w:trPr>
        <w:tc>
          <w:tcPr>
            <w:tcW w:w="288" w:type="pct"/>
            <w:shd w:val="clear" w:color="auto" w:fill="auto"/>
          </w:tcPr>
          <w:p w:rsidR="00EE4F78" w:rsidRDefault="00EE4F78" w:rsidP="00D3085D">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EE4F78" w:rsidRPr="0062302A" w:rsidRDefault="00EE4F78" w:rsidP="00D3085D">
            <w:pPr>
              <w:jc w:val="both"/>
              <w:rPr>
                <w:rFonts w:ascii="Arial" w:hAnsi="Arial" w:cs="Arial"/>
                <w:b/>
                <w:spacing w:val="2"/>
                <w:sz w:val="20"/>
                <w:szCs w:val="20"/>
                <w:lang w:eastAsia="ar-SA"/>
              </w:rPr>
            </w:pPr>
            <w:r w:rsidRPr="00A60245">
              <w:rPr>
                <w:rFonts w:ascii="Arial" w:hAnsi="Arial" w:cs="Arial"/>
                <w:b/>
                <w:sz w:val="20"/>
                <w:szCs w:val="20"/>
              </w:rPr>
              <w:t>ИНФОРМАЦИОННОЕ СООБЩЕНИЕ</w:t>
            </w:r>
            <w:r w:rsidRPr="00A60245">
              <w:rPr>
                <w:rFonts w:ascii="Arial" w:hAnsi="Arial" w:cs="Arial"/>
                <w:sz w:val="20"/>
                <w:szCs w:val="20"/>
              </w:rPr>
              <w:t xml:space="preserve"> </w:t>
            </w:r>
            <w:r w:rsidRPr="00EE4F78">
              <w:rPr>
                <w:rFonts w:ascii="Arial" w:hAnsi="Arial" w:cs="Arial"/>
                <w:sz w:val="20"/>
                <w:szCs w:val="20"/>
              </w:rPr>
              <w:t>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Новосибирского области»</w:t>
            </w:r>
          </w:p>
        </w:tc>
        <w:tc>
          <w:tcPr>
            <w:tcW w:w="252" w:type="pct"/>
            <w:shd w:val="clear" w:color="auto" w:fill="auto"/>
          </w:tcPr>
          <w:p w:rsidR="00EE4F78" w:rsidRDefault="00483F8C" w:rsidP="00D3085D">
            <w:pPr>
              <w:tabs>
                <w:tab w:val="left" w:pos="9071"/>
              </w:tabs>
              <w:ind w:right="-143"/>
              <w:jc w:val="both"/>
              <w:rPr>
                <w:rFonts w:ascii="Arial" w:hAnsi="Arial" w:cs="Arial"/>
                <w:sz w:val="20"/>
                <w:szCs w:val="20"/>
              </w:rPr>
            </w:pPr>
            <w:r>
              <w:rPr>
                <w:rFonts w:ascii="Arial" w:hAnsi="Arial" w:cs="Arial"/>
                <w:sz w:val="20"/>
                <w:szCs w:val="20"/>
              </w:rPr>
              <w:t>08</w:t>
            </w:r>
          </w:p>
        </w:tc>
      </w:tr>
    </w:tbl>
    <w:p w:rsidR="005163A7" w:rsidRDefault="005163A7" w:rsidP="005163A7">
      <w:pPr>
        <w:jc w:val="both"/>
        <w:rPr>
          <w:rFonts w:ascii="Arial" w:hAnsi="Arial" w:cs="Arial"/>
          <w:sz w:val="20"/>
          <w:szCs w:val="20"/>
        </w:rPr>
      </w:pPr>
    </w:p>
    <w:p w:rsidR="00EE4F78" w:rsidRDefault="00EE4F78"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595133" w:rsidRPr="00206D2E" w:rsidRDefault="00595133" w:rsidP="00595133">
      <w:pPr>
        <w:snapToGrid w:val="0"/>
        <w:jc w:val="center"/>
        <w:rPr>
          <w:rFonts w:ascii="Arial" w:hAnsi="Arial" w:cs="Arial"/>
          <w:b/>
          <w:spacing w:val="1"/>
          <w:sz w:val="20"/>
          <w:szCs w:val="20"/>
        </w:rPr>
      </w:pPr>
      <w:r w:rsidRPr="00206D2E">
        <w:rPr>
          <w:rFonts w:ascii="Arial" w:hAnsi="Arial" w:cs="Arial"/>
          <w:b/>
          <w:spacing w:val="1"/>
          <w:sz w:val="20"/>
          <w:szCs w:val="20"/>
        </w:rPr>
        <w:lastRenderedPageBreak/>
        <w:t>РАЗДЕЛ II.</w:t>
      </w:r>
    </w:p>
    <w:p w:rsidR="00595133" w:rsidRPr="00206D2E" w:rsidRDefault="00595133" w:rsidP="00595133">
      <w:pPr>
        <w:shd w:val="clear" w:color="auto" w:fill="FFFFFF"/>
        <w:jc w:val="center"/>
        <w:textAlignment w:val="baseline"/>
        <w:rPr>
          <w:rFonts w:ascii="Arial" w:hAnsi="Arial" w:cs="Arial"/>
          <w:b/>
          <w:spacing w:val="1"/>
          <w:sz w:val="20"/>
          <w:szCs w:val="20"/>
        </w:rPr>
      </w:pPr>
      <w:r w:rsidRPr="00206D2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133" w:rsidRDefault="00595133" w:rsidP="00595133">
      <w:pPr>
        <w:shd w:val="clear" w:color="auto" w:fill="FFFFFF"/>
        <w:jc w:val="center"/>
        <w:textAlignment w:val="baseline"/>
        <w:rPr>
          <w:rFonts w:ascii="Arial" w:hAnsi="Arial" w:cs="Arial"/>
          <w:b/>
          <w:spacing w:val="1"/>
          <w:sz w:val="20"/>
          <w:szCs w:val="20"/>
        </w:rPr>
      </w:pPr>
    </w:p>
    <w:p w:rsidR="007A6786" w:rsidRPr="00206D2E" w:rsidRDefault="007A6786" w:rsidP="00595133">
      <w:pPr>
        <w:shd w:val="clear" w:color="auto" w:fill="FFFFFF"/>
        <w:jc w:val="center"/>
        <w:textAlignment w:val="baseline"/>
        <w:rPr>
          <w:rFonts w:ascii="Arial" w:hAnsi="Arial" w:cs="Arial"/>
          <w:b/>
          <w:spacing w:val="1"/>
          <w:sz w:val="20"/>
          <w:szCs w:val="20"/>
        </w:rPr>
      </w:pPr>
    </w:p>
    <w:p w:rsidR="00595133" w:rsidRPr="00206D2E" w:rsidRDefault="00595133" w:rsidP="00595133">
      <w:pPr>
        <w:shd w:val="clear" w:color="auto" w:fill="FFFFFF"/>
        <w:jc w:val="both"/>
        <w:textAlignment w:val="baseline"/>
        <w:rPr>
          <w:rFonts w:ascii="Arial" w:hAnsi="Arial" w:cs="Arial"/>
          <w:sz w:val="20"/>
          <w:szCs w:val="20"/>
        </w:rPr>
      </w:pPr>
      <w:r w:rsidRPr="00206D2E">
        <w:rPr>
          <w:rFonts w:ascii="Arial" w:hAnsi="Arial" w:cs="Arial"/>
          <w:b/>
          <w:spacing w:val="1"/>
          <w:sz w:val="20"/>
          <w:szCs w:val="20"/>
        </w:rPr>
        <w:t>2.1.</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10</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515</w:t>
      </w:r>
      <w:r w:rsidRPr="00206D2E">
        <w:rPr>
          <w:rFonts w:ascii="Arial" w:hAnsi="Arial" w:cs="Arial"/>
          <w:b/>
          <w:bCs/>
          <w:sz w:val="20"/>
          <w:szCs w:val="20"/>
        </w:rPr>
        <w:t xml:space="preserve"> </w:t>
      </w:r>
      <w:r w:rsidRPr="00206D2E">
        <w:rPr>
          <w:rFonts w:ascii="Arial" w:hAnsi="Arial" w:cs="Arial"/>
          <w:sz w:val="20"/>
          <w:szCs w:val="20"/>
        </w:rPr>
        <w:t>«</w:t>
      </w:r>
      <w:r w:rsidRPr="00440839">
        <w:rPr>
          <w:rFonts w:ascii="Arial" w:hAnsi="Arial" w:cs="Arial"/>
          <w:sz w:val="20"/>
          <w:szCs w:val="20"/>
        </w:rPr>
        <w:t>О признании утратившим силу постановления администрации города Куйбышева Куйбышевского района Новосибирской области от 09.12.2022 №1541 «Об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206D2E">
        <w:rPr>
          <w:rFonts w:ascii="Arial" w:hAnsi="Arial" w:cs="Arial"/>
          <w:sz w:val="20"/>
          <w:szCs w:val="20"/>
        </w:rPr>
        <w:t>»</w:t>
      </w:r>
    </w:p>
    <w:p w:rsidR="002D7EC8" w:rsidRDefault="002D7EC8" w:rsidP="002D7EC8">
      <w:pPr>
        <w:jc w:val="center"/>
        <w:rPr>
          <w:rFonts w:ascii="Arial" w:hAnsi="Arial" w:cs="Arial"/>
          <w:b/>
          <w:sz w:val="20"/>
          <w:szCs w:val="20"/>
        </w:rPr>
      </w:pPr>
    </w:p>
    <w:p w:rsidR="00440839" w:rsidRPr="00595133" w:rsidRDefault="00440839" w:rsidP="00440839">
      <w:pPr>
        <w:pStyle w:val="2"/>
        <w:jc w:val="center"/>
        <w:rPr>
          <w:rFonts w:ascii="Arial" w:hAnsi="Arial" w:cs="Arial"/>
          <w:b/>
          <w:sz w:val="20"/>
          <w:szCs w:val="20"/>
        </w:rPr>
      </w:pPr>
      <w:r w:rsidRPr="00595133">
        <w:rPr>
          <w:rFonts w:ascii="Arial" w:hAnsi="Arial" w:cs="Arial"/>
          <w:b/>
          <w:sz w:val="20"/>
          <w:szCs w:val="20"/>
        </w:rPr>
        <w:t>ПОСТАНОВЛЕНИЕ</w:t>
      </w:r>
    </w:p>
    <w:p w:rsidR="00440839" w:rsidRPr="00440839" w:rsidRDefault="00440839" w:rsidP="00440839">
      <w:pPr>
        <w:pStyle w:val="2"/>
        <w:rPr>
          <w:rFonts w:ascii="Arial" w:hAnsi="Arial" w:cs="Arial"/>
          <w:b/>
          <w:bCs/>
          <w:sz w:val="20"/>
          <w:szCs w:val="20"/>
        </w:rPr>
      </w:pPr>
      <w:r w:rsidRPr="00440839">
        <w:rPr>
          <w:rFonts w:ascii="Arial" w:hAnsi="Arial" w:cs="Arial"/>
          <w:sz w:val="20"/>
          <w:szCs w:val="20"/>
        </w:rPr>
        <w:t xml:space="preserve">   </w:t>
      </w:r>
    </w:p>
    <w:p w:rsidR="00440839" w:rsidRPr="00440839" w:rsidRDefault="00440839" w:rsidP="00440839">
      <w:pPr>
        <w:jc w:val="center"/>
        <w:rPr>
          <w:rFonts w:ascii="Arial" w:hAnsi="Arial" w:cs="Arial"/>
          <w:sz w:val="20"/>
          <w:szCs w:val="20"/>
        </w:rPr>
      </w:pPr>
      <w:r w:rsidRPr="00440839">
        <w:rPr>
          <w:rFonts w:ascii="Arial" w:hAnsi="Arial" w:cs="Arial"/>
          <w:sz w:val="20"/>
          <w:szCs w:val="20"/>
        </w:rPr>
        <w:t>10.05.2023 №515</w:t>
      </w:r>
    </w:p>
    <w:p w:rsidR="00440839" w:rsidRPr="00440839" w:rsidRDefault="00440839" w:rsidP="00440839">
      <w:pPr>
        <w:jc w:val="center"/>
        <w:rPr>
          <w:rFonts w:ascii="Arial" w:hAnsi="Arial" w:cs="Arial"/>
          <w:sz w:val="20"/>
          <w:szCs w:val="20"/>
        </w:rPr>
      </w:pPr>
    </w:p>
    <w:p w:rsidR="00440839" w:rsidRPr="00595133" w:rsidRDefault="00440839" w:rsidP="00595133">
      <w:pPr>
        <w:pStyle w:val="ConsPlusNormal"/>
        <w:ind w:firstLine="540"/>
        <w:jc w:val="center"/>
        <w:rPr>
          <w:b/>
        </w:rPr>
      </w:pPr>
      <w:r w:rsidRPr="00595133">
        <w:rPr>
          <w:b/>
        </w:rPr>
        <w:t>О признании утратившим силу постановления администрации города Куйбышева Куйбышевского района Новосибирской области от 09.12.2022 №1541 «Об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440839" w:rsidRPr="00440839" w:rsidRDefault="00440839" w:rsidP="00440839">
      <w:pPr>
        <w:jc w:val="center"/>
        <w:rPr>
          <w:rFonts w:ascii="Arial" w:hAnsi="Arial" w:cs="Arial"/>
          <w:sz w:val="20"/>
          <w:szCs w:val="20"/>
        </w:rPr>
      </w:pPr>
    </w:p>
    <w:p w:rsidR="00440839" w:rsidRPr="00440839" w:rsidRDefault="00440839" w:rsidP="00440839">
      <w:pPr>
        <w:jc w:val="both"/>
        <w:rPr>
          <w:rFonts w:ascii="Arial" w:hAnsi="Arial" w:cs="Arial"/>
          <w:sz w:val="20"/>
          <w:szCs w:val="20"/>
        </w:rPr>
      </w:pPr>
      <w:r w:rsidRPr="00440839">
        <w:rPr>
          <w:rFonts w:ascii="Arial" w:hAnsi="Arial" w:cs="Arial"/>
          <w:sz w:val="20"/>
          <w:szCs w:val="20"/>
        </w:rPr>
        <w:t xml:space="preserve">          В  соответствии с Федеральными законами от 06.10.2003 </w:t>
      </w:r>
      <w:hyperlink r:id="rId10" w:history="1">
        <w:r w:rsidRPr="00440839">
          <w:rPr>
            <w:rFonts w:ascii="Arial" w:hAnsi="Arial" w:cs="Arial"/>
            <w:sz w:val="20"/>
            <w:szCs w:val="20"/>
          </w:rPr>
          <w:t>N 131-ФЗ</w:t>
        </w:r>
      </w:hyperlink>
      <w:r w:rsidRPr="00440839">
        <w:rPr>
          <w:rFonts w:ascii="Arial" w:hAnsi="Arial" w:cs="Arial"/>
          <w:sz w:val="20"/>
          <w:szCs w:val="20"/>
        </w:rPr>
        <w:t xml:space="preserve"> «Об общих принципах организации местного самоуправления в Российской Федерации», от 08.11.2007 </w:t>
      </w:r>
      <w:hyperlink r:id="rId11" w:history="1">
        <w:r w:rsidRPr="00440839">
          <w:rPr>
            <w:rFonts w:ascii="Arial" w:hAnsi="Arial" w:cs="Arial"/>
            <w:sz w:val="20"/>
            <w:szCs w:val="20"/>
          </w:rPr>
          <w:t>N 257-ФЗ</w:t>
        </w:r>
      </w:hyperlink>
      <w:r w:rsidRPr="00440839">
        <w:rPr>
          <w:rFonts w:ascii="Arial" w:hAnsi="Arial" w:cs="Arial"/>
          <w:sz w:val="20"/>
          <w:szCs w:val="20"/>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w:t>
      </w:r>
      <w:hyperlink r:id="rId12" w:history="1">
        <w:r w:rsidRPr="00440839">
          <w:rPr>
            <w:rFonts w:ascii="Arial" w:hAnsi="Arial" w:cs="Arial"/>
            <w:sz w:val="20"/>
            <w:szCs w:val="20"/>
          </w:rPr>
          <w:t>Уставом</w:t>
        </w:r>
      </w:hyperlink>
      <w:r w:rsidRPr="00440839">
        <w:rPr>
          <w:rFonts w:ascii="Arial" w:hAnsi="Arial" w:cs="Arial"/>
          <w:sz w:val="20"/>
          <w:szCs w:val="20"/>
        </w:rPr>
        <w:t xml:space="preserve"> города Куйбышева Куйбышевского района Новосибирской области, </w:t>
      </w:r>
    </w:p>
    <w:p w:rsidR="00440839" w:rsidRPr="00440839" w:rsidRDefault="00440839" w:rsidP="00440839">
      <w:pPr>
        <w:ind w:firstLine="720"/>
        <w:jc w:val="both"/>
        <w:rPr>
          <w:rFonts w:ascii="Arial" w:hAnsi="Arial" w:cs="Arial"/>
          <w:sz w:val="20"/>
          <w:szCs w:val="20"/>
        </w:rPr>
      </w:pPr>
      <w:r w:rsidRPr="00440839">
        <w:rPr>
          <w:rFonts w:ascii="Arial" w:hAnsi="Arial" w:cs="Arial"/>
          <w:sz w:val="20"/>
          <w:szCs w:val="20"/>
        </w:rPr>
        <w:t>ПОСТАНОВЛЯЕТ:</w:t>
      </w:r>
    </w:p>
    <w:p w:rsidR="00440839" w:rsidRPr="00440839" w:rsidRDefault="00440839" w:rsidP="00440839">
      <w:pPr>
        <w:pStyle w:val="ConsPlusNormal"/>
        <w:ind w:firstLine="540"/>
        <w:jc w:val="both"/>
      </w:pPr>
      <w:r w:rsidRPr="00440839">
        <w:t xml:space="preserve">1. Признать утратившим силу </w:t>
      </w:r>
      <w:hyperlink r:id="rId13" w:history="1">
        <w:r w:rsidRPr="00440839">
          <w:t>постановление</w:t>
        </w:r>
      </w:hyperlink>
      <w:r w:rsidRPr="00440839">
        <w:t xml:space="preserve"> Администрации города Куйбышева Куйбышевского района Новосибирской области от 09.12.2022 N 1541 «Об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 </w:t>
      </w:r>
    </w:p>
    <w:p w:rsidR="00440839" w:rsidRPr="00440839" w:rsidRDefault="00440839" w:rsidP="00440839">
      <w:pPr>
        <w:widowControl w:val="0"/>
        <w:tabs>
          <w:tab w:val="left" w:pos="0"/>
        </w:tabs>
        <w:autoSpaceDE w:val="0"/>
        <w:autoSpaceDN w:val="0"/>
        <w:adjustRightInd w:val="0"/>
        <w:jc w:val="both"/>
        <w:rPr>
          <w:rFonts w:ascii="Arial" w:hAnsi="Arial" w:cs="Arial"/>
          <w:sz w:val="20"/>
          <w:szCs w:val="20"/>
        </w:rPr>
      </w:pPr>
      <w:r w:rsidRPr="00440839">
        <w:rPr>
          <w:rFonts w:ascii="Arial" w:hAnsi="Arial" w:cs="Arial"/>
          <w:sz w:val="20"/>
          <w:szCs w:val="20"/>
        </w:rPr>
        <w:t xml:space="preserve">        2.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разместить на официальном сайте города Куйбышева в информационно-телекоммуникационной сети «Интернет».               </w:t>
      </w:r>
    </w:p>
    <w:p w:rsidR="00440839" w:rsidRPr="00440839" w:rsidRDefault="00440839" w:rsidP="00595133">
      <w:pPr>
        <w:widowControl w:val="0"/>
        <w:autoSpaceDE w:val="0"/>
        <w:autoSpaceDN w:val="0"/>
        <w:adjustRightInd w:val="0"/>
        <w:ind w:right="-1"/>
        <w:jc w:val="both"/>
        <w:rPr>
          <w:rFonts w:ascii="Arial" w:hAnsi="Arial" w:cs="Arial"/>
          <w:sz w:val="20"/>
          <w:szCs w:val="20"/>
        </w:rPr>
      </w:pPr>
      <w:r w:rsidRPr="00440839">
        <w:rPr>
          <w:rFonts w:ascii="Arial" w:hAnsi="Arial" w:cs="Arial"/>
          <w:sz w:val="20"/>
          <w:szCs w:val="20"/>
        </w:rPr>
        <w:t xml:space="preserve">        3.  Контроль за исполнением настоящего постановления возложить на первого заместителя главы администрации города Куйбышевского района Новосибирской области Бирюкова А.Г. </w:t>
      </w:r>
    </w:p>
    <w:p w:rsidR="00440839" w:rsidRPr="00440839" w:rsidRDefault="00440839" w:rsidP="00440839">
      <w:pPr>
        <w:widowControl w:val="0"/>
        <w:autoSpaceDE w:val="0"/>
        <w:autoSpaceDN w:val="0"/>
        <w:adjustRightInd w:val="0"/>
        <w:ind w:right="-142"/>
        <w:jc w:val="both"/>
        <w:rPr>
          <w:rFonts w:ascii="Arial" w:hAnsi="Arial" w:cs="Arial"/>
          <w:sz w:val="20"/>
          <w:szCs w:val="20"/>
        </w:rPr>
      </w:pPr>
    </w:p>
    <w:p w:rsidR="00440839" w:rsidRPr="00440839" w:rsidRDefault="00440839" w:rsidP="00440839">
      <w:pPr>
        <w:widowControl w:val="0"/>
        <w:autoSpaceDE w:val="0"/>
        <w:autoSpaceDN w:val="0"/>
        <w:adjustRightInd w:val="0"/>
        <w:ind w:right="-142"/>
        <w:jc w:val="both"/>
        <w:rPr>
          <w:rFonts w:ascii="Arial" w:hAnsi="Arial" w:cs="Arial"/>
          <w:sz w:val="20"/>
          <w:szCs w:val="20"/>
        </w:rPr>
      </w:pPr>
      <w:r w:rsidRPr="00440839">
        <w:rPr>
          <w:rFonts w:ascii="Arial" w:hAnsi="Arial" w:cs="Arial"/>
          <w:sz w:val="20"/>
          <w:szCs w:val="20"/>
        </w:rPr>
        <w:t>Глава города Куйбышева</w:t>
      </w:r>
    </w:p>
    <w:p w:rsidR="00440839" w:rsidRPr="00440839" w:rsidRDefault="00440839" w:rsidP="00440839">
      <w:pPr>
        <w:widowControl w:val="0"/>
        <w:autoSpaceDE w:val="0"/>
        <w:autoSpaceDN w:val="0"/>
        <w:adjustRightInd w:val="0"/>
        <w:ind w:right="-142"/>
        <w:jc w:val="both"/>
        <w:rPr>
          <w:rFonts w:ascii="Arial" w:hAnsi="Arial" w:cs="Arial"/>
          <w:sz w:val="20"/>
          <w:szCs w:val="20"/>
        </w:rPr>
      </w:pPr>
      <w:r w:rsidRPr="00440839">
        <w:rPr>
          <w:rFonts w:ascii="Arial" w:hAnsi="Arial" w:cs="Arial"/>
          <w:sz w:val="20"/>
          <w:szCs w:val="20"/>
        </w:rPr>
        <w:t>Куйбышевского района</w:t>
      </w:r>
    </w:p>
    <w:p w:rsidR="00440839" w:rsidRPr="00440839" w:rsidRDefault="00440839" w:rsidP="00440839">
      <w:pPr>
        <w:widowControl w:val="0"/>
        <w:autoSpaceDE w:val="0"/>
        <w:autoSpaceDN w:val="0"/>
        <w:adjustRightInd w:val="0"/>
        <w:ind w:right="-142"/>
        <w:jc w:val="both"/>
        <w:rPr>
          <w:rFonts w:ascii="Arial" w:hAnsi="Arial" w:cs="Arial"/>
          <w:sz w:val="20"/>
          <w:szCs w:val="20"/>
        </w:rPr>
      </w:pPr>
      <w:r w:rsidRPr="00440839">
        <w:rPr>
          <w:rFonts w:ascii="Arial" w:hAnsi="Arial" w:cs="Arial"/>
          <w:sz w:val="20"/>
          <w:szCs w:val="20"/>
        </w:rPr>
        <w:t xml:space="preserve">Новосибирской области                                                                        </w:t>
      </w:r>
      <w:r w:rsidR="00595133">
        <w:rPr>
          <w:rFonts w:ascii="Arial" w:hAnsi="Arial" w:cs="Arial"/>
          <w:sz w:val="20"/>
          <w:szCs w:val="20"/>
        </w:rPr>
        <w:t xml:space="preserve">                              </w:t>
      </w:r>
      <w:r w:rsidRPr="00440839">
        <w:rPr>
          <w:rFonts w:ascii="Arial" w:hAnsi="Arial" w:cs="Arial"/>
          <w:sz w:val="20"/>
          <w:szCs w:val="20"/>
        </w:rPr>
        <w:t xml:space="preserve">  А.А. Андронов   </w:t>
      </w:r>
    </w:p>
    <w:p w:rsidR="00206D2E" w:rsidRDefault="00206D2E" w:rsidP="00206D2E">
      <w:pPr>
        <w:widowControl w:val="0"/>
        <w:rPr>
          <w:rFonts w:ascii="Microsoft Sans Serif" w:eastAsia="Microsoft Sans Serif" w:hAnsi="Microsoft Sans Serif" w:cs="Microsoft Sans Serif"/>
          <w:color w:val="000000"/>
          <w:lang w:bidi="ru-RU"/>
        </w:rPr>
      </w:pPr>
    </w:p>
    <w:p w:rsidR="007A6786" w:rsidRDefault="007A6786" w:rsidP="00206D2E">
      <w:pPr>
        <w:widowControl w:val="0"/>
        <w:rPr>
          <w:rFonts w:ascii="Microsoft Sans Serif" w:eastAsia="Microsoft Sans Serif" w:hAnsi="Microsoft Sans Serif" w:cs="Microsoft Sans Serif"/>
          <w:color w:val="000000"/>
          <w:lang w:bidi="ru-RU"/>
        </w:rPr>
      </w:pPr>
    </w:p>
    <w:p w:rsidR="007A6786" w:rsidRPr="00206D2E" w:rsidRDefault="007A6786" w:rsidP="007A6786">
      <w:pPr>
        <w:shd w:val="clear" w:color="auto" w:fill="FFFFFF"/>
        <w:jc w:val="both"/>
        <w:textAlignment w:val="baseline"/>
        <w:rPr>
          <w:rFonts w:ascii="Arial" w:hAnsi="Arial" w:cs="Arial"/>
          <w:sz w:val="20"/>
          <w:szCs w:val="20"/>
        </w:rPr>
      </w:pPr>
      <w:r w:rsidRPr="00206D2E">
        <w:rPr>
          <w:rFonts w:ascii="Arial" w:hAnsi="Arial" w:cs="Arial"/>
          <w:b/>
          <w:spacing w:val="1"/>
          <w:sz w:val="20"/>
          <w:szCs w:val="20"/>
        </w:rPr>
        <w:t>2.</w:t>
      </w:r>
      <w:r>
        <w:rPr>
          <w:rFonts w:ascii="Arial" w:hAnsi="Arial" w:cs="Arial"/>
          <w:b/>
          <w:spacing w:val="1"/>
          <w:sz w:val="20"/>
          <w:szCs w:val="20"/>
        </w:rPr>
        <w:t>2</w:t>
      </w:r>
      <w:r w:rsidRPr="00206D2E">
        <w:rPr>
          <w:rFonts w:ascii="Arial" w:hAnsi="Arial" w:cs="Arial"/>
          <w:b/>
          <w:spacing w:val="1"/>
          <w:sz w:val="20"/>
          <w:szCs w:val="20"/>
        </w:rPr>
        <w:t>.</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10</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516</w:t>
      </w:r>
      <w:r w:rsidRPr="00206D2E">
        <w:rPr>
          <w:rFonts w:ascii="Arial" w:hAnsi="Arial" w:cs="Arial"/>
          <w:b/>
          <w:bCs/>
          <w:sz w:val="20"/>
          <w:szCs w:val="20"/>
        </w:rPr>
        <w:t xml:space="preserve"> </w:t>
      </w:r>
      <w:r w:rsidRPr="00206D2E">
        <w:rPr>
          <w:rFonts w:ascii="Arial" w:hAnsi="Arial" w:cs="Arial"/>
          <w:sz w:val="20"/>
          <w:szCs w:val="20"/>
        </w:rPr>
        <w:t>«</w:t>
      </w:r>
      <w:r w:rsidRPr="007A6786">
        <w:rPr>
          <w:rFonts w:ascii="Arial" w:hAnsi="Arial" w:cs="Arial"/>
          <w:sz w:val="20"/>
          <w:szCs w:val="20"/>
        </w:rPr>
        <w:t>Об отмене постановления от 10.04.2023 № 396</w:t>
      </w:r>
      <w:r>
        <w:rPr>
          <w:rFonts w:ascii="Arial" w:hAnsi="Arial" w:cs="Arial"/>
          <w:sz w:val="20"/>
          <w:szCs w:val="20"/>
        </w:rPr>
        <w:t xml:space="preserve"> </w:t>
      </w:r>
      <w:r w:rsidRPr="007A6786">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206D2E">
        <w:rPr>
          <w:rFonts w:ascii="Arial" w:hAnsi="Arial" w:cs="Arial"/>
          <w:sz w:val="20"/>
          <w:szCs w:val="20"/>
        </w:rPr>
        <w:t>»</w:t>
      </w: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7A6786" w:rsidRPr="007A6786" w:rsidRDefault="007A6786" w:rsidP="007A6786">
      <w:pPr>
        <w:pStyle w:val="af2"/>
        <w:jc w:val="center"/>
        <w:rPr>
          <w:rFonts w:ascii="Arial" w:hAnsi="Arial" w:cs="Arial"/>
          <w:b/>
          <w:sz w:val="20"/>
          <w:szCs w:val="20"/>
        </w:rPr>
      </w:pPr>
      <w:r w:rsidRPr="007A6786">
        <w:rPr>
          <w:rFonts w:ascii="Arial" w:hAnsi="Arial" w:cs="Arial"/>
          <w:b/>
          <w:sz w:val="20"/>
          <w:szCs w:val="20"/>
        </w:rPr>
        <w:t xml:space="preserve">ПОСТАНОВЛЕНИЕ </w:t>
      </w:r>
    </w:p>
    <w:p w:rsidR="007A6786" w:rsidRPr="007A6786" w:rsidRDefault="007A6786" w:rsidP="007A6786">
      <w:pPr>
        <w:pStyle w:val="af2"/>
        <w:jc w:val="center"/>
        <w:rPr>
          <w:rFonts w:ascii="Arial" w:hAnsi="Arial" w:cs="Arial"/>
          <w:sz w:val="20"/>
          <w:szCs w:val="20"/>
        </w:rPr>
      </w:pPr>
    </w:p>
    <w:p w:rsidR="007A6786" w:rsidRPr="007A6786" w:rsidRDefault="007A6786" w:rsidP="007A6786">
      <w:pPr>
        <w:pStyle w:val="af2"/>
        <w:jc w:val="center"/>
        <w:rPr>
          <w:rFonts w:ascii="Arial" w:hAnsi="Arial" w:cs="Arial"/>
          <w:sz w:val="20"/>
          <w:szCs w:val="20"/>
        </w:rPr>
      </w:pPr>
      <w:r w:rsidRPr="007A6786">
        <w:rPr>
          <w:rFonts w:ascii="Arial" w:hAnsi="Arial" w:cs="Arial"/>
          <w:sz w:val="20"/>
          <w:szCs w:val="20"/>
        </w:rPr>
        <w:t>10.05.2023 № 516</w:t>
      </w:r>
    </w:p>
    <w:p w:rsidR="007A6786" w:rsidRPr="007A6786" w:rsidRDefault="007A6786" w:rsidP="007A6786">
      <w:pPr>
        <w:pStyle w:val="af2"/>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7A6786" w:rsidRPr="007A6786" w:rsidTr="00D3085D">
        <w:trPr>
          <w:trHeight w:val="865"/>
        </w:trPr>
        <w:tc>
          <w:tcPr>
            <w:tcW w:w="9570" w:type="dxa"/>
            <w:tcBorders>
              <w:top w:val="nil"/>
              <w:left w:val="nil"/>
              <w:bottom w:val="nil"/>
              <w:right w:val="nil"/>
            </w:tcBorders>
          </w:tcPr>
          <w:p w:rsidR="007A6786" w:rsidRDefault="007A6786" w:rsidP="00D3085D">
            <w:pPr>
              <w:pStyle w:val="af2"/>
              <w:jc w:val="center"/>
              <w:rPr>
                <w:rFonts w:ascii="Arial" w:hAnsi="Arial" w:cs="Arial"/>
                <w:b/>
                <w:sz w:val="20"/>
                <w:szCs w:val="20"/>
              </w:rPr>
            </w:pPr>
            <w:r w:rsidRPr="007A6786">
              <w:rPr>
                <w:rFonts w:ascii="Arial" w:hAnsi="Arial" w:cs="Arial"/>
                <w:b/>
                <w:sz w:val="20"/>
                <w:szCs w:val="20"/>
              </w:rPr>
              <w:t xml:space="preserve">Об отмене постановления от 10.04.2023 № 396 </w:t>
            </w:r>
          </w:p>
          <w:p w:rsidR="007A6786" w:rsidRDefault="007A6786" w:rsidP="00D3085D">
            <w:pPr>
              <w:pStyle w:val="af2"/>
              <w:jc w:val="center"/>
              <w:rPr>
                <w:rFonts w:ascii="Arial" w:hAnsi="Arial" w:cs="Arial"/>
                <w:b/>
                <w:sz w:val="20"/>
                <w:szCs w:val="20"/>
              </w:rPr>
            </w:pPr>
            <w:r w:rsidRPr="007A6786">
              <w:rPr>
                <w:rFonts w:ascii="Arial" w:hAnsi="Arial" w:cs="Arial"/>
                <w:b/>
                <w:sz w:val="20"/>
                <w:szCs w:val="20"/>
              </w:rPr>
              <w:t xml:space="preserve">«Об утверждении условий приватизации муниципального имущества  </w:t>
            </w:r>
          </w:p>
          <w:p w:rsidR="007A6786" w:rsidRPr="007A6786" w:rsidRDefault="007A6786" w:rsidP="00D3085D">
            <w:pPr>
              <w:pStyle w:val="af2"/>
              <w:jc w:val="center"/>
              <w:rPr>
                <w:rFonts w:ascii="Arial" w:hAnsi="Arial" w:cs="Arial"/>
                <w:b/>
                <w:sz w:val="20"/>
                <w:szCs w:val="20"/>
              </w:rPr>
            </w:pPr>
            <w:r w:rsidRPr="007A6786">
              <w:rPr>
                <w:rFonts w:ascii="Arial" w:hAnsi="Arial" w:cs="Arial"/>
                <w:b/>
                <w:sz w:val="20"/>
                <w:szCs w:val="20"/>
              </w:rPr>
              <w:t>города Куйбышева Куйбышевского района Новосибирской области»</w:t>
            </w:r>
          </w:p>
        </w:tc>
      </w:tr>
    </w:tbl>
    <w:p w:rsidR="007A6786" w:rsidRPr="007A6786" w:rsidRDefault="007A6786" w:rsidP="007A6786">
      <w:pPr>
        <w:pStyle w:val="af2"/>
        <w:rPr>
          <w:rFonts w:ascii="Arial" w:hAnsi="Arial" w:cs="Arial"/>
          <w:sz w:val="20"/>
          <w:szCs w:val="20"/>
        </w:rPr>
      </w:pPr>
    </w:p>
    <w:p w:rsidR="007A6786" w:rsidRPr="007A6786" w:rsidRDefault="007A6786" w:rsidP="007A6786">
      <w:pPr>
        <w:pStyle w:val="af2"/>
        <w:jc w:val="both"/>
        <w:rPr>
          <w:rFonts w:ascii="Arial" w:hAnsi="Arial" w:cs="Arial"/>
          <w:sz w:val="20"/>
          <w:szCs w:val="20"/>
        </w:rPr>
      </w:pPr>
      <w:r w:rsidRPr="007A6786">
        <w:rPr>
          <w:rFonts w:ascii="Arial" w:hAnsi="Arial" w:cs="Arial"/>
          <w:sz w:val="20"/>
          <w:szCs w:val="20"/>
        </w:rPr>
        <w:lastRenderedPageBreak/>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w:t>
      </w:r>
    </w:p>
    <w:p w:rsidR="007A6786" w:rsidRPr="007A6786" w:rsidRDefault="007A6786" w:rsidP="007A6786">
      <w:pPr>
        <w:pStyle w:val="af2"/>
        <w:jc w:val="both"/>
        <w:rPr>
          <w:rFonts w:ascii="Arial" w:hAnsi="Arial" w:cs="Arial"/>
          <w:sz w:val="20"/>
          <w:szCs w:val="20"/>
        </w:rPr>
      </w:pPr>
      <w:r w:rsidRPr="007A6786">
        <w:rPr>
          <w:rFonts w:ascii="Arial" w:hAnsi="Arial" w:cs="Arial"/>
          <w:sz w:val="20"/>
          <w:szCs w:val="20"/>
        </w:rPr>
        <w:t>ПОСТАНОВЛЯЕТ:</w:t>
      </w:r>
    </w:p>
    <w:p w:rsidR="007A6786" w:rsidRPr="007A6786" w:rsidRDefault="007A6786" w:rsidP="007A6786">
      <w:pPr>
        <w:tabs>
          <w:tab w:val="center" w:pos="-1843"/>
          <w:tab w:val="left" w:pos="-1418"/>
          <w:tab w:val="right" w:pos="11907"/>
        </w:tabs>
        <w:autoSpaceDE w:val="0"/>
        <w:autoSpaceDN w:val="0"/>
        <w:ind w:right="-1"/>
        <w:jc w:val="both"/>
        <w:rPr>
          <w:rFonts w:ascii="Arial" w:hAnsi="Arial" w:cs="Arial"/>
          <w:sz w:val="20"/>
          <w:szCs w:val="20"/>
        </w:rPr>
      </w:pPr>
      <w:r w:rsidRPr="007A6786">
        <w:rPr>
          <w:rFonts w:ascii="Arial" w:hAnsi="Arial" w:cs="Arial"/>
          <w:sz w:val="20"/>
          <w:szCs w:val="20"/>
        </w:rPr>
        <w:t xml:space="preserve">           1. Отменить постановление от 10.04.2023 № 396 «Об утверждении условий приватизации муниципального имущества города Куйбышева Куйбышевского района Новосибирской области».</w:t>
      </w:r>
    </w:p>
    <w:p w:rsidR="007A6786" w:rsidRPr="007A6786" w:rsidRDefault="007A6786" w:rsidP="007A6786">
      <w:pPr>
        <w:pStyle w:val="af2"/>
        <w:jc w:val="both"/>
        <w:rPr>
          <w:rFonts w:ascii="Arial" w:hAnsi="Arial" w:cs="Arial"/>
          <w:sz w:val="20"/>
          <w:szCs w:val="20"/>
        </w:rPr>
      </w:pPr>
      <w:r w:rsidRPr="007A6786">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7A6786">
        <w:rPr>
          <w:rFonts w:ascii="Arial" w:hAnsi="Arial" w:cs="Arial"/>
          <w:sz w:val="20"/>
          <w:szCs w:val="20"/>
          <w:lang w:val="en-US"/>
        </w:rPr>
        <w:t>www</w:t>
      </w:r>
      <w:r w:rsidRPr="007A6786">
        <w:rPr>
          <w:rFonts w:ascii="Arial" w:hAnsi="Arial" w:cs="Arial"/>
          <w:sz w:val="20"/>
          <w:szCs w:val="20"/>
        </w:rPr>
        <w:t>.</w:t>
      </w:r>
      <w:r w:rsidRPr="007A6786">
        <w:rPr>
          <w:rFonts w:ascii="Arial" w:hAnsi="Arial" w:cs="Arial"/>
          <w:sz w:val="20"/>
          <w:szCs w:val="20"/>
          <w:lang w:val="en-US"/>
        </w:rPr>
        <w:t>kainsk</w:t>
      </w:r>
      <w:r w:rsidRPr="007A6786">
        <w:rPr>
          <w:rFonts w:ascii="Arial" w:hAnsi="Arial" w:cs="Arial"/>
          <w:sz w:val="20"/>
          <w:szCs w:val="20"/>
        </w:rPr>
        <w:t>.</w:t>
      </w:r>
      <w:r w:rsidRPr="007A6786">
        <w:rPr>
          <w:rFonts w:ascii="Arial" w:hAnsi="Arial" w:cs="Arial"/>
          <w:sz w:val="20"/>
          <w:szCs w:val="20"/>
          <w:lang w:val="en-US"/>
        </w:rPr>
        <w:t>nso</w:t>
      </w:r>
      <w:r w:rsidRPr="007A6786">
        <w:rPr>
          <w:rFonts w:ascii="Arial" w:hAnsi="Arial" w:cs="Arial"/>
          <w:sz w:val="20"/>
          <w:szCs w:val="20"/>
        </w:rPr>
        <w:t>.</w:t>
      </w:r>
      <w:r w:rsidRPr="007A6786">
        <w:rPr>
          <w:rFonts w:ascii="Arial" w:hAnsi="Arial" w:cs="Arial"/>
          <w:sz w:val="20"/>
          <w:szCs w:val="20"/>
          <w:lang w:val="en-US"/>
        </w:rPr>
        <w:t>ru</w:t>
      </w:r>
      <w:r w:rsidRPr="007A6786">
        <w:rPr>
          <w:rFonts w:ascii="Arial" w:hAnsi="Arial" w:cs="Arial"/>
          <w:sz w:val="20"/>
          <w:szCs w:val="20"/>
        </w:rPr>
        <w:t xml:space="preserve">. </w:t>
      </w:r>
    </w:p>
    <w:p w:rsidR="007A6786" w:rsidRPr="007A6786" w:rsidRDefault="007A6786" w:rsidP="007A6786">
      <w:pPr>
        <w:pStyle w:val="af2"/>
        <w:jc w:val="both"/>
        <w:rPr>
          <w:rFonts w:ascii="Arial" w:hAnsi="Arial" w:cs="Arial"/>
          <w:sz w:val="20"/>
          <w:szCs w:val="20"/>
        </w:rPr>
      </w:pPr>
      <w:r w:rsidRPr="007A6786">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7A6786" w:rsidRPr="007A6786" w:rsidRDefault="007A6786" w:rsidP="007A6786">
      <w:pPr>
        <w:pStyle w:val="af2"/>
        <w:jc w:val="both"/>
        <w:rPr>
          <w:rFonts w:ascii="Arial" w:hAnsi="Arial" w:cs="Arial"/>
          <w:sz w:val="20"/>
          <w:szCs w:val="20"/>
        </w:rPr>
      </w:pPr>
      <w:r>
        <w:rPr>
          <w:rFonts w:ascii="Arial" w:hAnsi="Arial" w:cs="Arial"/>
          <w:sz w:val="20"/>
          <w:szCs w:val="20"/>
        </w:rPr>
        <w:t xml:space="preserve">            </w:t>
      </w:r>
      <w:r w:rsidRPr="007A6786">
        <w:rPr>
          <w:rFonts w:ascii="Arial" w:hAnsi="Arial" w:cs="Arial"/>
          <w:sz w:val="20"/>
          <w:szCs w:val="20"/>
        </w:rPr>
        <w:t xml:space="preserve">4. Контроль за исполнением настоящего постановления оставляю за собой. </w:t>
      </w:r>
    </w:p>
    <w:p w:rsidR="007A6786" w:rsidRPr="007A6786" w:rsidRDefault="007A6786" w:rsidP="007A6786">
      <w:pPr>
        <w:pStyle w:val="af2"/>
        <w:jc w:val="both"/>
        <w:rPr>
          <w:rFonts w:ascii="Arial" w:hAnsi="Arial" w:cs="Arial"/>
          <w:sz w:val="20"/>
          <w:szCs w:val="20"/>
        </w:rPr>
      </w:pPr>
    </w:p>
    <w:p w:rsidR="007A6786" w:rsidRPr="007A6786" w:rsidRDefault="007A6786" w:rsidP="007A6786">
      <w:pPr>
        <w:tabs>
          <w:tab w:val="center" w:pos="-1843"/>
          <w:tab w:val="left" w:pos="-1418"/>
          <w:tab w:val="right" w:pos="11907"/>
        </w:tabs>
        <w:autoSpaceDE w:val="0"/>
        <w:autoSpaceDN w:val="0"/>
        <w:rPr>
          <w:rFonts w:ascii="Arial" w:hAnsi="Arial" w:cs="Arial"/>
          <w:sz w:val="20"/>
          <w:szCs w:val="20"/>
        </w:rPr>
      </w:pPr>
      <w:r w:rsidRPr="007A6786">
        <w:rPr>
          <w:rFonts w:ascii="Arial" w:hAnsi="Arial" w:cs="Arial"/>
          <w:sz w:val="20"/>
          <w:szCs w:val="20"/>
        </w:rPr>
        <w:t xml:space="preserve">Глава города Куйбышева  </w:t>
      </w:r>
    </w:p>
    <w:p w:rsidR="007A6786" w:rsidRPr="007A6786" w:rsidRDefault="007A6786" w:rsidP="007A6786">
      <w:pPr>
        <w:tabs>
          <w:tab w:val="center" w:pos="-1843"/>
          <w:tab w:val="left" w:pos="-1418"/>
          <w:tab w:val="right" w:pos="11907"/>
        </w:tabs>
        <w:autoSpaceDE w:val="0"/>
        <w:autoSpaceDN w:val="0"/>
        <w:rPr>
          <w:rFonts w:ascii="Arial" w:hAnsi="Arial" w:cs="Arial"/>
          <w:sz w:val="20"/>
          <w:szCs w:val="20"/>
        </w:rPr>
      </w:pPr>
      <w:r w:rsidRPr="007A6786">
        <w:rPr>
          <w:rFonts w:ascii="Arial" w:hAnsi="Arial" w:cs="Arial"/>
          <w:sz w:val="20"/>
          <w:szCs w:val="20"/>
        </w:rPr>
        <w:t xml:space="preserve">Куйбышевского района </w:t>
      </w:r>
    </w:p>
    <w:p w:rsidR="007A6786" w:rsidRPr="007A6786" w:rsidRDefault="007A6786" w:rsidP="007A6786">
      <w:pPr>
        <w:tabs>
          <w:tab w:val="center" w:pos="-1843"/>
          <w:tab w:val="left" w:pos="-1418"/>
          <w:tab w:val="right" w:pos="11907"/>
        </w:tabs>
        <w:autoSpaceDE w:val="0"/>
        <w:autoSpaceDN w:val="0"/>
        <w:rPr>
          <w:rFonts w:ascii="Arial" w:hAnsi="Arial" w:cs="Arial"/>
          <w:sz w:val="20"/>
          <w:szCs w:val="20"/>
        </w:rPr>
      </w:pPr>
      <w:r w:rsidRPr="007A6786">
        <w:rPr>
          <w:rFonts w:ascii="Arial" w:hAnsi="Arial" w:cs="Arial"/>
          <w:sz w:val="20"/>
          <w:szCs w:val="20"/>
        </w:rPr>
        <w:t xml:space="preserve">Новосибирской области                                                          </w:t>
      </w:r>
      <w:r>
        <w:rPr>
          <w:rFonts w:ascii="Arial" w:hAnsi="Arial" w:cs="Arial"/>
          <w:sz w:val="20"/>
          <w:szCs w:val="20"/>
        </w:rPr>
        <w:t xml:space="preserve">                                        </w:t>
      </w:r>
      <w:r w:rsidRPr="007A6786">
        <w:rPr>
          <w:rFonts w:ascii="Arial" w:hAnsi="Arial" w:cs="Arial"/>
          <w:sz w:val="20"/>
          <w:szCs w:val="20"/>
        </w:rPr>
        <w:t xml:space="preserve">      А.А. Андронов</w:t>
      </w:r>
    </w:p>
    <w:p w:rsidR="007A6786" w:rsidRDefault="007A6786" w:rsidP="007A6786">
      <w:pPr>
        <w:tabs>
          <w:tab w:val="center" w:pos="-1843"/>
          <w:tab w:val="left" w:pos="-1418"/>
          <w:tab w:val="right" w:pos="11907"/>
        </w:tabs>
        <w:autoSpaceDE w:val="0"/>
        <w:autoSpaceDN w:val="0"/>
        <w:ind w:left="5103"/>
      </w:pPr>
    </w:p>
    <w:p w:rsidR="007A6786" w:rsidRPr="007A6786" w:rsidRDefault="007A6786" w:rsidP="007A6786">
      <w:pPr>
        <w:tabs>
          <w:tab w:val="center" w:pos="-1843"/>
          <w:tab w:val="left" w:pos="-1418"/>
          <w:tab w:val="right" w:pos="11907"/>
        </w:tabs>
        <w:autoSpaceDE w:val="0"/>
        <w:autoSpaceDN w:val="0"/>
        <w:ind w:left="5103"/>
        <w:jc w:val="right"/>
        <w:rPr>
          <w:rFonts w:ascii="Arial" w:hAnsi="Arial" w:cs="Arial"/>
          <w:sz w:val="20"/>
          <w:szCs w:val="20"/>
        </w:rPr>
      </w:pPr>
      <w:r w:rsidRPr="007A6786">
        <w:rPr>
          <w:rFonts w:ascii="Arial" w:hAnsi="Arial" w:cs="Arial"/>
          <w:sz w:val="20"/>
          <w:szCs w:val="20"/>
        </w:rPr>
        <w:t xml:space="preserve">Приложение </w:t>
      </w:r>
    </w:p>
    <w:p w:rsidR="007A6786" w:rsidRPr="007A6786" w:rsidRDefault="007A6786" w:rsidP="007A6786">
      <w:pPr>
        <w:tabs>
          <w:tab w:val="center" w:pos="-1843"/>
          <w:tab w:val="left" w:pos="-1418"/>
          <w:tab w:val="right" w:pos="11907"/>
        </w:tabs>
        <w:autoSpaceDE w:val="0"/>
        <w:autoSpaceDN w:val="0"/>
        <w:ind w:left="5103"/>
        <w:jc w:val="right"/>
        <w:rPr>
          <w:rFonts w:ascii="Arial" w:hAnsi="Arial" w:cs="Arial"/>
          <w:sz w:val="20"/>
          <w:szCs w:val="20"/>
        </w:rPr>
      </w:pPr>
      <w:r w:rsidRPr="007A6786">
        <w:rPr>
          <w:rFonts w:ascii="Arial" w:hAnsi="Arial" w:cs="Arial"/>
          <w:sz w:val="20"/>
          <w:szCs w:val="20"/>
        </w:rPr>
        <w:t xml:space="preserve">утверждено постановлением </w:t>
      </w:r>
    </w:p>
    <w:p w:rsidR="007A6786" w:rsidRPr="00264D1B" w:rsidRDefault="007A6786" w:rsidP="007A6786">
      <w:pPr>
        <w:tabs>
          <w:tab w:val="center" w:pos="-1843"/>
          <w:tab w:val="left" w:pos="-1418"/>
          <w:tab w:val="right" w:pos="11907"/>
        </w:tabs>
        <w:autoSpaceDE w:val="0"/>
        <w:autoSpaceDN w:val="0"/>
        <w:ind w:left="5103"/>
        <w:jc w:val="right"/>
      </w:pPr>
      <w:r w:rsidRPr="007A6786">
        <w:rPr>
          <w:rFonts w:ascii="Arial" w:hAnsi="Arial" w:cs="Arial"/>
          <w:sz w:val="20"/>
          <w:szCs w:val="20"/>
        </w:rPr>
        <w:t>администрации города Куйбышева  Куйбышевского района Новосибирской области от 10.05.2023 № 516</w:t>
      </w:r>
    </w:p>
    <w:p w:rsidR="007A6786" w:rsidRPr="00D3042F" w:rsidRDefault="007A6786" w:rsidP="00D3042F">
      <w:pPr>
        <w:jc w:val="center"/>
        <w:rPr>
          <w:rFonts w:ascii="Arial" w:hAnsi="Arial" w:cs="Arial"/>
          <w:b/>
          <w:sz w:val="20"/>
          <w:szCs w:val="20"/>
        </w:rPr>
      </w:pPr>
    </w:p>
    <w:p w:rsidR="007A6786" w:rsidRPr="00D3042F" w:rsidRDefault="007A6786" w:rsidP="00D3042F">
      <w:pPr>
        <w:jc w:val="center"/>
        <w:rPr>
          <w:rFonts w:ascii="Arial" w:hAnsi="Arial" w:cs="Arial"/>
          <w:b/>
          <w:sz w:val="20"/>
          <w:szCs w:val="20"/>
        </w:rPr>
      </w:pPr>
      <w:r w:rsidRPr="00D3042F">
        <w:rPr>
          <w:rFonts w:ascii="Arial" w:hAnsi="Arial" w:cs="Arial"/>
          <w:b/>
          <w:sz w:val="20"/>
          <w:szCs w:val="20"/>
        </w:rPr>
        <w:t>Извещение об отмене открытого аукциона по продаже</w:t>
      </w:r>
    </w:p>
    <w:p w:rsidR="007A6786" w:rsidRPr="00D3042F" w:rsidRDefault="007A6786" w:rsidP="00D3042F">
      <w:pPr>
        <w:jc w:val="center"/>
        <w:rPr>
          <w:rFonts w:ascii="Arial" w:hAnsi="Arial" w:cs="Arial"/>
          <w:b/>
          <w:sz w:val="20"/>
          <w:szCs w:val="20"/>
        </w:rPr>
      </w:pPr>
      <w:r w:rsidRPr="00D3042F">
        <w:rPr>
          <w:rFonts w:ascii="Arial" w:hAnsi="Arial" w:cs="Arial"/>
          <w:b/>
          <w:sz w:val="20"/>
          <w:szCs w:val="20"/>
        </w:rPr>
        <w:t xml:space="preserve">муниципального имущества </w:t>
      </w:r>
    </w:p>
    <w:p w:rsidR="007A6786" w:rsidRPr="00D3042F" w:rsidRDefault="007A6786" w:rsidP="00D3042F">
      <w:pPr>
        <w:jc w:val="both"/>
        <w:rPr>
          <w:rFonts w:ascii="Arial" w:hAnsi="Arial" w:cs="Arial"/>
          <w:sz w:val="20"/>
          <w:szCs w:val="20"/>
        </w:rPr>
      </w:pPr>
    </w:p>
    <w:p w:rsidR="007A6786" w:rsidRPr="00D3042F" w:rsidRDefault="007A6786" w:rsidP="00D3042F">
      <w:pPr>
        <w:ind w:firstLine="567"/>
        <w:jc w:val="both"/>
        <w:rPr>
          <w:rFonts w:ascii="Arial" w:hAnsi="Arial" w:cs="Arial"/>
          <w:sz w:val="20"/>
          <w:szCs w:val="20"/>
        </w:rPr>
      </w:pPr>
      <w:r w:rsidRPr="00D3042F">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7A6786" w:rsidRPr="00D3042F" w:rsidRDefault="007A6786" w:rsidP="00D3042F">
      <w:pPr>
        <w:ind w:firstLine="567"/>
        <w:jc w:val="both"/>
        <w:rPr>
          <w:rFonts w:ascii="Arial" w:hAnsi="Arial" w:cs="Arial"/>
          <w:sz w:val="20"/>
          <w:szCs w:val="20"/>
        </w:rPr>
      </w:pPr>
      <w:r w:rsidRPr="00D3042F">
        <w:rPr>
          <w:rFonts w:ascii="Arial" w:hAnsi="Arial" w:cs="Arial"/>
          <w:sz w:val="20"/>
          <w:szCs w:val="20"/>
        </w:rPr>
        <w:t>- нежилое помещение, площадью 270,8 кв.м.,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w:t>
      </w: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Default="00206D2E" w:rsidP="00206D2E">
      <w:pPr>
        <w:widowControl w:val="0"/>
        <w:rPr>
          <w:rFonts w:ascii="Microsoft Sans Serif" w:eastAsia="Microsoft Sans Serif" w:hAnsi="Microsoft Sans Serif" w:cs="Microsoft Sans Serif"/>
          <w:color w:val="000000"/>
          <w:lang w:bidi="ru-RU"/>
        </w:rPr>
      </w:pPr>
    </w:p>
    <w:p w:rsidR="004325D1" w:rsidRPr="00206D2E" w:rsidRDefault="004325D1" w:rsidP="004325D1">
      <w:pPr>
        <w:jc w:val="both"/>
        <w:outlineLvl w:val="0"/>
        <w:rPr>
          <w:rFonts w:ascii="Microsoft Sans Serif" w:eastAsia="Microsoft Sans Serif" w:hAnsi="Microsoft Sans Serif" w:cs="Microsoft Sans Serif"/>
          <w:color w:val="000000"/>
          <w:lang w:bidi="ru-RU"/>
        </w:rPr>
      </w:pPr>
      <w:r w:rsidRPr="00206D2E">
        <w:rPr>
          <w:rFonts w:ascii="Arial" w:hAnsi="Arial" w:cs="Arial"/>
          <w:b/>
          <w:spacing w:val="1"/>
          <w:sz w:val="20"/>
          <w:szCs w:val="20"/>
        </w:rPr>
        <w:t>2.</w:t>
      </w:r>
      <w:r>
        <w:rPr>
          <w:rFonts w:ascii="Arial" w:hAnsi="Arial" w:cs="Arial"/>
          <w:b/>
          <w:spacing w:val="1"/>
          <w:sz w:val="20"/>
          <w:szCs w:val="20"/>
        </w:rPr>
        <w:t>3</w:t>
      </w:r>
      <w:r w:rsidRPr="00206D2E">
        <w:rPr>
          <w:rFonts w:ascii="Arial" w:hAnsi="Arial" w:cs="Arial"/>
          <w:b/>
          <w:spacing w:val="1"/>
          <w:sz w:val="20"/>
          <w:szCs w:val="20"/>
        </w:rPr>
        <w:t>.</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10</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51</w:t>
      </w:r>
      <w:r w:rsidR="00F458F8">
        <w:rPr>
          <w:rFonts w:ascii="Arial" w:hAnsi="Arial" w:cs="Arial"/>
          <w:b/>
          <w:bCs/>
          <w:sz w:val="20"/>
          <w:szCs w:val="20"/>
        </w:rPr>
        <w:t>8</w:t>
      </w:r>
      <w:r w:rsidRPr="00206D2E">
        <w:rPr>
          <w:rFonts w:ascii="Arial" w:hAnsi="Arial" w:cs="Arial"/>
          <w:b/>
          <w:bCs/>
          <w:sz w:val="20"/>
          <w:szCs w:val="20"/>
        </w:rPr>
        <w:t xml:space="preserve"> </w:t>
      </w:r>
      <w:r w:rsidRPr="00206D2E">
        <w:rPr>
          <w:rFonts w:ascii="Arial" w:hAnsi="Arial" w:cs="Arial"/>
          <w:sz w:val="20"/>
          <w:szCs w:val="20"/>
        </w:rPr>
        <w:t>«</w:t>
      </w:r>
      <w:r w:rsidRPr="004325D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Pr>
          <w:rFonts w:ascii="Arial" w:hAnsi="Arial" w:cs="Arial"/>
          <w:sz w:val="20"/>
          <w:szCs w:val="20"/>
        </w:rPr>
        <w:t xml:space="preserve"> </w:t>
      </w:r>
      <w:r w:rsidRPr="004325D1">
        <w:rPr>
          <w:rFonts w:ascii="Arial" w:hAnsi="Arial" w:cs="Arial"/>
          <w:sz w:val="20"/>
          <w:szCs w:val="20"/>
        </w:rPr>
        <w:t>на 2021-2025 годы»</w:t>
      </w:r>
      <w:r w:rsidRPr="00206D2E">
        <w:rPr>
          <w:rFonts w:ascii="Arial" w:hAnsi="Arial" w:cs="Arial"/>
          <w:sz w:val="20"/>
          <w:szCs w:val="20"/>
        </w:rPr>
        <w:t>»</w:t>
      </w:r>
    </w:p>
    <w:p w:rsidR="004325D1" w:rsidRDefault="004325D1" w:rsidP="00206D2E">
      <w:pPr>
        <w:widowControl w:val="0"/>
        <w:rPr>
          <w:rFonts w:ascii="Microsoft Sans Serif" w:eastAsia="Microsoft Sans Serif" w:hAnsi="Microsoft Sans Serif" w:cs="Microsoft Sans Serif"/>
          <w:color w:val="000000"/>
          <w:lang w:bidi="ru-RU"/>
        </w:rPr>
      </w:pPr>
    </w:p>
    <w:p w:rsidR="004325D1" w:rsidRPr="004325D1" w:rsidRDefault="004325D1" w:rsidP="004325D1">
      <w:pPr>
        <w:jc w:val="center"/>
        <w:rPr>
          <w:rFonts w:ascii="Arial" w:hAnsi="Arial" w:cs="Arial"/>
          <w:b/>
          <w:sz w:val="20"/>
          <w:szCs w:val="20"/>
        </w:rPr>
      </w:pPr>
      <w:r w:rsidRPr="004325D1">
        <w:rPr>
          <w:rFonts w:ascii="Arial" w:hAnsi="Arial" w:cs="Arial"/>
          <w:b/>
          <w:sz w:val="20"/>
          <w:szCs w:val="20"/>
        </w:rPr>
        <w:t>ПОСТАНОВЛЕНИЕ</w:t>
      </w:r>
    </w:p>
    <w:p w:rsidR="004325D1" w:rsidRPr="004325D1" w:rsidRDefault="004325D1" w:rsidP="004325D1">
      <w:pPr>
        <w:rPr>
          <w:rFonts w:ascii="Arial" w:hAnsi="Arial" w:cs="Arial"/>
          <w:sz w:val="20"/>
          <w:szCs w:val="20"/>
        </w:rPr>
      </w:pPr>
    </w:p>
    <w:p w:rsidR="004325D1" w:rsidRPr="004325D1" w:rsidRDefault="004325D1" w:rsidP="004325D1">
      <w:pPr>
        <w:tabs>
          <w:tab w:val="left" w:pos="567"/>
        </w:tabs>
        <w:jc w:val="center"/>
        <w:rPr>
          <w:rFonts w:ascii="Arial" w:hAnsi="Arial" w:cs="Arial"/>
          <w:sz w:val="20"/>
          <w:szCs w:val="20"/>
        </w:rPr>
      </w:pPr>
      <w:r w:rsidRPr="004325D1">
        <w:rPr>
          <w:rFonts w:ascii="Arial" w:hAnsi="Arial" w:cs="Arial"/>
          <w:sz w:val="20"/>
          <w:szCs w:val="20"/>
        </w:rPr>
        <w:t>10.05.2023 № 518</w:t>
      </w:r>
    </w:p>
    <w:p w:rsidR="004325D1" w:rsidRPr="004325D1" w:rsidRDefault="004325D1" w:rsidP="004325D1">
      <w:pPr>
        <w:jc w:val="center"/>
        <w:rPr>
          <w:rFonts w:ascii="Arial" w:hAnsi="Arial" w:cs="Arial"/>
          <w:sz w:val="20"/>
          <w:szCs w:val="20"/>
        </w:rPr>
      </w:pPr>
    </w:p>
    <w:p w:rsidR="004325D1" w:rsidRPr="004325D1" w:rsidRDefault="004325D1" w:rsidP="004325D1">
      <w:pPr>
        <w:jc w:val="center"/>
        <w:outlineLvl w:val="0"/>
        <w:rPr>
          <w:rFonts w:ascii="Arial" w:hAnsi="Arial" w:cs="Arial"/>
          <w:b/>
          <w:sz w:val="20"/>
          <w:szCs w:val="20"/>
        </w:rPr>
      </w:pPr>
      <w:r w:rsidRPr="004325D1">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p>
    <w:p w:rsidR="004325D1" w:rsidRPr="004325D1" w:rsidRDefault="004325D1" w:rsidP="004325D1">
      <w:pPr>
        <w:ind w:firstLine="709"/>
        <w:jc w:val="center"/>
        <w:rPr>
          <w:rFonts w:ascii="Arial" w:hAnsi="Arial" w:cs="Arial"/>
          <w:sz w:val="20"/>
          <w:szCs w:val="20"/>
        </w:rPr>
      </w:pPr>
    </w:p>
    <w:p w:rsidR="004325D1" w:rsidRPr="004325D1" w:rsidRDefault="004325D1" w:rsidP="004325D1">
      <w:pPr>
        <w:ind w:firstLine="709"/>
        <w:jc w:val="both"/>
        <w:rPr>
          <w:rFonts w:ascii="Arial" w:hAnsi="Arial" w:cs="Arial"/>
          <w:sz w:val="20"/>
          <w:szCs w:val="20"/>
        </w:rPr>
      </w:pPr>
      <w:r w:rsidRPr="004325D1">
        <w:rPr>
          <w:rFonts w:ascii="Arial" w:hAnsi="Arial" w:cs="Arial"/>
          <w:sz w:val="20"/>
          <w:szCs w:val="20"/>
        </w:rPr>
        <w:t xml:space="preserve">В соответствии с п. 8 статьи 14 Федерального закона Российской Федерации №131-ФЗ «Об общих принципах организации местного самоуправления в Российской Федерации», п. 9 статьи 24 Устава городского поселения города Куйбышева Куйбышевского муниципального района </w:t>
      </w:r>
      <w:r w:rsidRPr="004325D1">
        <w:rPr>
          <w:rFonts w:ascii="Arial" w:hAnsi="Arial" w:cs="Arial"/>
          <w:sz w:val="20"/>
          <w:szCs w:val="20"/>
        </w:rPr>
        <w:lastRenderedPageBreak/>
        <w:t xml:space="preserve">Новосибирской области, администрация города Куйбышева Куйбышевского района Новосибирской области </w:t>
      </w:r>
    </w:p>
    <w:p w:rsidR="004325D1" w:rsidRPr="004325D1" w:rsidRDefault="004325D1" w:rsidP="004325D1">
      <w:pPr>
        <w:jc w:val="both"/>
        <w:rPr>
          <w:rFonts w:ascii="Arial" w:hAnsi="Arial" w:cs="Arial"/>
          <w:sz w:val="20"/>
          <w:szCs w:val="20"/>
        </w:rPr>
      </w:pPr>
      <w:r w:rsidRPr="004325D1">
        <w:rPr>
          <w:rFonts w:ascii="Arial" w:hAnsi="Arial" w:cs="Arial"/>
          <w:b/>
          <w:sz w:val="20"/>
          <w:szCs w:val="20"/>
        </w:rPr>
        <w:t>ПОСТАНОВЛЯЕТ</w:t>
      </w:r>
      <w:r w:rsidRPr="004325D1">
        <w:rPr>
          <w:rFonts w:ascii="Arial" w:hAnsi="Arial" w:cs="Arial"/>
          <w:sz w:val="20"/>
          <w:szCs w:val="20"/>
        </w:rPr>
        <w:t>:</w:t>
      </w:r>
    </w:p>
    <w:p w:rsidR="004325D1" w:rsidRPr="004325D1" w:rsidRDefault="004325D1" w:rsidP="004325D1">
      <w:pPr>
        <w:tabs>
          <w:tab w:val="left" w:pos="851"/>
        </w:tabs>
        <w:jc w:val="both"/>
        <w:outlineLvl w:val="0"/>
        <w:rPr>
          <w:rFonts w:ascii="Arial" w:hAnsi="Arial" w:cs="Arial"/>
          <w:sz w:val="20"/>
          <w:szCs w:val="20"/>
        </w:rPr>
      </w:pPr>
      <w:r w:rsidRPr="004325D1">
        <w:rPr>
          <w:rFonts w:ascii="Arial" w:hAnsi="Arial" w:cs="Arial"/>
          <w:sz w:val="20"/>
          <w:szCs w:val="20"/>
        </w:rPr>
        <w:t xml:space="preserve">           1. В муниципальную программу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Куйбышева Куйбышевского района Новосибирской области от 02.06.2021 № 497, внести следующие изменения:</w:t>
      </w:r>
    </w:p>
    <w:p w:rsidR="004325D1" w:rsidRPr="004325D1" w:rsidRDefault="004325D1" w:rsidP="004325D1">
      <w:pPr>
        <w:tabs>
          <w:tab w:val="left" w:pos="851"/>
        </w:tabs>
        <w:jc w:val="both"/>
        <w:rPr>
          <w:rFonts w:ascii="Arial" w:hAnsi="Arial" w:cs="Arial"/>
          <w:sz w:val="20"/>
          <w:szCs w:val="20"/>
        </w:rPr>
      </w:pPr>
      <w:r w:rsidRPr="004325D1">
        <w:rPr>
          <w:rFonts w:ascii="Arial" w:hAnsi="Arial" w:cs="Arial"/>
          <w:sz w:val="20"/>
          <w:szCs w:val="20"/>
        </w:rPr>
        <w:t xml:space="preserve">           1.1. В приложение № 3 в таблицу «Порядок финансирования мероприятий, предусмотренных муниципальной программой»:</w:t>
      </w:r>
    </w:p>
    <w:p w:rsidR="004325D1" w:rsidRPr="004325D1" w:rsidRDefault="004325D1" w:rsidP="004325D1">
      <w:pPr>
        <w:jc w:val="both"/>
        <w:rPr>
          <w:rFonts w:ascii="Arial" w:hAnsi="Arial" w:cs="Arial"/>
          <w:sz w:val="20"/>
          <w:szCs w:val="20"/>
        </w:rPr>
      </w:pPr>
      <w:r w:rsidRPr="004325D1">
        <w:rPr>
          <w:rFonts w:ascii="Arial" w:hAnsi="Arial" w:cs="Arial"/>
          <w:sz w:val="20"/>
          <w:szCs w:val="20"/>
        </w:rPr>
        <w:t xml:space="preserve">           1.1.1. в строке 2.1. «Приобретение предметов первой необходимости, спальных принадлежностей и других материальных средств, для оснащения  пунктов временного размещения населения, пострадавшего в ЧС»,  в столбце 6 цифры «70» заменить на цифры «76,05»;</w:t>
      </w:r>
    </w:p>
    <w:p w:rsidR="004325D1" w:rsidRPr="004325D1" w:rsidRDefault="004325D1" w:rsidP="004325D1">
      <w:pPr>
        <w:tabs>
          <w:tab w:val="left" w:pos="851"/>
        </w:tabs>
        <w:jc w:val="both"/>
        <w:rPr>
          <w:rFonts w:ascii="Arial" w:hAnsi="Arial" w:cs="Arial"/>
          <w:sz w:val="20"/>
          <w:szCs w:val="20"/>
        </w:rPr>
      </w:pPr>
      <w:r w:rsidRPr="004325D1">
        <w:rPr>
          <w:rFonts w:ascii="Arial" w:hAnsi="Arial" w:cs="Arial"/>
          <w:sz w:val="20"/>
          <w:szCs w:val="20"/>
        </w:rPr>
        <w:t xml:space="preserve">           1.1.2. в строке 3.1. «Изготовление памяток и другой наглядной агитации по обеспечению безопасности  на водных объектах в городе Куйбышеве  Куйбышевского района Новосибирской области, для распространения среди населения города Куйбышева</w:t>
      </w:r>
      <w:r w:rsidRPr="004325D1">
        <w:rPr>
          <w:rFonts w:ascii="Arial" w:hAnsi="Arial" w:cs="Arial"/>
          <w:bCs/>
          <w:color w:val="000000"/>
          <w:sz w:val="20"/>
          <w:szCs w:val="20"/>
          <w:lang w:eastAsia="en-US"/>
        </w:rPr>
        <w:t>»</w:t>
      </w:r>
      <w:r w:rsidRPr="004325D1">
        <w:rPr>
          <w:rFonts w:ascii="Arial" w:hAnsi="Arial" w:cs="Arial"/>
          <w:b/>
          <w:bCs/>
          <w:color w:val="000000"/>
          <w:sz w:val="20"/>
          <w:szCs w:val="20"/>
          <w:lang w:eastAsia="en-US"/>
        </w:rPr>
        <w:t xml:space="preserve"> </w:t>
      </w:r>
      <w:r w:rsidRPr="004325D1">
        <w:rPr>
          <w:rFonts w:ascii="Arial" w:hAnsi="Arial" w:cs="Arial"/>
          <w:sz w:val="20"/>
          <w:szCs w:val="20"/>
        </w:rPr>
        <w:t>в столбце 6 цифры «10» заменить на цифры «4».</w:t>
      </w:r>
    </w:p>
    <w:p w:rsidR="004325D1" w:rsidRPr="004325D1" w:rsidRDefault="004325D1" w:rsidP="004325D1">
      <w:pPr>
        <w:tabs>
          <w:tab w:val="left" w:pos="851"/>
        </w:tabs>
        <w:jc w:val="both"/>
        <w:rPr>
          <w:rFonts w:ascii="Arial" w:hAnsi="Arial" w:cs="Arial"/>
          <w:sz w:val="20"/>
          <w:szCs w:val="20"/>
        </w:rPr>
      </w:pPr>
      <w:r w:rsidRPr="004325D1">
        <w:rPr>
          <w:rFonts w:ascii="Arial" w:hAnsi="Arial" w:cs="Arial"/>
          <w:sz w:val="20"/>
          <w:szCs w:val="20"/>
        </w:rPr>
        <w:t xml:space="preserve">           1.1.3. в строке 3.2. «Изготовление памяток и другой наглядной агитации по обеспечению безопасности  на водных объектах в городе Куйбышеве  Куйбышевского района Новосибирской области, для распространения среди населения города Куйбышева</w:t>
      </w:r>
      <w:r w:rsidRPr="004325D1">
        <w:rPr>
          <w:rFonts w:ascii="Arial" w:hAnsi="Arial" w:cs="Arial"/>
          <w:bCs/>
          <w:color w:val="000000"/>
          <w:sz w:val="20"/>
          <w:szCs w:val="20"/>
          <w:lang w:eastAsia="en-US"/>
        </w:rPr>
        <w:t>»</w:t>
      </w:r>
      <w:r w:rsidRPr="004325D1">
        <w:rPr>
          <w:rFonts w:ascii="Arial" w:hAnsi="Arial" w:cs="Arial"/>
          <w:b/>
          <w:bCs/>
          <w:color w:val="000000"/>
          <w:sz w:val="20"/>
          <w:szCs w:val="20"/>
          <w:lang w:eastAsia="en-US"/>
        </w:rPr>
        <w:t xml:space="preserve"> </w:t>
      </w:r>
      <w:r w:rsidRPr="004325D1">
        <w:rPr>
          <w:rFonts w:ascii="Arial" w:hAnsi="Arial" w:cs="Arial"/>
          <w:sz w:val="20"/>
          <w:szCs w:val="20"/>
        </w:rPr>
        <w:t>в столбце 6 цифру «5» заменить на цифры «4,95».</w:t>
      </w:r>
    </w:p>
    <w:p w:rsidR="004325D1" w:rsidRPr="004325D1" w:rsidRDefault="004325D1" w:rsidP="004325D1">
      <w:pPr>
        <w:pStyle w:val="af0"/>
        <w:numPr>
          <w:ilvl w:val="0"/>
          <w:numId w:val="17"/>
        </w:numPr>
        <w:ind w:left="0" w:firstLine="851"/>
        <w:jc w:val="both"/>
        <w:rPr>
          <w:rFonts w:ascii="Arial" w:hAnsi="Arial" w:cs="Arial"/>
          <w:sz w:val="20"/>
          <w:szCs w:val="20"/>
        </w:rPr>
      </w:pPr>
      <w:r w:rsidRPr="004325D1">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4325D1" w:rsidRPr="004325D1" w:rsidRDefault="004325D1" w:rsidP="004325D1">
      <w:pPr>
        <w:ind w:firstLine="720"/>
        <w:jc w:val="both"/>
        <w:rPr>
          <w:rFonts w:ascii="Arial" w:hAnsi="Arial" w:cs="Arial"/>
          <w:sz w:val="20"/>
          <w:szCs w:val="20"/>
        </w:rPr>
      </w:pPr>
      <w:r w:rsidRPr="004325D1">
        <w:rPr>
          <w:rFonts w:ascii="Arial" w:hAnsi="Arial" w:cs="Arial"/>
          <w:sz w:val="20"/>
          <w:szCs w:val="20"/>
        </w:rPr>
        <w:t>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4325D1" w:rsidRPr="004325D1" w:rsidRDefault="004325D1" w:rsidP="004325D1">
      <w:pPr>
        <w:ind w:firstLine="709"/>
        <w:rPr>
          <w:rFonts w:ascii="Arial" w:hAnsi="Arial" w:cs="Arial"/>
          <w:sz w:val="20"/>
          <w:szCs w:val="20"/>
        </w:rPr>
      </w:pPr>
    </w:p>
    <w:p w:rsidR="004325D1" w:rsidRPr="004325D1" w:rsidRDefault="004325D1" w:rsidP="004325D1">
      <w:pPr>
        <w:rPr>
          <w:rFonts w:ascii="Arial" w:hAnsi="Arial" w:cs="Arial"/>
          <w:sz w:val="20"/>
          <w:szCs w:val="20"/>
        </w:rPr>
      </w:pPr>
      <w:r w:rsidRPr="004325D1">
        <w:rPr>
          <w:rFonts w:ascii="Arial" w:hAnsi="Arial" w:cs="Arial"/>
          <w:sz w:val="20"/>
          <w:szCs w:val="20"/>
        </w:rPr>
        <w:t>Глава города Куйбышева</w:t>
      </w:r>
      <w:r w:rsidRPr="004325D1">
        <w:rPr>
          <w:rFonts w:ascii="Arial" w:hAnsi="Arial" w:cs="Arial"/>
          <w:sz w:val="20"/>
          <w:szCs w:val="20"/>
        </w:rPr>
        <w:tab/>
      </w:r>
      <w:r w:rsidRPr="004325D1">
        <w:rPr>
          <w:rFonts w:ascii="Arial" w:hAnsi="Arial" w:cs="Arial"/>
          <w:sz w:val="20"/>
          <w:szCs w:val="20"/>
        </w:rPr>
        <w:tab/>
      </w:r>
      <w:r w:rsidRPr="004325D1">
        <w:rPr>
          <w:rFonts w:ascii="Arial" w:hAnsi="Arial" w:cs="Arial"/>
          <w:sz w:val="20"/>
          <w:szCs w:val="20"/>
        </w:rPr>
        <w:tab/>
      </w:r>
      <w:r w:rsidRPr="004325D1">
        <w:rPr>
          <w:rFonts w:ascii="Arial" w:hAnsi="Arial" w:cs="Arial"/>
          <w:sz w:val="20"/>
          <w:szCs w:val="20"/>
        </w:rPr>
        <w:tab/>
      </w:r>
    </w:p>
    <w:p w:rsidR="004325D1" w:rsidRPr="004325D1" w:rsidRDefault="004325D1" w:rsidP="004325D1">
      <w:pPr>
        <w:rPr>
          <w:rFonts w:ascii="Arial" w:hAnsi="Arial" w:cs="Arial"/>
          <w:sz w:val="20"/>
          <w:szCs w:val="20"/>
        </w:rPr>
      </w:pPr>
      <w:r w:rsidRPr="004325D1">
        <w:rPr>
          <w:rFonts w:ascii="Arial" w:hAnsi="Arial" w:cs="Arial"/>
          <w:sz w:val="20"/>
          <w:szCs w:val="20"/>
        </w:rPr>
        <w:t>Куйбышевского района</w:t>
      </w:r>
    </w:p>
    <w:p w:rsidR="004325D1" w:rsidRDefault="004325D1" w:rsidP="004325D1">
      <w:pPr>
        <w:widowControl w:val="0"/>
        <w:rPr>
          <w:rFonts w:ascii="Arial" w:hAnsi="Arial" w:cs="Arial"/>
          <w:sz w:val="20"/>
          <w:szCs w:val="20"/>
        </w:rPr>
      </w:pPr>
      <w:r w:rsidRPr="004325D1">
        <w:rPr>
          <w:rFonts w:ascii="Arial" w:hAnsi="Arial" w:cs="Arial"/>
          <w:sz w:val="20"/>
          <w:szCs w:val="20"/>
        </w:rPr>
        <w:t>Новосибирской области</w:t>
      </w:r>
      <w:r w:rsidRPr="004325D1">
        <w:rPr>
          <w:rFonts w:ascii="Arial" w:hAnsi="Arial" w:cs="Arial"/>
          <w:sz w:val="20"/>
          <w:szCs w:val="20"/>
        </w:rPr>
        <w:tab/>
      </w:r>
      <w:r w:rsidRPr="004325D1">
        <w:rPr>
          <w:rFonts w:ascii="Arial" w:hAnsi="Arial" w:cs="Arial"/>
          <w:sz w:val="20"/>
          <w:szCs w:val="20"/>
        </w:rPr>
        <w:tab/>
      </w:r>
      <w:r w:rsidRPr="004325D1">
        <w:rPr>
          <w:rFonts w:ascii="Arial" w:hAnsi="Arial" w:cs="Arial"/>
          <w:sz w:val="20"/>
          <w:szCs w:val="20"/>
        </w:rPr>
        <w:tab/>
      </w:r>
      <w:r w:rsidRPr="004325D1">
        <w:rPr>
          <w:rFonts w:ascii="Arial" w:hAnsi="Arial" w:cs="Arial"/>
          <w:sz w:val="20"/>
          <w:szCs w:val="20"/>
        </w:rPr>
        <w:tab/>
      </w:r>
      <w:r>
        <w:rPr>
          <w:rFonts w:ascii="Arial" w:hAnsi="Arial" w:cs="Arial"/>
          <w:sz w:val="20"/>
          <w:szCs w:val="20"/>
        </w:rPr>
        <w:t xml:space="preserve">                             </w:t>
      </w:r>
      <w:r w:rsidRPr="004325D1">
        <w:rPr>
          <w:rFonts w:ascii="Arial" w:hAnsi="Arial" w:cs="Arial"/>
          <w:sz w:val="20"/>
          <w:szCs w:val="20"/>
        </w:rPr>
        <w:tab/>
      </w:r>
      <w:r w:rsidRPr="004325D1">
        <w:rPr>
          <w:rFonts w:ascii="Arial" w:hAnsi="Arial" w:cs="Arial"/>
          <w:sz w:val="20"/>
          <w:szCs w:val="20"/>
        </w:rPr>
        <w:tab/>
        <w:t xml:space="preserve">      А.А. Андронов</w:t>
      </w:r>
    </w:p>
    <w:p w:rsidR="00B3476E" w:rsidRDefault="00B3476E" w:rsidP="004325D1">
      <w:pPr>
        <w:widowControl w:val="0"/>
        <w:rPr>
          <w:rFonts w:ascii="Arial" w:hAnsi="Arial" w:cs="Arial"/>
          <w:sz w:val="20"/>
          <w:szCs w:val="20"/>
        </w:rPr>
      </w:pPr>
    </w:p>
    <w:p w:rsidR="00B3476E" w:rsidRDefault="00B3476E" w:rsidP="004325D1">
      <w:pPr>
        <w:widowControl w:val="0"/>
        <w:rPr>
          <w:rFonts w:ascii="Arial" w:hAnsi="Arial" w:cs="Arial"/>
          <w:sz w:val="20"/>
          <w:szCs w:val="20"/>
        </w:rPr>
      </w:pPr>
    </w:p>
    <w:p w:rsidR="002E3836" w:rsidRDefault="002E3836" w:rsidP="004325D1">
      <w:pPr>
        <w:widowControl w:val="0"/>
        <w:rPr>
          <w:rFonts w:ascii="Arial" w:hAnsi="Arial" w:cs="Arial"/>
          <w:sz w:val="20"/>
          <w:szCs w:val="20"/>
        </w:rPr>
      </w:pPr>
    </w:p>
    <w:p w:rsidR="00B3476E" w:rsidRDefault="00B3476E" w:rsidP="00B3476E">
      <w:pPr>
        <w:pStyle w:val="af0"/>
        <w:widowControl w:val="0"/>
        <w:numPr>
          <w:ilvl w:val="1"/>
          <w:numId w:val="17"/>
        </w:numPr>
        <w:ind w:left="0" w:firstLine="0"/>
        <w:jc w:val="both"/>
        <w:rPr>
          <w:rFonts w:ascii="Arial" w:hAnsi="Arial" w:cs="Arial"/>
          <w:sz w:val="20"/>
          <w:szCs w:val="20"/>
        </w:rPr>
      </w:pPr>
      <w:r w:rsidRPr="00B3476E">
        <w:rPr>
          <w:rFonts w:ascii="Arial" w:hAnsi="Arial" w:cs="Arial"/>
          <w:b/>
          <w:bCs/>
          <w:sz w:val="20"/>
          <w:szCs w:val="20"/>
        </w:rPr>
        <w:t xml:space="preserve">ПОСТАНОВЛЕНИЕ АДМИНИСТРАЦИИ ГОРОДА КУЙБЫШЕВА КУЙБЫШЕВСКОГО РАЙОНА НОВОСИБИРСКОЙ ОБЛАСТИ 11.05.2023 № 533/1 </w:t>
      </w:r>
      <w:r w:rsidRPr="00B3476E">
        <w:rPr>
          <w:rFonts w:ascii="Arial" w:hAnsi="Arial" w:cs="Arial"/>
          <w:sz w:val="20"/>
          <w:szCs w:val="20"/>
        </w:rPr>
        <w:t>Об утверждении Порядка оказания и выплаты единовременной материальной помощи гражданам, пострадавшим при пожаре на территории города Куйбышева Куйбышевского района Новосибирской области</w:t>
      </w:r>
    </w:p>
    <w:p w:rsidR="00B3476E" w:rsidRDefault="00B3476E" w:rsidP="00B3476E">
      <w:pPr>
        <w:pStyle w:val="af0"/>
        <w:ind w:left="360"/>
        <w:rPr>
          <w:b/>
          <w:sz w:val="34"/>
          <w:szCs w:val="34"/>
        </w:rPr>
      </w:pPr>
    </w:p>
    <w:p w:rsidR="0064702E" w:rsidRPr="0064702E" w:rsidRDefault="0064702E" w:rsidP="0064702E">
      <w:pPr>
        <w:jc w:val="center"/>
        <w:rPr>
          <w:rFonts w:ascii="Arial" w:hAnsi="Arial" w:cs="Arial"/>
          <w:b/>
          <w:sz w:val="20"/>
          <w:szCs w:val="20"/>
        </w:rPr>
      </w:pPr>
      <w:r w:rsidRPr="0064702E">
        <w:rPr>
          <w:rFonts w:ascii="Arial" w:hAnsi="Arial" w:cs="Arial"/>
          <w:b/>
          <w:sz w:val="20"/>
          <w:szCs w:val="20"/>
        </w:rPr>
        <w:t>ПОСТАНОВЛЕНИЕ</w:t>
      </w:r>
    </w:p>
    <w:p w:rsidR="0064702E" w:rsidRPr="0064702E" w:rsidRDefault="0064702E" w:rsidP="0064702E">
      <w:pPr>
        <w:rPr>
          <w:rFonts w:ascii="Arial" w:hAnsi="Arial" w:cs="Arial"/>
          <w:sz w:val="20"/>
          <w:szCs w:val="20"/>
        </w:rPr>
      </w:pPr>
    </w:p>
    <w:p w:rsidR="0064702E" w:rsidRPr="0064702E" w:rsidRDefault="0064702E" w:rsidP="0064702E">
      <w:pPr>
        <w:tabs>
          <w:tab w:val="left" w:pos="567"/>
        </w:tabs>
        <w:jc w:val="center"/>
        <w:rPr>
          <w:rFonts w:ascii="Arial" w:hAnsi="Arial" w:cs="Arial"/>
          <w:sz w:val="20"/>
          <w:szCs w:val="20"/>
        </w:rPr>
      </w:pPr>
      <w:r w:rsidRPr="0064702E">
        <w:rPr>
          <w:rFonts w:ascii="Arial" w:hAnsi="Arial" w:cs="Arial"/>
          <w:sz w:val="20"/>
          <w:szCs w:val="20"/>
        </w:rPr>
        <w:t>11.05.2023 № 533/1</w:t>
      </w:r>
    </w:p>
    <w:p w:rsidR="0064702E" w:rsidRPr="0064702E" w:rsidRDefault="0064702E" w:rsidP="0064702E">
      <w:pPr>
        <w:jc w:val="center"/>
        <w:rPr>
          <w:rFonts w:ascii="Arial" w:hAnsi="Arial" w:cs="Arial"/>
          <w:sz w:val="20"/>
          <w:szCs w:val="20"/>
        </w:rPr>
      </w:pP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 xml:space="preserve">Об утверждении Порядка оказания и выплаты единовременной материальной помощи гражданам, пострадавшим при пожаре на территории </w:t>
      </w: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города Куйбышева Куйбышевского района Новосибирской области</w:t>
      </w:r>
    </w:p>
    <w:p w:rsidR="0064702E" w:rsidRPr="0064702E" w:rsidRDefault="0064702E" w:rsidP="0064702E">
      <w:pPr>
        <w:ind w:firstLine="709"/>
        <w:jc w:val="center"/>
        <w:rPr>
          <w:rFonts w:ascii="Arial" w:hAnsi="Arial" w:cs="Arial"/>
          <w:sz w:val="20"/>
          <w:szCs w:val="20"/>
        </w:rPr>
      </w:pP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xml:space="preserve">Руководствуясь Уставом городского поселения города Куйбышева Куйбышевского муниципального района Новосибирской области, на основании постановления администрации города Куйбышева Куйбышевского района Новосибирской области от 25.02.2021 № 164 "Об утверждении положения о порядке расходования средств резервного фонда администрации города Куйбышева Куйбышевского района Новосибирской области, администрация города Куйбышева Куйбышевского района Новосибирской области </w:t>
      </w:r>
    </w:p>
    <w:p w:rsidR="0064702E" w:rsidRPr="0064702E" w:rsidRDefault="0064702E" w:rsidP="0064702E">
      <w:pPr>
        <w:jc w:val="both"/>
        <w:rPr>
          <w:rFonts w:ascii="Arial" w:hAnsi="Arial" w:cs="Arial"/>
          <w:sz w:val="20"/>
          <w:szCs w:val="20"/>
        </w:rPr>
      </w:pPr>
      <w:r w:rsidRPr="0064702E">
        <w:rPr>
          <w:rFonts w:ascii="Arial" w:hAnsi="Arial" w:cs="Arial"/>
          <w:b/>
          <w:sz w:val="20"/>
          <w:szCs w:val="20"/>
        </w:rPr>
        <w:t>ПОСТАНОВЛЯЕТ</w:t>
      </w:r>
      <w:r w:rsidRPr="0064702E">
        <w:rPr>
          <w:rFonts w:ascii="Arial" w:hAnsi="Arial" w:cs="Arial"/>
          <w:sz w:val="20"/>
          <w:szCs w:val="20"/>
        </w:rPr>
        <w:t>:</w:t>
      </w:r>
    </w:p>
    <w:p w:rsidR="0064702E" w:rsidRPr="0064702E" w:rsidRDefault="0064702E" w:rsidP="0064702E">
      <w:pPr>
        <w:pStyle w:val="af2"/>
        <w:tabs>
          <w:tab w:val="left" w:pos="851"/>
        </w:tabs>
        <w:jc w:val="both"/>
        <w:rPr>
          <w:rFonts w:ascii="Arial" w:hAnsi="Arial" w:cs="Arial"/>
          <w:sz w:val="20"/>
          <w:szCs w:val="20"/>
        </w:rPr>
      </w:pPr>
      <w:r w:rsidRPr="0064702E">
        <w:rPr>
          <w:rFonts w:ascii="Arial" w:hAnsi="Arial" w:cs="Arial"/>
          <w:sz w:val="20"/>
          <w:szCs w:val="20"/>
        </w:rPr>
        <w:t xml:space="preserve">            1. Утвердить Порядок оказания и выплаты единовременной материальной помощи гражданам, пострадавшим при пожаре на территории города Куйбышева Куйбышевского района Новосибирской области.</w:t>
      </w:r>
    </w:p>
    <w:p w:rsidR="0064702E" w:rsidRPr="0064702E" w:rsidRDefault="0064702E" w:rsidP="0064702E">
      <w:pPr>
        <w:tabs>
          <w:tab w:val="left" w:pos="851"/>
        </w:tabs>
        <w:jc w:val="both"/>
        <w:rPr>
          <w:rFonts w:ascii="Arial" w:hAnsi="Arial" w:cs="Arial"/>
          <w:sz w:val="20"/>
          <w:szCs w:val="20"/>
        </w:rPr>
      </w:pPr>
      <w:r w:rsidRPr="0064702E">
        <w:rPr>
          <w:rFonts w:ascii="Arial" w:hAnsi="Arial" w:cs="Arial"/>
          <w:sz w:val="20"/>
          <w:szCs w:val="20"/>
        </w:rPr>
        <w:t xml:space="preserve">            2. Постановление администрации города Куйбышева Куйбышевского района Новосибирской области от 31.12.2013 № 1756 «Об утверждении Порядка оказания и выплаты единовременной </w:t>
      </w:r>
      <w:r w:rsidRPr="0064702E">
        <w:rPr>
          <w:rFonts w:ascii="Arial" w:hAnsi="Arial" w:cs="Arial"/>
          <w:sz w:val="20"/>
          <w:szCs w:val="20"/>
        </w:rPr>
        <w:lastRenderedPageBreak/>
        <w:t>материальной помощи гражданам, пострадавшим при пожаре на территории города Куйбышева Куйбышевского района Новосибирской области», постановление от 20.07.2015  № 965 «О внесении изменений в постановление администрации города Куйбышева Куйбышевского района Новосибирской области от 31.12.2013 № 1756 «Об утверждении Порядка оказания и выплаты единовременной материальной помощи гражданам, пострадавшим при пожаре на территории города Куйбышева Куйбышевского района Новосибирской области»,  постановление от 23.11.2015  № 1554 «О внесении изменений в постановление Администрации города Куйбышева Куйбышевского района Новосибирской области от 31.12.2013г. № 1756 «Об утверждении Порядка оказания и выплаты единовременной материальной помощи гражданам, пострадавшим при пожаре на территории города Куйбышева Куйбышевского района Новосибирской области» и постановление от 03.12.2020  № 1075 «О внесении изменений в Порядок оказания и выплаты единовременной материальной помощи гражданам, пострадавшим при пожаре на территории города Куйбышева Куйбышевского района Новосибирской области, утвержденным постановление администрации города Куйбышева Куйбышевского района Новосибирской области  от 31.12.2013 № 1756» признать утратившими силу.</w:t>
      </w:r>
    </w:p>
    <w:p w:rsidR="0064702E" w:rsidRPr="0064702E" w:rsidRDefault="0064702E" w:rsidP="0064702E">
      <w:pPr>
        <w:tabs>
          <w:tab w:val="left" w:pos="851"/>
        </w:tabs>
        <w:jc w:val="both"/>
        <w:rPr>
          <w:rFonts w:ascii="Arial" w:hAnsi="Arial" w:cs="Arial"/>
          <w:color w:val="FF0000"/>
          <w:sz w:val="20"/>
          <w:szCs w:val="20"/>
        </w:rPr>
      </w:pPr>
      <w:r w:rsidRPr="0064702E">
        <w:rPr>
          <w:rFonts w:ascii="Arial" w:hAnsi="Arial" w:cs="Arial"/>
          <w:sz w:val="20"/>
          <w:szCs w:val="20"/>
        </w:rPr>
        <w:t xml:space="preserve">             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64702E" w:rsidRPr="0064702E" w:rsidRDefault="0064702E" w:rsidP="0064702E">
      <w:pPr>
        <w:tabs>
          <w:tab w:val="left" w:pos="851"/>
        </w:tabs>
        <w:ind w:firstLine="720"/>
        <w:jc w:val="both"/>
        <w:rPr>
          <w:rFonts w:ascii="Arial" w:hAnsi="Arial" w:cs="Arial"/>
          <w:sz w:val="20"/>
          <w:szCs w:val="20"/>
        </w:rPr>
      </w:pPr>
      <w:r w:rsidRPr="0064702E">
        <w:rPr>
          <w:rFonts w:ascii="Arial" w:hAnsi="Arial" w:cs="Arial"/>
          <w:sz w:val="20"/>
          <w:szCs w:val="20"/>
        </w:rPr>
        <w:t xml:space="preserve">4. Настоящее постановление вступает в силу после его официального опубликования. </w:t>
      </w:r>
    </w:p>
    <w:p w:rsidR="0064702E" w:rsidRPr="0064702E" w:rsidRDefault="0064702E" w:rsidP="0064702E">
      <w:pPr>
        <w:pStyle w:val="af2"/>
        <w:jc w:val="both"/>
        <w:rPr>
          <w:rFonts w:ascii="Arial" w:hAnsi="Arial" w:cs="Arial"/>
          <w:sz w:val="20"/>
          <w:szCs w:val="20"/>
        </w:rPr>
      </w:pPr>
    </w:p>
    <w:p w:rsidR="0064702E" w:rsidRPr="0064702E" w:rsidRDefault="0064702E" w:rsidP="0064702E">
      <w:pPr>
        <w:pStyle w:val="af2"/>
        <w:jc w:val="both"/>
        <w:rPr>
          <w:rFonts w:ascii="Arial" w:hAnsi="Arial" w:cs="Arial"/>
          <w:sz w:val="20"/>
          <w:szCs w:val="20"/>
        </w:rPr>
      </w:pPr>
      <w:r w:rsidRPr="0064702E">
        <w:rPr>
          <w:rFonts w:ascii="Arial" w:hAnsi="Arial" w:cs="Arial"/>
          <w:sz w:val="20"/>
          <w:szCs w:val="20"/>
        </w:rPr>
        <w:t xml:space="preserve">           </w:t>
      </w:r>
    </w:p>
    <w:p w:rsidR="0064702E" w:rsidRPr="0064702E" w:rsidRDefault="0064702E" w:rsidP="0064702E">
      <w:pPr>
        <w:rPr>
          <w:rFonts w:ascii="Arial" w:hAnsi="Arial" w:cs="Arial"/>
          <w:sz w:val="20"/>
          <w:szCs w:val="20"/>
        </w:rPr>
      </w:pPr>
      <w:r w:rsidRPr="0064702E">
        <w:rPr>
          <w:rFonts w:ascii="Arial" w:hAnsi="Arial" w:cs="Arial"/>
          <w:sz w:val="20"/>
          <w:szCs w:val="20"/>
        </w:rPr>
        <w:t>Глава города Куйбышева</w:t>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r>
    </w:p>
    <w:p w:rsidR="0064702E" w:rsidRPr="0064702E" w:rsidRDefault="0064702E" w:rsidP="0064702E">
      <w:pPr>
        <w:rPr>
          <w:rFonts w:ascii="Arial" w:hAnsi="Arial" w:cs="Arial"/>
          <w:sz w:val="20"/>
          <w:szCs w:val="20"/>
        </w:rPr>
      </w:pPr>
      <w:r w:rsidRPr="0064702E">
        <w:rPr>
          <w:rFonts w:ascii="Arial" w:hAnsi="Arial" w:cs="Arial"/>
          <w:sz w:val="20"/>
          <w:szCs w:val="20"/>
        </w:rPr>
        <w:t>Куйбышевского района</w:t>
      </w:r>
    </w:p>
    <w:p w:rsidR="0064702E" w:rsidRPr="0064702E" w:rsidRDefault="0064702E" w:rsidP="0064702E">
      <w:pPr>
        <w:rPr>
          <w:rFonts w:ascii="Arial" w:hAnsi="Arial" w:cs="Arial"/>
          <w:sz w:val="20"/>
          <w:szCs w:val="20"/>
        </w:rPr>
      </w:pPr>
      <w:r w:rsidRPr="0064702E">
        <w:rPr>
          <w:rFonts w:ascii="Arial" w:hAnsi="Arial" w:cs="Arial"/>
          <w:sz w:val="20"/>
          <w:szCs w:val="20"/>
        </w:rPr>
        <w:t>Новосибирской области</w:t>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t xml:space="preserve">                         </w:t>
      </w:r>
      <w:r>
        <w:rPr>
          <w:rFonts w:ascii="Arial" w:hAnsi="Arial" w:cs="Arial"/>
          <w:sz w:val="20"/>
          <w:szCs w:val="20"/>
        </w:rPr>
        <w:t xml:space="preserve">                                  </w:t>
      </w:r>
      <w:r w:rsidRPr="0064702E">
        <w:rPr>
          <w:rFonts w:ascii="Arial" w:hAnsi="Arial" w:cs="Arial"/>
          <w:sz w:val="20"/>
          <w:szCs w:val="20"/>
        </w:rPr>
        <w:t xml:space="preserve"> А.А. Андронов</w:t>
      </w:r>
    </w:p>
    <w:p w:rsidR="0064702E" w:rsidRPr="0064702E" w:rsidRDefault="0064702E" w:rsidP="0064702E">
      <w:pPr>
        <w:rPr>
          <w:rFonts w:ascii="Arial" w:hAnsi="Arial" w:cs="Arial"/>
          <w:sz w:val="20"/>
          <w:szCs w:val="20"/>
        </w:rPr>
      </w:pPr>
    </w:p>
    <w:p w:rsidR="0064702E" w:rsidRPr="0064702E" w:rsidRDefault="0064702E" w:rsidP="0064702E">
      <w:pPr>
        <w:rPr>
          <w:rFonts w:ascii="Arial" w:hAnsi="Arial" w:cs="Arial"/>
          <w:sz w:val="20"/>
          <w:szCs w:val="20"/>
        </w:rPr>
      </w:pPr>
    </w:p>
    <w:p w:rsidR="0064702E" w:rsidRDefault="0064702E" w:rsidP="0064702E"/>
    <w:p w:rsidR="0064702E" w:rsidRPr="0064702E" w:rsidRDefault="0064702E" w:rsidP="0064702E">
      <w:pPr>
        <w:jc w:val="right"/>
        <w:rPr>
          <w:rFonts w:ascii="Arial" w:hAnsi="Arial" w:cs="Arial"/>
          <w:sz w:val="20"/>
          <w:szCs w:val="20"/>
        </w:rPr>
      </w:pPr>
      <w:r w:rsidRPr="0064702E">
        <w:rPr>
          <w:rFonts w:ascii="Arial" w:hAnsi="Arial" w:cs="Arial"/>
          <w:sz w:val="20"/>
          <w:szCs w:val="20"/>
        </w:rPr>
        <w:t xml:space="preserve">УТВЕРЖДЕНО </w:t>
      </w:r>
    </w:p>
    <w:p w:rsidR="0064702E" w:rsidRPr="0064702E" w:rsidRDefault="0064702E" w:rsidP="0064702E">
      <w:pPr>
        <w:jc w:val="right"/>
        <w:rPr>
          <w:rFonts w:ascii="Arial" w:hAnsi="Arial" w:cs="Arial"/>
          <w:sz w:val="20"/>
          <w:szCs w:val="20"/>
        </w:rPr>
      </w:pPr>
      <w:r w:rsidRPr="0064702E">
        <w:rPr>
          <w:rFonts w:ascii="Arial" w:hAnsi="Arial" w:cs="Arial"/>
          <w:sz w:val="20"/>
          <w:szCs w:val="20"/>
        </w:rPr>
        <w:t xml:space="preserve"> постановлением администрации </w:t>
      </w:r>
      <w:r w:rsidRPr="0064702E">
        <w:rPr>
          <w:rFonts w:ascii="Arial" w:hAnsi="Arial" w:cs="Arial"/>
          <w:sz w:val="20"/>
          <w:szCs w:val="20"/>
        </w:rPr>
        <w:br/>
        <w:t xml:space="preserve">города Куйбышева </w:t>
      </w:r>
    </w:p>
    <w:p w:rsidR="0064702E" w:rsidRPr="0064702E" w:rsidRDefault="0064702E" w:rsidP="0064702E">
      <w:pPr>
        <w:jc w:val="right"/>
        <w:rPr>
          <w:rFonts w:ascii="Arial" w:hAnsi="Arial" w:cs="Arial"/>
          <w:sz w:val="20"/>
          <w:szCs w:val="20"/>
        </w:rPr>
      </w:pPr>
      <w:r w:rsidRPr="0064702E">
        <w:rPr>
          <w:rFonts w:ascii="Arial" w:hAnsi="Arial" w:cs="Arial"/>
          <w:sz w:val="20"/>
          <w:szCs w:val="20"/>
        </w:rPr>
        <w:t>Куйбышевского района</w:t>
      </w:r>
    </w:p>
    <w:p w:rsidR="0064702E" w:rsidRPr="0064702E" w:rsidRDefault="0064702E" w:rsidP="0064702E">
      <w:pPr>
        <w:jc w:val="right"/>
        <w:rPr>
          <w:rFonts w:ascii="Arial" w:hAnsi="Arial" w:cs="Arial"/>
          <w:sz w:val="20"/>
          <w:szCs w:val="20"/>
        </w:rPr>
      </w:pPr>
      <w:r w:rsidRPr="0064702E">
        <w:rPr>
          <w:rFonts w:ascii="Arial" w:hAnsi="Arial" w:cs="Arial"/>
          <w:sz w:val="20"/>
          <w:szCs w:val="20"/>
        </w:rPr>
        <w:t xml:space="preserve">      </w:t>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r>
      <w:r w:rsidRPr="0064702E">
        <w:rPr>
          <w:rFonts w:ascii="Arial" w:hAnsi="Arial" w:cs="Arial"/>
          <w:sz w:val="20"/>
          <w:szCs w:val="20"/>
        </w:rPr>
        <w:tab/>
        <w:t>Новосибирской области</w:t>
      </w:r>
    </w:p>
    <w:p w:rsidR="0064702E" w:rsidRPr="0064702E" w:rsidRDefault="0064702E" w:rsidP="0064702E">
      <w:pPr>
        <w:jc w:val="right"/>
        <w:rPr>
          <w:rFonts w:ascii="Arial" w:hAnsi="Arial" w:cs="Arial"/>
          <w:sz w:val="20"/>
          <w:szCs w:val="20"/>
        </w:rPr>
      </w:pPr>
      <w:r w:rsidRPr="0064702E">
        <w:rPr>
          <w:rFonts w:ascii="Arial" w:hAnsi="Arial" w:cs="Arial"/>
          <w:sz w:val="20"/>
          <w:szCs w:val="20"/>
        </w:rPr>
        <w:t xml:space="preserve"> от 11.05.2023 № 533/1</w:t>
      </w:r>
    </w:p>
    <w:p w:rsidR="0064702E" w:rsidRPr="0064702E" w:rsidRDefault="0064702E" w:rsidP="0064702E">
      <w:pPr>
        <w:rPr>
          <w:rFonts w:ascii="Arial" w:hAnsi="Arial" w:cs="Arial"/>
          <w:sz w:val="20"/>
          <w:szCs w:val="20"/>
        </w:rPr>
      </w:pP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ПОРЯДОК</w:t>
      </w: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оказания и выплаты единовременной материальной помощи</w:t>
      </w: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гражданам, пострадавшим при пожаре на территории</w:t>
      </w: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города Куйбышева Куйбышевского района Новосибирской области</w:t>
      </w:r>
    </w:p>
    <w:p w:rsidR="0064702E" w:rsidRPr="0064702E" w:rsidRDefault="0064702E" w:rsidP="0064702E">
      <w:pPr>
        <w:widowControl w:val="0"/>
        <w:autoSpaceDE w:val="0"/>
        <w:autoSpaceDN w:val="0"/>
        <w:adjustRightInd w:val="0"/>
        <w:jc w:val="center"/>
        <w:rPr>
          <w:rFonts w:ascii="Arial" w:hAnsi="Arial" w:cs="Arial"/>
          <w:b/>
          <w:sz w:val="20"/>
          <w:szCs w:val="20"/>
        </w:rPr>
      </w:pP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Настоящий Порядок устанавливает правовые и организационные основы оказания и выплаты единовременной материальной помощи гражданам, пострадавшим при пожаре.</w:t>
      </w:r>
    </w:p>
    <w:p w:rsidR="0064702E" w:rsidRPr="0064702E" w:rsidRDefault="0064702E" w:rsidP="0064702E">
      <w:pPr>
        <w:widowControl w:val="0"/>
        <w:autoSpaceDE w:val="0"/>
        <w:autoSpaceDN w:val="0"/>
        <w:adjustRightInd w:val="0"/>
        <w:jc w:val="both"/>
        <w:rPr>
          <w:rFonts w:ascii="Arial" w:hAnsi="Arial" w:cs="Arial"/>
          <w:sz w:val="20"/>
          <w:szCs w:val="20"/>
        </w:rPr>
      </w:pPr>
    </w:p>
    <w:p w:rsidR="0064702E" w:rsidRPr="0064702E" w:rsidRDefault="0064702E" w:rsidP="0064702E">
      <w:pPr>
        <w:widowControl w:val="0"/>
        <w:autoSpaceDE w:val="0"/>
        <w:autoSpaceDN w:val="0"/>
        <w:adjustRightInd w:val="0"/>
        <w:jc w:val="center"/>
        <w:rPr>
          <w:rFonts w:ascii="Arial" w:hAnsi="Arial" w:cs="Arial"/>
          <w:sz w:val="20"/>
          <w:szCs w:val="20"/>
        </w:rPr>
      </w:pPr>
      <w:r w:rsidRPr="0064702E">
        <w:rPr>
          <w:rFonts w:ascii="Arial" w:hAnsi="Arial" w:cs="Arial"/>
          <w:b/>
          <w:sz w:val="20"/>
          <w:szCs w:val="20"/>
        </w:rPr>
        <w:t>1. Основные понятия</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В настоящем Порядке используются следующие основные понятия:</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b/>
          <w:sz w:val="20"/>
          <w:szCs w:val="20"/>
        </w:rPr>
        <w:t>пожар</w:t>
      </w:r>
      <w:r w:rsidRPr="0064702E">
        <w:rPr>
          <w:rFonts w:ascii="Arial" w:hAnsi="Arial" w:cs="Arial"/>
          <w:sz w:val="20"/>
          <w:szCs w:val="20"/>
        </w:rPr>
        <w:t xml:space="preserve"> - неконтролируемое горение, причиняющее материальный ущерб, вред жизни и здоровью граждан, интересам общества и государства;</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b/>
          <w:sz w:val="20"/>
          <w:szCs w:val="20"/>
        </w:rPr>
        <w:t>единовременная материальная помощь гражданам</w:t>
      </w:r>
      <w:r w:rsidRPr="0064702E">
        <w:rPr>
          <w:rFonts w:ascii="Arial" w:hAnsi="Arial" w:cs="Arial"/>
          <w:sz w:val="20"/>
          <w:szCs w:val="20"/>
        </w:rPr>
        <w:t xml:space="preserve"> - выплата денежных средств гражданам, пострадавших в результате пожара;</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b/>
          <w:sz w:val="20"/>
          <w:szCs w:val="20"/>
        </w:rPr>
        <w:t>резервный фонд администрации города Куйбышева Куйбышевского района Новосибирской области</w:t>
      </w:r>
      <w:r w:rsidRPr="0064702E">
        <w:rPr>
          <w:rFonts w:ascii="Arial" w:hAnsi="Arial" w:cs="Arial"/>
          <w:sz w:val="20"/>
          <w:szCs w:val="20"/>
        </w:rPr>
        <w:t xml:space="preserve"> создается для финансирования непредвиденных расходов и мероприятий местного значения, не предусмотренных в  городском бюджете  на соответствующий финансовый год.</w:t>
      </w:r>
    </w:p>
    <w:p w:rsidR="0064702E" w:rsidRPr="0064702E" w:rsidRDefault="0064702E" w:rsidP="0064702E">
      <w:pPr>
        <w:widowControl w:val="0"/>
        <w:autoSpaceDE w:val="0"/>
        <w:autoSpaceDN w:val="0"/>
        <w:adjustRightInd w:val="0"/>
        <w:jc w:val="both"/>
        <w:rPr>
          <w:rFonts w:ascii="Arial" w:hAnsi="Arial" w:cs="Arial"/>
          <w:sz w:val="20"/>
          <w:szCs w:val="20"/>
        </w:rPr>
      </w:pPr>
    </w:p>
    <w:p w:rsidR="0064702E" w:rsidRPr="0064702E" w:rsidRDefault="0064702E" w:rsidP="0064702E">
      <w:pPr>
        <w:widowControl w:val="0"/>
        <w:autoSpaceDE w:val="0"/>
        <w:autoSpaceDN w:val="0"/>
        <w:adjustRightInd w:val="0"/>
        <w:ind w:firstLine="708"/>
        <w:jc w:val="center"/>
        <w:rPr>
          <w:rFonts w:ascii="Arial" w:hAnsi="Arial" w:cs="Arial"/>
          <w:b/>
          <w:sz w:val="20"/>
          <w:szCs w:val="20"/>
        </w:rPr>
      </w:pPr>
      <w:r w:rsidRPr="0064702E">
        <w:rPr>
          <w:rFonts w:ascii="Arial" w:hAnsi="Arial" w:cs="Arial"/>
          <w:b/>
          <w:sz w:val="20"/>
          <w:szCs w:val="20"/>
        </w:rPr>
        <w:t xml:space="preserve">2. Право граждан на единовременную </w:t>
      </w:r>
    </w:p>
    <w:p w:rsidR="0064702E" w:rsidRPr="0064702E" w:rsidRDefault="0064702E" w:rsidP="0064702E">
      <w:pPr>
        <w:widowControl w:val="0"/>
        <w:autoSpaceDE w:val="0"/>
        <w:autoSpaceDN w:val="0"/>
        <w:adjustRightInd w:val="0"/>
        <w:ind w:firstLine="708"/>
        <w:jc w:val="center"/>
        <w:rPr>
          <w:rFonts w:ascii="Arial" w:hAnsi="Arial" w:cs="Arial"/>
          <w:sz w:val="20"/>
          <w:szCs w:val="20"/>
        </w:rPr>
      </w:pPr>
      <w:r w:rsidRPr="0064702E">
        <w:rPr>
          <w:rFonts w:ascii="Arial" w:hAnsi="Arial" w:cs="Arial"/>
          <w:b/>
          <w:sz w:val="20"/>
          <w:szCs w:val="20"/>
        </w:rPr>
        <w:t>материальную помощь</w:t>
      </w:r>
    </w:p>
    <w:p w:rsidR="0064702E" w:rsidRPr="0064702E" w:rsidRDefault="0064702E" w:rsidP="0064702E">
      <w:pPr>
        <w:pStyle w:val="af2"/>
        <w:rPr>
          <w:rFonts w:ascii="Arial" w:hAnsi="Arial" w:cs="Arial"/>
          <w:sz w:val="20"/>
          <w:szCs w:val="20"/>
        </w:rPr>
      </w:pPr>
      <w:r w:rsidRPr="0064702E">
        <w:rPr>
          <w:rFonts w:ascii="Arial" w:hAnsi="Arial" w:cs="Arial"/>
          <w:sz w:val="20"/>
          <w:szCs w:val="20"/>
          <w:shd w:val="clear" w:color="auto" w:fill="FFFFFF"/>
        </w:rPr>
        <w:t xml:space="preserve">         Право на получение единовременной материальной помощи имеют пострадавшие от пожара граждане, являющиеся собственниками либо нанимателями по договору социального найма жилых помещений, утраченных (поврежденных) в результате пожара, расположенных на территории города Куйбышева Куйбышевского района Новосибирской области (далее заявитель).</w:t>
      </w:r>
    </w:p>
    <w:p w:rsidR="0064702E" w:rsidRDefault="0064702E" w:rsidP="0064702E">
      <w:pPr>
        <w:widowControl w:val="0"/>
        <w:autoSpaceDE w:val="0"/>
        <w:autoSpaceDN w:val="0"/>
        <w:adjustRightInd w:val="0"/>
        <w:jc w:val="both"/>
        <w:rPr>
          <w:rFonts w:ascii="Arial" w:hAnsi="Arial" w:cs="Arial"/>
          <w:sz w:val="20"/>
          <w:szCs w:val="20"/>
        </w:rPr>
      </w:pPr>
      <w:r w:rsidRPr="0064702E">
        <w:rPr>
          <w:rFonts w:ascii="Arial" w:hAnsi="Arial" w:cs="Arial"/>
          <w:color w:val="444444"/>
          <w:sz w:val="20"/>
          <w:szCs w:val="20"/>
        </w:rPr>
        <w:t xml:space="preserve">     </w:t>
      </w:r>
      <w:r w:rsidRPr="0064702E">
        <w:rPr>
          <w:rFonts w:ascii="Arial" w:hAnsi="Arial" w:cs="Arial"/>
          <w:sz w:val="20"/>
          <w:szCs w:val="20"/>
        </w:rPr>
        <w:t>От имени заявителя за предоставлением единовременной материальной помощи могут обращаться представители, имеющие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полномочиями выступать от их имени.</w:t>
      </w:r>
    </w:p>
    <w:p w:rsidR="0064702E" w:rsidRDefault="0064702E" w:rsidP="0064702E">
      <w:pPr>
        <w:widowControl w:val="0"/>
        <w:autoSpaceDE w:val="0"/>
        <w:autoSpaceDN w:val="0"/>
        <w:adjustRightInd w:val="0"/>
        <w:jc w:val="both"/>
        <w:rPr>
          <w:rFonts w:ascii="Arial" w:hAnsi="Arial" w:cs="Arial"/>
          <w:sz w:val="20"/>
          <w:szCs w:val="20"/>
        </w:rPr>
      </w:pPr>
    </w:p>
    <w:p w:rsidR="0064702E" w:rsidRPr="0064702E" w:rsidRDefault="0064702E" w:rsidP="0064702E">
      <w:pPr>
        <w:widowControl w:val="0"/>
        <w:autoSpaceDE w:val="0"/>
        <w:autoSpaceDN w:val="0"/>
        <w:adjustRightInd w:val="0"/>
        <w:jc w:val="both"/>
        <w:rPr>
          <w:rFonts w:ascii="Arial" w:hAnsi="Arial" w:cs="Arial"/>
          <w:sz w:val="20"/>
          <w:szCs w:val="20"/>
        </w:rPr>
      </w:pP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 xml:space="preserve">3. Размер единовременной материальной помощи гражданам, </w:t>
      </w: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пострадавшим в результате пожара</w:t>
      </w:r>
    </w:p>
    <w:p w:rsidR="0064702E" w:rsidRPr="0064702E" w:rsidRDefault="0064702E" w:rsidP="0064702E">
      <w:pPr>
        <w:widowControl w:val="0"/>
        <w:autoSpaceDE w:val="0"/>
        <w:autoSpaceDN w:val="0"/>
        <w:adjustRightInd w:val="0"/>
        <w:jc w:val="center"/>
        <w:rPr>
          <w:rFonts w:ascii="Arial" w:hAnsi="Arial" w:cs="Arial"/>
          <w:sz w:val="20"/>
          <w:szCs w:val="20"/>
        </w:rPr>
      </w:pPr>
      <w:r w:rsidRPr="0064702E">
        <w:rPr>
          <w:rFonts w:ascii="Arial" w:hAnsi="Arial" w:cs="Arial"/>
          <w:sz w:val="20"/>
          <w:szCs w:val="20"/>
        </w:rPr>
        <w:t>Размер единовременной материальной помощи определяется в соответствии с Протоколом заседания комиссии по чрезвычайным ситуациям с оценкой материального ущерба, причиненного в результате произошедшего пожара гражданам, пострадавшим в результате пожара, и выплачивается администрацией города Куйбышева Куйбышевского района Новосибирской области.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Размер единовременной материальной помощи  может быть установлен до двадцати тысяч рублей:</w:t>
      </w:r>
    </w:p>
    <w:p w:rsidR="0064702E" w:rsidRPr="0064702E" w:rsidRDefault="0064702E" w:rsidP="0064702E">
      <w:pPr>
        <w:rPr>
          <w:rFonts w:ascii="Arial" w:hAnsi="Arial" w:cs="Arial"/>
          <w:sz w:val="20"/>
          <w:szCs w:val="20"/>
        </w:rPr>
      </w:pPr>
      <w:r w:rsidRPr="0064702E">
        <w:rPr>
          <w:rFonts w:ascii="Arial" w:hAnsi="Arial" w:cs="Arial"/>
          <w:sz w:val="20"/>
          <w:szCs w:val="20"/>
        </w:rPr>
        <w:t xml:space="preserve">          до пяти тысяч рублей - в случае незначительного повреждения жилого помещения или уничтожения имущества граждан находящегося в жилом помещении в результате пожара;</w:t>
      </w:r>
    </w:p>
    <w:p w:rsidR="0064702E" w:rsidRPr="0064702E" w:rsidRDefault="0064702E" w:rsidP="0064702E">
      <w:pPr>
        <w:rPr>
          <w:rFonts w:ascii="Arial" w:hAnsi="Arial" w:cs="Arial"/>
          <w:sz w:val="20"/>
          <w:szCs w:val="20"/>
        </w:rPr>
      </w:pPr>
      <w:r w:rsidRPr="0064702E">
        <w:rPr>
          <w:rFonts w:ascii="Arial" w:hAnsi="Arial" w:cs="Arial"/>
          <w:sz w:val="20"/>
          <w:szCs w:val="20"/>
        </w:rPr>
        <w:t xml:space="preserve">          до двадцати тысяч рублей – в случае утраты (уничтожения) в результате пожара жилого помещения.  </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Выплата производится в течение тридцати суток с даты обращения граждан, пострадавших в результате пожара.</w:t>
      </w:r>
    </w:p>
    <w:p w:rsidR="0064702E" w:rsidRPr="0064702E" w:rsidRDefault="0064702E" w:rsidP="0064702E">
      <w:pPr>
        <w:widowControl w:val="0"/>
        <w:autoSpaceDE w:val="0"/>
        <w:autoSpaceDN w:val="0"/>
        <w:adjustRightInd w:val="0"/>
        <w:jc w:val="both"/>
        <w:rPr>
          <w:rFonts w:ascii="Arial" w:hAnsi="Arial" w:cs="Arial"/>
          <w:sz w:val="20"/>
          <w:szCs w:val="20"/>
        </w:rPr>
      </w:pPr>
    </w:p>
    <w:p w:rsidR="0064702E" w:rsidRPr="0064702E" w:rsidRDefault="0064702E" w:rsidP="0064702E">
      <w:pPr>
        <w:widowControl w:val="0"/>
        <w:autoSpaceDE w:val="0"/>
        <w:autoSpaceDN w:val="0"/>
        <w:adjustRightInd w:val="0"/>
        <w:ind w:firstLine="708"/>
        <w:jc w:val="center"/>
        <w:rPr>
          <w:rFonts w:ascii="Arial" w:hAnsi="Arial" w:cs="Arial"/>
          <w:b/>
          <w:sz w:val="20"/>
          <w:szCs w:val="20"/>
        </w:rPr>
      </w:pPr>
      <w:r w:rsidRPr="0064702E">
        <w:rPr>
          <w:rFonts w:ascii="Arial" w:hAnsi="Arial" w:cs="Arial"/>
          <w:b/>
          <w:sz w:val="20"/>
          <w:szCs w:val="20"/>
        </w:rPr>
        <w:t xml:space="preserve">4. Порядок назначения единовременной материальной помощи </w:t>
      </w:r>
    </w:p>
    <w:p w:rsidR="0064702E" w:rsidRPr="0064702E" w:rsidRDefault="0064702E" w:rsidP="0064702E">
      <w:pPr>
        <w:widowControl w:val="0"/>
        <w:autoSpaceDE w:val="0"/>
        <w:autoSpaceDN w:val="0"/>
        <w:adjustRightInd w:val="0"/>
        <w:ind w:firstLine="708"/>
        <w:jc w:val="center"/>
        <w:rPr>
          <w:rFonts w:ascii="Arial" w:hAnsi="Arial" w:cs="Arial"/>
          <w:b/>
          <w:sz w:val="20"/>
          <w:szCs w:val="20"/>
        </w:rPr>
      </w:pPr>
      <w:r w:rsidRPr="0064702E">
        <w:rPr>
          <w:rFonts w:ascii="Arial" w:hAnsi="Arial" w:cs="Arial"/>
          <w:b/>
          <w:sz w:val="20"/>
          <w:szCs w:val="20"/>
        </w:rPr>
        <w:t>гражданам, пострадавшим в результате пожара</w:t>
      </w:r>
    </w:p>
    <w:p w:rsidR="0064702E" w:rsidRPr="0064702E" w:rsidRDefault="0064702E" w:rsidP="0064702E">
      <w:pPr>
        <w:pStyle w:val="formattext"/>
        <w:shd w:val="clear" w:color="auto" w:fill="FFFFFF"/>
        <w:spacing w:before="0" w:beforeAutospacing="0" w:after="0" w:afterAutospacing="0"/>
        <w:ind w:firstLine="480"/>
        <w:textAlignment w:val="baseline"/>
        <w:rPr>
          <w:rFonts w:ascii="Arial" w:hAnsi="Arial" w:cs="Arial"/>
          <w:color w:val="444444"/>
          <w:sz w:val="20"/>
          <w:szCs w:val="20"/>
        </w:rPr>
      </w:pPr>
      <w:r w:rsidRPr="0064702E">
        <w:rPr>
          <w:rFonts w:ascii="Arial" w:hAnsi="Arial" w:cs="Arial"/>
          <w:sz w:val="20"/>
          <w:szCs w:val="20"/>
        </w:rPr>
        <w:t>Единовременная материальная помощь предоставляется однократно в отношении одного уничтоженного в результате пожара жилого помещения</w:t>
      </w:r>
      <w:r w:rsidRPr="0064702E">
        <w:rPr>
          <w:rFonts w:ascii="Arial" w:hAnsi="Arial" w:cs="Arial"/>
          <w:color w:val="444444"/>
          <w:sz w:val="20"/>
          <w:szCs w:val="20"/>
        </w:rPr>
        <w:t>.</w:t>
      </w:r>
    </w:p>
    <w:p w:rsidR="0064702E" w:rsidRPr="0064702E" w:rsidRDefault="0064702E" w:rsidP="0064702E">
      <w:pPr>
        <w:pStyle w:val="formattext"/>
        <w:shd w:val="clear" w:color="auto" w:fill="FFFFFF"/>
        <w:spacing w:before="0" w:beforeAutospacing="0" w:after="0" w:afterAutospacing="0"/>
        <w:ind w:firstLine="480"/>
        <w:textAlignment w:val="baseline"/>
        <w:rPr>
          <w:rFonts w:ascii="Arial" w:hAnsi="Arial" w:cs="Arial"/>
          <w:sz w:val="20"/>
          <w:szCs w:val="20"/>
        </w:rPr>
      </w:pPr>
      <w:r w:rsidRPr="0064702E">
        <w:rPr>
          <w:rFonts w:ascii="Arial" w:hAnsi="Arial" w:cs="Arial"/>
          <w:sz w:val="20"/>
          <w:szCs w:val="20"/>
        </w:rPr>
        <w:t>В случае если уничтоженное в результате пожара жилое помещение на дату возникновения пожара находилось в общей (долевой) собственности у нескольких граждан, единовременная материальная помощь предоставляется одному из собственников уничтоженного в результате пожара жилого помещения, постоянно проживающему в уничтоженном в результате пожара жилом помещении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Граждане, пострадавшие в результате пожара, с просьбой о предоставлении единовременной материальной помощи обращаются с заявлением в письменной форме от себя лично на имя главы города Куйбышева Куйбышевского района Новосибирской области или на лицо, исполняющее обязанности в период временного отсутствия, с приложением необходимых документов.</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В заявлении указываются: фамилия, имя отчество; адрес фактического проживания и адрес жилого помещения, пострадавшего в результате пожара; способ получения единовременной материальной помощи.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К заявлению прилагаются следующие документы:</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документ, подтверждающий факт пожара;</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xml:space="preserve">- документ, удостоверяющий личность гражданина, пострадавшего при пожаре или документ, его заменяющий, и его копия;    </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копия Страхового свидетельства государственного пенсионного страхования, надлежащим образом заверенная или копия с приложением подлинника (при необходимости);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копия Свидетельства о постановке на учет в налоговом органе физического лица по месту жительства на территории Российской Федерации, надлежащим образом заверенная или копия с приложением подлинникам (при необходимости);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документ, подтверждающий право собственности на жилое помещение или иного права пользования (при необходимости);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страховое свидетельство на имущество, пострадавшее в результате пожара (при необходимости);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данные о расчетном счете физического лица;</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иные   документы, подтверждающие   право    на   выплату    единовременной материальной помощи;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 согласие на обработку персональных данных.</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Организации несут ответственность за достоверность сведений, содержащихся в выданных ими документах, в соответствии с законодательством.</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Глава города Куйбышева или лицо, исполняющее обязанности в период временного отсутствия, направляет заявление с приложенными к нему документами для рассмотрения на заседании комиссии по предупреждению и ликвидации чрезвычайных ситуаций и обеспечения пожарной безопасности города Куйбышева (далее – комиссия).</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Комиссия по результатам рассмотрения принимает решение о размере выплаты единовременной материальной помощи с оценкой материального ущерба, причиненного в результате произошедшего пожара.</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Единовременная материальная помощь гражданам, пострадавшим в результате пожара, назначается распоряжением администрации города Куйбышева Куйбышевского района Новосибирской области на основании заявления с приложенными документами и протоколом заседания комиссии.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lastRenderedPageBreak/>
        <w:t>Проект распоряжения составляет управление финансов и налоговой политики администрации города Куйбышева.</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Уведомление о назначении единовременной материальной помощи гражданам или об отказе в ее назначении должно быть направлено в письменной форме заявителю администрацией города Куйбышева по месту жительства или месту пребывания заявителя не позднее 14 дней после обращения заявителя и представления им необходимых документов.</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При необходимости проведения дополнительной проверки администрацией города Куйбышева документов, предоставленных гражданином, окончательный ответ должен быть дан заявителю не позднее чем через 30 дней после подачи заявления.</w:t>
      </w:r>
    </w:p>
    <w:p w:rsid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Выплата единовременной материальной помощи осуществляется управлением бухгалтерского учета и отчетности администрации города Куйбышева безналичным путем по реквизитам, указанным в заявлении гражданина.</w:t>
      </w:r>
    </w:p>
    <w:p w:rsidR="0064702E" w:rsidRPr="0064702E" w:rsidRDefault="0064702E" w:rsidP="0064702E">
      <w:pPr>
        <w:widowControl w:val="0"/>
        <w:autoSpaceDE w:val="0"/>
        <w:autoSpaceDN w:val="0"/>
        <w:adjustRightInd w:val="0"/>
        <w:ind w:firstLine="708"/>
        <w:jc w:val="both"/>
        <w:rPr>
          <w:rFonts w:ascii="Arial" w:hAnsi="Arial" w:cs="Arial"/>
          <w:b/>
          <w:sz w:val="20"/>
          <w:szCs w:val="20"/>
        </w:rPr>
      </w:pP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 xml:space="preserve">5. Отказ в назначении единовременной </w:t>
      </w:r>
    </w:p>
    <w:p w:rsidR="0064702E" w:rsidRPr="0064702E" w:rsidRDefault="0064702E" w:rsidP="0064702E">
      <w:pPr>
        <w:widowControl w:val="0"/>
        <w:autoSpaceDE w:val="0"/>
        <w:autoSpaceDN w:val="0"/>
        <w:adjustRightInd w:val="0"/>
        <w:jc w:val="center"/>
        <w:rPr>
          <w:rFonts w:ascii="Arial" w:hAnsi="Arial" w:cs="Arial"/>
          <w:sz w:val="20"/>
          <w:szCs w:val="20"/>
        </w:rPr>
      </w:pPr>
      <w:r w:rsidRPr="0064702E">
        <w:rPr>
          <w:rFonts w:ascii="Arial" w:hAnsi="Arial" w:cs="Arial"/>
          <w:b/>
          <w:sz w:val="20"/>
          <w:szCs w:val="20"/>
        </w:rPr>
        <w:t>материальной помощи</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Администрация города Куйбышева Куйбышевского района Новосибирской области отказывает заявителю в назначении единовременной материальной помощи в случае непредставления или представления заявителем неполных и (или) недостоверных сведений, указанных в пункте 4 настоящего Порядка, а также, если при проверке сведений</w:t>
      </w:r>
      <w:r>
        <w:rPr>
          <w:rFonts w:ascii="Arial" w:hAnsi="Arial" w:cs="Arial"/>
          <w:sz w:val="20"/>
          <w:szCs w:val="20"/>
        </w:rPr>
        <w:t xml:space="preserve"> </w:t>
      </w:r>
      <w:r w:rsidRPr="0064702E">
        <w:rPr>
          <w:rFonts w:ascii="Arial" w:hAnsi="Arial" w:cs="Arial"/>
          <w:sz w:val="20"/>
          <w:szCs w:val="20"/>
        </w:rPr>
        <w:t>предоставленных заявителем, комиссией выяснится, что причиной пожара является нарушение техники пожарной безопасности:</w:t>
      </w:r>
    </w:p>
    <w:p w:rsidR="0064702E" w:rsidRPr="0064702E" w:rsidRDefault="0064702E" w:rsidP="0064702E">
      <w:pPr>
        <w:widowControl w:val="0"/>
        <w:autoSpaceDE w:val="0"/>
        <w:autoSpaceDN w:val="0"/>
        <w:adjustRightInd w:val="0"/>
        <w:jc w:val="both"/>
        <w:rPr>
          <w:rFonts w:ascii="Arial" w:hAnsi="Arial" w:cs="Arial"/>
          <w:sz w:val="20"/>
          <w:szCs w:val="20"/>
        </w:rPr>
      </w:pPr>
      <w:r w:rsidRPr="0064702E">
        <w:rPr>
          <w:rFonts w:ascii="Arial" w:hAnsi="Arial" w:cs="Arial"/>
          <w:sz w:val="20"/>
          <w:szCs w:val="20"/>
        </w:rPr>
        <w:t>-  неосторожность при курении;</w:t>
      </w:r>
    </w:p>
    <w:p w:rsidR="0064702E" w:rsidRPr="0064702E" w:rsidRDefault="0064702E" w:rsidP="0064702E">
      <w:pPr>
        <w:widowControl w:val="0"/>
        <w:autoSpaceDE w:val="0"/>
        <w:autoSpaceDN w:val="0"/>
        <w:adjustRightInd w:val="0"/>
        <w:jc w:val="both"/>
        <w:rPr>
          <w:rFonts w:ascii="Arial" w:hAnsi="Arial" w:cs="Arial"/>
          <w:sz w:val="20"/>
          <w:szCs w:val="20"/>
        </w:rPr>
      </w:pPr>
      <w:r w:rsidRPr="0064702E">
        <w:rPr>
          <w:rFonts w:ascii="Arial" w:hAnsi="Arial" w:cs="Arial"/>
          <w:sz w:val="20"/>
          <w:szCs w:val="20"/>
        </w:rPr>
        <w:t>- нарушение правил эксплуатации бытовых электроприборов;</w:t>
      </w:r>
    </w:p>
    <w:p w:rsidR="0064702E" w:rsidRPr="0064702E" w:rsidRDefault="0064702E" w:rsidP="0064702E">
      <w:pPr>
        <w:widowControl w:val="0"/>
        <w:autoSpaceDE w:val="0"/>
        <w:autoSpaceDN w:val="0"/>
        <w:adjustRightInd w:val="0"/>
        <w:jc w:val="both"/>
        <w:rPr>
          <w:rFonts w:ascii="Arial" w:hAnsi="Arial" w:cs="Arial"/>
          <w:sz w:val="20"/>
          <w:szCs w:val="20"/>
        </w:rPr>
      </w:pPr>
      <w:r w:rsidRPr="0064702E">
        <w:rPr>
          <w:rFonts w:ascii="Arial" w:hAnsi="Arial" w:cs="Arial"/>
          <w:sz w:val="20"/>
          <w:szCs w:val="20"/>
        </w:rPr>
        <w:t>- нарушение правил эксплуатации электронагревательных приборов;</w:t>
      </w:r>
    </w:p>
    <w:p w:rsidR="0064702E" w:rsidRPr="0064702E" w:rsidRDefault="0064702E" w:rsidP="0064702E">
      <w:pPr>
        <w:widowControl w:val="0"/>
        <w:autoSpaceDE w:val="0"/>
        <w:autoSpaceDN w:val="0"/>
        <w:adjustRightInd w:val="0"/>
        <w:jc w:val="both"/>
        <w:rPr>
          <w:rFonts w:ascii="Arial" w:hAnsi="Arial" w:cs="Arial"/>
          <w:sz w:val="20"/>
          <w:szCs w:val="20"/>
        </w:rPr>
      </w:pPr>
      <w:r w:rsidRPr="0064702E">
        <w:rPr>
          <w:rFonts w:ascii="Arial" w:hAnsi="Arial" w:cs="Arial"/>
          <w:sz w:val="20"/>
          <w:szCs w:val="20"/>
        </w:rPr>
        <w:t>- нарушение правил при проведении электрогазосварочных работ;</w:t>
      </w:r>
    </w:p>
    <w:p w:rsidR="0064702E" w:rsidRPr="0064702E" w:rsidRDefault="0064702E" w:rsidP="0064702E">
      <w:pPr>
        <w:widowControl w:val="0"/>
        <w:autoSpaceDE w:val="0"/>
        <w:autoSpaceDN w:val="0"/>
        <w:adjustRightInd w:val="0"/>
        <w:jc w:val="both"/>
        <w:rPr>
          <w:rFonts w:ascii="Arial" w:hAnsi="Arial" w:cs="Arial"/>
          <w:sz w:val="20"/>
          <w:szCs w:val="20"/>
        </w:rPr>
      </w:pPr>
      <w:r w:rsidRPr="0064702E">
        <w:rPr>
          <w:rFonts w:ascii="Arial" w:hAnsi="Arial" w:cs="Arial"/>
          <w:sz w:val="20"/>
          <w:szCs w:val="20"/>
        </w:rPr>
        <w:t>- нарушение правил при использовании газового оборудования;</w:t>
      </w:r>
    </w:p>
    <w:p w:rsidR="0064702E" w:rsidRPr="0064702E" w:rsidRDefault="0064702E" w:rsidP="0064702E">
      <w:pPr>
        <w:widowControl w:val="0"/>
        <w:autoSpaceDE w:val="0"/>
        <w:autoSpaceDN w:val="0"/>
        <w:adjustRightInd w:val="0"/>
        <w:jc w:val="both"/>
        <w:rPr>
          <w:rFonts w:ascii="Arial" w:hAnsi="Arial" w:cs="Arial"/>
          <w:sz w:val="20"/>
          <w:szCs w:val="20"/>
        </w:rPr>
      </w:pPr>
      <w:r w:rsidRPr="0064702E">
        <w:rPr>
          <w:rFonts w:ascii="Arial" w:hAnsi="Arial" w:cs="Arial"/>
          <w:sz w:val="20"/>
          <w:szCs w:val="20"/>
        </w:rPr>
        <w:t>- использование приборов изготовленных кустарным способом.</w:t>
      </w:r>
    </w:p>
    <w:p w:rsidR="0064702E" w:rsidRPr="0064702E" w:rsidRDefault="0064702E" w:rsidP="0064702E">
      <w:pPr>
        <w:widowControl w:val="0"/>
        <w:autoSpaceDE w:val="0"/>
        <w:autoSpaceDN w:val="0"/>
        <w:adjustRightInd w:val="0"/>
        <w:jc w:val="both"/>
        <w:rPr>
          <w:rFonts w:ascii="Arial" w:hAnsi="Arial" w:cs="Arial"/>
          <w:color w:val="FF0000"/>
          <w:sz w:val="20"/>
          <w:szCs w:val="20"/>
        </w:rPr>
      </w:pPr>
    </w:p>
    <w:p w:rsidR="0064702E" w:rsidRPr="0064702E" w:rsidRDefault="0064702E" w:rsidP="0064702E">
      <w:pPr>
        <w:widowControl w:val="0"/>
        <w:autoSpaceDE w:val="0"/>
        <w:autoSpaceDN w:val="0"/>
        <w:adjustRightInd w:val="0"/>
        <w:jc w:val="center"/>
        <w:rPr>
          <w:rFonts w:ascii="Arial" w:hAnsi="Arial" w:cs="Arial"/>
          <w:b/>
          <w:sz w:val="20"/>
          <w:szCs w:val="20"/>
        </w:rPr>
      </w:pPr>
      <w:r w:rsidRPr="0064702E">
        <w:rPr>
          <w:rFonts w:ascii="Arial" w:hAnsi="Arial" w:cs="Arial"/>
          <w:b/>
          <w:sz w:val="20"/>
          <w:szCs w:val="20"/>
        </w:rPr>
        <w:t xml:space="preserve">6. Финансирование расходов на единовременную </w:t>
      </w:r>
    </w:p>
    <w:p w:rsidR="0064702E" w:rsidRPr="0064702E" w:rsidRDefault="0064702E" w:rsidP="0064702E">
      <w:pPr>
        <w:widowControl w:val="0"/>
        <w:autoSpaceDE w:val="0"/>
        <w:autoSpaceDN w:val="0"/>
        <w:adjustRightInd w:val="0"/>
        <w:jc w:val="center"/>
        <w:rPr>
          <w:rFonts w:ascii="Arial" w:hAnsi="Arial" w:cs="Arial"/>
          <w:sz w:val="20"/>
          <w:szCs w:val="20"/>
        </w:rPr>
      </w:pPr>
      <w:r w:rsidRPr="0064702E">
        <w:rPr>
          <w:rFonts w:ascii="Arial" w:hAnsi="Arial" w:cs="Arial"/>
          <w:b/>
          <w:sz w:val="20"/>
          <w:szCs w:val="20"/>
        </w:rPr>
        <w:t>материальную помощь</w:t>
      </w:r>
    </w:p>
    <w:p w:rsidR="0064702E" w:rsidRPr="0064702E" w:rsidRDefault="0064702E" w:rsidP="0064702E">
      <w:pPr>
        <w:widowControl w:val="0"/>
        <w:autoSpaceDE w:val="0"/>
        <w:autoSpaceDN w:val="0"/>
        <w:adjustRightInd w:val="0"/>
        <w:ind w:firstLine="708"/>
        <w:jc w:val="both"/>
        <w:rPr>
          <w:rFonts w:ascii="Arial" w:hAnsi="Arial" w:cs="Arial"/>
          <w:sz w:val="20"/>
          <w:szCs w:val="20"/>
        </w:rPr>
      </w:pPr>
      <w:r w:rsidRPr="0064702E">
        <w:rPr>
          <w:rFonts w:ascii="Arial" w:hAnsi="Arial" w:cs="Arial"/>
          <w:sz w:val="20"/>
          <w:szCs w:val="20"/>
        </w:rPr>
        <w:t>Финансирование расходов на единовременную материальную помощь осуществляется за счет средств резервного фонда администрации, предусмотренного в бюджете города Куйбышева на соответствующий финансовый год.</w:t>
      </w:r>
    </w:p>
    <w:p w:rsidR="0064702E" w:rsidRDefault="0064702E" w:rsidP="00B3476E">
      <w:pPr>
        <w:pStyle w:val="af0"/>
        <w:ind w:left="360"/>
        <w:rPr>
          <w:b/>
          <w:sz w:val="34"/>
          <w:szCs w:val="34"/>
        </w:rPr>
      </w:pPr>
    </w:p>
    <w:p w:rsidR="002E3836" w:rsidRPr="002E3836" w:rsidRDefault="002E3836" w:rsidP="004325D1">
      <w:pPr>
        <w:widowControl w:val="0"/>
        <w:rPr>
          <w:rFonts w:ascii="Arial" w:hAnsi="Arial" w:cs="Arial"/>
          <w:sz w:val="20"/>
          <w:szCs w:val="20"/>
        </w:rPr>
      </w:pPr>
    </w:p>
    <w:p w:rsidR="002E3836" w:rsidRPr="002E3836" w:rsidRDefault="002E3836" w:rsidP="002E3836">
      <w:pPr>
        <w:autoSpaceDE w:val="0"/>
        <w:autoSpaceDN w:val="0"/>
        <w:adjustRightInd w:val="0"/>
        <w:ind w:left="-180"/>
        <w:jc w:val="center"/>
        <w:rPr>
          <w:rFonts w:ascii="Arial" w:hAnsi="Arial" w:cs="Arial"/>
          <w:sz w:val="20"/>
          <w:szCs w:val="20"/>
        </w:rPr>
      </w:pPr>
      <w:r w:rsidRPr="002E3836">
        <w:rPr>
          <w:rFonts w:ascii="Arial" w:hAnsi="Arial" w:cs="Arial"/>
          <w:b/>
          <w:sz w:val="20"/>
          <w:szCs w:val="20"/>
        </w:rPr>
        <w:t xml:space="preserve">РАЗДЕЛ </w:t>
      </w:r>
      <w:r w:rsidRPr="002E3836">
        <w:rPr>
          <w:rFonts w:ascii="Arial" w:hAnsi="Arial" w:cs="Arial"/>
          <w:b/>
          <w:sz w:val="20"/>
          <w:szCs w:val="20"/>
          <w:lang w:val="en-US"/>
        </w:rPr>
        <w:t>III</w:t>
      </w:r>
      <w:r w:rsidRPr="002E3836">
        <w:rPr>
          <w:rFonts w:ascii="Arial" w:hAnsi="Arial" w:cs="Arial"/>
          <w:b/>
          <w:sz w:val="20"/>
          <w:szCs w:val="20"/>
        </w:rPr>
        <w:t>.</w:t>
      </w:r>
    </w:p>
    <w:p w:rsidR="002E3836" w:rsidRPr="002E3836" w:rsidRDefault="002E3836" w:rsidP="002E3836">
      <w:pPr>
        <w:ind w:right="-143"/>
        <w:jc w:val="center"/>
        <w:rPr>
          <w:rFonts w:ascii="Arial" w:hAnsi="Arial" w:cs="Arial"/>
          <w:b/>
          <w:sz w:val="20"/>
          <w:szCs w:val="20"/>
        </w:rPr>
      </w:pPr>
      <w:r w:rsidRPr="002E3836">
        <w:rPr>
          <w:rFonts w:ascii="Arial" w:hAnsi="Arial" w:cs="Arial"/>
          <w:b/>
          <w:sz w:val="20"/>
          <w:szCs w:val="20"/>
        </w:rPr>
        <w:t>ОФИЦИАЛЬНЫЕ СООБЩЕНИЯ И МАТЕРИАЛЫ ОРГАНОВ МЕСТНОГО САМОУПРАВЛЕНИЯ</w:t>
      </w:r>
    </w:p>
    <w:p w:rsidR="002E3836" w:rsidRPr="002E3836" w:rsidRDefault="002E3836" w:rsidP="002E3836">
      <w:pPr>
        <w:ind w:right="-143"/>
        <w:jc w:val="center"/>
        <w:rPr>
          <w:rFonts w:ascii="Arial" w:hAnsi="Arial" w:cs="Arial"/>
          <w:b/>
          <w:sz w:val="20"/>
          <w:szCs w:val="20"/>
        </w:rPr>
      </w:pPr>
      <w:r w:rsidRPr="002E3836">
        <w:rPr>
          <w:rFonts w:ascii="Arial" w:hAnsi="Arial" w:cs="Arial"/>
          <w:b/>
          <w:sz w:val="20"/>
          <w:szCs w:val="20"/>
        </w:rPr>
        <w:t xml:space="preserve"> ГОРОДА КУЙБЫШЕВА КУЙБЫШЕВСКОГО РАЙОНА НОВОСИБИРСКОЙ ОБЛАСТИ</w:t>
      </w:r>
    </w:p>
    <w:p w:rsidR="002E3836" w:rsidRPr="002E3836" w:rsidRDefault="002E3836" w:rsidP="002E3836">
      <w:pPr>
        <w:tabs>
          <w:tab w:val="left" w:pos="6195"/>
          <w:tab w:val="center" w:pos="7557"/>
        </w:tabs>
        <w:ind w:left="8100"/>
        <w:jc w:val="center"/>
        <w:rPr>
          <w:rFonts w:ascii="Arial" w:hAnsi="Arial" w:cs="Arial"/>
          <w:sz w:val="20"/>
          <w:szCs w:val="20"/>
        </w:rPr>
      </w:pPr>
    </w:p>
    <w:p w:rsidR="002E3836" w:rsidRPr="002E3836" w:rsidRDefault="002E3836" w:rsidP="002E3836">
      <w:pPr>
        <w:tabs>
          <w:tab w:val="left" w:pos="6195"/>
          <w:tab w:val="center" w:pos="7557"/>
        </w:tabs>
        <w:ind w:left="8100"/>
        <w:jc w:val="center"/>
        <w:rPr>
          <w:rFonts w:ascii="Arial" w:hAnsi="Arial" w:cs="Arial"/>
          <w:sz w:val="20"/>
          <w:szCs w:val="20"/>
        </w:rPr>
      </w:pPr>
    </w:p>
    <w:p w:rsidR="002E3836" w:rsidRPr="002E3836" w:rsidRDefault="002E3836" w:rsidP="002E3836">
      <w:pPr>
        <w:widowControl w:val="0"/>
        <w:rPr>
          <w:rFonts w:ascii="Arial" w:hAnsi="Arial" w:cs="Arial"/>
          <w:sz w:val="20"/>
          <w:szCs w:val="20"/>
        </w:rPr>
      </w:pPr>
      <w:r w:rsidRPr="002E3836">
        <w:rPr>
          <w:rFonts w:ascii="Arial" w:hAnsi="Arial" w:cs="Arial"/>
          <w:b/>
          <w:sz w:val="20"/>
          <w:szCs w:val="20"/>
        </w:rPr>
        <w:t>3.1.</w:t>
      </w:r>
      <w:r w:rsidRPr="002E3836">
        <w:rPr>
          <w:rFonts w:ascii="Arial" w:hAnsi="Arial" w:cs="Arial"/>
          <w:b/>
          <w:sz w:val="20"/>
          <w:szCs w:val="20"/>
        </w:rPr>
        <w:tab/>
        <w:t>ИНФОРМАЦИОННОЕ СООБЩЕНИЕ</w:t>
      </w:r>
      <w:r w:rsidRPr="002E3836">
        <w:rPr>
          <w:rFonts w:ascii="Arial" w:hAnsi="Arial" w:cs="Arial"/>
          <w:sz w:val="20"/>
          <w:szCs w:val="20"/>
        </w:rPr>
        <w:t xml:space="preserve"> </w:t>
      </w:r>
    </w:p>
    <w:p w:rsidR="002E3836" w:rsidRPr="002E3836" w:rsidRDefault="002E3836" w:rsidP="002E3836">
      <w:pPr>
        <w:widowControl w:val="0"/>
        <w:rPr>
          <w:rFonts w:ascii="Arial" w:hAnsi="Arial" w:cs="Arial"/>
          <w:sz w:val="20"/>
          <w:szCs w:val="20"/>
        </w:rPr>
      </w:pPr>
    </w:p>
    <w:p w:rsidR="002E3836" w:rsidRPr="002E3836" w:rsidRDefault="002E3836" w:rsidP="002E3836">
      <w:pPr>
        <w:ind w:left="240" w:firstLine="480"/>
        <w:jc w:val="center"/>
        <w:rPr>
          <w:rFonts w:ascii="Arial" w:hAnsi="Arial" w:cs="Arial"/>
          <w:b/>
          <w:sz w:val="20"/>
          <w:szCs w:val="20"/>
          <w:lang w:eastAsia="ar-SA"/>
        </w:rPr>
      </w:pPr>
      <w:r w:rsidRPr="002E3836">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Решением </w:t>
      </w:r>
      <w:r w:rsidRPr="002E3836">
        <w:rPr>
          <w:rFonts w:ascii="Arial" w:hAnsi="Arial" w:cs="Arial"/>
          <w:b/>
          <w:color w:val="000000"/>
          <w:sz w:val="20"/>
          <w:szCs w:val="20"/>
          <w:lang w:eastAsia="ar-SA"/>
        </w:rPr>
        <w:t xml:space="preserve">десятой сессии Совета депутатов </w:t>
      </w:r>
      <w:r w:rsidRPr="002E3836">
        <w:rPr>
          <w:rFonts w:ascii="Arial" w:hAnsi="Arial" w:cs="Arial"/>
          <w:b/>
          <w:sz w:val="20"/>
          <w:szCs w:val="20"/>
          <w:lang w:eastAsia="ar-SA"/>
        </w:rPr>
        <w:t xml:space="preserve">города Куйбышева Куйбышевского района Новосибирской области </w:t>
      </w:r>
      <w:r w:rsidRPr="002E3836">
        <w:rPr>
          <w:rFonts w:ascii="Arial" w:hAnsi="Arial" w:cs="Arial"/>
          <w:b/>
          <w:color w:val="000000"/>
          <w:sz w:val="20"/>
          <w:szCs w:val="20"/>
          <w:lang w:eastAsia="ar-SA"/>
        </w:rPr>
        <w:t>пятого созыва от 20.06.2022</w:t>
      </w:r>
      <w:r w:rsidRPr="002E3836">
        <w:rPr>
          <w:rFonts w:ascii="Arial" w:hAnsi="Arial" w:cs="Arial"/>
          <w:color w:val="000000"/>
          <w:sz w:val="20"/>
          <w:szCs w:val="20"/>
          <w:lang w:eastAsia="ar-SA"/>
        </w:rPr>
        <w:t xml:space="preserve"> </w:t>
      </w:r>
      <w:r w:rsidRPr="002E3836">
        <w:rPr>
          <w:rFonts w:ascii="Arial" w:hAnsi="Arial" w:cs="Arial"/>
          <w:b/>
          <w:color w:val="000000"/>
          <w:sz w:val="20"/>
          <w:szCs w:val="20"/>
          <w:lang w:eastAsia="ar-SA"/>
        </w:rPr>
        <w:t>№ 103 «Об утверждении Правил землепользования и застройки города Куйбышева Куйбышевского Новосибирского области»</w:t>
      </w:r>
    </w:p>
    <w:p w:rsidR="002E3836" w:rsidRPr="002E3836" w:rsidRDefault="002E3836" w:rsidP="002E3836">
      <w:pPr>
        <w:ind w:left="240" w:firstLine="480"/>
        <w:jc w:val="center"/>
        <w:rPr>
          <w:rFonts w:ascii="Arial" w:hAnsi="Arial" w:cs="Arial"/>
          <w:b/>
          <w:sz w:val="20"/>
          <w:szCs w:val="20"/>
          <w:lang w:eastAsia="ar-SA"/>
        </w:rPr>
      </w:pPr>
    </w:p>
    <w:p w:rsidR="002E3836" w:rsidRPr="002E3836" w:rsidRDefault="002E3836" w:rsidP="002E3836">
      <w:pPr>
        <w:tabs>
          <w:tab w:val="center" w:pos="-1843"/>
          <w:tab w:val="left" w:pos="-1418"/>
          <w:tab w:val="right" w:pos="11907"/>
        </w:tabs>
        <w:autoSpaceDE w:val="0"/>
        <w:autoSpaceDN w:val="0"/>
        <w:ind w:right="-1"/>
        <w:jc w:val="both"/>
        <w:rPr>
          <w:rFonts w:ascii="Arial" w:hAnsi="Arial" w:cs="Arial"/>
          <w:sz w:val="20"/>
          <w:szCs w:val="20"/>
          <w:lang w:eastAsia="ar-SA"/>
        </w:rPr>
      </w:pPr>
      <w:r w:rsidRPr="002E3836">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2E3836">
        <w:rPr>
          <w:rFonts w:ascii="Arial" w:hAnsi="Arial" w:cs="Arial"/>
          <w:bCs/>
          <w:sz w:val="20"/>
          <w:szCs w:val="20"/>
          <w:lang w:eastAsia="ar-SA"/>
        </w:rPr>
        <w:t xml:space="preserve"> Куйбышевского района Новосибирской области»</w:t>
      </w:r>
      <w:r w:rsidRPr="002E3836">
        <w:rPr>
          <w:rFonts w:ascii="Arial" w:hAnsi="Arial" w:cs="Arial"/>
          <w:sz w:val="20"/>
          <w:szCs w:val="20"/>
          <w:lang w:eastAsia="ar-SA"/>
        </w:rPr>
        <w:t xml:space="preserve"> от 11.05.2023 № 13</w:t>
      </w:r>
      <w:r w:rsidRPr="002E3836">
        <w:rPr>
          <w:rFonts w:ascii="Arial" w:hAnsi="Arial" w:cs="Arial"/>
          <w:color w:val="000000"/>
          <w:sz w:val="20"/>
          <w:szCs w:val="20"/>
          <w:lang w:eastAsia="ar-SA"/>
        </w:rPr>
        <w:t xml:space="preserve"> </w:t>
      </w:r>
      <w:r w:rsidRPr="002E3836">
        <w:rPr>
          <w:rFonts w:ascii="Arial" w:hAnsi="Arial" w:cs="Arial"/>
          <w:sz w:val="20"/>
          <w:szCs w:val="20"/>
          <w:lang w:eastAsia="ar-SA"/>
        </w:rPr>
        <w:t>сообщаем:</w:t>
      </w:r>
    </w:p>
    <w:p w:rsidR="002E3836" w:rsidRPr="002E3836" w:rsidRDefault="002E3836" w:rsidP="002E3836">
      <w:pPr>
        <w:tabs>
          <w:tab w:val="center" w:pos="-1843"/>
          <w:tab w:val="left" w:pos="-1418"/>
          <w:tab w:val="right" w:pos="11907"/>
        </w:tabs>
        <w:autoSpaceDE w:val="0"/>
        <w:autoSpaceDN w:val="0"/>
        <w:ind w:right="-1"/>
        <w:jc w:val="both"/>
        <w:rPr>
          <w:rFonts w:ascii="Arial" w:hAnsi="Arial" w:cs="Arial"/>
          <w:sz w:val="20"/>
          <w:szCs w:val="20"/>
          <w:lang w:eastAsia="ar-SA"/>
        </w:rPr>
      </w:pPr>
      <w:r w:rsidRPr="002E3836">
        <w:rPr>
          <w:rFonts w:ascii="Arial" w:hAnsi="Arial" w:cs="Arial"/>
          <w:sz w:val="20"/>
          <w:szCs w:val="20"/>
          <w:lang w:eastAsia="ar-SA"/>
        </w:rPr>
        <w:t xml:space="preserve">       1. О принятии решения о подготовке проекта внесения изменений</w:t>
      </w:r>
      <w:r w:rsidRPr="002E3836">
        <w:rPr>
          <w:rFonts w:ascii="Arial" w:hAnsi="Arial" w:cs="Arial"/>
          <w:color w:val="000000"/>
          <w:sz w:val="20"/>
          <w:szCs w:val="20"/>
          <w:lang w:eastAsia="ar-SA"/>
        </w:rPr>
        <w:t xml:space="preserve"> в «Правила </w:t>
      </w:r>
      <w:r w:rsidRPr="002E3836">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2E3836">
        <w:rPr>
          <w:rFonts w:ascii="Arial" w:hAnsi="Arial" w:cs="Arial"/>
          <w:color w:val="000000"/>
          <w:sz w:val="20"/>
          <w:szCs w:val="20"/>
          <w:lang w:eastAsia="ar-SA"/>
        </w:rPr>
        <w:t xml:space="preserve">Решением десятой сессии Совета депутатов </w:t>
      </w:r>
      <w:r w:rsidRPr="002E3836">
        <w:rPr>
          <w:rFonts w:ascii="Arial" w:hAnsi="Arial" w:cs="Arial"/>
          <w:sz w:val="20"/>
          <w:szCs w:val="20"/>
          <w:lang w:eastAsia="ar-SA"/>
        </w:rPr>
        <w:t xml:space="preserve">города Куйбышева Куйбышевского района Новосибирской области </w:t>
      </w:r>
      <w:r w:rsidRPr="002E3836">
        <w:rPr>
          <w:rFonts w:ascii="Arial" w:hAnsi="Arial" w:cs="Arial"/>
          <w:color w:val="000000"/>
          <w:sz w:val="20"/>
          <w:szCs w:val="20"/>
          <w:lang w:eastAsia="ar-SA"/>
        </w:rPr>
        <w:t>пятого созыва от 20.06.2022 № 103</w:t>
      </w:r>
      <w:r w:rsidRPr="002E3836">
        <w:rPr>
          <w:rFonts w:ascii="Arial" w:hAnsi="Arial" w:cs="Arial"/>
          <w:sz w:val="20"/>
          <w:szCs w:val="20"/>
          <w:lang w:eastAsia="ar-SA"/>
        </w:rPr>
        <w:t>:</w:t>
      </w:r>
    </w:p>
    <w:p w:rsidR="002E3836" w:rsidRPr="002E3836" w:rsidRDefault="002E3836" w:rsidP="002E3836">
      <w:pPr>
        <w:tabs>
          <w:tab w:val="left" w:pos="600"/>
          <w:tab w:val="left" w:pos="1005"/>
        </w:tabs>
        <w:ind w:right="-38"/>
        <w:jc w:val="both"/>
        <w:rPr>
          <w:rFonts w:ascii="Arial" w:hAnsi="Arial" w:cs="Arial"/>
          <w:color w:val="000000"/>
          <w:sz w:val="20"/>
          <w:szCs w:val="20"/>
          <w:lang w:eastAsia="ar-SA"/>
        </w:rPr>
      </w:pPr>
      <w:r w:rsidRPr="002E3836">
        <w:rPr>
          <w:rFonts w:ascii="Arial" w:hAnsi="Arial" w:cs="Arial"/>
          <w:b/>
          <w:color w:val="000000"/>
          <w:sz w:val="20"/>
          <w:szCs w:val="20"/>
          <w:lang w:eastAsia="ar-SA"/>
        </w:rPr>
        <w:t xml:space="preserve">       </w:t>
      </w:r>
      <w:r w:rsidRPr="002E3836">
        <w:rPr>
          <w:rFonts w:ascii="Arial" w:hAnsi="Arial" w:cs="Arial"/>
          <w:color w:val="000000"/>
          <w:sz w:val="20"/>
          <w:szCs w:val="20"/>
          <w:lang w:eastAsia="ar-SA"/>
        </w:rPr>
        <w:t>1.1. Изменить</w:t>
      </w:r>
      <w:r w:rsidRPr="002E3836">
        <w:rPr>
          <w:rFonts w:ascii="Arial" w:hAnsi="Arial" w:cs="Arial"/>
          <w:b/>
          <w:color w:val="000000"/>
          <w:sz w:val="20"/>
          <w:szCs w:val="20"/>
          <w:lang w:eastAsia="ar-SA"/>
        </w:rPr>
        <w:t xml:space="preserve"> </w:t>
      </w:r>
      <w:r w:rsidRPr="002E3836">
        <w:rPr>
          <w:rFonts w:ascii="Arial" w:hAnsi="Arial" w:cs="Arial"/>
          <w:color w:val="000000"/>
          <w:sz w:val="20"/>
          <w:szCs w:val="20"/>
          <w:lang w:eastAsia="ar-SA"/>
        </w:rPr>
        <w:t xml:space="preserve">территориальную зону градостроительного зонирования ОсДО - </w:t>
      </w:r>
      <w:r w:rsidRPr="002E3836">
        <w:rPr>
          <w:rFonts w:ascii="Arial" w:hAnsi="Arial" w:cs="Arial"/>
          <w:sz w:val="20"/>
          <w:szCs w:val="20"/>
          <w:lang w:eastAsia="ar-SA"/>
        </w:rPr>
        <w:t xml:space="preserve">зону </w:t>
      </w:r>
      <w:r w:rsidRPr="002E3836">
        <w:rPr>
          <w:rFonts w:ascii="Arial" w:hAnsi="Arial" w:cs="Arial"/>
          <w:color w:val="000000"/>
          <w:sz w:val="20"/>
          <w:szCs w:val="20"/>
          <w:lang w:eastAsia="ar-SA"/>
        </w:rPr>
        <w:t>организаций дополнительного образования</w:t>
      </w:r>
      <w:r w:rsidRPr="002E3836">
        <w:rPr>
          <w:rFonts w:ascii="Arial" w:hAnsi="Arial" w:cs="Arial"/>
          <w:sz w:val="20"/>
          <w:szCs w:val="20"/>
          <w:lang w:eastAsia="ar-SA"/>
        </w:rPr>
        <w:t xml:space="preserve"> </w:t>
      </w:r>
      <w:r w:rsidRPr="002E3836">
        <w:rPr>
          <w:rFonts w:ascii="Arial" w:hAnsi="Arial" w:cs="Arial"/>
          <w:color w:val="000000"/>
          <w:sz w:val="20"/>
          <w:szCs w:val="20"/>
          <w:lang w:eastAsia="ar-SA"/>
        </w:rPr>
        <w:t xml:space="preserve">на территориальную зону нОм – многофункциональную общественно-деловую зону в границах земель населенных пунктов </w:t>
      </w:r>
      <w:r w:rsidRPr="002E3836">
        <w:rPr>
          <w:rFonts w:ascii="Arial" w:hAnsi="Arial" w:cs="Arial"/>
          <w:sz w:val="20"/>
          <w:szCs w:val="20"/>
          <w:lang w:eastAsia="ar-SA"/>
        </w:rPr>
        <w:t xml:space="preserve">в границах земельного участка с кадастровым номером </w:t>
      </w:r>
      <w:r w:rsidRPr="002E3836">
        <w:rPr>
          <w:rFonts w:ascii="Arial" w:hAnsi="Arial" w:cs="Arial"/>
          <w:color w:val="000000"/>
          <w:sz w:val="20"/>
          <w:szCs w:val="20"/>
          <w:lang w:eastAsia="ar-SA"/>
        </w:rPr>
        <w:t>54:34:012404:2, площадью 1423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Коммунистическая, здание 53.</w:t>
      </w:r>
    </w:p>
    <w:p w:rsidR="002E3836" w:rsidRPr="002E3836" w:rsidRDefault="002E3836" w:rsidP="002E3836">
      <w:pPr>
        <w:tabs>
          <w:tab w:val="left" w:pos="426"/>
          <w:tab w:val="left" w:pos="1005"/>
        </w:tabs>
        <w:ind w:right="-38"/>
        <w:jc w:val="both"/>
        <w:rPr>
          <w:rFonts w:ascii="Arial" w:hAnsi="Arial" w:cs="Arial"/>
          <w:color w:val="000000"/>
          <w:sz w:val="20"/>
          <w:szCs w:val="20"/>
          <w:lang w:eastAsia="ar-SA"/>
        </w:rPr>
      </w:pPr>
      <w:r w:rsidRPr="002E3836">
        <w:rPr>
          <w:rFonts w:ascii="Arial" w:hAnsi="Arial" w:cs="Arial"/>
          <w:color w:val="000000"/>
          <w:sz w:val="20"/>
          <w:szCs w:val="20"/>
          <w:lang w:eastAsia="ar-SA"/>
        </w:rPr>
        <w:lastRenderedPageBreak/>
        <w:t> </w:t>
      </w:r>
      <w:r w:rsidRPr="002E3836">
        <w:rPr>
          <w:rFonts w:ascii="Arial" w:hAnsi="Arial" w:cs="Arial"/>
          <w:b/>
          <w:color w:val="000000"/>
          <w:sz w:val="20"/>
          <w:szCs w:val="20"/>
          <w:lang w:eastAsia="ar-SA"/>
        </w:rPr>
        <w:t xml:space="preserve">   </w:t>
      </w:r>
      <w:r w:rsidRPr="002E3836">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2E3836">
        <w:rPr>
          <w:rFonts w:ascii="Arial" w:hAnsi="Arial" w:cs="Arial"/>
          <w:color w:val="000000"/>
          <w:sz w:val="20"/>
          <w:szCs w:val="20"/>
          <w:lang w:eastAsia="ar-SA"/>
        </w:rPr>
        <w:t>остановлением администрации города Куйбышева Куйбышевского района Новосибирской области от 31.03.2023 № 361:</w:t>
      </w:r>
    </w:p>
    <w:p w:rsidR="002E3836" w:rsidRPr="002E3836" w:rsidRDefault="002E3836" w:rsidP="002E3836">
      <w:pPr>
        <w:tabs>
          <w:tab w:val="left" w:pos="2410"/>
        </w:tabs>
        <w:ind w:left="2552" w:hanging="2552"/>
        <w:jc w:val="both"/>
        <w:rPr>
          <w:rFonts w:ascii="Arial" w:hAnsi="Arial" w:cs="Arial"/>
          <w:sz w:val="20"/>
          <w:szCs w:val="20"/>
          <w:lang w:eastAsia="ar-SA"/>
        </w:rPr>
      </w:pPr>
      <w:r w:rsidRPr="002E3836">
        <w:rPr>
          <w:rFonts w:ascii="Arial" w:hAnsi="Arial" w:cs="Arial"/>
          <w:sz w:val="20"/>
          <w:szCs w:val="20"/>
          <w:lang w:eastAsia="ar-SA"/>
        </w:rPr>
        <w:t xml:space="preserve"> Бирюков А.Г.           </w:t>
      </w:r>
      <w:r w:rsidRPr="002E3836">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2E3836" w:rsidRPr="002E3836" w:rsidRDefault="002E3836" w:rsidP="002E3836">
      <w:pPr>
        <w:tabs>
          <w:tab w:val="left" w:pos="2552"/>
        </w:tabs>
        <w:ind w:left="2552" w:hanging="2552"/>
        <w:jc w:val="both"/>
        <w:rPr>
          <w:rFonts w:ascii="Arial" w:hAnsi="Arial" w:cs="Arial"/>
          <w:sz w:val="20"/>
          <w:szCs w:val="20"/>
          <w:lang w:eastAsia="ar-SA"/>
        </w:rPr>
      </w:pPr>
      <w:r w:rsidRPr="002E3836">
        <w:rPr>
          <w:rFonts w:ascii="Arial" w:hAnsi="Arial" w:cs="Arial"/>
          <w:sz w:val="20"/>
          <w:szCs w:val="20"/>
          <w:lang w:eastAsia="ar-SA"/>
        </w:rPr>
        <w:t xml:space="preserve"> Васильев А.П.           </w:t>
      </w:r>
      <w:r w:rsidRPr="002E3836">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2E3836" w:rsidRPr="002E3836" w:rsidTr="00D3085D">
        <w:tc>
          <w:tcPr>
            <w:tcW w:w="2694" w:type="dxa"/>
          </w:tcPr>
          <w:p w:rsidR="002E3836" w:rsidRPr="002E3836" w:rsidRDefault="002E3836" w:rsidP="002E3836">
            <w:pPr>
              <w:snapToGrid w:val="0"/>
              <w:rPr>
                <w:rFonts w:ascii="Arial" w:hAnsi="Arial" w:cs="Arial"/>
                <w:sz w:val="20"/>
                <w:szCs w:val="20"/>
                <w:lang w:eastAsia="ar-SA"/>
              </w:rPr>
            </w:pPr>
          </w:p>
          <w:p w:rsidR="002E3836" w:rsidRPr="002E3836" w:rsidRDefault="002E3836" w:rsidP="002E3836">
            <w:pPr>
              <w:snapToGrid w:val="0"/>
              <w:rPr>
                <w:rFonts w:ascii="Arial" w:hAnsi="Arial" w:cs="Arial"/>
                <w:sz w:val="20"/>
                <w:szCs w:val="20"/>
                <w:lang w:eastAsia="ar-SA"/>
              </w:rPr>
            </w:pP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представитель управления архитектуры, строительства Министерства строительства по Новосибирской области (по согласованию);</w:t>
            </w:r>
          </w:p>
        </w:tc>
      </w:tr>
      <w:tr w:rsidR="002E3836" w:rsidRPr="002E3836" w:rsidTr="00D3085D">
        <w:tc>
          <w:tcPr>
            <w:tcW w:w="2694" w:type="dxa"/>
          </w:tcPr>
          <w:p w:rsidR="002E3836" w:rsidRPr="002E3836" w:rsidRDefault="002E3836" w:rsidP="002E3836">
            <w:pPr>
              <w:snapToGrid w:val="0"/>
              <w:ind w:firstLine="176"/>
              <w:rPr>
                <w:rFonts w:ascii="Arial" w:hAnsi="Arial" w:cs="Arial"/>
                <w:sz w:val="20"/>
                <w:szCs w:val="20"/>
                <w:lang w:eastAsia="ar-SA"/>
              </w:rPr>
            </w:pPr>
            <w:r w:rsidRPr="002E3836">
              <w:rPr>
                <w:rFonts w:ascii="Arial" w:hAnsi="Arial" w:cs="Arial"/>
                <w:sz w:val="20"/>
                <w:szCs w:val="20"/>
                <w:lang w:eastAsia="ar-SA"/>
              </w:rPr>
              <w:t>Добровольская Т.В.</w:t>
            </w: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2E3836" w:rsidRPr="002E3836" w:rsidTr="00D3085D">
        <w:tc>
          <w:tcPr>
            <w:tcW w:w="2694" w:type="dxa"/>
            <w:vAlign w:val="center"/>
          </w:tcPr>
          <w:p w:rsidR="002E3836" w:rsidRPr="002E3836" w:rsidRDefault="002E3836" w:rsidP="002E3836">
            <w:pPr>
              <w:tabs>
                <w:tab w:val="num" w:pos="1309"/>
                <w:tab w:val="left" w:pos="2057"/>
              </w:tabs>
              <w:ind w:right="-392" w:firstLine="176"/>
              <w:rPr>
                <w:rFonts w:ascii="Arial" w:hAnsi="Arial" w:cs="Arial"/>
                <w:sz w:val="20"/>
                <w:szCs w:val="20"/>
                <w:lang w:eastAsia="en-US"/>
              </w:rPr>
            </w:pPr>
            <w:r w:rsidRPr="002E3836">
              <w:rPr>
                <w:rFonts w:ascii="Arial" w:hAnsi="Arial" w:cs="Arial"/>
                <w:sz w:val="20"/>
                <w:szCs w:val="20"/>
                <w:lang w:eastAsia="en-US"/>
              </w:rPr>
              <w:t xml:space="preserve">Синюгин С.М.  </w:t>
            </w: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2E3836" w:rsidRPr="002E3836" w:rsidTr="00D3085D">
        <w:tc>
          <w:tcPr>
            <w:tcW w:w="2694" w:type="dxa"/>
            <w:vAlign w:val="center"/>
            <w:hideMark/>
          </w:tcPr>
          <w:p w:rsidR="002E3836" w:rsidRPr="002E3836" w:rsidRDefault="002E3836" w:rsidP="002E3836">
            <w:pPr>
              <w:tabs>
                <w:tab w:val="num" w:pos="1309"/>
                <w:tab w:val="left" w:pos="2057"/>
              </w:tabs>
              <w:ind w:firstLine="176"/>
              <w:rPr>
                <w:rFonts w:ascii="Arial" w:hAnsi="Arial" w:cs="Arial"/>
                <w:sz w:val="20"/>
                <w:szCs w:val="20"/>
                <w:lang w:eastAsia="en-US"/>
              </w:rPr>
            </w:pPr>
            <w:r w:rsidRPr="002E3836">
              <w:rPr>
                <w:rFonts w:ascii="Arial" w:hAnsi="Arial" w:cs="Arial"/>
                <w:sz w:val="20"/>
                <w:szCs w:val="20"/>
                <w:lang w:eastAsia="en-US"/>
              </w:rPr>
              <w:t>Москалева С.В.</w:t>
            </w: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2E3836" w:rsidRPr="002E3836" w:rsidTr="00D3085D">
        <w:tc>
          <w:tcPr>
            <w:tcW w:w="2694" w:type="dxa"/>
            <w:vAlign w:val="center"/>
            <w:hideMark/>
          </w:tcPr>
          <w:p w:rsidR="002E3836" w:rsidRPr="002E3836" w:rsidRDefault="002E3836" w:rsidP="002E3836">
            <w:pPr>
              <w:tabs>
                <w:tab w:val="num" w:pos="1309"/>
                <w:tab w:val="left" w:pos="2057"/>
              </w:tabs>
              <w:ind w:firstLine="176"/>
              <w:rPr>
                <w:rFonts w:ascii="Arial" w:hAnsi="Arial" w:cs="Arial"/>
                <w:sz w:val="20"/>
                <w:szCs w:val="20"/>
                <w:lang w:eastAsia="en-US"/>
              </w:rPr>
            </w:pPr>
            <w:r w:rsidRPr="002E3836">
              <w:rPr>
                <w:rFonts w:ascii="Arial" w:hAnsi="Arial" w:cs="Arial"/>
                <w:sz w:val="20"/>
                <w:szCs w:val="20"/>
                <w:lang w:eastAsia="en-US"/>
              </w:rPr>
              <w:t xml:space="preserve">Цепелева Е.Н.               </w:t>
            </w: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экономист 1-й категории Управления права, экономики и имущественных отношений администрации города Куйбышева Куйбышевского района Новосибирской области;</w:t>
            </w:r>
          </w:p>
        </w:tc>
      </w:tr>
      <w:tr w:rsidR="002E3836" w:rsidRPr="002E3836" w:rsidTr="00D3085D">
        <w:tc>
          <w:tcPr>
            <w:tcW w:w="2694" w:type="dxa"/>
            <w:vAlign w:val="center"/>
            <w:hideMark/>
          </w:tcPr>
          <w:p w:rsidR="002E3836" w:rsidRPr="002E3836" w:rsidRDefault="002E3836" w:rsidP="002E3836">
            <w:pPr>
              <w:tabs>
                <w:tab w:val="num" w:pos="1309"/>
                <w:tab w:val="left" w:pos="2057"/>
              </w:tabs>
              <w:ind w:left="176"/>
              <w:rPr>
                <w:rFonts w:ascii="Arial" w:hAnsi="Arial" w:cs="Arial"/>
                <w:sz w:val="20"/>
                <w:szCs w:val="20"/>
                <w:lang w:eastAsia="en-US"/>
              </w:rPr>
            </w:pPr>
            <w:r w:rsidRPr="002E3836">
              <w:rPr>
                <w:rFonts w:ascii="Arial" w:hAnsi="Arial" w:cs="Arial"/>
                <w:sz w:val="20"/>
                <w:szCs w:val="20"/>
                <w:lang w:eastAsia="en-US"/>
              </w:rPr>
              <w:t>Самойлов М.А.</w:t>
            </w: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директор МКУ "Городская служба дорожного хозяйства";</w:t>
            </w:r>
          </w:p>
        </w:tc>
      </w:tr>
      <w:tr w:rsidR="002E3836" w:rsidRPr="002E3836" w:rsidTr="00D3085D">
        <w:tc>
          <w:tcPr>
            <w:tcW w:w="2694" w:type="dxa"/>
            <w:vAlign w:val="center"/>
            <w:hideMark/>
          </w:tcPr>
          <w:p w:rsidR="002E3836" w:rsidRPr="002E3836" w:rsidRDefault="002E3836" w:rsidP="002E3836">
            <w:pPr>
              <w:tabs>
                <w:tab w:val="num" w:pos="1309"/>
                <w:tab w:val="left" w:pos="2057"/>
              </w:tabs>
              <w:ind w:firstLine="176"/>
              <w:rPr>
                <w:rFonts w:ascii="Arial" w:hAnsi="Arial" w:cs="Arial"/>
                <w:sz w:val="20"/>
                <w:szCs w:val="20"/>
                <w:lang w:eastAsia="en-US"/>
              </w:rPr>
            </w:pPr>
            <w:r w:rsidRPr="002E3836">
              <w:rPr>
                <w:rFonts w:ascii="Arial" w:hAnsi="Arial" w:cs="Arial"/>
                <w:sz w:val="20"/>
                <w:szCs w:val="20"/>
                <w:lang w:eastAsia="en-US"/>
              </w:rPr>
              <w:t xml:space="preserve">Щербина  Е.Е. </w:t>
            </w: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2E3836" w:rsidRPr="002E3836" w:rsidTr="00D3085D">
        <w:tc>
          <w:tcPr>
            <w:tcW w:w="2694" w:type="dxa"/>
            <w:vAlign w:val="center"/>
          </w:tcPr>
          <w:p w:rsidR="002E3836" w:rsidRPr="002E3836" w:rsidRDefault="002E3836" w:rsidP="002E3836">
            <w:pPr>
              <w:tabs>
                <w:tab w:val="num" w:pos="1309"/>
                <w:tab w:val="left" w:pos="2057"/>
              </w:tabs>
              <w:ind w:firstLine="176"/>
              <w:rPr>
                <w:rFonts w:ascii="Arial" w:hAnsi="Arial" w:cs="Arial"/>
                <w:sz w:val="20"/>
                <w:szCs w:val="20"/>
                <w:lang w:eastAsia="en-US"/>
              </w:rPr>
            </w:pPr>
            <w:r w:rsidRPr="002E3836">
              <w:rPr>
                <w:rFonts w:ascii="Arial" w:hAnsi="Arial" w:cs="Arial"/>
                <w:sz w:val="20"/>
                <w:szCs w:val="20"/>
                <w:lang w:eastAsia="en-US"/>
              </w:rPr>
              <w:t>Чернова Ю.С.</w:t>
            </w:r>
          </w:p>
        </w:tc>
        <w:tc>
          <w:tcPr>
            <w:tcW w:w="7792" w:type="dxa"/>
            <w:hideMark/>
          </w:tcPr>
          <w:p w:rsidR="002E3836" w:rsidRPr="002E3836" w:rsidRDefault="002E3836" w:rsidP="002E3836">
            <w:pPr>
              <w:tabs>
                <w:tab w:val="num" w:pos="1309"/>
                <w:tab w:val="left" w:pos="2057"/>
              </w:tabs>
              <w:jc w:val="both"/>
              <w:rPr>
                <w:rFonts w:ascii="Arial" w:hAnsi="Arial" w:cs="Arial"/>
                <w:sz w:val="20"/>
                <w:szCs w:val="20"/>
                <w:lang w:eastAsia="en-US"/>
              </w:rPr>
            </w:pPr>
            <w:r w:rsidRPr="002E3836">
              <w:rPr>
                <w:rFonts w:ascii="Arial" w:hAnsi="Arial" w:cs="Arial"/>
                <w:sz w:val="20"/>
                <w:szCs w:val="20"/>
                <w:lang w:eastAsia="en-US"/>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2E3836" w:rsidRPr="002E3836" w:rsidRDefault="002E3836" w:rsidP="002E3836">
      <w:pPr>
        <w:rPr>
          <w:sz w:val="23"/>
          <w:szCs w:val="23"/>
          <w:lang w:eastAsia="ar-SA"/>
        </w:rPr>
      </w:pPr>
    </w:p>
    <w:p w:rsidR="002E3836" w:rsidRPr="002E3836" w:rsidRDefault="002E3836" w:rsidP="002E3836">
      <w:pPr>
        <w:ind w:firstLine="540"/>
        <w:jc w:val="both"/>
        <w:rPr>
          <w:rFonts w:ascii="Arial" w:hAnsi="Arial" w:cs="Arial"/>
          <w:sz w:val="20"/>
          <w:szCs w:val="20"/>
          <w:lang w:eastAsia="ar-SA"/>
        </w:rPr>
      </w:pPr>
      <w:r w:rsidRPr="002E3836">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2E3836" w:rsidRPr="002E3836" w:rsidRDefault="002E3836" w:rsidP="002E3836">
      <w:pPr>
        <w:ind w:firstLine="480"/>
        <w:jc w:val="both"/>
        <w:rPr>
          <w:rFonts w:ascii="Arial" w:hAnsi="Arial" w:cs="Arial"/>
          <w:sz w:val="20"/>
          <w:szCs w:val="20"/>
          <w:lang w:eastAsia="ar-SA"/>
        </w:rPr>
      </w:pPr>
      <w:r w:rsidRPr="002E3836">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2E3836" w:rsidRPr="002E3836" w:rsidRDefault="002E3836" w:rsidP="002E3836">
      <w:pPr>
        <w:ind w:firstLine="360"/>
        <w:jc w:val="both"/>
        <w:rPr>
          <w:rFonts w:ascii="Arial" w:hAnsi="Arial" w:cs="Arial"/>
          <w:sz w:val="20"/>
          <w:szCs w:val="20"/>
          <w:lang w:eastAsia="ar-SA"/>
        </w:rPr>
      </w:pPr>
      <w:r w:rsidRPr="002E3836">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2E3836" w:rsidRPr="002E3836" w:rsidRDefault="002E3836" w:rsidP="002E3836">
      <w:pPr>
        <w:ind w:firstLine="426"/>
        <w:jc w:val="both"/>
        <w:rPr>
          <w:rFonts w:ascii="Arial" w:hAnsi="Arial" w:cs="Arial"/>
          <w:sz w:val="20"/>
          <w:szCs w:val="20"/>
          <w:lang w:eastAsia="ar-SA"/>
        </w:rPr>
      </w:pPr>
      <w:r w:rsidRPr="002E3836">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2E3836" w:rsidRPr="002E3836" w:rsidRDefault="002E3836" w:rsidP="002E3836">
      <w:pPr>
        <w:ind w:left="240" w:firstLine="186"/>
        <w:jc w:val="both"/>
        <w:rPr>
          <w:rFonts w:ascii="Arial" w:hAnsi="Arial" w:cs="Arial"/>
          <w:sz w:val="20"/>
          <w:szCs w:val="20"/>
          <w:lang w:eastAsia="ar-SA"/>
        </w:rPr>
      </w:pPr>
      <w:r w:rsidRPr="002E3836">
        <w:rPr>
          <w:rFonts w:ascii="Arial" w:hAnsi="Arial" w:cs="Arial"/>
          <w:sz w:val="20"/>
          <w:szCs w:val="20"/>
          <w:lang w:eastAsia="ar-SA"/>
        </w:rPr>
        <w:t xml:space="preserve"> Секретарь комиссии осуществляет следующие функции: </w:t>
      </w:r>
    </w:p>
    <w:p w:rsidR="002E3836" w:rsidRPr="002E3836" w:rsidRDefault="002E3836" w:rsidP="002E3836">
      <w:pPr>
        <w:jc w:val="both"/>
        <w:rPr>
          <w:rFonts w:ascii="Arial" w:hAnsi="Arial" w:cs="Arial"/>
          <w:sz w:val="20"/>
          <w:szCs w:val="20"/>
          <w:lang w:eastAsia="ar-SA"/>
        </w:rPr>
      </w:pPr>
      <w:r w:rsidRPr="002E3836">
        <w:rPr>
          <w:rFonts w:ascii="Arial" w:hAnsi="Arial" w:cs="Arial"/>
          <w:sz w:val="20"/>
          <w:szCs w:val="20"/>
          <w:lang w:eastAsia="ar-SA"/>
        </w:rPr>
        <w:t xml:space="preserve">прием и регистрацию поступивших на рассмотрение комиссии обращений, предложений и заявлений; </w:t>
      </w:r>
    </w:p>
    <w:p w:rsidR="002E3836" w:rsidRPr="002E3836" w:rsidRDefault="002E3836" w:rsidP="002E3836">
      <w:pPr>
        <w:ind w:hanging="240"/>
        <w:jc w:val="both"/>
        <w:rPr>
          <w:rFonts w:ascii="Arial" w:hAnsi="Arial" w:cs="Arial"/>
          <w:sz w:val="20"/>
          <w:szCs w:val="20"/>
          <w:lang w:eastAsia="ar-SA"/>
        </w:rPr>
      </w:pPr>
      <w:r w:rsidRPr="002E3836">
        <w:rPr>
          <w:rFonts w:ascii="Arial" w:hAnsi="Arial" w:cs="Arial"/>
          <w:sz w:val="20"/>
          <w:szCs w:val="20"/>
          <w:lang w:eastAsia="ar-SA"/>
        </w:rPr>
        <w:t xml:space="preserve">    информирование членов комиссии о времени, месте, дате и повестке дня очередного заседания; </w:t>
      </w:r>
    </w:p>
    <w:p w:rsidR="002E3836" w:rsidRPr="002E3836" w:rsidRDefault="002E3836" w:rsidP="002E3836">
      <w:pPr>
        <w:jc w:val="both"/>
        <w:rPr>
          <w:rFonts w:ascii="Arial" w:hAnsi="Arial" w:cs="Arial"/>
          <w:sz w:val="20"/>
          <w:szCs w:val="20"/>
          <w:lang w:eastAsia="ar-SA"/>
        </w:rPr>
      </w:pPr>
      <w:r w:rsidRPr="002E3836">
        <w:rPr>
          <w:rFonts w:ascii="Arial" w:hAnsi="Arial" w:cs="Arial"/>
          <w:sz w:val="20"/>
          <w:szCs w:val="20"/>
          <w:lang w:eastAsia="ar-SA"/>
        </w:rPr>
        <w:t xml:space="preserve">подготовку и выдачу заинтересованным лицам выписки из протоколов заседаний комиссии; </w:t>
      </w:r>
    </w:p>
    <w:p w:rsidR="002E3836" w:rsidRPr="002E3836" w:rsidRDefault="002E3836" w:rsidP="002E3836">
      <w:pPr>
        <w:jc w:val="both"/>
        <w:rPr>
          <w:rFonts w:ascii="Arial" w:hAnsi="Arial" w:cs="Arial"/>
          <w:sz w:val="20"/>
          <w:szCs w:val="20"/>
          <w:lang w:eastAsia="ar-SA"/>
        </w:rPr>
      </w:pPr>
      <w:r w:rsidRPr="002E3836">
        <w:rPr>
          <w:rFonts w:ascii="Arial" w:hAnsi="Arial" w:cs="Arial"/>
          <w:sz w:val="20"/>
          <w:szCs w:val="20"/>
          <w:lang w:eastAsia="ar-SA"/>
        </w:rPr>
        <w:t xml:space="preserve">выполняют иные организационные функции, необходимые для обеспечения деятельности комиссии. </w:t>
      </w:r>
    </w:p>
    <w:p w:rsidR="002E3836" w:rsidRPr="002E3836" w:rsidRDefault="002E3836" w:rsidP="002E3836">
      <w:pPr>
        <w:ind w:firstLine="360"/>
        <w:jc w:val="both"/>
        <w:rPr>
          <w:rFonts w:ascii="Arial" w:hAnsi="Arial" w:cs="Arial"/>
          <w:sz w:val="20"/>
          <w:szCs w:val="20"/>
          <w:lang w:eastAsia="ar-SA"/>
        </w:rPr>
      </w:pPr>
      <w:r w:rsidRPr="002E3836">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2E3836" w:rsidRPr="002E3836" w:rsidRDefault="002E3836" w:rsidP="002E3836">
      <w:pPr>
        <w:ind w:firstLine="480"/>
        <w:jc w:val="both"/>
        <w:rPr>
          <w:rFonts w:ascii="Arial" w:hAnsi="Arial" w:cs="Arial"/>
          <w:sz w:val="20"/>
          <w:szCs w:val="20"/>
          <w:lang w:eastAsia="ar-SA"/>
        </w:rPr>
      </w:pPr>
      <w:r w:rsidRPr="002E3836">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2E3836" w:rsidRPr="002E3836" w:rsidRDefault="002E3836" w:rsidP="002E3836">
      <w:pPr>
        <w:jc w:val="both"/>
        <w:rPr>
          <w:rFonts w:ascii="Arial" w:hAnsi="Arial" w:cs="Arial"/>
          <w:sz w:val="20"/>
          <w:szCs w:val="20"/>
          <w:lang w:eastAsia="ar-SA"/>
        </w:rPr>
      </w:pPr>
      <w:r w:rsidRPr="002E3836">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2E3836" w:rsidRDefault="002E3836" w:rsidP="002E3836">
      <w:pPr>
        <w:jc w:val="both"/>
        <w:rPr>
          <w:rFonts w:ascii="Arial" w:hAnsi="Arial" w:cs="Arial"/>
          <w:sz w:val="20"/>
          <w:szCs w:val="20"/>
          <w:lang w:eastAsia="ar-SA"/>
        </w:rPr>
      </w:pPr>
      <w:r w:rsidRPr="002E3836">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C71E84" w:rsidRPr="002E3836" w:rsidRDefault="00C71E84" w:rsidP="002E3836">
      <w:pPr>
        <w:jc w:val="both"/>
        <w:rPr>
          <w:rFonts w:ascii="Arial" w:hAnsi="Arial" w:cs="Arial"/>
          <w:sz w:val="20"/>
          <w:szCs w:val="20"/>
          <w:lang w:eastAsia="ar-SA"/>
        </w:rPr>
      </w:pPr>
      <w:bookmarkStart w:id="0" w:name="_GoBack"/>
      <w:bookmarkEnd w:id="0"/>
    </w:p>
    <w:p w:rsidR="002E3836" w:rsidRPr="002E3836" w:rsidRDefault="002E3836" w:rsidP="002E3836">
      <w:pPr>
        <w:ind w:firstLine="480"/>
        <w:jc w:val="both"/>
        <w:rPr>
          <w:rFonts w:ascii="Arial" w:hAnsi="Arial" w:cs="Arial"/>
          <w:sz w:val="20"/>
          <w:szCs w:val="20"/>
          <w:lang w:eastAsia="ar-SA"/>
        </w:rPr>
      </w:pPr>
      <w:r w:rsidRPr="002E3836">
        <w:rPr>
          <w:rFonts w:ascii="Arial" w:hAnsi="Arial" w:cs="Arial"/>
          <w:sz w:val="20"/>
          <w:szCs w:val="20"/>
          <w:lang w:eastAsia="ar-SA"/>
        </w:rPr>
        <w:t xml:space="preserve"> </w:t>
      </w:r>
      <w:r w:rsidRPr="002E3836">
        <w:rPr>
          <w:rFonts w:ascii="Arial" w:hAnsi="Arial" w:cs="Arial"/>
          <w:color w:val="000000"/>
          <w:sz w:val="20"/>
          <w:szCs w:val="20"/>
          <w:lang w:eastAsia="ar-SA"/>
        </w:rPr>
        <w:t xml:space="preserve">   </w:t>
      </w:r>
    </w:p>
    <w:p w:rsidR="002E3836" w:rsidRPr="002E3836" w:rsidRDefault="002E3836" w:rsidP="002E3836">
      <w:pPr>
        <w:jc w:val="center"/>
        <w:rPr>
          <w:rFonts w:ascii="Arial" w:hAnsi="Arial" w:cs="Arial"/>
          <w:sz w:val="20"/>
          <w:szCs w:val="20"/>
          <w:lang w:eastAsia="ar-SA"/>
        </w:rPr>
      </w:pPr>
      <w:r w:rsidRPr="002E3836">
        <w:rPr>
          <w:rFonts w:ascii="Arial" w:hAnsi="Arial" w:cs="Arial"/>
          <w:color w:val="000000"/>
          <w:sz w:val="20"/>
          <w:szCs w:val="20"/>
          <w:lang w:eastAsia="ar-SA"/>
        </w:rPr>
        <w:t>П</w:t>
      </w:r>
      <w:r w:rsidRPr="002E3836">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lastRenderedPageBreak/>
              <w:t>№ п/п</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jc w:val="center"/>
              <w:rPr>
                <w:rFonts w:ascii="Arial" w:hAnsi="Arial" w:cs="Arial"/>
                <w:sz w:val="20"/>
                <w:szCs w:val="20"/>
                <w:lang w:eastAsia="ar-SA"/>
              </w:rPr>
            </w:pPr>
            <w:r w:rsidRPr="002E3836">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jc w:val="center"/>
              <w:rPr>
                <w:rFonts w:ascii="Arial" w:hAnsi="Arial" w:cs="Arial"/>
                <w:sz w:val="20"/>
                <w:szCs w:val="20"/>
                <w:lang w:eastAsia="ar-SA"/>
              </w:rPr>
            </w:pPr>
            <w:r w:rsidRPr="002E3836">
              <w:rPr>
                <w:rFonts w:ascii="Arial" w:hAnsi="Arial" w:cs="Arial"/>
                <w:sz w:val="20"/>
                <w:szCs w:val="20"/>
                <w:lang w:eastAsia="ar-SA"/>
              </w:rPr>
              <w:t>Ответственный исполнитель</w:t>
            </w:r>
          </w:p>
        </w:tc>
      </w:tr>
      <w:tr w:rsidR="002E3836" w:rsidRPr="002E3836" w:rsidTr="00D3085D">
        <w:trPr>
          <w:trHeight w:val="1080"/>
        </w:trPr>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autoSpaceDE w:val="0"/>
              <w:autoSpaceDN w:val="0"/>
              <w:adjustRightInd w:val="0"/>
              <w:rPr>
                <w:rFonts w:ascii="Arial" w:hAnsi="Arial" w:cs="Arial"/>
                <w:sz w:val="20"/>
                <w:szCs w:val="20"/>
                <w:lang w:eastAsia="ar-SA"/>
              </w:rPr>
            </w:pPr>
            <w:r w:rsidRPr="002E3836">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autoSpaceDE w:val="0"/>
              <w:autoSpaceDN w:val="0"/>
              <w:adjustRightInd w:val="0"/>
              <w:rPr>
                <w:rFonts w:ascii="Arial" w:hAnsi="Arial" w:cs="Arial"/>
                <w:sz w:val="20"/>
                <w:szCs w:val="20"/>
                <w:lang w:eastAsia="ar-SA"/>
              </w:rPr>
            </w:pPr>
            <w:r w:rsidRPr="002E3836">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w:t>
            </w:r>
            <w:r>
              <w:rPr>
                <w:rFonts w:ascii="Arial" w:hAnsi="Arial" w:cs="Arial"/>
                <w:sz w:val="20"/>
                <w:szCs w:val="20"/>
                <w:lang w:eastAsia="ar-SA"/>
              </w:rPr>
              <w:t>землепользования и застройки г.</w:t>
            </w:r>
            <w:r w:rsidRPr="002E3836">
              <w:rPr>
                <w:rFonts w:ascii="Arial" w:hAnsi="Arial" w:cs="Arial"/>
                <w:sz w:val="20"/>
                <w:szCs w:val="20"/>
                <w:lang w:eastAsia="ar-SA"/>
              </w:rPr>
              <w:t xml:space="preserve">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2E3836">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autoSpaceDE w:val="0"/>
              <w:autoSpaceDN w:val="0"/>
              <w:adjustRightInd w:val="0"/>
              <w:rPr>
                <w:rFonts w:ascii="Arial" w:hAnsi="Arial" w:cs="Arial"/>
                <w:sz w:val="20"/>
                <w:szCs w:val="20"/>
                <w:lang w:eastAsia="ar-SA"/>
              </w:rPr>
            </w:pPr>
            <w:r w:rsidRPr="002E3836">
              <w:rPr>
                <w:rFonts w:ascii="Arial" w:hAnsi="Arial" w:cs="Arial"/>
                <w:sz w:val="20"/>
                <w:szCs w:val="20"/>
                <w:lang w:eastAsia="ar-SA"/>
              </w:rPr>
              <w:t>Не позднее чем по истечении десяти дней с даты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autoSpaceDE w:val="0"/>
              <w:autoSpaceDN w:val="0"/>
              <w:adjustRightInd w:val="0"/>
              <w:rPr>
                <w:rFonts w:ascii="Arial" w:hAnsi="Arial" w:cs="Arial"/>
                <w:sz w:val="20"/>
                <w:szCs w:val="20"/>
                <w:lang w:eastAsia="ar-SA"/>
              </w:rPr>
            </w:pPr>
            <w:r w:rsidRPr="002E3836">
              <w:rPr>
                <w:rFonts w:ascii="Arial" w:hAnsi="Arial" w:cs="Arial"/>
                <w:sz w:val="20"/>
                <w:szCs w:val="20"/>
                <w:lang w:eastAsia="ar-SA"/>
              </w:rPr>
              <w:t>Управление делами администрации города Куйбышева</w:t>
            </w:r>
          </w:p>
        </w:tc>
      </w:tr>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Разработка проекта о внесении изменений в Правила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Комиссия по корректировке Правил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Куйбышева администрации города Куйбышева</w:t>
            </w:r>
          </w:p>
        </w:tc>
      </w:tr>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Проверка проекта о внесении изменений в Правила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Куйбышева Куйбышевского района Новосибирской области на соответствие требованиям технических регламентов</w:t>
            </w:r>
            <w:r>
              <w:rPr>
                <w:rFonts w:ascii="Arial" w:hAnsi="Arial" w:cs="Arial"/>
                <w:sz w:val="20"/>
                <w:szCs w:val="20"/>
                <w:lang w:eastAsia="ar-SA"/>
              </w:rPr>
              <w:t>, генеральному плану г.</w:t>
            </w:r>
            <w:r w:rsidRPr="002E3836">
              <w:rPr>
                <w:rFonts w:ascii="Arial" w:hAnsi="Arial" w:cs="Arial"/>
                <w:sz w:val="20"/>
                <w:szCs w:val="20"/>
                <w:lang w:eastAsia="ar-SA"/>
              </w:rPr>
              <w:t xml:space="preserve">Куйбышева </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В течение 3-5 дней после представления проекта о внесении изменений в Правила зем</w:t>
            </w:r>
            <w:r>
              <w:rPr>
                <w:rFonts w:ascii="Arial" w:hAnsi="Arial" w:cs="Arial"/>
                <w:sz w:val="20"/>
                <w:szCs w:val="20"/>
                <w:lang w:eastAsia="ar-SA"/>
              </w:rPr>
              <w:t>лепользования и застройки г.</w:t>
            </w:r>
            <w:r w:rsidRPr="002E3836">
              <w:rPr>
                <w:rFonts w:ascii="Arial" w:hAnsi="Arial" w:cs="Arial"/>
                <w:sz w:val="20"/>
                <w:szCs w:val="20"/>
                <w:lang w:eastAsia="ar-SA"/>
              </w:rPr>
              <w:t>Куйбышева Куйбышевского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Управление строительства, жилищно-комму-нального и дорожного хозяйства администрации</w:t>
            </w:r>
            <w:r>
              <w:rPr>
                <w:rFonts w:ascii="Arial" w:hAnsi="Arial" w:cs="Arial"/>
                <w:sz w:val="20"/>
                <w:szCs w:val="20"/>
                <w:lang w:eastAsia="ar-SA"/>
              </w:rPr>
              <w:t xml:space="preserve"> г.</w:t>
            </w:r>
            <w:r w:rsidRPr="002E3836">
              <w:rPr>
                <w:rFonts w:ascii="Arial" w:hAnsi="Arial" w:cs="Arial"/>
                <w:sz w:val="20"/>
                <w:szCs w:val="20"/>
                <w:lang w:eastAsia="ar-SA"/>
              </w:rPr>
              <w:t xml:space="preserve">Куйбышева </w:t>
            </w:r>
          </w:p>
        </w:tc>
      </w:tr>
      <w:tr w:rsidR="002E3836" w:rsidRPr="002E3836" w:rsidTr="002E3836">
        <w:trPr>
          <w:trHeight w:val="1527"/>
        </w:trPr>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Доработка проекта о внесении изменений в Правила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Куйбышева Куйбышевского района Новосибирской области в случае обнаружения его несоответствия требованиям технических рег</w:t>
            </w:r>
            <w:r>
              <w:rPr>
                <w:rFonts w:ascii="Arial" w:hAnsi="Arial" w:cs="Arial"/>
                <w:sz w:val="20"/>
                <w:szCs w:val="20"/>
                <w:lang w:eastAsia="ar-SA"/>
              </w:rPr>
              <w:t>ламентов, генеральному плану г.</w:t>
            </w:r>
            <w:r w:rsidRPr="002E3836">
              <w:rPr>
                <w:rFonts w:ascii="Arial" w:hAnsi="Arial" w:cs="Arial"/>
                <w:sz w:val="20"/>
                <w:szCs w:val="20"/>
                <w:lang w:eastAsia="ar-SA"/>
              </w:rPr>
              <w:t>Куйбышева</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Комиссия по корректировке правил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Куйбышева администрации города Куйбышева</w:t>
            </w:r>
          </w:p>
        </w:tc>
      </w:tr>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autoSpaceDE w:val="0"/>
              <w:autoSpaceDN w:val="0"/>
              <w:adjustRightInd w:val="0"/>
              <w:rPr>
                <w:rFonts w:ascii="Arial" w:hAnsi="Arial" w:cs="Arial"/>
                <w:sz w:val="20"/>
                <w:szCs w:val="20"/>
                <w:lang w:eastAsia="ar-SA"/>
              </w:rPr>
            </w:pPr>
            <w:r w:rsidRPr="002E3836">
              <w:rPr>
                <w:rFonts w:ascii="Arial" w:hAnsi="Arial" w:cs="Arial"/>
                <w:sz w:val="20"/>
                <w:szCs w:val="20"/>
                <w:lang w:eastAsia="ar-SA"/>
              </w:rPr>
              <w:t>Направление проекта о внесении изменений в Правила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 xml:space="preserve">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В течение 3х дней после завершения проверки проекта о внесении изменений в Правила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Куйбышева Куйбышевского района Новосибирской области на соответствие требованиям технических регламентов, генеральному плану г.Куйбышева</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Управление строительства, жилищно-коммунального и дорожного хозяйства администрации</w:t>
            </w:r>
            <w:r>
              <w:rPr>
                <w:rFonts w:ascii="Arial" w:hAnsi="Arial" w:cs="Arial"/>
                <w:sz w:val="20"/>
                <w:szCs w:val="20"/>
                <w:lang w:eastAsia="ar-SA"/>
              </w:rPr>
              <w:t xml:space="preserve"> г.</w:t>
            </w:r>
            <w:r w:rsidRPr="002E3836">
              <w:rPr>
                <w:rFonts w:ascii="Arial" w:hAnsi="Arial" w:cs="Arial"/>
                <w:sz w:val="20"/>
                <w:szCs w:val="20"/>
                <w:lang w:eastAsia="ar-SA"/>
              </w:rPr>
              <w:t>Куйбышева</w:t>
            </w:r>
          </w:p>
        </w:tc>
      </w:tr>
      <w:tr w:rsidR="002E3836" w:rsidRPr="002E3836" w:rsidTr="00D3085D">
        <w:trPr>
          <w:trHeight w:val="2127"/>
        </w:trPr>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w:t>
            </w:r>
            <w:r>
              <w:rPr>
                <w:rFonts w:ascii="Arial" w:hAnsi="Arial" w:cs="Arial"/>
                <w:sz w:val="20"/>
                <w:szCs w:val="20"/>
                <w:lang w:eastAsia="ar-SA"/>
              </w:rPr>
              <w:t>землепользования и застройки г.</w:t>
            </w:r>
            <w:r w:rsidRPr="002E3836">
              <w:rPr>
                <w:rFonts w:ascii="Arial" w:hAnsi="Arial" w:cs="Arial"/>
                <w:sz w:val="20"/>
                <w:szCs w:val="20"/>
                <w:lang w:eastAsia="ar-SA"/>
              </w:rPr>
              <w:t>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В срок не позднее чем через 10 дней со дня получения проекта о внесении изменений в Правила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 xml:space="preserve">Куйбышева Куйбышевского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Глава города Куйбышева</w:t>
            </w:r>
          </w:p>
        </w:tc>
      </w:tr>
      <w:tr w:rsidR="002E3836" w:rsidRPr="002E3836" w:rsidTr="00EE4F78">
        <w:trPr>
          <w:trHeight w:val="428"/>
        </w:trPr>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w:t>
            </w:r>
            <w:r w:rsidRPr="002E3836">
              <w:rPr>
                <w:rFonts w:ascii="Arial" w:hAnsi="Arial" w:cs="Arial"/>
                <w:sz w:val="20"/>
                <w:szCs w:val="20"/>
                <w:lang w:eastAsia="ar-SA"/>
              </w:rPr>
              <w:lastRenderedPageBreak/>
              <w:t xml:space="preserve">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lastRenderedPageBreak/>
              <w:t xml:space="preserve">Не позднее, чем за семь дней до дня размещения на </w:t>
            </w:r>
            <w:r w:rsidRPr="002E3836">
              <w:rPr>
                <w:rFonts w:ascii="Arial" w:hAnsi="Arial" w:cs="Arial"/>
                <w:sz w:val="20"/>
                <w:szCs w:val="20"/>
                <w:lang w:eastAsia="ar-SA"/>
              </w:rPr>
              <w:lastRenderedPageBreak/>
              <w:t>официальном сайте проекта, подлежащего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lastRenderedPageBreak/>
              <w:t>Управление делами администрации города Куйбышева</w:t>
            </w:r>
          </w:p>
        </w:tc>
      </w:tr>
      <w:tr w:rsidR="002E3836" w:rsidRPr="002E3836" w:rsidTr="00D3085D">
        <w:trPr>
          <w:trHeight w:val="590"/>
        </w:trPr>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lastRenderedPageBreak/>
              <w:t>8.</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Через 7 дней со дня опубликования оповещения о начале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Управление делами администрации города Куйбышева и Управление строительства, жилищно-коммунального и дорож</w:t>
            </w:r>
            <w:r>
              <w:rPr>
                <w:rFonts w:ascii="Arial" w:hAnsi="Arial" w:cs="Arial"/>
                <w:sz w:val="20"/>
                <w:szCs w:val="20"/>
                <w:lang w:eastAsia="ar-SA"/>
              </w:rPr>
              <w:t>ного хозяйства администрации г.</w:t>
            </w:r>
            <w:r w:rsidRPr="002E3836">
              <w:rPr>
                <w:rFonts w:ascii="Arial" w:hAnsi="Arial" w:cs="Arial"/>
                <w:sz w:val="20"/>
                <w:szCs w:val="20"/>
                <w:lang w:eastAsia="ar-SA"/>
              </w:rPr>
              <w:t>Куйбышева</w:t>
            </w:r>
          </w:p>
        </w:tc>
      </w:tr>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Срок проведения общественных обсуждений по проекту о внесении изменений в Правила землепользования</w:t>
            </w:r>
            <w:r>
              <w:rPr>
                <w:rFonts w:ascii="Arial" w:hAnsi="Arial" w:cs="Arial"/>
                <w:sz w:val="20"/>
                <w:szCs w:val="20"/>
                <w:lang w:eastAsia="ar-SA"/>
              </w:rPr>
              <w:t xml:space="preserve"> и застройки г.</w:t>
            </w:r>
            <w:r w:rsidRPr="002E3836">
              <w:rPr>
                <w:rFonts w:ascii="Arial" w:hAnsi="Arial" w:cs="Arial"/>
                <w:sz w:val="20"/>
                <w:szCs w:val="20"/>
                <w:lang w:eastAsia="ar-SA"/>
              </w:rPr>
              <w:t>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Комиссия по корректировке Правил землепользования и застройки города Куйбышева и Управление строительства, жилищно-комму-нального и дорожного хозяйства администрации</w:t>
            </w:r>
            <w:r>
              <w:rPr>
                <w:rFonts w:ascii="Arial" w:hAnsi="Arial" w:cs="Arial"/>
                <w:sz w:val="20"/>
                <w:szCs w:val="20"/>
                <w:lang w:eastAsia="ar-SA"/>
              </w:rPr>
              <w:t xml:space="preserve"> г.</w:t>
            </w:r>
            <w:r w:rsidRPr="002E3836">
              <w:rPr>
                <w:rFonts w:ascii="Arial" w:hAnsi="Arial" w:cs="Arial"/>
                <w:sz w:val="20"/>
                <w:szCs w:val="20"/>
                <w:lang w:eastAsia="ar-SA"/>
              </w:rPr>
              <w:t>Куйбышева</w:t>
            </w:r>
          </w:p>
        </w:tc>
      </w:tr>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 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Комиссия по корректировке Правил землепользования и застройки города Куйбышева</w:t>
            </w:r>
          </w:p>
        </w:tc>
      </w:tr>
      <w:tr w:rsidR="002E3836" w:rsidRPr="002E3836" w:rsidTr="00EE4F78">
        <w:trPr>
          <w:trHeight w:val="1122"/>
        </w:trPr>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Подготовка и оформление протокола общественных обсуждений</w:t>
            </w:r>
          </w:p>
          <w:p w:rsidR="002E3836" w:rsidRPr="002E3836" w:rsidRDefault="002E3836" w:rsidP="002E3836">
            <w:pPr>
              <w:rPr>
                <w:rFonts w:ascii="Arial" w:hAnsi="Arial" w:cs="Arial"/>
                <w:sz w:val="20"/>
                <w:szCs w:val="20"/>
                <w:lang w:eastAsia="ar-SA"/>
              </w:rPr>
            </w:pPr>
          </w:p>
          <w:p w:rsidR="002E3836" w:rsidRPr="002E3836" w:rsidRDefault="002E3836" w:rsidP="002E3836">
            <w:pPr>
              <w:rPr>
                <w:rFonts w:ascii="Arial" w:hAnsi="Arial" w:cs="Arial"/>
                <w:sz w:val="20"/>
                <w:szCs w:val="20"/>
                <w:lang w:eastAsia="ar-SA"/>
              </w:rPr>
            </w:pPr>
          </w:p>
          <w:p w:rsidR="002E3836" w:rsidRPr="002E3836" w:rsidRDefault="002E3836" w:rsidP="002E3836">
            <w:pPr>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В течение 5 рабочих дней со дня окончания срока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Секретарь общественных обсуждений</w:t>
            </w:r>
          </w:p>
        </w:tc>
      </w:tr>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В течение 3 рабочих дней со дня получения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Управление строительства, жилищно-комму-нального и дорожного хозяйства администрации</w:t>
            </w:r>
            <w:r>
              <w:rPr>
                <w:rFonts w:ascii="Arial" w:hAnsi="Arial" w:cs="Arial"/>
                <w:sz w:val="20"/>
                <w:szCs w:val="20"/>
                <w:lang w:eastAsia="ar-SA"/>
              </w:rPr>
              <w:t xml:space="preserve"> г.</w:t>
            </w:r>
            <w:r w:rsidRPr="002E3836">
              <w:rPr>
                <w:rFonts w:ascii="Arial" w:hAnsi="Arial" w:cs="Arial"/>
                <w:sz w:val="20"/>
                <w:szCs w:val="20"/>
                <w:lang w:eastAsia="ar-SA"/>
              </w:rPr>
              <w:t>Куйбышева</w:t>
            </w:r>
          </w:p>
        </w:tc>
      </w:tr>
      <w:tr w:rsidR="002E3836" w:rsidRPr="002E3836" w:rsidTr="00D3085D">
        <w:tc>
          <w:tcPr>
            <w:tcW w:w="709"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 xml:space="preserve">Опубликование заключения о результатах общественных обсуждений в периодическом печатном издании Бюллетень органов </w:t>
            </w:r>
            <w:r>
              <w:rPr>
                <w:rFonts w:ascii="Arial" w:hAnsi="Arial" w:cs="Arial"/>
                <w:sz w:val="20"/>
                <w:szCs w:val="20"/>
                <w:lang w:eastAsia="ar-SA"/>
              </w:rPr>
              <w:t>местного самоуправления г.</w:t>
            </w:r>
            <w:r w:rsidRPr="002E3836">
              <w:rPr>
                <w:rFonts w:ascii="Arial" w:hAnsi="Arial" w:cs="Arial"/>
                <w:sz w:val="20"/>
                <w:szCs w:val="20"/>
                <w:lang w:eastAsia="ar-SA"/>
              </w:rPr>
              <w:t>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В течение 15 дней с даты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2E3836" w:rsidRPr="002E3836" w:rsidRDefault="002E3836" w:rsidP="002E3836">
            <w:pPr>
              <w:rPr>
                <w:rFonts w:ascii="Arial" w:hAnsi="Arial" w:cs="Arial"/>
                <w:sz w:val="20"/>
                <w:szCs w:val="20"/>
                <w:lang w:eastAsia="ar-SA"/>
              </w:rPr>
            </w:pPr>
            <w:r w:rsidRPr="002E3836">
              <w:rPr>
                <w:rFonts w:ascii="Arial" w:hAnsi="Arial" w:cs="Arial"/>
                <w:sz w:val="20"/>
                <w:szCs w:val="20"/>
                <w:lang w:eastAsia="ar-SA"/>
              </w:rPr>
              <w:t>Управление делами администрации города Куйбышева</w:t>
            </w:r>
          </w:p>
        </w:tc>
      </w:tr>
    </w:tbl>
    <w:p w:rsidR="00EE4F78" w:rsidRDefault="00EE4F78" w:rsidP="002E3836">
      <w:pPr>
        <w:ind w:left="240" w:firstLine="480"/>
        <w:jc w:val="both"/>
        <w:rPr>
          <w:rFonts w:ascii="Arial" w:hAnsi="Arial" w:cs="Arial"/>
          <w:sz w:val="20"/>
          <w:szCs w:val="20"/>
          <w:lang w:eastAsia="ar-SA"/>
        </w:rPr>
      </w:pPr>
    </w:p>
    <w:p w:rsidR="002E3836" w:rsidRPr="002E3836" w:rsidRDefault="002E3836" w:rsidP="002E3836">
      <w:pPr>
        <w:ind w:left="240" w:firstLine="480"/>
        <w:jc w:val="both"/>
        <w:rPr>
          <w:rFonts w:ascii="Arial" w:hAnsi="Arial" w:cs="Arial"/>
          <w:sz w:val="20"/>
          <w:szCs w:val="20"/>
          <w:lang w:eastAsia="ar-SA"/>
        </w:rPr>
      </w:pPr>
      <w:r w:rsidRPr="002E3836">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2E3836" w:rsidRPr="002E3836" w:rsidRDefault="002E3836" w:rsidP="002E3836">
      <w:pPr>
        <w:ind w:left="240" w:firstLine="600"/>
        <w:jc w:val="both"/>
        <w:rPr>
          <w:rFonts w:ascii="Arial" w:hAnsi="Arial" w:cs="Arial"/>
          <w:sz w:val="20"/>
          <w:szCs w:val="20"/>
          <w:lang w:eastAsia="ar-SA"/>
        </w:rPr>
      </w:pPr>
      <w:r w:rsidRPr="002E3836">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2E3836">
        <w:rPr>
          <w:rFonts w:ascii="Arial" w:hAnsi="Arial" w:cs="Arial"/>
          <w:color w:val="000000"/>
          <w:sz w:val="20"/>
          <w:szCs w:val="20"/>
          <w:lang w:eastAsia="ar-SA"/>
        </w:rPr>
        <w:t xml:space="preserve">десятой сессии Совета депутатов </w:t>
      </w:r>
      <w:r w:rsidRPr="002E3836">
        <w:rPr>
          <w:rFonts w:ascii="Arial" w:hAnsi="Arial" w:cs="Arial"/>
          <w:sz w:val="20"/>
          <w:szCs w:val="20"/>
          <w:lang w:eastAsia="ar-SA"/>
        </w:rPr>
        <w:t xml:space="preserve">города Куйбышева Куйбышевского района Новосибирской области </w:t>
      </w:r>
      <w:r w:rsidRPr="002E3836">
        <w:rPr>
          <w:rFonts w:ascii="Arial" w:hAnsi="Arial" w:cs="Arial"/>
          <w:color w:val="000000"/>
          <w:sz w:val="20"/>
          <w:szCs w:val="20"/>
          <w:lang w:eastAsia="ar-SA"/>
        </w:rPr>
        <w:t>пятого созыва от 20.06.2022г. № 103</w:t>
      </w:r>
      <w:r w:rsidRPr="002E3836">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квартал 12, дом 6, кабинет 1, адрес электронной почты: </w:t>
      </w:r>
      <w:r w:rsidRPr="002E3836">
        <w:rPr>
          <w:rFonts w:ascii="Arial" w:hAnsi="Arial" w:cs="Arial"/>
          <w:sz w:val="20"/>
          <w:szCs w:val="20"/>
          <w:lang w:val="en-US" w:eastAsia="ar-SA"/>
        </w:rPr>
        <w:t>admarch</w:t>
      </w:r>
      <w:r w:rsidRPr="002E3836">
        <w:rPr>
          <w:rFonts w:ascii="Arial" w:hAnsi="Arial" w:cs="Arial"/>
          <w:sz w:val="20"/>
          <w:szCs w:val="20"/>
          <w:lang w:eastAsia="ar-SA"/>
        </w:rPr>
        <w:t>@m</w:t>
      </w:r>
      <w:r w:rsidRPr="002E3836">
        <w:rPr>
          <w:rFonts w:ascii="Arial" w:hAnsi="Arial" w:cs="Arial"/>
          <w:sz w:val="20"/>
          <w:szCs w:val="20"/>
          <w:lang w:val="en-US" w:eastAsia="ar-SA"/>
        </w:rPr>
        <w:t>ail</w:t>
      </w:r>
      <w:r w:rsidRPr="002E3836">
        <w:rPr>
          <w:rFonts w:ascii="Arial" w:hAnsi="Arial" w:cs="Arial"/>
          <w:sz w:val="20"/>
          <w:szCs w:val="20"/>
          <w:lang w:eastAsia="ar-SA"/>
        </w:rPr>
        <w:t>.ru, контактный телефон 53-465.</w:t>
      </w:r>
    </w:p>
    <w:p w:rsidR="002E3836" w:rsidRDefault="002E3836" w:rsidP="002E3836">
      <w:pPr>
        <w:widowControl w:val="0"/>
        <w:rPr>
          <w:rFonts w:ascii="Arial" w:hAnsi="Arial" w:cs="Arial"/>
          <w:sz w:val="20"/>
          <w:szCs w:val="20"/>
        </w:rPr>
      </w:pPr>
    </w:p>
    <w:p w:rsidR="002E3836" w:rsidRDefault="002E3836" w:rsidP="004325D1">
      <w:pPr>
        <w:widowControl w:val="0"/>
        <w:rPr>
          <w:rFonts w:ascii="Arial" w:hAnsi="Arial" w:cs="Arial"/>
          <w:sz w:val="20"/>
          <w:szCs w:val="20"/>
        </w:rPr>
      </w:pPr>
    </w:p>
    <w:p w:rsidR="002E3836" w:rsidRPr="004325D1" w:rsidRDefault="002E3836" w:rsidP="004325D1">
      <w:pPr>
        <w:widowControl w:val="0"/>
        <w:rPr>
          <w:rFonts w:ascii="Arial" w:eastAsia="Microsoft Sans Serif" w:hAnsi="Arial" w:cs="Arial"/>
          <w:color w:val="000000"/>
          <w:sz w:val="20"/>
          <w:szCs w:val="20"/>
          <w:lang w:bidi="ru-RU"/>
        </w:rPr>
        <w:sectPr w:rsidR="002E3836" w:rsidRPr="004325D1" w:rsidSect="00C71E84">
          <w:footerReference w:type="default" r:id="rId14"/>
          <w:pgSz w:w="11906" w:h="16838"/>
          <w:pgMar w:top="1134" w:right="1134" w:bottom="1134" w:left="1134" w:header="708" w:footer="708" w:gutter="0"/>
          <w:cols w:space="708"/>
          <w:titlePg/>
          <w:docGrid w:linePitch="360"/>
        </w:sectPr>
      </w:pPr>
    </w:p>
    <w:p w:rsidR="00535D5C" w:rsidRPr="00535D5C" w:rsidRDefault="00535D5C" w:rsidP="00535D5C">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5"/>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73B" w:rsidRDefault="0000273B" w:rsidP="00465802">
      <w:r>
        <w:separator/>
      </w:r>
    </w:p>
  </w:endnote>
  <w:endnote w:type="continuationSeparator" w:id="0">
    <w:p w:rsidR="0000273B" w:rsidRDefault="0000273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278094"/>
      <w:docPartObj>
        <w:docPartGallery w:val="Page Numbers (Bottom of Page)"/>
        <w:docPartUnique/>
      </w:docPartObj>
    </w:sdtPr>
    <w:sdtContent>
      <w:p w:rsidR="00C71E84" w:rsidRDefault="00C71E84">
        <w:pPr>
          <w:pStyle w:val="a7"/>
          <w:jc w:val="center"/>
        </w:pPr>
        <w:r>
          <w:fldChar w:fldCharType="begin"/>
        </w:r>
        <w:r>
          <w:instrText>PAGE   \* MERGEFORMAT</w:instrText>
        </w:r>
        <w:r>
          <w:fldChar w:fldCharType="separate"/>
        </w:r>
        <w:r>
          <w:rPr>
            <w:noProof/>
          </w:rPr>
          <w:t>11</w:t>
        </w:r>
        <w:r>
          <w:fldChar w:fldCharType="end"/>
        </w:r>
      </w:p>
    </w:sdtContent>
  </w:sdt>
  <w:p w:rsidR="00C71E84" w:rsidRDefault="00C71E8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24059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F73083">
          <w:rPr>
            <w:noProof/>
          </w:rPr>
          <w:t>5</w:t>
        </w:r>
        <w:r>
          <w:fldChar w:fldCharType="end"/>
        </w:r>
      </w:p>
    </w:sdtContent>
  </w:sdt>
  <w:p w:rsidR="0000273B" w:rsidRDefault="0000273B">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55955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C71E84">
          <w:rPr>
            <w:noProof/>
          </w:rPr>
          <w:t>12</w:t>
        </w:r>
        <w:r>
          <w:fldChar w:fldCharType="end"/>
        </w:r>
      </w:p>
    </w:sdtContent>
  </w:sdt>
  <w:p w:rsidR="0000273B" w:rsidRDefault="0000273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73B" w:rsidRDefault="0000273B" w:rsidP="00465802">
      <w:r>
        <w:separator/>
      </w:r>
    </w:p>
  </w:footnote>
  <w:footnote w:type="continuationSeparator" w:id="0">
    <w:p w:rsidR="0000273B" w:rsidRDefault="0000273B"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73B" w:rsidRDefault="0000273B">
    <w:pPr>
      <w:pStyle w:val="aa"/>
      <w:jc w:val="center"/>
    </w:pPr>
  </w:p>
  <w:p w:rsidR="0000273B" w:rsidRDefault="0000273B">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15:restartNumberingAfterBreak="0">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15:restartNumberingAfterBreak="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7E26387"/>
    <w:multiLevelType w:val="multilevel"/>
    <w:tmpl w:val="22FEC7E6"/>
    <w:lvl w:ilvl="0">
      <w:start w:val="2"/>
      <w:numFmt w:val="decimal"/>
      <w:lvlText w:val="%1."/>
      <w:lvlJc w:val="left"/>
      <w:pPr>
        <w:ind w:left="360" w:hanging="360"/>
      </w:pPr>
      <w:rPr>
        <w:rFonts w:hint="default"/>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4" w15:restartNumberingAfterBreak="0">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7" w15:restartNumberingAfterBreak="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15:restartNumberingAfterBreak="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9"/>
  </w:num>
  <w:num w:numId="7">
    <w:abstractNumId w:val="16"/>
  </w:num>
  <w:num w:numId="8">
    <w:abstractNumId w:val="12"/>
  </w:num>
  <w:num w:numId="9">
    <w:abstractNumId w:val="8"/>
  </w:num>
  <w:num w:numId="10">
    <w:abstractNumId w:val="2"/>
  </w:num>
  <w:num w:numId="11">
    <w:abstractNumId w:val="23"/>
  </w:num>
  <w:num w:numId="12">
    <w:abstractNumId w:val="22"/>
  </w:num>
  <w:num w:numId="13">
    <w:abstractNumId w:val="15"/>
  </w:num>
  <w:num w:numId="14">
    <w:abstractNumId w:val="14"/>
  </w:num>
  <w:num w:numId="15">
    <w:abstractNumId w:val="20"/>
  </w:num>
  <w:num w:numId="16">
    <w:abstractNumId w:val="17"/>
  </w:num>
  <w:num w:numId="1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0475"/>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3836"/>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A7D2A"/>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25D1"/>
    <w:rsid w:val="00435892"/>
    <w:rsid w:val="00435BDE"/>
    <w:rsid w:val="00437ACD"/>
    <w:rsid w:val="004400C3"/>
    <w:rsid w:val="00440722"/>
    <w:rsid w:val="00440839"/>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3F8C"/>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133"/>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02E"/>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786"/>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47FB9"/>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476E"/>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2A4"/>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1E84"/>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042F"/>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4F78"/>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58F8"/>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33E3F6F"/>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5C6CA780CE7824723734699D97ABECAFCABC76A5E3732AB3DC5FC770A0EB9DD027CD8E5A748909E03FF6194DC55C433Y1sE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95C6CA780CE7824723734699D97ABECAFCABC76A563A3CAD3CCDA17D0257B5DF057387E0B259C89105E57F92C449C6311EYAsE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5C6CA780CE7824723735894CF16E0C3F1A19D6053363EF9699AA72A5D07B38A453381B5E21E96C856A5349FC053DA311AB29DA9DCYBsD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95C6CA780CE7824723735894CF16E0C3F1A09C6F543C3EF9699AA72A5D07B38A5733D9B9E119839C01FF6392C0Y5s5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42226-5E32-4A37-8C1E-A9E10EBB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6030</Words>
  <Characters>34371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13</cp:revision>
  <cp:lastPrinted>2023-02-16T03:18:00Z</cp:lastPrinted>
  <dcterms:created xsi:type="dcterms:W3CDTF">2023-05-12T06:41:00Z</dcterms:created>
  <dcterms:modified xsi:type="dcterms:W3CDTF">2023-06-07T07:55:00Z</dcterms:modified>
</cp:coreProperties>
</file>