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F81EAD"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7 (1438)&#10;06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F81EAD"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9263C">
        <w:rPr>
          <w:rFonts w:ascii="Arial" w:hAnsi="Arial" w:cs="Arial"/>
          <w:b/>
          <w:sz w:val="20"/>
          <w:szCs w:val="20"/>
        </w:rPr>
        <w:t>3</w:t>
      </w:r>
      <w:r w:rsidR="000A441A">
        <w:rPr>
          <w:rFonts w:ascii="Arial" w:hAnsi="Arial" w:cs="Arial"/>
          <w:b/>
          <w:sz w:val="20"/>
          <w:szCs w:val="20"/>
        </w:rPr>
        <w:t>7</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A9263C">
        <w:rPr>
          <w:rFonts w:ascii="Arial" w:hAnsi="Arial" w:cs="Arial"/>
          <w:b/>
          <w:sz w:val="20"/>
          <w:szCs w:val="20"/>
        </w:rPr>
        <w:t>3</w:t>
      </w:r>
      <w:r w:rsidR="000A441A">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0A441A">
        <w:rPr>
          <w:rFonts w:ascii="Arial" w:hAnsi="Arial" w:cs="Arial"/>
          <w:b/>
          <w:sz w:val="20"/>
          <w:szCs w:val="20"/>
        </w:rPr>
        <w:t>06</w:t>
      </w:r>
      <w:r w:rsidR="00523C4D">
        <w:rPr>
          <w:rFonts w:ascii="Arial" w:hAnsi="Arial" w:cs="Arial"/>
          <w:b/>
          <w:sz w:val="20"/>
          <w:szCs w:val="20"/>
        </w:rPr>
        <w:t xml:space="preserve"> </w:t>
      </w:r>
      <w:r w:rsidR="000A441A">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50"/>
        <w:gridCol w:w="568"/>
      </w:tblGrid>
      <w:tr w:rsidR="009375C4" w:rsidRPr="002402CE" w:rsidTr="00F81EAD">
        <w:trPr>
          <w:trHeight w:val="407"/>
        </w:trPr>
        <w:tc>
          <w:tcPr>
            <w:tcW w:w="290" w:type="pct"/>
            <w:shd w:val="clear" w:color="auto" w:fill="auto"/>
          </w:tcPr>
          <w:p w:rsidR="009375C4" w:rsidRDefault="009375C4" w:rsidP="00F81EAD">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9375C4" w:rsidRPr="0056715B" w:rsidRDefault="00BA64CC" w:rsidP="00F81EAD">
            <w:pPr>
              <w:keepNext/>
              <w:tabs>
                <w:tab w:val="left" w:pos="4860"/>
              </w:tabs>
              <w:autoSpaceDE w:val="0"/>
              <w:autoSpaceDN w:val="0"/>
              <w:jc w:val="both"/>
              <w:outlineLvl w:val="2"/>
              <w:rPr>
                <w:rFonts w:ascii="Arial" w:hAnsi="Arial" w:cs="Arial"/>
                <w:sz w:val="20"/>
                <w:szCs w:val="20"/>
              </w:rPr>
            </w:pPr>
            <w:r w:rsidRPr="00AD56A6">
              <w:rPr>
                <w:rFonts w:ascii="Arial" w:hAnsi="Arial" w:cs="Arial"/>
                <w:b/>
                <w:bCs/>
                <w:sz w:val="20"/>
                <w:szCs w:val="20"/>
              </w:rPr>
              <w:t>РАСПОРЯЖЕНИЕ</w:t>
            </w:r>
            <w:r>
              <w:rPr>
                <w:rFonts w:ascii="Arial" w:hAnsi="Arial" w:cs="Arial"/>
                <w:b/>
                <w:bCs/>
                <w:sz w:val="20"/>
                <w:szCs w:val="20"/>
              </w:rPr>
              <w:t xml:space="preserve"> </w:t>
            </w:r>
            <w:r>
              <w:rPr>
                <w:rFonts w:ascii="Arial" w:hAnsi="Arial" w:cs="Arial"/>
                <w:b/>
                <w:sz w:val="20"/>
                <w:szCs w:val="20"/>
              </w:rPr>
              <w:t>СОВЕТА ДЕПУТАТОВ ГОРОДА КУЙБЫШЕВА КУЙБЫШЕВСКОГО РАЙОНА НОВОСИБИРСКОЙ ОБЛАСТИ ПЯТОГО СОЗЫВА от 06.06.2025 № 08-р «</w:t>
            </w:r>
            <w:r w:rsidRPr="00BA64CC">
              <w:rPr>
                <w:rFonts w:ascii="Arial" w:hAnsi="Arial" w:cs="Arial"/>
                <w:sz w:val="20"/>
                <w:szCs w:val="20"/>
              </w:rPr>
              <w:t>О созыве пятидесятой сессии Совета депутатов города Куйбышева Куйбышевского района Новосибирской области пятого созыва</w:t>
            </w:r>
            <w:r>
              <w:rPr>
                <w:rFonts w:ascii="Arial" w:hAnsi="Arial" w:cs="Arial"/>
                <w:sz w:val="20"/>
                <w:szCs w:val="20"/>
              </w:rPr>
              <w:t>»</w:t>
            </w:r>
          </w:p>
        </w:tc>
        <w:tc>
          <w:tcPr>
            <w:tcW w:w="290" w:type="pct"/>
            <w:shd w:val="clear" w:color="auto" w:fill="auto"/>
          </w:tcPr>
          <w:p w:rsidR="009375C4" w:rsidRPr="002402CE" w:rsidRDefault="009375C4" w:rsidP="00F81EAD">
            <w:pPr>
              <w:tabs>
                <w:tab w:val="left" w:pos="9071"/>
              </w:tabs>
              <w:ind w:left="-107" w:right="-143"/>
              <w:jc w:val="center"/>
              <w:rPr>
                <w:rFonts w:ascii="Arial" w:hAnsi="Arial" w:cs="Arial"/>
                <w:sz w:val="20"/>
                <w:szCs w:val="20"/>
              </w:rPr>
            </w:pPr>
            <w:r>
              <w:rPr>
                <w:rFonts w:ascii="Arial" w:hAnsi="Arial" w:cs="Arial"/>
                <w:sz w:val="20"/>
                <w:szCs w:val="20"/>
              </w:rPr>
              <w:t>03</w:t>
            </w:r>
          </w:p>
        </w:tc>
      </w:tr>
    </w:tbl>
    <w:p w:rsidR="005F7B59" w:rsidRDefault="005F7B59" w:rsidP="00CE66FD">
      <w:pPr>
        <w:jc w:val="both"/>
        <w:rPr>
          <w:rFonts w:ascii="Arial" w:hAnsi="Arial" w:cs="Arial"/>
          <w:sz w:val="20"/>
          <w:szCs w:val="20"/>
        </w:rPr>
      </w:pPr>
    </w:p>
    <w:p w:rsidR="009375C4" w:rsidRDefault="009375C4"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50"/>
        <w:gridCol w:w="568"/>
      </w:tblGrid>
      <w:tr w:rsidR="00D36A71" w:rsidRPr="002402CE" w:rsidTr="00F81EAD">
        <w:trPr>
          <w:trHeight w:val="407"/>
        </w:trPr>
        <w:tc>
          <w:tcPr>
            <w:tcW w:w="290" w:type="pct"/>
            <w:shd w:val="clear" w:color="auto" w:fill="auto"/>
          </w:tcPr>
          <w:p w:rsidR="00D36A71" w:rsidRDefault="00D36A71" w:rsidP="00F81EAD">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D36A71" w:rsidRPr="0056715B" w:rsidRDefault="00563E05" w:rsidP="00F81EAD">
            <w:pPr>
              <w:keepNext/>
              <w:tabs>
                <w:tab w:val="left" w:pos="4860"/>
              </w:tabs>
              <w:autoSpaceDE w:val="0"/>
              <w:autoSpaceDN w:val="0"/>
              <w:jc w:val="both"/>
              <w:outlineLvl w:val="2"/>
              <w:rPr>
                <w:rFonts w:ascii="Arial" w:hAnsi="Arial" w:cs="Arial"/>
                <w:sz w:val="20"/>
                <w:szCs w:val="20"/>
              </w:rPr>
            </w:pPr>
            <w:r w:rsidRPr="00937734">
              <w:rPr>
                <w:rFonts w:ascii="Arial" w:hAnsi="Arial" w:cs="Arial"/>
                <w:b/>
                <w:bCs/>
                <w:sz w:val="20"/>
                <w:szCs w:val="20"/>
              </w:rPr>
              <w:t>ПОСТАНОВЛЕНИЕ</w:t>
            </w:r>
            <w:r>
              <w:rPr>
                <w:rFonts w:ascii="Arial" w:hAnsi="Arial" w:cs="Arial"/>
                <w:b/>
                <w:bCs/>
                <w:sz w:val="20"/>
                <w:szCs w:val="20"/>
              </w:rPr>
              <w:t xml:space="preserve"> 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06.06</w:t>
            </w:r>
            <w:r w:rsidRPr="00D13AA5">
              <w:rPr>
                <w:rFonts w:ascii="Arial" w:hAnsi="Arial" w:cs="Arial"/>
                <w:b/>
                <w:sz w:val="20"/>
                <w:szCs w:val="20"/>
              </w:rPr>
              <w:t>.2025 № </w:t>
            </w:r>
            <w:r>
              <w:rPr>
                <w:rFonts w:ascii="Arial" w:hAnsi="Arial" w:cs="Arial"/>
                <w:b/>
                <w:sz w:val="20"/>
                <w:szCs w:val="20"/>
              </w:rPr>
              <w:t xml:space="preserve">14 </w:t>
            </w:r>
            <w:r w:rsidRPr="00F52D5C">
              <w:rPr>
                <w:rFonts w:ascii="Arial" w:hAnsi="Arial" w:cs="Arial"/>
                <w:sz w:val="20"/>
                <w:szCs w:val="20"/>
              </w:rPr>
              <w:t>«</w:t>
            </w:r>
            <w:r w:rsidRPr="00563E05">
              <w:rPr>
                <w:rFonts w:ascii="Arial" w:hAnsi="Arial" w:cs="Arial"/>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sidRPr="00E83AA0">
              <w:rPr>
                <w:rFonts w:ascii="Arial" w:hAnsi="Arial" w:cs="Arial"/>
                <w:sz w:val="20"/>
                <w:szCs w:val="20"/>
              </w:rPr>
              <w:t>»</w:t>
            </w:r>
          </w:p>
        </w:tc>
        <w:tc>
          <w:tcPr>
            <w:tcW w:w="290" w:type="pct"/>
            <w:shd w:val="clear" w:color="auto" w:fill="auto"/>
          </w:tcPr>
          <w:p w:rsidR="00D36A71" w:rsidRPr="002402CE" w:rsidRDefault="00D36A71" w:rsidP="00563E05">
            <w:pPr>
              <w:tabs>
                <w:tab w:val="left" w:pos="9071"/>
              </w:tabs>
              <w:ind w:left="-107" w:right="-143"/>
              <w:jc w:val="center"/>
              <w:rPr>
                <w:rFonts w:ascii="Arial" w:hAnsi="Arial" w:cs="Arial"/>
                <w:sz w:val="20"/>
                <w:szCs w:val="20"/>
              </w:rPr>
            </w:pPr>
            <w:r>
              <w:rPr>
                <w:rFonts w:ascii="Arial" w:hAnsi="Arial" w:cs="Arial"/>
                <w:sz w:val="20"/>
                <w:szCs w:val="20"/>
              </w:rPr>
              <w:t>0</w:t>
            </w:r>
            <w:r w:rsidR="00563E05">
              <w:rPr>
                <w:rFonts w:ascii="Arial" w:hAnsi="Arial" w:cs="Arial"/>
                <w:sz w:val="20"/>
                <w:szCs w:val="20"/>
              </w:rPr>
              <w:t>4</w:t>
            </w:r>
          </w:p>
        </w:tc>
      </w:tr>
      <w:tr w:rsidR="00D36A71" w:rsidRPr="002402CE" w:rsidTr="00F81EAD">
        <w:trPr>
          <w:trHeight w:val="407"/>
        </w:trPr>
        <w:tc>
          <w:tcPr>
            <w:tcW w:w="290" w:type="pct"/>
            <w:shd w:val="clear" w:color="auto" w:fill="auto"/>
          </w:tcPr>
          <w:p w:rsidR="00D36A71" w:rsidRDefault="00D36A71" w:rsidP="00F81EAD">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D36A71" w:rsidRPr="00937734" w:rsidRDefault="008B05A1" w:rsidP="00F81EAD">
            <w:pPr>
              <w:keepNext/>
              <w:tabs>
                <w:tab w:val="left" w:pos="4860"/>
              </w:tabs>
              <w:autoSpaceDE w:val="0"/>
              <w:autoSpaceDN w:val="0"/>
              <w:jc w:val="both"/>
              <w:outlineLvl w:val="2"/>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03.06</w:t>
            </w:r>
            <w:r w:rsidRPr="00D13AA5">
              <w:rPr>
                <w:rFonts w:ascii="Arial" w:hAnsi="Arial" w:cs="Arial"/>
                <w:b/>
                <w:sz w:val="20"/>
                <w:szCs w:val="20"/>
              </w:rPr>
              <w:t>.2025 № </w:t>
            </w:r>
            <w:r>
              <w:rPr>
                <w:rFonts w:ascii="Arial" w:hAnsi="Arial" w:cs="Arial"/>
                <w:b/>
                <w:sz w:val="20"/>
                <w:szCs w:val="20"/>
              </w:rPr>
              <w:t xml:space="preserve">691 </w:t>
            </w:r>
            <w:r w:rsidRPr="00F52D5C">
              <w:rPr>
                <w:rFonts w:ascii="Arial" w:hAnsi="Arial" w:cs="Arial"/>
                <w:sz w:val="20"/>
                <w:szCs w:val="20"/>
              </w:rPr>
              <w:t>«</w:t>
            </w:r>
            <w:r w:rsidRPr="008B05A1">
              <w:rPr>
                <w:rFonts w:ascii="Arial" w:hAnsi="Arial" w:cs="Arial"/>
                <w:sz w:val="20"/>
                <w:szCs w:val="20"/>
                <w:lang w:eastAsia="en-US"/>
              </w:rPr>
              <w:t>О</w:t>
            </w:r>
            <w:r w:rsidRPr="008B05A1">
              <w:rPr>
                <w:rFonts w:ascii="Arial" w:hAnsi="Arial" w:cs="Arial"/>
                <w:spacing w:val="-7"/>
                <w:sz w:val="20"/>
                <w:szCs w:val="20"/>
                <w:lang w:eastAsia="en-US"/>
              </w:rPr>
              <w:t xml:space="preserve"> создании </w:t>
            </w:r>
            <w:r w:rsidRPr="008B05A1">
              <w:rPr>
                <w:rFonts w:ascii="Arial" w:hAnsi="Arial" w:cs="Arial"/>
                <w:sz w:val="20"/>
                <w:szCs w:val="20"/>
                <w:lang w:eastAsia="en-US"/>
              </w:rPr>
              <w:t>комиссии</w:t>
            </w:r>
            <w:r w:rsidRPr="008B05A1">
              <w:rPr>
                <w:rFonts w:ascii="Arial" w:hAnsi="Arial" w:cs="Arial"/>
                <w:spacing w:val="-7"/>
                <w:sz w:val="20"/>
                <w:szCs w:val="20"/>
                <w:lang w:eastAsia="en-US"/>
              </w:rPr>
              <w:t xml:space="preserve"> </w:t>
            </w:r>
            <w:r w:rsidRPr="008B05A1">
              <w:rPr>
                <w:rFonts w:ascii="Arial" w:hAnsi="Arial" w:cs="Arial"/>
                <w:sz w:val="20"/>
                <w:szCs w:val="20"/>
                <w:lang w:eastAsia="en-US"/>
              </w:rPr>
              <w:t>по</w:t>
            </w:r>
            <w:r w:rsidRPr="008B05A1">
              <w:rPr>
                <w:rFonts w:ascii="Arial" w:hAnsi="Arial" w:cs="Arial"/>
                <w:spacing w:val="-7"/>
                <w:sz w:val="20"/>
                <w:szCs w:val="20"/>
                <w:lang w:eastAsia="en-US"/>
              </w:rPr>
              <w:t xml:space="preserve"> </w:t>
            </w:r>
            <w:r w:rsidRPr="008B05A1">
              <w:rPr>
                <w:rFonts w:ascii="Arial" w:hAnsi="Arial" w:cs="Arial"/>
                <w:sz w:val="20"/>
                <w:szCs w:val="20"/>
                <w:lang w:eastAsia="en-US"/>
              </w:rPr>
              <w:t>выявлению</w:t>
            </w:r>
            <w:r w:rsidRPr="008B05A1">
              <w:rPr>
                <w:rFonts w:ascii="Arial" w:hAnsi="Arial" w:cs="Arial"/>
                <w:spacing w:val="-6"/>
                <w:sz w:val="20"/>
                <w:szCs w:val="20"/>
                <w:lang w:eastAsia="en-US"/>
              </w:rPr>
              <w:t xml:space="preserve"> </w:t>
            </w:r>
            <w:r w:rsidRPr="008B05A1">
              <w:rPr>
                <w:rFonts w:ascii="Arial" w:hAnsi="Arial" w:cs="Arial"/>
                <w:sz w:val="20"/>
                <w:szCs w:val="20"/>
                <w:lang w:eastAsia="en-US"/>
              </w:rPr>
              <w:t>и</w:t>
            </w:r>
            <w:r w:rsidRPr="008B05A1">
              <w:rPr>
                <w:rFonts w:ascii="Arial" w:hAnsi="Arial" w:cs="Arial"/>
                <w:spacing w:val="-7"/>
                <w:sz w:val="20"/>
                <w:szCs w:val="20"/>
                <w:lang w:eastAsia="en-US"/>
              </w:rPr>
              <w:t xml:space="preserve"> </w:t>
            </w:r>
            <w:r w:rsidRPr="008B05A1">
              <w:rPr>
                <w:rFonts w:ascii="Arial" w:hAnsi="Arial" w:cs="Arial"/>
                <w:sz w:val="20"/>
                <w:szCs w:val="20"/>
                <w:lang w:eastAsia="en-US"/>
              </w:rPr>
              <w:t>ликвидации</w:t>
            </w:r>
            <w:r w:rsidRPr="008B05A1">
              <w:rPr>
                <w:rFonts w:ascii="Arial" w:hAnsi="Arial" w:cs="Arial"/>
                <w:spacing w:val="-7"/>
                <w:sz w:val="20"/>
                <w:szCs w:val="20"/>
                <w:lang w:eastAsia="en-US"/>
              </w:rPr>
              <w:t xml:space="preserve"> </w:t>
            </w:r>
            <w:r w:rsidRPr="008B05A1">
              <w:rPr>
                <w:rFonts w:ascii="Arial" w:hAnsi="Arial" w:cs="Arial"/>
                <w:sz w:val="20"/>
                <w:szCs w:val="20"/>
                <w:lang w:eastAsia="en-US"/>
              </w:rPr>
              <w:t>несанкционированных</w:t>
            </w:r>
            <w:r w:rsidRPr="008B05A1">
              <w:rPr>
                <w:rFonts w:ascii="Arial" w:hAnsi="Arial" w:cs="Arial"/>
                <w:spacing w:val="-5"/>
                <w:sz w:val="20"/>
                <w:szCs w:val="20"/>
                <w:lang w:eastAsia="en-US"/>
              </w:rPr>
              <w:t xml:space="preserve"> </w:t>
            </w:r>
            <w:r w:rsidRPr="008B05A1">
              <w:rPr>
                <w:rFonts w:ascii="Arial" w:hAnsi="Arial" w:cs="Arial"/>
                <w:sz w:val="20"/>
                <w:szCs w:val="20"/>
                <w:lang w:eastAsia="en-US"/>
              </w:rPr>
              <w:t>свалок на территории города Куйбышева Куйбышевского района Новосибирской области</w:t>
            </w:r>
            <w:r w:rsidRPr="00E83AA0">
              <w:rPr>
                <w:rFonts w:ascii="Arial" w:hAnsi="Arial" w:cs="Arial"/>
                <w:sz w:val="20"/>
                <w:szCs w:val="20"/>
              </w:rPr>
              <w:t>»</w:t>
            </w:r>
          </w:p>
        </w:tc>
        <w:tc>
          <w:tcPr>
            <w:tcW w:w="290" w:type="pct"/>
            <w:shd w:val="clear" w:color="auto" w:fill="auto"/>
          </w:tcPr>
          <w:p w:rsidR="00D36A71" w:rsidRDefault="008B05A1" w:rsidP="00F81EAD">
            <w:pPr>
              <w:tabs>
                <w:tab w:val="left" w:pos="9071"/>
              </w:tabs>
              <w:ind w:left="-107" w:right="-143"/>
              <w:jc w:val="center"/>
              <w:rPr>
                <w:rFonts w:ascii="Arial" w:hAnsi="Arial" w:cs="Arial"/>
                <w:sz w:val="20"/>
                <w:szCs w:val="20"/>
              </w:rPr>
            </w:pPr>
            <w:r>
              <w:rPr>
                <w:rFonts w:ascii="Arial" w:hAnsi="Arial" w:cs="Arial"/>
                <w:sz w:val="20"/>
                <w:szCs w:val="20"/>
              </w:rPr>
              <w:t>05</w:t>
            </w:r>
          </w:p>
        </w:tc>
      </w:tr>
    </w:tbl>
    <w:p w:rsidR="00595047" w:rsidRDefault="00595047" w:rsidP="00034B79">
      <w:pPr>
        <w:jc w:val="both"/>
        <w:rPr>
          <w:rFonts w:ascii="Arial" w:hAnsi="Arial" w:cs="Arial"/>
          <w:sz w:val="20"/>
          <w:szCs w:val="20"/>
        </w:rPr>
      </w:pPr>
    </w:p>
    <w:p w:rsidR="00D36A71" w:rsidRDefault="00D36A7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171A4E" w:rsidRDefault="00171A4E"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333292" w:rsidRDefault="00333292" w:rsidP="007D1A7B">
      <w:pPr>
        <w:rPr>
          <w:rFonts w:ascii="Arial" w:hAnsi="Arial" w:cs="Arial"/>
          <w:bCs/>
          <w:sz w:val="20"/>
          <w:szCs w:val="20"/>
        </w:rPr>
      </w:pPr>
    </w:p>
    <w:p w:rsidR="00947D70" w:rsidRDefault="00947D70" w:rsidP="007D1A7B">
      <w:pPr>
        <w:rPr>
          <w:rFonts w:ascii="Arial" w:hAnsi="Arial" w:cs="Arial"/>
          <w:bCs/>
          <w:sz w:val="20"/>
          <w:szCs w:val="20"/>
        </w:rPr>
      </w:pPr>
    </w:p>
    <w:p w:rsidR="00B6628F" w:rsidRDefault="00B6628F" w:rsidP="007D1A7B">
      <w:pPr>
        <w:rPr>
          <w:rFonts w:ascii="Arial" w:hAnsi="Arial" w:cs="Arial"/>
          <w:bCs/>
          <w:sz w:val="20"/>
          <w:szCs w:val="20"/>
        </w:rPr>
      </w:pPr>
    </w:p>
    <w:p w:rsidR="007B014A" w:rsidRDefault="007B014A" w:rsidP="007D1A7B">
      <w:pPr>
        <w:rPr>
          <w:rFonts w:ascii="Arial" w:hAnsi="Arial" w:cs="Arial"/>
          <w:bCs/>
          <w:sz w:val="20"/>
          <w:szCs w:val="20"/>
        </w:rPr>
      </w:pPr>
    </w:p>
    <w:p w:rsidR="00ED47FE" w:rsidRDefault="00ED47FE" w:rsidP="007D1A7B">
      <w:pPr>
        <w:rPr>
          <w:rFonts w:ascii="Arial" w:hAnsi="Arial" w:cs="Arial"/>
          <w:bCs/>
          <w:sz w:val="20"/>
          <w:szCs w:val="20"/>
        </w:rPr>
      </w:pPr>
    </w:p>
    <w:p w:rsidR="00ED47FE" w:rsidRDefault="00ED47FE" w:rsidP="007D1A7B">
      <w:pPr>
        <w:rPr>
          <w:rFonts w:ascii="Arial" w:hAnsi="Arial" w:cs="Arial"/>
          <w:bCs/>
          <w:sz w:val="20"/>
          <w:szCs w:val="20"/>
        </w:rPr>
      </w:pPr>
    </w:p>
    <w:p w:rsidR="007B014A" w:rsidRDefault="007B014A" w:rsidP="007D1A7B">
      <w:pPr>
        <w:rPr>
          <w:rFonts w:ascii="Arial" w:hAnsi="Arial" w:cs="Arial"/>
          <w:bCs/>
          <w:sz w:val="20"/>
          <w:szCs w:val="20"/>
        </w:rPr>
      </w:pPr>
    </w:p>
    <w:p w:rsidR="00C81B9F" w:rsidRDefault="00C81B9F" w:rsidP="007D1A7B">
      <w:pPr>
        <w:rPr>
          <w:rFonts w:ascii="Arial" w:hAnsi="Arial" w:cs="Arial"/>
          <w:bCs/>
          <w:sz w:val="20"/>
          <w:szCs w:val="20"/>
        </w:rPr>
      </w:pPr>
    </w:p>
    <w:p w:rsidR="00A409E5" w:rsidRDefault="00A409E5" w:rsidP="007D1A7B">
      <w:pPr>
        <w:rPr>
          <w:rFonts w:ascii="Arial" w:hAnsi="Arial" w:cs="Arial"/>
          <w:bCs/>
          <w:sz w:val="20"/>
          <w:szCs w:val="20"/>
        </w:rPr>
      </w:pPr>
    </w:p>
    <w:p w:rsidR="00A409E5" w:rsidRDefault="00A409E5" w:rsidP="007D1A7B">
      <w:pPr>
        <w:rPr>
          <w:rFonts w:ascii="Arial" w:hAnsi="Arial" w:cs="Arial"/>
          <w:bCs/>
          <w:sz w:val="20"/>
          <w:szCs w:val="20"/>
        </w:rPr>
      </w:pPr>
    </w:p>
    <w:p w:rsidR="00270B2B" w:rsidRDefault="00270B2B" w:rsidP="007D1A7B">
      <w:pPr>
        <w:rPr>
          <w:rFonts w:ascii="Arial" w:hAnsi="Arial" w:cs="Arial"/>
          <w:bCs/>
          <w:sz w:val="20"/>
          <w:szCs w:val="20"/>
        </w:rPr>
      </w:pPr>
    </w:p>
    <w:p w:rsidR="00D36A71" w:rsidRDefault="00D36A71" w:rsidP="007D1A7B">
      <w:pPr>
        <w:rPr>
          <w:rFonts w:ascii="Arial" w:hAnsi="Arial" w:cs="Arial"/>
          <w:bCs/>
          <w:sz w:val="20"/>
          <w:szCs w:val="20"/>
        </w:rPr>
      </w:pPr>
    </w:p>
    <w:p w:rsidR="00547EC3" w:rsidRDefault="00547EC3" w:rsidP="007D1A7B">
      <w:pPr>
        <w:rPr>
          <w:rFonts w:ascii="Arial" w:hAnsi="Arial" w:cs="Arial"/>
          <w:bCs/>
          <w:sz w:val="20"/>
          <w:szCs w:val="20"/>
        </w:rPr>
      </w:pPr>
    </w:p>
    <w:p w:rsidR="00D36A71" w:rsidRDefault="00D36A71" w:rsidP="007D1A7B">
      <w:pPr>
        <w:rPr>
          <w:rFonts w:ascii="Arial" w:hAnsi="Arial" w:cs="Arial"/>
          <w:bCs/>
          <w:sz w:val="20"/>
          <w:szCs w:val="20"/>
        </w:rPr>
      </w:pPr>
    </w:p>
    <w:p w:rsidR="00270B2B" w:rsidRDefault="00270B2B" w:rsidP="007D1A7B">
      <w:pPr>
        <w:rPr>
          <w:rFonts w:ascii="Arial" w:hAnsi="Arial" w:cs="Arial"/>
          <w:bCs/>
          <w:sz w:val="20"/>
          <w:szCs w:val="20"/>
        </w:rPr>
      </w:pPr>
    </w:p>
    <w:p w:rsidR="00D36A71" w:rsidRDefault="00D36A71" w:rsidP="007D1A7B">
      <w:pPr>
        <w:rPr>
          <w:rFonts w:ascii="Arial" w:hAnsi="Arial" w:cs="Arial"/>
          <w:bCs/>
          <w:sz w:val="20"/>
          <w:szCs w:val="20"/>
        </w:rPr>
      </w:pPr>
    </w:p>
    <w:p w:rsidR="00270B2B" w:rsidRDefault="00270B2B" w:rsidP="007D1A7B">
      <w:pPr>
        <w:rPr>
          <w:rFonts w:ascii="Arial" w:hAnsi="Arial" w:cs="Arial"/>
          <w:bCs/>
          <w:sz w:val="20"/>
          <w:szCs w:val="20"/>
        </w:rPr>
      </w:pPr>
    </w:p>
    <w:p w:rsidR="00AD1393" w:rsidRDefault="00AD1393" w:rsidP="007D1A7B">
      <w:pPr>
        <w:rPr>
          <w:rFonts w:ascii="Arial" w:hAnsi="Arial" w:cs="Arial"/>
          <w:bCs/>
          <w:sz w:val="20"/>
          <w:szCs w:val="20"/>
        </w:rPr>
      </w:pPr>
    </w:p>
    <w:p w:rsidR="00AD56A6" w:rsidRDefault="00AD56A6" w:rsidP="00C95CEB">
      <w:pPr>
        <w:rPr>
          <w:rFonts w:ascii="Arial" w:hAnsi="Arial" w:cs="Arial"/>
          <w:b/>
          <w:spacing w:val="1"/>
          <w:sz w:val="20"/>
          <w:szCs w:val="20"/>
        </w:rPr>
      </w:pPr>
    </w:p>
    <w:p w:rsidR="008B05A1" w:rsidRDefault="008B05A1" w:rsidP="00C95CEB">
      <w:pPr>
        <w:rPr>
          <w:rFonts w:ascii="Arial" w:hAnsi="Arial" w:cs="Arial"/>
          <w:b/>
          <w:spacing w:val="1"/>
          <w:sz w:val="20"/>
          <w:szCs w:val="20"/>
        </w:rPr>
      </w:pPr>
    </w:p>
    <w:p w:rsidR="009375C4" w:rsidRDefault="009375C4" w:rsidP="009375C4">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w:t>
      </w:r>
      <w:r>
        <w:rPr>
          <w:rFonts w:ascii="Arial" w:hAnsi="Arial" w:cs="Arial"/>
          <w:b/>
          <w:sz w:val="20"/>
          <w:szCs w:val="20"/>
        </w:rPr>
        <w:t xml:space="preserve">. </w:t>
      </w:r>
    </w:p>
    <w:p w:rsidR="009375C4" w:rsidRDefault="009375C4" w:rsidP="009375C4">
      <w:pPr>
        <w:jc w:val="center"/>
        <w:rPr>
          <w:rFonts w:ascii="Arial" w:hAnsi="Arial" w:cs="Arial"/>
          <w:b/>
          <w:sz w:val="20"/>
          <w:szCs w:val="20"/>
        </w:rPr>
      </w:pPr>
      <w:r>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9375C4" w:rsidRDefault="009375C4" w:rsidP="009375C4">
      <w:pPr>
        <w:rPr>
          <w:rFonts w:ascii="Arial" w:hAnsi="Arial" w:cs="Arial"/>
          <w:bCs/>
          <w:sz w:val="20"/>
          <w:szCs w:val="20"/>
        </w:rPr>
      </w:pPr>
    </w:p>
    <w:p w:rsidR="00270B2B" w:rsidRDefault="00270B2B" w:rsidP="009375C4">
      <w:pPr>
        <w:rPr>
          <w:rFonts w:ascii="Arial" w:hAnsi="Arial" w:cs="Arial"/>
          <w:bCs/>
          <w:sz w:val="20"/>
          <w:szCs w:val="20"/>
        </w:rPr>
      </w:pPr>
    </w:p>
    <w:p w:rsidR="009375C4" w:rsidRDefault="009375C4" w:rsidP="00BA64CC">
      <w:pPr>
        <w:widowControl w:val="0"/>
        <w:tabs>
          <w:tab w:val="left" w:pos="4860"/>
        </w:tabs>
        <w:snapToGrid w:val="0"/>
        <w:jc w:val="both"/>
        <w:rPr>
          <w:rFonts w:ascii="Arial" w:hAnsi="Arial" w:cs="Arial"/>
          <w:sz w:val="20"/>
          <w:szCs w:val="20"/>
        </w:rPr>
      </w:pPr>
      <w:r>
        <w:rPr>
          <w:rFonts w:ascii="Arial" w:hAnsi="Arial" w:cs="Arial"/>
          <w:b/>
          <w:bCs/>
          <w:sz w:val="20"/>
          <w:szCs w:val="20"/>
        </w:rPr>
        <w:t>1.1.</w:t>
      </w:r>
      <w:r>
        <w:rPr>
          <w:rFonts w:ascii="Arial" w:hAnsi="Arial" w:cs="Arial"/>
          <w:bCs/>
          <w:sz w:val="20"/>
          <w:szCs w:val="20"/>
        </w:rPr>
        <w:t xml:space="preserve"> </w:t>
      </w:r>
      <w:r w:rsidRPr="00AD56A6">
        <w:rPr>
          <w:rFonts w:ascii="Arial" w:hAnsi="Arial" w:cs="Arial"/>
          <w:b/>
          <w:bCs/>
          <w:sz w:val="20"/>
          <w:szCs w:val="20"/>
        </w:rPr>
        <w:t>РАСПОРЯЖЕНИЕ</w:t>
      </w:r>
      <w:r>
        <w:rPr>
          <w:rFonts w:ascii="Arial" w:hAnsi="Arial" w:cs="Arial"/>
          <w:b/>
          <w:bCs/>
          <w:sz w:val="20"/>
          <w:szCs w:val="20"/>
        </w:rPr>
        <w:t xml:space="preserve"> </w:t>
      </w:r>
      <w:r>
        <w:rPr>
          <w:rFonts w:ascii="Arial" w:hAnsi="Arial" w:cs="Arial"/>
          <w:b/>
          <w:sz w:val="20"/>
          <w:szCs w:val="20"/>
        </w:rPr>
        <w:t xml:space="preserve">СОВЕТА ДЕПУТАТОВ ГОРОДА КУЙБЫШЕВА КУЙБЫШЕВСКОГО РАЙОНА НОВОСИБИРСКОЙ ОБЛАСТИ ПЯТОГО СОЗЫВА от </w:t>
      </w:r>
      <w:r w:rsidR="00BA64CC">
        <w:rPr>
          <w:rFonts w:ascii="Arial" w:hAnsi="Arial" w:cs="Arial"/>
          <w:b/>
          <w:sz w:val="20"/>
          <w:szCs w:val="20"/>
        </w:rPr>
        <w:t>06</w:t>
      </w:r>
      <w:r>
        <w:rPr>
          <w:rFonts w:ascii="Arial" w:hAnsi="Arial" w:cs="Arial"/>
          <w:b/>
          <w:sz w:val="20"/>
          <w:szCs w:val="20"/>
        </w:rPr>
        <w:t>.0</w:t>
      </w:r>
      <w:r w:rsidR="00BA64CC">
        <w:rPr>
          <w:rFonts w:ascii="Arial" w:hAnsi="Arial" w:cs="Arial"/>
          <w:b/>
          <w:sz w:val="20"/>
          <w:szCs w:val="20"/>
        </w:rPr>
        <w:t>6</w:t>
      </w:r>
      <w:r>
        <w:rPr>
          <w:rFonts w:ascii="Arial" w:hAnsi="Arial" w:cs="Arial"/>
          <w:b/>
          <w:sz w:val="20"/>
          <w:szCs w:val="20"/>
        </w:rPr>
        <w:t>.2025 № 0</w:t>
      </w:r>
      <w:r w:rsidR="00BA64CC">
        <w:rPr>
          <w:rFonts w:ascii="Arial" w:hAnsi="Arial" w:cs="Arial"/>
          <w:b/>
          <w:sz w:val="20"/>
          <w:szCs w:val="20"/>
        </w:rPr>
        <w:t>8</w:t>
      </w:r>
      <w:r>
        <w:rPr>
          <w:rFonts w:ascii="Arial" w:hAnsi="Arial" w:cs="Arial"/>
          <w:b/>
          <w:sz w:val="20"/>
          <w:szCs w:val="20"/>
        </w:rPr>
        <w:t>-р «</w:t>
      </w:r>
      <w:r w:rsidR="00BA64CC" w:rsidRPr="00BA64CC">
        <w:rPr>
          <w:rFonts w:ascii="Arial" w:hAnsi="Arial" w:cs="Arial"/>
          <w:sz w:val="20"/>
          <w:szCs w:val="20"/>
        </w:rPr>
        <w:t>О созыве пятидесятой сессии Совета депутатов города Куйбышева Куйбышевского района Новосибирской области пятого созыва</w:t>
      </w:r>
      <w:r>
        <w:rPr>
          <w:rFonts w:ascii="Arial" w:hAnsi="Arial" w:cs="Arial"/>
          <w:sz w:val="20"/>
          <w:szCs w:val="20"/>
        </w:rPr>
        <w:t>»</w:t>
      </w:r>
    </w:p>
    <w:p w:rsidR="009375C4" w:rsidRDefault="009375C4" w:rsidP="00595047">
      <w:pPr>
        <w:jc w:val="center"/>
        <w:rPr>
          <w:rFonts w:ascii="Arial" w:hAnsi="Arial" w:cs="Arial"/>
          <w:b/>
          <w:spacing w:val="1"/>
          <w:sz w:val="20"/>
          <w:szCs w:val="20"/>
        </w:rPr>
      </w:pPr>
    </w:p>
    <w:p w:rsidR="00BA64CC" w:rsidRPr="00BA64CC" w:rsidRDefault="00BA64CC" w:rsidP="00BA64CC">
      <w:pPr>
        <w:keepNext/>
        <w:tabs>
          <w:tab w:val="left" w:pos="4860"/>
        </w:tabs>
        <w:autoSpaceDE w:val="0"/>
        <w:autoSpaceDN w:val="0"/>
        <w:jc w:val="center"/>
        <w:outlineLvl w:val="2"/>
        <w:rPr>
          <w:rFonts w:ascii="Arial" w:hAnsi="Arial" w:cs="Arial"/>
          <w:b/>
          <w:bCs/>
          <w:sz w:val="20"/>
          <w:szCs w:val="20"/>
        </w:rPr>
      </w:pPr>
      <w:r w:rsidRPr="00BA64CC">
        <w:rPr>
          <w:rFonts w:ascii="Arial" w:hAnsi="Arial" w:cs="Arial"/>
          <w:b/>
          <w:bCs/>
          <w:sz w:val="20"/>
          <w:szCs w:val="20"/>
        </w:rPr>
        <w:t>РАСПОРЯЖЕНИЕ</w:t>
      </w:r>
    </w:p>
    <w:p w:rsidR="00BA64CC" w:rsidRPr="00BA64CC" w:rsidRDefault="00BA64CC" w:rsidP="00BA64CC">
      <w:pPr>
        <w:widowControl w:val="0"/>
        <w:tabs>
          <w:tab w:val="left" w:pos="4860"/>
        </w:tabs>
        <w:snapToGrid w:val="0"/>
        <w:spacing w:line="259" w:lineRule="auto"/>
        <w:ind w:firstLine="600"/>
        <w:jc w:val="center"/>
        <w:rPr>
          <w:rFonts w:ascii="Arial" w:hAnsi="Arial" w:cs="Arial"/>
          <w:b/>
          <w:bCs/>
          <w:sz w:val="20"/>
          <w:szCs w:val="20"/>
        </w:rPr>
      </w:pPr>
    </w:p>
    <w:p w:rsidR="00BA64CC" w:rsidRPr="00BA64CC" w:rsidRDefault="00BA64CC" w:rsidP="00BA64CC">
      <w:pPr>
        <w:widowControl w:val="0"/>
        <w:tabs>
          <w:tab w:val="left" w:pos="4860"/>
        </w:tabs>
        <w:snapToGrid w:val="0"/>
        <w:spacing w:line="259" w:lineRule="auto"/>
        <w:jc w:val="center"/>
        <w:rPr>
          <w:rFonts w:ascii="Arial" w:hAnsi="Arial" w:cs="Arial"/>
          <w:sz w:val="20"/>
          <w:szCs w:val="20"/>
        </w:rPr>
      </w:pPr>
      <w:r w:rsidRPr="00BA64CC">
        <w:rPr>
          <w:rFonts w:ascii="Arial" w:hAnsi="Arial" w:cs="Arial"/>
          <w:sz w:val="20"/>
          <w:szCs w:val="20"/>
        </w:rPr>
        <w:t>06.06.2025 № 08-р</w:t>
      </w:r>
    </w:p>
    <w:p w:rsidR="00BA64CC" w:rsidRPr="00BA64CC" w:rsidRDefault="00BA64CC" w:rsidP="00BA64CC">
      <w:pPr>
        <w:tabs>
          <w:tab w:val="left" w:pos="4860"/>
        </w:tabs>
        <w:ind w:left="709"/>
        <w:jc w:val="both"/>
        <w:rPr>
          <w:rFonts w:ascii="Arial" w:hAnsi="Arial" w:cs="Arial"/>
          <w:sz w:val="20"/>
          <w:szCs w:val="20"/>
        </w:rPr>
      </w:pPr>
    </w:p>
    <w:p w:rsidR="00BA64CC" w:rsidRPr="00BA64CC" w:rsidRDefault="00BA64CC" w:rsidP="00BA64CC">
      <w:pPr>
        <w:widowControl w:val="0"/>
        <w:tabs>
          <w:tab w:val="left" w:pos="4860"/>
        </w:tabs>
        <w:snapToGrid w:val="0"/>
        <w:jc w:val="center"/>
        <w:rPr>
          <w:rFonts w:ascii="Arial" w:hAnsi="Arial" w:cs="Arial"/>
          <w:b/>
          <w:sz w:val="20"/>
          <w:szCs w:val="20"/>
        </w:rPr>
      </w:pPr>
      <w:r w:rsidRPr="00BA64CC">
        <w:rPr>
          <w:rFonts w:ascii="Arial" w:hAnsi="Arial" w:cs="Arial"/>
          <w:b/>
          <w:sz w:val="20"/>
          <w:szCs w:val="20"/>
        </w:rPr>
        <w:t>О созыве пятидесят</w:t>
      </w:r>
      <w:r>
        <w:rPr>
          <w:rFonts w:ascii="Arial" w:hAnsi="Arial" w:cs="Arial"/>
          <w:b/>
          <w:sz w:val="20"/>
          <w:szCs w:val="20"/>
        </w:rPr>
        <w:t>ой</w:t>
      </w:r>
      <w:r w:rsidRPr="00BA64CC">
        <w:rPr>
          <w:rFonts w:ascii="Arial" w:hAnsi="Arial" w:cs="Arial"/>
          <w:b/>
          <w:sz w:val="20"/>
          <w:szCs w:val="20"/>
        </w:rPr>
        <w:t xml:space="preserve"> сессии Совета депутатов города Куйбышева </w:t>
      </w:r>
    </w:p>
    <w:p w:rsidR="00BA64CC" w:rsidRPr="00BA64CC" w:rsidRDefault="00BA64CC" w:rsidP="00BA64CC">
      <w:pPr>
        <w:widowControl w:val="0"/>
        <w:tabs>
          <w:tab w:val="left" w:pos="4860"/>
        </w:tabs>
        <w:snapToGrid w:val="0"/>
        <w:jc w:val="center"/>
        <w:rPr>
          <w:rFonts w:ascii="Arial" w:hAnsi="Arial" w:cs="Arial"/>
          <w:b/>
          <w:sz w:val="20"/>
          <w:szCs w:val="20"/>
        </w:rPr>
      </w:pPr>
      <w:r w:rsidRPr="00BA64CC">
        <w:rPr>
          <w:rFonts w:ascii="Arial" w:hAnsi="Arial" w:cs="Arial"/>
          <w:b/>
          <w:sz w:val="20"/>
          <w:szCs w:val="20"/>
        </w:rPr>
        <w:t>Куйбышевского района Новосибирской области пятого созыва</w:t>
      </w:r>
    </w:p>
    <w:p w:rsidR="00BA64CC" w:rsidRPr="00BA64CC" w:rsidRDefault="00BA64CC" w:rsidP="00BA64CC">
      <w:pPr>
        <w:widowControl w:val="0"/>
        <w:tabs>
          <w:tab w:val="left" w:pos="4095"/>
          <w:tab w:val="left" w:pos="4860"/>
        </w:tabs>
        <w:snapToGrid w:val="0"/>
        <w:contextualSpacing/>
        <w:rPr>
          <w:rFonts w:ascii="Arial" w:hAnsi="Arial" w:cs="Arial"/>
          <w:sz w:val="20"/>
          <w:szCs w:val="20"/>
        </w:rPr>
      </w:pPr>
    </w:p>
    <w:p w:rsidR="00BA64CC" w:rsidRPr="00BA64CC" w:rsidRDefault="00BA64CC" w:rsidP="00BA64CC">
      <w:pPr>
        <w:widowControl w:val="0"/>
        <w:tabs>
          <w:tab w:val="left" w:pos="4860"/>
        </w:tabs>
        <w:snapToGrid w:val="0"/>
        <w:ind w:firstLine="709"/>
        <w:contextualSpacing/>
        <w:jc w:val="both"/>
        <w:rPr>
          <w:rFonts w:ascii="Arial" w:hAnsi="Arial" w:cs="Arial"/>
          <w:sz w:val="20"/>
          <w:szCs w:val="20"/>
        </w:rPr>
      </w:pPr>
      <w:r w:rsidRPr="00BA64CC">
        <w:rPr>
          <w:rFonts w:ascii="Arial" w:hAnsi="Arial" w:cs="Arial"/>
          <w:sz w:val="20"/>
          <w:szCs w:val="20"/>
        </w:rPr>
        <w:t xml:space="preserve">Созвать пятидесятую сессию Совета депутатов города Куйбышева Куйбышевского района Новосибирской области пятого созыва 17 июня 2025 года в 11.00 часов в актовом зале администрации Куйбышевского муниципального района Новосибирской области (г. Куйбышев, ул. </w:t>
      </w:r>
      <w:proofErr w:type="spellStart"/>
      <w:r w:rsidRPr="00BA64CC">
        <w:rPr>
          <w:rFonts w:ascii="Arial" w:hAnsi="Arial" w:cs="Arial"/>
          <w:sz w:val="20"/>
          <w:szCs w:val="20"/>
        </w:rPr>
        <w:t>Краскома</w:t>
      </w:r>
      <w:proofErr w:type="spellEnd"/>
      <w:r w:rsidRPr="00BA64CC">
        <w:rPr>
          <w:rFonts w:ascii="Arial" w:hAnsi="Arial" w:cs="Arial"/>
          <w:sz w:val="20"/>
          <w:szCs w:val="20"/>
        </w:rPr>
        <w:t xml:space="preserve">, 37). </w:t>
      </w:r>
    </w:p>
    <w:p w:rsidR="00BA64CC" w:rsidRPr="00BA64CC" w:rsidRDefault="00BA64CC" w:rsidP="00BA64CC">
      <w:pPr>
        <w:widowControl w:val="0"/>
        <w:tabs>
          <w:tab w:val="left" w:pos="4860"/>
        </w:tabs>
        <w:snapToGrid w:val="0"/>
        <w:ind w:firstLine="709"/>
        <w:contextualSpacing/>
        <w:jc w:val="both"/>
        <w:rPr>
          <w:rFonts w:ascii="Arial" w:hAnsi="Arial" w:cs="Arial"/>
          <w:sz w:val="20"/>
          <w:szCs w:val="20"/>
        </w:rPr>
      </w:pPr>
      <w:r w:rsidRPr="00BA64CC">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BA64CC" w:rsidRPr="00BA64CC" w:rsidRDefault="00BA64CC" w:rsidP="00BA64CC">
      <w:pPr>
        <w:widowControl w:val="0"/>
        <w:tabs>
          <w:tab w:val="left" w:pos="4860"/>
        </w:tabs>
        <w:snapToGrid w:val="0"/>
        <w:contextualSpacing/>
        <w:jc w:val="both"/>
        <w:rPr>
          <w:rFonts w:ascii="Arial" w:hAnsi="Arial" w:cs="Arial"/>
          <w:sz w:val="20"/>
          <w:szCs w:val="20"/>
        </w:rPr>
      </w:pPr>
      <w:r w:rsidRPr="00BA64CC">
        <w:rPr>
          <w:rFonts w:ascii="Arial" w:hAnsi="Arial" w:cs="Arial"/>
          <w:sz w:val="20"/>
          <w:szCs w:val="20"/>
        </w:rPr>
        <w:t xml:space="preserve">     -  О внесении изменений в решение Совета депутатов от 24.12.2024 № 384 «О бюджете города Куйбышева Куйбышевского района Новосибирской области на 2025 год и плановый период 2026 и 2027 годов»;</w:t>
      </w:r>
    </w:p>
    <w:p w:rsidR="00BA64CC" w:rsidRPr="00BA64CC" w:rsidRDefault="00BA64CC" w:rsidP="00BA64CC">
      <w:pPr>
        <w:widowControl w:val="0"/>
        <w:snapToGrid w:val="0"/>
        <w:ind w:firstLine="284"/>
        <w:jc w:val="both"/>
        <w:rPr>
          <w:rFonts w:ascii="Arial" w:hAnsi="Arial" w:cs="Arial"/>
          <w:bCs/>
          <w:sz w:val="20"/>
          <w:szCs w:val="20"/>
        </w:rPr>
      </w:pPr>
      <w:r w:rsidRPr="00BA64CC">
        <w:rPr>
          <w:rFonts w:ascii="Arial" w:hAnsi="Arial" w:cs="Arial"/>
          <w:bCs/>
          <w:sz w:val="20"/>
          <w:szCs w:val="20"/>
        </w:rPr>
        <w:t xml:space="preserve"> - 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лиц в 2026 году и плановом периоде 2027 и 2028 годах;</w:t>
      </w:r>
    </w:p>
    <w:p w:rsidR="00BA64CC" w:rsidRPr="00BA64CC" w:rsidRDefault="00BA64CC" w:rsidP="00BA64CC">
      <w:pPr>
        <w:widowControl w:val="0"/>
        <w:snapToGrid w:val="0"/>
        <w:ind w:firstLine="284"/>
        <w:jc w:val="both"/>
        <w:rPr>
          <w:rFonts w:ascii="Arial" w:hAnsi="Arial" w:cs="Arial"/>
          <w:bCs/>
          <w:sz w:val="20"/>
          <w:szCs w:val="20"/>
        </w:rPr>
      </w:pPr>
      <w:r w:rsidRPr="00BA64CC">
        <w:rPr>
          <w:rFonts w:ascii="Arial" w:hAnsi="Arial" w:cs="Arial"/>
          <w:bCs/>
          <w:sz w:val="20"/>
          <w:szCs w:val="20"/>
        </w:rPr>
        <w:t xml:space="preserve"> - О внесении изменений в Положение о муниципальном земельном контроле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398;</w:t>
      </w:r>
    </w:p>
    <w:p w:rsidR="00BA64CC" w:rsidRPr="00BA64CC" w:rsidRDefault="00BA64CC" w:rsidP="00BA64CC">
      <w:pPr>
        <w:widowControl w:val="0"/>
        <w:snapToGrid w:val="0"/>
        <w:ind w:firstLine="284"/>
        <w:jc w:val="both"/>
        <w:rPr>
          <w:rFonts w:ascii="Arial" w:hAnsi="Arial" w:cs="Arial"/>
          <w:bCs/>
          <w:sz w:val="20"/>
          <w:szCs w:val="20"/>
        </w:rPr>
      </w:pPr>
      <w:r w:rsidRPr="00BA64CC">
        <w:rPr>
          <w:rFonts w:ascii="Arial" w:hAnsi="Arial" w:cs="Arial"/>
          <w:bCs/>
          <w:sz w:val="20"/>
          <w:szCs w:val="20"/>
        </w:rPr>
        <w:t xml:space="preserve"> - О внесении изменений в Положение о муниципальном контроле в сфере благоустройства на территории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399;</w:t>
      </w:r>
    </w:p>
    <w:p w:rsidR="00BA64CC" w:rsidRPr="00BA64CC" w:rsidRDefault="00BA64CC" w:rsidP="00BA64CC">
      <w:pPr>
        <w:widowControl w:val="0"/>
        <w:snapToGrid w:val="0"/>
        <w:ind w:firstLine="284"/>
        <w:jc w:val="both"/>
        <w:rPr>
          <w:rFonts w:ascii="Arial" w:hAnsi="Arial" w:cs="Arial"/>
          <w:bCs/>
          <w:sz w:val="20"/>
          <w:szCs w:val="20"/>
        </w:rPr>
      </w:pPr>
      <w:r w:rsidRPr="00BA64CC">
        <w:rPr>
          <w:rFonts w:ascii="Arial" w:hAnsi="Arial" w:cs="Arial"/>
          <w:bCs/>
          <w:sz w:val="20"/>
          <w:szCs w:val="20"/>
        </w:rPr>
        <w:t>- О назначении и проведении опроса граждан по предварительному обсуждению социально-значимых проектов, планируемых к реализации на территории города Куйбышева, для участия в конкурсном отборе инициативных проектов;</w:t>
      </w:r>
    </w:p>
    <w:p w:rsidR="00BA64CC" w:rsidRPr="00BA64CC" w:rsidRDefault="00BA64CC" w:rsidP="00BA64CC">
      <w:pPr>
        <w:widowControl w:val="0"/>
        <w:snapToGrid w:val="0"/>
        <w:ind w:firstLine="284"/>
        <w:jc w:val="both"/>
        <w:rPr>
          <w:rFonts w:ascii="Arial" w:hAnsi="Arial" w:cs="Arial"/>
          <w:bCs/>
          <w:sz w:val="20"/>
          <w:szCs w:val="20"/>
        </w:rPr>
      </w:pPr>
      <w:r w:rsidRPr="00BA64CC">
        <w:rPr>
          <w:rFonts w:ascii="Arial" w:hAnsi="Arial" w:cs="Arial"/>
          <w:bCs/>
          <w:sz w:val="20"/>
          <w:szCs w:val="20"/>
        </w:rPr>
        <w:t xml:space="preserve"> - О внесении изменений в решение Совета депутатов города Куйбышева Куйбышевского района Новосибирской области от 27.02.2007 № 14 «Об утверждении Порядка согласования распространения наружной рекламы в городе Куйбышеве»;</w:t>
      </w:r>
    </w:p>
    <w:p w:rsidR="00BA64CC" w:rsidRPr="00BA64CC" w:rsidRDefault="00BA64CC" w:rsidP="00BA64CC">
      <w:pPr>
        <w:widowControl w:val="0"/>
        <w:snapToGrid w:val="0"/>
        <w:ind w:firstLine="284"/>
        <w:jc w:val="both"/>
        <w:rPr>
          <w:rFonts w:ascii="Arial" w:hAnsi="Arial" w:cs="Arial"/>
          <w:bCs/>
          <w:sz w:val="20"/>
          <w:szCs w:val="20"/>
        </w:rPr>
      </w:pPr>
      <w:r w:rsidRPr="00BA64CC">
        <w:rPr>
          <w:rFonts w:ascii="Arial" w:hAnsi="Arial" w:cs="Arial"/>
          <w:bCs/>
          <w:sz w:val="20"/>
          <w:szCs w:val="20"/>
        </w:rPr>
        <w:t xml:space="preserve"> - О внесении изменений в решение Совета депутатов от 17.12.2024 № 378 «О предоставлении отпуска председателю Совета депутатов города Куйбышева Куйбышевского района Новосибирской области Яблоковой Е.А.»;</w:t>
      </w:r>
    </w:p>
    <w:p w:rsidR="00BA64CC" w:rsidRPr="00BA64CC" w:rsidRDefault="00BA64CC" w:rsidP="00BA64CC">
      <w:pPr>
        <w:widowControl w:val="0"/>
        <w:snapToGrid w:val="0"/>
        <w:ind w:firstLine="284"/>
        <w:jc w:val="both"/>
        <w:rPr>
          <w:rFonts w:ascii="Arial" w:hAnsi="Arial" w:cs="Arial"/>
          <w:bCs/>
          <w:sz w:val="20"/>
          <w:szCs w:val="20"/>
        </w:rPr>
      </w:pPr>
      <w:r w:rsidRPr="00BA64CC">
        <w:rPr>
          <w:rFonts w:ascii="Arial" w:hAnsi="Arial" w:cs="Arial"/>
          <w:bCs/>
          <w:sz w:val="20"/>
          <w:szCs w:val="20"/>
        </w:rPr>
        <w:t>- О внесении изменений в решение Совета депутатов города Куйбышева Куйбышевского района Новосибирской области от 14.10.2021 № 24 «Об утверждении графика приема избирателей депутатами Совета депутатов города Куйбышева Куйбышевского района Новосибирской области пятого созыва».</w:t>
      </w:r>
    </w:p>
    <w:p w:rsidR="00BA64CC" w:rsidRPr="00BA64CC" w:rsidRDefault="00BA64CC" w:rsidP="00BA64CC">
      <w:pPr>
        <w:widowControl w:val="0"/>
        <w:snapToGrid w:val="0"/>
        <w:ind w:firstLine="284"/>
        <w:jc w:val="both"/>
        <w:rPr>
          <w:rFonts w:ascii="Arial" w:hAnsi="Arial" w:cs="Arial"/>
          <w:bCs/>
          <w:sz w:val="20"/>
          <w:szCs w:val="20"/>
        </w:rPr>
      </w:pPr>
    </w:p>
    <w:p w:rsidR="00BA64CC" w:rsidRPr="00BA64CC" w:rsidRDefault="00BA64CC" w:rsidP="00BA64CC">
      <w:pPr>
        <w:autoSpaceDE w:val="0"/>
        <w:autoSpaceDN w:val="0"/>
        <w:adjustRightInd w:val="0"/>
        <w:jc w:val="both"/>
        <w:outlineLvl w:val="0"/>
        <w:rPr>
          <w:rFonts w:ascii="Arial" w:hAnsi="Arial" w:cs="Arial"/>
          <w:sz w:val="20"/>
          <w:szCs w:val="20"/>
        </w:rPr>
      </w:pPr>
      <w:r w:rsidRPr="00BA64CC">
        <w:rPr>
          <w:rFonts w:ascii="Arial" w:hAnsi="Arial" w:cs="Arial"/>
          <w:sz w:val="20"/>
          <w:szCs w:val="20"/>
        </w:rPr>
        <w:t xml:space="preserve">Председатель Совета депутатов </w:t>
      </w:r>
      <w:r w:rsidRPr="00BA64CC">
        <w:rPr>
          <w:rFonts w:ascii="Arial" w:hAnsi="Arial" w:cs="Arial"/>
          <w:sz w:val="20"/>
          <w:szCs w:val="20"/>
        </w:rPr>
        <w:tab/>
        <w:t xml:space="preserve">                                                  Е.А. Яблокова</w:t>
      </w:r>
    </w:p>
    <w:p w:rsidR="00563E05" w:rsidRDefault="00563E05" w:rsidP="00A9263C">
      <w:pPr>
        <w:jc w:val="center"/>
        <w:rPr>
          <w:rFonts w:ascii="Arial" w:hAnsi="Arial" w:cs="Arial"/>
          <w:b/>
          <w:spacing w:val="1"/>
          <w:sz w:val="20"/>
          <w:szCs w:val="20"/>
        </w:rPr>
      </w:pPr>
    </w:p>
    <w:p w:rsidR="00563E05" w:rsidRDefault="00563E05" w:rsidP="00A9263C">
      <w:pPr>
        <w:jc w:val="center"/>
        <w:rPr>
          <w:rFonts w:ascii="Arial" w:hAnsi="Arial" w:cs="Arial"/>
          <w:b/>
          <w:spacing w:val="1"/>
          <w:sz w:val="20"/>
          <w:szCs w:val="20"/>
        </w:rPr>
      </w:pPr>
    </w:p>
    <w:p w:rsidR="00563E05" w:rsidRDefault="00563E05" w:rsidP="00A9263C">
      <w:pPr>
        <w:jc w:val="center"/>
        <w:rPr>
          <w:rFonts w:ascii="Arial" w:hAnsi="Arial" w:cs="Arial"/>
          <w:b/>
          <w:spacing w:val="1"/>
          <w:sz w:val="20"/>
          <w:szCs w:val="20"/>
        </w:rPr>
      </w:pPr>
    </w:p>
    <w:p w:rsidR="00A9263C" w:rsidRPr="00F52D5C" w:rsidRDefault="00A9263C" w:rsidP="00A9263C">
      <w:pPr>
        <w:jc w:val="center"/>
        <w:rPr>
          <w:rFonts w:ascii="Arial" w:hAnsi="Arial" w:cs="Arial"/>
          <w:b/>
          <w:spacing w:val="1"/>
          <w:sz w:val="20"/>
          <w:szCs w:val="20"/>
        </w:rPr>
      </w:pPr>
      <w:r w:rsidRPr="00F52D5C">
        <w:rPr>
          <w:rFonts w:ascii="Arial" w:hAnsi="Arial" w:cs="Arial"/>
          <w:b/>
          <w:spacing w:val="1"/>
          <w:sz w:val="20"/>
          <w:szCs w:val="20"/>
        </w:rPr>
        <w:t>РАЗДЕЛ II.</w:t>
      </w:r>
    </w:p>
    <w:p w:rsidR="00A9263C" w:rsidRPr="00F52D5C" w:rsidRDefault="00A9263C" w:rsidP="00A9263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A9263C" w:rsidRDefault="00A9263C" w:rsidP="00A9263C">
      <w:pPr>
        <w:widowControl w:val="0"/>
        <w:autoSpaceDE w:val="0"/>
        <w:autoSpaceDN w:val="0"/>
        <w:adjustRightInd w:val="0"/>
        <w:jc w:val="both"/>
        <w:rPr>
          <w:rFonts w:ascii="Arial" w:hAnsi="Arial" w:cs="Arial"/>
          <w:b/>
          <w:sz w:val="20"/>
          <w:szCs w:val="20"/>
        </w:rPr>
      </w:pPr>
    </w:p>
    <w:p w:rsidR="00563E05" w:rsidRDefault="00563E05" w:rsidP="00A9263C">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A9263C" w:rsidRPr="00B11A57" w:rsidTr="00F81EAD">
        <w:trPr>
          <w:trHeight w:val="659"/>
        </w:trPr>
        <w:tc>
          <w:tcPr>
            <w:tcW w:w="9747" w:type="dxa"/>
            <w:tcBorders>
              <w:top w:val="nil"/>
              <w:left w:val="nil"/>
              <w:bottom w:val="nil"/>
              <w:right w:val="nil"/>
            </w:tcBorders>
          </w:tcPr>
          <w:p w:rsidR="00A9263C" w:rsidRPr="00B11A57" w:rsidRDefault="00A9263C" w:rsidP="00563E05">
            <w:pPr>
              <w:shd w:val="clear" w:color="auto" w:fill="FFFFFF"/>
              <w:jc w:val="both"/>
              <w:rPr>
                <w:rFonts w:ascii="Arial" w:hAnsi="Arial" w:cs="Arial"/>
                <w:sz w:val="20"/>
                <w:szCs w:val="20"/>
              </w:rPr>
            </w:pPr>
            <w:r>
              <w:rPr>
                <w:rFonts w:ascii="Arial" w:hAnsi="Arial" w:cs="Arial"/>
                <w:b/>
                <w:sz w:val="20"/>
                <w:szCs w:val="20"/>
              </w:rPr>
              <w:lastRenderedPageBreak/>
              <w:t>2.1</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w:t>
            </w:r>
            <w:r w:rsidR="00563E05">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563E05">
              <w:rPr>
                <w:rFonts w:ascii="Arial" w:hAnsi="Arial" w:cs="Arial"/>
                <w:b/>
                <w:sz w:val="20"/>
                <w:szCs w:val="20"/>
              </w:rPr>
              <w:t>06</w:t>
            </w:r>
            <w:r>
              <w:rPr>
                <w:rFonts w:ascii="Arial" w:hAnsi="Arial" w:cs="Arial"/>
                <w:b/>
                <w:sz w:val="20"/>
                <w:szCs w:val="20"/>
              </w:rPr>
              <w:t>.0</w:t>
            </w:r>
            <w:r w:rsidR="00563E05">
              <w:rPr>
                <w:rFonts w:ascii="Arial" w:hAnsi="Arial" w:cs="Arial"/>
                <w:b/>
                <w:sz w:val="20"/>
                <w:szCs w:val="20"/>
              </w:rPr>
              <w:t>6</w:t>
            </w:r>
            <w:r w:rsidRPr="00D13AA5">
              <w:rPr>
                <w:rFonts w:ascii="Arial" w:hAnsi="Arial" w:cs="Arial"/>
                <w:b/>
                <w:sz w:val="20"/>
                <w:szCs w:val="20"/>
              </w:rPr>
              <w:t>.2025 № </w:t>
            </w:r>
            <w:r w:rsidR="00563E05">
              <w:rPr>
                <w:rFonts w:ascii="Arial" w:hAnsi="Arial" w:cs="Arial"/>
                <w:b/>
                <w:sz w:val="20"/>
                <w:szCs w:val="20"/>
              </w:rPr>
              <w:t>14</w:t>
            </w:r>
            <w:r>
              <w:rPr>
                <w:rFonts w:ascii="Arial" w:hAnsi="Arial" w:cs="Arial"/>
                <w:b/>
                <w:sz w:val="20"/>
                <w:szCs w:val="20"/>
              </w:rPr>
              <w:t xml:space="preserve"> </w:t>
            </w:r>
            <w:r w:rsidRPr="00F52D5C">
              <w:rPr>
                <w:rFonts w:ascii="Arial" w:hAnsi="Arial" w:cs="Arial"/>
                <w:sz w:val="20"/>
                <w:szCs w:val="20"/>
              </w:rPr>
              <w:t>«</w:t>
            </w:r>
            <w:r w:rsidR="00563E05" w:rsidRPr="00563E05">
              <w:rPr>
                <w:rFonts w:ascii="Arial" w:hAnsi="Arial" w:cs="Arial"/>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sidRPr="00E83AA0">
              <w:rPr>
                <w:rFonts w:ascii="Arial" w:hAnsi="Arial" w:cs="Arial"/>
                <w:sz w:val="20"/>
                <w:szCs w:val="20"/>
              </w:rPr>
              <w:t>»</w:t>
            </w:r>
          </w:p>
        </w:tc>
      </w:tr>
    </w:tbl>
    <w:p w:rsidR="00A9263C" w:rsidRDefault="00A9263C" w:rsidP="00A9263C">
      <w:pPr>
        <w:jc w:val="center"/>
        <w:rPr>
          <w:rFonts w:ascii="Arial" w:hAnsi="Arial" w:cs="Arial"/>
          <w:b/>
          <w:sz w:val="20"/>
          <w:szCs w:val="20"/>
        </w:rPr>
      </w:pPr>
    </w:p>
    <w:p w:rsidR="00563E05" w:rsidRPr="00563E05" w:rsidRDefault="00563E05" w:rsidP="00563E05">
      <w:pPr>
        <w:jc w:val="center"/>
        <w:outlineLvl w:val="1"/>
        <w:rPr>
          <w:rFonts w:ascii="Arial" w:hAnsi="Arial" w:cs="Arial"/>
          <w:b/>
          <w:bCs/>
          <w:sz w:val="20"/>
          <w:szCs w:val="20"/>
        </w:rPr>
      </w:pPr>
      <w:r w:rsidRPr="00563E05">
        <w:rPr>
          <w:rFonts w:ascii="Arial" w:hAnsi="Arial" w:cs="Arial"/>
          <w:b/>
          <w:bCs/>
          <w:sz w:val="20"/>
          <w:szCs w:val="20"/>
        </w:rPr>
        <w:t>ПОСТАНОВЛЕНИЕ</w:t>
      </w:r>
    </w:p>
    <w:p w:rsidR="00563E05" w:rsidRPr="00563E05" w:rsidRDefault="00563E05" w:rsidP="00563E05">
      <w:pPr>
        <w:jc w:val="center"/>
        <w:outlineLvl w:val="1"/>
        <w:rPr>
          <w:rFonts w:ascii="Arial" w:hAnsi="Arial" w:cs="Arial"/>
          <w:sz w:val="20"/>
          <w:szCs w:val="20"/>
          <w:u w:val="single"/>
        </w:rPr>
      </w:pPr>
    </w:p>
    <w:p w:rsidR="00563E05" w:rsidRPr="00563E05" w:rsidRDefault="00563E05" w:rsidP="00563E05">
      <w:pPr>
        <w:jc w:val="center"/>
        <w:rPr>
          <w:rFonts w:ascii="Arial" w:hAnsi="Arial" w:cs="Arial"/>
          <w:color w:val="FF0000"/>
          <w:sz w:val="20"/>
          <w:szCs w:val="20"/>
          <w:lang w:eastAsia="ar-SA"/>
        </w:rPr>
      </w:pPr>
      <w:r w:rsidRPr="00563E05">
        <w:rPr>
          <w:rFonts w:ascii="Arial" w:hAnsi="Arial" w:cs="Arial"/>
          <w:sz w:val="20"/>
          <w:szCs w:val="20"/>
          <w:lang w:eastAsia="ar-SA"/>
        </w:rPr>
        <w:t>06.06.2025 № 14</w:t>
      </w:r>
    </w:p>
    <w:p w:rsidR="00563E05" w:rsidRPr="00563E05" w:rsidRDefault="00563E05" w:rsidP="00563E05">
      <w:pPr>
        <w:jc w:val="center"/>
        <w:rPr>
          <w:rFonts w:ascii="Arial" w:hAnsi="Arial" w:cs="Arial"/>
          <w:color w:val="FF0000"/>
          <w:sz w:val="20"/>
          <w:szCs w:val="20"/>
          <w:lang w:eastAsia="ar-SA"/>
        </w:rPr>
      </w:pPr>
    </w:p>
    <w:p w:rsidR="00563E05" w:rsidRPr="00563E05" w:rsidRDefault="00563E05" w:rsidP="00563E05">
      <w:pPr>
        <w:widowControl w:val="0"/>
        <w:autoSpaceDE w:val="0"/>
        <w:autoSpaceDN w:val="0"/>
        <w:adjustRightInd w:val="0"/>
        <w:jc w:val="center"/>
        <w:rPr>
          <w:rFonts w:ascii="Arial" w:hAnsi="Arial" w:cs="Arial"/>
          <w:b/>
          <w:sz w:val="20"/>
          <w:szCs w:val="20"/>
          <w:lang w:eastAsia="ar-SA"/>
        </w:rPr>
      </w:pPr>
      <w:r w:rsidRPr="00563E05">
        <w:rPr>
          <w:rFonts w:ascii="Arial" w:hAnsi="Arial" w:cs="Arial"/>
          <w:color w:val="FF0000"/>
          <w:sz w:val="20"/>
          <w:szCs w:val="20"/>
          <w:lang w:eastAsia="ar-SA"/>
        </w:rPr>
        <w:t xml:space="preserve">    </w:t>
      </w:r>
      <w:r w:rsidRPr="00563E05">
        <w:rPr>
          <w:rFonts w:ascii="Arial" w:hAnsi="Arial" w:cs="Arial"/>
          <w:b/>
          <w:sz w:val="20"/>
          <w:szCs w:val="20"/>
          <w:lang w:eastAsia="ar-SA"/>
        </w:rPr>
        <w:t xml:space="preserve">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563E05" w:rsidRPr="00563E05" w:rsidRDefault="00563E05" w:rsidP="00563E05">
      <w:pPr>
        <w:widowControl w:val="0"/>
        <w:autoSpaceDE w:val="0"/>
        <w:autoSpaceDN w:val="0"/>
        <w:adjustRightInd w:val="0"/>
        <w:jc w:val="center"/>
        <w:rPr>
          <w:rFonts w:ascii="Arial" w:hAnsi="Arial" w:cs="Arial"/>
          <w:color w:val="FF0000"/>
          <w:sz w:val="20"/>
          <w:szCs w:val="20"/>
          <w:lang w:eastAsia="ar-SA"/>
        </w:rPr>
      </w:pPr>
    </w:p>
    <w:p w:rsidR="00563E05" w:rsidRPr="00563E05" w:rsidRDefault="00563E05" w:rsidP="00563E05">
      <w:pPr>
        <w:tabs>
          <w:tab w:val="left" w:pos="567"/>
        </w:tabs>
        <w:autoSpaceDE w:val="0"/>
        <w:autoSpaceDN w:val="0"/>
        <w:adjustRightInd w:val="0"/>
        <w:ind w:firstLine="567"/>
        <w:jc w:val="both"/>
        <w:rPr>
          <w:rFonts w:ascii="Arial" w:eastAsia="Calibri" w:hAnsi="Arial" w:cs="Arial"/>
          <w:sz w:val="20"/>
          <w:szCs w:val="20"/>
          <w:lang w:eastAsia="en-US"/>
        </w:rPr>
      </w:pPr>
      <w:r w:rsidRPr="00563E05">
        <w:rPr>
          <w:rFonts w:ascii="Arial" w:eastAsia="Calibr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14.02.2024 № 283 «О внесении изменений в Порядок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утвержденный Решением восьмой сессии Совета депутатов города Куйбышева Куйбышевского района Новосибирской области пятого созыва № 82 от 13.04.2022»</w:t>
      </w:r>
    </w:p>
    <w:p w:rsidR="00563E05" w:rsidRPr="00563E05" w:rsidRDefault="00563E05" w:rsidP="00563E05">
      <w:pPr>
        <w:jc w:val="both"/>
        <w:rPr>
          <w:rFonts w:ascii="Arial" w:hAnsi="Arial" w:cs="Arial"/>
          <w:sz w:val="20"/>
          <w:szCs w:val="20"/>
          <w:lang w:eastAsia="ar-SA"/>
        </w:rPr>
      </w:pPr>
      <w:r w:rsidRPr="00563E05">
        <w:rPr>
          <w:rFonts w:ascii="Arial" w:hAnsi="Arial" w:cs="Arial"/>
          <w:sz w:val="20"/>
          <w:szCs w:val="20"/>
          <w:lang w:eastAsia="ar-SA"/>
        </w:rPr>
        <w:t>ПОСТАНОВЛЯЮ:</w:t>
      </w:r>
    </w:p>
    <w:p w:rsidR="00563E05" w:rsidRPr="00563E05" w:rsidRDefault="00563E05" w:rsidP="00563E05">
      <w:pPr>
        <w:jc w:val="both"/>
        <w:rPr>
          <w:rFonts w:ascii="Arial" w:hAnsi="Arial" w:cs="Arial"/>
          <w:b/>
          <w:sz w:val="20"/>
          <w:szCs w:val="20"/>
          <w:lang w:eastAsia="ar-SA"/>
        </w:rPr>
      </w:pPr>
      <w:r w:rsidRPr="00563E05">
        <w:rPr>
          <w:rFonts w:ascii="Arial" w:hAnsi="Arial" w:cs="Arial"/>
          <w:sz w:val="20"/>
          <w:szCs w:val="20"/>
          <w:lang w:eastAsia="ar-SA"/>
        </w:rPr>
        <w:t xml:space="preserve">      1. Провести общественные обсуждения по проекту внесения изменений в Правила землепользования и застройки города Куйбышева Куйбышевского района Новосибирской области, утвержденные Решением десятой сессии Совета депутатов пятого созыва от 20.06.2022г. № 103 в части внесения следующих изменений:</w:t>
      </w:r>
      <w:r w:rsidRPr="00563E05">
        <w:rPr>
          <w:rFonts w:ascii="Arial" w:hAnsi="Arial" w:cs="Arial"/>
          <w:b/>
          <w:sz w:val="20"/>
          <w:szCs w:val="20"/>
          <w:lang w:eastAsia="ar-SA"/>
        </w:rPr>
        <w:t xml:space="preserve">  </w:t>
      </w:r>
    </w:p>
    <w:p w:rsidR="00563E05" w:rsidRPr="00563E05" w:rsidRDefault="00563E05" w:rsidP="00563E05">
      <w:pPr>
        <w:jc w:val="both"/>
        <w:rPr>
          <w:rFonts w:ascii="Arial" w:hAnsi="Arial" w:cs="Arial"/>
          <w:sz w:val="20"/>
          <w:szCs w:val="20"/>
          <w:lang w:eastAsia="ar-SA"/>
        </w:rPr>
      </w:pPr>
      <w:r w:rsidRPr="00563E05">
        <w:rPr>
          <w:rFonts w:ascii="Arial" w:hAnsi="Arial" w:cs="Arial"/>
          <w:b/>
          <w:sz w:val="20"/>
          <w:szCs w:val="20"/>
          <w:lang w:eastAsia="ar-SA"/>
        </w:rPr>
        <w:t xml:space="preserve">  </w:t>
      </w:r>
      <w:r w:rsidRPr="00563E05">
        <w:rPr>
          <w:rFonts w:ascii="Arial" w:hAnsi="Arial" w:cs="Arial"/>
          <w:b/>
          <w:color w:val="000000"/>
          <w:sz w:val="20"/>
          <w:szCs w:val="20"/>
          <w:lang w:eastAsia="ar-SA"/>
        </w:rPr>
        <w:t xml:space="preserve"> </w:t>
      </w:r>
      <w:r w:rsidRPr="00563E05">
        <w:rPr>
          <w:rFonts w:ascii="Arial" w:hAnsi="Arial" w:cs="Arial"/>
          <w:color w:val="000000"/>
          <w:sz w:val="20"/>
          <w:szCs w:val="20"/>
          <w:lang w:eastAsia="ar-SA"/>
        </w:rPr>
        <w:t xml:space="preserve">   1.1.  </w:t>
      </w:r>
      <w:proofErr w:type="gramStart"/>
      <w:r w:rsidRPr="00563E05">
        <w:rPr>
          <w:rFonts w:ascii="Arial" w:hAnsi="Arial" w:cs="Arial"/>
          <w:color w:val="000000"/>
          <w:sz w:val="20"/>
          <w:szCs w:val="20"/>
          <w:lang w:eastAsia="ar-SA"/>
        </w:rPr>
        <w:t>в</w:t>
      </w:r>
      <w:proofErr w:type="gramEnd"/>
      <w:r w:rsidRPr="00563E05">
        <w:rPr>
          <w:rFonts w:ascii="Arial" w:hAnsi="Arial" w:cs="Arial"/>
          <w:color w:val="000000"/>
          <w:sz w:val="20"/>
          <w:szCs w:val="20"/>
          <w:lang w:eastAsia="ar-SA"/>
        </w:rPr>
        <w:t xml:space="preserve"> п.п.3.16 «Зона уличной и дорожной сети (УДС)» пункта 3 «Производственные зоны, зоны инженерной и транспортной инфраструктур» таблицы 1</w:t>
      </w:r>
      <w:r w:rsidRPr="00563E05">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 </w:t>
      </w:r>
    </w:p>
    <w:p w:rsidR="00563E05" w:rsidRPr="00563E05" w:rsidRDefault="00563E05" w:rsidP="00563E05">
      <w:pPr>
        <w:tabs>
          <w:tab w:val="left" w:pos="426"/>
        </w:tabs>
        <w:jc w:val="both"/>
        <w:rPr>
          <w:rFonts w:ascii="Arial" w:hAnsi="Arial" w:cs="Arial"/>
          <w:sz w:val="20"/>
          <w:szCs w:val="20"/>
          <w:lang w:eastAsia="ar-SA"/>
        </w:rPr>
      </w:pPr>
      <w:r w:rsidRPr="00563E05">
        <w:rPr>
          <w:rFonts w:ascii="Arial" w:hAnsi="Arial" w:cs="Arial"/>
          <w:sz w:val="20"/>
          <w:szCs w:val="20"/>
          <w:lang w:eastAsia="ar-SA"/>
        </w:rPr>
        <w:t xml:space="preserve">      1) в перечень основных видов разрешенного использования земельных участков включить наименование вида разрешенного использования земельного участка – «Магазины (4.4).    </w:t>
      </w:r>
    </w:p>
    <w:p w:rsidR="00563E05" w:rsidRPr="00563E05" w:rsidRDefault="00563E05" w:rsidP="00563E05">
      <w:pPr>
        <w:widowControl w:val="0"/>
        <w:tabs>
          <w:tab w:val="left" w:pos="540"/>
        </w:tabs>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563E05" w:rsidRPr="00563E05" w:rsidRDefault="00563E05" w:rsidP="00563E05">
      <w:pPr>
        <w:widowControl w:val="0"/>
        <w:tabs>
          <w:tab w:val="left" w:pos="540"/>
        </w:tabs>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t xml:space="preserve">       - оповещение о начале общественных обсуждений;</w:t>
      </w:r>
    </w:p>
    <w:p w:rsidR="00563E05" w:rsidRPr="00563E05" w:rsidRDefault="00563E05" w:rsidP="00563E05">
      <w:pPr>
        <w:widowControl w:val="0"/>
        <w:tabs>
          <w:tab w:val="left" w:pos="540"/>
        </w:tabs>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563E05" w:rsidRPr="00563E05" w:rsidRDefault="00563E05" w:rsidP="00563E05">
      <w:pPr>
        <w:widowControl w:val="0"/>
        <w:tabs>
          <w:tab w:val="left" w:pos="540"/>
        </w:tabs>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563E05" w:rsidRPr="00563E05" w:rsidRDefault="00563E05" w:rsidP="00563E05">
      <w:pPr>
        <w:widowControl w:val="0"/>
        <w:tabs>
          <w:tab w:val="left" w:pos="540"/>
        </w:tabs>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t xml:space="preserve">       - подготовка и оформление протокола общественных обсуждений;</w:t>
      </w:r>
    </w:p>
    <w:p w:rsidR="00563E05" w:rsidRPr="00563E05" w:rsidRDefault="00563E05" w:rsidP="00563E05">
      <w:pPr>
        <w:widowControl w:val="0"/>
        <w:tabs>
          <w:tab w:val="left" w:pos="540"/>
        </w:tabs>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563E05" w:rsidRPr="00563E05" w:rsidRDefault="00563E05" w:rsidP="00563E05">
      <w:pPr>
        <w:widowControl w:val="0"/>
        <w:tabs>
          <w:tab w:val="left" w:pos="540"/>
        </w:tabs>
        <w:autoSpaceDE w:val="0"/>
        <w:autoSpaceDN w:val="0"/>
        <w:adjustRightInd w:val="0"/>
        <w:jc w:val="both"/>
        <w:rPr>
          <w:rFonts w:ascii="Arial" w:hAnsi="Arial" w:cs="Arial"/>
          <w:bCs/>
          <w:sz w:val="20"/>
          <w:szCs w:val="20"/>
          <w:lang w:eastAsia="ar-SA"/>
        </w:rPr>
      </w:pPr>
      <w:r w:rsidRPr="00563E05">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563E05">
        <w:rPr>
          <w:rFonts w:ascii="Arial" w:hAnsi="Arial" w:cs="Arial"/>
          <w:bCs/>
          <w:sz w:val="20"/>
          <w:szCs w:val="20"/>
          <w:lang w:eastAsia="ar-SA"/>
        </w:rPr>
        <w:t xml:space="preserve">; адрес электронной почты: </w:t>
      </w:r>
      <w:hyperlink r:id="rId10" w:history="1">
        <w:r w:rsidRPr="00563E05">
          <w:rPr>
            <w:rFonts w:ascii="Arial" w:hAnsi="Arial" w:cs="Arial"/>
            <w:sz w:val="20"/>
            <w:szCs w:val="20"/>
            <w:lang w:val="en-US" w:eastAsia="ar-SA"/>
          </w:rPr>
          <w:t>kainsk</w:t>
        </w:r>
        <w:r w:rsidRPr="00563E05">
          <w:rPr>
            <w:rFonts w:ascii="Arial" w:hAnsi="Arial" w:cs="Arial"/>
            <w:sz w:val="20"/>
            <w:szCs w:val="20"/>
            <w:lang w:eastAsia="ar-SA"/>
          </w:rPr>
          <w:t>-</w:t>
        </w:r>
        <w:r w:rsidRPr="00563E05">
          <w:rPr>
            <w:rFonts w:ascii="Arial" w:hAnsi="Arial" w:cs="Arial"/>
            <w:sz w:val="20"/>
            <w:szCs w:val="20"/>
            <w:lang w:val="en-US" w:eastAsia="ar-SA"/>
          </w:rPr>
          <w:t>today</w:t>
        </w:r>
        <w:r w:rsidRPr="00563E05">
          <w:rPr>
            <w:rFonts w:ascii="Arial" w:hAnsi="Arial" w:cs="Arial"/>
            <w:sz w:val="20"/>
            <w:szCs w:val="20"/>
            <w:lang w:eastAsia="ar-SA"/>
          </w:rPr>
          <w:t>@</w:t>
        </w:r>
        <w:r w:rsidRPr="00563E05">
          <w:rPr>
            <w:rFonts w:ascii="Arial" w:hAnsi="Arial" w:cs="Arial"/>
            <w:sz w:val="20"/>
            <w:szCs w:val="20"/>
            <w:lang w:val="en-US" w:eastAsia="ar-SA"/>
          </w:rPr>
          <w:t>nso</w:t>
        </w:r>
        <w:r w:rsidRPr="00563E05">
          <w:rPr>
            <w:rFonts w:ascii="Arial" w:hAnsi="Arial" w:cs="Arial"/>
            <w:sz w:val="20"/>
            <w:szCs w:val="20"/>
            <w:lang w:eastAsia="ar-SA"/>
          </w:rPr>
          <w:t>.</w:t>
        </w:r>
        <w:proofErr w:type="spellStart"/>
        <w:r w:rsidRPr="00563E05">
          <w:rPr>
            <w:rFonts w:ascii="Arial" w:hAnsi="Arial" w:cs="Arial"/>
            <w:sz w:val="20"/>
            <w:szCs w:val="20"/>
            <w:lang w:val="en-US" w:eastAsia="ar-SA"/>
          </w:rPr>
          <w:t>ru</w:t>
        </w:r>
        <w:proofErr w:type="spellEnd"/>
      </w:hyperlink>
      <w:r w:rsidRPr="00563E05">
        <w:rPr>
          <w:rFonts w:ascii="Arial" w:hAnsi="Arial" w:cs="Arial"/>
          <w:sz w:val="20"/>
          <w:szCs w:val="20"/>
          <w:lang w:eastAsia="ar-SA"/>
        </w:rPr>
        <w:t>, контактный номер</w:t>
      </w:r>
      <w:r w:rsidRPr="00563E05">
        <w:rPr>
          <w:rFonts w:ascii="Arial" w:hAnsi="Arial" w:cs="Arial"/>
          <w:bCs/>
          <w:sz w:val="20"/>
          <w:szCs w:val="20"/>
          <w:lang w:eastAsia="ar-SA"/>
        </w:rPr>
        <w:t xml:space="preserve"> телефона 8(383) 62-53-465. </w:t>
      </w:r>
    </w:p>
    <w:p w:rsidR="00563E05" w:rsidRPr="00563E05" w:rsidRDefault="00563E05" w:rsidP="00563E05">
      <w:pPr>
        <w:widowControl w:val="0"/>
        <w:tabs>
          <w:tab w:val="left" w:pos="540"/>
        </w:tabs>
        <w:autoSpaceDE w:val="0"/>
        <w:autoSpaceDN w:val="0"/>
        <w:adjustRightInd w:val="0"/>
        <w:jc w:val="both"/>
        <w:rPr>
          <w:rFonts w:ascii="Arial" w:hAnsi="Arial" w:cs="Arial"/>
          <w:bCs/>
          <w:sz w:val="20"/>
          <w:szCs w:val="20"/>
          <w:lang w:eastAsia="ar-SA"/>
        </w:rPr>
      </w:pPr>
      <w:r w:rsidRPr="00563E05">
        <w:rPr>
          <w:rFonts w:ascii="Arial" w:hAnsi="Arial" w:cs="Arial"/>
          <w:bCs/>
          <w:sz w:val="20"/>
          <w:szCs w:val="20"/>
          <w:lang w:eastAsia="ar-SA"/>
        </w:rPr>
        <w:t xml:space="preserve">       4. Организатору:</w:t>
      </w:r>
    </w:p>
    <w:p w:rsidR="00563E05" w:rsidRPr="00563E05" w:rsidRDefault="00563E05" w:rsidP="00563E05">
      <w:pPr>
        <w:widowControl w:val="0"/>
        <w:tabs>
          <w:tab w:val="left" w:pos="540"/>
        </w:tabs>
        <w:autoSpaceDE w:val="0"/>
        <w:autoSpaceDN w:val="0"/>
        <w:adjustRightInd w:val="0"/>
        <w:jc w:val="both"/>
        <w:rPr>
          <w:rFonts w:ascii="Arial" w:hAnsi="Arial" w:cs="Arial"/>
          <w:bCs/>
          <w:sz w:val="20"/>
          <w:szCs w:val="20"/>
          <w:lang w:eastAsia="ar-SA"/>
        </w:rPr>
      </w:pPr>
      <w:r w:rsidRPr="00563E05">
        <w:rPr>
          <w:rFonts w:ascii="Arial" w:hAnsi="Arial" w:cs="Arial"/>
          <w:bCs/>
          <w:sz w:val="20"/>
          <w:szCs w:val="20"/>
          <w:lang w:eastAsia="ar-SA"/>
        </w:rPr>
        <w:t xml:space="preserve">       1) провести общественные обсуждения в следующие сроки: с 18.06.2025г. (дата опубликования оповещения о начале общественных обсуждений) по 17.07.2025г.</w:t>
      </w:r>
      <w:r w:rsidRPr="00563E05">
        <w:rPr>
          <w:rFonts w:ascii="Arial" w:hAnsi="Arial" w:cs="Arial"/>
          <w:bCs/>
          <w:color w:val="FF0000"/>
          <w:sz w:val="20"/>
          <w:szCs w:val="20"/>
          <w:lang w:eastAsia="ar-SA"/>
        </w:rPr>
        <w:t xml:space="preserve"> </w:t>
      </w:r>
      <w:r w:rsidRPr="00563E05">
        <w:rPr>
          <w:rFonts w:ascii="Arial" w:hAnsi="Arial" w:cs="Arial"/>
          <w:bCs/>
          <w:sz w:val="20"/>
          <w:szCs w:val="20"/>
          <w:lang w:eastAsia="ar-SA"/>
        </w:rPr>
        <w:t xml:space="preserve">(дата опубликования заключения о результатах общественных обсуждений); </w:t>
      </w:r>
    </w:p>
    <w:p w:rsidR="00563E05" w:rsidRPr="00563E05" w:rsidRDefault="00563E05" w:rsidP="00563E05">
      <w:pPr>
        <w:widowControl w:val="0"/>
        <w:tabs>
          <w:tab w:val="left" w:pos="540"/>
        </w:tabs>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563E05" w:rsidRPr="00563E05" w:rsidRDefault="00563E05" w:rsidP="00563E05">
      <w:pPr>
        <w:widowControl w:val="0"/>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lastRenderedPageBreak/>
        <w:t xml:space="preserve">       3) опубликование 18.06.2025г.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563E05">
        <w:rPr>
          <w:rFonts w:ascii="Arial" w:hAnsi="Arial" w:cs="Arial"/>
          <w:sz w:val="20"/>
          <w:szCs w:val="20"/>
          <w:lang w:val="en-US" w:eastAsia="ar-SA"/>
        </w:rPr>
        <w:t>h</w:t>
      </w:r>
      <w:hyperlink r:id="rId11" w:history="1">
        <w:r w:rsidRPr="00563E05">
          <w:rPr>
            <w:rFonts w:ascii="Arial" w:hAnsi="Arial" w:cs="Arial"/>
            <w:sz w:val="20"/>
            <w:szCs w:val="20"/>
            <w:lang w:val="en-US" w:eastAsia="ar-SA"/>
          </w:rPr>
          <w:t>ttps</w:t>
        </w:r>
        <w:r w:rsidRPr="00563E05">
          <w:rPr>
            <w:rFonts w:ascii="Arial" w:hAnsi="Arial" w:cs="Arial"/>
            <w:sz w:val="20"/>
            <w:szCs w:val="20"/>
            <w:lang w:eastAsia="ar-SA"/>
          </w:rPr>
          <w:t>.//</w:t>
        </w:r>
        <w:proofErr w:type="spellStart"/>
        <w:r w:rsidRPr="00563E05">
          <w:rPr>
            <w:rFonts w:ascii="Arial" w:hAnsi="Arial" w:cs="Arial"/>
            <w:sz w:val="20"/>
            <w:szCs w:val="20"/>
            <w:lang w:eastAsia="ar-SA"/>
          </w:rPr>
          <w:t>kainsk</w:t>
        </w:r>
        <w:proofErr w:type="spellEnd"/>
        <w:r w:rsidRPr="00563E05">
          <w:rPr>
            <w:rFonts w:ascii="Arial" w:hAnsi="Arial" w:cs="Arial"/>
            <w:sz w:val="20"/>
            <w:szCs w:val="20"/>
            <w:lang w:eastAsia="ar-SA"/>
          </w:rPr>
          <w:t>.</w:t>
        </w:r>
        <w:proofErr w:type="spellStart"/>
        <w:r w:rsidRPr="00563E05">
          <w:rPr>
            <w:rFonts w:ascii="Arial" w:hAnsi="Arial" w:cs="Arial"/>
            <w:sz w:val="20"/>
            <w:szCs w:val="20"/>
            <w:lang w:val="en-US" w:eastAsia="ar-SA"/>
          </w:rPr>
          <w:t>nso</w:t>
        </w:r>
        <w:proofErr w:type="spellEnd"/>
        <w:r w:rsidRPr="00563E05">
          <w:rPr>
            <w:rFonts w:ascii="Arial" w:hAnsi="Arial" w:cs="Arial"/>
            <w:sz w:val="20"/>
            <w:szCs w:val="20"/>
            <w:lang w:eastAsia="ar-SA"/>
          </w:rPr>
          <w:t>.</w:t>
        </w:r>
        <w:proofErr w:type="spellStart"/>
        <w:r w:rsidRPr="00563E05">
          <w:rPr>
            <w:rFonts w:ascii="Arial" w:hAnsi="Arial" w:cs="Arial"/>
            <w:sz w:val="20"/>
            <w:szCs w:val="20"/>
            <w:lang w:eastAsia="ar-SA"/>
          </w:rPr>
          <w:t>ru</w:t>
        </w:r>
        <w:proofErr w:type="spellEnd"/>
      </w:hyperlink>
      <w:r w:rsidRPr="00563E05">
        <w:rPr>
          <w:rFonts w:ascii="Arial" w:hAnsi="Arial" w:cs="Arial"/>
          <w:sz w:val="20"/>
          <w:szCs w:val="20"/>
          <w:lang w:eastAsia="ar-SA"/>
        </w:rPr>
        <w:t xml:space="preserve"> в разделах «Публичные слушания, общественные обсуждения». </w:t>
      </w:r>
    </w:p>
    <w:p w:rsidR="00563E05" w:rsidRPr="00563E05" w:rsidRDefault="00563E05" w:rsidP="00563E05">
      <w:pPr>
        <w:widowControl w:val="0"/>
        <w:tabs>
          <w:tab w:val="left" w:pos="540"/>
        </w:tabs>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w:t>
      </w:r>
      <w:proofErr w:type="spellStart"/>
      <w:r w:rsidRPr="00563E05">
        <w:rPr>
          <w:rFonts w:ascii="Arial" w:hAnsi="Arial" w:cs="Arial"/>
          <w:sz w:val="20"/>
          <w:szCs w:val="20"/>
          <w:lang w:eastAsia="ar-SA"/>
        </w:rPr>
        <w:t>Краскома</w:t>
      </w:r>
      <w:proofErr w:type="spellEnd"/>
      <w:r w:rsidRPr="00563E05">
        <w:rPr>
          <w:rFonts w:ascii="Arial" w:hAnsi="Arial" w:cs="Arial"/>
          <w:sz w:val="20"/>
          <w:szCs w:val="20"/>
          <w:lang w:eastAsia="ar-SA"/>
        </w:rPr>
        <w:t xml:space="preserve"> 37;</w:t>
      </w:r>
    </w:p>
    <w:p w:rsidR="00563E05" w:rsidRPr="00563E05" w:rsidRDefault="00563E05" w:rsidP="00563E05">
      <w:pPr>
        <w:widowControl w:val="0"/>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t xml:space="preserve">      5) размещение 26.06.2025г. проекта внесения изменений в Правила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563E05">
          <w:rPr>
            <w:rFonts w:ascii="Arial" w:hAnsi="Arial" w:cs="Arial"/>
            <w:sz w:val="20"/>
            <w:szCs w:val="20"/>
            <w:lang w:eastAsia="ar-SA"/>
          </w:rPr>
          <w:t>www.kainsk.</w:t>
        </w:r>
        <w:proofErr w:type="spellStart"/>
        <w:r w:rsidRPr="00563E05">
          <w:rPr>
            <w:rFonts w:ascii="Arial" w:hAnsi="Arial" w:cs="Arial"/>
            <w:sz w:val="20"/>
            <w:szCs w:val="20"/>
            <w:lang w:val="en-US" w:eastAsia="ar-SA"/>
          </w:rPr>
          <w:t>nso</w:t>
        </w:r>
        <w:proofErr w:type="spellEnd"/>
        <w:r w:rsidRPr="00563E05">
          <w:rPr>
            <w:rFonts w:ascii="Arial" w:hAnsi="Arial" w:cs="Arial"/>
            <w:sz w:val="20"/>
            <w:szCs w:val="20"/>
            <w:lang w:eastAsia="ar-SA"/>
          </w:rPr>
          <w:t>.</w:t>
        </w:r>
        <w:proofErr w:type="spellStart"/>
        <w:r w:rsidRPr="00563E05">
          <w:rPr>
            <w:rFonts w:ascii="Arial" w:hAnsi="Arial" w:cs="Arial"/>
            <w:sz w:val="20"/>
            <w:szCs w:val="20"/>
            <w:lang w:eastAsia="ar-SA"/>
          </w:rPr>
          <w:t>ru</w:t>
        </w:r>
        <w:proofErr w:type="spellEnd"/>
      </w:hyperlink>
      <w:r w:rsidRPr="00563E05">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563E05" w:rsidRPr="00563E05" w:rsidRDefault="00563E05" w:rsidP="00563E05">
      <w:pPr>
        <w:widowControl w:val="0"/>
        <w:tabs>
          <w:tab w:val="left" w:pos="567"/>
        </w:tabs>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t xml:space="preserve">      6) предложить участникам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563E05" w:rsidRPr="00563E05" w:rsidRDefault="00563E05" w:rsidP="00563E05">
      <w:pPr>
        <w:widowControl w:val="0"/>
        <w:tabs>
          <w:tab w:val="left" w:pos="426"/>
        </w:tabs>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tab/>
        <w:t xml:space="preserve"> - принять активное участие в проведении общественных обсуждений;</w:t>
      </w:r>
    </w:p>
    <w:p w:rsidR="00563E05" w:rsidRPr="00563E05" w:rsidRDefault="00563E05" w:rsidP="00563E05">
      <w:pPr>
        <w:autoSpaceDE w:val="0"/>
        <w:autoSpaceDN w:val="0"/>
        <w:adjustRightInd w:val="0"/>
        <w:ind w:firstLine="426"/>
        <w:jc w:val="both"/>
        <w:rPr>
          <w:rFonts w:ascii="Arial" w:eastAsia="Calibri" w:hAnsi="Arial" w:cs="Arial"/>
          <w:sz w:val="20"/>
          <w:szCs w:val="20"/>
          <w:lang w:eastAsia="en-US"/>
        </w:rPr>
      </w:pPr>
      <w:r w:rsidRPr="00563E05">
        <w:rPr>
          <w:rFonts w:ascii="Arial" w:eastAsia="Calibri" w:hAnsi="Arial" w:cs="Arial"/>
          <w:sz w:val="20"/>
          <w:szCs w:val="20"/>
          <w:lang w:eastAsia="en-US"/>
        </w:rPr>
        <w:t xml:space="preserve"> - в соответствии с частью 12</w:t>
      </w:r>
      <w:r w:rsidRPr="00563E05">
        <w:rPr>
          <w:rFonts w:ascii="Arial" w:eastAsia="Calibri" w:hAnsi="Arial" w:cs="Arial"/>
          <w:color w:val="FF0000"/>
          <w:sz w:val="20"/>
          <w:szCs w:val="20"/>
          <w:lang w:eastAsia="en-US"/>
        </w:rPr>
        <w:t xml:space="preserve"> </w:t>
      </w:r>
      <w:r w:rsidRPr="00563E05">
        <w:rPr>
          <w:rFonts w:ascii="Arial" w:eastAsia="Calibr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563E05" w:rsidRPr="00563E05" w:rsidRDefault="00563E05" w:rsidP="00563E05">
      <w:pPr>
        <w:autoSpaceDE w:val="0"/>
        <w:autoSpaceDN w:val="0"/>
        <w:adjustRightInd w:val="0"/>
        <w:ind w:firstLine="567"/>
        <w:jc w:val="both"/>
        <w:rPr>
          <w:rFonts w:ascii="Arial" w:eastAsia="Calibri" w:hAnsi="Arial" w:cs="Arial"/>
          <w:sz w:val="20"/>
          <w:szCs w:val="20"/>
          <w:lang w:eastAsia="en-US"/>
        </w:rPr>
      </w:pPr>
      <w:r w:rsidRPr="00563E05">
        <w:rPr>
          <w:rFonts w:ascii="Arial" w:eastAsia="Calibr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63E05" w:rsidRPr="00563E05" w:rsidRDefault="00563E05" w:rsidP="00563E05">
      <w:pPr>
        <w:widowControl w:val="0"/>
        <w:tabs>
          <w:tab w:val="left" w:pos="567"/>
        </w:tabs>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t xml:space="preserve">        7)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563E05" w:rsidRPr="00563E05" w:rsidRDefault="00563E05" w:rsidP="00563E05">
      <w:pPr>
        <w:tabs>
          <w:tab w:val="left" w:pos="567"/>
        </w:tabs>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563E05" w:rsidRPr="00563E05" w:rsidRDefault="00563E05" w:rsidP="00563E05">
      <w:pPr>
        <w:autoSpaceDE w:val="0"/>
        <w:autoSpaceDN w:val="0"/>
        <w:adjustRightInd w:val="0"/>
        <w:jc w:val="both"/>
        <w:rPr>
          <w:rFonts w:ascii="Arial" w:hAnsi="Arial" w:cs="Arial"/>
          <w:sz w:val="20"/>
          <w:szCs w:val="20"/>
          <w:lang w:eastAsia="ar-SA"/>
        </w:rPr>
      </w:pPr>
      <w:r w:rsidRPr="00563E05">
        <w:rPr>
          <w:rFonts w:ascii="Arial" w:hAnsi="Arial" w:cs="Arial"/>
          <w:sz w:val="20"/>
          <w:szCs w:val="20"/>
          <w:lang w:eastAsia="ar-SA"/>
        </w:rPr>
        <w:t xml:space="preserve">        6. Контроль за исполнением настоящего постановления оставляю за собой.</w:t>
      </w:r>
    </w:p>
    <w:p w:rsidR="00563E05" w:rsidRPr="00563E05" w:rsidRDefault="00563E05" w:rsidP="00563E05">
      <w:pPr>
        <w:widowControl w:val="0"/>
        <w:tabs>
          <w:tab w:val="left" w:pos="709"/>
        </w:tabs>
        <w:autoSpaceDE w:val="0"/>
        <w:autoSpaceDN w:val="0"/>
        <w:adjustRightInd w:val="0"/>
        <w:jc w:val="both"/>
        <w:rPr>
          <w:rFonts w:ascii="Arial" w:hAnsi="Arial" w:cs="Arial"/>
          <w:sz w:val="20"/>
          <w:szCs w:val="20"/>
          <w:lang w:eastAsia="ar-SA"/>
        </w:rPr>
      </w:pPr>
    </w:p>
    <w:p w:rsidR="00563E05" w:rsidRPr="00563E05" w:rsidRDefault="00563E05" w:rsidP="00563E05">
      <w:pPr>
        <w:tabs>
          <w:tab w:val="left" w:pos="3947"/>
        </w:tabs>
        <w:rPr>
          <w:rFonts w:ascii="Arial" w:hAnsi="Arial" w:cs="Arial"/>
          <w:sz w:val="20"/>
          <w:szCs w:val="20"/>
        </w:rPr>
      </w:pPr>
      <w:r w:rsidRPr="00563E05">
        <w:rPr>
          <w:rFonts w:ascii="Arial" w:hAnsi="Arial" w:cs="Arial"/>
          <w:sz w:val="20"/>
          <w:szCs w:val="20"/>
        </w:rPr>
        <w:t>Временно исполняющий полномочия</w:t>
      </w:r>
    </w:p>
    <w:p w:rsidR="00563E05" w:rsidRPr="00563E05" w:rsidRDefault="00563E05" w:rsidP="00563E05">
      <w:pPr>
        <w:tabs>
          <w:tab w:val="left" w:pos="3947"/>
        </w:tabs>
        <w:rPr>
          <w:rFonts w:ascii="Arial" w:hAnsi="Arial" w:cs="Arial"/>
          <w:sz w:val="20"/>
          <w:szCs w:val="20"/>
        </w:rPr>
      </w:pPr>
      <w:proofErr w:type="gramStart"/>
      <w:r w:rsidRPr="00563E05">
        <w:rPr>
          <w:rFonts w:ascii="Arial" w:hAnsi="Arial" w:cs="Arial"/>
          <w:sz w:val="20"/>
          <w:szCs w:val="20"/>
        </w:rPr>
        <w:t>главы</w:t>
      </w:r>
      <w:proofErr w:type="gramEnd"/>
      <w:r w:rsidRPr="00563E05">
        <w:rPr>
          <w:rFonts w:ascii="Arial" w:hAnsi="Arial" w:cs="Arial"/>
          <w:sz w:val="20"/>
          <w:szCs w:val="20"/>
        </w:rPr>
        <w:t xml:space="preserve"> города Куйбышева Куйбышевского</w:t>
      </w:r>
    </w:p>
    <w:p w:rsidR="00563E05" w:rsidRPr="00563E05" w:rsidRDefault="00563E05" w:rsidP="00563E05">
      <w:pPr>
        <w:tabs>
          <w:tab w:val="left" w:pos="3947"/>
        </w:tabs>
        <w:rPr>
          <w:rFonts w:ascii="Arial" w:hAnsi="Arial" w:cs="Arial"/>
          <w:sz w:val="20"/>
          <w:szCs w:val="20"/>
        </w:rPr>
      </w:pPr>
      <w:proofErr w:type="gramStart"/>
      <w:r w:rsidRPr="00563E05">
        <w:rPr>
          <w:rFonts w:ascii="Arial" w:hAnsi="Arial" w:cs="Arial"/>
          <w:sz w:val="20"/>
          <w:szCs w:val="20"/>
        </w:rPr>
        <w:t>района</w:t>
      </w:r>
      <w:proofErr w:type="gramEnd"/>
      <w:r w:rsidRPr="00563E05">
        <w:rPr>
          <w:rFonts w:ascii="Arial" w:hAnsi="Arial" w:cs="Arial"/>
          <w:sz w:val="20"/>
          <w:szCs w:val="20"/>
        </w:rPr>
        <w:t xml:space="preserve"> Новосибирской области                                                                А.Г. Бирюков</w:t>
      </w:r>
    </w:p>
    <w:p w:rsidR="00D36A71" w:rsidRDefault="00D36A71" w:rsidP="00557070">
      <w:pPr>
        <w:rPr>
          <w:rFonts w:ascii="Arial" w:hAnsi="Arial" w:cs="Arial"/>
          <w:b/>
          <w:sz w:val="20"/>
          <w:szCs w:val="20"/>
        </w:rPr>
      </w:pPr>
    </w:p>
    <w:p w:rsidR="001943F5" w:rsidRDefault="001943F5" w:rsidP="00557070">
      <w:pPr>
        <w:rPr>
          <w:rFonts w:ascii="Arial" w:hAnsi="Arial" w:cs="Arial"/>
          <w:b/>
          <w:sz w:val="20"/>
          <w:szCs w:val="20"/>
        </w:rPr>
      </w:pPr>
    </w:p>
    <w:p w:rsidR="008B05A1" w:rsidRDefault="00D36A71" w:rsidP="008B05A1">
      <w:pPr>
        <w:jc w:val="both"/>
        <w:rPr>
          <w:rFonts w:ascii="Arial" w:hAnsi="Arial" w:cs="Arial"/>
          <w:sz w:val="20"/>
          <w:szCs w:val="20"/>
        </w:rPr>
      </w:pPr>
      <w:r>
        <w:rPr>
          <w:rFonts w:ascii="Arial" w:hAnsi="Arial" w:cs="Arial"/>
          <w:b/>
          <w:sz w:val="20"/>
          <w:szCs w:val="20"/>
        </w:rPr>
        <w:t>2.2</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8B05A1">
        <w:rPr>
          <w:rFonts w:ascii="Arial" w:hAnsi="Arial" w:cs="Arial"/>
          <w:b/>
          <w:sz w:val="20"/>
          <w:szCs w:val="20"/>
        </w:rPr>
        <w:t>03</w:t>
      </w:r>
      <w:r>
        <w:rPr>
          <w:rFonts w:ascii="Arial" w:hAnsi="Arial" w:cs="Arial"/>
          <w:b/>
          <w:sz w:val="20"/>
          <w:szCs w:val="20"/>
        </w:rPr>
        <w:t>.0</w:t>
      </w:r>
      <w:r w:rsidR="008B05A1">
        <w:rPr>
          <w:rFonts w:ascii="Arial" w:hAnsi="Arial" w:cs="Arial"/>
          <w:b/>
          <w:sz w:val="20"/>
          <w:szCs w:val="20"/>
        </w:rPr>
        <w:t>6</w:t>
      </w:r>
      <w:r w:rsidRPr="00D13AA5">
        <w:rPr>
          <w:rFonts w:ascii="Arial" w:hAnsi="Arial" w:cs="Arial"/>
          <w:b/>
          <w:sz w:val="20"/>
          <w:szCs w:val="20"/>
        </w:rPr>
        <w:t>.2025 № </w:t>
      </w:r>
      <w:r w:rsidR="008B05A1">
        <w:rPr>
          <w:rFonts w:ascii="Arial" w:hAnsi="Arial" w:cs="Arial"/>
          <w:b/>
          <w:sz w:val="20"/>
          <w:szCs w:val="20"/>
        </w:rPr>
        <w:t>691</w:t>
      </w:r>
      <w:r>
        <w:rPr>
          <w:rFonts w:ascii="Arial" w:hAnsi="Arial" w:cs="Arial"/>
          <w:b/>
          <w:sz w:val="20"/>
          <w:szCs w:val="20"/>
        </w:rPr>
        <w:t xml:space="preserve"> </w:t>
      </w:r>
      <w:r w:rsidRPr="00F52D5C">
        <w:rPr>
          <w:rFonts w:ascii="Arial" w:hAnsi="Arial" w:cs="Arial"/>
          <w:sz w:val="20"/>
          <w:szCs w:val="20"/>
        </w:rPr>
        <w:t>«</w:t>
      </w:r>
      <w:r w:rsidR="008B05A1" w:rsidRPr="008B05A1">
        <w:rPr>
          <w:rFonts w:ascii="Arial" w:hAnsi="Arial" w:cs="Arial"/>
          <w:sz w:val="20"/>
          <w:szCs w:val="20"/>
          <w:lang w:eastAsia="en-US"/>
        </w:rPr>
        <w:t>О</w:t>
      </w:r>
      <w:r w:rsidR="008B05A1" w:rsidRPr="008B05A1">
        <w:rPr>
          <w:rFonts w:ascii="Arial" w:hAnsi="Arial" w:cs="Arial"/>
          <w:spacing w:val="-7"/>
          <w:sz w:val="20"/>
          <w:szCs w:val="20"/>
          <w:lang w:eastAsia="en-US"/>
        </w:rPr>
        <w:t xml:space="preserve"> создании </w:t>
      </w:r>
      <w:r w:rsidR="008B05A1" w:rsidRPr="008B05A1">
        <w:rPr>
          <w:rFonts w:ascii="Arial" w:hAnsi="Arial" w:cs="Arial"/>
          <w:sz w:val="20"/>
          <w:szCs w:val="20"/>
          <w:lang w:eastAsia="en-US"/>
        </w:rPr>
        <w:t>комиссии</w:t>
      </w:r>
      <w:r w:rsidR="008B05A1" w:rsidRPr="008B05A1">
        <w:rPr>
          <w:rFonts w:ascii="Arial" w:hAnsi="Arial" w:cs="Arial"/>
          <w:spacing w:val="-7"/>
          <w:sz w:val="20"/>
          <w:szCs w:val="20"/>
          <w:lang w:eastAsia="en-US"/>
        </w:rPr>
        <w:t xml:space="preserve"> </w:t>
      </w:r>
      <w:r w:rsidR="008B05A1" w:rsidRPr="008B05A1">
        <w:rPr>
          <w:rFonts w:ascii="Arial" w:hAnsi="Arial" w:cs="Arial"/>
          <w:sz w:val="20"/>
          <w:szCs w:val="20"/>
          <w:lang w:eastAsia="en-US"/>
        </w:rPr>
        <w:t>по</w:t>
      </w:r>
      <w:r w:rsidR="008B05A1" w:rsidRPr="008B05A1">
        <w:rPr>
          <w:rFonts w:ascii="Arial" w:hAnsi="Arial" w:cs="Arial"/>
          <w:spacing w:val="-7"/>
          <w:sz w:val="20"/>
          <w:szCs w:val="20"/>
          <w:lang w:eastAsia="en-US"/>
        </w:rPr>
        <w:t xml:space="preserve"> </w:t>
      </w:r>
      <w:r w:rsidR="008B05A1" w:rsidRPr="008B05A1">
        <w:rPr>
          <w:rFonts w:ascii="Arial" w:hAnsi="Arial" w:cs="Arial"/>
          <w:sz w:val="20"/>
          <w:szCs w:val="20"/>
          <w:lang w:eastAsia="en-US"/>
        </w:rPr>
        <w:t>выявлению</w:t>
      </w:r>
      <w:r w:rsidR="008B05A1" w:rsidRPr="008B05A1">
        <w:rPr>
          <w:rFonts w:ascii="Arial" w:hAnsi="Arial" w:cs="Arial"/>
          <w:spacing w:val="-6"/>
          <w:sz w:val="20"/>
          <w:szCs w:val="20"/>
          <w:lang w:eastAsia="en-US"/>
        </w:rPr>
        <w:t xml:space="preserve"> </w:t>
      </w:r>
      <w:r w:rsidR="008B05A1" w:rsidRPr="008B05A1">
        <w:rPr>
          <w:rFonts w:ascii="Arial" w:hAnsi="Arial" w:cs="Arial"/>
          <w:sz w:val="20"/>
          <w:szCs w:val="20"/>
          <w:lang w:eastAsia="en-US"/>
        </w:rPr>
        <w:t>и</w:t>
      </w:r>
      <w:r w:rsidR="008B05A1" w:rsidRPr="008B05A1">
        <w:rPr>
          <w:rFonts w:ascii="Arial" w:hAnsi="Arial" w:cs="Arial"/>
          <w:spacing w:val="-7"/>
          <w:sz w:val="20"/>
          <w:szCs w:val="20"/>
          <w:lang w:eastAsia="en-US"/>
        </w:rPr>
        <w:t xml:space="preserve"> </w:t>
      </w:r>
      <w:r w:rsidR="008B05A1" w:rsidRPr="008B05A1">
        <w:rPr>
          <w:rFonts w:ascii="Arial" w:hAnsi="Arial" w:cs="Arial"/>
          <w:sz w:val="20"/>
          <w:szCs w:val="20"/>
          <w:lang w:eastAsia="en-US"/>
        </w:rPr>
        <w:t>ликвидации</w:t>
      </w:r>
      <w:r w:rsidR="008B05A1" w:rsidRPr="008B05A1">
        <w:rPr>
          <w:rFonts w:ascii="Arial" w:hAnsi="Arial" w:cs="Arial"/>
          <w:spacing w:val="-7"/>
          <w:sz w:val="20"/>
          <w:szCs w:val="20"/>
          <w:lang w:eastAsia="en-US"/>
        </w:rPr>
        <w:t xml:space="preserve"> </w:t>
      </w:r>
      <w:r w:rsidR="008B05A1" w:rsidRPr="008B05A1">
        <w:rPr>
          <w:rFonts w:ascii="Arial" w:hAnsi="Arial" w:cs="Arial"/>
          <w:sz w:val="20"/>
          <w:szCs w:val="20"/>
          <w:lang w:eastAsia="en-US"/>
        </w:rPr>
        <w:t>несанкционированных</w:t>
      </w:r>
      <w:r w:rsidR="008B05A1" w:rsidRPr="008B05A1">
        <w:rPr>
          <w:rFonts w:ascii="Arial" w:hAnsi="Arial" w:cs="Arial"/>
          <w:spacing w:val="-5"/>
          <w:sz w:val="20"/>
          <w:szCs w:val="20"/>
          <w:lang w:eastAsia="en-US"/>
        </w:rPr>
        <w:t xml:space="preserve"> </w:t>
      </w:r>
      <w:r w:rsidR="008B05A1" w:rsidRPr="008B05A1">
        <w:rPr>
          <w:rFonts w:ascii="Arial" w:hAnsi="Arial" w:cs="Arial"/>
          <w:sz w:val="20"/>
          <w:szCs w:val="20"/>
          <w:lang w:eastAsia="en-US"/>
        </w:rPr>
        <w:t>свалок на территории города Куйбышева Куйбышевского района Новосибирской области</w:t>
      </w:r>
      <w:r w:rsidRPr="00E83AA0">
        <w:rPr>
          <w:rFonts w:ascii="Arial" w:hAnsi="Arial" w:cs="Arial"/>
          <w:sz w:val="20"/>
          <w:szCs w:val="20"/>
        </w:rPr>
        <w:t>»</w:t>
      </w:r>
    </w:p>
    <w:p w:rsidR="008B05A1" w:rsidRDefault="008B05A1" w:rsidP="008B05A1">
      <w:pPr>
        <w:jc w:val="center"/>
        <w:rPr>
          <w:rFonts w:ascii="Arial" w:hAnsi="Arial" w:cs="Arial"/>
          <w:sz w:val="20"/>
          <w:szCs w:val="20"/>
        </w:rPr>
      </w:pPr>
    </w:p>
    <w:p w:rsidR="008B05A1" w:rsidRPr="008B05A1" w:rsidRDefault="008B05A1" w:rsidP="008B05A1">
      <w:pPr>
        <w:jc w:val="center"/>
        <w:rPr>
          <w:rFonts w:ascii="Arial" w:hAnsi="Arial" w:cs="Arial"/>
          <w:sz w:val="20"/>
          <w:szCs w:val="20"/>
        </w:rPr>
      </w:pPr>
      <w:r w:rsidRPr="008B05A1">
        <w:rPr>
          <w:rFonts w:ascii="Arial" w:hAnsi="Arial" w:cs="Arial"/>
          <w:b/>
          <w:bCs/>
          <w:sz w:val="20"/>
          <w:szCs w:val="20"/>
        </w:rPr>
        <w:t>ПОСТАНОВЛЕНИЕ</w:t>
      </w:r>
    </w:p>
    <w:p w:rsidR="008B05A1" w:rsidRDefault="008B05A1" w:rsidP="008B05A1">
      <w:pPr>
        <w:widowControl w:val="0"/>
        <w:autoSpaceDE w:val="0"/>
        <w:autoSpaceDN w:val="0"/>
        <w:ind w:right="-1276"/>
        <w:jc w:val="center"/>
        <w:rPr>
          <w:rFonts w:ascii="Arial" w:hAnsi="Arial" w:cs="Arial"/>
          <w:sz w:val="20"/>
          <w:szCs w:val="20"/>
          <w:lang w:eastAsia="en-US"/>
        </w:rPr>
      </w:pPr>
    </w:p>
    <w:p w:rsidR="008B05A1" w:rsidRPr="008B05A1" w:rsidRDefault="008B05A1" w:rsidP="008B05A1">
      <w:pPr>
        <w:widowControl w:val="0"/>
        <w:autoSpaceDE w:val="0"/>
        <w:autoSpaceDN w:val="0"/>
        <w:jc w:val="center"/>
        <w:rPr>
          <w:rFonts w:ascii="Arial" w:hAnsi="Arial" w:cs="Arial"/>
          <w:sz w:val="20"/>
          <w:szCs w:val="20"/>
          <w:lang w:eastAsia="en-US"/>
        </w:rPr>
      </w:pPr>
      <w:r w:rsidRPr="008B05A1">
        <w:rPr>
          <w:rFonts w:ascii="Arial" w:hAnsi="Arial" w:cs="Arial"/>
          <w:sz w:val="20"/>
          <w:szCs w:val="20"/>
          <w:lang w:eastAsia="en-US"/>
        </w:rPr>
        <w:t>03.06.2025 № 691</w:t>
      </w:r>
    </w:p>
    <w:p w:rsidR="008B05A1" w:rsidRDefault="008B05A1" w:rsidP="008B05A1">
      <w:pPr>
        <w:widowControl w:val="0"/>
        <w:autoSpaceDE w:val="0"/>
        <w:autoSpaceDN w:val="0"/>
        <w:ind w:left="1212" w:right="1073"/>
        <w:jc w:val="center"/>
        <w:rPr>
          <w:rFonts w:ascii="Arial" w:hAnsi="Arial" w:cs="Arial"/>
          <w:sz w:val="20"/>
          <w:szCs w:val="20"/>
          <w:lang w:eastAsia="en-US"/>
        </w:rPr>
      </w:pPr>
    </w:p>
    <w:p w:rsidR="008B05A1" w:rsidRPr="008B05A1" w:rsidRDefault="008B05A1" w:rsidP="008B05A1">
      <w:pPr>
        <w:widowControl w:val="0"/>
        <w:autoSpaceDE w:val="0"/>
        <w:autoSpaceDN w:val="0"/>
        <w:ind w:right="3"/>
        <w:jc w:val="center"/>
        <w:rPr>
          <w:rFonts w:ascii="Arial" w:hAnsi="Arial" w:cs="Arial"/>
          <w:b/>
          <w:sz w:val="20"/>
          <w:szCs w:val="20"/>
          <w:lang w:eastAsia="en-US"/>
        </w:rPr>
      </w:pPr>
      <w:r w:rsidRPr="008B05A1">
        <w:rPr>
          <w:rFonts w:ascii="Arial" w:hAnsi="Arial" w:cs="Arial"/>
          <w:b/>
          <w:sz w:val="20"/>
          <w:szCs w:val="20"/>
          <w:lang w:eastAsia="en-US"/>
        </w:rPr>
        <w:t>О</w:t>
      </w:r>
      <w:r w:rsidRPr="008B05A1">
        <w:rPr>
          <w:rFonts w:ascii="Arial" w:hAnsi="Arial" w:cs="Arial"/>
          <w:b/>
          <w:spacing w:val="-7"/>
          <w:sz w:val="20"/>
          <w:szCs w:val="20"/>
          <w:lang w:eastAsia="en-US"/>
        </w:rPr>
        <w:t xml:space="preserve"> создании </w:t>
      </w:r>
      <w:r w:rsidRPr="008B05A1">
        <w:rPr>
          <w:rFonts w:ascii="Arial" w:hAnsi="Arial" w:cs="Arial"/>
          <w:b/>
          <w:sz w:val="20"/>
          <w:szCs w:val="20"/>
          <w:lang w:eastAsia="en-US"/>
        </w:rPr>
        <w:t>комиссии</w:t>
      </w:r>
      <w:r w:rsidRPr="008B05A1">
        <w:rPr>
          <w:rFonts w:ascii="Arial" w:hAnsi="Arial" w:cs="Arial"/>
          <w:b/>
          <w:spacing w:val="-7"/>
          <w:sz w:val="20"/>
          <w:szCs w:val="20"/>
          <w:lang w:eastAsia="en-US"/>
        </w:rPr>
        <w:t xml:space="preserve"> </w:t>
      </w:r>
      <w:r w:rsidRPr="008B05A1">
        <w:rPr>
          <w:rFonts w:ascii="Arial" w:hAnsi="Arial" w:cs="Arial"/>
          <w:b/>
          <w:sz w:val="20"/>
          <w:szCs w:val="20"/>
          <w:lang w:eastAsia="en-US"/>
        </w:rPr>
        <w:t>по</w:t>
      </w:r>
      <w:r w:rsidRPr="008B05A1">
        <w:rPr>
          <w:rFonts w:ascii="Arial" w:hAnsi="Arial" w:cs="Arial"/>
          <w:b/>
          <w:spacing w:val="-7"/>
          <w:sz w:val="20"/>
          <w:szCs w:val="20"/>
          <w:lang w:eastAsia="en-US"/>
        </w:rPr>
        <w:t xml:space="preserve"> </w:t>
      </w:r>
      <w:r w:rsidRPr="008B05A1">
        <w:rPr>
          <w:rFonts w:ascii="Arial" w:hAnsi="Arial" w:cs="Arial"/>
          <w:b/>
          <w:sz w:val="20"/>
          <w:szCs w:val="20"/>
          <w:lang w:eastAsia="en-US"/>
        </w:rPr>
        <w:t>выявлению</w:t>
      </w:r>
      <w:r w:rsidRPr="008B05A1">
        <w:rPr>
          <w:rFonts w:ascii="Arial" w:hAnsi="Arial" w:cs="Arial"/>
          <w:b/>
          <w:spacing w:val="-6"/>
          <w:sz w:val="20"/>
          <w:szCs w:val="20"/>
          <w:lang w:eastAsia="en-US"/>
        </w:rPr>
        <w:t xml:space="preserve"> </w:t>
      </w:r>
      <w:r w:rsidRPr="008B05A1">
        <w:rPr>
          <w:rFonts w:ascii="Arial" w:hAnsi="Arial" w:cs="Arial"/>
          <w:b/>
          <w:sz w:val="20"/>
          <w:szCs w:val="20"/>
          <w:lang w:eastAsia="en-US"/>
        </w:rPr>
        <w:t>и</w:t>
      </w:r>
      <w:r w:rsidRPr="008B05A1">
        <w:rPr>
          <w:rFonts w:ascii="Arial" w:hAnsi="Arial" w:cs="Arial"/>
          <w:b/>
          <w:spacing w:val="-7"/>
          <w:sz w:val="20"/>
          <w:szCs w:val="20"/>
          <w:lang w:eastAsia="en-US"/>
        </w:rPr>
        <w:t xml:space="preserve"> </w:t>
      </w:r>
      <w:r w:rsidRPr="008B05A1">
        <w:rPr>
          <w:rFonts w:ascii="Arial" w:hAnsi="Arial" w:cs="Arial"/>
          <w:b/>
          <w:sz w:val="20"/>
          <w:szCs w:val="20"/>
          <w:lang w:eastAsia="en-US"/>
        </w:rPr>
        <w:t>ликвидации</w:t>
      </w:r>
      <w:r w:rsidRPr="008B05A1">
        <w:rPr>
          <w:rFonts w:ascii="Arial" w:hAnsi="Arial" w:cs="Arial"/>
          <w:b/>
          <w:spacing w:val="-7"/>
          <w:sz w:val="20"/>
          <w:szCs w:val="20"/>
          <w:lang w:eastAsia="en-US"/>
        </w:rPr>
        <w:t xml:space="preserve"> </w:t>
      </w:r>
      <w:r w:rsidRPr="008B05A1">
        <w:rPr>
          <w:rFonts w:ascii="Arial" w:hAnsi="Arial" w:cs="Arial"/>
          <w:b/>
          <w:sz w:val="20"/>
          <w:szCs w:val="20"/>
          <w:lang w:eastAsia="en-US"/>
        </w:rPr>
        <w:t>несанкционированных</w:t>
      </w:r>
      <w:r w:rsidRPr="008B05A1">
        <w:rPr>
          <w:rFonts w:ascii="Arial" w:hAnsi="Arial" w:cs="Arial"/>
          <w:b/>
          <w:spacing w:val="-5"/>
          <w:sz w:val="20"/>
          <w:szCs w:val="20"/>
          <w:lang w:eastAsia="en-US"/>
        </w:rPr>
        <w:t xml:space="preserve"> </w:t>
      </w:r>
      <w:r w:rsidRPr="008B05A1">
        <w:rPr>
          <w:rFonts w:ascii="Arial" w:hAnsi="Arial" w:cs="Arial"/>
          <w:b/>
          <w:sz w:val="20"/>
          <w:szCs w:val="20"/>
          <w:lang w:eastAsia="en-US"/>
        </w:rPr>
        <w:t>свалок на территории города Куйбышева Куйбышевского района Новосибирской области</w:t>
      </w:r>
    </w:p>
    <w:p w:rsidR="008B05A1" w:rsidRPr="008B05A1" w:rsidRDefault="008B05A1" w:rsidP="008B05A1">
      <w:pPr>
        <w:widowControl w:val="0"/>
        <w:autoSpaceDE w:val="0"/>
        <w:autoSpaceDN w:val="0"/>
        <w:spacing w:before="45"/>
        <w:jc w:val="center"/>
        <w:rPr>
          <w:rFonts w:ascii="Arial" w:hAnsi="Arial" w:cs="Arial"/>
          <w:sz w:val="20"/>
          <w:szCs w:val="20"/>
          <w:lang w:eastAsia="en-US"/>
        </w:rPr>
      </w:pPr>
    </w:p>
    <w:p w:rsidR="008B05A1" w:rsidRPr="008B05A1" w:rsidRDefault="008B05A1" w:rsidP="008B05A1">
      <w:pPr>
        <w:autoSpaceDE w:val="0"/>
        <w:autoSpaceDN w:val="0"/>
        <w:adjustRightInd w:val="0"/>
        <w:ind w:firstLine="708"/>
        <w:jc w:val="both"/>
        <w:rPr>
          <w:rFonts w:ascii="Arial" w:hAnsi="Arial" w:cs="Arial"/>
          <w:sz w:val="20"/>
          <w:szCs w:val="20"/>
          <w:lang w:eastAsia="en-US"/>
        </w:rPr>
      </w:pPr>
      <w:r w:rsidRPr="008B05A1">
        <w:rPr>
          <w:rFonts w:ascii="Arial" w:hAnsi="Arial" w:cs="Arial"/>
          <w:color w:val="000000"/>
          <w:sz w:val="20"/>
          <w:szCs w:val="20"/>
          <w:lang w:eastAsia="en-US"/>
        </w:rPr>
        <w:lastRenderedPageBreak/>
        <w:t>В соответствии с Федеральным законом от 24.06.1998 №89-ФЗ «Об отходах производства и потребления», Федеральным законом от 06.10.2003 № 131-ФЗ «</w:t>
      </w:r>
      <w:r w:rsidRPr="008B05A1">
        <w:rPr>
          <w:rFonts w:ascii="Arial" w:eastAsia="Calibri" w:hAnsi="Arial" w:cs="Arial"/>
          <w:sz w:val="20"/>
          <w:szCs w:val="20"/>
          <w:lang w:eastAsia="en-US"/>
        </w:rPr>
        <w:t>Об общих принципах организации местного самоуправления в Российской Федерации</w:t>
      </w:r>
      <w:r w:rsidRPr="008B05A1">
        <w:rPr>
          <w:rFonts w:ascii="Arial" w:hAnsi="Arial" w:cs="Arial"/>
          <w:color w:val="000000"/>
          <w:sz w:val="20"/>
          <w:szCs w:val="20"/>
          <w:lang w:eastAsia="en-US"/>
        </w:rPr>
        <w:t xml:space="preserve">», </w:t>
      </w:r>
      <w:r w:rsidRPr="008B05A1">
        <w:rPr>
          <w:rFonts w:ascii="Arial" w:eastAsia="Calibri" w:hAnsi="Arial" w:cs="Arial"/>
          <w:sz w:val="20"/>
          <w:szCs w:val="20"/>
          <w:lang w:eastAsia="en-US"/>
        </w:rPr>
        <w:t>Федеральным законом от 30.03.1999 г. № 52-ФЗ «О санитарно-эпидемиологическом благополучии населения», Постановлением Правительства Российской Федерации от 31.08.2018 г. № 1039 «Об утверждении Правил обустройства мест (площадок) накопления твердых коммунальных отходов и ведения их реестра»</w:t>
      </w:r>
      <w:r w:rsidRPr="008B05A1">
        <w:rPr>
          <w:rFonts w:ascii="Arial" w:hAnsi="Arial" w:cs="Arial"/>
          <w:color w:val="000000"/>
          <w:sz w:val="20"/>
          <w:szCs w:val="20"/>
          <w:lang w:eastAsia="en-US"/>
        </w:rPr>
        <w:t xml:space="preserve"> администрация </w:t>
      </w:r>
      <w:r w:rsidRPr="008B05A1">
        <w:rPr>
          <w:rFonts w:ascii="Arial" w:hAnsi="Arial" w:cs="Arial"/>
          <w:sz w:val="20"/>
          <w:szCs w:val="20"/>
          <w:lang w:eastAsia="en-US"/>
        </w:rPr>
        <w:t>города Куйбышева Куйбышевского района Новосибирской области</w:t>
      </w:r>
    </w:p>
    <w:p w:rsidR="008B05A1" w:rsidRPr="008B05A1" w:rsidRDefault="008B05A1" w:rsidP="008B05A1">
      <w:pPr>
        <w:widowControl w:val="0"/>
        <w:autoSpaceDE w:val="0"/>
        <w:autoSpaceDN w:val="0"/>
        <w:jc w:val="both"/>
        <w:rPr>
          <w:rFonts w:ascii="Arial" w:hAnsi="Arial" w:cs="Arial"/>
          <w:color w:val="000000"/>
          <w:sz w:val="20"/>
          <w:szCs w:val="20"/>
          <w:lang w:eastAsia="en-US"/>
        </w:rPr>
      </w:pPr>
    </w:p>
    <w:p w:rsidR="008B05A1" w:rsidRPr="008B05A1" w:rsidRDefault="008B05A1" w:rsidP="008B05A1">
      <w:pPr>
        <w:widowControl w:val="0"/>
        <w:autoSpaceDE w:val="0"/>
        <w:autoSpaceDN w:val="0"/>
        <w:jc w:val="both"/>
        <w:rPr>
          <w:rFonts w:ascii="Arial" w:hAnsi="Arial" w:cs="Arial"/>
          <w:color w:val="000000"/>
          <w:sz w:val="20"/>
          <w:szCs w:val="20"/>
          <w:lang w:eastAsia="en-US"/>
        </w:rPr>
      </w:pPr>
      <w:r w:rsidRPr="008B05A1">
        <w:rPr>
          <w:rFonts w:ascii="Arial" w:hAnsi="Arial" w:cs="Arial"/>
          <w:color w:val="000000"/>
          <w:sz w:val="20"/>
          <w:szCs w:val="20"/>
          <w:lang w:eastAsia="en-US"/>
        </w:rPr>
        <w:t>ПОСТАНОВЛЯЕТ:</w:t>
      </w:r>
    </w:p>
    <w:p w:rsidR="008B05A1" w:rsidRPr="008B05A1" w:rsidRDefault="008B05A1" w:rsidP="008B05A1">
      <w:pPr>
        <w:widowControl w:val="0"/>
        <w:autoSpaceDE w:val="0"/>
        <w:autoSpaceDN w:val="0"/>
        <w:jc w:val="both"/>
        <w:rPr>
          <w:rFonts w:ascii="Arial" w:hAnsi="Arial" w:cs="Arial"/>
          <w:sz w:val="20"/>
          <w:szCs w:val="20"/>
          <w:lang w:eastAsia="en-US"/>
        </w:rPr>
      </w:pPr>
    </w:p>
    <w:p w:rsidR="008B05A1" w:rsidRPr="008B05A1" w:rsidRDefault="008B05A1" w:rsidP="008B05A1">
      <w:pPr>
        <w:widowControl w:val="0"/>
        <w:autoSpaceDE w:val="0"/>
        <w:autoSpaceDN w:val="0"/>
        <w:jc w:val="both"/>
        <w:rPr>
          <w:rFonts w:ascii="Arial" w:hAnsi="Arial" w:cs="Arial"/>
          <w:sz w:val="20"/>
          <w:szCs w:val="20"/>
          <w:lang w:eastAsia="en-US"/>
        </w:rPr>
      </w:pPr>
      <w:r w:rsidRPr="008B05A1">
        <w:rPr>
          <w:rFonts w:ascii="Arial" w:hAnsi="Arial" w:cs="Arial"/>
          <w:sz w:val="20"/>
          <w:szCs w:val="20"/>
          <w:lang w:eastAsia="en-US"/>
        </w:rPr>
        <w:t xml:space="preserve">       </w:t>
      </w:r>
      <w:r w:rsidRPr="008B05A1">
        <w:rPr>
          <w:rFonts w:ascii="Arial" w:hAnsi="Arial" w:cs="Arial"/>
          <w:sz w:val="20"/>
          <w:szCs w:val="20"/>
          <w:lang w:eastAsia="en-US"/>
        </w:rPr>
        <w:tab/>
        <w:t xml:space="preserve">1. Создать и </w:t>
      </w:r>
      <w:r w:rsidR="00F81EAD" w:rsidRPr="008B05A1">
        <w:rPr>
          <w:rFonts w:ascii="Arial" w:hAnsi="Arial" w:cs="Arial"/>
          <w:sz w:val="20"/>
          <w:szCs w:val="20"/>
          <w:lang w:eastAsia="en-US"/>
        </w:rPr>
        <w:t>утвердить комиссию</w:t>
      </w:r>
      <w:r w:rsidRPr="008B05A1">
        <w:rPr>
          <w:rFonts w:ascii="Arial" w:hAnsi="Arial" w:cs="Arial"/>
          <w:sz w:val="20"/>
          <w:szCs w:val="20"/>
          <w:lang w:eastAsia="en-US"/>
        </w:rPr>
        <w:t xml:space="preserve"> по выявлению и ликвидации несанкционированных свалок твердых коммунальных отходов на территории города </w:t>
      </w:r>
      <w:r w:rsidR="00F81EAD" w:rsidRPr="008B05A1">
        <w:rPr>
          <w:rFonts w:ascii="Arial" w:hAnsi="Arial" w:cs="Arial"/>
          <w:sz w:val="20"/>
          <w:szCs w:val="20"/>
          <w:lang w:eastAsia="en-US"/>
        </w:rPr>
        <w:t>Куйбышева Куйбышевского</w:t>
      </w:r>
      <w:r w:rsidRPr="008B05A1">
        <w:rPr>
          <w:rFonts w:ascii="Arial" w:hAnsi="Arial" w:cs="Arial"/>
          <w:sz w:val="20"/>
          <w:szCs w:val="20"/>
          <w:lang w:eastAsia="en-US"/>
        </w:rPr>
        <w:t xml:space="preserve"> района Новосибирской области (приложение № 1).</w:t>
      </w:r>
    </w:p>
    <w:p w:rsidR="008B05A1" w:rsidRPr="008B05A1" w:rsidRDefault="008B05A1" w:rsidP="008B05A1">
      <w:pPr>
        <w:widowControl w:val="0"/>
        <w:autoSpaceDE w:val="0"/>
        <w:autoSpaceDN w:val="0"/>
        <w:jc w:val="both"/>
        <w:rPr>
          <w:rFonts w:ascii="Arial" w:hAnsi="Arial" w:cs="Arial"/>
          <w:sz w:val="20"/>
          <w:szCs w:val="20"/>
          <w:lang w:eastAsia="en-US"/>
        </w:rPr>
      </w:pPr>
      <w:r w:rsidRPr="008B05A1">
        <w:rPr>
          <w:rFonts w:ascii="Arial" w:hAnsi="Arial" w:cs="Arial"/>
          <w:sz w:val="20"/>
          <w:szCs w:val="20"/>
          <w:lang w:eastAsia="en-US"/>
        </w:rPr>
        <w:t xml:space="preserve">      </w:t>
      </w:r>
      <w:r w:rsidRPr="008B05A1">
        <w:rPr>
          <w:rFonts w:ascii="Arial" w:hAnsi="Arial" w:cs="Arial"/>
          <w:sz w:val="20"/>
          <w:szCs w:val="20"/>
          <w:lang w:eastAsia="en-US"/>
        </w:rPr>
        <w:tab/>
        <w:t xml:space="preserve"> 2. Утвердить Положение о комиссии по выявлению и ликвидации несанкционированных свалок твердых коммунальных отходов на территории города </w:t>
      </w:r>
      <w:r w:rsidR="00F81EAD" w:rsidRPr="008B05A1">
        <w:rPr>
          <w:rFonts w:ascii="Arial" w:hAnsi="Arial" w:cs="Arial"/>
          <w:sz w:val="20"/>
          <w:szCs w:val="20"/>
          <w:lang w:eastAsia="en-US"/>
        </w:rPr>
        <w:t>Куйбышева Куйбышевского</w:t>
      </w:r>
      <w:r w:rsidRPr="008B05A1">
        <w:rPr>
          <w:rFonts w:ascii="Arial" w:hAnsi="Arial" w:cs="Arial"/>
          <w:sz w:val="20"/>
          <w:szCs w:val="20"/>
          <w:lang w:eastAsia="en-US"/>
        </w:rPr>
        <w:t xml:space="preserve"> района Новосибирской области (приложение № 2).</w:t>
      </w:r>
    </w:p>
    <w:p w:rsidR="008B05A1" w:rsidRPr="008B05A1" w:rsidRDefault="008B05A1" w:rsidP="008B05A1">
      <w:pPr>
        <w:widowControl w:val="0"/>
        <w:autoSpaceDE w:val="0"/>
        <w:autoSpaceDN w:val="0"/>
        <w:ind w:firstLine="720"/>
        <w:jc w:val="both"/>
        <w:rPr>
          <w:rFonts w:ascii="Arial" w:hAnsi="Arial" w:cs="Arial"/>
          <w:sz w:val="20"/>
          <w:szCs w:val="20"/>
          <w:lang w:eastAsia="en-US"/>
        </w:rPr>
      </w:pPr>
      <w:r w:rsidRPr="008B05A1">
        <w:rPr>
          <w:rFonts w:ascii="Arial" w:hAnsi="Arial" w:cs="Arial"/>
          <w:sz w:val="20"/>
          <w:szCs w:val="20"/>
          <w:lang w:eastAsia="en-US"/>
        </w:rPr>
        <w:t xml:space="preserve"> 3. Управлению делами администрации города Куйбышева опубликовать в периодическом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w:t>
      </w:r>
    </w:p>
    <w:p w:rsidR="008B05A1" w:rsidRPr="008B05A1" w:rsidRDefault="008B05A1" w:rsidP="008B05A1">
      <w:pPr>
        <w:widowControl w:val="0"/>
        <w:autoSpaceDE w:val="0"/>
        <w:autoSpaceDN w:val="0"/>
        <w:ind w:right="-1" w:firstLine="567"/>
        <w:jc w:val="both"/>
        <w:rPr>
          <w:rFonts w:ascii="Arial" w:hAnsi="Arial" w:cs="Arial"/>
          <w:sz w:val="20"/>
          <w:szCs w:val="20"/>
          <w:lang w:eastAsia="en-US"/>
        </w:rPr>
      </w:pPr>
      <w:r w:rsidRPr="008B05A1">
        <w:rPr>
          <w:rFonts w:ascii="Arial" w:hAnsi="Arial" w:cs="Arial"/>
          <w:sz w:val="20"/>
          <w:szCs w:val="20"/>
          <w:lang w:eastAsia="en-US"/>
        </w:rPr>
        <w:t xml:space="preserve">   4. Контроль за исполнением настоящего постановления оставляю за собой.</w:t>
      </w:r>
    </w:p>
    <w:p w:rsidR="008B05A1" w:rsidRPr="008B05A1" w:rsidRDefault="008B05A1" w:rsidP="008B05A1">
      <w:pPr>
        <w:widowControl w:val="0"/>
        <w:autoSpaceDE w:val="0"/>
        <w:autoSpaceDN w:val="0"/>
        <w:jc w:val="both"/>
        <w:rPr>
          <w:rFonts w:ascii="Arial" w:hAnsi="Arial" w:cs="Arial"/>
          <w:sz w:val="20"/>
          <w:szCs w:val="20"/>
          <w:lang w:eastAsia="en-US"/>
        </w:rPr>
      </w:pPr>
    </w:p>
    <w:p w:rsidR="008B05A1" w:rsidRPr="008B05A1" w:rsidRDefault="008B05A1" w:rsidP="008B05A1">
      <w:pPr>
        <w:widowControl w:val="0"/>
        <w:shd w:val="clear" w:color="auto" w:fill="FFFFFF"/>
        <w:autoSpaceDE w:val="0"/>
        <w:autoSpaceDN w:val="0"/>
        <w:jc w:val="both"/>
        <w:rPr>
          <w:rFonts w:ascii="Arial" w:hAnsi="Arial" w:cs="Arial"/>
          <w:color w:val="000000"/>
          <w:sz w:val="20"/>
          <w:szCs w:val="20"/>
          <w:lang w:eastAsia="en-US"/>
        </w:rPr>
      </w:pPr>
      <w:r w:rsidRPr="008B05A1">
        <w:rPr>
          <w:rFonts w:ascii="Arial" w:hAnsi="Arial" w:cs="Arial"/>
          <w:color w:val="000000"/>
          <w:sz w:val="20"/>
          <w:szCs w:val="20"/>
          <w:lang w:eastAsia="en-US"/>
        </w:rPr>
        <w:t>Временно исполняющий полномочия</w:t>
      </w:r>
    </w:p>
    <w:p w:rsidR="008B05A1" w:rsidRPr="008B05A1" w:rsidRDefault="008B05A1" w:rsidP="008B05A1">
      <w:pPr>
        <w:widowControl w:val="0"/>
        <w:shd w:val="clear" w:color="auto" w:fill="FFFFFF"/>
        <w:autoSpaceDE w:val="0"/>
        <w:autoSpaceDN w:val="0"/>
        <w:jc w:val="both"/>
        <w:rPr>
          <w:rFonts w:ascii="Arial" w:hAnsi="Arial" w:cs="Arial"/>
          <w:color w:val="000000"/>
          <w:sz w:val="20"/>
          <w:szCs w:val="20"/>
          <w:lang w:eastAsia="en-US"/>
        </w:rPr>
      </w:pPr>
      <w:proofErr w:type="gramStart"/>
      <w:r w:rsidRPr="008B05A1">
        <w:rPr>
          <w:rFonts w:ascii="Arial" w:hAnsi="Arial" w:cs="Arial"/>
          <w:color w:val="000000"/>
          <w:sz w:val="20"/>
          <w:szCs w:val="20"/>
          <w:lang w:eastAsia="en-US"/>
        </w:rPr>
        <w:t>главы</w:t>
      </w:r>
      <w:proofErr w:type="gramEnd"/>
      <w:r w:rsidRPr="008B05A1">
        <w:rPr>
          <w:rFonts w:ascii="Arial" w:hAnsi="Arial" w:cs="Arial"/>
          <w:color w:val="000000"/>
          <w:sz w:val="20"/>
          <w:szCs w:val="20"/>
          <w:lang w:eastAsia="en-US"/>
        </w:rPr>
        <w:t xml:space="preserve"> города Куйбышева</w:t>
      </w:r>
    </w:p>
    <w:p w:rsidR="008B05A1" w:rsidRPr="008B05A1" w:rsidRDefault="008B05A1" w:rsidP="008B05A1">
      <w:pPr>
        <w:widowControl w:val="0"/>
        <w:shd w:val="clear" w:color="auto" w:fill="FFFFFF"/>
        <w:autoSpaceDE w:val="0"/>
        <w:autoSpaceDN w:val="0"/>
        <w:rPr>
          <w:rFonts w:ascii="Arial" w:hAnsi="Arial" w:cs="Arial"/>
          <w:color w:val="000000"/>
          <w:sz w:val="20"/>
          <w:szCs w:val="20"/>
          <w:lang w:eastAsia="en-US"/>
        </w:rPr>
      </w:pPr>
      <w:r w:rsidRPr="008B05A1">
        <w:rPr>
          <w:rFonts w:ascii="Arial" w:hAnsi="Arial" w:cs="Arial"/>
          <w:color w:val="000000"/>
          <w:sz w:val="20"/>
          <w:szCs w:val="20"/>
          <w:lang w:eastAsia="en-US"/>
        </w:rPr>
        <w:t>Куйбышевского района</w:t>
      </w:r>
    </w:p>
    <w:p w:rsidR="008B05A1" w:rsidRPr="008B05A1" w:rsidRDefault="008B05A1" w:rsidP="00F81EAD">
      <w:pPr>
        <w:widowControl w:val="0"/>
        <w:shd w:val="clear" w:color="auto" w:fill="FFFFFF"/>
        <w:tabs>
          <w:tab w:val="left" w:pos="5940"/>
        </w:tabs>
        <w:autoSpaceDE w:val="0"/>
        <w:autoSpaceDN w:val="0"/>
        <w:rPr>
          <w:rFonts w:ascii="Arial" w:hAnsi="Arial" w:cs="Arial"/>
          <w:sz w:val="20"/>
          <w:szCs w:val="20"/>
          <w:lang w:eastAsia="en-US"/>
        </w:rPr>
      </w:pPr>
      <w:r w:rsidRPr="008B05A1">
        <w:rPr>
          <w:rFonts w:ascii="Arial" w:hAnsi="Arial" w:cs="Arial"/>
          <w:color w:val="000000"/>
          <w:sz w:val="20"/>
          <w:szCs w:val="20"/>
          <w:lang w:eastAsia="en-US"/>
        </w:rPr>
        <w:t>Новосибирской области</w:t>
      </w:r>
      <w:r w:rsidRPr="008B05A1">
        <w:rPr>
          <w:rFonts w:ascii="Arial" w:hAnsi="Arial" w:cs="Arial"/>
          <w:color w:val="000000"/>
          <w:sz w:val="20"/>
          <w:szCs w:val="20"/>
          <w:lang w:eastAsia="en-US"/>
        </w:rPr>
        <w:tab/>
        <w:t xml:space="preserve">                                 А.Г. Бирюков</w:t>
      </w:r>
      <w:r w:rsidRPr="008B05A1">
        <w:rPr>
          <w:rFonts w:ascii="Arial" w:hAnsi="Arial" w:cs="Arial"/>
          <w:color w:val="000000"/>
          <w:sz w:val="20"/>
          <w:szCs w:val="20"/>
          <w:lang w:eastAsia="en-US"/>
        </w:rPr>
        <w:br/>
      </w:r>
      <w:r w:rsidRPr="008B05A1">
        <w:rPr>
          <w:rFonts w:ascii="Arial" w:hAnsi="Arial" w:cs="Arial"/>
          <w:color w:val="FFFFFF"/>
          <w:sz w:val="20"/>
          <w:szCs w:val="20"/>
          <w:lang w:eastAsia="en-US"/>
        </w:rPr>
        <w:tab/>
      </w:r>
      <w:r w:rsidRPr="008B05A1">
        <w:rPr>
          <w:rFonts w:ascii="Arial" w:hAnsi="Arial" w:cs="Arial"/>
          <w:color w:val="FFFFFF"/>
          <w:sz w:val="20"/>
          <w:szCs w:val="20"/>
          <w:lang w:eastAsia="en-US"/>
        </w:rPr>
        <w:tab/>
      </w:r>
      <w:r w:rsidRPr="008B05A1">
        <w:rPr>
          <w:rFonts w:ascii="Arial" w:hAnsi="Arial" w:cs="Arial"/>
          <w:color w:val="FFFFFF"/>
          <w:sz w:val="20"/>
          <w:szCs w:val="20"/>
          <w:lang w:eastAsia="en-US"/>
        </w:rPr>
        <w:tab/>
      </w:r>
      <w:r w:rsidRPr="008B05A1">
        <w:rPr>
          <w:rFonts w:ascii="Arial" w:hAnsi="Arial" w:cs="Arial"/>
          <w:color w:val="FFFFFF"/>
          <w:sz w:val="20"/>
          <w:szCs w:val="20"/>
          <w:lang w:eastAsia="en-US"/>
        </w:rPr>
        <w:tab/>
      </w:r>
      <w:r w:rsidRPr="008B05A1">
        <w:rPr>
          <w:rFonts w:ascii="Arial" w:hAnsi="Arial" w:cs="Arial"/>
          <w:color w:val="FFFFFF"/>
          <w:sz w:val="20"/>
          <w:szCs w:val="20"/>
          <w:lang w:eastAsia="en-US"/>
        </w:rPr>
        <w:tab/>
      </w:r>
      <w:proofErr w:type="spellStart"/>
      <w:r w:rsidRPr="008B05A1">
        <w:rPr>
          <w:rFonts w:ascii="Arial" w:hAnsi="Arial" w:cs="Arial"/>
          <w:color w:val="FFFFFF"/>
          <w:sz w:val="20"/>
          <w:szCs w:val="20"/>
          <w:lang w:eastAsia="en-US"/>
        </w:rPr>
        <w:t>ГГггг</w:t>
      </w:r>
      <w:proofErr w:type="spellEnd"/>
      <w:r w:rsidRPr="008B05A1">
        <w:rPr>
          <w:rFonts w:ascii="Arial" w:hAnsi="Arial" w:cs="Arial"/>
          <w:color w:val="FFFFFF"/>
          <w:sz w:val="20"/>
          <w:szCs w:val="20"/>
          <w:lang w:eastAsia="en-US"/>
        </w:rPr>
        <w:tab/>
      </w:r>
      <w:proofErr w:type="spellStart"/>
      <w:r w:rsidRPr="008B05A1">
        <w:rPr>
          <w:rFonts w:ascii="Arial" w:hAnsi="Arial" w:cs="Arial"/>
          <w:color w:val="FFFFFF"/>
          <w:sz w:val="20"/>
          <w:szCs w:val="20"/>
          <w:lang w:eastAsia="en-US"/>
        </w:rPr>
        <w:t>ГуГг</w:t>
      </w:r>
      <w:proofErr w:type="spellEnd"/>
      <w:r w:rsidRPr="008B05A1">
        <w:rPr>
          <w:rFonts w:ascii="Arial" w:hAnsi="Arial" w:cs="Arial"/>
          <w:color w:val="FFFFFF"/>
          <w:sz w:val="20"/>
          <w:szCs w:val="20"/>
          <w:lang w:eastAsia="en-US"/>
        </w:rPr>
        <w:tab/>
      </w:r>
    </w:p>
    <w:p w:rsidR="00F81EAD" w:rsidRDefault="008B05A1" w:rsidP="00F81EAD">
      <w:pPr>
        <w:widowControl w:val="0"/>
        <w:tabs>
          <w:tab w:val="left" w:pos="9639"/>
        </w:tabs>
        <w:autoSpaceDE w:val="0"/>
        <w:autoSpaceDN w:val="0"/>
        <w:ind w:left="4395"/>
        <w:jc w:val="right"/>
        <w:rPr>
          <w:rFonts w:ascii="Arial" w:hAnsi="Arial" w:cs="Arial"/>
          <w:sz w:val="20"/>
          <w:szCs w:val="20"/>
          <w:lang w:eastAsia="en-US"/>
        </w:rPr>
      </w:pPr>
      <w:r w:rsidRPr="008B05A1">
        <w:rPr>
          <w:rFonts w:ascii="Arial" w:hAnsi="Arial" w:cs="Arial"/>
          <w:sz w:val="20"/>
          <w:szCs w:val="20"/>
          <w:lang w:eastAsia="en-US"/>
        </w:rPr>
        <w:t>Приложение</w:t>
      </w:r>
      <w:r w:rsidRPr="008B05A1">
        <w:rPr>
          <w:rFonts w:ascii="Arial" w:hAnsi="Arial" w:cs="Arial"/>
          <w:spacing w:val="-17"/>
          <w:sz w:val="20"/>
          <w:szCs w:val="20"/>
          <w:lang w:eastAsia="en-US"/>
        </w:rPr>
        <w:t xml:space="preserve"> </w:t>
      </w:r>
      <w:proofErr w:type="gramStart"/>
      <w:r w:rsidRPr="008B05A1">
        <w:rPr>
          <w:rFonts w:ascii="Arial" w:hAnsi="Arial" w:cs="Arial"/>
          <w:spacing w:val="-17"/>
          <w:sz w:val="20"/>
          <w:szCs w:val="20"/>
          <w:lang w:eastAsia="en-US"/>
        </w:rPr>
        <w:t xml:space="preserve">№  </w:t>
      </w:r>
      <w:r w:rsidRPr="008B05A1">
        <w:rPr>
          <w:rFonts w:ascii="Arial" w:hAnsi="Arial" w:cs="Arial"/>
          <w:sz w:val="20"/>
          <w:szCs w:val="20"/>
          <w:lang w:eastAsia="en-US"/>
        </w:rPr>
        <w:t>1</w:t>
      </w:r>
      <w:proofErr w:type="gramEnd"/>
      <w:r w:rsidRPr="008B05A1">
        <w:rPr>
          <w:rFonts w:ascii="Arial" w:hAnsi="Arial" w:cs="Arial"/>
          <w:sz w:val="20"/>
          <w:szCs w:val="20"/>
          <w:lang w:eastAsia="en-US"/>
        </w:rPr>
        <w:t xml:space="preserve"> </w:t>
      </w:r>
    </w:p>
    <w:p w:rsidR="008B05A1" w:rsidRPr="008B05A1" w:rsidRDefault="008B05A1" w:rsidP="00F81EAD">
      <w:pPr>
        <w:widowControl w:val="0"/>
        <w:tabs>
          <w:tab w:val="left" w:pos="9639"/>
        </w:tabs>
        <w:autoSpaceDE w:val="0"/>
        <w:autoSpaceDN w:val="0"/>
        <w:ind w:left="4395"/>
        <w:jc w:val="right"/>
        <w:rPr>
          <w:rFonts w:ascii="Arial" w:hAnsi="Arial" w:cs="Arial"/>
          <w:spacing w:val="-13"/>
          <w:sz w:val="20"/>
          <w:szCs w:val="20"/>
          <w:lang w:eastAsia="en-US"/>
        </w:rPr>
      </w:pPr>
      <w:proofErr w:type="gramStart"/>
      <w:r w:rsidRPr="008B05A1">
        <w:rPr>
          <w:rFonts w:ascii="Arial" w:hAnsi="Arial" w:cs="Arial"/>
          <w:sz w:val="20"/>
          <w:szCs w:val="20"/>
          <w:lang w:eastAsia="en-US"/>
        </w:rPr>
        <w:t>к</w:t>
      </w:r>
      <w:proofErr w:type="gramEnd"/>
      <w:r w:rsidRPr="008B05A1">
        <w:rPr>
          <w:rFonts w:ascii="Arial" w:hAnsi="Arial" w:cs="Arial"/>
          <w:spacing w:val="-16"/>
          <w:sz w:val="20"/>
          <w:szCs w:val="20"/>
          <w:lang w:eastAsia="en-US"/>
        </w:rPr>
        <w:t xml:space="preserve"> </w:t>
      </w:r>
      <w:r w:rsidRPr="008B05A1">
        <w:rPr>
          <w:rFonts w:ascii="Arial" w:hAnsi="Arial" w:cs="Arial"/>
          <w:sz w:val="20"/>
          <w:szCs w:val="20"/>
          <w:lang w:eastAsia="en-US"/>
        </w:rPr>
        <w:t>постановлению</w:t>
      </w:r>
      <w:r w:rsidRPr="008B05A1">
        <w:rPr>
          <w:rFonts w:ascii="Arial" w:hAnsi="Arial" w:cs="Arial"/>
          <w:spacing w:val="-13"/>
          <w:sz w:val="20"/>
          <w:szCs w:val="20"/>
          <w:lang w:eastAsia="en-US"/>
        </w:rPr>
        <w:t xml:space="preserve"> </w:t>
      </w:r>
    </w:p>
    <w:p w:rsidR="008B05A1" w:rsidRPr="008B05A1" w:rsidRDefault="008B05A1" w:rsidP="00F81EAD">
      <w:pPr>
        <w:widowControl w:val="0"/>
        <w:tabs>
          <w:tab w:val="left" w:pos="9639"/>
        </w:tabs>
        <w:autoSpaceDE w:val="0"/>
        <w:autoSpaceDN w:val="0"/>
        <w:ind w:left="4395"/>
        <w:jc w:val="right"/>
        <w:rPr>
          <w:rFonts w:ascii="Arial" w:hAnsi="Arial" w:cs="Arial"/>
          <w:sz w:val="20"/>
          <w:szCs w:val="20"/>
          <w:lang w:eastAsia="en-US"/>
        </w:rPr>
      </w:pPr>
      <w:proofErr w:type="gramStart"/>
      <w:r w:rsidRPr="008B05A1">
        <w:rPr>
          <w:rFonts w:ascii="Arial" w:hAnsi="Arial" w:cs="Arial"/>
          <w:spacing w:val="-2"/>
          <w:sz w:val="20"/>
          <w:szCs w:val="20"/>
          <w:lang w:eastAsia="en-US"/>
        </w:rPr>
        <w:t>администрации</w:t>
      </w:r>
      <w:proofErr w:type="gramEnd"/>
    </w:p>
    <w:p w:rsidR="008B05A1" w:rsidRPr="008B05A1" w:rsidRDefault="008B05A1" w:rsidP="00F81EAD">
      <w:pPr>
        <w:widowControl w:val="0"/>
        <w:tabs>
          <w:tab w:val="left" w:pos="9639"/>
        </w:tabs>
        <w:autoSpaceDE w:val="0"/>
        <w:autoSpaceDN w:val="0"/>
        <w:ind w:left="4395" w:right="2"/>
        <w:jc w:val="right"/>
        <w:rPr>
          <w:rFonts w:ascii="Arial" w:hAnsi="Arial" w:cs="Arial"/>
          <w:spacing w:val="-2"/>
          <w:sz w:val="20"/>
          <w:szCs w:val="20"/>
          <w:lang w:eastAsia="en-US"/>
        </w:rPr>
      </w:pPr>
      <w:proofErr w:type="gramStart"/>
      <w:r w:rsidRPr="008B05A1">
        <w:rPr>
          <w:rFonts w:ascii="Arial" w:hAnsi="Arial" w:cs="Arial"/>
          <w:spacing w:val="-2"/>
          <w:sz w:val="20"/>
          <w:szCs w:val="20"/>
          <w:lang w:eastAsia="en-US"/>
        </w:rPr>
        <w:t>города</w:t>
      </w:r>
      <w:proofErr w:type="gramEnd"/>
      <w:r w:rsidRPr="008B05A1">
        <w:rPr>
          <w:rFonts w:ascii="Arial" w:hAnsi="Arial" w:cs="Arial"/>
          <w:spacing w:val="-2"/>
          <w:sz w:val="20"/>
          <w:szCs w:val="20"/>
          <w:lang w:eastAsia="en-US"/>
        </w:rPr>
        <w:t xml:space="preserve"> Куйбышева  </w:t>
      </w:r>
    </w:p>
    <w:p w:rsidR="008B05A1" w:rsidRPr="008B05A1" w:rsidRDefault="008B05A1" w:rsidP="00F81EAD">
      <w:pPr>
        <w:widowControl w:val="0"/>
        <w:tabs>
          <w:tab w:val="left" w:pos="9639"/>
        </w:tabs>
        <w:autoSpaceDE w:val="0"/>
        <w:autoSpaceDN w:val="0"/>
        <w:ind w:left="4395" w:right="2"/>
        <w:jc w:val="right"/>
        <w:rPr>
          <w:rFonts w:ascii="Arial" w:hAnsi="Arial" w:cs="Arial"/>
          <w:spacing w:val="-2"/>
          <w:sz w:val="20"/>
          <w:szCs w:val="20"/>
          <w:lang w:eastAsia="en-US"/>
        </w:rPr>
      </w:pPr>
      <w:r w:rsidRPr="008B05A1">
        <w:rPr>
          <w:rFonts w:ascii="Arial" w:hAnsi="Arial" w:cs="Arial"/>
          <w:spacing w:val="-2"/>
          <w:sz w:val="20"/>
          <w:szCs w:val="20"/>
          <w:lang w:eastAsia="en-US"/>
        </w:rPr>
        <w:t>Куйбышевского района</w:t>
      </w:r>
    </w:p>
    <w:p w:rsidR="008B05A1" w:rsidRPr="008B05A1" w:rsidRDefault="008B05A1" w:rsidP="00F81EAD">
      <w:pPr>
        <w:widowControl w:val="0"/>
        <w:tabs>
          <w:tab w:val="left" w:pos="9639"/>
        </w:tabs>
        <w:autoSpaceDE w:val="0"/>
        <w:autoSpaceDN w:val="0"/>
        <w:ind w:left="4395" w:right="2"/>
        <w:jc w:val="right"/>
        <w:rPr>
          <w:rFonts w:ascii="Arial" w:hAnsi="Arial" w:cs="Arial"/>
          <w:sz w:val="20"/>
          <w:szCs w:val="20"/>
          <w:lang w:eastAsia="en-US"/>
        </w:rPr>
      </w:pPr>
      <w:r w:rsidRPr="008B05A1">
        <w:rPr>
          <w:rFonts w:ascii="Arial" w:hAnsi="Arial" w:cs="Arial"/>
          <w:spacing w:val="-2"/>
          <w:sz w:val="20"/>
          <w:szCs w:val="20"/>
          <w:lang w:eastAsia="en-US"/>
        </w:rPr>
        <w:t xml:space="preserve"> Новосибирской области</w:t>
      </w:r>
    </w:p>
    <w:p w:rsidR="008B05A1" w:rsidRPr="008B05A1" w:rsidRDefault="008B05A1" w:rsidP="00F81EAD">
      <w:pPr>
        <w:widowControl w:val="0"/>
        <w:tabs>
          <w:tab w:val="left" w:pos="9639"/>
        </w:tabs>
        <w:autoSpaceDE w:val="0"/>
        <w:autoSpaceDN w:val="0"/>
        <w:ind w:left="4395" w:right="2"/>
        <w:jc w:val="right"/>
        <w:rPr>
          <w:rFonts w:ascii="Arial" w:hAnsi="Arial" w:cs="Arial"/>
          <w:sz w:val="20"/>
          <w:szCs w:val="20"/>
          <w:lang w:eastAsia="en-US"/>
        </w:rPr>
      </w:pPr>
      <w:proofErr w:type="gramStart"/>
      <w:r w:rsidRPr="008B05A1">
        <w:rPr>
          <w:rFonts w:ascii="Arial" w:hAnsi="Arial" w:cs="Arial"/>
          <w:sz w:val="20"/>
          <w:szCs w:val="20"/>
          <w:lang w:eastAsia="en-US"/>
        </w:rPr>
        <w:t>от</w:t>
      </w:r>
      <w:proofErr w:type="gramEnd"/>
      <w:r w:rsidRPr="008B05A1">
        <w:rPr>
          <w:rFonts w:ascii="Arial" w:hAnsi="Arial" w:cs="Arial"/>
          <w:sz w:val="20"/>
          <w:szCs w:val="20"/>
          <w:lang w:eastAsia="en-US"/>
        </w:rPr>
        <w:t xml:space="preserve"> 03.06.2025</w:t>
      </w:r>
      <w:r w:rsidRPr="008B05A1">
        <w:rPr>
          <w:rFonts w:ascii="Arial" w:hAnsi="Arial" w:cs="Arial"/>
          <w:spacing w:val="-2"/>
          <w:sz w:val="20"/>
          <w:szCs w:val="20"/>
          <w:lang w:eastAsia="en-US"/>
        </w:rPr>
        <w:t xml:space="preserve"> </w:t>
      </w:r>
      <w:r w:rsidRPr="008B05A1">
        <w:rPr>
          <w:rFonts w:ascii="Arial" w:hAnsi="Arial" w:cs="Arial"/>
          <w:sz w:val="20"/>
          <w:szCs w:val="20"/>
          <w:lang w:eastAsia="en-US"/>
        </w:rPr>
        <w:t xml:space="preserve">г. </w:t>
      </w:r>
      <w:r w:rsidRPr="008B05A1">
        <w:rPr>
          <w:rFonts w:ascii="Arial" w:hAnsi="Arial" w:cs="Arial"/>
          <w:spacing w:val="-5"/>
          <w:sz w:val="20"/>
          <w:szCs w:val="20"/>
          <w:lang w:eastAsia="en-US"/>
        </w:rPr>
        <w:t xml:space="preserve"> </w:t>
      </w:r>
      <w:r w:rsidRPr="008B05A1">
        <w:rPr>
          <w:rFonts w:ascii="Arial" w:hAnsi="Arial" w:cs="Arial"/>
          <w:sz w:val="20"/>
          <w:szCs w:val="20"/>
          <w:lang w:eastAsia="en-US"/>
        </w:rPr>
        <w:t>№</w:t>
      </w:r>
      <w:r w:rsidRPr="008B05A1">
        <w:rPr>
          <w:rFonts w:ascii="Arial" w:hAnsi="Arial" w:cs="Arial"/>
          <w:spacing w:val="-2"/>
          <w:sz w:val="20"/>
          <w:szCs w:val="20"/>
          <w:lang w:eastAsia="en-US"/>
        </w:rPr>
        <w:t xml:space="preserve"> </w:t>
      </w:r>
      <w:r w:rsidRPr="008B05A1">
        <w:rPr>
          <w:rFonts w:ascii="Arial" w:hAnsi="Arial" w:cs="Arial"/>
          <w:spacing w:val="-5"/>
          <w:sz w:val="20"/>
          <w:szCs w:val="20"/>
          <w:lang w:eastAsia="en-US"/>
        </w:rPr>
        <w:t>691</w:t>
      </w:r>
    </w:p>
    <w:p w:rsidR="008B05A1" w:rsidRPr="008B05A1" w:rsidRDefault="008B05A1" w:rsidP="00F81EAD">
      <w:pPr>
        <w:widowControl w:val="0"/>
        <w:tabs>
          <w:tab w:val="left" w:pos="9639"/>
        </w:tabs>
        <w:autoSpaceDE w:val="0"/>
        <w:autoSpaceDN w:val="0"/>
        <w:spacing w:before="30"/>
        <w:ind w:left="4395" w:right="2"/>
        <w:rPr>
          <w:rFonts w:ascii="Arial" w:hAnsi="Arial" w:cs="Arial"/>
          <w:sz w:val="20"/>
          <w:szCs w:val="20"/>
          <w:lang w:eastAsia="en-US"/>
        </w:rPr>
      </w:pPr>
    </w:p>
    <w:p w:rsidR="008B05A1" w:rsidRPr="008B05A1" w:rsidRDefault="008B05A1" w:rsidP="008B05A1">
      <w:pPr>
        <w:widowControl w:val="0"/>
        <w:tabs>
          <w:tab w:val="left" w:pos="9639"/>
        </w:tabs>
        <w:autoSpaceDE w:val="0"/>
        <w:autoSpaceDN w:val="0"/>
        <w:ind w:left="853" w:right="2"/>
        <w:jc w:val="center"/>
        <w:outlineLvl w:val="1"/>
        <w:rPr>
          <w:rFonts w:ascii="Arial" w:hAnsi="Arial" w:cs="Arial"/>
          <w:b/>
          <w:bCs/>
          <w:sz w:val="20"/>
          <w:szCs w:val="20"/>
          <w:lang w:eastAsia="en-US"/>
        </w:rPr>
      </w:pPr>
      <w:r w:rsidRPr="008B05A1">
        <w:rPr>
          <w:rFonts w:ascii="Arial" w:hAnsi="Arial" w:cs="Arial"/>
          <w:b/>
          <w:bCs/>
          <w:sz w:val="20"/>
          <w:szCs w:val="20"/>
          <w:lang w:eastAsia="en-US"/>
        </w:rPr>
        <w:t>Состав</w:t>
      </w:r>
      <w:r w:rsidRPr="008B05A1">
        <w:rPr>
          <w:rFonts w:ascii="Arial" w:hAnsi="Arial" w:cs="Arial"/>
          <w:b/>
          <w:bCs/>
          <w:spacing w:val="-13"/>
          <w:sz w:val="20"/>
          <w:szCs w:val="20"/>
          <w:lang w:eastAsia="en-US"/>
        </w:rPr>
        <w:t xml:space="preserve"> </w:t>
      </w:r>
      <w:r w:rsidRPr="008B05A1">
        <w:rPr>
          <w:rFonts w:ascii="Arial" w:hAnsi="Arial" w:cs="Arial"/>
          <w:b/>
          <w:bCs/>
          <w:spacing w:val="-2"/>
          <w:sz w:val="20"/>
          <w:szCs w:val="20"/>
          <w:lang w:eastAsia="en-US"/>
        </w:rPr>
        <w:t>комиссии</w:t>
      </w:r>
    </w:p>
    <w:p w:rsidR="008B05A1" w:rsidRPr="008B05A1" w:rsidRDefault="008B05A1" w:rsidP="008B05A1">
      <w:pPr>
        <w:widowControl w:val="0"/>
        <w:tabs>
          <w:tab w:val="left" w:pos="9639"/>
        </w:tabs>
        <w:autoSpaceDE w:val="0"/>
        <w:autoSpaceDN w:val="0"/>
        <w:spacing w:before="1"/>
        <w:ind w:left="792" w:right="2"/>
        <w:jc w:val="center"/>
        <w:rPr>
          <w:rFonts w:ascii="Arial" w:hAnsi="Arial" w:cs="Arial"/>
          <w:b/>
          <w:sz w:val="20"/>
          <w:szCs w:val="20"/>
          <w:lang w:eastAsia="en-US"/>
        </w:rPr>
      </w:pPr>
      <w:proofErr w:type="gramStart"/>
      <w:r w:rsidRPr="008B05A1">
        <w:rPr>
          <w:rFonts w:ascii="Arial" w:hAnsi="Arial" w:cs="Arial"/>
          <w:b/>
          <w:sz w:val="20"/>
          <w:szCs w:val="20"/>
          <w:lang w:eastAsia="en-US"/>
        </w:rPr>
        <w:t>по</w:t>
      </w:r>
      <w:proofErr w:type="gramEnd"/>
      <w:r w:rsidRPr="008B05A1">
        <w:rPr>
          <w:rFonts w:ascii="Arial" w:hAnsi="Arial" w:cs="Arial"/>
          <w:b/>
          <w:spacing w:val="-7"/>
          <w:sz w:val="20"/>
          <w:szCs w:val="20"/>
          <w:lang w:eastAsia="en-US"/>
        </w:rPr>
        <w:t xml:space="preserve"> </w:t>
      </w:r>
      <w:r w:rsidRPr="008B05A1">
        <w:rPr>
          <w:rFonts w:ascii="Arial" w:hAnsi="Arial" w:cs="Arial"/>
          <w:b/>
          <w:sz w:val="20"/>
          <w:szCs w:val="20"/>
          <w:lang w:eastAsia="en-US"/>
        </w:rPr>
        <w:t>выявлению</w:t>
      </w:r>
      <w:r w:rsidRPr="008B05A1">
        <w:rPr>
          <w:rFonts w:ascii="Arial" w:hAnsi="Arial" w:cs="Arial"/>
          <w:b/>
          <w:spacing w:val="-7"/>
          <w:sz w:val="20"/>
          <w:szCs w:val="20"/>
          <w:lang w:eastAsia="en-US"/>
        </w:rPr>
        <w:t xml:space="preserve"> </w:t>
      </w:r>
      <w:r w:rsidRPr="008B05A1">
        <w:rPr>
          <w:rFonts w:ascii="Arial" w:hAnsi="Arial" w:cs="Arial"/>
          <w:b/>
          <w:sz w:val="20"/>
          <w:szCs w:val="20"/>
          <w:lang w:eastAsia="en-US"/>
        </w:rPr>
        <w:t>и</w:t>
      </w:r>
      <w:r w:rsidRPr="008B05A1">
        <w:rPr>
          <w:rFonts w:ascii="Arial" w:hAnsi="Arial" w:cs="Arial"/>
          <w:b/>
          <w:spacing w:val="-7"/>
          <w:sz w:val="20"/>
          <w:szCs w:val="20"/>
          <w:lang w:eastAsia="en-US"/>
        </w:rPr>
        <w:t xml:space="preserve"> </w:t>
      </w:r>
      <w:r w:rsidRPr="008B05A1">
        <w:rPr>
          <w:rFonts w:ascii="Arial" w:hAnsi="Arial" w:cs="Arial"/>
          <w:b/>
          <w:sz w:val="20"/>
          <w:szCs w:val="20"/>
          <w:lang w:eastAsia="en-US"/>
        </w:rPr>
        <w:t>ликвидации</w:t>
      </w:r>
      <w:r w:rsidRPr="008B05A1">
        <w:rPr>
          <w:rFonts w:ascii="Arial" w:hAnsi="Arial" w:cs="Arial"/>
          <w:b/>
          <w:spacing w:val="-6"/>
          <w:sz w:val="20"/>
          <w:szCs w:val="20"/>
          <w:lang w:eastAsia="en-US"/>
        </w:rPr>
        <w:t xml:space="preserve"> </w:t>
      </w:r>
      <w:r w:rsidRPr="008B05A1">
        <w:rPr>
          <w:rFonts w:ascii="Arial" w:hAnsi="Arial" w:cs="Arial"/>
          <w:b/>
          <w:sz w:val="20"/>
          <w:szCs w:val="20"/>
          <w:lang w:eastAsia="en-US"/>
        </w:rPr>
        <w:t>несанкционированных</w:t>
      </w:r>
      <w:r w:rsidRPr="008B05A1">
        <w:rPr>
          <w:rFonts w:ascii="Arial" w:hAnsi="Arial" w:cs="Arial"/>
          <w:b/>
          <w:spacing w:val="-5"/>
          <w:sz w:val="20"/>
          <w:szCs w:val="20"/>
          <w:lang w:eastAsia="en-US"/>
        </w:rPr>
        <w:t xml:space="preserve"> </w:t>
      </w:r>
      <w:r w:rsidRPr="008B05A1">
        <w:rPr>
          <w:rFonts w:ascii="Arial" w:hAnsi="Arial" w:cs="Arial"/>
          <w:b/>
          <w:sz w:val="20"/>
          <w:szCs w:val="20"/>
          <w:lang w:eastAsia="en-US"/>
        </w:rPr>
        <w:t>свалок</w:t>
      </w:r>
      <w:r w:rsidRPr="008B05A1">
        <w:rPr>
          <w:rFonts w:ascii="Arial" w:hAnsi="Arial" w:cs="Arial"/>
          <w:b/>
          <w:spacing w:val="-5"/>
          <w:sz w:val="20"/>
          <w:szCs w:val="20"/>
          <w:lang w:eastAsia="en-US"/>
        </w:rPr>
        <w:t xml:space="preserve"> </w:t>
      </w:r>
      <w:r w:rsidRPr="008B05A1">
        <w:rPr>
          <w:rFonts w:ascii="Arial" w:hAnsi="Arial" w:cs="Arial"/>
          <w:b/>
          <w:sz w:val="20"/>
          <w:szCs w:val="20"/>
          <w:lang w:eastAsia="en-US"/>
        </w:rPr>
        <w:t>на</w:t>
      </w:r>
      <w:r w:rsidRPr="008B05A1">
        <w:rPr>
          <w:rFonts w:ascii="Arial" w:hAnsi="Arial" w:cs="Arial"/>
          <w:b/>
          <w:spacing w:val="-7"/>
          <w:sz w:val="20"/>
          <w:szCs w:val="20"/>
          <w:lang w:eastAsia="en-US"/>
        </w:rPr>
        <w:t xml:space="preserve"> </w:t>
      </w:r>
      <w:r w:rsidRPr="008B05A1">
        <w:rPr>
          <w:rFonts w:ascii="Arial" w:hAnsi="Arial" w:cs="Arial"/>
          <w:b/>
          <w:sz w:val="20"/>
          <w:szCs w:val="20"/>
          <w:lang w:eastAsia="en-US"/>
        </w:rPr>
        <w:t>территории города Куйбышева Куйбышевского района Новосибирской области</w:t>
      </w:r>
    </w:p>
    <w:p w:rsidR="008B05A1" w:rsidRPr="008B05A1" w:rsidRDefault="008B05A1" w:rsidP="00F81EAD">
      <w:pPr>
        <w:widowControl w:val="0"/>
        <w:tabs>
          <w:tab w:val="left" w:pos="2945"/>
          <w:tab w:val="left" w:pos="9639"/>
        </w:tabs>
        <w:autoSpaceDE w:val="0"/>
        <w:autoSpaceDN w:val="0"/>
        <w:spacing w:before="223"/>
        <w:ind w:left="2945" w:right="2" w:hanging="2377"/>
        <w:jc w:val="both"/>
        <w:rPr>
          <w:rFonts w:ascii="Arial" w:hAnsi="Arial" w:cs="Arial"/>
          <w:sz w:val="20"/>
          <w:szCs w:val="20"/>
          <w:lang w:eastAsia="en-US"/>
        </w:rPr>
      </w:pPr>
      <w:r w:rsidRPr="008B05A1">
        <w:rPr>
          <w:rFonts w:ascii="Arial" w:hAnsi="Arial" w:cs="Arial"/>
          <w:sz w:val="20"/>
          <w:szCs w:val="20"/>
          <w:lang w:eastAsia="en-US"/>
        </w:rPr>
        <w:t>Васильев А.П.</w:t>
      </w:r>
      <w:r w:rsidRPr="008B05A1">
        <w:rPr>
          <w:rFonts w:ascii="Arial" w:hAnsi="Arial" w:cs="Arial"/>
          <w:sz w:val="20"/>
          <w:szCs w:val="20"/>
          <w:lang w:eastAsia="en-US"/>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председатель комиссии;</w:t>
      </w:r>
    </w:p>
    <w:p w:rsidR="008B05A1" w:rsidRPr="008B05A1" w:rsidRDefault="008B05A1" w:rsidP="00F81EAD">
      <w:pPr>
        <w:widowControl w:val="0"/>
        <w:tabs>
          <w:tab w:val="left" w:pos="9639"/>
        </w:tabs>
        <w:autoSpaceDE w:val="0"/>
        <w:autoSpaceDN w:val="0"/>
        <w:spacing w:before="43"/>
        <w:ind w:right="2"/>
        <w:rPr>
          <w:rFonts w:ascii="Arial" w:hAnsi="Arial" w:cs="Arial"/>
          <w:sz w:val="20"/>
          <w:szCs w:val="20"/>
          <w:lang w:eastAsia="en-US"/>
        </w:rPr>
      </w:pPr>
    </w:p>
    <w:p w:rsidR="008B05A1" w:rsidRPr="008B05A1" w:rsidRDefault="008B05A1" w:rsidP="00F81EAD">
      <w:pPr>
        <w:widowControl w:val="0"/>
        <w:tabs>
          <w:tab w:val="left" w:pos="9639"/>
        </w:tabs>
        <w:autoSpaceDE w:val="0"/>
        <w:autoSpaceDN w:val="0"/>
        <w:ind w:left="2945" w:right="2" w:hanging="2377"/>
        <w:jc w:val="both"/>
        <w:rPr>
          <w:rFonts w:ascii="Arial" w:hAnsi="Arial" w:cs="Arial"/>
          <w:sz w:val="20"/>
          <w:szCs w:val="20"/>
          <w:lang w:eastAsia="en-US"/>
        </w:rPr>
      </w:pPr>
      <w:r w:rsidRPr="008B05A1">
        <w:rPr>
          <w:rFonts w:ascii="Arial" w:hAnsi="Arial" w:cs="Arial"/>
          <w:sz w:val="20"/>
          <w:szCs w:val="20"/>
          <w:lang w:eastAsia="en-US"/>
        </w:rPr>
        <w:t>Синюгин С.М.</w:t>
      </w:r>
      <w:r w:rsidRPr="008B05A1">
        <w:rPr>
          <w:rFonts w:ascii="Arial" w:hAnsi="Arial" w:cs="Arial"/>
          <w:spacing w:val="80"/>
          <w:sz w:val="20"/>
          <w:szCs w:val="20"/>
          <w:lang w:eastAsia="en-US"/>
        </w:rPr>
        <w:t xml:space="preserve">   </w:t>
      </w:r>
      <w:r w:rsidRPr="008B05A1">
        <w:rPr>
          <w:rFonts w:ascii="Arial" w:hAnsi="Arial" w:cs="Arial"/>
          <w:sz w:val="20"/>
          <w:szCs w:val="20"/>
          <w:lang w:eastAsia="en-US"/>
        </w:rPr>
        <w:t xml:space="preserve">-   </w:t>
      </w:r>
      <w:r w:rsidR="00F81EAD" w:rsidRPr="008B05A1">
        <w:rPr>
          <w:rFonts w:ascii="Arial" w:hAnsi="Arial" w:cs="Arial"/>
          <w:sz w:val="20"/>
          <w:szCs w:val="20"/>
          <w:lang w:eastAsia="en-US"/>
        </w:rPr>
        <w:t>заместитель начальника</w:t>
      </w:r>
      <w:r w:rsidRPr="008B05A1">
        <w:rPr>
          <w:rFonts w:ascii="Arial" w:hAnsi="Arial" w:cs="Arial"/>
          <w:sz w:val="20"/>
          <w:szCs w:val="20"/>
          <w:lang w:eastAsia="en-US"/>
        </w:rPr>
        <w:t xml:space="preserve"> Управления строительства, жилищно-коммунального и дорожного хозяйства администрации города Куйбышева Куйбышевского района Новосибирской </w:t>
      </w:r>
      <w:r w:rsidR="00F81EAD" w:rsidRPr="008B05A1">
        <w:rPr>
          <w:rFonts w:ascii="Arial" w:hAnsi="Arial" w:cs="Arial"/>
          <w:sz w:val="20"/>
          <w:szCs w:val="20"/>
          <w:lang w:eastAsia="en-US"/>
        </w:rPr>
        <w:t>области, заместитель</w:t>
      </w:r>
      <w:r w:rsidRPr="008B05A1">
        <w:rPr>
          <w:rFonts w:ascii="Arial" w:hAnsi="Arial" w:cs="Arial"/>
          <w:sz w:val="20"/>
          <w:szCs w:val="20"/>
          <w:lang w:eastAsia="en-US"/>
        </w:rPr>
        <w:t xml:space="preserve"> председателя комиссии;</w:t>
      </w:r>
    </w:p>
    <w:p w:rsidR="008B05A1" w:rsidRPr="008B05A1" w:rsidRDefault="008B05A1" w:rsidP="00F81EAD">
      <w:pPr>
        <w:widowControl w:val="0"/>
        <w:tabs>
          <w:tab w:val="left" w:pos="9639"/>
        </w:tabs>
        <w:autoSpaceDE w:val="0"/>
        <w:autoSpaceDN w:val="0"/>
        <w:spacing w:before="46"/>
        <w:ind w:right="2"/>
        <w:rPr>
          <w:rFonts w:ascii="Arial" w:hAnsi="Arial" w:cs="Arial"/>
          <w:sz w:val="20"/>
          <w:szCs w:val="20"/>
          <w:lang w:eastAsia="en-US"/>
        </w:rPr>
      </w:pPr>
    </w:p>
    <w:p w:rsidR="008B05A1" w:rsidRPr="008B05A1" w:rsidRDefault="008B05A1" w:rsidP="00F81EAD">
      <w:pPr>
        <w:widowControl w:val="0"/>
        <w:tabs>
          <w:tab w:val="left" w:pos="2945"/>
          <w:tab w:val="left" w:pos="9639"/>
        </w:tabs>
        <w:autoSpaceDE w:val="0"/>
        <w:autoSpaceDN w:val="0"/>
        <w:ind w:left="2945" w:right="2" w:hanging="2377"/>
        <w:jc w:val="both"/>
        <w:rPr>
          <w:rFonts w:ascii="Arial" w:hAnsi="Arial" w:cs="Arial"/>
          <w:sz w:val="20"/>
          <w:szCs w:val="20"/>
          <w:lang w:eastAsia="en-US"/>
        </w:rPr>
      </w:pPr>
      <w:proofErr w:type="spellStart"/>
      <w:r w:rsidRPr="008B05A1">
        <w:rPr>
          <w:rFonts w:ascii="Arial" w:hAnsi="Arial" w:cs="Arial"/>
          <w:sz w:val="20"/>
          <w:szCs w:val="20"/>
          <w:lang w:eastAsia="en-US"/>
        </w:rPr>
        <w:t>Губайдуллова</w:t>
      </w:r>
      <w:proofErr w:type="spellEnd"/>
      <w:r w:rsidRPr="008B05A1">
        <w:rPr>
          <w:rFonts w:ascii="Arial" w:hAnsi="Arial" w:cs="Arial"/>
          <w:sz w:val="20"/>
          <w:szCs w:val="20"/>
          <w:lang w:eastAsia="en-US"/>
        </w:rPr>
        <w:t xml:space="preserve"> Е.Н.</w:t>
      </w:r>
      <w:r w:rsidRPr="008B05A1">
        <w:rPr>
          <w:rFonts w:ascii="Arial" w:hAnsi="Arial" w:cs="Arial"/>
          <w:sz w:val="20"/>
          <w:szCs w:val="20"/>
          <w:lang w:eastAsia="en-US"/>
        </w:rPr>
        <w:tab/>
        <w:t>-</w:t>
      </w:r>
      <w:r w:rsidRPr="008B05A1">
        <w:rPr>
          <w:rFonts w:ascii="Arial" w:hAnsi="Arial" w:cs="Arial"/>
          <w:spacing w:val="-5"/>
          <w:sz w:val="20"/>
          <w:szCs w:val="20"/>
          <w:lang w:eastAsia="en-US"/>
        </w:rPr>
        <w:t xml:space="preserve"> ведущий специалист </w:t>
      </w:r>
      <w:r w:rsidRPr="008B05A1">
        <w:rPr>
          <w:rFonts w:ascii="Arial" w:hAnsi="Arial" w:cs="Arial"/>
          <w:sz w:val="20"/>
          <w:szCs w:val="20"/>
          <w:lang w:eastAsia="en-US"/>
        </w:rPr>
        <w:t>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p w:rsidR="008B05A1" w:rsidRPr="008B05A1" w:rsidRDefault="008B05A1" w:rsidP="008B05A1">
      <w:pPr>
        <w:widowControl w:val="0"/>
        <w:tabs>
          <w:tab w:val="left" w:pos="9639"/>
        </w:tabs>
        <w:autoSpaceDE w:val="0"/>
        <w:autoSpaceDN w:val="0"/>
        <w:spacing w:before="39"/>
        <w:ind w:right="2"/>
        <w:rPr>
          <w:rFonts w:ascii="Arial" w:hAnsi="Arial" w:cs="Arial"/>
          <w:sz w:val="20"/>
          <w:szCs w:val="20"/>
          <w:lang w:eastAsia="en-US"/>
        </w:rPr>
      </w:pPr>
    </w:p>
    <w:p w:rsidR="008B05A1" w:rsidRPr="008B05A1" w:rsidRDefault="008B05A1" w:rsidP="008B05A1">
      <w:pPr>
        <w:widowControl w:val="0"/>
        <w:tabs>
          <w:tab w:val="left" w:pos="9639"/>
        </w:tabs>
        <w:autoSpaceDE w:val="0"/>
        <w:autoSpaceDN w:val="0"/>
        <w:ind w:left="1212" w:right="2"/>
        <w:jc w:val="center"/>
        <w:rPr>
          <w:rFonts w:ascii="Arial" w:hAnsi="Arial" w:cs="Arial"/>
          <w:sz w:val="20"/>
          <w:szCs w:val="20"/>
          <w:lang w:eastAsia="en-US"/>
        </w:rPr>
      </w:pPr>
      <w:r w:rsidRPr="008B05A1">
        <w:rPr>
          <w:rFonts w:ascii="Arial" w:hAnsi="Arial" w:cs="Arial"/>
          <w:sz w:val="20"/>
          <w:szCs w:val="20"/>
          <w:lang w:eastAsia="en-US"/>
        </w:rPr>
        <w:t>Члены</w:t>
      </w:r>
      <w:r w:rsidRPr="008B05A1">
        <w:rPr>
          <w:rFonts w:ascii="Arial" w:hAnsi="Arial" w:cs="Arial"/>
          <w:spacing w:val="-7"/>
          <w:sz w:val="20"/>
          <w:szCs w:val="20"/>
          <w:lang w:eastAsia="en-US"/>
        </w:rPr>
        <w:t xml:space="preserve"> </w:t>
      </w:r>
      <w:r w:rsidRPr="008B05A1">
        <w:rPr>
          <w:rFonts w:ascii="Arial" w:hAnsi="Arial" w:cs="Arial"/>
          <w:spacing w:val="-2"/>
          <w:sz w:val="20"/>
          <w:szCs w:val="20"/>
          <w:lang w:eastAsia="en-US"/>
        </w:rPr>
        <w:t>комиссии:</w:t>
      </w:r>
    </w:p>
    <w:p w:rsidR="008B05A1" w:rsidRPr="008B05A1" w:rsidRDefault="008B05A1" w:rsidP="008B05A1">
      <w:pPr>
        <w:widowControl w:val="0"/>
        <w:tabs>
          <w:tab w:val="left" w:pos="9639"/>
        </w:tabs>
        <w:autoSpaceDE w:val="0"/>
        <w:autoSpaceDN w:val="0"/>
        <w:spacing w:before="91"/>
        <w:ind w:right="2"/>
        <w:rPr>
          <w:rFonts w:ascii="Arial" w:hAnsi="Arial" w:cs="Arial"/>
          <w:sz w:val="20"/>
          <w:szCs w:val="20"/>
          <w:lang w:eastAsia="en-US"/>
        </w:rPr>
      </w:pPr>
    </w:p>
    <w:p w:rsidR="008B05A1" w:rsidRPr="008B05A1" w:rsidRDefault="008B05A1" w:rsidP="00F81EAD">
      <w:pPr>
        <w:widowControl w:val="0"/>
        <w:tabs>
          <w:tab w:val="left" w:pos="9639"/>
        </w:tabs>
        <w:autoSpaceDE w:val="0"/>
        <w:autoSpaceDN w:val="0"/>
        <w:ind w:left="2945" w:right="2" w:hanging="2377"/>
        <w:jc w:val="both"/>
        <w:rPr>
          <w:rFonts w:ascii="Arial" w:hAnsi="Arial" w:cs="Arial"/>
          <w:b/>
          <w:sz w:val="20"/>
          <w:szCs w:val="20"/>
          <w:lang w:eastAsia="en-US"/>
        </w:rPr>
      </w:pPr>
      <w:proofErr w:type="spellStart"/>
      <w:r w:rsidRPr="008B05A1">
        <w:rPr>
          <w:rFonts w:ascii="Arial" w:hAnsi="Arial" w:cs="Arial"/>
          <w:sz w:val="20"/>
          <w:szCs w:val="20"/>
          <w:lang w:eastAsia="en-US"/>
        </w:rPr>
        <w:t>Колпащиков</w:t>
      </w:r>
      <w:proofErr w:type="spellEnd"/>
      <w:r w:rsidRPr="008B05A1">
        <w:rPr>
          <w:rFonts w:ascii="Arial" w:hAnsi="Arial" w:cs="Arial"/>
          <w:sz w:val="20"/>
          <w:szCs w:val="20"/>
          <w:lang w:eastAsia="en-US"/>
        </w:rPr>
        <w:t xml:space="preserve"> С.В.</w:t>
      </w:r>
      <w:r w:rsidRPr="008B05A1">
        <w:rPr>
          <w:rFonts w:ascii="Arial" w:hAnsi="Arial" w:cs="Arial"/>
          <w:spacing w:val="80"/>
          <w:sz w:val="20"/>
          <w:szCs w:val="20"/>
          <w:lang w:eastAsia="en-US"/>
        </w:rPr>
        <w:t xml:space="preserve"> </w:t>
      </w:r>
      <w:r w:rsidRPr="008B05A1">
        <w:rPr>
          <w:rFonts w:ascii="Arial" w:hAnsi="Arial" w:cs="Arial"/>
          <w:sz w:val="20"/>
          <w:szCs w:val="20"/>
          <w:lang w:eastAsia="en-US"/>
        </w:rPr>
        <w:t xml:space="preserve">-  директор </w:t>
      </w:r>
      <w:r w:rsidRPr="008B05A1">
        <w:rPr>
          <w:rFonts w:ascii="Arial" w:hAnsi="Arial" w:cs="Arial"/>
          <w:bCs/>
          <w:color w:val="212529"/>
          <w:sz w:val="20"/>
          <w:szCs w:val="20"/>
          <w:shd w:val="clear" w:color="auto" w:fill="FFFFFF"/>
          <w:lang w:eastAsia="en-US"/>
        </w:rPr>
        <w:t>МКУ города Куйбышева «Городская служба дорожного хозяйства»</w:t>
      </w:r>
      <w:r w:rsidRPr="008B05A1">
        <w:rPr>
          <w:rFonts w:ascii="Arial" w:hAnsi="Arial" w:cs="Arial"/>
          <w:b/>
          <w:sz w:val="20"/>
          <w:szCs w:val="20"/>
          <w:lang w:eastAsia="en-US"/>
        </w:rPr>
        <w:t>;</w:t>
      </w:r>
    </w:p>
    <w:p w:rsidR="008B05A1" w:rsidRPr="008B05A1" w:rsidRDefault="008B05A1" w:rsidP="00F81EAD">
      <w:pPr>
        <w:widowControl w:val="0"/>
        <w:tabs>
          <w:tab w:val="left" w:pos="9639"/>
        </w:tabs>
        <w:autoSpaceDE w:val="0"/>
        <w:autoSpaceDN w:val="0"/>
        <w:ind w:left="2945" w:right="2" w:hanging="2377"/>
        <w:jc w:val="both"/>
        <w:rPr>
          <w:rFonts w:ascii="Arial" w:hAnsi="Arial" w:cs="Arial"/>
          <w:sz w:val="20"/>
          <w:szCs w:val="20"/>
          <w:lang w:eastAsia="en-US"/>
        </w:rPr>
      </w:pPr>
      <w:r w:rsidRPr="008B05A1">
        <w:rPr>
          <w:rFonts w:ascii="Arial" w:hAnsi="Arial" w:cs="Arial"/>
          <w:sz w:val="20"/>
          <w:szCs w:val="20"/>
          <w:lang w:eastAsia="en-US"/>
        </w:rPr>
        <w:t>Пирожков О.А. -</w:t>
      </w:r>
      <w:r w:rsidRPr="008B05A1">
        <w:rPr>
          <w:rFonts w:ascii="Arial" w:hAnsi="Arial" w:cs="Arial"/>
          <w:spacing w:val="-5"/>
          <w:sz w:val="20"/>
          <w:szCs w:val="20"/>
          <w:lang w:eastAsia="en-US"/>
        </w:rPr>
        <w:t xml:space="preserve">  </w:t>
      </w:r>
      <w:r w:rsidR="00F81EAD">
        <w:rPr>
          <w:rFonts w:ascii="Arial" w:hAnsi="Arial" w:cs="Arial"/>
          <w:spacing w:val="-5"/>
          <w:sz w:val="20"/>
          <w:szCs w:val="20"/>
          <w:lang w:eastAsia="en-US"/>
        </w:rPr>
        <w:t xml:space="preserve">         </w:t>
      </w:r>
      <w:r w:rsidRPr="008B05A1">
        <w:rPr>
          <w:rFonts w:ascii="Arial" w:hAnsi="Arial" w:cs="Arial"/>
          <w:spacing w:val="-5"/>
          <w:sz w:val="20"/>
          <w:szCs w:val="20"/>
          <w:lang w:eastAsia="en-US"/>
        </w:rPr>
        <w:t xml:space="preserve"> главный </w:t>
      </w:r>
      <w:r w:rsidR="00F81EAD" w:rsidRPr="008B05A1">
        <w:rPr>
          <w:rFonts w:ascii="Arial" w:hAnsi="Arial" w:cs="Arial"/>
          <w:spacing w:val="-5"/>
          <w:sz w:val="20"/>
          <w:szCs w:val="20"/>
          <w:lang w:eastAsia="en-US"/>
        </w:rPr>
        <w:t>эксперт Управления</w:t>
      </w:r>
      <w:r w:rsidRPr="008B05A1">
        <w:rPr>
          <w:rFonts w:ascii="Arial" w:hAnsi="Arial" w:cs="Arial"/>
          <w:sz w:val="20"/>
          <w:szCs w:val="20"/>
          <w:lang w:eastAsia="en-US"/>
        </w:rPr>
        <w:t xml:space="preserve"> строительства, жилищно-коммунального и дорожного хозяйства администрации города Куйбышева Куйбышевского района Новосибирской области.</w:t>
      </w:r>
    </w:p>
    <w:p w:rsidR="008B05A1" w:rsidRPr="008B05A1" w:rsidRDefault="008B05A1" w:rsidP="00F81EAD">
      <w:pPr>
        <w:widowControl w:val="0"/>
        <w:autoSpaceDE w:val="0"/>
        <w:autoSpaceDN w:val="0"/>
        <w:spacing w:before="46"/>
        <w:rPr>
          <w:rFonts w:ascii="Arial" w:hAnsi="Arial" w:cs="Arial"/>
          <w:sz w:val="20"/>
          <w:szCs w:val="20"/>
          <w:lang w:eastAsia="en-US"/>
        </w:rPr>
      </w:pPr>
      <w:r w:rsidRPr="008B05A1">
        <w:rPr>
          <w:rFonts w:ascii="Arial" w:hAnsi="Arial" w:cs="Arial"/>
          <w:sz w:val="20"/>
          <w:szCs w:val="20"/>
          <w:lang w:eastAsia="en-US"/>
        </w:rPr>
        <w:tab/>
      </w:r>
      <w:r w:rsidRPr="008B05A1">
        <w:rPr>
          <w:rFonts w:ascii="Arial" w:hAnsi="Arial" w:cs="Arial"/>
          <w:sz w:val="20"/>
          <w:szCs w:val="20"/>
          <w:lang w:eastAsia="en-US"/>
        </w:rPr>
        <w:tab/>
      </w:r>
      <w:r w:rsidRPr="008B05A1">
        <w:rPr>
          <w:rFonts w:ascii="Arial" w:hAnsi="Arial" w:cs="Arial"/>
          <w:sz w:val="20"/>
          <w:szCs w:val="20"/>
          <w:lang w:eastAsia="en-US"/>
        </w:rPr>
        <w:tab/>
      </w:r>
      <w:r w:rsidRPr="008B05A1">
        <w:rPr>
          <w:rFonts w:ascii="Arial" w:hAnsi="Arial" w:cs="Arial"/>
          <w:sz w:val="20"/>
          <w:szCs w:val="20"/>
          <w:lang w:eastAsia="en-US"/>
        </w:rPr>
        <w:tab/>
      </w:r>
      <w:r w:rsidRPr="008B05A1">
        <w:rPr>
          <w:rFonts w:ascii="Arial" w:hAnsi="Arial" w:cs="Arial"/>
          <w:sz w:val="20"/>
          <w:szCs w:val="20"/>
          <w:lang w:eastAsia="en-US"/>
        </w:rPr>
        <w:tab/>
      </w:r>
      <w:r w:rsidRPr="008B05A1">
        <w:rPr>
          <w:rFonts w:ascii="Arial" w:hAnsi="Arial" w:cs="Arial"/>
          <w:sz w:val="20"/>
          <w:szCs w:val="20"/>
          <w:lang w:eastAsia="en-US"/>
        </w:rPr>
        <w:tab/>
      </w:r>
      <w:r w:rsidRPr="008B05A1">
        <w:rPr>
          <w:rFonts w:ascii="Arial" w:hAnsi="Arial" w:cs="Arial"/>
          <w:sz w:val="20"/>
          <w:szCs w:val="20"/>
          <w:lang w:eastAsia="en-US"/>
        </w:rPr>
        <w:tab/>
      </w:r>
      <w:r w:rsidRPr="008B05A1">
        <w:rPr>
          <w:rFonts w:ascii="Arial" w:hAnsi="Arial" w:cs="Arial"/>
          <w:sz w:val="20"/>
          <w:szCs w:val="20"/>
          <w:lang w:eastAsia="en-US"/>
        </w:rPr>
        <w:tab/>
      </w:r>
      <w:r w:rsidRPr="008B05A1">
        <w:rPr>
          <w:rFonts w:ascii="Arial" w:hAnsi="Arial" w:cs="Arial"/>
          <w:sz w:val="20"/>
          <w:szCs w:val="20"/>
          <w:lang w:eastAsia="en-US"/>
        </w:rPr>
        <w:tab/>
      </w:r>
    </w:p>
    <w:p w:rsidR="008B05A1" w:rsidRPr="008B05A1" w:rsidRDefault="008B05A1" w:rsidP="00F81EAD">
      <w:pPr>
        <w:widowControl w:val="0"/>
        <w:autoSpaceDE w:val="0"/>
        <w:autoSpaceDN w:val="0"/>
        <w:spacing w:before="75"/>
        <w:ind w:left="6154" w:right="2" w:firstLine="1076"/>
        <w:jc w:val="right"/>
        <w:rPr>
          <w:rFonts w:ascii="Arial" w:hAnsi="Arial" w:cs="Arial"/>
          <w:sz w:val="20"/>
          <w:szCs w:val="20"/>
          <w:lang w:eastAsia="en-US"/>
        </w:rPr>
      </w:pPr>
      <w:r w:rsidRPr="008B05A1">
        <w:rPr>
          <w:rFonts w:ascii="Arial" w:hAnsi="Arial" w:cs="Arial"/>
          <w:sz w:val="20"/>
          <w:szCs w:val="20"/>
          <w:lang w:eastAsia="en-US"/>
        </w:rPr>
        <w:lastRenderedPageBreak/>
        <w:t>Приложение</w:t>
      </w:r>
      <w:r w:rsidRPr="008B05A1">
        <w:rPr>
          <w:rFonts w:ascii="Arial" w:hAnsi="Arial" w:cs="Arial"/>
          <w:spacing w:val="-17"/>
          <w:sz w:val="20"/>
          <w:szCs w:val="20"/>
          <w:lang w:eastAsia="en-US"/>
        </w:rPr>
        <w:t xml:space="preserve"> </w:t>
      </w:r>
      <w:proofErr w:type="gramStart"/>
      <w:r w:rsidRPr="008B05A1">
        <w:rPr>
          <w:rFonts w:ascii="Arial" w:hAnsi="Arial" w:cs="Arial"/>
          <w:spacing w:val="-17"/>
          <w:sz w:val="20"/>
          <w:szCs w:val="20"/>
          <w:lang w:eastAsia="en-US"/>
        </w:rPr>
        <w:t>№  2</w:t>
      </w:r>
      <w:proofErr w:type="gramEnd"/>
      <w:r w:rsidRPr="008B05A1">
        <w:rPr>
          <w:rFonts w:ascii="Arial" w:hAnsi="Arial" w:cs="Arial"/>
          <w:sz w:val="20"/>
          <w:szCs w:val="20"/>
          <w:lang w:eastAsia="en-US"/>
        </w:rPr>
        <w:t xml:space="preserve"> к</w:t>
      </w:r>
      <w:r w:rsidRPr="008B05A1">
        <w:rPr>
          <w:rFonts w:ascii="Arial" w:hAnsi="Arial" w:cs="Arial"/>
          <w:spacing w:val="-16"/>
          <w:sz w:val="20"/>
          <w:szCs w:val="20"/>
          <w:lang w:eastAsia="en-US"/>
        </w:rPr>
        <w:t xml:space="preserve"> </w:t>
      </w:r>
      <w:r w:rsidRPr="008B05A1">
        <w:rPr>
          <w:rFonts w:ascii="Arial" w:hAnsi="Arial" w:cs="Arial"/>
          <w:sz w:val="20"/>
          <w:szCs w:val="20"/>
          <w:lang w:eastAsia="en-US"/>
        </w:rPr>
        <w:t>постановлению</w:t>
      </w:r>
      <w:r w:rsidRPr="008B05A1">
        <w:rPr>
          <w:rFonts w:ascii="Arial" w:hAnsi="Arial" w:cs="Arial"/>
          <w:spacing w:val="-13"/>
          <w:sz w:val="20"/>
          <w:szCs w:val="20"/>
          <w:lang w:eastAsia="en-US"/>
        </w:rPr>
        <w:t xml:space="preserve"> </w:t>
      </w:r>
      <w:r w:rsidRPr="008B05A1">
        <w:rPr>
          <w:rFonts w:ascii="Arial" w:hAnsi="Arial" w:cs="Arial"/>
          <w:spacing w:val="-2"/>
          <w:sz w:val="20"/>
          <w:szCs w:val="20"/>
          <w:lang w:eastAsia="en-US"/>
        </w:rPr>
        <w:t>администрации</w:t>
      </w:r>
    </w:p>
    <w:p w:rsidR="008B05A1" w:rsidRPr="008B05A1" w:rsidRDefault="008B05A1" w:rsidP="00F81EAD">
      <w:pPr>
        <w:widowControl w:val="0"/>
        <w:autoSpaceDE w:val="0"/>
        <w:autoSpaceDN w:val="0"/>
        <w:ind w:right="2"/>
        <w:jc w:val="right"/>
        <w:rPr>
          <w:rFonts w:ascii="Arial" w:hAnsi="Arial" w:cs="Arial"/>
          <w:spacing w:val="-2"/>
          <w:sz w:val="20"/>
          <w:szCs w:val="20"/>
          <w:lang w:eastAsia="en-US"/>
        </w:rPr>
      </w:pPr>
      <w:proofErr w:type="gramStart"/>
      <w:r w:rsidRPr="008B05A1">
        <w:rPr>
          <w:rFonts w:ascii="Arial" w:hAnsi="Arial" w:cs="Arial"/>
          <w:spacing w:val="-2"/>
          <w:sz w:val="20"/>
          <w:szCs w:val="20"/>
          <w:lang w:eastAsia="en-US"/>
        </w:rPr>
        <w:t>города</w:t>
      </w:r>
      <w:proofErr w:type="gramEnd"/>
      <w:r w:rsidRPr="008B05A1">
        <w:rPr>
          <w:rFonts w:ascii="Arial" w:hAnsi="Arial" w:cs="Arial"/>
          <w:spacing w:val="-2"/>
          <w:sz w:val="20"/>
          <w:szCs w:val="20"/>
          <w:lang w:eastAsia="en-US"/>
        </w:rPr>
        <w:t xml:space="preserve"> Куйбышева  </w:t>
      </w:r>
    </w:p>
    <w:p w:rsidR="008B05A1" w:rsidRPr="008B05A1" w:rsidRDefault="008B05A1" w:rsidP="00F81EAD">
      <w:pPr>
        <w:widowControl w:val="0"/>
        <w:autoSpaceDE w:val="0"/>
        <w:autoSpaceDN w:val="0"/>
        <w:ind w:right="2"/>
        <w:jc w:val="right"/>
        <w:rPr>
          <w:rFonts w:ascii="Arial" w:hAnsi="Arial" w:cs="Arial"/>
          <w:spacing w:val="-2"/>
          <w:sz w:val="20"/>
          <w:szCs w:val="20"/>
          <w:lang w:eastAsia="en-US"/>
        </w:rPr>
      </w:pPr>
      <w:r w:rsidRPr="008B05A1">
        <w:rPr>
          <w:rFonts w:ascii="Arial" w:hAnsi="Arial" w:cs="Arial"/>
          <w:spacing w:val="-2"/>
          <w:sz w:val="20"/>
          <w:szCs w:val="20"/>
          <w:lang w:eastAsia="en-US"/>
        </w:rPr>
        <w:t>Куйбышевского района</w:t>
      </w:r>
    </w:p>
    <w:p w:rsidR="008B05A1" w:rsidRPr="008B05A1" w:rsidRDefault="008B05A1" w:rsidP="00F81EAD">
      <w:pPr>
        <w:widowControl w:val="0"/>
        <w:autoSpaceDE w:val="0"/>
        <w:autoSpaceDN w:val="0"/>
        <w:ind w:right="2"/>
        <w:jc w:val="right"/>
        <w:rPr>
          <w:rFonts w:ascii="Arial" w:hAnsi="Arial" w:cs="Arial"/>
          <w:sz w:val="20"/>
          <w:szCs w:val="20"/>
          <w:lang w:eastAsia="en-US"/>
        </w:rPr>
      </w:pPr>
      <w:r w:rsidRPr="008B05A1">
        <w:rPr>
          <w:rFonts w:ascii="Arial" w:hAnsi="Arial" w:cs="Arial"/>
          <w:spacing w:val="-2"/>
          <w:sz w:val="20"/>
          <w:szCs w:val="20"/>
          <w:lang w:eastAsia="en-US"/>
        </w:rPr>
        <w:t xml:space="preserve"> Новосибирской области</w:t>
      </w:r>
    </w:p>
    <w:p w:rsidR="008B05A1" w:rsidRPr="008B05A1" w:rsidRDefault="008B05A1" w:rsidP="00F81EAD">
      <w:pPr>
        <w:widowControl w:val="0"/>
        <w:autoSpaceDE w:val="0"/>
        <w:autoSpaceDN w:val="0"/>
        <w:ind w:right="2"/>
        <w:jc w:val="right"/>
        <w:rPr>
          <w:rFonts w:ascii="Arial" w:hAnsi="Arial" w:cs="Arial"/>
          <w:sz w:val="20"/>
          <w:szCs w:val="20"/>
          <w:lang w:eastAsia="en-US"/>
        </w:rPr>
      </w:pPr>
      <w:proofErr w:type="gramStart"/>
      <w:r w:rsidRPr="008B05A1">
        <w:rPr>
          <w:rFonts w:ascii="Arial" w:hAnsi="Arial" w:cs="Arial"/>
          <w:sz w:val="20"/>
          <w:szCs w:val="20"/>
          <w:lang w:eastAsia="en-US"/>
        </w:rPr>
        <w:t>от</w:t>
      </w:r>
      <w:proofErr w:type="gramEnd"/>
      <w:r w:rsidRPr="008B05A1">
        <w:rPr>
          <w:rFonts w:ascii="Arial" w:hAnsi="Arial" w:cs="Arial"/>
          <w:sz w:val="20"/>
          <w:szCs w:val="20"/>
          <w:lang w:eastAsia="en-US"/>
        </w:rPr>
        <w:t xml:space="preserve"> 03.06.2025</w:t>
      </w:r>
      <w:r w:rsidRPr="008B05A1">
        <w:rPr>
          <w:rFonts w:ascii="Arial" w:hAnsi="Arial" w:cs="Arial"/>
          <w:spacing w:val="-2"/>
          <w:sz w:val="20"/>
          <w:szCs w:val="20"/>
          <w:lang w:eastAsia="en-US"/>
        </w:rPr>
        <w:t xml:space="preserve"> </w:t>
      </w:r>
      <w:r w:rsidRPr="008B05A1">
        <w:rPr>
          <w:rFonts w:ascii="Arial" w:hAnsi="Arial" w:cs="Arial"/>
          <w:sz w:val="20"/>
          <w:szCs w:val="20"/>
          <w:lang w:eastAsia="en-US"/>
        </w:rPr>
        <w:t>г.</w:t>
      </w:r>
      <w:r w:rsidRPr="008B05A1">
        <w:rPr>
          <w:rFonts w:ascii="Arial" w:hAnsi="Arial" w:cs="Arial"/>
          <w:spacing w:val="-5"/>
          <w:sz w:val="20"/>
          <w:szCs w:val="20"/>
          <w:lang w:eastAsia="en-US"/>
        </w:rPr>
        <w:t xml:space="preserve"> </w:t>
      </w:r>
      <w:r w:rsidRPr="008B05A1">
        <w:rPr>
          <w:rFonts w:ascii="Arial" w:hAnsi="Arial" w:cs="Arial"/>
          <w:sz w:val="20"/>
          <w:szCs w:val="20"/>
          <w:lang w:eastAsia="en-US"/>
        </w:rPr>
        <w:t>№</w:t>
      </w:r>
      <w:r w:rsidRPr="008B05A1">
        <w:rPr>
          <w:rFonts w:ascii="Arial" w:hAnsi="Arial" w:cs="Arial"/>
          <w:spacing w:val="-2"/>
          <w:sz w:val="20"/>
          <w:szCs w:val="20"/>
          <w:lang w:eastAsia="en-US"/>
        </w:rPr>
        <w:t xml:space="preserve"> </w:t>
      </w:r>
      <w:r w:rsidRPr="008B05A1">
        <w:rPr>
          <w:rFonts w:ascii="Arial" w:hAnsi="Arial" w:cs="Arial"/>
          <w:spacing w:val="-5"/>
          <w:sz w:val="20"/>
          <w:szCs w:val="20"/>
          <w:lang w:eastAsia="en-US"/>
        </w:rPr>
        <w:t>691</w:t>
      </w:r>
    </w:p>
    <w:p w:rsidR="008B05A1" w:rsidRPr="008B05A1" w:rsidRDefault="008B05A1" w:rsidP="008B05A1">
      <w:pPr>
        <w:widowControl w:val="0"/>
        <w:autoSpaceDE w:val="0"/>
        <w:autoSpaceDN w:val="0"/>
        <w:ind w:left="720" w:right="3973" w:hanging="500"/>
        <w:jc w:val="right"/>
        <w:rPr>
          <w:rFonts w:ascii="Arial" w:hAnsi="Arial" w:cs="Arial"/>
          <w:sz w:val="20"/>
          <w:szCs w:val="20"/>
          <w:lang w:eastAsia="en-US"/>
        </w:rPr>
      </w:pPr>
      <w:r w:rsidRPr="008B05A1">
        <w:rPr>
          <w:rFonts w:ascii="Arial" w:hAnsi="Arial" w:cs="Arial"/>
          <w:sz w:val="20"/>
          <w:szCs w:val="20"/>
          <w:lang w:eastAsia="en-US"/>
        </w:rPr>
        <w:t xml:space="preserve">               </w:t>
      </w:r>
    </w:p>
    <w:p w:rsidR="008B05A1" w:rsidRPr="008B05A1" w:rsidRDefault="008B05A1" w:rsidP="008B05A1">
      <w:pPr>
        <w:widowControl w:val="0"/>
        <w:autoSpaceDE w:val="0"/>
        <w:autoSpaceDN w:val="0"/>
        <w:ind w:left="1214" w:right="1071"/>
        <w:jc w:val="center"/>
        <w:outlineLvl w:val="1"/>
        <w:rPr>
          <w:rFonts w:ascii="Arial" w:hAnsi="Arial" w:cs="Arial"/>
          <w:b/>
          <w:bCs/>
          <w:sz w:val="20"/>
          <w:szCs w:val="20"/>
          <w:lang w:eastAsia="en-US"/>
        </w:rPr>
      </w:pPr>
      <w:r w:rsidRPr="008B05A1">
        <w:rPr>
          <w:rFonts w:ascii="Arial" w:hAnsi="Arial" w:cs="Arial"/>
          <w:b/>
          <w:bCs/>
          <w:spacing w:val="-2"/>
          <w:sz w:val="20"/>
          <w:szCs w:val="20"/>
          <w:lang w:eastAsia="en-US"/>
        </w:rPr>
        <w:t>ПОЛОЖЕНИЕ</w:t>
      </w:r>
    </w:p>
    <w:p w:rsidR="008B05A1" w:rsidRPr="008B05A1" w:rsidRDefault="008B05A1" w:rsidP="00F81EAD">
      <w:pPr>
        <w:widowControl w:val="0"/>
        <w:autoSpaceDE w:val="0"/>
        <w:autoSpaceDN w:val="0"/>
        <w:ind w:right="144"/>
        <w:jc w:val="center"/>
        <w:rPr>
          <w:rFonts w:ascii="Arial" w:hAnsi="Arial" w:cs="Arial"/>
          <w:sz w:val="20"/>
          <w:szCs w:val="20"/>
          <w:lang w:eastAsia="en-US"/>
        </w:rPr>
      </w:pPr>
      <w:proofErr w:type="gramStart"/>
      <w:r w:rsidRPr="008B05A1">
        <w:rPr>
          <w:rFonts w:ascii="Arial" w:hAnsi="Arial" w:cs="Arial"/>
          <w:sz w:val="20"/>
          <w:szCs w:val="20"/>
          <w:lang w:eastAsia="en-US"/>
        </w:rPr>
        <w:t>о</w:t>
      </w:r>
      <w:proofErr w:type="gramEnd"/>
      <w:r w:rsidRPr="008B05A1">
        <w:rPr>
          <w:rFonts w:ascii="Arial" w:hAnsi="Arial" w:cs="Arial"/>
          <w:spacing w:val="-7"/>
          <w:sz w:val="20"/>
          <w:szCs w:val="20"/>
          <w:lang w:eastAsia="en-US"/>
        </w:rPr>
        <w:t xml:space="preserve"> </w:t>
      </w:r>
      <w:r w:rsidRPr="008B05A1">
        <w:rPr>
          <w:rFonts w:ascii="Arial" w:hAnsi="Arial" w:cs="Arial"/>
          <w:sz w:val="20"/>
          <w:szCs w:val="20"/>
          <w:lang w:eastAsia="en-US"/>
        </w:rPr>
        <w:t>комиссии</w:t>
      </w:r>
      <w:r w:rsidRPr="008B05A1">
        <w:rPr>
          <w:rFonts w:ascii="Arial" w:hAnsi="Arial" w:cs="Arial"/>
          <w:spacing w:val="-7"/>
          <w:sz w:val="20"/>
          <w:szCs w:val="20"/>
          <w:lang w:eastAsia="en-US"/>
        </w:rPr>
        <w:t xml:space="preserve"> </w:t>
      </w:r>
      <w:r w:rsidRPr="008B05A1">
        <w:rPr>
          <w:rFonts w:ascii="Arial" w:hAnsi="Arial" w:cs="Arial"/>
          <w:sz w:val="20"/>
          <w:szCs w:val="20"/>
          <w:lang w:eastAsia="en-US"/>
        </w:rPr>
        <w:t>по</w:t>
      </w:r>
      <w:r w:rsidRPr="008B05A1">
        <w:rPr>
          <w:rFonts w:ascii="Arial" w:hAnsi="Arial" w:cs="Arial"/>
          <w:spacing w:val="-7"/>
          <w:sz w:val="20"/>
          <w:szCs w:val="20"/>
          <w:lang w:eastAsia="en-US"/>
        </w:rPr>
        <w:t xml:space="preserve"> </w:t>
      </w:r>
      <w:r w:rsidRPr="008B05A1">
        <w:rPr>
          <w:rFonts w:ascii="Arial" w:hAnsi="Arial" w:cs="Arial"/>
          <w:sz w:val="20"/>
          <w:szCs w:val="20"/>
          <w:lang w:eastAsia="en-US"/>
        </w:rPr>
        <w:t>выявлению</w:t>
      </w:r>
      <w:r w:rsidRPr="008B05A1">
        <w:rPr>
          <w:rFonts w:ascii="Arial" w:hAnsi="Arial" w:cs="Arial"/>
          <w:spacing w:val="-6"/>
          <w:sz w:val="20"/>
          <w:szCs w:val="20"/>
          <w:lang w:eastAsia="en-US"/>
        </w:rPr>
        <w:t xml:space="preserve"> </w:t>
      </w:r>
      <w:r w:rsidRPr="008B05A1">
        <w:rPr>
          <w:rFonts w:ascii="Arial" w:hAnsi="Arial" w:cs="Arial"/>
          <w:sz w:val="20"/>
          <w:szCs w:val="20"/>
          <w:lang w:eastAsia="en-US"/>
        </w:rPr>
        <w:t>и</w:t>
      </w:r>
      <w:r w:rsidRPr="008B05A1">
        <w:rPr>
          <w:rFonts w:ascii="Arial" w:hAnsi="Arial" w:cs="Arial"/>
          <w:spacing w:val="-7"/>
          <w:sz w:val="20"/>
          <w:szCs w:val="20"/>
          <w:lang w:eastAsia="en-US"/>
        </w:rPr>
        <w:t xml:space="preserve"> </w:t>
      </w:r>
      <w:r w:rsidRPr="008B05A1">
        <w:rPr>
          <w:rFonts w:ascii="Arial" w:hAnsi="Arial" w:cs="Arial"/>
          <w:sz w:val="20"/>
          <w:szCs w:val="20"/>
          <w:lang w:eastAsia="en-US"/>
        </w:rPr>
        <w:t>ликвидации</w:t>
      </w:r>
      <w:r w:rsidRPr="008B05A1">
        <w:rPr>
          <w:rFonts w:ascii="Arial" w:hAnsi="Arial" w:cs="Arial"/>
          <w:spacing w:val="-7"/>
          <w:sz w:val="20"/>
          <w:szCs w:val="20"/>
          <w:lang w:eastAsia="en-US"/>
        </w:rPr>
        <w:t xml:space="preserve"> </w:t>
      </w:r>
      <w:r w:rsidRPr="008B05A1">
        <w:rPr>
          <w:rFonts w:ascii="Arial" w:hAnsi="Arial" w:cs="Arial"/>
          <w:sz w:val="20"/>
          <w:szCs w:val="20"/>
          <w:lang w:eastAsia="en-US"/>
        </w:rPr>
        <w:t>несанкционированных</w:t>
      </w:r>
      <w:r w:rsidRPr="008B05A1">
        <w:rPr>
          <w:rFonts w:ascii="Arial" w:hAnsi="Arial" w:cs="Arial"/>
          <w:spacing w:val="-5"/>
          <w:sz w:val="20"/>
          <w:szCs w:val="20"/>
          <w:lang w:eastAsia="en-US"/>
        </w:rPr>
        <w:t xml:space="preserve"> </w:t>
      </w:r>
      <w:r w:rsidRPr="008B05A1">
        <w:rPr>
          <w:rFonts w:ascii="Arial" w:hAnsi="Arial" w:cs="Arial"/>
          <w:sz w:val="20"/>
          <w:szCs w:val="20"/>
          <w:lang w:eastAsia="en-US"/>
        </w:rPr>
        <w:t>свалок на территории на территории города Куйбышева Куйбышевского района Новосибирской области</w:t>
      </w:r>
    </w:p>
    <w:p w:rsidR="008B05A1" w:rsidRPr="008B05A1" w:rsidRDefault="008B05A1" w:rsidP="008B05A1">
      <w:pPr>
        <w:widowControl w:val="0"/>
        <w:autoSpaceDE w:val="0"/>
        <w:autoSpaceDN w:val="0"/>
        <w:spacing w:before="8"/>
        <w:rPr>
          <w:rFonts w:ascii="Arial" w:hAnsi="Arial" w:cs="Arial"/>
          <w:sz w:val="20"/>
          <w:szCs w:val="20"/>
          <w:lang w:eastAsia="en-US"/>
        </w:rPr>
      </w:pPr>
    </w:p>
    <w:p w:rsidR="008B05A1" w:rsidRPr="008B05A1" w:rsidRDefault="008B05A1" w:rsidP="00F81EAD">
      <w:pPr>
        <w:widowControl w:val="0"/>
        <w:numPr>
          <w:ilvl w:val="0"/>
          <w:numId w:val="35"/>
        </w:numPr>
        <w:tabs>
          <w:tab w:val="left" w:pos="142"/>
        </w:tabs>
        <w:autoSpaceDE w:val="0"/>
        <w:autoSpaceDN w:val="0"/>
        <w:ind w:left="0" w:hanging="30"/>
        <w:jc w:val="center"/>
        <w:outlineLvl w:val="1"/>
        <w:rPr>
          <w:rFonts w:ascii="Arial" w:hAnsi="Arial" w:cs="Arial"/>
          <w:b/>
          <w:bCs/>
          <w:sz w:val="20"/>
          <w:szCs w:val="20"/>
          <w:lang w:eastAsia="en-US"/>
        </w:rPr>
      </w:pPr>
      <w:r w:rsidRPr="008B05A1">
        <w:rPr>
          <w:rFonts w:ascii="Arial" w:hAnsi="Arial" w:cs="Arial"/>
          <w:b/>
          <w:bCs/>
          <w:sz w:val="20"/>
          <w:szCs w:val="20"/>
          <w:lang w:eastAsia="en-US"/>
        </w:rPr>
        <w:t>Общие</w:t>
      </w:r>
      <w:r w:rsidRPr="008B05A1">
        <w:rPr>
          <w:rFonts w:ascii="Arial" w:hAnsi="Arial" w:cs="Arial"/>
          <w:b/>
          <w:bCs/>
          <w:spacing w:val="-11"/>
          <w:sz w:val="20"/>
          <w:szCs w:val="20"/>
          <w:lang w:eastAsia="en-US"/>
        </w:rPr>
        <w:t xml:space="preserve"> </w:t>
      </w:r>
      <w:r w:rsidRPr="008B05A1">
        <w:rPr>
          <w:rFonts w:ascii="Arial" w:hAnsi="Arial" w:cs="Arial"/>
          <w:b/>
          <w:bCs/>
          <w:spacing w:val="-2"/>
          <w:sz w:val="20"/>
          <w:szCs w:val="20"/>
          <w:lang w:eastAsia="en-US"/>
        </w:rPr>
        <w:t>положения</w:t>
      </w:r>
    </w:p>
    <w:p w:rsidR="008B05A1" w:rsidRPr="008B05A1" w:rsidRDefault="008B05A1" w:rsidP="00F81EAD">
      <w:pPr>
        <w:widowControl w:val="0"/>
        <w:numPr>
          <w:ilvl w:val="1"/>
          <w:numId w:val="35"/>
        </w:numPr>
        <w:tabs>
          <w:tab w:val="left" w:pos="1134"/>
          <w:tab w:val="left" w:pos="9639"/>
        </w:tabs>
        <w:autoSpaceDE w:val="0"/>
        <w:autoSpaceDN w:val="0"/>
        <w:spacing w:before="292"/>
        <w:ind w:left="0" w:right="2" w:firstLine="567"/>
        <w:jc w:val="both"/>
        <w:rPr>
          <w:rFonts w:ascii="Arial" w:hAnsi="Arial" w:cs="Arial"/>
          <w:sz w:val="20"/>
          <w:szCs w:val="20"/>
          <w:lang w:eastAsia="en-US"/>
        </w:rPr>
      </w:pPr>
      <w:r w:rsidRPr="008B05A1">
        <w:rPr>
          <w:rFonts w:ascii="Arial" w:hAnsi="Arial" w:cs="Arial"/>
          <w:sz w:val="20"/>
          <w:szCs w:val="20"/>
          <w:lang w:eastAsia="en-US"/>
        </w:rPr>
        <w:t xml:space="preserve">Настоящее Положение определяет порядок деятельности комиссии по выявлению </w:t>
      </w:r>
      <w:r w:rsidR="00F81EAD" w:rsidRPr="008B05A1">
        <w:rPr>
          <w:rFonts w:ascii="Arial" w:hAnsi="Arial" w:cs="Arial"/>
          <w:sz w:val="20"/>
          <w:szCs w:val="20"/>
          <w:lang w:eastAsia="en-US"/>
        </w:rPr>
        <w:t>и ликвидации</w:t>
      </w:r>
      <w:r w:rsidRPr="008B05A1">
        <w:rPr>
          <w:rFonts w:ascii="Arial" w:hAnsi="Arial" w:cs="Arial"/>
          <w:sz w:val="20"/>
          <w:szCs w:val="20"/>
          <w:lang w:eastAsia="en-US"/>
        </w:rPr>
        <w:t xml:space="preserve"> несанкционированных свалок на </w:t>
      </w:r>
      <w:r w:rsidR="00F81EAD" w:rsidRPr="008B05A1">
        <w:rPr>
          <w:rFonts w:ascii="Arial" w:hAnsi="Arial" w:cs="Arial"/>
          <w:sz w:val="20"/>
          <w:szCs w:val="20"/>
          <w:lang w:eastAsia="en-US"/>
        </w:rPr>
        <w:t>территории города</w:t>
      </w:r>
      <w:r w:rsidRPr="008B05A1">
        <w:rPr>
          <w:rFonts w:ascii="Arial" w:hAnsi="Arial" w:cs="Arial"/>
          <w:sz w:val="20"/>
          <w:szCs w:val="20"/>
          <w:lang w:eastAsia="en-US"/>
        </w:rPr>
        <w:t xml:space="preserve"> Куйбышева Куйбышевского района Новосибирской области (далее - Комиссия).</w:t>
      </w:r>
    </w:p>
    <w:p w:rsidR="008B05A1" w:rsidRPr="008B05A1" w:rsidRDefault="008B05A1" w:rsidP="00F81EAD">
      <w:pPr>
        <w:widowControl w:val="0"/>
        <w:numPr>
          <w:ilvl w:val="1"/>
          <w:numId w:val="35"/>
        </w:numPr>
        <w:tabs>
          <w:tab w:val="left" w:pos="1134"/>
        </w:tabs>
        <w:autoSpaceDE w:val="0"/>
        <w:autoSpaceDN w:val="0"/>
        <w:spacing w:before="1"/>
        <w:ind w:left="0" w:right="2" w:firstLine="567"/>
        <w:jc w:val="both"/>
        <w:rPr>
          <w:rFonts w:ascii="Arial" w:hAnsi="Arial" w:cs="Arial"/>
          <w:sz w:val="20"/>
          <w:szCs w:val="20"/>
          <w:lang w:eastAsia="en-US"/>
        </w:rPr>
      </w:pPr>
      <w:r w:rsidRPr="008B05A1">
        <w:rPr>
          <w:rFonts w:ascii="Arial" w:hAnsi="Arial" w:cs="Arial"/>
          <w:sz w:val="20"/>
          <w:szCs w:val="20"/>
          <w:lang w:eastAsia="en-US"/>
        </w:rPr>
        <w:t xml:space="preserve">Комиссия в своей деятельности руководствуется </w:t>
      </w:r>
      <w:hyperlink r:id="rId13">
        <w:r w:rsidRPr="008B05A1">
          <w:rPr>
            <w:rFonts w:ascii="Arial" w:hAnsi="Arial" w:cs="Arial"/>
            <w:sz w:val="20"/>
            <w:szCs w:val="20"/>
            <w:lang w:eastAsia="en-US"/>
          </w:rPr>
          <w:t>Конституцией</w:t>
        </w:r>
      </w:hyperlink>
      <w:r w:rsidRPr="008B05A1">
        <w:rPr>
          <w:rFonts w:ascii="Arial" w:hAnsi="Arial" w:cs="Arial"/>
          <w:sz w:val="20"/>
          <w:szCs w:val="20"/>
          <w:lang w:eastAsia="en-US"/>
        </w:rPr>
        <w:t xml:space="preserve"> </w:t>
      </w:r>
      <w:hyperlink r:id="rId14">
        <w:r w:rsidRPr="008B05A1">
          <w:rPr>
            <w:rFonts w:ascii="Arial" w:hAnsi="Arial" w:cs="Arial"/>
            <w:sz w:val="20"/>
            <w:szCs w:val="20"/>
            <w:lang w:eastAsia="en-US"/>
          </w:rPr>
          <w:t>Российской Федерации</w:t>
        </w:r>
      </w:hyperlink>
      <w:r w:rsidRPr="008B05A1">
        <w:rPr>
          <w:rFonts w:ascii="Arial" w:hAnsi="Arial" w:cs="Arial"/>
          <w:sz w:val="20"/>
          <w:szCs w:val="20"/>
          <w:lang w:eastAsia="en-US"/>
        </w:rPr>
        <w:t xml:space="preserve">, </w:t>
      </w:r>
      <w:r w:rsidRPr="008B05A1">
        <w:rPr>
          <w:rFonts w:ascii="Arial" w:hAnsi="Arial" w:cs="Arial"/>
          <w:color w:val="000000"/>
          <w:sz w:val="20"/>
          <w:szCs w:val="20"/>
          <w:lang w:eastAsia="en-US"/>
        </w:rPr>
        <w:t>Федеральным законом от 24.06.1998 №89-ФЗ «Об отходах производства и потребления», Федеральным законом от 06.10.2003 № 131-ФЗ «</w:t>
      </w:r>
      <w:r w:rsidRPr="008B05A1">
        <w:rPr>
          <w:rFonts w:ascii="Arial" w:eastAsia="Calibri" w:hAnsi="Arial" w:cs="Arial"/>
          <w:sz w:val="20"/>
          <w:szCs w:val="20"/>
          <w:lang w:eastAsia="en-US"/>
        </w:rPr>
        <w:t>Об общих принципах организации местного самоуправления в Российской Федерации</w:t>
      </w:r>
      <w:r w:rsidRPr="008B05A1">
        <w:rPr>
          <w:rFonts w:ascii="Arial" w:hAnsi="Arial" w:cs="Arial"/>
          <w:color w:val="000000"/>
          <w:sz w:val="20"/>
          <w:szCs w:val="20"/>
          <w:lang w:eastAsia="en-US"/>
        </w:rPr>
        <w:t xml:space="preserve">», </w:t>
      </w:r>
      <w:r w:rsidRPr="008B05A1">
        <w:rPr>
          <w:rFonts w:ascii="Arial" w:eastAsia="Calibri" w:hAnsi="Arial" w:cs="Arial"/>
          <w:sz w:val="20"/>
          <w:szCs w:val="20"/>
          <w:lang w:eastAsia="en-US"/>
        </w:rPr>
        <w:t>Федеральным законом от 30.03.1999 г. № 52-ФЗ «О санитарно-эпидемиологическом благополучии населения», Постановлением Правительства Российской Федерации от 31.08.2018 г. № 1039 «Об утверждении Правил обустройства мест (площадок) накопления твердых коммунальных отходов и ведения их реестра»</w:t>
      </w:r>
      <w:r w:rsidRPr="008B05A1">
        <w:rPr>
          <w:rFonts w:ascii="Arial" w:hAnsi="Arial" w:cs="Arial"/>
          <w:sz w:val="20"/>
          <w:szCs w:val="20"/>
          <w:lang w:eastAsia="en-US"/>
        </w:rPr>
        <w:t>, а также настоящим Положением.</w:t>
      </w:r>
    </w:p>
    <w:p w:rsidR="008B05A1" w:rsidRPr="008B05A1" w:rsidRDefault="008B05A1" w:rsidP="00F81EAD">
      <w:pPr>
        <w:widowControl w:val="0"/>
        <w:numPr>
          <w:ilvl w:val="1"/>
          <w:numId w:val="35"/>
        </w:numPr>
        <w:tabs>
          <w:tab w:val="left" w:pos="1134"/>
        </w:tabs>
        <w:autoSpaceDE w:val="0"/>
        <w:autoSpaceDN w:val="0"/>
        <w:ind w:left="0" w:firstLine="567"/>
        <w:jc w:val="both"/>
        <w:rPr>
          <w:rFonts w:ascii="Arial" w:hAnsi="Arial" w:cs="Arial"/>
          <w:sz w:val="20"/>
          <w:szCs w:val="20"/>
          <w:lang w:eastAsia="en-US"/>
        </w:rPr>
      </w:pPr>
      <w:r w:rsidRPr="008B05A1">
        <w:rPr>
          <w:rFonts w:ascii="Arial" w:hAnsi="Arial" w:cs="Arial"/>
          <w:sz w:val="20"/>
          <w:szCs w:val="20"/>
          <w:lang w:eastAsia="en-US"/>
        </w:rPr>
        <w:t>Комиссия</w:t>
      </w:r>
      <w:r w:rsidRPr="008B05A1">
        <w:rPr>
          <w:rFonts w:ascii="Arial" w:hAnsi="Arial" w:cs="Arial"/>
          <w:spacing w:val="-14"/>
          <w:sz w:val="20"/>
          <w:szCs w:val="20"/>
          <w:lang w:eastAsia="en-US"/>
        </w:rPr>
        <w:t xml:space="preserve"> </w:t>
      </w:r>
      <w:r w:rsidRPr="008B05A1">
        <w:rPr>
          <w:rFonts w:ascii="Arial" w:hAnsi="Arial" w:cs="Arial"/>
          <w:sz w:val="20"/>
          <w:szCs w:val="20"/>
          <w:lang w:eastAsia="en-US"/>
        </w:rPr>
        <w:t>является</w:t>
      </w:r>
      <w:r w:rsidRPr="008B05A1">
        <w:rPr>
          <w:rFonts w:ascii="Arial" w:hAnsi="Arial" w:cs="Arial"/>
          <w:spacing w:val="-13"/>
          <w:sz w:val="20"/>
          <w:szCs w:val="20"/>
          <w:lang w:eastAsia="en-US"/>
        </w:rPr>
        <w:t xml:space="preserve"> </w:t>
      </w:r>
      <w:r w:rsidRPr="008B05A1">
        <w:rPr>
          <w:rFonts w:ascii="Arial" w:hAnsi="Arial" w:cs="Arial"/>
          <w:sz w:val="20"/>
          <w:szCs w:val="20"/>
          <w:lang w:eastAsia="en-US"/>
        </w:rPr>
        <w:t>коллегиальным</w:t>
      </w:r>
      <w:r w:rsidRPr="008B05A1">
        <w:rPr>
          <w:rFonts w:ascii="Arial" w:hAnsi="Arial" w:cs="Arial"/>
          <w:spacing w:val="-13"/>
          <w:sz w:val="20"/>
          <w:szCs w:val="20"/>
          <w:lang w:eastAsia="en-US"/>
        </w:rPr>
        <w:t xml:space="preserve"> </w:t>
      </w:r>
      <w:r w:rsidRPr="008B05A1">
        <w:rPr>
          <w:rFonts w:ascii="Arial" w:hAnsi="Arial" w:cs="Arial"/>
          <w:sz w:val="20"/>
          <w:szCs w:val="20"/>
          <w:lang w:eastAsia="en-US"/>
        </w:rPr>
        <w:t>совещательным</w:t>
      </w:r>
      <w:r w:rsidRPr="008B05A1">
        <w:rPr>
          <w:rFonts w:ascii="Arial" w:hAnsi="Arial" w:cs="Arial"/>
          <w:spacing w:val="-14"/>
          <w:sz w:val="20"/>
          <w:szCs w:val="20"/>
          <w:lang w:eastAsia="en-US"/>
        </w:rPr>
        <w:t xml:space="preserve"> </w:t>
      </w:r>
      <w:r w:rsidRPr="008B05A1">
        <w:rPr>
          <w:rFonts w:ascii="Arial" w:hAnsi="Arial" w:cs="Arial"/>
          <w:spacing w:val="-2"/>
          <w:sz w:val="20"/>
          <w:szCs w:val="20"/>
          <w:lang w:eastAsia="en-US"/>
        </w:rPr>
        <w:t>органом.</w:t>
      </w:r>
    </w:p>
    <w:p w:rsidR="008B05A1" w:rsidRPr="008B05A1" w:rsidRDefault="008B05A1" w:rsidP="00F81EAD">
      <w:pPr>
        <w:widowControl w:val="0"/>
        <w:numPr>
          <w:ilvl w:val="1"/>
          <w:numId w:val="35"/>
        </w:numPr>
        <w:tabs>
          <w:tab w:val="left" w:pos="1134"/>
        </w:tabs>
        <w:autoSpaceDE w:val="0"/>
        <w:autoSpaceDN w:val="0"/>
        <w:ind w:left="0" w:right="2" w:firstLine="567"/>
        <w:jc w:val="both"/>
        <w:rPr>
          <w:rFonts w:ascii="Arial" w:hAnsi="Arial" w:cs="Arial"/>
          <w:sz w:val="20"/>
          <w:szCs w:val="20"/>
          <w:lang w:eastAsia="en-US"/>
        </w:rPr>
      </w:pPr>
      <w:r w:rsidRPr="008B05A1">
        <w:rPr>
          <w:rFonts w:ascii="Arial" w:hAnsi="Arial" w:cs="Arial"/>
          <w:sz w:val="20"/>
          <w:szCs w:val="20"/>
          <w:lang w:eastAsia="en-US"/>
        </w:rPr>
        <w:t>Комиссия осуществляет свою деятельность во взаимодействии со структурными подразделениями администрации города Куйбышева Куйбышевского района Новосибирской области, федеральными органами исполнительной власти, их территориальными подразделениями, организациями (независимо от организационно-правовой формы и формы собственности), индивидуальными предпринимателями, физическими лицами, социально ориентированными некоммерческими организациями и негосударственными организациями города Куйбышева Куйбышевского района Новосибирской области.</w:t>
      </w:r>
    </w:p>
    <w:p w:rsidR="008B05A1" w:rsidRPr="008B05A1" w:rsidRDefault="008B05A1" w:rsidP="008B05A1">
      <w:pPr>
        <w:widowControl w:val="0"/>
        <w:autoSpaceDE w:val="0"/>
        <w:autoSpaceDN w:val="0"/>
        <w:spacing w:before="8"/>
        <w:rPr>
          <w:rFonts w:ascii="Arial" w:hAnsi="Arial" w:cs="Arial"/>
          <w:sz w:val="20"/>
          <w:szCs w:val="20"/>
          <w:lang w:eastAsia="en-US"/>
        </w:rPr>
      </w:pPr>
    </w:p>
    <w:p w:rsidR="008B05A1" w:rsidRPr="008B05A1" w:rsidRDefault="008B05A1" w:rsidP="00F81EAD">
      <w:pPr>
        <w:widowControl w:val="0"/>
        <w:numPr>
          <w:ilvl w:val="0"/>
          <w:numId w:val="35"/>
        </w:numPr>
        <w:autoSpaceDE w:val="0"/>
        <w:autoSpaceDN w:val="0"/>
        <w:ind w:left="0" w:firstLine="0"/>
        <w:jc w:val="center"/>
        <w:outlineLvl w:val="1"/>
        <w:rPr>
          <w:rFonts w:ascii="Arial" w:hAnsi="Arial" w:cs="Arial"/>
          <w:b/>
          <w:bCs/>
          <w:sz w:val="20"/>
          <w:szCs w:val="20"/>
          <w:lang w:eastAsia="en-US"/>
        </w:rPr>
      </w:pPr>
      <w:r w:rsidRPr="008B05A1">
        <w:rPr>
          <w:rFonts w:ascii="Arial" w:hAnsi="Arial" w:cs="Arial"/>
          <w:b/>
          <w:bCs/>
          <w:sz w:val="20"/>
          <w:szCs w:val="20"/>
          <w:lang w:eastAsia="en-US"/>
        </w:rPr>
        <w:t>Основные</w:t>
      </w:r>
      <w:r w:rsidRPr="008B05A1">
        <w:rPr>
          <w:rFonts w:ascii="Arial" w:hAnsi="Arial" w:cs="Arial"/>
          <w:b/>
          <w:bCs/>
          <w:spacing w:val="-9"/>
          <w:sz w:val="20"/>
          <w:szCs w:val="20"/>
          <w:lang w:eastAsia="en-US"/>
        </w:rPr>
        <w:t xml:space="preserve"> </w:t>
      </w:r>
      <w:r w:rsidRPr="008B05A1">
        <w:rPr>
          <w:rFonts w:ascii="Arial" w:hAnsi="Arial" w:cs="Arial"/>
          <w:b/>
          <w:bCs/>
          <w:sz w:val="20"/>
          <w:szCs w:val="20"/>
          <w:lang w:eastAsia="en-US"/>
        </w:rPr>
        <w:t>цели</w:t>
      </w:r>
      <w:r w:rsidRPr="008B05A1">
        <w:rPr>
          <w:rFonts w:ascii="Arial" w:hAnsi="Arial" w:cs="Arial"/>
          <w:b/>
          <w:bCs/>
          <w:spacing w:val="-8"/>
          <w:sz w:val="20"/>
          <w:szCs w:val="20"/>
          <w:lang w:eastAsia="en-US"/>
        </w:rPr>
        <w:t xml:space="preserve"> </w:t>
      </w:r>
      <w:r w:rsidRPr="008B05A1">
        <w:rPr>
          <w:rFonts w:ascii="Arial" w:hAnsi="Arial" w:cs="Arial"/>
          <w:b/>
          <w:bCs/>
          <w:sz w:val="20"/>
          <w:szCs w:val="20"/>
          <w:lang w:eastAsia="en-US"/>
        </w:rPr>
        <w:t>и</w:t>
      </w:r>
      <w:r w:rsidRPr="008B05A1">
        <w:rPr>
          <w:rFonts w:ascii="Arial" w:hAnsi="Arial" w:cs="Arial"/>
          <w:b/>
          <w:bCs/>
          <w:spacing w:val="-8"/>
          <w:sz w:val="20"/>
          <w:szCs w:val="20"/>
          <w:lang w:eastAsia="en-US"/>
        </w:rPr>
        <w:t xml:space="preserve"> </w:t>
      </w:r>
      <w:r w:rsidRPr="008B05A1">
        <w:rPr>
          <w:rFonts w:ascii="Arial" w:hAnsi="Arial" w:cs="Arial"/>
          <w:b/>
          <w:bCs/>
          <w:sz w:val="20"/>
          <w:szCs w:val="20"/>
          <w:lang w:eastAsia="en-US"/>
        </w:rPr>
        <w:t>задачи</w:t>
      </w:r>
      <w:r w:rsidRPr="008B05A1">
        <w:rPr>
          <w:rFonts w:ascii="Arial" w:hAnsi="Arial" w:cs="Arial"/>
          <w:b/>
          <w:bCs/>
          <w:spacing w:val="-7"/>
          <w:sz w:val="20"/>
          <w:szCs w:val="20"/>
          <w:lang w:eastAsia="en-US"/>
        </w:rPr>
        <w:t xml:space="preserve"> </w:t>
      </w:r>
      <w:r w:rsidRPr="008B05A1">
        <w:rPr>
          <w:rFonts w:ascii="Arial" w:hAnsi="Arial" w:cs="Arial"/>
          <w:b/>
          <w:bCs/>
          <w:spacing w:val="-2"/>
          <w:sz w:val="20"/>
          <w:szCs w:val="20"/>
          <w:lang w:eastAsia="en-US"/>
        </w:rPr>
        <w:t>Комиссии</w:t>
      </w:r>
    </w:p>
    <w:p w:rsidR="008B05A1" w:rsidRPr="008B05A1" w:rsidRDefault="008B05A1" w:rsidP="00F81EAD">
      <w:pPr>
        <w:widowControl w:val="0"/>
        <w:numPr>
          <w:ilvl w:val="1"/>
          <w:numId w:val="35"/>
        </w:numPr>
        <w:tabs>
          <w:tab w:val="left" w:pos="1134"/>
        </w:tabs>
        <w:autoSpaceDE w:val="0"/>
        <w:autoSpaceDN w:val="0"/>
        <w:spacing w:before="291"/>
        <w:ind w:left="0" w:right="2" w:firstLine="567"/>
        <w:jc w:val="both"/>
        <w:rPr>
          <w:rFonts w:ascii="Arial" w:hAnsi="Arial" w:cs="Arial"/>
          <w:sz w:val="20"/>
          <w:szCs w:val="20"/>
          <w:lang w:eastAsia="en-US"/>
        </w:rPr>
      </w:pPr>
      <w:r w:rsidRPr="008B05A1">
        <w:rPr>
          <w:rFonts w:ascii="Arial" w:hAnsi="Arial" w:cs="Arial"/>
          <w:sz w:val="20"/>
          <w:szCs w:val="20"/>
          <w:lang w:eastAsia="en-US"/>
        </w:rPr>
        <w:t>Комиссия создана в целях обеспечения надлежащего санитарно- эпидемиологического благополучия населения на территории города Куйбышева Куйбышевского района Новосибирской области, выявления, обследования и организации работ по ликвидации несанкционированных свалок в неустановленных местах на</w:t>
      </w:r>
      <w:r w:rsidRPr="008B05A1">
        <w:rPr>
          <w:rFonts w:ascii="Arial" w:hAnsi="Arial" w:cs="Arial"/>
          <w:spacing w:val="40"/>
          <w:sz w:val="20"/>
          <w:szCs w:val="20"/>
          <w:lang w:eastAsia="en-US"/>
        </w:rPr>
        <w:t xml:space="preserve"> </w:t>
      </w:r>
      <w:r w:rsidRPr="008B05A1">
        <w:rPr>
          <w:rFonts w:ascii="Arial" w:hAnsi="Arial" w:cs="Arial"/>
          <w:sz w:val="20"/>
          <w:szCs w:val="20"/>
          <w:lang w:eastAsia="en-US"/>
        </w:rPr>
        <w:t>территории города Куйбышева Куйбышевского района Новосибирской области.</w:t>
      </w:r>
    </w:p>
    <w:p w:rsidR="008B05A1" w:rsidRPr="008B05A1" w:rsidRDefault="008B05A1" w:rsidP="00F81EAD">
      <w:pPr>
        <w:widowControl w:val="0"/>
        <w:numPr>
          <w:ilvl w:val="1"/>
          <w:numId w:val="35"/>
        </w:numPr>
        <w:tabs>
          <w:tab w:val="left" w:pos="1134"/>
        </w:tabs>
        <w:autoSpaceDE w:val="0"/>
        <w:autoSpaceDN w:val="0"/>
        <w:spacing w:before="1"/>
        <w:ind w:left="0" w:firstLine="567"/>
        <w:jc w:val="both"/>
        <w:rPr>
          <w:rFonts w:ascii="Arial" w:hAnsi="Arial" w:cs="Arial"/>
          <w:sz w:val="20"/>
          <w:szCs w:val="20"/>
          <w:lang w:eastAsia="en-US"/>
        </w:rPr>
      </w:pPr>
      <w:r w:rsidRPr="008B05A1">
        <w:rPr>
          <w:rFonts w:ascii="Arial" w:hAnsi="Arial" w:cs="Arial"/>
          <w:sz w:val="20"/>
          <w:szCs w:val="20"/>
          <w:lang w:eastAsia="en-US"/>
        </w:rPr>
        <w:t>Основными</w:t>
      </w:r>
      <w:r w:rsidRPr="008B05A1">
        <w:rPr>
          <w:rFonts w:ascii="Arial" w:hAnsi="Arial" w:cs="Arial"/>
          <w:spacing w:val="-14"/>
          <w:sz w:val="20"/>
          <w:szCs w:val="20"/>
          <w:lang w:eastAsia="en-US"/>
        </w:rPr>
        <w:t xml:space="preserve"> </w:t>
      </w:r>
      <w:r w:rsidRPr="008B05A1">
        <w:rPr>
          <w:rFonts w:ascii="Arial" w:hAnsi="Arial" w:cs="Arial"/>
          <w:sz w:val="20"/>
          <w:szCs w:val="20"/>
          <w:lang w:eastAsia="en-US"/>
        </w:rPr>
        <w:t>задачами</w:t>
      </w:r>
      <w:r w:rsidRPr="008B05A1">
        <w:rPr>
          <w:rFonts w:ascii="Arial" w:hAnsi="Arial" w:cs="Arial"/>
          <w:spacing w:val="-14"/>
          <w:sz w:val="20"/>
          <w:szCs w:val="20"/>
          <w:lang w:eastAsia="en-US"/>
        </w:rPr>
        <w:t xml:space="preserve"> </w:t>
      </w:r>
      <w:r w:rsidRPr="008B05A1">
        <w:rPr>
          <w:rFonts w:ascii="Arial" w:hAnsi="Arial" w:cs="Arial"/>
          <w:sz w:val="20"/>
          <w:szCs w:val="20"/>
          <w:lang w:eastAsia="en-US"/>
        </w:rPr>
        <w:t>Комиссии</w:t>
      </w:r>
      <w:r w:rsidRPr="008B05A1">
        <w:rPr>
          <w:rFonts w:ascii="Arial" w:hAnsi="Arial" w:cs="Arial"/>
          <w:spacing w:val="-14"/>
          <w:sz w:val="20"/>
          <w:szCs w:val="20"/>
          <w:lang w:eastAsia="en-US"/>
        </w:rPr>
        <w:t xml:space="preserve"> </w:t>
      </w:r>
      <w:r w:rsidRPr="008B05A1">
        <w:rPr>
          <w:rFonts w:ascii="Arial" w:hAnsi="Arial" w:cs="Arial"/>
          <w:spacing w:val="-2"/>
          <w:sz w:val="20"/>
          <w:szCs w:val="20"/>
          <w:lang w:eastAsia="en-US"/>
        </w:rPr>
        <w:t>являются:</w:t>
      </w:r>
    </w:p>
    <w:p w:rsidR="008B05A1" w:rsidRPr="008B05A1" w:rsidRDefault="008B05A1" w:rsidP="00F81EAD">
      <w:pPr>
        <w:widowControl w:val="0"/>
        <w:numPr>
          <w:ilvl w:val="0"/>
          <w:numId w:val="34"/>
        </w:numPr>
        <w:tabs>
          <w:tab w:val="left" w:pos="1134"/>
        </w:tabs>
        <w:autoSpaceDE w:val="0"/>
        <w:autoSpaceDN w:val="0"/>
        <w:ind w:left="0" w:right="2" w:firstLine="567"/>
        <w:jc w:val="both"/>
        <w:rPr>
          <w:rFonts w:ascii="Arial" w:hAnsi="Arial" w:cs="Arial"/>
          <w:sz w:val="20"/>
          <w:szCs w:val="20"/>
          <w:lang w:eastAsia="en-US"/>
        </w:rPr>
      </w:pPr>
      <w:proofErr w:type="gramStart"/>
      <w:r w:rsidRPr="008B05A1">
        <w:rPr>
          <w:rFonts w:ascii="Arial" w:hAnsi="Arial" w:cs="Arial"/>
          <w:sz w:val="20"/>
          <w:szCs w:val="20"/>
          <w:lang w:eastAsia="en-US"/>
        </w:rPr>
        <w:t>выявление</w:t>
      </w:r>
      <w:proofErr w:type="gramEnd"/>
      <w:r w:rsidRPr="008B05A1">
        <w:rPr>
          <w:rFonts w:ascii="Arial" w:hAnsi="Arial" w:cs="Arial"/>
          <w:sz w:val="20"/>
          <w:szCs w:val="20"/>
          <w:lang w:eastAsia="en-US"/>
        </w:rPr>
        <w:t xml:space="preserve"> мест размещения несанкционированные свалок на территории города Куйбышева Куйбышевского района Новосибирской области;</w:t>
      </w:r>
    </w:p>
    <w:p w:rsidR="008B05A1" w:rsidRPr="008B05A1" w:rsidRDefault="008B05A1" w:rsidP="00F81EAD">
      <w:pPr>
        <w:widowControl w:val="0"/>
        <w:numPr>
          <w:ilvl w:val="0"/>
          <w:numId w:val="34"/>
        </w:numPr>
        <w:tabs>
          <w:tab w:val="left" w:pos="1134"/>
          <w:tab w:val="left" w:pos="9639"/>
        </w:tabs>
        <w:autoSpaceDE w:val="0"/>
        <w:autoSpaceDN w:val="0"/>
        <w:ind w:left="0" w:right="2" w:firstLine="567"/>
        <w:jc w:val="both"/>
        <w:rPr>
          <w:rFonts w:ascii="Arial" w:hAnsi="Arial" w:cs="Arial"/>
          <w:sz w:val="20"/>
          <w:szCs w:val="20"/>
          <w:lang w:eastAsia="en-US"/>
        </w:rPr>
      </w:pPr>
      <w:proofErr w:type="gramStart"/>
      <w:r w:rsidRPr="008B05A1">
        <w:rPr>
          <w:rFonts w:ascii="Arial" w:hAnsi="Arial" w:cs="Arial"/>
          <w:sz w:val="20"/>
          <w:szCs w:val="20"/>
          <w:lang w:eastAsia="en-US"/>
        </w:rPr>
        <w:t>предотвращение</w:t>
      </w:r>
      <w:proofErr w:type="gramEnd"/>
      <w:r w:rsidRPr="008B05A1">
        <w:rPr>
          <w:rFonts w:ascii="Arial" w:hAnsi="Arial" w:cs="Arial"/>
          <w:sz w:val="20"/>
          <w:szCs w:val="20"/>
          <w:lang w:eastAsia="en-US"/>
        </w:rPr>
        <w:t xml:space="preserve"> образования несанкционированных свалок в неустановленных местах;</w:t>
      </w:r>
    </w:p>
    <w:p w:rsidR="008B05A1" w:rsidRPr="008B05A1" w:rsidRDefault="008B05A1" w:rsidP="00F81EAD">
      <w:pPr>
        <w:widowControl w:val="0"/>
        <w:numPr>
          <w:ilvl w:val="0"/>
          <w:numId w:val="34"/>
        </w:numPr>
        <w:tabs>
          <w:tab w:val="left" w:pos="1134"/>
          <w:tab w:val="left" w:pos="1276"/>
          <w:tab w:val="left" w:pos="1560"/>
        </w:tabs>
        <w:autoSpaceDE w:val="0"/>
        <w:autoSpaceDN w:val="0"/>
        <w:ind w:left="0" w:firstLine="567"/>
        <w:jc w:val="both"/>
        <w:rPr>
          <w:rFonts w:ascii="Arial" w:hAnsi="Arial" w:cs="Arial"/>
          <w:sz w:val="20"/>
          <w:szCs w:val="20"/>
          <w:lang w:eastAsia="en-US"/>
        </w:rPr>
      </w:pPr>
      <w:proofErr w:type="gramStart"/>
      <w:r w:rsidRPr="008B05A1">
        <w:rPr>
          <w:rFonts w:ascii="Arial" w:hAnsi="Arial" w:cs="Arial"/>
          <w:sz w:val="20"/>
          <w:szCs w:val="20"/>
          <w:lang w:eastAsia="en-US"/>
        </w:rPr>
        <w:t>сокращение</w:t>
      </w:r>
      <w:proofErr w:type="gramEnd"/>
      <w:r w:rsidRPr="008B05A1">
        <w:rPr>
          <w:rFonts w:ascii="Arial" w:hAnsi="Arial" w:cs="Arial"/>
          <w:spacing w:val="-16"/>
          <w:sz w:val="20"/>
          <w:szCs w:val="20"/>
          <w:lang w:eastAsia="en-US"/>
        </w:rPr>
        <w:t xml:space="preserve"> </w:t>
      </w:r>
      <w:r w:rsidRPr="008B05A1">
        <w:rPr>
          <w:rFonts w:ascii="Arial" w:hAnsi="Arial" w:cs="Arial"/>
          <w:sz w:val="20"/>
          <w:szCs w:val="20"/>
          <w:lang w:eastAsia="en-US"/>
        </w:rPr>
        <w:t>количества</w:t>
      </w:r>
      <w:r w:rsidRPr="008B05A1">
        <w:rPr>
          <w:rFonts w:ascii="Arial" w:hAnsi="Arial" w:cs="Arial"/>
          <w:spacing w:val="-16"/>
          <w:sz w:val="20"/>
          <w:szCs w:val="20"/>
          <w:lang w:eastAsia="en-US"/>
        </w:rPr>
        <w:t xml:space="preserve"> </w:t>
      </w:r>
      <w:r w:rsidRPr="008B05A1">
        <w:rPr>
          <w:rFonts w:ascii="Arial" w:hAnsi="Arial" w:cs="Arial"/>
          <w:sz w:val="20"/>
          <w:szCs w:val="20"/>
          <w:lang w:eastAsia="en-US"/>
        </w:rPr>
        <w:t>мест</w:t>
      </w:r>
      <w:r w:rsidRPr="008B05A1">
        <w:rPr>
          <w:rFonts w:ascii="Arial" w:hAnsi="Arial" w:cs="Arial"/>
          <w:spacing w:val="-16"/>
          <w:sz w:val="20"/>
          <w:szCs w:val="20"/>
          <w:lang w:eastAsia="en-US"/>
        </w:rPr>
        <w:t xml:space="preserve"> </w:t>
      </w:r>
      <w:r w:rsidRPr="008B05A1">
        <w:rPr>
          <w:rFonts w:ascii="Arial" w:hAnsi="Arial" w:cs="Arial"/>
          <w:sz w:val="20"/>
          <w:szCs w:val="20"/>
          <w:lang w:eastAsia="en-US"/>
        </w:rPr>
        <w:t>размещения</w:t>
      </w:r>
      <w:r w:rsidRPr="008B05A1">
        <w:rPr>
          <w:rFonts w:ascii="Arial" w:hAnsi="Arial" w:cs="Arial"/>
          <w:spacing w:val="-15"/>
          <w:sz w:val="20"/>
          <w:szCs w:val="20"/>
          <w:lang w:eastAsia="en-US"/>
        </w:rPr>
        <w:t xml:space="preserve"> </w:t>
      </w:r>
      <w:r w:rsidRPr="008B05A1">
        <w:rPr>
          <w:rFonts w:ascii="Arial" w:hAnsi="Arial" w:cs="Arial"/>
          <w:sz w:val="20"/>
          <w:szCs w:val="20"/>
          <w:lang w:eastAsia="en-US"/>
        </w:rPr>
        <w:t>несанкционированных</w:t>
      </w:r>
      <w:r w:rsidRPr="008B05A1">
        <w:rPr>
          <w:rFonts w:ascii="Arial" w:hAnsi="Arial" w:cs="Arial"/>
          <w:spacing w:val="-16"/>
          <w:sz w:val="20"/>
          <w:szCs w:val="20"/>
          <w:lang w:eastAsia="en-US"/>
        </w:rPr>
        <w:t xml:space="preserve"> </w:t>
      </w:r>
      <w:r w:rsidRPr="008B05A1">
        <w:rPr>
          <w:rFonts w:ascii="Arial" w:hAnsi="Arial" w:cs="Arial"/>
          <w:spacing w:val="-2"/>
          <w:sz w:val="20"/>
          <w:szCs w:val="20"/>
          <w:lang w:eastAsia="en-US"/>
        </w:rPr>
        <w:t>свалок;</w:t>
      </w:r>
    </w:p>
    <w:p w:rsidR="008B05A1" w:rsidRPr="008B05A1" w:rsidRDefault="008B05A1" w:rsidP="00F81EAD">
      <w:pPr>
        <w:widowControl w:val="0"/>
        <w:tabs>
          <w:tab w:val="left" w:pos="1134"/>
          <w:tab w:val="left" w:pos="1276"/>
          <w:tab w:val="left" w:pos="1560"/>
          <w:tab w:val="left" w:pos="9639"/>
        </w:tabs>
        <w:autoSpaceDE w:val="0"/>
        <w:autoSpaceDN w:val="0"/>
        <w:ind w:right="2" w:firstLine="567"/>
        <w:rPr>
          <w:rFonts w:ascii="Arial" w:hAnsi="Arial" w:cs="Arial"/>
          <w:spacing w:val="-2"/>
          <w:sz w:val="20"/>
          <w:szCs w:val="20"/>
          <w:lang w:eastAsia="en-US"/>
        </w:rPr>
      </w:pPr>
      <w:r w:rsidRPr="008B05A1">
        <w:rPr>
          <w:rFonts w:ascii="Arial" w:hAnsi="Arial" w:cs="Arial"/>
          <w:spacing w:val="-2"/>
          <w:sz w:val="20"/>
          <w:szCs w:val="20"/>
          <w:lang w:eastAsia="en-US"/>
        </w:rPr>
        <w:t>4)     проведение</w:t>
      </w:r>
      <w:r w:rsidRPr="008B05A1">
        <w:rPr>
          <w:rFonts w:ascii="Arial" w:hAnsi="Arial" w:cs="Arial"/>
          <w:spacing w:val="6"/>
          <w:sz w:val="20"/>
          <w:szCs w:val="20"/>
          <w:lang w:eastAsia="en-US"/>
        </w:rPr>
        <w:t xml:space="preserve"> </w:t>
      </w:r>
      <w:r w:rsidRPr="008B05A1">
        <w:rPr>
          <w:rFonts w:ascii="Arial" w:hAnsi="Arial" w:cs="Arial"/>
          <w:spacing w:val="-2"/>
          <w:sz w:val="20"/>
          <w:szCs w:val="20"/>
          <w:lang w:eastAsia="en-US"/>
        </w:rPr>
        <w:t>мероприятий</w:t>
      </w:r>
      <w:r w:rsidRPr="008B05A1">
        <w:rPr>
          <w:rFonts w:ascii="Arial" w:hAnsi="Arial" w:cs="Arial"/>
          <w:spacing w:val="3"/>
          <w:sz w:val="20"/>
          <w:szCs w:val="20"/>
          <w:lang w:eastAsia="en-US"/>
        </w:rPr>
        <w:t xml:space="preserve"> </w:t>
      </w:r>
      <w:r w:rsidRPr="008B05A1">
        <w:rPr>
          <w:rFonts w:ascii="Arial" w:hAnsi="Arial" w:cs="Arial"/>
          <w:spacing w:val="-2"/>
          <w:sz w:val="20"/>
          <w:szCs w:val="20"/>
          <w:lang w:eastAsia="en-US"/>
        </w:rPr>
        <w:t>по</w:t>
      </w:r>
      <w:r w:rsidRPr="008B05A1">
        <w:rPr>
          <w:rFonts w:ascii="Arial" w:hAnsi="Arial" w:cs="Arial"/>
          <w:spacing w:val="3"/>
          <w:sz w:val="20"/>
          <w:szCs w:val="20"/>
          <w:lang w:eastAsia="en-US"/>
        </w:rPr>
        <w:t xml:space="preserve"> </w:t>
      </w:r>
      <w:r w:rsidRPr="008B05A1">
        <w:rPr>
          <w:rFonts w:ascii="Arial" w:hAnsi="Arial" w:cs="Arial"/>
          <w:spacing w:val="-2"/>
          <w:sz w:val="20"/>
          <w:szCs w:val="20"/>
          <w:lang w:eastAsia="en-US"/>
        </w:rPr>
        <w:t>ликвидации</w:t>
      </w:r>
      <w:r w:rsidRPr="008B05A1">
        <w:rPr>
          <w:rFonts w:ascii="Arial" w:hAnsi="Arial" w:cs="Arial"/>
          <w:spacing w:val="6"/>
          <w:sz w:val="20"/>
          <w:szCs w:val="20"/>
          <w:lang w:eastAsia="en-US"/>
        </w:rPr>
        <w:t xml:space="preserve"> </w:t>
      </w:r>
      <w:r w:rsidRPr="008B05A1">
        <w:rPr>
          <w:rFonts w:ascii="Arial" w:hAnsi="Arial" w:cs="Arial"/>
          <w:spacing w:val="-2"/>
          <w:sz w:val="20"/>
          <w:szCs w:val="20"/>
          <w:lang w:eastAsia="en-US"/>
        </w:rPr>
        <w:t>несанкционированных</w:t>
      </w:r>
      <w:r w:rsidRPr="008B05A1">
        <w:rPr>
          <w:rFonts w:ascii="Arial" w:hAnsi="Arial" w:cs="Arial"/>
          <w:spacing w:val="3"/>
          <w:sz w:val="20"/>
          <w:szCs w:val="20"/>
          <w:lang w:eastAsia="en-US"/>
        </w:rPr>
        <w:t xml:space="preserve"> </w:t>
      </w:r>
      <w:r w:rsidRPr="008B05A1">
        <w:rPr>
          <w:rFonts w:ascii="Arial" w:hAnsi="Arial" w:cs="Arial"/>
          <w:spacing w:val="-2"/>
          <w:sz w:val="20"/>
          <w:szCs w:val="20"/>
          <w:lang w:eastAsia="en-US"/>
        </w:rPr>
        <w:t>свалок.</w:t>
      </w:r>
    </w:p>
    <w:p w:rsidR="008B05A1" w:rsidRPr="008B05A1" w:rsidRDefault="008B05A1" w:rsidP="00F81EAD">
      <w:pPr>
        <w:widowControl w:val="0"/>
        <w:tabs>
          <w:tab w:val="left" w:pos="1327"/>
        </w:tabs>
        <w:autoSpaceDE w:val="0"/>
        <w:autoSpaceDN w:val="0"/>
        <w:ind w:left="1048" w:right="429"/>
        <w:rPr>
          <w:rFonts w:ascii="Arial" w:hAnsi="Arial" w:cs="Arial"/>
          <w:sz w:val="20"/>
          <w:szCs w:val="20"/>
          <w:lang w:eastAsia="en-US"/>
        </w:rPr>
      </w:pPr>
    </w:p>
    <w:p w:rsidR="008B05A1" w:rsidRPr="008B05A1" w:rsidRDefault="008B05A1" w:rsidP="00F81EAD">
      <w:pPr>
        <w:widowControl w:val="0"/>
        <w:numPr>
          <w:ilvl w:val="1"/>
          <w:numId w:val="35"/>
        </w:numPr>
        <w:tabs>
          <w:tab w:val="left" w:pos="1134"/>
        </w:tabs>
        <w:autoSpaceDE w:val="0"/>
        <w:autoSpaceDN w:val="0"/>
        <w:ind w:left="0" w:right="2" w:firstLine="567"/>
        <w:jc w:val="both"/>
        <w:rPr>
          <w:rFonts w:ascii="Arial" w:hAnsi="Arial" w:cs="Arial"/>
          <w:sz w:val="20"/>
          <w:szCs w:val="20"/>
          <w:lang w:eastAsia="en-US"/>
        </w:rPr>
      </w:pPr>
      <w:r w:rsidRPr="008B05A1">
        <w:rPr>
          <w:rFonts w:ascii="Arial" w:hAnsi="Arial" w:cs="Arial"/>
          <w:sz w:val="20"/>
          <w:szCs w:val="20"/>
          <w:lang w:eastAsia="en-US"/>
        </w:rPr>
        <w:t>В целях выполнения предусмотренных пунктом 2.2 настоящего Положения задач Комиссия:</w:t>
      </w:r>
    </w:p>
    <w:p w:rsidR="008B05A1" w:rsidRPr="008B05A1" w:rsidRDefault="008B05A1" w:rsidP="00F81EAD">
      <w:pPr>
        <w:widowControl w:val="0"/>
        <w:numPr>
          <w:ilvl w:val="0"/>
          <w:numId w:val="36"/>
        </w:numPr>
        <w:tabs>
          <w:tab w:val="left" w:pos="1134"/>
        </w:tabs>
        <w:autoSpaceDE w:val="0"/>
        <w:autoSpaceDN w:val="0"/>
        <w:ind w:left="0" w:firstLine="567"/>
        <w:jc w:val="both"/>
        <w:rPr>
          <w:rFonts w:ascii="Arial" w:hAnsi="Arial" w:cs="Arial"/>
          <w:sz w:val="20"/>
          <w:szCs w:val="20"/>
          <w:lang w:eastAsia="en-US"/>
        </w:rPr>
      </w:pPr>
      <w:proofErr w:type="gramStart"/>
      <w:r w:rsidRPr="008B05A1">
        <w:rPr>
          <w:rFonts w:ascii="Arial" w:hAnsi="Arial" w:cs="Arial"/>
          <w:sz w:val="20"/>
          <w:szCs w:val="20"/>
          <w:lang w:eastAsia="en-US"/>
        </w:rPr>
        <w:t>принимает</w:t>
      </w:r>
      <w:proofErr w:type="gramEnd"/>
      <w:r w:rsidRPr="008B05A1">
        <w:rPr>
          <w:rFonts w:ascii="Arial" w:hAnsi="Arial" w:cs="Arial"/>
          <w:spacing w:val="-9"/>
          <w:sz w:val="20"/>
          <w:szCs w:val="20"/>
          <w:lang w:eastAsia="en-US"/>
        </w:rPr>
        <w:t xml:space="preserve"> </w:t>
      </w:r>
      <w:r w:rsidRPr="008B05A1">
        <w:rPr>
          <w:rFonts w:ascii="Arial" w:hAnsi="Arial" w:cs="Arial"/>
          <w:sz w:val="20"/>
          <w:szCs w:val="20"/>
          <w:lang w:eastAsia="en-US"/>
        </w:rPr>
        <w:t>решения</w:t>
      </w:r>
      <w:r w:rsidRPr="008B05A1">
        <w:rPr>
          <w:rFonts w:ascii="Arial" w:hAnsi="Arial" w:cs="Arial"/>
          <w:spacing w:val="-8"/>
          <w:sz w:val="20"/>
          <w:szCs w:val="20"/>
          <w:lang w:eastAsia="en-US"/>
        </w:rPr>
        <w:t xml:space="preserve"> </w:t>
      </w:r>
      <w:r w:rsidRPr="008B05A1">
        <w:rPr>
          <w:rFonts w:ascii="Arial" w:hAnsi="Arial" w:cs="Arial"/>
          <w:sz w:val="20"/>
          <w:szCs w:val="20"/>
          <w:lang w:eastAsia="en-US"/>
        </w:rPr>
        <w:t>по</w:t>
      </w:r>
      <w:r w:rsidRPr="008B05A1">
        <w:rPr>
          <w:rFonts w:ascii="Arial" w:hAnsi="Arial" w:cs="Arial"/>
          <w:spacing w:val="-8"/>
          <w:sz w:val="20"/>
          <w:szCs w:val="20"/>
          <w:lang w:eastAsia="en-US"/>
        </w:rPr>
        <w:t xml:space="preserve"> </w:t>
      </w:r>
      <w:r w:rsidRPr="008B05A1">
        <w:rPr>
          <w:rFonts w:ascii="Arial" w:hAnsi="Arial" w:cs="Arial"/>
          <w:sz w:val="20"/>
          <w:szCs w:val="20"/>
          <w:lang w:eastAsia="en-US"/>
        </w:rPr>
        <w:t>вопросам,</w:t>
      </w:r>
      <w:r w:rsidRPr="008B05A1">
        <w:rPr>
          <w:rFonts w:ascii="Arial" w:hAnsi="Arial" w:cs="Arial"/>
          <w:spacing w:val="-9"/>
          <w:sz w:val="20"/>
          <w:szCs w:val="20"/>
          <w:lang w:eastAsia="en-US"/>
        </w:rPr>
        <w:t xml:space="preserve"> </w:t>
      </w:r>
      <w:r w:rsidRPr="008B05A1">
        <w:rPr>
          <w:rFonts w:ascii="Arial" w:hAnsi="Arial" w:cs="Arial"/>
          <w:sz w:val="20"/>
          <w:szCs w:val="20"/>
          <w:lang w:eastAsia="en-US"/>
        </w:rPr>
        <w:t>отнесённым</w:t>
      </w:r>
      <w:r w:rsidRPr="008B05A1">
        <w:rPr>
          <w:rFonts w:ascii="Arial" w:hAnsi="Arial" w:cs="Arial"/>
          <w:spacing w:val="-8"/>
          <w:sz w:val="20"/>
          <w:szCs w:val="20"/>
          <w:lang w:eastAsia="en-US"/>
        </w:rPr>
        <w:t xml:space="preserve"> </w:t>
      </w:r>
      <w:r w:rsidRPr="008B05A1">
        <w:rPr>
          <w:rFonts w:ascii="Arial" w:hAnsi="Arial" w:cs="Arial"/>
          <w:sz w:val="20"/>
          <w:szCs w:val="20"/>
          <w:lang w:eastAsia="en-US"/>
        </w:rPr>
        <w:t>к</w:t>
      </w:r>
      <w:r w:rsidRPr="008B05A1">
        <w:rPr>
          <w:rFonts w:ascii="Arial" w:hAnsi="Arial" w:cs="Arial"/>
          <w:spacing w:val="-9"/>
          <w:sz w:val="20"/>
          <w:szCs w:val="20"/>
          <w:lang w:eastAsia="en-US"/>
        </w:rPr>
        <w:t xml:space="preserve"> </w:t>
      </w:r>
      <w:r w:rsidRPr="008B05A1">
        <w:rPr>
          <w:rFonts w:ascii="Arial" w:hAnsi="Arial" w:cs="Arial"/>
          <w:sz w:val="20"/>
          <w:szCs w:val="20"/>
          <w:lang w:eastAsia="en-US"/>
        </w:rPr>
        <w:t>её</w:t>
      </w:r>
      <w:r w:rsidRPr="008B05A1">
        <w:rPr>
          <w:rFonts w:ascii="Arial" w:hAnsi="Arial" w:cs="Arial"/>
          <w:spacing w:val="-6"/>
          <w:sz w:val="20"/>
          <w:szCs w:val="20"/>
          <w:lang w:eastAsia="en-US"/>
        </w:rPr>
        <w:t xml:space="preserve"> </w:t>
      </w:r>
      <w:r w:rsidRPr="008B05A1">
        <w:rPr>
          <w:rFonts w:ascii="Arial" w:hAnsi="Arial" w:cs="Arial"/>
          <w:spacing w:val="-2"/>
          <w:sz w:val="20"/>
          <w:szCs w:val="20"/>
          <w:lang w:eastAsia="en-US"/>
        </w:rPr>
        <w:t>компетенции;</w:t>
      </w:r>
    </w:p>
    <w:p w:rsidR="008B05A1" w:rsidRPr="008B05A1" w:rsidRDefault="008B05A1" w:rsidP="00F81EAD">
      <w:pPr>
        <w:widowControl w:val="0"/>
        <w:numPr>
          <w:ilvl w:val="0"/>
          <w:numId w:val="36"/>
        </w:numPr>
        <w:tabs>
          <w:tab w:val="left" w:pos="1134"/>
        </w:tabs>
        <w:autoSpaceDE w:val="0"/>
        <w:autoSpaceDN w:val="0"/>
        <w:ind w:left="0" w:firstLine="567"/>
        <w:jc w:val="both"/>
        <w:rPr>
          <w:rFonts w:ascii="Arial" w:hAnsi="Arial" w:cs="Arial"/>
          <w:sz w:val="20"/>
          <w:szCs w:val="20"/>
          <w:lang w:eastAsia="en-US"/>
        </w:rPr>
      </w:pPr>
      <w:proofErr w:type="gramStart"/>
      <w:r w:rsidRPr="008B05A1">
        <w:rPr>
          <w:rFonts w:ascii="Arial" w:hAnsi="Arial" w:cs="Arial"/>
          <w:sz w:val="20"/>
          <w:szCs w:val="20"/>
          <w:lang w:eastAsia="en-US"/>
        </w:rPr>
        <w:t>рассматривает</w:t>
      </w:r>
      <w:proofErr w:type="gramEnd"/>
      <w:r w:rsidRPr="008B05A1">
        <w:rPr>
          <w:rFonts w:ascii="Arial" w:hAnsi="Arial" w:cs="Arial"/>
          <w:sz w:val="20"/>
          <w:szCs w:val="20"/>
          <w:lang w:eastAsia="en-US"/>
        </w:rPr>
        <w:t xml:space="preserve"> предложения граждан и иных лиц по выявленным местам размещения несанкционированных свалок на территории города Куйбышева Куйбышевского района Новосибирской области;</w:t>
      </w:r>
    </w:p>
    <w:p w:rsidR="008B05A1" w:rsidRPr="008B05A1" w:rsidRDefault="008B05A1" w:rsidP="00F81EAD">
      <w:pPr>
        <w:widowControl w:val="0"/>
        <w:numPr>
          <w:ilvl w:val="0"/>
          <w:numId w:val="36"/>
        </w:numPr>
        <w:tabs>
          <w:tab w:val="left" w:pos="1134"/>
          <w:tab w:val="left" w:pos="1822"/>
        </w:tabs>
        <w:autoSpaceDE w:val="0"/>
        <w:autoSpaceDN w:val="0"/>
        <w:spacing w:before="1"/>
        <w:ind w:left="0" w:right="2" w:firstLine="567"/>
        <w:jc w:val="both"/>
        <w:rPr>
          <w:rFonts w:ascii="Arial" w:hAnsi="Arial" w:cs="Arial"/>
          <w:sz w:val="20"/>
          <w:szCs w:val="20"/>
          <w:lang w:eastAsia="en-US"/>
        </w:rPr>
      </w:pPr>
      <w:proofErr w:type="gramStart"/>
      <w:r w:rsidRPr="008B05A1">
        <w:rPr>
          <w:rFonts w:ascii="Arial" w:hAnsi="Arial" w:cs="Arial"/>
          <w:sz w:val="20"/>
          <w:szCs w:val="20"/>
          <w:lang w:eastAsia="en-US"/>
        </w:rPr>
        <w:t>проводит</w:t>
      </w:r>
      <w:proofErr w:type="gramEnd"/>
      <w:r w:rsidRPr="008B05A1">
        <w:rPr>
          <w:rFonts w:ascii="Arial" w:hAnsi="Arial" w:cs="Arial"/>
          <w:sz w:val="20"/>
          <w:szCs w:val="20"/>
          <w:lang w:eastAsia="en-US"/>
        </w:rPr>
        <w:t xml:space="preserve"> мероприятия по определению собственников несанкционированных отходов на территории города Куйбышева Куйбышевского района Новосибирской области</w:t>
      </w:r>
      <w:r w:rsidRPr="008B05A1">
        <w:rPr>
          <w:rFonts w:ascii="Arial" w:hAnsi="Arial" w:cs="Arial"/>
          <w:spacing w:val="-2"/>
          <w:sz w:val="20"/>
          <w:szCs w:val="20"/>
          <w:lang w:eastAsia="en-US"/>
        </w:rPr>
        <w:t>;</w:t>
      </w:r>
    </w:p>
    <w:p w:rsidR="008B05A1" w:rsidRPr="008B05A1" w:rsidRDefault="008B05A1" w:rsidP="00F81EAD">
      <w:pPr>
        <w:widowControl w:val="0"/>
        <w:numPr>
          <w:ilvl w:val="0"/>
          <w:numId w:val="36"/>
        </w:numPr>
        <w:tabs>
          <w:tab w:val="left" w:pos="1134"/>
          <w:tab w:val="left" w:pos="1584"/>
        </w:tabs>
        <w:autoSpaceDE w:val="0"/>
        <w:autoSpaceDN w:val="0"/>
        <w:spacing w:before="1"/>
        <w:ind w:left="0" w:right="2" w:firstLine="567"/>
        <w:jc w:val="both"/>
        <w:rPr>
          <w:rFonts w:ascii="Arial" w:hAnsi="Arial" w:cs="Arial"/>
          <w:sz w:val="20"/>
          <w:szCs w:val="20"/>
          <w:lang w:eastAsia="en-US"/>
        </w:rPr>
      </w:pPr>
      <w:proofErr w:type="gramStart"/>
      <w:r w:rsidRPr="008B05A1">
        <w:rPr>
          <w:rFonts w:ascii="Arial" w:hAnsi="Arial" w:cs="Arial"/>
          <w:sz w:val="20"/>
          <w:szCs w:val="20"/>
          <w:lang w:eastAsia="en-US"/>
        </w:rPr>
        <w:t>участвует</w:t>
      </w:r>
      <w:proofErr w:type="gramEnd"/>
      <w:r w:rsidRPr="008B05A1">
        <w:rPr>
          <w:rFonts w:ascii="Arial" w:hAnsi="Arial" w:cs="Arial"/>
          <w:sz w:val="20"/>
          <w:szCs w:val="20"/>
          <w:lang w:eastAsia="en-US"/>
        </w:rPr>
        <w:t xml:space="preserve"> в составлении реестра несанкционированных свалок, образовавшихся в неустановленных местах на территории города Куйбышева Куйбышевского района Новосибирской области;</w:t>
      </w:r>
    </w:p>
    <w:p w:rsidR="008B05A1" w:rsidRPr="008B05A1" w:rsidRDefault="008B05A1" w:rsidP="00F81EAD">
      <w:pPr>
        <w:widowControl w:val="0"/>
        <w:numPr>
          <w:ilvl w:val="0"/>
          <w:numId w:val="36"/>
        </w:numPr>
        <w:tabs>
          <w:tab w:val="left" w:pos="1134"/>
          <w:tab w:val="left" w:pos="1649"/>
        </w:tabs>
        <w:autoSpaceDE w:val="0"/>
        <w:autoSpaceDN w:val="0"/>
        <w:spacing w:before="1"/>
        <w:ind w:left="0" w:right="2" w:firstLine="567"/>
        <w:jc w:val="both"/>
        <w:rPr>
          <w:rFonts w:ascii="Arial" w:hAnsi="Arial" w:cs="Arial"/>
          <w:sz w:val="20"/>
          <w:szCs w:val="20"/>
          <w:lang w:eastAsia="en-US"/>
        </w:rPr>
      </w:pPr>
      <w:proofErr w:type="gramStart"/>
      <w:r w:rsidRPr="008B05A1">
        <w:rPr>
          <w:rFonts w:ascii="Arial" w:hAnsi="Arial" w:cs="Arial"/>
          <w:sz w:val="20"/>
          <w:szCs w:val="20"/>
          <w:lang w:eastAsia="en-US"/>
        </w:rPr>
        <w:t>осуществляет</w:t>
      </w:r>
      <w:proofErr w:type="gramEnd"/>
      <w:r w:rsidRPr="008B05A1">
        <w:rPr>
          <w:rFonts w:ascii="Arial" w:hAnsi="Arial" w:cs="Arial"/>
          <w:sz w:val="20"/>
          <w:szCs w:val="20"/>
          <w:lang w:eastAsia="en-US"/>
        </w:rPr>
        <w:t xml:space="preserve"> мероприятия по выявлению мест размещения несанкционированных свалок;</w:t>
      </w:r>
    </w:p>
    <w:p w:rsidR="008B05A1" w:rsidRPr="008B05A1" w:rsidRDefault="008B05A1" w:rsidP="008B05A1">
      <w:pPr>
        <w:widowControl w:val="0"/>
        <w:numPr>
          <w:ilvl w:val="0"/>
          <w:numId w:val="36"/>
        </w:numPr>
        <w:tabs>
          <w:tab w:val="left" w:pos="1134"/>
          <w:tab w:val="left" w:pos="1479"/>
        </w:tabs>
        <w:autoSpaceDE w:val="0"/>
        <w:autoSpaceDN w:val="0"/>
        <w:ind w:left="0" w:right="2" w:firstLine="567"/>
        <w:jc w:val="both"/>
        <w:rPr>
          <w:rFonts w:ascii="Arial" w:hAnsi="Arial" w:cs="Arial"/>
          <w:sz w:val="20"/>
          <w:szCs w:val="20"/>
          <w:lang w:eastAsia="en-US"/>
        </w:rPr>
      </w:pPr>
      <w:proofErr w:type="gramStart"/>
      <w:r w:rsidRPr="008B05A1">
        <w:rPr>
          <w:rFonts w:ascii="Arial" w:hAnsi="Arial" w:cs="Arial"/>
          <w:sz w:val="20"/>
          <w:szCs w:val="20"/>
          <w:lang w:eastAsia="en-US"/>
        </w:rPr>
        <w:t>проводит</w:t>
      </w:r>
      <w:proofErr w:type="gramEnd"/>
      <w:r w:rsidRPr="008B05A1">
        <w:rPr>
          <w:rFonts w:ascii="Arial" w:hAnsi="Arial" w:cs="Arial"/>
          <w:sz w:val="20"/>
          <w:szCs w:val="20"/>
          <w:lang w:eastAsia="en-US"/>
        </w:rPr>
        <w:t xml:space="preserve"> обследование мест размещения несанкционированных свалок на территории города Куйбышева Куйбышевского района Новосибирской области и по результатам обследования </w:t>
      </w:r>
      <w:r w:rsidRPr="008B05A1">
        <w:rPr>
          <w:rFonts w:ascii="Arial" w:hAnsi="Arial" w:cs="Arial"/>
          <w:sz w:val="20"/>
          <w:szCs w:val="20"/>
          <w:lang w:eastAsia="en-US"/>
        </w:rPr>
        <w:lastRenderedPageBreak/>
        <w:t>составляет акт согласно приложению 1 к настоящему Положению.</w:t>
      </w:r>
    </w:p>
    <w:p w:rsidR="008B05A1" w:rsidRPr="008B05A1" w:rsidRDefault="008B05A1" w:rsidP="008B05A1">
      <w:pPr>
        <w:widowControl w:val="0"/>
        <w:tabs>
          <w:tab w:val="left" w:pos="1134"/>
        </w:tabs>
        <w:autoSpaceDE w:val="0"/>
        <w:autoSpaceDN w:val="0"/>
        <w:spacing w:before="6"/>
        <w:ind w:firstLine="567"/>
        <w:rPr>
          <w:rFonts w:ascii="Arial" w:hAnsi="Arial" w:cs="Arial"/>
          <w:sz w:val="20"/>
          <w:szCs w:val="20"/>
          <w:lang w:eastAsia="en-US"/>
        </w:rPr>
      </w:pPr>
    </w:p>
    <w:p w:rsidR="008B05A1" w:rsidRPr="008B05A1" w:rsidRDefault="008B05A1" w:rsidP="00F81EAD">
      <w:pPr>
        <w:widowControl w:val="0"/>
        <w:numPr>
          <w:ilvl w:val="0"/>
          <w:numId w:val="35"/>
        </w:numPr>
        <w:tabs>
          <w:tab w:val="left" w:pos="1169"/>
          <w:tab w:val="left" w:pos="2410"/>
        </w:tabs>
        <w:autoSpaceDE w:val="0"/>
        <w:autoSpaceDN w:val="0"/>
        <w:ind w:left="284" w:right="766" w:firstLine="0"/>
        <w:jc w:val="center"/>
        <w:outlineLvl w:val="1"/>
        <w:rPr>
          <w:rFonts w:ascii="Arial" w:hAnsi="Arial" w:cs="Arial"/>
          <w:b/>
          <w:bCs/>
          <w:sz w:val="20"/>
          <w:szCs w:val="20"/>
          <w:lang w:eastAsia="en-US"/>
        </w:rPr>
      </w:pPr>
      <w:r w:rsidRPr="008B05A1">
        <w:rPr>
          <w:rFonts w:ascii="Arial" w:hAnsi="Arial" w:cs="Arial"/>
          <w:b/>
          <w:bCs/>
          <w:sz w:val="20"/>
          <w:szCs w:val="20"/>
          <w:lang w:eastAsia="en-US"/>
        </w:rPr>
        <w:t>Порядок</w:t>
      </w:r>
      <w:r w:rsidRPr="008B05A1">
        <w:rPr>
          <w:rFonts w:ascii="Arial" w:hAnsi="Arial" w:cs="Arial"/>
          <w:b/>
          <w:bCs/>
          <w:spacing w:val="-5"/>
          <w:sz w:val="20"/>
          <w:szCs w:val="20"/>
          <w:lang w:eastAsia="en-US"/>
        </w:rPr>
        <w:t xml:space="preserve"> </w:t>
      </w:r>
      <w:r w:rsidRPr="008B05A1">
        <w:rPr>
          <w:rFonts w:ascii="Arial" w:hAnsi="Arial" w:cs="Arial"/>
          <w:b/>
          <w:bCs/>
          <w:sz w:val="20"/>
          <w:szCs w:val="20"/>
          <w:lang w:eastAsia="en-US"/>
        </w:rPr>
        <w:t>составления,</w:t>
      </w:r>
      <w:r w:rsidRPr="008B05A1">
        <w:rPr>
          <w:rFonts w:ascii="Arial" w:hAnsi="Arial" w:cs="Arial"/>
          <w:b/>
          <w:bCs/>
          <w:spacing w:val="-5"/>
          <w:sz w:val="20"/>
          <w:szCs w:val="20"/>
          <w:lang w:eastAsia="en-US"/>
        </w:rPr>
        <w:t xml:space="preserve"> </w:t>
      </w:r>
      <w:r w:rsidRPr="008B05A1">
        <w:rPr>
          <w:rFonts w:ascii="Arial" w:hAnsi="Arial" w:cs="Arial"/>
          <w:b/>
          <w:bCs/>
          <w:sz w:val="20"/>
          <w:szCs w:val="20"/>
          <w:lang w:eastAsia="en-US"/>
        </w:rPr>
        <w:t>согласования</w:t>
      </w:r>
      <w:r w:rsidRPr="008B05A1">
        <w:rPr>
          <w:rFonts w:ascii="Arial" w:hAnsi="Arial" w:cs="Arial"/>
          <w:b/>
          <w:bCs/>
          <w:spacing w:val="-6"/>
          <w:sz w:val="20"/>
          <w:szCs w:val="20"/>
          <w:lang w:eastAsia="en-US"/>
        </w:rPr>
        <w:t xml:space="preserve"> </w:t>
      </w:r>
      <w:r w:rsidRPr="008B05A1">
        <w:rPr>
          <w:rFonts w:ascii="Arial" w:hAnsi="Arial" w:cs="Arial"/>
          <w:b/>
          <w:bCs/>
          <w:sz w:val="20"/>
          <w:szCs w:val="20"/>
          <w:lang w:eastAsia="en-US"/>
        </w:rPr>
        <w:t>и</w:t>
      </w:r>
      <w:r w:rsidRPr="008B05A1">
        <w:rPr>
          <w:rFonts w:ascii="Arial" w:hAnsi="Arial" w:cs="Arial"/>
          <w:b/>
          <w:bCs/>
          <w:spacing w:val="-5"/>
          <w:sz w:val="20"/>
          <w:szCs w:val="20"/>
          <w:lang w:eastAsia="en-US"/>
        </w:rPr>
        <w:t xml:space="preserve"> </w:t>
      </w:r>
      <w:r w:rsidRPr="008B05A1">
        <w:rPr>
          <w:rFonts w:ascii="Arial" w:hAnsi="Arial" w:cs="Arial"/>
          <w:b/>
          <w:bCs/>
          <w:sz w:val="20"/>
          <w:szCs w:val="20"/>
          <w:lang w:eastAsia="en-US"/>
        </w:rPr>
        <w:t>утверждения</w:t>
      </w:r>
      <w:r w:rsidRPr="008B05A1">
        <w:rPr>
          <w:rFonts w:ascii="Arial" w:hAnsi="Arial" w:cs="Arial"/>
          <w:b/>
          <w:bCs/>
          <w:spacing w:val="-6"/>
          <w:sz w:val="20"/>
          <w:szCs w:val="20"/>
          <w:lang w:eastAsia="en-US"/>
        </w:rPr>
        <w:t xml:space="preserve"> </w:t>
      </w:r>
      <w:r w:rsidR="00F81EAD" w:rsidRPr="008B05A1">
        <w:rPr>
          <w:rFonts w:ascii="Arial" w:hAnsi="Arial" w:cs="Arial"/>
          <w:b/>
          <w:bCs/>
          <w:sz w:val="20"/>
          <w:szCs w:val="20"/>
          <w:lang w:eastAsia="en-US"/>
        </w:rPr>
        <w:t>реестра несанкционированных</w:t>
      </w:r>
      <w:r w:rsidRPr="008B05A1">
        <w:rPr>
          <w:rFonts w:ascii="Arial" w:hAnsi="Arial" w:cs="Arial"/>
          <w:b/>
          <w:bCs/>
          <w:sz w:val="20"/>
          <w:szCs w:val="20"/>
          <w:lang w:eastAsia="en-US"/>
        </w:rPr>
        <w:t xml:space="preserve"> свалок</w:t>
      </w:r>
    </w:p>
    <w:p w:rsidR="008B05A1" w:rsidRPr="008B05A1" w:rsidRDefault="008B05A1" w:rsidP="008B05A1">
      <w:pPr>
        <w:widowControl w:val="0"/>
        <w:tabs>
          <w:tab w:val="left" w:pos="1169"/>
          <w:tab w:val="left" w:pos="3418"/>
        </w:tabs>
        <w:autoSpaceDE w:val="0"/>
        <w:autoSpaceDN w:val="0"/>
        <w:ind w:left="911" w:right="766"/>
        <w:jc w:val="center"/>
        <w:outlineLvl w:val="1"/>
        <w:rPr>
          <w:rFonts w:ascii="Arial" w:hAnsi="Arial" w:cs="Arial"/>
          <w:b/>
          <w:bCs/>
          <w:sz w:val="20"/>
          <w:szCs w:val="20"/>
          <w:lang w:eastAsia="en-US"/>
        </w:rPr>
      </w:pPr>
    </w:p>
    <w:p w:rsidR="008B05A1" w:rsidRPr="008B05A1" w:rsidRDefault="008B05A1" w:rsidP="008B05A1">
      <w:pPr>
        <w:widowControl w:val="0"/>
        <w:numPr>
          <w:ilvl w:val="1"/>
          <w:numId w:val="35"/>
        </w:numPr>
        <w:tabs>
          <w:tab w:val="left" w:pos="851"/>
        </w:tabs>
        <w:autoSpaceDE w:val="0"/>
        <w:autoSpaceDN w:val="0"/>
        <w:spacing w:before="75"/>
        <w:ind w:left="0" w:right="2" w:firstLine="567"/>
        <w:jc w:val="both"/>
        <w:rPr>
          <w:rFonts w:ascii="Arial" w:hAnsi="Arial" w:cs="Arial"/>
          <w:sz w:val="20"/>
          <w:szCs w:val="20"/>
          <w:lang w:eastAsia="en-US"/>
        </w:rPr>
      </w:pPr>
      <w:r w:rsidRPr="008B05A1">
        <w:rPr>
          <w:rFonts w:ascii="Arial" w:eastAsia="Calibri" w:hAnsi="Arial" w:cs="Arial"/>
          <w:sz w:val="20"/>
          <w:szCs w:val="20"/>
          <w:lang w:eastAsia="en-US"/>
        </w:rPr>
        <w:t xml:space="preserve">Реестр несанкционированных свалок составляется комиссией на основании самостоятельно выявленных несанкционированных свалок либо посредством обращений заявителей, указанных в подпункте 2 </w:t>
      </w:r>
      <w:r w:rsidR="00F81EAD" w:rsidRPr="008B05A1">
        <w:rPr>
          <w:rFonts w:ascii="Arial" w:eastAsia="Calibri" w:hAnsi="Arial" w:cs="Arial"/>
          <w:sz w:val="20"/>
          <w:szCs w:val="20"/>
          <w:lang w:eastAsia="en-US"/>
        </w:rPr>
        <w:t>пункта 2.3</w:t>
      </w:r>
      <w:r w:rsidRPr="008B05A1">
        <w:rPr>
          <w:rFonts w:ascii="Arial" w:eastAsia="Calibri" w:hAnsi="Arial" w:cs="Arial"/>
          <w:sz w:val="20"/>
          <w:szCs w:val="20"/>
          <w:lang w:eastAsia="en-US"/>
        </w:rPr>
        <w:t xml:space="preserve"> настоящего Положения. В Реестре несанкционированных свалок указываются: адрес и координаты местонахождения образовавшейся свалки, ее объемы и площадь с приложением подтверждающих фотоматериалов в момент выявления и после ликвидации свалки. Форма реестра представлена в приложении 2 к </w:t>
      </w:r>
      <w:r w:rsidR="00F81EAD" w:rsidRPr="008B05A1">
        <w:rPr>
          <w:rFonts w:ascii="Arial" w:eastAsia="Calibri" w:hAnsi="Arial" w:cs="Arial"/>
          <w:sz w:val="20"/>
          <w:szCs w:val="20"/>
          <w:lang w:eastAsia="en-US"/>
        </w:rPr>
        <w:t>настоящему Положению</w:t>
      </w:r>
      <w:r w:rsidRPr="008B05A1">
        <w:rPr>
          <w:rFonts w:ascii="Arial" w:eastAsia="Calibri" w:hAnsi="Arial" w:cs="Arial"/>
          <w:sz w:val="20"/>
          <w:szCs w:val="20"/>
          <w:lang w:eastAsia="en-US"/>
        </w:rPr>
        <w:t>.</w:t>
      </w:r>
    </w:p>
    <w:p w:rsidR="008B05A1" w:rsidRPr="008B05A1" w:rsidRDefault="008B05A1" w:rsidP="008B05A1">
      <w:pPr>
        <w:widowControl w:val="0"/>
        <w:numPr>
          <w:ilvl w:val="1"/>
          <w:numId w:val="35"/>
        </w:numPr>
        <w:tabs>
          <w:tab w:val="left" w:pos="851"/>
        </w:tabs>
        <w:autoSpaceDE w:val="0"/>
        <w:autoSpaceDN w:val="0"/>
        <w:ind w:left="0" w:right="2" w:firstLine="567"/>
        <w:jc w:val="both"/>
        <w:rPr>
          <w:rFonts w:ascii="Arial" w:hAnsi="Arial" w:cs="Arial"/>
          <w:sz w:val="20"/>
          <w:szCs w:val="20"/>
          <w:lang w:eastAsia="en-US"/>
        </w:rPr>
      </w:pPr>
      <w:r w:rsidRPr="008B05A1">
        <w:rPr>
          <w:rFonts w:ascii="Arial" w:hAnsi="Arial" w:cs="Arial"/>
          <w:sz w:val="20"/>
          <w:szCs w:val="20"/>
          <w:lang w:eastAsia="en-US"/>
        </w:rPr>
        <w:t>Реестр несанкционированных свалок подписывается членами Комиссии, утверждается председателем Комиссии.</w:t>
      </w:r>
    </w:p>
    <w:p w:rsidR="008B05A1" w:rsidRPr="008B05A1" w:rsidRDefault="008B05A1" w:rsidP="008B05A1">
      <w:pPr>
        <w:widowControl w:val="0"/>
        <w:numPr>
          <w:ilvl w:val="1"/>
          <w:numId w:val="35"/>
        </w:numPr>
        <w:tabs>
          <w:tab w:val="left" w:pos="851"/>
        </w:tabs>
        <w:autoSpaceDE w:val="0"/>
        <w:autoSpaceDN w:val="0"/>
        <w:ind w:left="0" w:right="2" w:firstLine="567"/>
        <w:jc w:val="both"/>
        <w:rPr>
          <w:rFonts w:ascii="Arial" w:hAnsi="Arial" w:cs="Arial"/>
          <w:sz w:val="20"/>
          <w:szCs w:val="20"/>
          <w:lang w:eastAsia="en-US"/>
        </w:rPr>
      </w:pPr>
      <w:r w:rsidRPr="008B05A1">
        <w:rPr>
          <w:rFonts w:ascii="Arial" w:hAnsi="Arial" w:cs="Arial"/>
          <w:sz w:val="20"/>
          <w:szCs w:val="20"/>
          <w:lang w:eastAsia="en-US"/>
        </w:rPr>
        <w:t>Ликвидация несанкционированных свалок осуществляется согласно утвержденному реестру несанкционированных свалок</w:t>
      </w:r>
      <w:r w:rsidRPr="008B05A1">
        <w:rPr>
          <w:rFonts w:ascii="Arial" w:hAnsi="Arial" w:cs="Arial"/>
          <w:spacing w:val="40"/>
          <w:sz w:val="20"/>
          <w:szCs w:val="20"/>
          <w:lang w:eastAsia="en-US"/>
        </w:rPr>
        <w:t xml:space="preserve"> </w:t>
      </w:r>
      <w:r w:rsidRPr="008B05A1">
        <w:rPr>
          <w:rFonts w:ascii="Arial" w:hAnsi="Arial" w:cs="Arial"/>
          <w:sz w:val="20"/>
          <w:szCs w:val="20"/>
          <w:lang w:eastAsia="en-US"/>
        </w:rPr>
        <w:t>и в соответствии</w:t>
      </w:r>
      <w:r w:rsidRPr="008B05A1">
        <w:rPr>
          <w:rFonts w:ascii="Arial" w:hAnsi="Arial" w:cs="Arial"/>
          <w:spacing w:val="40"/>
          <w:sz w:val="20"/>
          <w:szCs w:val="20"/>
          <w:lang w:eastAsia="en-US"/>
        </w:rPr>
        <w:t xml:space="preserve"> </w:t>
      </w:r>
      <w:r w:rsidRPr="008B05A1">
        <w:rPr>
          <w:rFonts w:ascii="Arial" w:hAnsi="Arial" w:cs="Arial"/>
          <w:sz w:val="20"/>
          <w:szCs w:val="20"/>
          <w:lang w:eastAsia="en-US"/>
        </w:rPr>
        <w:t>с Федеральным законом от 05.04.2013 №44-ФЗ «О контрактной системе в сфере закупок товаров, работ, услуг для обеспечения государственных и муниципальных нужд»</w:t>
      </w:r>
      <w:r w:rsidRPr="008B05A1">
        <w:rPr>
          <w:rFonts w:ascii="Arial" w:hAnsi="Arial" w:cs="Arial"/>
          <w:spacing w:val="-3"/>
          <w:sz w:val="20"/>
          <w:szCs w:val="20"/>
          <w:lang w:eastAsia="en-US"/>
        </w:rPr>
        <w:t xml:space="preserve"> </w:t>
      </w:r>
      <w:r w:rsidRPr="008B05A1">
        <w:rPr>
          <w:rFonts w:ascii="Arial" w:hAnsi="Arial" w:cs="Arial"/>
          <w:sz w:val="20"/>
          <w:szCs w:val="20"/>
          <w:lang w:eastAsia="en-US"/>
        </w:rPr>
        <w:t>(на условиях</w:t>
      </w:r>
      <w:r w:rsidRPr="008B05A1">
        <w:rPr>
          <w:rFonts w:ascii="Arial" w:hAnsi="Arial" w:cs="Arial"/>
          <w:spacing w:val="-1"/>
          <w:sz w:val="20"/>
          <w:szCs w:val="20"/>
          <w:lang w:eastAsia="en-US"/>
        </w:rPr>
        <w:t xml:space="preserve"> </w:t>
      </w:r>
      <w:r w:rsidRPr="008B05A1">
        <w:rPr>
          <w:rFonts w:ascii="Arial" w:hAnsi="Arial" w:cs="Arial"/>
          <w:sz w:val="20"/>
          <w:szCs w:val="20"/>
          <w:lang w:eastAsia="en-US"/>
        </w:rPr>
        <w:t>заказчика:</w:t>
      </w:r>
      <w:r w:rsidRPr="008B05A1">
        <w:rPr>
          <w:rFonts w:ascii="Arial" w:hAnsi="Arial" w:cs="Arial"/>
          <w:spacing w:val="-1"/>
          <w:sz w:val="20"/>
          <w:szCs w:val="20"/>
          <w:lang w:eastAsia="en-US"/>
        </w:rPr>
        <w:t xml:space="preserve"> </w:t>
      </w:r>
      <w:r w:rsidRPr="008B05A1">
        <w:rPr>
          <w:rFonts w:ascii="Arial" w:hAnsi="Arial" w:cs="Arial"/>
          <w:sz w:val="20"/>
          <w:szCs w:val="20"/>
          <w:lang w:eastAsia="en-US"/>
        </w:rPr>
        <w:t>конкурсных процедур,</w:t>
      </w:r>
      <w:r w:rsidRPr="008B05A1">
        <w:rPr>
          <w:rFonts w:ascii="Arial" w:hAnsi="Arial" w:cs="Arial"/>
          <w:spacing w:val="-1"/>
          <w:sz w:val="20"/>
          <w:szCs w:val="20"/>
          <w:lang w:eastAsia="en-US"/>
        </w:rPr>
        <w:t xml:space="preserve"> </w:t>
      </w:r>
      <w:r w:rsidRPr="008B05A1">
        <w:rPr>
          <w:rFonts w:ascii="Arial" w:hAnsi="Arial" w:cs="Arial"/>
          <w:sz w:val="20"/>
          <w:szCs w:val="20"/>
          <w:lang w:eastAsia="en-US"/>
        </w:rPr>
        <w:t>либо</w:t>
      </w:r>
      <w:r w:rsidRPr="008B05A1">
        <w:rPr>
          <w:rFonts w:ascii="Arial" w:hAnsi="Arial" w:cs="Arial"/>
          <w:spacing w:val="-1"/>
          <w:sz w:val="20"/>
          <w:szCs w:val="20"/>
          <w:lang w:eastAsia="en-US"/>
        </w:rPr>
        <w:t xml:space="preserve"> </w:t>
      </w:r>
      <w:r w:rsidRPr="008B05A1">
        <w:rPr>
          <w:rFonts w:ascii="Arial" w:hAnsi="Arial" w:cs="Arial"/>
          <w:sz w:val="20"/>
          <w:szCs w:val="20"/>
          <w:lang w:eastAsia="en-US"/>
        </w:rPr>
        <w:t>заключения контракта</w:t>
      </w:r>
      <w:r w:rsidRPr="008B05A1">
        <w:rPr>
          <w:rFonts w:ascii="Arial" w:hAnsi="Arial" w:cs="Arial"/>
          <w:spacing w:val="-2"/>
          <w:sz w:val="20"/>
          <w:szCs w:val="20"/>
          <w:lang w:eastAsia="en-US"/>
        </w:rPr>
        <w:t xml:space="preserve"> </w:t>
      </w:r>
      <w:r w:rsidRPr="008B05A1">
        <w:rPr>
          <w:rFonts w:ascii="Arial" w:hAnsi="Arial" w:cs="Arial"/>
          <w:sz w:val="20"/>
          <w:szCs w:val="20"/>
          <w:lang w:eastAsia="en-US"/>
        </w:rPr>
        <w:t>с единственным поставщиком на основании п.4 ч.1 ст.95 44 ФЗ).</w:t>
      </w:r>
    </w:p>
    <w:p w:rsidR="008B05A1" w:rsidRPr="008B05A1" w:rsidRDefault="008B05A1" w:rsidP="008B05A1">
      <w:pPr>
        <w:widowControl w:val="0"/>
        <w:tabs>
          <w:tab w:val="left" w:pos="851"/>
        </w:tabs>
        <w:autoSpaceDE w:val="0"/>
        <w:autoSpaceDN w:val="0"/>
        <w:spacing w:before="7"/>
        <w:ind w:firstLine="567"/>
        <w:rPr>
          <w:rFonts w:ascii="Arial" w:hAnsi="Arial" w:cs="Arial"/>
          <w:sz w:val="20"/>
          <w:szCs w:val="20"/>
          <w:lang w:eastAsia="en-US"/>
        </w:rPr>
      </w:pPr>
    </w:p>
    <w:p w:rsidR="008B05A1" w:rsidRPr="008B05A1" w:rsidRDefault="008B05A1" w:rsidP="008B05A1">
      <w:pPr>
        <w:widowControl w:val="0"/>
        <w:numPr>
          <w:ilvl w:val="0"/>
          <w:numId w:val="35"/>
        </w:numPr>
        <w:tabs>
          <w:tab w:val="left" w:pos="851"/>
          <w:tab w:val="left" w:pos="4002"/>
        </w:tabs>
        <w:autoSpaceDE w:val="0"/>
        <w:autoSpaceDN w:val="0"/>
        <w:ind w:left="0" w:firstLine="567"/>
        <w:jc w:val="center"/>
        <w:outlineLvl w:val="1"/>
        <w:rPr>
          <w:rFonts w:ascii="Arial" w:hAnsi="Arial" w:cs="Arial"/>
          <w:b/>
          <w:bCs/>
          <w:sz w:val="20"/>
          <w:szCs w:val="20"/>
          <w:lang w:eastAsia="en-US"/>
        </w:rPr>
      </w:pPr>
      <w:r w:rsidRPr="008B05A1">
        <w:rPr>
          <w:rFonts w:ascii="Arial" w:hAnsi="Arial" w:cs="Arial"/>
          <w:b/>
          <w:bCs/>
          <w:sz w:val="20"/>
          <w:szCs w:val="20"/>
          <w:lang w:eastAsia="en-US"/>
        </w:rPr>
        <w:t>Полномочия</w:t>
      </w:r>
      <w:r w:rsidRPr="008B05A1">
        <w:rPr>
          <w:rFonts w:ascii="Arial" w:hAnsi="Arial" w:cs="Arial"/>
          <w:b/>
          <w:bCs/>
          <w:spacing w:val="-14"/>
          <w:sz w:val="20"/>
          <w:szCs w:val="20"/>
          <w:lang w:eastAsia="en-US"/>
        </w:rPr>
        <w:t xml:space="preserve"> </w:t>
      </w:r>
      <w:r w:rsidRPr="008B05A1">
        <w:rPr>
          <w:rFonts w:ascii="Arial" w:hAnsi="Arial" w:cs="Arial"/>
          <w:b/>
          <w:bCs/>
          <w:spacing w:val="-2"/>
          <w:sz w:val="20"/>
          <w:szCs w:val="20"/>
          <w:lang w:eastAsia="en-US"/>
        </w:rPr>
        <w:t>Комиссии</w:t>
      </w:r>
    </w:p>
    <w:p w:rsidR="008B05A1" w:rsidRPr="008B05A1" w:rsidRDefault="008B05A1" w:rsidP="00F81EAD">
      <w:pPr>
        <w:widowControl w:val="0"/>
        <w:numPr>
          <w:ilvl w:val="1"/>
          <w:numId w:val="35"/>
        </w:numPr>
        <w:tabs>
          <w:tab w:val="left" w:pos="851"/>
          <w:tab w:val="left" w:pos="1276"/>
        </w:tabs>
        <w:autoSpaceDE w:val="0"/>
        <w:autoSpaceDN w:val="0"/>
        <w:spacing w:before="292"/>
        <w:ind w:left="0" w:right="4" w:firstLine="567"/>
        <w:jc w:val="both"/>
        <w:rPr>
          <w:rFonts w:ascii="Arial" w:hAnsi="Arial" w:cs="Arial"/>
          <w:sz w:val="20"/>
          <w:szCs w:val="20"/>
          <w:lang w:eastAsia="en-US"/>
        </w:rPr>
      </w:pPr>
      <w:r w:rsidRPr="008B05A1">
        <w:rPr>
          <w:rFonts w:ascii="Arial" w:hAnsi="Arial" w:cs="Arial"/>
          <w:sz w:val="20"/>
          <w:szCs w:val="20"/>
          <w:lang w:eastAsia="en-US"/>
        </w:rPr>
        <w:t>Персональный состав Комиссии и изменения в её составе утверждается постановлением администрации города Куйбышева Куйбышевского района Новосибирской области.</w:t>
      </w:r>
    </w:p>
    <w:p w:rsidR="008B05A1" w:rsidRPr="008B05A1" w:rsidRDefault="008B05A1" w:rsidP="00F81EAD">
      <w:pPr>
        <w:widowControl w:val="0"/>
        <w:numPr>
          <w:ilvl w:val="1"/>
          <w:numId w:val="35"/>
        </w:numPr>
        <w:tabs>
          <w:tab w:val="left" w:pos="851"/>
          <w:tab w:val="left" w:pos="1134"/>
        </w:tabs>
        <w:autoSpaceDE w:val="0"/>
        <w:autoSpaceDN w:val="0"/>
        <w:ind w:left="0" w:right="4" w:firstLine="567"/>
        <w:jc w:val="both"/>
        <w:rPr>
          <w:rFonts w:ascii="Arial" w:hAnsi="Arial" w:cs="Arial"/>
          <w:sz w:val="20"/>
          <w:szCs w:val="20"/>
          <w:lang w:eastAsia="en-US"/>
        </w:rPr>
      </w:pPr>
      <w:r w:rsidRPr="008B05A1">
        <w:rPr>
          <w:rFonts w:ascii="Arial" w:hAnsi="Arial" w:cs="Arial"/>
          <w:sz w:val="20"/>
          <w:szCs w:val="20"/>
          <w:lang w:eastAsia="en-US"/>
        </w:rPr>
        <w:t>В состав Комиссии включаются представители подведомственных организаций администрации города Куйбышева Куйбышевского района Новосибирской области.</w:t>
      </w:r>
    </w:p>
    <w:p w:rsidR="008B05A1" w:rsidRPr="008B05A1" w:rsidRDefault="008B05A1" w:rsidP="00F81EAD">
      <w:pPr>
        <w:widowControl w:val="0"/>
        <w:numPr>
          <w:ilvl w:val="1"/>
          <w:numId w:val="35"/>
        </w:numPr>
        <w:tabs>
          <w:tab w:val="left" w:pos="1134"/>
        </w:tabs>
        <w:autoSpaceDE w:val="0"/>
        <w:autoSpaceDN w:val="0"/>
        <w:ind w:left="0" w:right="4" w:firstLine="567"/>
        <w:jc w:val="both"/>
        <w:rPr>
          <w:rFonts w:ascii="Arial" w:hAnsi="Arial" w:cs="Arial"/>
          <w:sz w:val="20"/>
          <w:szCs w:val="20"/>
          <w:lang w:eastAsia="en-US"/>
        </w:rPr>
      </w:pPr>
      <w:r w:rsidRPr="008B05A1">
        <w:rPr>
          <w:rFonts w:ascii="Arial" w:hAnsi="Arial" w:cs="Arial"/>
          <w:sz w:val="20"/>
          <w:szCs w:val="20"/>
          <w:lang w:eastAsia="en-US"/>
        </w:rPr>
        <w:t>Комиссия образуется в составе председателя, заместителя председателя, секретаря и членов Комиссии.</w:t>
      </w:r>
    </w:p>
    <w:p w:rsidR="008B05A1" w:rsidRPr="008B05A1" w:rsidRDefault="008B05A1" w:rsidP="00F81EAD">
      <w:pPr>
        <w:widowControl w:val="0"/>
        <w:numPr>
          <w:ilvl w:val="1"/>
          <w:numId w:val="35"/>
        </w:numPr>
        <w:tabs>
          <w:tab w:val="left" w:pos="1134"/>
        </w:tabs>
        <w:autoSpaceDE w:val="0"/>
        <w:autoSpaceDN w:val="0"/>
        <w:ind w:left="0" w:right="4" w:firstLine="567"/>
        <w:jc w:val="both"/>
        <w:rPr>
          <w:rFonts w:ascii="Arial" w:hAnsi="Arial" w:cs="Arial"/>
          <w:sz w:val="20"/>
          <w:szCs w:val="20"/>
          <w:lang w:eastAsia="en-US"/>
        </w:rPr>
      </w:pPr>
      <w:r w:rsidRPr="008B05A1">
        <w:rPr>
          <w:rFonts w:ascii="Arial" w:hAnsi="Arial" w:cs="Arial"/>
          <w:sz w:val="20"/>
          <w:szCs w:val="20"/>
          <w:lang w:eastAsia="en-US"/>
        </w:rPr>
        <w:t>Председатель Комиссии в соответствии с настоящим Положением осуществляет следующие функции:</w:t>
      </w:r>
    </w:p>
    <w:p w:rsidR="008B05A1" w:rsidRPr="008B05A1" w:rsidRDefault="008B05A1" w:rsidP="00F81EAD">
      <w:pPr>
        <w:widowControl w:val="0"/>
        <w:numPr>
          <w:ilvl w:val="0"/>
          <w:numId w:val="33"/>
        </w:numPr>
        <w:tabs>
          <w:tab w:val="left" w:pos="1134"/>
        </w:tabs>
        <w:autoSpaceDE w:val="0"/>
        <w:autoSpaceDN w:val="0"/>
        <w:ind w:left="0" w:right="4" w:firstLine="567"/>
        <w:jc w:val="both"/>
        <w:rPr>
          <w:rFonts w:ascii="Arial" w:hAnsi="Arial" w:cs="Arial"/>
          <w:sz w:val="20"/>
          <w:szCs w:val="20"/>
          <w:lang w:eastAsia="en-US"/>
        </w:rPr>
      </w:pPr>
      <w:proofErr w:type="gramStart"/>
      <w:r w:rsidRPr="008B05A1">
        <w:rPr>
          <w:rFonts w:ascii="Arial" w:hAnsi="Arial" w:cs="Arial"/>
          <w:sz w:val="20"/>
          <w:szCs w:val="20"/>
          <w:lang w:eastAsia="en-US"/>
        </w:rPr>
        <w:t>возглавляет</w:t>
      </w:r>
      <w:proofErr w:type="gramEnd"/>
      <w:r w:rsidRPr="008B05A1">
        <w:rPr>
          <w:rFonts w:ascii="Arial" w:hAnsi="Arial" w:cs="Arial"/>
          <w:sz w:val="20"/>
          <w:szCs w:val="20"/>
          <w:lang w:eastAsia="en-US"/>
        </w:rPr>
        <w:t xml:space="preserve"> Комиссию и осуществляет общее руководство деятельностью </w:t>
      </w:r>
      <w:r w:rsidRPr="008B05A1">
        <w:rPr>
          <w:rFonts w:ascii="Arial" w:hAnsi="Arial" w:cs="Arial"/>
          <w:spacing w:val="-2"/>
          <w:sz w:val="20"/>
          <w:szCs w:val="20"/>
          <w:lang w:eastAsia="en-US"/>
        </w:rPr>
        <w:t>Комиссии;</w:t>
      </w:r>
    </w:p>
    <w:p w:rsidR="008B05A1" w:rsidRPr="008B05A1" w:rsidRDefault="008B05A1" w:rsidP="00F81EAD">
      <w:pPr>
        <w:widowControl w:val="0"/>
        <w:numPr>
          <w:ilvl w:val="0"/>
          <w:numId w:val="33"/>
        </w:numPr>
        <w:tabs>
          <w:tab w:val="left" w:pos="1134"/>
        </w:tabs>
        <w:autoSpaceDE w:val="0"/>
        <w:autoSpaceDN w:val="0"/>
        <w:ind w:left="0" w:right="4" w:firstLine="567"/>
        <w:jc w:val="both"/>
        <w:rPr>
          <w:rFonts w:ascii="Arial" w:hAnsi="Arial" w:cs="Arial"/>
          <w:sz w:val="20"/>
          <w:szCs w:val="20"/>
          <w:lang w:eastAsia="en-US"/>
        </w:rPr>
      </w:pPr>
      <w:proofErr w:type="gramStart"/>
      <w:r w:rsidRPr="008B05A1">
        <w:rPr>
          <w:rFonts w:ascii="Arial" w:hAnsi="Arial" w:cs="Arial"/>
          <w:sz w:val="20"/>
          <w:szCs w:val="20"/>
          <w:lang w:eastAsia="en-US"/>
        </w:rPr>
        <w:t>распределяет</w:t>
      </w:r>
      <w:proofErr w:type="gramEnd"/>
      <w:r w:rsidRPr="008B05A1">
        <w:rPr>
          <w:rFonts w:ascii="Arial" w:hAnsi="Arial" w:cs="Arial"/>
          <w:sz w:val="20"/>
          <w:szCs w:val="20"/>
          <w:lang w:eastAsia="en-US"/>
        </w:rPr>
        <w:t xml:space="preserve"> обязанности между членами Комиссии, в том числе, в части подготовки и предоставления на заседания материалов и документов по вопросам, отнесённым к компетенции Комиссии;</w:t>
      </w:r>
    </w:p>
    <w:p w:rsidR="008B05A1" w:rsidRPr="008B05A1" w:rsidRDefault="008B05A1" w:rsidP="00F81EAD">
      <w:pPr>
        <w:widowControl w:val="0"/>
        <w:numPr>
          <w:ilvl w:val="0"/>
          <w:numId w:val="33"/>
        </w:numPr>
        <w:tabs>
          <w:tab w:val="left" w:pos="1134"/>
        </w:tabs>
        <w:autoSpaceDE w:val="0"/>
        <w:autoSpaceDN w:val="0"/>
        <w:ind w:left="0" w:right="4" w:firstLine="567"/>
        <w:jc w:val="both"/>
        <w:rPr>
          <w:rFonts w:ascii="Arial" w:hAnsi="Arial" w:cs="Arial"/>
          <w:sz w:val="20"/>
          <w:szCs w:val="20"/>
          <w:lang w:eastAsia="en-US"/>
        </w:rPr>
      </w:pPr>
      <w:proofErr w:type="gramStart"/>
      <w:r w:rsidRPr="008B05A1">
        <w:rPr>
          <w:rFonts w:ascii="Arial" w:hAnsi="Arial" w:cs="Arial"/>
          <w:sz w:val="20"/>
          <w:szCs w:val="20"/>
          <w:lang w:eastAsia="en-US"/>
        </w:rPr>
        <w:t>организует</w:t>
      </w:r>
      <w:proofErr w:type="gramEnd"/>
      <w:r w:rsidRPr="008B05A1">
        <w:rPr>
          <w:rFonts w:ascii="Arial" w:hAnsi="Arial" w:cs="Arial"/>
          <w:spacing w:val="-8"/>
          <w:sz w:val="20"/>
          <w:szCs w:val="20"/>
          <w:lang w:eastAsia="en-US"/>
        </w:rPr>
        <w:t xml:space="preserve"> </w:t>
      </w:r>
      <w:r w:rsidRPr="008B05A1">
        <w:rPr>
          <w:rFonts w:ascii="Arial" w:hAnsi="Arial" w:cs="Arial"/>
          <w:sz w:val="20"/>
          <w:szCs w:val="20"/>
          <w:lang w:eastAsia="en-US"/>
        </w:rPr>
        <w:t>работу</w:t>
      </w:r>
      <w:r w:rsidRPr="008B05A1">
        <w:rPr>
          <w:rFonts w:ascii="Arial" w:hAnsi="Arial" w:cs="Arial"/>
          <w:spacing w:val="-10"/>
          <w:sz w:val="20"/>
          <w:szCs w:val="20"/>
          <w:lang w:eastAsia="en-US"/>
        </w:rPr>
        <w:t xml:space="preserve"> </w:t>
      </w:r>
      <w:r w:rsidRPr="008B05A1">
        <w:rPr>
          <w:rFonts w:ascii="Arial" w:hAnsi="Arial" w:cs="Arial"/>
          <w:spacing w:val="-2"/>
          <w:sz w:val="20"/>
          <w:szCs w:val="20"/>
          <w:lang w:eastAsia="en-US"/>
        </w:rPr>
        <w:t>Комиссии;</w:t>
      </w:r>
    </w:p>
    <w:p w:rsidR="008B05A1" w:rsidRPr="008B05A1" w:rsidRDefault="008B05A1" w:rsidP="00F81EAD">
      <w:pPr>
        <w:widowControl w:val="0"/>
        <w:numPr>
          <w:ilvl w:val="0"/>
          <w:numId w:val="33"/>
        </w:numPr>
        <w:tabs>
          <w:tab w:val="left" w:pos="1134"/>
        </w:tabs>
        <w:autoSpaceDE w:val="0"/>
        <w:autoSpaceDN w:val="0"/>
        <w:spacing w:before="1"/>
        <w:ind w:left="0" w:right="4" w:firstLine="567"/>
        <w:jc w:val="both"/>
        <w:rPr>
          <w:rFonts w:ascii="Arial" w:hAnsi="Arial" w:cs="Arial"/>
          <w:sz w:val="20"/>
          <w:szCs w:val="20"/>
          <w:lang w:eastAsia="en-US"/>
        </w:rPr>
      </w:pPr>
      <w:proofErr w:type="gramStart"/>
      <w:r w:rsidRPr="008B05A1">
        <w:rPr>
          <w:rFonts w:ascii="Arial" w:hAnsi="Arial" w:cs="Arial"/>
          <w:sz w:val="20"/>
          <w:szCs w:val="20"/>
          <w:lang w:eastAsia="en-US"/>
        </w:rPr>
        <w:t>созывает</w:t>
      </w:r>
      <w:proofErr w:type="gramEnd"/>
      <w:r w:rsidRPr="008B05A1">
        <w:rPr>
          <w:rFonts w:ascii="Arial" w:hAnsi="Arial" w:cs="Arial"/>
          <w:spacing w:val="-13"/>
          <w:sz w:val="20"/>
          <w:szCs w:val="20"/>
          <w:lang w:eastAsia="en-US"/>
        </w:rPr>
        <w:t xml:space="preserve"> </w:t>
      </w:r>
      <w:r w:rsidRPr="008B05A1">
        <w:rPr>
          <w:rFonts w:ascii="Arial" w:hAnsi="Arial" w:cs="Arial"/>
          <w:sz w:val="20"/>
          <w:szCs w:val="20"/>
          <w:lang w:eastAsia="en-US"/>
        </w:rPr>
        <w:t>заседания</w:t>
      </w:r>
      <w:r w:rsidRPr="008B05A1">
        <w:rPr>
          <w:rFonts w:ascii="Arial" w:hAnsi="Arial" w:cs="Arial"/>
          <w:spacing w:val="-9"/>
          <w:sz w:val="20"/>
          <w:szCs w:val="20"/>
          <w:lang w:eastAsia="en-US"/>
        </w:rPr>
        <w:t xml:space="preserve"> </w:t>
      </w:r>
      <w:r w:rsidRPr="008B05A1">
        <w:rPr>
          <w:rFonts w:ascii="Arial" w:hAnsi="Arial" w:cs="Arial"/>
          <w:spacing w:val="-2"/>
          <w:sz w:val="20"/>
          <w:szCs w:val="20"/>
          <w:lang w:eastAsia="en-US"/>
        </w:rPr>
        <w:t>Комиссии;</w:t>
      </w:r>
    </w:p>
    <w:p w:rsidR="008B05A1" w:rsidRPr="008B05A1" w:rsidRDefault="008B05A1" w:rsidP="00F81EAD">
      <w:pPr>
        <w:widowControl w:val="0"/>
        <w:numPr>
          <w:ilvl w:val="0"/>
          <w:numId w:val="33"/>
        </w:numPr>
        <w:tabs>
          <w:tab w:val="left" w:pos="1134"/>
        </w:tabs>
        <w:autoSpaceDE w:val="0"/>
        <w:autoSpaceDN w:val="0"/>
        <w:ind w:left="0" w:right="4" w:firstLine="567"/>
        <w:jc w:val="both"/>
        <w:rPr>
          <w:rFonts w:ascii="Arial" w:hAnsi="Arial" w:cs="Arial"/>
          <w:sz w:val="20"/>
          <w:szCs w:val="20"/>
          <w:lang w:eastAsia="en-US"/>
        </w:rPr>
      </w:pPr>
      <w:proofErr w:type="gramStart"/>
      <w:r w:rsidRPr="008B05A1">
        <w:rPr>
          <w:rFonts w:ascii="Arial" w:hAnsi="Arial" w:cs="Arial"/>
          <w:sz w:val="20"/>
          <w:szCs w:val="20"/>
          <w:lang w:eastAsia="en-US"/>
        </w:rPr>
        <w:t>ведёт</w:t>
      </w:r>
      <w:proofErr w:type="gramEnd"/>
      <w:r w:rsidRPr="008B05A1">
        <w:rPr>
          <w:rFonts w:ascii="Arial" w:hAnsi="Arial" w:cs="Arial"/>
          <w:spacing w:val="-11"/>
          <w:sz w:val="20"/>
          <w:szCs w:val="20"/>
          <w:lang w:eastAsia="en-US"/>
        </w:rPr>
        <w:t xml:space="preserve"> </w:t>
      </w:r>
      <w:r w:rsidRPr="008B05A1">
        <w:rPr>
          <w:rFonts w:ascii="Arial" w:hAnsi="Arial" w:cs="Arial"/>
          <w:sz w:val="20"/>
          <w:szCs w:val="20"/>
          <w:lang w:eastAsia="en-US"/>
        </w:rPr>
        <w:t>заседание</w:t>
      </w:r>
      <w:r w:rsidRPr="008B05A1">
        <w:rPr>
          <w:rFonts w:ascii="Arial" w:hAnsi="Arial" w:cs="Arial"/>
          <w:spacing w:val="-11"/>
          <w:sz w:val="20"/>
          <w:szCs w:val="20"/>
          <w:lang w:eastAsia="en-US"/>
        </w:rPr>
        <w:t xml:space="preserve"> </w:t>
      </w:r>
      <w:r w:rsidRPr="008B05A1">
        <w:rPr>
          <w:rFonts w:ascii="Arial" w:hAnsi="Arial" w:cs="Arial"/>
          <w:spacing w:val="-2"/>
          <w:sz w:val="20"/>
          <w:szCs w:val="20"/>
          <w:lang w:eastAsia="en-US"/>
        </w:rPr>
        <w:t>Комиссии;</w:t>
      </w:r>
    </w:p>
    <w:p w:rsidR="008B05A1" w:rsidRPr="008B05A1" w:rsidRDefault="008B05A1" w:rsidP="00F81EAD">
      <w:pPr>
        <w:widowControl w:val="0"/>
        <w:numPr>
          <w:ilvl w:val="0"/>
          <w:numId w:val="33"/>
        </w:numPr>
        <w:tabs>
          <w:tab w:val="left" w:pos="1134"/>
        </w:tabs>
        <w:autoSpaceDE w:val="0"/>
        <w:autoSpaceDN w:val="0"/>
        <w:spacing w:before="1"/>
        <w:ind w:left="0" w:right="4" w:firstLine="567"/>
        <w:jc w:val="both"/>
        <w:rPr>
          <w:rFonts w:ascii="Arial" w:hAnsi="Arial" w:cs="Arial"/>
          <w:sz w:val="20"/>
          <w:szCs w:val="20"/>
          <w:lang w:eastAsia="en-US"/>
        </w:rPr>
      </w:pPr>
      <w:proofErr w:type="gramStart"/>
      <w:r w:rsidRPr="008B05A1">
        <w:rPr>
          <w:rFonts w:ascii="Arial" w:hAnsi="Arial" w:cs="Arial"/>
          <w:sz w:val="20"/>
          <w:szCs w:val="20"/>
          <w:lang w:eastAsia="en-US"/>
        </w:rPr>
        <w:t>подписывает</w:t>
      </w:r>
      <w:proofErr w:type="gramEnd"/>
      <w:r w:rsidRPr="008B05A1">
        <w:rPr>
          <w:rFonts w:ascii="Arial" w:hAnsi="Arial" w:cs="Arial"/>
          <w:sz w:val="20"/>
          <w:szCs w:val="20"/>
          <w:lang w:eastAsia="en-US"/>
        </w:rPr>
        <w:t xml:space="preserve"> протоколы заседаний Комиссии, выписок из протоколов, решений, рекомендаций и иных документов, подготовленных Комиссией по результатам её деятельности.</w:t>
      </w:r>
    </w:p>
    <w:p w:rsidR="008B05A1" w:rsidRPr="008B05A1" w:rsidRDefault="008B05A1" w:rsidP="00F81EAD">
      <w:pPr>
        <w:widowControl w:val="0"/>
        <w:numPr>
          <w:ilvl w:val="1"/>
          <w:numId w:val="35"/>
        </w:numPr>
        <w:tabs>
          <w:tab w:val="left" w:pos="1134"/>
        </w:tabs>
        <w:autoSpaceDE w:val="0"/>
        <w:autoSpaceDN w:val="0"/>
        <w:spacing w:before="1"/>
        <w:ind w:left="0" w:right="4" w:firstLine="479"/>
        <w:jc w:val="both"/>
        <w:rPr>
          <w:rFonts w:ascii="Arial" w:hAnsi="Arial" w:cs="Arial"/>
          <w:sz w:val="20"/>
          <w:szCs w:val="20"/>
          <w:lang w:eastAsia="en-US"/>
        </w:rPr>
      </w:pPr>
      <w:r w:rsidRPr="008B05A1">
        <w:rPr>
          <w:rFonts w:ascii="Arial" w:hAnsi="Arial" w:cs="Arial"/>
          <w:sz w:val="20"/>
          <w:szCs w:val="20"/>
          <w:lang w:eastAsia="en-US"/>
        </w:rPr>
        <w:t>В случае отсутствия председателя Комиссии его обязанности исполняет заместитель председателя Комиссии.</w:t>
      </w:r>
    </w:p>
    <w:p w:rsidR="008B05A1" w:rsidRPr="008B05A1" w:rsidRDefault="008B05A1" w:rsidP="00F81EAD">
      <w:pPr>
        <w:widowControl w:val="0"/>
        <w:numPr>
          <w:ilvl w:val="1"/>
          <w:numId w:val="35"/>
        </w:numPr>
        <w:tabs>
          <w:tab w:val="left" w:pos="1134"/>
        </w:tabs>
        <w:autoSpaceDE w:val="0"/>
        <w:autoSpaceDN w:val="0"/>
        <w:ind w:left="0" w:right="4" w:firstLine="567"/>
        <w:jc w:val="both"/>
        <w:rPr>
          <w:rFonts w:ascii="Arial" w:hAnsi="Arial" w:cs="Arial"/>
          <w:sz w:val="20"/>
          <w:szCs w:val="20"/>
          <w:lang w:eastAsia="en-US"/>
        </w:rPr>
      </w:pPr>
      <w:r w:rsidRPr="008B05A1">
        <w:rPr>
          <w:rFonts w:ascii="Arial" w:hAnsi="Arial" w:cs="Arial"/>
          <w:sz w:val="20"/>
          <w:szCs w:val="20"/>
          <w:lang w:eastAsia="en-US"/>
        </w:rPr>
        <w:t>Члены</w:t>
      </w:r>
      <w:r w:rsidRPr="008B05A1">
        <w:rPr>
          <w:rFonts w:ascii="Arial" w:hAnsi="Arial" w:cs="Arial"/>
          <w:spacing w:val="-9"/>
          <w:sz w:val="20"/>
          <w:szCs w:val="20"/>
          <w:lang w:eastAsia="en-US"/>
        </w:rPr>
        <w:t xml:space="preserve"> </w:t>
      </w:r>
      <w:r w:rsidRPr="008B05A1">
        <w:rPr>
          <w:rFonts w:ascii="Arial" w:hAnsi="Arial" w:cs="Arial"/>
          <w:sz w:val="20"/>
          <w:szCs w:val="20"/>
          <w:lang w:eastAsia="en-US"/>
        </w:rPr>
        <w:t>Комиссии</w:t>
      </w:r>
      <w:r w:rsidRPr="008B05A1">
        <w:rPr>
          <w:rFonts w:ascii="Arial" w:hAnsi="Arial" w:cs="Arial"/>
          <w:spacing w:val="-8"/>
          <w:sz w:val="20"/>
          <w:szCs w:val="20"/>
          <w:lang w:eastAsia="en-US"/>
        </w:rPr>
        <w:t xml:space="preserve"> </w:t>
      </w:r>
      <w:r w:rsidRPr="008B05A1">
        <w:rPr>
          <w:rFonts w:ascii="Arial" w:hAnsi="Arial" w:cs="Arial"/>
          <w:sz w:val="20"/>
          <w:szCs w:val="20"/>
          <w:lang w:eastAsia="en-US"/>
        </w:rPr>
        <w:t>участвуют</w:t>
      </w:r>
      <w:r w:rsidRPr="008B05A1">
        <w:rPr>
          <w:rFonts w:ascii="Arial" w:hAnsi="Arial" w:cs="Arial"/>
          <w:spacing w:val="-10"/>
          <w:sz w:val="20"/>
          <w:szCs w:val="20"/>
          <w:lang w:eastAsia="en-US"/>
        </w:rPr>
        <w:t xml:space="preserve"> </w:t>
      </w:r>
      <w:r w:rsidRPr="008B05A1">
        <w:rPr>
          <w:rFonts w:ascii="Arial" w:hAnsi="Arial" w:cs="Arial"/>
          <w:sz w:val="20"/>
          <w:szCs w:val="20"/>
          <w:lang w:eastAsia="en-US"/>
        </w:rPr>
        <w:t>в</w:t>
      </w:r>
      <w:r w:rsidRPr="008B05A1">
        <w:rPr>
          <w:rFonts w:ascii="Arial" w:hAnsi="Arial" w:cs="Arial"/>
          <w:spacing w:val="-11"/>
          <w:sz w:val="20"/>
          <w:szCs w:val="20"/>
          <w:lang w:eastAsia="en-US"/>
        </w:rPr>
        <w:t xml:space="preserve"> </w:t>
      </w:r>
      <w:r w:rsidRPr="008B05A1">
        <w:rPr>
          <w:rFonts w:ascii="Arial" w:hAnsi="Arial" w:cs="Arial"/>
          <w:sz w:val="20"/>
          <w:szCs w:val="20"/>
          <w:lang w:eastAsia="en-US"/>
        </w:rPr>
        <w:t>заседаниях</w:t>
      </w:r>
      <w:r w:rsidRPr="008B05A1">
        <w:rPr>
          <w:rFonts w:ascii="Arial" w:hAnsi="Arial" w:cs="Arial"/>
          <w:spacing w:val="-10"/>
          <w:sz w:val="20"/>
          <w:szCs w:val="20"/>
          <w:lang w:eastAsia="en-US"/>
        </w:rPr>
        <w:t xml:space="preserve"> </w:t>
      </w:r>
      <w:r w:rsidRPr="008B05A1">
        <w:rPr>
          <w:rFonts w:ascii="Arial" w:hAnsi="Arial" w:cs="Arial"/>
          <w:spacing w:val="-2"/>
          <w:sz w:val="20"/>
          <w:szCs w:val="20"/>
          <w:lang w:eastAsia="en-US"/>
        </w:rPr>
        <w:t>лично.</w:t>
      </w:r>
    </w:p>
    <w:p w:rsidR="008B05A1" w:rsidRPr="008B05A1" w:rsidRDefault="008B05A1" w:rsidP="00F81EAD">
      <w:pPr>
        <w:widowControl w:val="0"/>
        <w:numPr>
          <w:ilvl w:val="1"/>
          <w:numId w:val="35"/>
        </w:numPr>
        <w:tabs>
          <w:tab w:val="left" w:pos="1134"/>
        </w:tabs>
        <w:autoSpaceDE w:val="0"/>
        <w:autoSpaceDN w:val="0"/>
        <w:ind w:left="0" w:right="4" w:firstLine="567"/>
        <w:jc w:val="both"/>
        <w:rPr>
          <w:rFonts w:ascii="Arial" w:hAnsi="Arial" w:cs="Arial"/>
          <w:sz w:val="20"/>
          <w:szCs w:val="20"/>
          <w:lang w:eastAsia="en-US"/>
        </w:rPr>
      </w:pPr>
      <w:r w:rsidRPr="008B05A1">
        <w:rPr>
          <w:rFonts w:ascii="Arial" w:hAnsi="Arial" w:cs="Arial"/>
          <w:sz w:val="20"/>
          <w:szCs w:val="20"/>
          <w:lang w:eastAsia="en-US"/>
        </w:rPr>
        <w:t>Секретарь Комиссии обеспечивает организацию текущей деятельности Комиссии, формирует повестку дня очередного заседания Комиссии, ведёт протоколы заседаний.</w:t>
      </w:r>
    </w:p>
    <w:p w:rsidR="008B05A1" w:rsidRPr="008B05A1" w:rsidRDefault="008B05A1" w:rsidP="00F81EAD">
      <w:pPr>
        <w:widowControl w:val="0"/>
        <w:numPr>
          <w:ilvl w:val="1"/>
          <w:numId w:val="35"/>
        </w:numPr>
        <w:tabs>
          <w:tab w:val="left" w:pos="1134"/>
        </w:tabs>
        <w:autoSpaceDE w:val="0"/>
        <w:autoSpaceDN w:val="0"/>
        <w:ind w:left="0" w:right="4" w:firstLine="567"/>
        <w:jc w:val="both"/>
        <w:rPr>
          <w:rFonts w:ascii="Arial" w:hAnsi="Arial" w:cs="Arial"/>
          <w:sz w:val="20"/>
          <w:szCs w:val="20"/>
          <w:lang w:eastAsia="en-US"/>
        </w:rPr>
      </w:pPr>
      <w:r w:rsidRPr="008B05A1">
        <w:rPr>
          <w:rFonts w:ascii="Arial" w:hAnsi="Arial" w:cs="Arial"/>
          <w:sz w:val="20"/>
          <w:szCs w:val="20"/>
          <w:lang w:eastAsia="en-US"/>
        </w:rPr>
        <w:t>Заседания Комиссии проводятся по мере необходимости, а также по предложению членов Комиссии могут проводиться внеочередные заседания Комиссии.</w:t>
      </w:r>
    </w:p>
    <w:p w:rsidR="008B05A1" w:rsidRPr="008B05A1" w:rsidRDefault="008B05A1" w:rsidP="00F81EAD">
      <w:pPr>
        <w:widowControl w:val="0"/>
        <w:numPr>
          <w:ilvl w:val="1"/>
          <w:numId w:val="35"/>
        </w:numPr>
        <w:tabs>
          <w:tab w:val="left" w:pos="1134"/>
          <w:tab w:val="left" w:pos="1558"/>
        </w:tabs>
        <w:autoSpaceDE w:val="0"/>
        <w:autoSpaceDN w:val="0"/>
        <w:spacing w:before="1"/>
        <w:ind w:left="0" w:right="4" w:firstLine="479"/>
        <w:jc w:val="both"/>
        <w:rPr>
          <w:rFonts w:ascii="Arial" w:hAnsi="Arial" w:cs="Arial"/>
          <w:sz w:val="20"/>
          <w:szCs w:val="20"/>
          <w:lang w:eastAsia="en-US"/>
        </w:rPr>
      </w:pPr>
      <w:r w:rsidRPr="008B05A1">
        <w:rPr>
          <w:rFonts w:ascii="Arial" w:hAnsi="Arial" w:cs="Arial"/>
          <w:sz w:val="20"/>
          <w:szCs w:val="20"/>
          <w:lang w:eastAsia="en-US"/>
        </w:rPr>
        <w:t>Секретарь Комиссии по поручению председателя Комиссии уведомляет членов Комиссии и приглашённых лиц о месте, дате, времени проведения заседания Комиссии.</w:t>
      </w:r>
    </w:p>
    <w:p w:rsidR="008B05A1" w:rsidRPr="008B05A1" w:rsidRDefault="008B05A1" w:rsidP="00F81EAD">
      <w:pPr>
        <w:widowControl w:val="0"/>
        <w:numPr>
          <w:ilvl w:val="1"/>
          <w:numId w:val="35"/>
        </w:numPr>
        <w:tabs>
          <w:tab w:val="left" w:pos="1134"/>
        </w:tabs>
        <w:autoSpaceDE w:val="0"/>
        <w:autoSpaceDN w:val="0"/>
        <w:ind w:left="0" w:right="4" w:firstLine="479"/>
        <w:jc w:val="both"/>
        <w:rPr>
          <w:rFonts w:ascii="Arial" w:hAnsi="Arial" w:cs="Arial"/>
          <w:sz w:val="20"/>
          <w:szCs w:val="20"/>
          <w:lang w:eastAsia="en-US"/>
        </w:rPr>
      </w:pPr>
      <w:r w:rsidRPr="008B05A1">
        <w:rPr>
          <w:rFonts w:ascii="Arial" w:hAnsi="Arial" w:cs="Arial"/>
          <w:sz w:val="20"/>
          <w:szCs w:val="20"/>
          <w:lang w:eastAsia="en-US"/>
        </w:rPr>
        <w:t>Заседания комиссии считаются правомочными при участии в них не менее 50% от установленного количества членов Комиссии.</w:t>
      </w:r>
    </w:p>
    <w:p w:rsidR="008B05A1" w:rsidRPr="008B05A1" w:rsidRDefault="008B05A1" w:rsidP="00F81EAD">
      <w:pPr>
        <w:widowControl w:val="0"/>
        <w:numPr>
          <w:ilvl w:val="1"/>
          <w:numId w:val="35"/>
        </w:numPr>
        <w:tabs>
          <w:tab w:val="left" w:pos="1134"/>
          <w:tab w:val="left" w:pos="1640"/>
          <w:tab w:val="left" w:pos="1976"/>
          <w:tab w:val="left" w:pos="2662"/>
          <w:tab w:val="left" w:pos="3979"/>
          <w:tab w:val="left" w:pos="5073"/>
          <w:tab w:val="left" w:pos="5915"/>
          <w:tab w:val="left" w:pos="7088"/>
          <w:tab w:val="left" w:pos="8505"/>
        </w:tabs>
        <w:autoSpaceDE w:val="0"/>
        <w:autoSpaceDN w:val="0"/>
        <w:spacing w:before="1"/>
        <w:ind w:left="0" w:right="4" w:firstLine="479"/>
        <w:jc w:val="both"/>
        <w:rPr>
          <w:rFonts w:ascii="Arial" w:hAnsi="Arial" w:cs="Arial"/>
          <w:sz w:val="20"/>
          <w:szCs w:val="20"/>
          <w:lang w:eastAsia="en-US"/>
        </w:rPr>
      </w:pPr>
      <w:r w:rsidRPr="008B05A1">
        <w:rPr>
          <w:rFonts w:ascii="Arial" w:hAnsi="Arial" w:cs="Arial"/>
          <w:sz w:val="20"/>
          <w:szCs w:val="20"/>
          <w:lang w:eastAsia="en-US"/>
        </w:rPr>
        <w:t>Решения Комиссии принимаются путем открытого голосования простым большинством</w:t>
      </w:r>
      <w:r w:rsidRPr="008B05A1">
        <w:rPr>
          <w:rFonts w:ascii="Arial" w:hAnsi="Arial" w:cs="Arial"/>
          <w:spacing w:val="70"/>
          <w:w w:val="150"/>
          <w:sz w:val="20"/>
          <w:szCs w:val="20"/>
          <w:lang w:eastAsia="en-US"/>
        </w:rPr>
        <w:t xml:space="preserve"> </w:t>
      </w:r>
      <w:r w:rsidRPr="008B05A1">
        <w:rPr>
          <w:rFonts w:ascii="Arial" w:hAnsi="Arial" w:cs="Arial"/>
          <w:sz w:val="20"/>
          <w:szCs w:val="20"/>
          <w:lang w:eastAsia="en-US"/>
        </w:rPr>
        <w:t>голосов</w:t>
      </w:r>
      <w:r w:rsidRPr="008B05A1">
        <w:rPr>
          <w:rFonts w:ascii="Arial" w:hAnsi="Arial" w:cs="Arial"/>
          <w:spacing w:val="69"/>
          <w:w w:val="150"/>
          <w:sz w:val="20"/>
          <w:szCs w:val="20"/>
          <w:lang w:eastAsia="en-US"/>
        </w:rPr>
        <w:t xml:space="preserve"> </w:t>
      </w:r>
      <w:r w:rsidRPr="008B05A1">
        <w:rPr>
          <w:rFonts w:ascii="Arial" w:hAnsi="Arial" w:cs="Arial"/>
          <w:sz w:val="20"/>
          <w:szCs w:val="20"/>
          <w:lang w:eastAsia="en-US"/>
        </w:rPr>
        <w:t>от</w:t>
      </w:r>
      <w:r w:rsidRPr="008B05A1">
        <w:rPr>
          <w:rFonts w:ascii="Arial" w:hAnsi="Arial" w:cs="Arial"/>
          <w:spacing w:val="69"/>
          <w:w w:val="150"/>
          <w:sz w:val="20"/>
          <w:szCs w:val="20"/>
          <w:lang w:eastAsia="en-US"/>
        </w:rPr>
        <w:t xml:space="preserve"> </w:t>
      </w:r>
      <w:r w:rsidRPr="008B05A1">
        <w:rPr>
          <w:rFonts w:ascii="Arial" w:hAnsi="Arial" w:cs="Arial"/>
          <w:sz w:val="20"/>
          <w:szCs w:val="20"/>
          <w:lang w:eastAsia="en-US"/>
        </w:rPr>
        <w:t>количества</w:t>
      </w:r>
      <w:r w:rsidRPr="008B05A1">
        <w:rPr>
          <w:rFonts w:ascii="Arial" w:hAnsi="Arial" w:cs="Arial"/>
          <w:spacing w:val="69"/>
          <w:w w:val="150"/>
          <w:sz w:val="20"/>
          <w:szCs w:val="20"/>
          <w:lang w:eastAsia="en-US"/>
        </w:rPr>
        <w:t xml:space="preserve"> </w:t>
      </w:r>
      <w:r w:rsidRPr="008B05A1">
        <w:rPr>
          <w:rFonts w:ascii="Arial" w:hAnsi="Arial" w:cs="Arial"/>
          <w:sz w:val="20"/>
          <w:szCs w:val="20"/>
          <w:lang w:eastAsia="en-US"/>
        </w:rPr>
        <w:t>членов</w:t>
      </w:r>
      <w:r w:rsidRPr="008B05A1">
        <w:rPr>
          <w:rFonts w:ascii="Arial" w:hAnsi="Arial" w:cs="Arial"/>
          <w:spacing w:val="69"/>
          <w:w w:val="150"/>
          <w:sz w:val="20"/>
          <w:szCs w:val="20"/>
          <w:lang w:eastAsia="en-US"/>
        </w:rPr>
        <w:t xml:space="preserve"> </w:t>
      </w:r>
      <w:r w:rsidRPr="008B05A1">
        <w:rPr>
          <w:rFonts w:ascii="Arial" w:hAnsi="Arial" w:cs="Arial"/>
          <w:sz w:val="20"/>
          <w:szCs w:val="20"/>
          <w:lang w:eastAsia="en-US"/>
        </w:rPr>
        <w:t>Комиссии,</w:t>
      </w:r>
      <w:r w:rsidRPr="008B05A1">
        <w:rPr>
          <w:rFonts w:ascii="Arial" w:hAnsi="Arial" w:cs="Arial"/>
          <w:spacing w:val="70"/>
          <w:w w:val="150"/>
          <w:sz w:val="20"/>
          <w:szCs w:val="20"/>
          <w:lang w:eastAsia="en-US"/>
        </w:rPr>
        <w:t xml:space="preserve"> </w:t>
      </w:r>
      <w:r w:rsidRPr="008B05A1">
        <w:rPr>
          <w:rFonts w:ascii="Arial" w:hAnsi="Arial" w:cs="Arial"/>
          <w:sz w:val="20"/>
          <w:szCs w:val="20"/>
          <w:lang w:eastAsia="en-US"/>
        </w:rPr>
        <w:t>присутствующих</w:t>
      </w:r>
      <w:r w:rsidRPr="008B05A1">
        <w:rPr>
          <w:rFonts w:ascii="Arial" w:hAnsi="Arial" w:cs="Arial"/>
          <w:spacing w:val="70"/>
          <w:w w:val="150"/>
          <w:sz w:val="20"/>
          <w:szCs w:val="20"/>
          <w:lang w:eastAsia="en-US"/>
        </w:rPr>
        <w:t xml:space="preserve"> </w:t>
      </w:r>
      <w:r w:rsidRPr="008B05A1">
        <w:rPr>
          <w:rFonts w:ascii="Arial" w:hAnsi="Arial" w:cs="Arial"/>
          <w:spacing w:val="-5"/>
          <w:sz w:val="20"/>
          <w:szCs w:val="20"/>
          <w:lang w:eastAsia="en-US"/>
        </w:rPr>
        <w:t xml:space="preserve">на </w:t>
      </w:r>
      <w:r w:rsidRPr="008B05A1">
        <w:rPr>
          <w:rFonts w:ascii="Arial" w:hAnsi="Arial" w:cs="Arial"/>
          <w:spacing w:val="-2"/>
          <w:sz w:val="20"/>
          <w:szCs w:val="20"/>
          <w:lang w:eastAsia="en-US"/>
        </w:rPr>
        <w:t>заседании.</w:t>
      </w:r>
      <w:r w:rsidRPr="008B05A1">
        <w:rPr>
          <w:rFonts w:ascii="Arial" w:hAnsi="Arial" w:cs="Arial"/>
          <w:sz w:val="20"/>
          <w:szCs w:val="20"/>
          <w:lang w:eastAsia="en-US"/>
        </w:rPr>
        <w:tab/>
        <w:t>При равенстве голосов голос Председателя Комиссии является решающим.</w:t>
      </w:r>
    </w:p>
    <w:p w:rsidR="008B05A1" w:rsidRPr="008B05A1" w:rsidRDefault="008B05A1" w:rsidP="00F81EAD">
      <w:pPr>
        <w:widowControl w:val="0"/>
        <w:numPr>
          <w:ilvl w:val="1"/>
          <w:numId w:val="35"/>
        </w:numPr>
        <w:tabs>
          <w:tab w:val="left" w:pos="7513"/>
        </w:tabs>
        <w:autoSpaceDE w:val="0"/>
        <w:autoSpaceDN w:val="0"/>
        <w:spacing w:before="1"/>
        <w:ind w:left="0" w:right="4" w:firstLine="479"/>
        <w:jc w:val="both"/>
        <w:rPr>
          <w:rFonts w:ascii="Arial" w:hAnsi="Arial" w:cs="Arial"/>
          <w:sz w:val="20"/>
          <w:szCs w:val="20"/>
          <w:lang w:eastAsia="en-US"/>
        </w:rPr>
        <w:sectPr w:rsidR="008B05A1" w:rsidRPr="008B05A1" w:rsidSect="008B05A1">
          <w:pgSz w:w="11910" w:h="16840"/>
          <w:pgMar w:top="1134" w:right="1134" w:bottom="1134" w:left="1134" w:header="720" w:footer="720" w:gutter="0"/>
          <w:cols w:space="720"/>
          <w:docGrid w:linePitch="326"/>
        </w:sectPr>
      </w:pPr>
      <w:r w:rsidRPr="008B05A1">
        <w:rPr>
          <w:rFonts w:ascii="Arial" w:hAnsi="Arial" w:cs="Arial"/>
          <w:sz w:val="20"/>
          <w:szCs w:val="20"/>
          <w:lang w:eastAsia="en-US"/>
        </w:rPr>
        <w:t xml:space="preserve">Решения Комиссии оформляются протоколом, подписываемым председателем Комиссии или замещавшим его заместителем председателя Комиссии. Решения Комиссии доводятся до заинтересованных органов и организаций в виде выписок из протоколов заседаний Комиссии. Выписки из протоколов подписываются председателем </w:t>
      </w:r>
      <w:r w:rsidR="00F81EAD" w:rsidRPr="008B05A1">
        <w:rPr>
          <w:rFonts w:ascii="Arial" w:hAnsi="Arial" w:cs="Arial"/>
          <w:sz w:val="20"/>
          <w:szCs w:val="20"/>
          <w:lang w:eastAsia="en-US"/>
        </w:rPr>
        <w:t>Комиссии или</w:t>
      </w:r>
      <w:r w:rsidRPr="008B05A1">
        <w:rPr>
          <w:rFonts w:ascii="Arial" w:hAnsi="Arial" w:cs="Arial"/>
          <w:sz w:val="20"/>
          <w:szCs w:val="20"/>
          <w:lang w:eastAsia="en-US"/>
        </w:rPr>
        <w:t xml:space="preserve"> заместителем председателя – в случае отсутствия председателя. </w:t>
      </w:r>
    </w:p>
    <w:p w:rsidR="00F81EAD" w:rsidRDefault="00F81EAD" w:rsidP="008B05A1">
      <w:pPr>
        <w:widowControl w:val="0"/>
        <w:tabs>
          <w:tab w:val="left" w:pos="10348"/>
        </w:tabs>
        <w:autoSpaceDE w:val="0"/>
        <w:autoSpaceDN w:val="0"/>
        <w:spacing w:before="75"/>
        <w:ind w:left="6726" w:right="4" w:firstLine="1071"/>
        <w:jc w:val="right"/>
        <w:rPr>
          <w:rFonts w:ascii="Arial" w:hAnsi="Arial" w:cs="Arial"/>
          <w:sz w:val="20"/>
          <w:szCs w:val="20"/>
          <w:lang w:eastAsia="en-US"/>
        </w:rPr>
      </w:pPr>
    </w:p>
    <w:p w:rsidR="00F81EAD" w:rsidRDefault="00F81EAD" w:rsidP="008B05A1">
      <w:pPr>
        <w:widowControl w:val="0"/>
        <w:tabs>
          <w:tab w:val="left" w:pos="10348"/>
        </w:tabs>
        <w:autoSpaceDE w:val="0"/>
        <w:autoSpaceDN w:val="0"/>
        <w:spacing w:before="75"/>
        <w:ind w:left="6726" w:right="4" w:firstLine="1071"/>
        <w:jc w:val="right"/>
        <w:rPr>
          <w:rFonts w:ascii="Arial" w:hAnsi="Arial" w:cs="Arial"/>
          <w:sz w:val="20"/>
          <w:szCs w:val="20"/>
          <w:lang w:eastAsia="en-US"/>
        </w:rPr>
      </w:pPr>
    </w:p>
    <w:p w:rsidR="00F81EAD" w:rsidRDefault="00F81EAD" w:rsidP="008B05A1">
      <w:pPr>
        <w:widowControl w:val="0"/>
        <w:tabs>
          <w:tab w:val="left" w:pos="10348"/>
        </w:tabs>
        <w:autoSpaceDE w:val="0"/>
        <w:autoSpaceDN w:val="0"/>
        <w:spacing w:before="75"/>
        <w:ind w:left="6726" w:right="4" w:firstLine="1071"/>
        <w:jc w:val="right"/>
        <w:rPr>
          <w:rFonts w:ascii="Arial" w:hAnsi="Arial" w:cs="Arial"/>
          <w:sz w:val="20"/>
          <w:szCs w:val="20"/>
          <w:lang w:eastAsia="en-US"/>
        </w:rPr>
      </w:pPr>
    </w:p>
    <w:p w:rsidR="008B05A1" w:rsidRPr="008B05A1" w:rsidRDefault="008B05A1" w:rsidP="008B05A1">
      <w:pPr>
        <w:widowControl w:val="0"/>
        <w:tabs>
          <w:tab w:val="left" w:pos="10348"/>
        </w:tabs>
        <w:autoSpaceDE w:val="0"/>
        <w:autoSpaceDN w:val="0"/>
        <w:spacing w:before="75"/>
        <w:ind w:left="6726" w:right="4" w:firstLine="1071"/>
        <w:jc w:val="right"/>
        <w:rPr>
          <w:rFonts w:ascii="Arial" w:hAnsi="Arial" w:cs="Arial"/>
          <w:sz w:val="20"/>
          <w:szCs w:val="20"/>
          <w:lang w:eastAsia="en-US"/>
        </w:rPr>
      </w:pPr>
      <w:r w:rsidRPr="008B05A1">
        <w:rPr>
          <w:rFonts w:ascii="Arial" w:hAnsi="Arial" w:cs="Arial"/>
          <w:sz w:val="20"/>
          <w:szCs w:val="20"/>
          <w:lang w:eastAsia="en-US"/>
        </w:rPr>
        <w:lastRenderedPageBreak/>
        <w:t>Приложение</w:t>
      </w:r>
      <w:r w:rsidRPr="008B05A1">
        <w:rPr>
          <w:rFonts w:ascii="Arial" w:hAnsi="Arial" w:cs="Arial"/>
          <w:spacing w:val="-17"/>
          <w:sz w:val="20"/>
          <w:szCs w:val="20"/>
          <w:lang w:eastAsia="en-US"/>
        </w:rPr>
        <w:t xml:space="preserve"> №</w:t>
      </w:r>
      <w:proofErr w:type="gramStart"/>
      <w:r w:rsidRPr="008B05A1">
        <w:rPr>
          <w:rFonts w:ascii="Arial" w:hAnsi="Arial" w:cs="Arial"/>
          <w:spacing w:val="-17"/>
          <w:sz w:val="20"/>
          <w:szCs w:val="20"/>
          <w:lang w:eastAsia="en-US"/>
        </w:rPr>
        <w:t xml:space="preserve">1 </w:t>
      </w:r>
      <w:r w:rsidRPr="008B05A1">
        <w:rPr>
          <w:rFonts w:ascii="Arial" w:hAnsi="Arial" w:cs="Arial"/>
          <w:sz w:val="20"/>
          <w:szCs w:val="20"/>
          <w:lang w:eastAsia="en-US"/>
        </w:rPr>
        <w:t xml:space="preserve"> к</w:t>
      </w:r>
      <w:proofErr w:type="gramEnd"/>
      <w:r w:rsidRPr="008B05A1">
        <w:rPr>
          <w:rFonts w:ascii="Arial" w:hAnsi="Arial" w:cs="Arial"/>
          <w:spacing w:val="-11"/>
          <w:sz w:val="20"/>
          <w:szCs w:val="20"/>
          <w:lang w:eastAsia="en-US"/>
        </w:rPr>
        <w:t xml:space="preserve">  </w:t>
      </w:r>
      <w:r w:rsidRPr="008B05A1">
        <w:rPr>
          <w:rFonts w:ascii="Arial" w:hAnsi="Arial" w:cs="Arial"/>
          <w:sz w:val="20"/>
          <w:szCs w:val="20"/>
          <w:lang w:eastAsia="en-US"/>
        </w:rPr>
        <w:t>Положению</w:t>
      </w:r>
      <w:r w:rsidRPr="008B05A1">
        <w:rPr>
          <w:rFonts w:ascii="Arial" w:hAnsi="Arial" w:cs="Arial"/>
          <w:spacing w:val="-8"/>
          <w:sz w:val="20"/>
          <w:szCs w:val="20"/>
          <w:lang w:eastAsia="en-US"/>
        </w:rPr>
        <w:t xml:space="preserve"> </w:t>
      </w:r>
      <w:r w:rsidRPr="008B05A1">
        <w:rPr>
          <w:rFonts w:ascii="Arial" w:hAnsi="Arial" w:cs="Arial"/>
          <w:sz w:val="20"/>
          <w:szCs w:val="20"/>
          <w:lang w:eastAsia="en-US"/>
        </w:rPr>
        <w:t>о</w:t>
      </w:r>
      <w:r w:rsidRPr="008B05A1">
        <w:rPr>
          <w:rFonts w:ascii="Arial" w:hAnsi="Arial" w:cs="Arial"/>
          <w:spacing w:val="-7"/>
          <w:sz w:val="20"/>
          <w:szCs w:val="20"/>
          <w:lang w:eastAsia="en-US"/>
        </w:rPr>
        <w:t xml:space="preserve"> </w:t>
      </w:r>
      <w:r w:rsidRPr="008B05A1">
        <w:rPr>
          <w:rFonts w:ascii="Arial" w:hAnsi="Arial" w:cs="Arial"/>
          <w:sz w:val="20"/>
          <w:szCs w:val="20"/>
          <w:lang w:eastAsia="en-US"/>
        </w:rPr>
        <w:t>комиссии</w:t>
      </w:r>
      <w:r w:rsidRPr="008B05A1">
        <w:rPr>
          <w:rFonts w:ascii="Arial" w:hAnsi="Arial" w:cs="Arial"/>
          <w:spacing w:val="-9"/>
          <w:sz w:val="20"/>
          <w:szCs w:val="20"/>
          <w:lang w:eastAsia="en-US"/>
        </w:rPr>
        <w:t xml:space="preserve"> </w:t>
      </w:r>
      <w:r w:rsidRPr="008B05A1">
        <w:rPr>
          <w:rFonts w:ascii="Arial" w:hAnsi="Arial" w:cs="Arial"/>
          <w:sz w:val="20"/>
          <w:szCs w:val="20"/>
          <w:lang w:eastAsia="en-US"/>
        </w:rPr>
        <w:t>по выявлению и ликвидации</w:t>
      </w:r>
    </w:p>
    <w:p w:rsidR="008B05A1" w:rsidRPr="008B05A1" w:rsidRDefault="008B05A1" w:rsidP="00F81EAD">
      <w:pPr>
        <w:widowControl w:val="0"/>
        <w:tabs>
          <w:tab w:val="left" w:pos="10348"/>
        </w:tabs>
        <w:autoSpaceDE w:val="0"/>
        <w:autoSpaceDN w:val="0"/>
        <w:ind w:left="6237" w:right="4"/>
        <w:jc w:val="right"/>
        <w:rPr>
          <w:rFonts w:ascii="Arial" w:hAnsi="Arial" w:cs="Arial"/>
          <w:sz w:val="20"/>
          <w:szCs w:val="20"/>
          <w:lang w:eastAsia="en-US"/>
        </w:rPr>
      </w:pPr>
      <w:proofErr w:type="gramStart"/>
      <w:r w:rsidRPr="008B05A1">
        <w:rPr>
          <w:rFonts w:ascii="Arial" w:hAnsi="Arial" w:cs="Arial"/>
          <w:sz w:val="20"/>
          <w:szCs w:val="20"/>
          <w:lang w:eastAsia="en-US"/>
        </w:rPr>
        <w:t>несанкционированных</w:t>
      </w:r>
      <w:proofErr w:type="gramEnd"/>
      <w:r w:rsidRPr="008B05A1">
        <w:rPr>
          <w:rFonts w:ascii="Arial" w:hAnsi="Arial" w:cs="Arial"/>
          <w:spacing w:val="-17"/>
          <w:sz w:val="20"/>
          <w:szCs w:val="20"/>
          <w:lang w:eastAsia="en-US"/>
        </w:rPr>
        <w:t xml:space="preserve"> </w:t>
      </w:r>
      <w:r w:rsidRPr="008B05A1">
        <w:rPr>
          <w:rFonts w:ascii="Arial" w:hAnsi="Arial" w:cs="Arial"/>
          <w:sz w:val="20"/>
          <w:szCs w:val="20"/>
          <w:lang w:eastAsia="en-US"/>
        </w:rPr>
        <w:t>свалок</w:t>
      </w:r>
      <w:r w:rsidRPr="008B05A1">
        <w:rPr>
          <w:rFonts w:ascii="Arial" w:hAnsi="Arial" w:cs="Arial"/>
          <w:spacing w:val="-16"/>
          <w:sz w:val="20"/>
          <w:szCs w:val="20"/>
          <w:lang w:eastAsia="en-US"/>
        </w:rPr>
        <w:t xml:space="preserve"> </w:t>
      </w:r>
      <w:r w:rsidRPr="008B05A1">
        <w:rPr>
          <w:rFonts w:ascii="Arial" w:hAnsi="Arial" w:cs="Arial"/>
          <w:sz w:val="20"/>
          <w:szCs w:val="20"/>
          <w:lang w:eastAsia="en-US"/>
        </w:rPr>
        <w:t>на территории</w:t>
      </w:r>
      <w:r w:rsidRPr="008B05A1">
        <w:rPr>
          <w:rFonts w:ascii="Arial" w:hAnsi="Arial" w:cs="Arial"/>
          <w:spacing w:val="-17"/>
          <w:sz w:val="20"/>
          <w:szCs w:val="20"/>
          <w:lang w:eastAsia="en-US"/>
        </w:rPr>
        <w:t xml:space="preserve"> </w:t>
      </w:r>
      <w:r w:rsidRPr="008B05A1">
        <w:rPr>
          <w:rFonts w:ascii="Arial" w:hAnsi="Arial" w:cs="Arial"/>
          <w:sz w:val="20"/>
          <w:szCs w:val="20"/>
          <w:lang w:eastAsia="en-US"/>
        </w:rPr>
        <w:t>города Куйбышева Куйбышевского района Новосибирской области</w:t>
      </w:r>
    </w:p>
    <w:p w:rsidR="008B05A1" w:rsidRPr="008B05A1" w:rsidRDefault="008B05A1" w:rsidP="008B05A1">
      <w:pPr>
        <w:widowControl w:val="0"/>
        <w:tabs>
          <w:tab w:val="left" w:pos="10348"/>
        </w:tabs>
        <w:autoSpaceDE w:val="0"/>
        <w:autoSpaceDN w:val="0"/>
        <w:ind w:left="7110" w:right="4" w:hanging="829"/>
        <w:jc w:val="right"/>
        <w:rPr>
          <w:rFonts w:ascii="Arial" w:hAnsi="Arial" w:cs="Arial"/>
          <w:sz w:val="20"/>
          <w:szCs w:val="20"/>
          <w:lang w:eastAsia="en-US"/>
        </w:rPr>
      </w:pPr>
    </w:p>
    <w:p w:rsidR="008B05A1" w:rsidRPr="008B05A1" w:rsidRDefault="008B05A1" w:rsidP="003B4336">
      <w:pPr>
        <w:widowControl w:val="0"/>
        <w:tabs>
          <w:tab w:val="left" w:pos="1985"/>
        </w:tabs>
        <w:autoSpaceDE w:val="0"/>
        <w:autoSpaceDN w:val="0"/>
        <w:jc w:val="center"/>
        <w:outlineLvl w:val="1"/>
        <w:rPr>
          <w:rFonts w:ascii="Arial" w:hAnsi="Arial" w:cs="Arial"/>
          <w:bCs/>
          <w:sz w:val="20"/>
          <w:szCs w:val="20"/>
          <w:u w:val="single"/>
          <w:lang w:eastAsia="en-US"/>
        </w:rPr>
      </w:pPr>
      <w:r w:rsidRPr="008B05A1">
        <w:rPr>
          <w:rFonts w:ascii="Arial" w:hAnsi="Arial" w:cs="Arial"/>
          <w:b/>
          <w:bCs/>
          <w:sz w:val="20"/>
          <w:szCs w:val="20"/>
          <w:lang w:eastAsia="en-US"/>
        </w:rPr>
        <w:t>АКТ</w:t>
      </w:r>
      <w:r w:rsidRPr="008B05A1">
        <w:rPr>
          <w:rFonts w:ascii="Arial" w:hAnsi="Arial" w:cs="Arial"/>
          <w:b/>
          <w:bCs/>
          <w:spacing w:val="-7"/>
          <w:sz w:val="20"/>
          <w:szCs w:val="20"/>
          <w:lang w:eastAsia="en-US"/>
        </w:rPr>
        <w:t xml:space="preserve"> </w:t>
      </w:r>
      <w:r w:rsidRPr="008B05A1">
        <w:rPr>
          <w:rFonts w:ascii="Arial" w:hAnsi="Arial" w:cs="Arial"/>
          <w:b/>
          <w:bCs/>
          <w:spacing w:val="-10"/>
          <w:sz w:val="20"/>
          <w:szCs w:val="20"/>
          <w:lang w:eastAsia="en-US"/>
        </w:rPr>
        <w:t>№</w:t>
      </w:r>
      <w:r w:rsidRPr="008B05A1">
        <w:rPr>
          <w:rFonts w:ascii="Arial" w:hAnsi="Arial" w:cs="Arial"/>
          <w:bCs/>
          <w:sz w:val="20"/>
          <w:szCs w:val="20"/>
          <w:u w:val="single"/>
          <w:lang w:eastAsia="en-US"/>
        </w:rPr>
        <w:tab/>
      </w:r>
    </w:p>
    <w:p w:rsidR="008B05A1" w:rsidRPr="008B05A1" w:rsidRDefault="008B05A1" w:rsidP="008B05A1">
      <w:pPr>
        <w:widowControl w:val="0"/>
        <w:tabs>
          <w:tab w:val="left" w:pos="2046"/>
        </w:tabs>
        <w:autoSpaceDE w:val="0"/>
        <w:autoSpaceDN w:val="0"/>
        <w:ind w:left="203"/>
        <w:jc w:val="center"/>
        <w:outlineLvl w:val="1"/>
        <w:rPr>
          <w:rFonts w:ascii="Arial" w:hAnsi="Arial" w:cs="Arial"/>
          <w:bCs/>
          <w:sz w:val="20"/>
          <w:szCs w:val="20"/>
          <w:lang w:eastAsia="en-US"/>
        </w:rPr>
      </w:pPr>
    </w:p>
    <w:p w:rsidR="008B05A1" w:rsidRPr="008B05A1" w:rsidRDefault="008B05A1" w:rsidP="003B4336">
      <w:pPr>
        <w:widowControl w:val="0"/>
        <w:tabs>
          <w:tab w:val="left" w:pos="3119"/>
        </w:tabs>
        <w:autoSpaceDE w:val="0"/>
        <w:autoSpaceDN w:val="0"/>
        <w:ind w:right="3"/>
        <w:jc w:val="center"/>
        <w:rPr>
          <w:rFonts w:ascii="Arial" w:hAnsi="Arial" w:cs="Arial"/>
          <w:spacing w:val="-5"/>
          <w:sz w:val="20"/>
          <w:szCs w:val="20"/>
          <w:lang w:eastAsia="en-US"/>
        </w:rPr>
      </w:pPr>
      <w:r w:rsidRPr="008B05A1">
        <w:rPr>
          <w:rFonts w:ascii="Arial" w:hAnsi="Arial" w:cs="Arial"/>
          <w:sz w:val="20"/>
          <w:szCs w:val="20"/>
          <w:lang w:eastAsia="en-US"/>
        </w:rPr>
        <w:t xml:space="preserve">             </w:t>
      </w:r>
      <w:proofErr w:type="gramStart"/>
      <w:r w:rsidRPr="008B05A1">
        <w:rPr>
          <w:rFonts w:ascii="Arial" w:hAnsi="Arial" w:cs="Arial"/>
          <w:sz w:val="20"/>
          <w:szCs w:val="20"/>
          <w:lang w:eastAsia="en-US"/>
        </w:rPr>
        <w:t>на</w:t>
      </w:r>
      <w:proofErr w:type="gramEnd"/>
      <w:r w:rsidRPr="008B05A1">
        <w:rPr>
          <w:rFonts w:ascii="Arial" w:hAnsi="Arial" w:cs="Arial"/>
          <w:spacing w:val="-6"/>
          <w:sz w:val="20"/>
          <w:szCs w:val="20"/>
          <w:lang w:eastAsia="en-US"/>
        </w:rPr>
        <w:t xml:space="preserve"> </w:t>
      </w:r>
      <w:r w:rsidRPr="008B05A1">
        <w:rPr>
          <w:rFonts w:ascii="Arial" w:hAnsi="Arial" w:cs="Arial"/>
          <w:sz w:val="20"/>
          <w:szCs w:val="20"/>
          <w:lang w:eastAsia="en-US"/>
        </w:rPr>
        <w:t>выявленную</w:t>
      </w:r>
      <w:r w:rsidRPr="008B05A1">
        <w:rPr>
          <w:rFonts w:ascii="Arial" w:hAnsi="Arial" w:cs="Arial"/>
          <w:spacing w:val="-5"/>
          <w:sz w:val="20"/>
          <w:szCs w:val="20"/>
          <w:lang w:eastAsia="en-US"/>
        </w:rPr>
        <w:t xml:space="preserve"> </w:t>
      </w:r>
      <w:r w:rsidRPr="008B05A1">
        <w:rPr>
          <w:rFonts w:ascii="Arial" w:hAnsi="Arial" w:cs="Arial"/>
          <w:sz w:val="20"/>
          <w:szCs w:val="20"/>
          <w:lang w:eastAsia="en-US"/>
        </w:rPr>
        <w:t>несанкционированную</w:t>
      </w:r>
      <w:r w:rsidRPr="008B05A1">
        <w:rPr>
          <w:rFonts w:ascii="Arial" w:hAnsi="Arial" w:cs="Arial"/>
          <w:spacing w:val="-4"/>
          <w:sz w:val="20"/>
          <w:szCs w:val="20"/>
          <w:lang w:eastAsia="en-US"/>
        </w:rPr>
        <w:t xml:space="preserve"> </w:t>
      </w:r>
      <w:r w:rsidRPr="008B05A1">
        <w:rPr>
          <w:rFonts w:ascii="Arial" w:hAnsi="Arial" w:cs="Arial"/>
          <w:sz w:val="20"/>
          <w:szCs w:val="20"/>
          <w:lang w:eastAsia="en-US"/>
        </w:rPr>
        <w:t>свалку</w:t>
      </w:r>
      <w:r w:rsidRPr="008B05A1">
        <w:rPr>
          <w:rFonts w:ascii="Arial" w:hAnsi="Arial" w:cs="Arial"/>
          <w:spacing w:val="-10"/>
          <w:sz w:val="20"/>
          <w:szCs w:val="20"/>
          <w:lang w:eastAsia="en-US"/>
        </w:rPr>
        <w:t xml:space="preserve"> </w:t>
      </w:r>
      <w:r w:rsidRPr="008B05A1">
        <w:rPr>
          <w:rFonts w:ascii="Arial" w:hAnsi="Arial" w:cs="Arial"/>
          <w:sz w:val="20"/>
          <w:szCs w:val="20"/>
          <w:lang w:eastAsia="en-US"/>
        </w:rPr>
        <w:t>на</w:t>
      </w:r>
      <w:r w:rsidRPr="008B05A1">
        <w:rPr>
          <w:rFonts w:ascii="Arial" w:hAnsi="Arial" w:cs="Arial"/>
          <w:spacing w:val="-6"/>
          <w:sz w:val="20"/>
          <w:szCs w:val="20"/>
          <w:lang w:eastAsia="en-US"/>
        </w:rPr>
        <w:t xml:space="preserve"> </w:t>
      </w:r>
      <w:r w:rsidRPr="008B05A1">
        <w:rPr>
          <w:rFonts w:ascii="Arial" w:hAnsi="Arial" w:cs="Arial"/>
          <w:sz w:val="20"/>
          <w:szCs w:val="20"/>
          <w:lang w:eastAsia="en-US"/>
        </w:rPr>
        <w:t>территории</w:t>
      </w:r>
      <w:r w:rsidRPr="008B05A1">
        <w:rPr>
          <w:rFonts w:ascii="Arial" w:hAnsi="Arial" w:cs="Arial"/>
          <w:spacing w:val="-5"/>
          <w:sz w:val="20"/>
          <w:szCs w:val="20"/>
          <w:lang w:eastAsia="en-US"/>
        </w:rPr>
        <w:t xml:space="preserve"> </w:t>
      </w:r>
    </w:p>
    <w:p w:rsidR="008B05A1" w:rsidRPr="008B05A1" w:rsidRDefault="008B05A1" w:rsidP="003B4336">
      <w:pPr>
        <w:widowControl w:val="0"/>
        <w:tabs>
          <w:tab w:val="left" w:pos="3119"/>
        </w:tabs>
        <w:autoSpaceDE w:val="0"/>
        <w:autoSpaceDN w:val="0"/>
        <w:ind w:right="3"/>
        <w:jc w:val="center"/>
        <w:rPr>
          <w:rFonts w:ascii="Arial" w:hAnsi="Arial" w:cs="Arial"/>
          <w:sz w:val="20"/>
          <w:szCs w:val="20"/>
          <w:lang w:eastAsia="en-US"/>
        </w:rPr>
      </w:pPr>
      <w:r w:rsidRPr="008B05A1">
        <w:rPr>
          <w:rFonts w:ascii="Arial" w:hAnsi="Arial" w:cs="Arial"/>
          <w:sz w:val="20"/>
          <w:szCs w:val="20"/>
          <w:lang w:eastAsia="en-US"/>
        </w:rPr>
        <w:t xml:space="preserve">           </w:t>
      </w:r>
      <w:proofErr w:type="gramStart"/>
      <w:r w:rsidRPr="008B05A1">
        <w:rPr>
          <w:rFonts w:ascii="Arial" w:hAnsi="Arial" w:cs="Arial"/>
          <w:sz w:val="20"/>
          <w:szCs w:val="20"/>
          <w:lang w:eastAsia="en-US"/>
        </w:rPr>
        <w:t>города</w:t>
      </w:r>
      <w:proofErr w:type="gramEnd"/>
      <w:r w:rsidRPr="008B05A1">
        <w:rPr>
          <w:rFonts w:ascii="Arial" w:hAnsi="Arial" w:cs="Arial"/>
          <w:sz w:val="20"/>
          <w:szCs w:val="20"/>
          <w:lang w:eastAsia="en-US"/>
        </w:rPr>
        <w:t xml:space="preserve"> Куйбышева Куйбышевского района Новосибирской области</w:t>
      </w:r>
    </w:p>
    <w:p w:rsidR="008B05A1" w:rsidRPr="008B05A1" w:rsidRDefault="008B05A1" w:rsidP="008B05A1">
      <w:pPr>
        <w:widowControl w:val="0"/>
        <w:tabs>
          <w:tab w:val="left" w:pos="1219"/>
          <w:tab w:val="left" w:pos="2777"/>
        </w:tabs>
        <w:autoSpaceDE w:val="0"/>
        <w:autoSpaceDN w:val="0"/>
        <w:ind w:left="569" w:right="6748"/>
        <w:rPr>
          <w:rFonts w:ascii="Arial" w:hAnsi="Arial" w:cs="Arial"/>
          <w:spacing w:val="-10"/>
          <w:sz w:val="20"/>
          <w:szCs w:val="20"/>
          <w:lang w:eastAsia="en-US"/>
        </w:rPr>
      </w:pPr>
    </w:p>
    <w:p w:rsidR="008B05A1" w:rsidRPr="003B4336" w:rsidRDefault="003B4336" w:rsidP="008B05A1">
      <w:pPr>
        <w:widowControl w:val="0"/>
        <w:tabs>
          <w:tab w:val="left" w:pos="1219"/>
          <w:tab w:val="left" w:pos="2777"/>
        </w:tabs>
        <w:autoSpaceDE w:val="0"/>
        <w:autoSpaceDN w:val="0"/>
        <w:ind w:left="569" w:right="6748"/>
        <w:rPr>
          <w:rFonts w:ascii="Arial" w:hAnsi="Arial" w:cs="Arial"/>
          <w:sz w:val="20"/>
          <w:szCs w:val="20"/>
          <w:lang w:eastAsia="en-US"/>
        </w:rPr>
      </w:pPr>
      <w:r>
        <w:rPr>
          <w:rFonts w:ascii="Arial" w:hAnsi="Arial" w:cs="Arial"/>
          <w:sz w:val="20"/>
          <w:szCs w:val="20"/>
          <w:lang w:eastAsia="en-US"/>
        </w:rPr>
        <w:t>«___»_________202_г.</w:t>
      </w:r>
    </w:p>
    <w:p w:rsidR="003B4336" w:rsidRDefault="003B4336" w:rsidP="008B05A1">
      <w:pPr>
        <w:widowControl w:val="0"/>
        <w:tabs>
          <w:tab w:val="left" w:pos="1219"/>
          <w:tab w:val="left" w:pos="2777"/>
        </w:tabs>
        <w:autoSpaceDE w:val="0"/>
        <w:autoSpaceDN w:val="0"/>
        <w:ind w:left="569" w:right="6748"/>
        <w:rPr>
          <w:rFonts w:ascii="Arial" w:hAnsi="Arial" w:cs="Arial"/>
          <w:sz w:val="20"/>
          <w:szCs w:val="20"/>
          <w:lang w:eastAsia="en-US"/>
        </w:rPr>
      </w:pPr>
    </w:p>
    <w:p w:rsidR="008B05A1" w:rsidRPr="008B05A1" w:rsidRDefault="003B4336" w:rsidP="008B05A1">
      <w:pPr>
        <w:widowControl w:val="0"/>
        <w:tabs>
          <w:tab w:val="left" w:pos="1219"/>
          <w:tab w:val="left" w:pos="2777"/>
        </w:tabs>
        <w:autoSpaceDE w:val="0"/>
        <w:autoSpaceDN w:val="0"/>
        <w:ind w:left="569" w:right="6748"/>
        <w:rPr>
          <w:rFonts w:ascii="Arial" w:hAnsi="Arial" w:cs="Arial"/>
          <w:sz w:val="20"/>
          <w:szCs w:val="20"/>
          <w:lang w:eastAsia="en-US"/>
        </w:rPr>
      </w:pPr>
      <w:r w:rsidRPr="008B05A1">
        <w:rPr>
          <w:rFonts w:ascii="Arial" w:hAnsi="Arial" w:cs="Arial"/>
          <w:sz w:val="20"/>
          <w:szCs w:val="20"/>
          <w:lang w:eastAsia="en-US"/>
        </w:rPr>
        <w:t>Город Куйбышев</w:t>
      </w:r>
      <w:r w:rsidR="008B05A1" w:rsidRPr="008B05A1">
        <w:rPr>
          <w:rFonts w:ascii="Arial" w:hAnsi="Arial" w:cs="Arial"/>
          <w:sz w:val="20"/>
          <w:szCs w:val="20"/>
          <w:lang w:eastAsia="en-US"/>
        </w:rPr>
        <w:t xml:space="preserve"> Новосибирской области</w:t>
      </w:r>
    </w:p>
    <w:p w:rsidR="008B05A1" w:rsidRPr="008B05A1" w:rsidRDefault="008B05A1" w:rsidP="008B05A1">
      <w:pPr>
        <w:widowControl w:val="0"/>
        <w:autoSpaceDE w:val="0"/>
        <w:autoSpaceDN w:val="0"/>
        <w:ind w:left="569"/>
        <w:rPr>
          <w:rFonts w:ascii="Arial" w:hAnsi="Arial" w:cs="Arial"/>
          <w:sz w:val="20"/>
          <w:szCs w:val="20"/>
          <w:lang w:eastAsia="en-US"/>
        </w:rPr>
      </w:pPr>
    </w:p>
    <w:p w:rsidR="008B05A1" w:rsidRPr="008B05A1" w:rsidRDefault="008B05A1" w:rsidP="008B05A1">
      <w:pPr>
        <w:widowControl w:val="0"/>
        <w:autoSpaceDE w:val="0"/>
        <w:autoSpaceDN w:val="0"/>
        <w:ind w:left="569"/>
        <w:rPr>
          <w:rFonts w:ascii="Arial" w:hAnsi="Arial" w:cs="Arial"/>
          <w:sz w:val="20"/>
          <w:szCs w:val="20"/>
          <w:lang w:eastAsia="en-US"/>
        </w:rPr>
      </w:pPr>
      <w:r w:rsidRPr="008B05A1">
        <w:rPr>
          <w:rFonts w:ascii="Arial" w:hAnsi="Arial" w:cs="Arial"/>
          <w:sz w:val="20"/>
          <w:szCs w:val="20"/>
          <w:lang w:eastAsia="en-US"/>
        </w:rPr>
        <w:t>Комиссия</w:t>
      </w:r>
      <w:r w:rsidRPr="008B05A1">
        <w:rPr>
          <w:rFonts w:ascii="Arial" w:hAnsi="Arial" w:cs="Arial"/>
          <w:spacing w:val="-9"/>
          <w:sz w:val="20"/>
          <w:szCs w:val="20"/>
          <w:lang w:eastAsia="en-US"/>
        </w:rPr>
        <w:t xml:space="preserve"> </w:t>
      </w:r>
      <w:r w:rsidRPr="008B05A1">
        <w:rPr>
          <w:rFonts w:ascii="Arial" w:hAnsi="Arial" w:cs="Arial"/>
          <w:sz w:val="20"/>
          <w:szCs w:val="20"/>
          <w:lang w:eastAsia="en-US"/>
        </w:rPr>
        <w:t>в</w:t>
      </w:r>
      <w:r w:rsidRPr="008B05A1">
        <w:rPr>
          <w:rFonts w:ascii="Arial" w:hAnsi="Arial" w:cs="Arial"/>
          <w:spacing w:val="-8"/>
          <w:sz w:val="20"/>
          <w:szCs w:val="20"/>
          <w:lang w:eastAsia="en-US"/>
        </w:rPr>
        <w:t xml:space="preserve"> </w:t>
      </w:r>
      <w:r w:rsidRPr="008B05A1">
        <w:rPr>
          <w:rFonts w:ascii="Arial" w:hAnsi="Arial" w:cs="Arial"/>
          <w:spacing w:val="-2"/>
          <w:sz w:val="20"/>
          <w:szCs w:val="20"/>
          <w:lang w:eastAsia="en-US"/>
        </w:rPr>
        <w:t>составе:</w:t>
      </w:r>
    </w:p>
    <w:p w:rsidR="008B05A1" w:rsidRPr="008B05A1" w:rsidRDefault="008B05A1" w:rsidP="008B05A1">
      <w:pPr>
        <w:widowControl w:val="0"/>
        <w:autoSpaceDE w:val="0"/>
        <w:autoSpaceDN w:val="0"/>
        <w:spacing w:before="16"/>
        <w:rPr>
          <w:rFonts w:ascii="Arial" w:hAnsi="Arial" w:cs="Arial"/>
          <w:sz w:val="20"/>
          <w:szCs w:val="20"/>
          <w:lang w:eastAsia="en-US"/>
        </w:rPr>
      </w:pPr>
      <w:r w:rsidRPr="008B05A1">
        <w:rPr>
          <w:rFonts w:ascii="Arial" w:hAnsi="Arial" w:cs="Arial"/>
          <w:sz w:val="20"/>
          <w:szCs w:val="20"/>
          <w:lang w:eastAsia="en-US"/>
        </w:rPr>
        <w:pict>
          <v:group id="docshapegroup1" o:spid="_x0000_s1038" style="position:absolute;margin-left:85.1pt;margin-top:13.55pt;width:461.65pt;height:1.4pt;z-index:-251653632;mso-wrap-distance-left:0;mso-wrap-distance-right:0;mso-position-horizontal-relative:page" coordorigin="1702,271" coordsize="9233,28">
            <v:line id="_x0000_s1039" style="position:absolute" from="1702,293" to="10926,293" strokeweight=".18558mm"/>
            <v:rect id="docshape2" o:spid="_x0000_s1040" style="position:absolute;left:1702;top:270;width:9233;height:12" fillcolor="black" stroked="f"/>
            <w10:wrap type="topAndBottom" anchorx="page"/>
          </v:group>
        </w:pict>
      </w:r>
      <w:r w:rsidRPr="008B05A1">
        <w:rPr>
          <w:rFonts w:ascii="Arial" w:hAnsi="Arial" w:cs="Arial"/>
          <w:sz w:val="20"/>
          <w:szCs w:val="20"/>
          <w:lang w:eastAsia="en-US"/>
        </w:rPr>
        <w:pict>
          <v:group id="docshapegroup3" o:spid="_x0000_s1041" style="position:absolute;margin-left:85.1pt;margin-top:28.55pt;width:461.65pt;height:1.4pt;z-index:-251652608;mso-wrap-distance-left:0;mso-wrap-distance-right:0;mso-position-horizontal-relative:page" coordorigin="1702,571" coordsize="9233,28">
            <v:line id="_x0000_s1042" style="position:absolute" from="1702,593" to="10931,593" strokeweight=".18558mm"/>
            <v:rect id="docshape4" o:spid="_x0000_s1043" style="position:absolute;left:1702;top:570;width:9233;height:12" fillcolor="black" stroked="f"/>
            <w10:wrap type="topAndBottom" anchorx="page"/>
          </v:group>
        </w:pict>
      </w:r>
      <w:r w:rsidRPr="008B05A1">
        <w:rPr>
          <w:rFonts w:ascii="Arial" w:hAnsi="Arial" w:cs="Arial"/>
          <w:sz w:val="20"/>
          <w:szCs w:val="20"/>
          <w:lang w:eastAsia="en-US"/>
        </w:rPr>
        <w:pict>
          <v:group id="docshapegroup5" o:spid="_x0000_s1044" style="position:absolute;margin-left:85.1pt;margin-top:43.45pt;width:461.65pt;height:1.4pt;z-index:-251651584;mso-wrap-distance-left:0;mso-wrap-distance-right:0;mso-position-horizontal-relative:page" coordorigin="1702,869" coordsize="9233,28">
            <v:line id="_x0000_s1045" style="position:absolute" from="1702,890" to="10926,890" strokeweight=".18558mm"/>
            <v:rect id="docshape6" o:spid="_x0000_s1046" style="position:absolute;left:1702;top:868;width:9233;height:12" fillcolor="black" stroked="f"/>
            <w10:wrap type="topAndBottom" anchorx="page"/>
          </v:group>
        </w:pict>
      </w:r>
      <w:r w:rsidRPr="008B05A1">
        <w:rPr>
          <w:rFonts w:ascii="Arial" w:hAnsi="Arial" w:cs="Arial"/>
          <w:sz w:val="20"/>
          <w:szCs w:val="20"/>
          <w:lang w:eastAsia="en-US"/>
        </w:rPr>
        <w:pict>
          <v:group id="docshapegroup7" o:spid="_x0000_s1047" style="position:absolute;margin-left:85.1pt;margin-top:58.45pt;width:461.65pt;height:1.4pt;z-index:-251650560;mso-wrap-distance-left:0;mso-wrap-distance-right:0;mso-position-horizontal-relative:page" coordorigin="1702,1169" coordsize="9233,28">
            <v:line id="_x0000_s1048" style="position:absolute" from="1702,1190" to="10926,1190" strokeweight=".18558mm"/>
            <v:rect id="docshape8" o:spid="_x0000_s1049" style="position:absolute;left:1702;top:1168;width:9233;height:12" fillcolor="black" stroked="f"/>
            <w10:wrap type="topAndBottom" anchorx="page"/>
          </v:group>
        </w:pict>
      </w:r>
    </w:p>
    <w:p w:rsidR="008B05A1" w:rsidRPr="008B05A1" w:rsidRDefault="008B05A1" w:rsidP="008B05A1">
      <w:pPr>
        <w:widowControl w:val="0"/>
        <w:autoSpaceDE w:val="0"/>
        <w:autoSpaceDN w:val="0"/>
        <w:spacing w:before="18"/>
        <w:rPr>
          <w:rFonts w:ascii="Arial" w:hAnsi="Arial" w:cs="Arial"/>
          <w:sz w:val="20"/>
          <w:szCs w:val="20"/>
          <w:lang w:eastAsia="en-US"/>
        </w:rPr>
      </w:pPr>
    </w:p>
    <w:p w:rsidR="008B05A1" w:rsidRPr="008B05A1" w:rsidRDefault="008B05A1" w:rsidP="008B05A1">
      <w:pPr>
        <w:widowControl w:val="0"/>
        <w:autoSpaceDE w:val="0"/>
        <w:autoSpaceDN w:val="0"/>
        <w:spacing w:before="16"/>
        <w:rPr>
          <w:rFonts w:ascii="Arial" w:hAnsi="Arial" w:cs="Arial"/>
          <w:sz w:val="20"/>
          <w:szCs w:val="20"/>
          <w:lang w:eastAsia="en-US"/>
        </w:rPr>
      </w:pPr>
    </w:p>
    <w:p w:rsidR="008B05A1" w:rsidRPr="008B05A1" w:rsidRDefault="008B05A1" w:rsidP="008B05A1">
      <w:pPr>
        <w:widowControl w:val="0"/>
        <w:autoSpaceDE w:val="0"/>
        <w:autoSpaceDN w:val="0"/>
        <w:spacing w:before="18"/>
        <w:rPr>
          <w:rFonts w:ascii="Arial" w:hAnsi="Arial" w:cs="Arial"/>
          <w:sz w:val="20"/>
          <w:szCs w:val="20"/>
          <w:lang w:eastAsia="en-US"/>
        </w:rPr>
      </w:pPr>
    </w:p>
    <w:p w:rsidR="008B05A1" w:rsidRPr="008B05A1" w:rsidRDefault="008B05A1" w:rsidP="008B05A1">
      <w:pPr>
        <w:widowControl w:val="0"/>
        <w:autoSpaceDE w:val="0"/>
        <w:autoSpaceDN w:val="0"/>
        <w:spacing w:before="1"/>
        <w:ind w:left="569"/>
        <w:rPr>
          <w:rFonts w:ascii="Arial" w:hAnsi="Arial" w:cs="Arial"/>
          <w:sz w:val="20"/>
          <w:szCs w:val="20"/>
          <w:lang w:eastAsia="en-US"/>
        </w:rPr>
      </w:pPr>
      <w:r w:rsidRPr="008B05A1">
        <w:rPr>
          <w:rFonts w:ascii="Arial" w:hAnsi="Arial" w:cs="Arial"/>
          <w:sz w:val="20"/>
          <w:szCs w:val="20"/>
          <w:lang w:eastAsia="en-US"/>
        </w:rPr>
        <w:t>Выявила</w:t>
      </w:r>
      <w:r w:rsidRPr="008B05A1">
        <w:rPr>
          <w:rFonts w:ascii="Arial" w:hAnsi="Arial" w:cs="Arial"/>
          <w:spacing w:val="-11"/>
          <w:sz w:val="20"/>
          <w:szCs w:val="20"/>
          <w:lang w:eastAsia="en-US"/>
        </w:rPr>
        <w:t xml:space="preserve"> </w:t>
      </w:r>
      <w:r w:rsidRPr="008B05A1">
        <w:rPr>
          <w:rFonts w:ascii="Arial" w:hAnsi="Arial" w:cs="Arial"/>
          <w:sz w:val="20"/>
          <w:szCs w:val="20"/>
          <w:lang w:eastAsia="en-US"/>
        </w:rPr>
        <w:t>и</w:t>
      </w:r>
      <w:r w:rsidRPr="008B05A1">
        <w:rPr>
          <w:rFonts w:ascii="Arial" w:hAnsi="Arial" w:cs="Arial"/>
          <w:spacing w:val="-11"/>
          <w:sz w:val="20"/>
          <w:szCs w:val="20"/>
          <w:lang w:eastAsia="en-US"/>
        </w:rPr>
        <w:t xml:space="preserve"> </w:t>
      </w:r>
      <w:r w:rsidRPr="008B05A1">
        <w:rPr>
          <w:rFonts w:ascii="Arial" w:hAnsi="Arial" w:cs="Arial"/>
          <w:sz w:val="20"/>
          <w:szCs w:val="20"/>
          <w:lang w:eastAsia="en-US"/>
        </w:rPr>
        <w:t>произвела</w:t>
      </w:r>
      <w:r w:rsidRPr="008B05A1">
        <w:rPr>
          <w:rFonts w:ascii="Arial" w:hAnsi="Arial" w:cs="Arial"/>
          <w:spacing w:val="-8"/>
          <w:sz w:val="20"/>
          <w:szCs w:val="20"/>
          <w:lang w:eastAsia="en-US"/>
        </w:rPr>
        <w:t xml:space="preserve"> </w:t>
      </w:r>
      <w:r w:rsidRPr="008B05A1">
        <w:rPr>
          <w:rFonts w:ascii="Arial" w:hAnsi="Arial" w:cs="Arial"/>
          <w:sz w:val="20"/>
          <w:szCs w:val="20"/>
          <w:lang w:eastAsia="en-US"/>
        </w:rPr>
        <w:t>осмотр</w:t>
      </w:r>
      <w:r w:rsidRPr="008B05A1">
        <w:rPr>
          <w:rFonts w:ascii="Arial" w:hAnsi="Arial" w:cs="Arial"/>
          <w:spacing w:val="-11"/>
          <w:sz w:val="20"/>
          <w:szCs w:val="20"/>
          <w:lang w:eastAsia="en-US"/>
        </w:rPr>
        <w:t xml:space="preserve"> </w:t>
      </w:r>
      <w:r w:rsidRPr="008B05A1">
        <w:rPr>
          <w:rFonts w:ascii="Arial" w:hAnsi="Arial" w:cs="Arial"/>
          <w:sz w:val="20"/>
          <w:szCs w:val="20"/>
          <w:lang w:eastAsia="en-US"/>
        </w:rPr>
        <w:t>несанкционированной</w:t>
      </w:r>
      <w:r w:rsidRPr="008B05A1">
        <w:rPr>
          <w:rFonts w:ascii="Arial" w:hAnsi="Arial" w:cs="Arial"/>
          <w:spacing w:val="-10"/>
          <w:sz w:val="20"/>
          <w:szCs w:val="20"/>
          <w:lang w:eastAsia="en-US"/>
        </w:rPr>
        <w:t xml:space="preserve"> </w:t>
      </w:r>
      <w:r w:rsidRPr="008B05A1">
        <w:rPr>
          <w:rFonts w:ascii="Arial" w:hAnsi="Arial" w:cs="Arial"/>
          <w:sz w:val="20"/>
          <w:szCs w:val="20"/>
          <w:lang w:eastAsia="en-US"/>
        </w:rPr>
        <w:t>свалки</w:t>
      </w:r>
      <w:r w:rsidRPr="008B05A1">
        <w:rPr>
          <w:rFonts w:ascii="Arial" w:hAnsi="Arial" w:cs="Arial"/>
          <w:spacing w:val="-11"/>
          <w:sz w:val="20"/>
          <w:szCs w:val="20"/>
          <w:lang w:eastAsia="en-US"/>
        </w:rPr>
        <w:t xml:space="preserve"> </w:t>
      </w:r>
      <w:r w:rsidRPr="008B05A1">
        <w:rPr>
          <w:rFonts w:ascii="Arial" w:hAnsi="Arial" w:cs="Arial"/>
          <w:sz w:val="20"/>
          <w:szCs w:val="20"/>
          <w:lang w:eastAsia="en-US"/>
        </w:rPr>
        <w:t>по</w:t>
      </w:r>
      <w:r w:rsidRPr="008B05A1">
        <w:rPr>
          <w:rFonts w:ascii="Arial" w:hAnsi="Arial" w:cs="Arial"/>
          <w:spacing w:val="-11"/>
          <w:sz w:val="20"/>
          <w:szCs w:val="20"/>
          <w:lang w:eastAsia="en-US"/>
        </w:rPr>
        <w:t xml:space="preserve"> </w:t>
      </w:r>
      <w:r w:rsidRPr="008B05A1">
        <w:rPr>
          <w:rFonts w:ascii="Arial" w:hAnsi="Arial" w:cs="Arial"/>
          <w:spacing w:val="-2"/>
          <w:sz w:val="20"/>
          <w:szCs w:val="20"/>
          <w:lang w:eastAsia="en-US"/>
        </w:rPr>
        <w:t>адресу:</w:t>
      </w:r>
    </w:p>
    <w:p w:rsidR="008B05A1" w:rsidRPr="008B05A1" w:rsidRDefault="008B05A1" w:rsidP="008B05A1">
      <w:pPr>
        <w:widowControl w:val="0"/>
        <w:autoSpaceDE w:val="0"/>
        <w:autoSpaceDN w:val="0"/>
        <w:spacing w:before="38"/>
        <w:rPr>
          <w:rFonts w:ascii="Arial" w:hAnsi="Arial" w:cs="Arial"/>
          <w:sz w:val="20"/>
          <w:szCs w:val="20"/>
          <w:lang w:eastAsia="en-US"/>
        </w:rPr>
      </w:pPr>
      <w:r w:rsidRPr="008B05A1">
        <w:rPr>
          <w:rFonts w:ascii="Arial" w:hAnsi="Arial" w:cs="Arial"/>
          <w:sz w:val="20"/>
          <w:szCs w:val="20"/>
          <w:lang w:eastAsia="en-US"/>
        </w:rPr>
        <w:pict>
          <v:shape id="docshape9" o:spid="_x0000_s1050" style="position:absolute;margin-left:85.1pt;margin-top:14.6pt;width:461.45pt;height:.1pt;z-index:-251649536;mso-wrap-distance-left:0;mso-wrap-distance-right:0;mso-position-horizontal-relative:page" coordorigin="1702,292" coordsize="9229,0" path="m1702,292r9228,e" filled="f" strokeweight=".18558mm">
            <v:path arrowok="t"/>
            <w10:wrap type="topAndBottom" anchorx="page"/>
          </v:shape>
        </w:pict>
      </w:r>
      <w:r w:rsidRPr="008B05A1">
        <w:rPr>
          <w:rFonts w:ascii="Arial" w:hAnsi="Arial" w:cs="Arial"/>
          <w:sz w:val="20"/>
          <w:szCs w:val="20"/>
          <w:lang w:eastAsia="en-US"/>
        </w:rPr>
        <w:pict>
          <v:shape id="docshape10" o:spid="_x0000_s1051" style="position:absolute;margin-left:85.1pt;margin-top:29.6pt;width:461.4pt;height:.1pt;z-index:-251648512;mso-wrap-distance-left:0;mso-wrap-distance-right:0;mso-position-horizontal-relative:page" coordorigin="1702,592" coordsize="9228,0" path="m1702,592r9227,e" filled="f" strokeweight=".18558mm">
            <v:path arrowok="t"/>
            <w10:wrap type="topAndBottom" anchorx="page"/>
          </v:shape>
        </w:pict>
      </w:r>
    </w:p>
    <w:p w:rsidR="008B05A1" w:rsidRPr="008B05A1" w:rsidRDefault="008B05A1" w:rsidP="008B05A1">
      <w:pPr>
        <w:widowControl w:val="0"/>
        <w:autoSpaceDE w:val="0"/>
        <w:autoSpaceDN w:val="0"/>
        <w:spacing w:before="40"/>
        <w:rPr>
          <w:rFonts w:ascii="Arial" w:hAnsi="Arial" w:cs="Arial"/>
          <w:sz w:val="20"/>
          <w:szCs w:val="20"/>
          <w:lang w:eastAsia="en-US"/>
        </w:rPr>
      </w:pPr>
    </w:p>
    <w:p w:rsidR="008B05A1" w:rsidRPr="008B05A1" w:rsidRDefault="008B05A1" w:rsidP="008B05A1">
      <w:pPr>
        <w:widowControl w:val="0"/>
        <w:autoSpaceDE w:val="0"/>
        <w:autoSpaceDN w:val="0"/>
        <w:ind w:left="1277"/>
        <w:rPr>
          <w:rFonts w:ascii="Arial" w:hAnsi="Arial" w:cs="Arial"/>
          <w:sz w:val="20"/>
          <w:szCs w:val="20"/>
          <w:lang w:eastAsia="en-US"/>
        </w:rPr>
      </w:pPr>
      <w:r w:rsidRPr="008B05A1">
        <w:rPr>
          <w:rFonts w:ascii="Arial" w:hAnsi="Arial" w:cs="Arial"/>
          <w:sz w:val="20"/>
          <w:szCs w:val="20"/>
          <w:lang w:eastAsia="en-US"/>
        </w:rPr>
        <w:t>В</w:t>
      </w:r>
      <w:r w:rsidRPr="008B05A1">
        <w:rPr>
          <w:rFonts w:ascii="Arial" w:hAnsi="Arial" w:cs="Arial"/>
          <w:spacing w:val="-13"/>
          <w:sz w:val="20"/>
          <w:szCs w:val="20"/>
          <w:lang w:eastAsia="en-US"/>
        </w:rPr>
        <w:t xml:space="preserve"> </w:t>
      </w:r>
      <w:r w:rsidRPr="008B05A1">
        <w:rPr>
          <w:rFonts w:ascii="Arial" w:hAnsi="Arial" w:cs="Arial"/>
          <w:sz w:val="20"/>
          <w:szCs w:val="20"/>
          <w:lang w:eastAsia="en-US"/>
        </w:rPr>
        <w:t>результате</w:t>
      </w:r>
      <w:r w:rsidRPr="008B05A1">
        <w:rPr>
          <w:rFonts w:ascii="Arial" w:hAnsi="Arial" w:cs="Arial"/>
          <w:spacing w:val="-12"/>
          <w:sz w:val="20"/>
          <w:szCs w:val="20"/>
          <w:lang w:eastAsia="en-US"/>
        </w:rPr>
        <w:t xml:space="preserve"> </w:t>
      </w:r>
      <w:r w:rsidRPr="008B05A1">
        <w:rPr>
          <w:rFonts w:ascii="Arial" w:hAnsi="Arial" w:cs="Arial"/>
          <w:sz w:val="20"/>
          <w:szCs w:val="20"/>
          <w:lang w:eastAsia="en-US"/>
        </w:rPr>
        <w:t>осмотра</w:t>
      </w:r>
      <w:r w:rsidRPr="008B05A1">
        <w:rPr>
          <w:rFonts w:ascii="Arial" w:hAnsi="Arial" w:cs="Arial"/>
          <w:spacing w:val="-10"/>
          <w:sz w:val="20"/>
          <w:szCs w:val="20"/>
          <w:lang w:eastAsia="en-US"/>
        </w:rPr>
        <w:t xml:space="preserve"> </w:t>
      </w:r>
      <w:r w:rsidRPr="008B05A1">
        <w:rPr>
          <w:rFonts w:ascii="Arial" w:hAnsi="Arial" w:cs="Arial"/>
          <w:sz w:val="20"/>
          <w:szCs w:val="20"/>
          <w:lang w:eastAsia="en-US"/>
        </w:rPr>
        <w:t>несанкционированной</w:t>
      </w:r>
      <w:r w:rsidRPr="008B05A1">
        <w:rPr>
          <w:rFonts w:ascii="Arial" w:hAnsi="Arial" w:cs="Arial"/>
          <w:spacing w:val="-13"/>
          <w:sz w:val="20"/>
          <w:szCs w:val="20"/>
          <w:lang w:eastAsia="en-US"/>
        </w:rPr>
        <w:t xml:space="preserve"> </w:t>
      </w:r>
      <w:r w:rsidRPr="008B05A1">
        <w:rPr>
          <w:rFonts w:ascii="Arial" w:hAnsi="Arial" w:cs="Arial"/>
          <w:sz w:val="20"/>
          <w:szCs w:val="20"/>
          <w:lang w:eastAsia="en-US"/>
        </w:rPr>
        <w:t>свалки</w:t>
      </w:r>
      <w:r w:rsidRPr="008B05A1">
        <w:rPr>
          <w:rFonts w:ascii="Arial" w:hAnsi="Arial" w:cs="Arial"/>
          <w:spacing w:val="-8"/>
          <w:sz w:val="20"/>
          <w:szCs w:val="20"/>
          <w:lang w:eastAsia="en-US"/>
        </w:rPr>
        <w:t xml:space="preserve"> </w:t>
      </w:r>
      <w:r w:rsidRPr="008B05A1">
        <w:rPr>
          <w:rFonts w:ascii="Arial" w:hAnsi="Arial" w:cs="Arial"/>
          <w:spacing w:val="-2"/>
          <w:sz w:val="20"/>
          <w:szCs w:val="20"/>
          <w:lang w:eastAsia="en-US"/>
        </w:rPr>
        <w:t>установлено:</w:t>
      </w:r>
    </w:p>
    <w:p w:rsidR="008B05A1" w:rsidRPr="008B05A1" w:rsidRDefault="008B05A1" w:rsidP="00B01840">
      <w:pPr>
        <w:widowControl w:val="0"/>
        <w:numPr>
          <w:ilvl w:val="0"/>
          <w:numId w:val="32"/>
        </w:numPr>
        <w:tabs>
          <w:tab w:val="left" w:pos="1418"/>
          <w:tab w:val="left" w:pos="2977"/>
          <w:tab w:val="left" w:pos="4253"/>
          <w:tab w:val="left" w:pos="7948"/>
          <w:tab w:val="left" w:pos="9174"/>
        </w:tabs>
        <w:autoSpaceDE w:val="0"/>
        <w:autoSpaceDN w:val="0"/>
        <w:ind w:right="422" w:firstLine="707"/>
        <w:rPr>
          <w:rFonts w:ascii="Arial" w:hAnsi="Arial" w:cs="Arial"/>
          <w:sz w:val="20"/>
          <w:szCs w:val="20"/>
          <w:lang w:eastAsia="en-US"/>
        </w:rPr>
      </w:pPr>
      <w:proofErr w:type="gramStart"/>
      <w:r w:rsidRPr="008B05A1">
        <w:rPr>
          <w:rFonts w:ascii="Arial" w:hAnsi="Arial" w:cs="Arial"/>
          <w:spacing w:val="-2"/>
          <w:sz w:val="20"/>
          <w:szCs w:val="20"/>
          <w:lang w:eastAsia="en-US"/>
        </w:rPr>
        <w:t>географические</w:t>
      </w:r>
      <w:proofErr w:type="gramEnd"/>
      <w:r w:rsidRPr="008B05A1">
        <w:rPr>
          <w:rFonts w:ascii="Arial" w:hAnsi="Arial" w:cs="Arial"/>
          <w:sz w:val="20"/>
          <w:szCs w:val="20"/>
          <w:lang w:eastAsia="en-US"/>
        </w:rPr>
        <w:tab/>
      </w:r>
      <w:r w:rsidRPr="008B05A1">
        <w:rPr>
          <w:rFonts w:ascii="Arial" w:hAnsi="Arial" w:cs="Arial"/>
          <w:spacing w:val="-2"/>
          <w:sz w:val="20"/>
          <w:szCs w:val="20"/>
          <w:lang w:eastAsia="en-US"/>
        </w:rPr>
        <w:t>координаты/</w:t>
      </w:r>
      <w:r w:rsidRPr="008B05A1">
        <w:rPr>
          <w:rFonts w:ascii="Arial" w:hAnsi="Arial" w:cs="Arial"/>
          <w:sz w:val="20"/>
          <w:szCs w:val="20"/>
          <w:lang w:eastAsia="en-US"/>
        </w:rPr>
        <w:tab/>
      </w:r>
      <w:r w:rsidRPr="008B05A1">
        <w:rPr>
          <w:rFonts w:ascii="Arial" w:hAnsi="Arial" w:cs="Arial"/>
          <w:spacing w:val="-2"/>
          <w:sz w:val="20"/>
          <w:szCs w:val="20"/>
          <w:lang w:eastAsia="en-US"/>
        </w:rPr>
        <w:t>ориентиры</w:t>
      </w:r>
      <w:r w:rsidR="003B4336" w:rsidRPr="003B4336">
        <w:rPr>
          <w:rFonts w:ascii="Arial" w:hAnsi="Arial" w:cs="Arial"/>
          <w:spacing w:val="-2"/>
          <w:sz w:val="20"/>
          <w:szCs w:val="20"/>
          <w:lang w:eastAsia="en-US"/>
        </w:rPr>
        <w:t xml:space="preserve"> </w:t>
      </w:r>
      <w:r w:rsidRPr="008B05A1">
        <w:rPr>
          <w:rFonts w:ascii="Arial" w:hAnsi="Arial" w:cs="Arial"/>
          <w:spacing w:val="-2"/>
          <w:sz w:val="20"/>
          <w:szCs w:val="20"/>
          <w:lang w:eastAsia="en-US"/>
        </w:rPr>
        <w:t xml:space="preserve">местонахождения </w:t>
      </w:r>
      <w:proofErr w:type="spellStart"/>
      <w:r w:rsidR="00B01840">
        <w:rPr>
          <w:rFonts w:ascii="Arial" w:hAnsi="Arial" w:cs="Arial"/>
          <w:spacing w:val="-2"/>
          <w:sz w:val="20"/>
          <w:szCs w:val="20"/>
          <w:lang w:eastAsia="en-US"/>
        </w:rPr>
        <w:t>нн</w:t>
      </w:r>
      <w:r w:rsidRPr="008B05A1">
        <w:rPr>
          <w:rFonts w:ascii="Arial" w:hAnsi="Arial" w:cs="Arial"/>
          <w:spacing w:val="-2"/>
          <w:sz w:val="20"/>
          <w:szCs w:val="20"/>
          <w:lang w:eastAsia="en-US"/>
        </w:rPr>
        <w:t>есанкционированной</w:t>
      </w:r>
      <w:proofErr w:type="spellEnd"/>
      <w:r w:rsidR="00B01840">
        <w:rPr>
          <w:rFonts w:ascii="Arial" w:hAnsi="Arial" w:cs="Arial"/>
          <w:spacing w:val="-2"/>
          <w:sz w:val="20"/>
          <w:szCs w:val="20"/>
          <w:lang w:eastAsia="en-US"/>
        </w:rPr>
        <w:t xml:space="preserve"> </w:t>
      </w:r>
      <w:r w:rsidR="00B01840">
        <w:rPr>
          <w:rFonts w:ascii="Arial" w:hAnsi="Arial" w:cs="Arial"/>
          <w:sz w:val="20"/>
          <w:szCs w:val="20"/>
          <w:lang w:eastAsia="en-US"/>
        </w:rPr>
        <w:tab/>
      </w:r>
      <w:r w:rsidR="00B01840">
        <w:rPr>
          <w:rFonts w:ascii="Arial" w:hAnsi="Arial" w:cs="Arial"/>
          <w:sz w:val="20"/>
          <w:szCs w:val="20"/>
          <w:lang w:eastAsia="en-US"/>
        </w:rPr>
        <w:tab/>
      </w:r>
      <w:r w:rsidRPr="008B05A1">
        <w:rPr>
          <w:rFonts w:ascii="Arial" w:hAnsi="Arial" w:cs="Arial"/>
          <w:spacing w:val="-2"/>
          <w:sz w:val="20"/>
          <w:szCs w:val="20"/>
          <w:lang w:eastAsia="en-US"/>
        </w:rPr>
        <w:t>свалки</w:t>
      </w:r>
    </w:p>
    <w:p w:rsidR="008B05A1" w:rsidRPr="008B05A1" w:rsidRDefault="008B05A1" w:rsidP="008B05A1">
      <w:pPr>
        <w:widowControl w:val="0"/>
        <w:tabs>
          <w:tab w:val="left" w:pos="8884"/>
        </w:tabs>
        <w:autoSpaceDE w:val="0"/>
        <w:autoSpaceDN w:val="0"/>
        <w:ind w:left="569"/>
        <w:rPr>
          <w:rFonts w:ascii="Arial" w:hAnsi="Arial" w:cs="Arial"/>
          <w:sz w:val="20"/>
          <w:szCs w:val="20"/>
          <w:lang w:eastAsia="en-US"/>
        </w:rPr>
      </w:pPr>
      <w:r w:rsidRPr="008B05A1">
        <w:rPr>
          <w:rFonts w:ascii="Arial" w:hAnsi="Arial" w:cs="Arial"/>
          <w:sz w:val="20"/>
          <w:szCs w:val="20"/>
          <w:u w:val="single"/>
          <w:lang w:eastAsia="en-US"/>
        </w:rPr>
        <w:tab/>
      </w:r>
      <w:r w:rsidRPr="008B05A1">
        <w:rPr>
          <w:rFonts w:ascii="Arial" w:hAnsi="Arial" w:cs="Arial"/>
          <w:spacing w:val="-10"/>
          <w:sz w:val="20"/>
          <w:szCs w:val="20"/>
          <w:lang w:eastAsia="en-US"/>
        </w:rPr>
        <w:t>;</w:t>
      </w:r>
    </w:p>
    <w:p w:rsidR="008B05A1" w:rsidRPr="008B05A1" w:rsidRDefault="008B05A1" w:rsidP="003B4336">
      <w:pPr>
        <w:widowControl w:val="0"/>
        <w:numPr>
          <w:ilvl w:val="0"/>
          <w:numId w:val="32"/>
        </w:numPr>
        <w:tabs>
          <w:tab w:val="left" w:pos="8907"/>
        </w:tabs>
        <w:autoSpaceDE w:val="0"/>
        <w:autoSpaceDN w:val="0"/>
        <w:spacing w:before="1" w:line="298" w:lineRule="exact"/>
        <w:ind w:left="1438" w:hanging="150"/>
        <w:rPr>
          <w:rFonts w:ascii="Arial" w:hAnsi="Arial" w:cs="Arial"/>
          <w:sz w:val="20"/>
          <w:szCs w:val="20"/>
          <w:lang w:eastAsia="en-US"/>
        </w:rPr>
      </w:pPr>
      <w:proofErr w:type="gramStart"/>
      <w:r w:rsidRPr="008B05A1">
        <w:rPr>
          <w:rFonts w:ascii="Arial" w:hAnsi="Arial" w:cs="Arial"/>
          <w:spacing w:val="-2"/>
          <w:sz w:val="20"/>
          <w:szCs w:val="20"/>
          <w:lang w:eastAsia="en-US"/>
        </w:rPr>
        <w:t>площадь</w:t>
      </w:r>
      <w:proofErr w:type="gramEnd"/>
      <w:r w:rsidRPr="008B05A1">
        <w:rPr>
          <w:rFonts w:ascii="Arial" w:hAnsi="Arial" w:cs="Arial"/>
          <w:spacing w:val="10"/>
          <w:sz w:val="20"/>
          <w:szCs w:val="20"/>
          <w:lang w:eastAsia="en-US"/>
        </w:rPr>
        <w:t xml:space="preserve"> </w:t>
      </w:r>
      <w:r w:rsidRPr="008B05A1">
        <w:rPr>
          <w:rFonts w:ascii="Arial" w:hAnsi="Arial" w:cs="Arial"/>
          <w:spacing w:val="-2"/>
          <w:sz w:val="20"/>
          <w:szCs w:val="20"/>
          <w:lang w:eastAsia="en-US"/>
        </w:rPr>
        <w:t>несанкционированной</w:t>
      </w:r>
      <w:r w:rsidRPr="008B05A1">
        <w:rPr>
          <w:rFonts w:ascii="Arial" w:hAnsi="Arial" w:cs="Arial"/>
          <w:sz w:val="20"/>
          <w:szCs w:val="20"/>
          <w:lang w:eastAsia="en-US"/>
        </w:rPr>
        <w:t xml:space="preserve"> </w:t>
      </w:r>
      <w:r w:rsidRPr="008B05A1">
        <w:rPr>
          <w:rFonts w:ascii="Arial" w:hAnsi="Arial" w:cs="Arial"/>
          <w:spacing w:val="-2"/>
          <w:sz w:val="20"/>
          <w:szCs w:val="20"/>
          <w:lang w:eastAsia="en-US"/>
        </w:rPr>
        <w:t>свалки</w:t>
      </w:r>
      <w:r w:rsidRPr="008B05A1">
        <w:rPr>
          <w:rFonts w:ascii="Arial" w:hAnsi="Arial" w:cs="Arial"/>
          <w:sz w:val="20"/>
          <w:szCs w:val="20"/>
          <w:lang w:eastAsia="en-US"/>
        </w:rPr>
        <w:t xml:space="preserve"> </w:t>
      </w:r>
      <w:r w:rsidRPr="008B05A1">
        <w:rPr>
          <w:rFonts w:ascii="Arial" w:hAnsi="Arial" w:cs="Arial"/>
          <w:spacing w:val="-2"/>
          <w:sz w:val="20"/>
          <w:szCs w:val="20"/>
          <w:lang w:eastAsia="en-US"/>
        </w:rPr>
        <w:t>составляет</w:t>
      </w:r>
      <w:r w:rsidRPr="008B05A1">
        <w:rPr>
          <w:rFonts w:ascii="Arial" w:hAnsi="Arial" w:cs="Arial"/>
          <w:sz w:val="20"/>
          <w:szCs w:val="20"/>
          <w:lang w:eastAsia="en-US"/>
        </w:rPr>
        <w:t xml:space="preserve"> </w:t>
      </w:r>
      <w:r w:rsidRPr="008B05A1">
        <w:rPr>
          <w:rFonts w:ascii="Arial" w:hAnsi="Arial" w:cs="Arial"/>
          <w:sz w:val="20"/>
          <w:szCs w:val="20"/>
          <w:u w:val="single"/>
          <w:lang w:eastAsia="en-US"/>
        </w:rPr>
        <w:tab/>
      </w:r>
      <w:proofErr w:type="spellStart"/>
      <w:r w:rsidRPr="008B05A1">
        <w:rPr>
          <w:rFonts w:ascii="Arial" w:hAnsi="Arial" w:cs="Arial"/>
          <w:spacing w:val="-2"/>
          <w:sz w:val="20"/>
          <w:szCs w:val="20"/>
          <w:lang w:eastAsia="en-US"/>
        </w:rPr>
        <w:t>кв.м</w:t>
      </w:r>
      <w:proofErr w:type="spellEnd"/>
      <w:r w:rsidRPr="008B05A1">
        <w:rPr>
          <w:rFonts w:ascii="Arial" w:hAnsi="Arial" w:cs="Arial"/>
          <w:spacing w:val="-2"/>
          <w:sz w:val="20"/>
          <w:szCs w:val="20"/>
          <w:lang w:eastAsia="en-US"/>
        </w:rPr>
        <w:t>;</w:t>
      </w:r>
    </w:p>
    <w:p w:rsidR="008B05A1" w:rsidRPr="008B05A1" w:rsidRDefault="008B05A1" w:rsidP="008B05A1">
      <w:pPr>
        <w:widowControl w:val="0"/>
        <w:numPr>
          <w:ilvl w:val="0"/>
          <w:numId w:val="32"/>
        </w:numPr>
        <w:tabs>
          <w:tab w:val="left" w:pos="1427"/>
        </w:tabs>
        <w:autoSpaceDE w:val="0"/>
        <w:autoSpaceDN w:val="0"/>
        <w:spacing w:line="298" w:lineRule="exact"/>
        <w:ind w:left="1427" w:hanging="150"/>
        <w:rPr>
          <w:rFonts w:ascii="Arial" w:hAnsi="Arial" w:cs="Arial"/>
          <w:sz w:val="20"/>
          <w:szCs w:val="20"/>
          <w:lang w:eastAsia="en-US"/>
        </w:rPr>
      </w:pPr>
      <w:proofErr w:type="gramStart"/>
      <w:r w:rsidRPr="008B05A1">
        <w:rPr>
          <w:rFonts w:ascii="Arial" w:hAnsi="Arial" w:cs="Arial"/>
          <w:sz w:val="20"/>
          <w:szCs w:val="20"/>
          <w:lang w:eastAsia="en-US"/>
        </w:rPr>
        <w:t>категория</w:t>
      </w:r>
      <w:proofErr w:type="gramEnd"/>
      <w:r w:rsidRPr="008B05A1">
        <w:rPr>
          <w:rFonts w:ascii="Arial" w:hAnsi="Arial" w:cs="Arial"/>
          <w:spacing w:val="-13"/>
          <w:sz w:val="20"/>
          <w:szCs w:val="20"/>
          <w:lang w:eastAsia="en-US"/>
        </w:rPr>
        <w:t xml:space="preserve"> </w:t>
      </w:r>
      <w:r w:rsidRPr="008B05A1">
        <w:rPr>
          <w:rFonts w:ascii="Arial" w:hAnsi="Arial" w:cs="Arial"/>
          <w:spacing w:val="-2"/>
          <w:sz w:val="20"/>
          <w:szCs w:val="20"/>
          <w:lang w:eastAsia="en-US"/>
        </w:rPr>
        <w:t>земель</w:t>
      </w:r>
    </w:p>
    <w:p w:rsidR="008B05A1" w:rsidRPr="008B05A1" w:rsidRDefault="008B05A1" w:rsidP="008B05A1">
      <w:pPr>
        <w:widowControl w:val="0"/>
        <w:autoSpaceDE w:val="0"/>
        <w:autoSpaceDN w:val="0"/>
        <w:spacing w:before="1" w:line="298" w:lineRule="exact"/>
        <w:ind w:right="479"/>
        <w:jc w:val="right"/>
        <w:rPr>
          <w:rFonts w:ascii="Arial" w:hAnsi="Arial" w:cs="Arial"/>
          <w:sz w:val="20"/>
          <w:szCs w:val="20"/>
          <w:lang w:eastAsia="en-US"/>
        </w:rPr>
      </w:pPr>
      <w:r w:rsidRPr="008B05A1">
        <w:rPr>
          <w:rFonts w:ascii="Arial" w:hAnsi="Arial" w:cs="Arial"/>
          <w:sz w:val="20"/>
          <w:szCs w:val="20"/>
          <w:lang w:eastAsia="en-US"/>
        </w:rPr>
        <w:pict>
          <v:line id="_x0000_s1036" style="position:absolute;left:0;text-align:left;z-index:251660800;mso-position-horizontal-relative:page" from="85.1pt,14.7pt" to="546.4pt,14.7pt" strokeweight=".18558mm">
            <w10:wrap anchorx="page"/>
          </v:line>
        </w:pict>
      </w:r>
      <w:r w:rsidRPr="008B05A1">
        <w:rPr>
          <w:rFonts w:ascii="Arial" w:hAnsi="Arial" w:cs="Arial"/>
          <w:spacing w:val="-10"/>
          <w:sz w:val="20"/>
          <w:szCs w:val="20"/>
          <w:lang w:eastAsia="en-US"/>
        </w:rPr>
        <w:t>;</w:t>
      </w:r>
    </w:p>
    <w:p w:rsidR="008B05A1" w:rsidRPr="008B05A1" w:rsidRDefault="008B05A1" w:rsidP="00B01840">
      <w:pPr>
        <w:widowControl w:val="0"/>
        <w:numPr>
          <w:ilvl w:val="0"/>
          <w:numId w:val="32"/>
        </w:numPr>
        <w:tabs>
          <w:tab w:val="left" w:pos="709"/>
          <w:tab w:val="left" w:pos="851"/>
          <w:tab w:val="left" w:pos="2578"/>
          <w:tab w:val="left" w:pos="3577"/>
          <w:tab w:val="left" w:pos="6383"/>
          <w:tab w:val="left" w:pos="7455"/>
        </w:tabs>
        <w:autoSpaceDE w:val="0"/>
        <w:autoSpaceDN w:val="0"/>
        <w:spacing w:line="298" w:lineRule="exact"/>
        <w:ind w:left="410" w:right="425" w:firstLine="157"/>
        <w:jc w:val="right"/>
        <w:rPr>
          <w:rFonts w:ascii="Arial" w:hAnsi="Arial" w:cs="Arial"/>
          <w:sz w:val="20"/>
          <w:szCs w:val="20"/>
          <w:lang w:eastAsia="en-US"/>
        </w:rPr>
      </w:pPr>
      <w:proofErr w:type="gramStart"/>
      <w:r w:rsidRPr="008B05A1">
        <w:rPr>
          <w:rFonts w:ascii="Arial" w:hAnsi="Arial" w:cs="Arial"/>
          <w:spacing w:val="-2"/>
          <w:sz w:val="20"/>
          <w:szCs w:val="20"/>
          <w:lang w:eastAsia="en-US"/>
        </w:rPr>
        <w:t>предполагаемый</w:t>
      </w:r>
      <w:proofErr w:type="gramEnd"/>
      <w:r w:rsidRPr="008B05A1">
        <w:rPr>
          <w:rFonts w:ascii="Arial" w:hAnsi="Arial" w:cs="Arial"/>
          <w:sz w:val="20"/>
          <w:szCs w:val="20"/>
          <w:lang w:eastAsia="en-US"/>
        </w:rPr>
        <w:tab/>
      </w:r>
      <w:r w:rsidRPr="008B05A1">
        <w:rPr>
          <w:rFonts w:ascii="Arial" w:hAnsi="Arial" w:cs="Arial"/>
          <w:spacing w:val="-2"/>
          <w:sz w:val="20"/>
          <w:szCs w:val="20"/>
          <w:lang w:eastAsia="en-US"/>
        </w:rPr>
        <w:t>объем</w:t>
      </w:r>
      <w:r w:rsidRPr="008B05A1">
        <w:rPr>
          <w:rFonts w:ascii="Arial" w:hAnsi="Arial" w:cs="Arial"/>
          <w:sz w:val="20"/>
          <w:szCs w:val="20"/>
          <w:lang w:eastAsia="en-US"/>
        </w:rPr>
        <w:tab/>
      </w:r>
      <w:r w:rsidRPr="008B05A1">
        <w:rPr>
          <w:rFonts w:ascii="Arial" w:hAnsi="Arial" w:cs="Arial"/>
          <w:spacing w:val="-2"/>
          <w:sz w:val="20"/>
          <w:szCs w:val="20"/>
          <w:lang w:eastAsia="en-US"/>
        </w:rPr>
        <w:t>несанкционированной</w:t>
      </w:r>
      <w:r w:rsidRPr="008B05A1">
        <w:rPr>
          <w:rFonts w:ascii="Arial" w:hAnsi="Arial" w:cs="Arial"/>
          <w:sz w:val="20"/>
          <w:szCs w:val="20"/>
          <w:lang w:eastAsia="en-US"/>
        </w:rPr>
        <w:tab/>
      </w:r>
      <w:r w:rsidRPr="008B05A1">
        <w:rPr>
          <w:rFonts w:ascii="Arial" w:hAnsi="Arial" w:cs="Arial"/>
          <w:spacing w:val="-2"/>
          <w:sz w:val="20"/>
          <w:szCs w:val="20"/>
          <w:lang w:eastAsia="en-US"/>
        </w:rPr>
        <w:t>свалки</w:t>
      </w:r>
      <w:r w:rsidRPr="008B05A1">
        <w:rPr>
          <w:rFonts w:ascii="Arial" w:hAnsi="Arial" w:cs="Arial"/>
          <w:sz w:val="20"/>
          <w:szCs w:val="20"/>
          <w:lang w:eastAsia="en-US"/>
        </w:rPr>
        <w:tab/>
      </w:r>
      <w:r w:rsidRPr="008B05A1">
        <w:rPr>
          <w:rFonts w:ascii="Arial" w:hAnsi="Arial" w:cs="Arial"/>
          <w:spacing w:val="-2"/>
          <w:sz w:val="20"/>
          <w:szCs w:val="20"/>
          <w:lang w:eastAsia="en-US"/>
        </w:rPr>
        <w:t>составляет</w:t>
      </w:r>
    </w:p>
    <w:p w:rsidR="008B05A1" w:rsidRPr="008B05A1" w:rsidRDefault="008B05A1" w:rsidP="008B05A1">
      <w:pPr>
        <w:widowControl w:val="0"/>
        <w:tabs>
          <w:tab w:val="left" w:pos="2387"/>
        </w:tabs>
        <w:autoSpaceDE w:val="0"/>
        <w:autoSpaceDN w:val="0"/>
        <w:spacing w:before="1" w:line="298" w:lineRule="exact"/>
        <w:ind w:left="569"/>
        <w:rPr>
          <w:rFonts w:ascii="Arial" w:hAnsi="Arial" w:cs="Arial"/>
          <w:sz w:val="20"/>
          <w:szCs w:val="20"/>
          <w:lang w:eastAsia="en-US"/>
        </w:rPr>
      </w:pPr>
      <w:r w:rsidRPr="008B05A1">
        <w:rPr>
          <w:rFonts w:ascii="Arial" w:hAnsi="Arial" w:cs="Arial"/>
          <w:sz w:val="20"/>
          <w:szCs w:val="20"/>
          <w:u w:val="single"/>
          <w:lang w:eastAsia="en-US"/>
        </w:rPr>
        <w:tab/>
      </w:r>
      <w:proofErr w:type="spellStart"/>
      <w:r w:rsidRPr="008B05A1">
        <w:rPr>
          <w:rFonts w:ascii="Arial" w:hAnsi="Arial" w:cs="Arial"/>
          <w:spacing w:val="-2"/>
          <w:sz w:val="20"/>
          <w:szCs w:val="20"/>
          <w:lang w:eastAsia="en-US"/>
        </w:rPr>
        <w:t>куб.м</w:t>
      </w:r>
      <w:proofErr w:type="spellEnd"/>
      <w:r w:rsidRPr="008B05A1">
        <w:rPr>
          <w:rFonts w:ascii="Arial" w:hAnsi="Arial" w:cs="Arial"/>
          <w:spacing w:val="-2"/>
          <w:sz w:val="20"/>
          <w:szCs w:val="20"/>
          <w:lang w:eastAsia="en-US"/>
        </w:rPr>
        <w:t>;</w:t>
      </w:r>
    </w:p>
    <w:p w:rsidR="008B05A1" w:rsidRPr="008B05A1" w:rsidRDefault="008B05A1" w:rsidP="00B01840">
      <w:pPr>
        <w:widowControl w:val="0"/>
        <w:numPr>
          <w:ilvl w:val="0"/>
          <w:numId w:val="32"/>
        </w:numPr>
        <w:tabs>
          <w:tab w:val="left" w:pos="1418"/>
          <w:tab w:val="left" w:pos="2552"/>
          <w:tab w:val="left" w:pos="3119"/>
          <w:tab w:val="left" w:pos="9068"/>
          <w:tab w:val="left" w:pos="9214"/>
        </w:tabs>
        <w:autoSpaceDE w:val="0"/>
        <w:autoSpaceDN w:val="0"/>
        <w:ind w:right="395" w:firstLine="707"/>
        <w:rPr>
          <w:rFonts w:ascii="Arial" w:hAnsi="Arial" w:cs="Arial"/>
          <w:sz w:val="20"/>
          <w:szCs w:val="20"/>
          <w:lang w:eastAsia="en-US"/>
        </w:rPr>
      </w:pPr>
      <w:proofErr w:type="gramStart"/>
      <w:r w:rsidRPr="008B05A1">
        <w:rPr>
          <w:rFonts w:ascii="Arial" w:hAnsi="Arial" w:cs="Arial"/>
          <w:spacing w:val="-2"/>
          <w:sz w:val="20"/>
          <w:szCs w:val="20"/>
          <w:lang w:eastAsia="en-US"/>
        </w:rPr>
        <w:t>характер</w:t>
      </w:r>
      <w:proofErr w:type="gramEnd"/>
      <w:r w:rsidRPr="008B05A1">
        <w:rPr>
          <w:rFonts w:ascii="Arial" w:hAnsi="Arial" w:cs="Arial"/>
          <w:sz w:val="20"/>
          <w:szCs w:val="20"/>
          <w:lang w:eastAsia="en-US"/>
        </w:rPr>
        <w:tab/>
      </w:r>
      <w:r w:rsidRPr="008B05A1">
        <w:rPr>
          <w:rFonts w:ascii="Arial" w:hAnsi="Arial" w:cs="Arial"/>
          <w:spacing w:val="-2"/>
          <w:sz w:val="20"/>
          <w:szCs w:val="20"/>
          <w:lang w:eastAsia="en-US"/>
        </w:rPr>
        <w:t>(вид,</w:t>
      </w:r>
      <w:r w:rsidRPr="008B05A1">
        <w:rPr>
          <w:rFonts w:ascii="Arial" w:hAnsi="Arial" w:cs="Arial"/>
          <w:sz w:val="20"/>
          <w:szCs w:val="20"/>
          <w:lang w:eastAsia="en-US"/>
        </w:rPr>
        <w:tab/>
      </w:r>
      <w:r w:rsidRPr="008B05A1">
        <w:rPr>
          <w:rFonts w:ascii="Arial" w:hAnsi="Arial" w:cs="Arial"/>
          <w:spacing w:val="-4"/>
          <w:sz w:val="20"/>
          <w:szCs w:val="20"/>
          <w:lang w:eastAsia="en-US"/>
        </w:rPr>
        <w:t>тип)</w:t>
      </w:r>
      <w:r w:rsidR="00B01840">
        <w:rPr>
          <w:rFonts w:ascii="Arial" w:hAnsi="Arial" w:cs="Arial"/>
          <w:spacing w:val="-4"/>
          <w:sz w:val="20"/>
          <w:szCs w:val="20"/>
          <w:lang w:eastAsia="en-US"/>
        </w:rPr>
        <w:t xml:space="preserve"> </w:t>
      </w:r>
      <w:r w:rsidRPr="008B05A1">
        <w:rPr>
          <w:rFonts w:ascii="Arial" w:hAnsi="Arial" w:cs="Arial"/>
          <w:spacing w:val="-2"/>
          <w:sz w:val="20"/>
          <w:szCs w:val="20"/>
          <w:lang w:eastAsia="en-US"/>
        </w:rPr>
        <w:t>отходов,</w:t>
      </w:r>
      <w:r w:rsidR="00B01840">
        <w:rPr>
          <w:rFonts w:ascii="Arial" w:hAnsi="Arial" w:cs="Arial"/>
          <w:spacing w:val="-2"/>
          <w:sz w:val="20"/>
          <w:szCs w:val="20"/>
          <w:lang w:eastAsia="en-US"/>
        </w:rPr>
        <w:t xml:space="preserve"> </w:t>
      </w:r>
      <w:r w:rsidRPr="008B05A1">
        <w:rPr>
          <w:rFonts w:ascii="Arial" w:hAnsi="Arial" w:cs="Arial"/>
          <w:spacing w:val="-2"/>
          <w:sz w:val="20"/>
          <w:szCs w:val="20"/>
          <w:lang w:eastAsia="en-US"/>
        </w:rPr>
        <w:t>степень опасности</w:t>
      </w:r>
      <w:r w:rsidRPr="008B05A1">
        <w:rPr>
          <w:rFonts w:ascii="Arial" w:hAnsi="Arial" w:cs="Arial"/>
          <w:sz w:val="20"/>
          <w:szCs w:val="20"/>
          <w:u w:val="single"/>
          <w:lang w:eastAsia="en-US"/>
        </w:rPr>
        <w:tab/>
      </w:r>
      <w:r w:rsidRPr="008B05A1">
        <w:rPr>
          <w:rFonts w:ascii="Arial" w:hAnsi="Arial" w:cs="Arial"/>
          <w:sz w:val="20"/>
          <w:szCs w:val="20"/>
          <w:u w:val="single"/>
          <w:lang w:eastAsia="en-US"/>
        </w:rPr>
        <w:tab/>
      </w:r>
      <w:r w:rsidRPr="008B05A1">
        <w:rPr>
          <w:rFonts w:ascii="Arial" w:hAnsi="Arial" w:cs="Arial"/>
          <w:sz w:val="20"/>
          <w:szCs w:val="20"/>
          <w:u w:val="single"/>
          <w:lang w:eastAsia="en-US"/>
        </w:rPr>
        <w:tab/>
      </w:r>
      <w:r w:rsidRPr="008B05A1">
        <w:rPr>
          <w:rFonts w:ascii="Arial" w:hAnsi="Arial" w:cs="Arial"/>
          <w:sz w:val="20"/>
          <w:szCs w:val="20"/>
          <w:u w:val="single"/>
          <w:lang w:eastAsia="en-US"/>
        </w:rPr>
        <w:tab/>
      </w:r>
      <w:r w:rsidRPr="008B05A1">
        <w:rPr>
          <w:rFonts w:ascii="Arial" w:hAnsi="Arial" w:cs="Arial"/>
          <w:sz w:val="20"/>
          <w:szCs w:val="20"/>
          <w:u w:val="single"/>
          <w:lang w:eastAsia="en-US"/>
        </w:rPr>
        <w:tab/>
      </w:r>
      <w:r w:rsidRPr="008B05A1">
        <w:rPr>
          <w:rFonts w:ascii="Arial" w:hAnsi="Arial" w:cs="Arial"/>
          <w:sz w:val="20"/>
          <w:szCs w:val="20"/>
          <w:u w:val="single"/>
          <w:lang w:eastAsia="en-US"/>
        </w:rPr>
        <w:tab/>
      </w:r>
    </w:p>
    <w:p w:rsidR="008B05A1" w:rsidRPr="008B05A1" w:rsidRDefault="008B05A1" w:rsidP="00B01840">
      <w:pPr>
        <w:widowControl w:val="0"/>
        <w:autoSpaceDE w:val="0"/>
        <w:autoSpaceDN w:val="0"/>
        <w:spacing w:before="40"/>
        <w:rPr>
          <w:rFonts w:ascii="Arial" w:hAnsi="Arial" w:cs="Arial"/>
          <w:sz w:val="20"/>
          <w:szCs w:val="20"/>
          <w:lang w:eastAsia="en-US"/>
        </w:rPr>
      </w:pPr>
      <w:r w:rsidRPr="008B05A1">
        <w:rPr>
          <w:rFonts w:ascii="Arial" w:hAnsi="Arial" w:cs="Arial"/>
          <w:sz w:val="20"/>
          <w:szCs w:val="20"/>
          <w:lang w:eastAsia="en-US"/>
        </w:rPr>
        <w:pict>
          <v:shape id="docshape11" o:spid="_x0000_s1052" style="position:absolute;margin-left:85.1pt;margin-top:14.75pt;width:461.25pt;height:.1pt;z-index:-251647488;mso-wrap-distance-left:0;mso-wrap-distance-right:0;mso-position-horizontal-relative:page" coordorigin="1702,295" coordsize="9225,0" path="m1702,295r9224,e" filled="f" strokeweight=".18558mm">
            <v:path arrowok="t"/>
            <w10:wrap type="topAndBottom" anchorx="page"/>
          </v:shape>
        </w:pict>
      </w:r>
    </w:p>
    <w:p w:rsidR="008B05A1" w:rsidRPr="008B05A1" w:rsidRDefault="008B05A1" w:rsidP="008B05A1">
      <w:pPr>
        <w:widowControl w:val="0"/>
        <w:autoSpaceDE w:val="0"/>
        <w:autoSpaceDN w:val="0"/>
        <w:ind w:left="9799"/>
        <w:rPr>
          <w:rFonts w:ascii="Arial" w:hAnsi="Arial" w:cs="Arial"/>
          <w:sz w:val="20"/>
          <w:szCs w:val="20"/>
          <w:lang w:eastAsia="en-US"/>
        </w:rPr>
      </w:pPr>
      <w:r w:rsidRPr="008B05A1">
        <w:rPr>
          <w:rFonts w:ascii="Arial" w:hAnsi="Arial" w:cs="Arial"/>
          <w:spacing w:val="-10"/>
          <w:sz w:val="20"/>
          <w:szCs w:val="20"/>
          <w:lang w:eastAsia="en-US"/>
        </w:rPr>
        <w:t>.</w:t>
      </w:r>
    </w:p>
    <w:p w:rsidR="008B05A1" w:rsidRPr="008B05A1" w:rsidRDefault="008B05A1" w:rsidP="005922B1">
      <w:pPr>
        <w:widowControl w:val="0"/>
        <w:tabs>
          <w:tab w:val="left" w:pos="1701"/>
          <w:tab w:val="left" w:pos="2835"/>
          <w:tab w:val="left" w:pos="5103"/>
        </w:tabs>
        <w:autoSpaceDE w:val="0"/>
        <w:autoSpaceDN w:val="0"/>
        <w:ind w:left="-142" w:right="430" w:firstLine="707"/>
        <w:jc w:val="both"/>
        <w:rPr>
          <w:rFonts w:ascii="Arial" w:hAnsi="Arial" w:cs="Arial"/>
          <w:sz w:val="20"/>
          <w:szCs w:val="20"/>
          <w:lang w:eastAsia="en-US"/>
        </w:rPr>
      </w:pPr>
      <w:r w:rsidRPr="008B05A1">
        <w:rPr>
          <w:rFonts w:ascii="Arial" w:hAnsi="Arial" w:cs="Arial"/>
          <w:sz w:val="20"/>
          <w:szCs w:val="20"/>
          <w:lang w:eastAsia="en-US"/>
        </w:rPr>
        <w:pict>
          <v:line id="_x0000_s1037" style="position:absolute;left:0;text-align:left;z-index:251661824;mso-position-horizontal-relative:page" from="85.1pt,-.35pt" to="546.6pt,-.35pt" strokeweight=".18558mm">
            <w10:wrap anchorx="page"/>
          </v:line>
        </w:pict>
      </w:r>
      <w:r w:rsidRPr="008B05A1">
        <w:rPr>
          <w:rFonts w:ascii="Arial" w:hAnsi="Arial" w:cs="Arial"/>
          <w:spacing w:val="-2"/>
          <w:sz w:val="20"/>
          <w:szCs w:val="20"/>
          <w:lang w:eastAsia="en-US"/>
        </w:rPr>
        <w:t>Результаты</w:t>
      </w:r>
      <w:r w:rsidRPr="008B05A1">
        <w:rPr>
          <w:rFonts w:ascii="Arial" w:hAnsi="Arial" w:cs="Arial"/>
          <w:sz w:val="20"/>
          <w:szCs w:val="20"/>
          <w:lang w:eastAsia="en-US"/>
        </w:rPr>
        <w:tab/>
      </w:r>
      <w:r w:rsidRPr="008B05A1">
        <w:rPr>
          <w:rFonts w:ascii="Arial" w:hAnsi="Arial" w:cs="Arial"/>
          <w:spacing w:val="-2"/>
          <w:sz w:val="20"/>
          <w:szCs w:val="20"/>
          <w:lang w:eastAsia="en-US"/>
        </w:rPr>
        <w:t>выявления</w:t>
      </w:r>
      <w:r w:rsidRPr="008B05A1">
        <w:rPr>
          <w:rFonts w:ascii="Arial" w:hAnsi="Arial" w:cs="Arial"/>
          <w:sz w:val="20"/>
          <w:szCs w:val="20"/>
          <w:lang w:eastAsia="en-US"/>
        </w:rPr>
        <w:tab/>
      </w:r>
      <w:r w:rsidRPr="008B05A1">
        <w:rPr>
          <w:rFonts w:ascii="Arial" w:hAnsi="Arial" w:cs="Arial"/>
          <w:spacing w:val="-2"/>
          <w:sz w:val="20"/>
          <w:szCs w:val="20"/>
          <w:lang w:eastAsia="en-US"/>
        </w:rPr>
        <w:t>несанкционированной</w:t>
      </w:r>
      <w:r w:rsidRPr="008B05A1">
        <w:rPr>
          <w:rFonts w:ascii="Arial" w:hAnsi="Arial" w:cs="Arial"/>
          <w:sz w:val="20"/>
          <w:szCs w:val="20"/>
          <w:lang w:eastAsia="en-US"/>
        </w:rPr>
        <w:tab/>
      </w:r>
      <w:r w:rsidRPr="008B05A1">
        <w:rPr>
          <w:rFonts w:ascii="Arial" w:hAnsi="Arial" w:cs="Arial"/>
          <w:spacing w:val="-2"/>
          <w:sz w:val="20"/>
          <w:szCs w:val="20"/>
          <w:lang w:eastAsia="en-US"/>
        </w:rPr>
        <w:t>свалки</w:t>
      </w:r>
      <w:r w:rsidR="005922B1">
        <w:rPr>
          <w:rFonts w:ascii="Arial" w:hAnsi="Arial" w:cs="Arial"/>
          <w:sz w:val="20"/>
          <w:szCs w:val="20"/>
          <w:lang w:eastAsia="en-US"/>
        </w:rPr>
        <w:t xml:space="preserve"> </w:t>
      </w:r>
      <w:r w:rsidRPr="008B05A1">
        <w:rPr>
          <w:rFonts w:ascii="Arial" w:hAnsi="Arial" w:cs="Arial"/>
          <w:spacing w:val="-2"/>
          <w:sz w:val="20"/>
          <w:szCs w:val="20"/>
          <w:lang w:eastAsia="en-US"/>
        </w:rPr>
        <w:t xml:space="preserve">подтверждаются </w:t>
      </w:r>
      <w:r w:rsidRPr="008B05A1">
        <w:rPr>
          <w:rFonts w:ascii="Arial" w:hAnsi="Arial" w:cs="Arial"/>
          <w:sz w:val="20"/>
          <w:szCs w:val="20"/>
          <w:lang w:eastAsia="en-US"/>
        </w:rPr>
        <w:t xml:space="preserve">материалами </w:t>
      </w:r>
      <w:proofErr w:type="spellStart"/>
      <w:r w:rsidR="005922B1">
        <w:rPr>
          <w:rFonts w:ascii="Arial" w:hAnsi="Arial" w:cs="Arial"/>
          <w:sz w:val="20"/>
          <w:szCs w:val="20"/>
          <w:lang w:eastAsia="en-US"/>
        </w:rPr>
        <w:t>ф</w:t>
      </w:r>
      <w:r w:rsidRPr="008B05A1">
        <w:rPr>
          <w:rFonts w:ascii="Arial" w:hAnsi="Arial" w:cs="Arial"/>
          <w:sz w:val="20"/>
          <w:szCs w:val="20"/>
          <w:lang w:eastAsia="en-US"/>
        </w:rPr>
        <w:t>отофиксации</w:t>
      </w:r>
      <w:proofErr w:type="spellEnd"/>
      <w:r w:rsidRPr="008B05A1">
        <w:rPr>
          <w:rFonts w:ascii="Arial" w:hAnsi="Arial" w:cs="Arial"/>
          <w:sz w:val="20"/>
          <w:szCs w:val="20"/>
          <w:lang w:eastAsia="en-US"/>
        </w:rPr>
        <w:t>.</w:t>
      </w:r>
    </w:p>
    <w:p w:rsidR="008B05A1" w:rsidRPr="008B05A1" w:rsidRDefault="008B05A1" w:rsidP="005922B1">
      <w:pPr>
        <w:widowControl w:val="0"/>
        <w:tabs>
          <w:tab w:val="left" w:pos="9214"/>
        </w:tabs>
        <w:autoSpaceDE w:val="0"/>
        <w:autoSpaceDN w:val="0"/>
        <w:ind w:left="567"/>
        <w:rPr>
          <w:rFonts w:ascii="Arial" w:hAnsi="Arial" w:cs="Arial"/>
          <w:sz w:val="20"/>
          <w:szCs w:val="20"/>
          <w:lang w:eastAsia="en-US"/>
        </w:rPr>
      </w:pPr>
      <w:r w:rsidRPr="008B05A1">
        <w:rPr>
          <w:rFonts w:ascii="Arial" w:hAnsi="Arial" w:cs="Arial"/>
          <w:sz w:val="20"/>
          <w:szCs w:val="20"/>
          <w:lang w:eastAsia="en-US"/>
        </w:rPr>
        <w:t>Приложение:</w:t>
      </w:r>
      <w:r w:rsidRPr="008B05A1">
        <w:rPr>
          <w:rFonts w:ascii="Arial" w:hAnsi="Arial" w:cs="Arial"/>
          <w:spacing w:val="-3"/>
          <w:sz w:val="20"/>
          <w:szCs w:val="20"/>
          <w:lang w:eastAsia="en-US"/>
        </w:rPr>
        <w:t xml:space="preserve"> </w:t>
      </w:r>
      <w:proofErr w:type="spellStart"/>
      <w:r w:rsidRPr="008B05A1">
        <w:rPr>
          <w:rFonts w:ascii="Arial" w:hAnsi="Arial" w:cs="Arial"/>
          <w:sz w:val="20"/>
          <w:szCs w:val="20"/>
          <w:lang w:eastAsia="en-US"/>
        </w:rPr>
        <w:t>Фототаблица</w:t>
      </w:r>
      <w:proofErr w:type="spellEnd"/>
      <w:r w:rsidRPr="008B05A1">
        <w:rPr>
          <w:rFonts w:ascii="Arial" w:hAnsi="Arial" w:cs="Arial"/>
          <w:spacing w:val="-3"/>
          <w:sz w:val="20"/>
          <w:szCs w:val="20"/>
          <w:lang w:eastAsia="en-US"/>
        </w:rPr>
        <w:t xml:space="preserve"> </w:t>
      </w:r>
      <w:r w:rsidRPr="008B05A1">
        <w:rPr>
          <w:rFonts w:ascii="Arial" w:hAnsi="Arial" w:cs="Arial"/>
          <w:sz w:val="20"/>
          <w:szCs w:val="20"/>
          <w:lang w:eastAsia="en-US"/>
        </w:rPr>
        <w:t>на</w:t>
      </w:r>
      <w:r w:rsidRPr="008B05A1">
        <w:rPr>
          <w:rFonts w:ascii="Arial" w:hAnsi="Arial" w:cs="Arial"/>
          <w:spacing w:val="-3"/>
          <w:sz w:val="20"/>
          <w:szCs w:val="20"/>
          <w:lang w:eastAsia="en-US"/>
        </w:rPr>
        <w:t xml:space="preserve"> </w:t>
      </w:r>
      <w:r w:rsidRPr="008B05A1">
        <w:rPr>
          <w:rFonts w:ascii="Arial" w:hAnsi="Arial" w:cs="Arial"/>
          <w:sz w:val="20"/>
          <w:szCs w:val="20"/>
          <w:u w:val="single"/>
          <w:lang w:eastAsia="en-US"/>
        </w:rPr>
        <w:tab/>
      </w:r>
      <w:r w:rsidRPr="008B05A1">
        <w:rPr>
          <w:rFonts w:ascii="Arial" w:hAnsi="Arial" w:cs="Arial"/>
          <w:spacing w:val="-5"/>
          <w:sz w:val="20"/>
          <w:szCs w:val="20"/>
          <w:lang w:eastAsia="en-US"/>
        </w:rPr>
        <w:t>л.</w:t>
      </w:r>
    </w:p>
    <w:p w:rsidR="008B05A1" w:rsidRPr="008B05A1" w:rsidRDefault="008B05A1" w:rsidP="008B05A1">
      <w:pPr>
        <w:widowControl w:val="0"/>
        <w:autoSpaceDE w:val="0"/>
        <w:autoSpaceDN w:val="0"/>
        <w:rPr>
          <w:rFonts w:ascii="Arial" w:hAnsi="Arial" w:cs="Arial"/>
          <w:sz w:val="20"/>
          <w:szCs w:val="20"/>
          <w:lang w:eastAsia="en-US"/>
        </w:rPr>
      </w:pPr>
    </w:p>
    <w:p w:rsidR="008B05A1" w:rsidRPr="008B05A1" w:rsidRDefault="008B05A1" w:rsidP="008B05A1">
      <w:pPr>
        <w:widowControl w:val="0"/>
        <w:autoSpaceDE w:val="0"/>
        <w:autoSpaceDN w:val="0"/>
        <w:spacing w:before="86"/>
        <w:rPr>
          <w:rFonts w:ascii="Arial" w:hAnsi="Arial" w:cs="Arial"/>
          <w:sz w:val="20"/>
          <w:szCs w:val="20"/>
          <w:lang w:eastAsia="en-US"/>
        </w:rPr>
      </w:pPr>
      <w:r w:rsidRPr="008B05A1">
        <w:rPr>
          <w:rFonts w:ascii="Arial" w:hAnsi="Arial" w:cs="Arial"/>
          <w:sz w:val="20"/>
          <w:szCs w:val="20"/>
          <w:lang w:eastAsia="en-US"/>
        </w:rPr>
        <w:pict>
          <v:shape id="docshape12" o:spid="_x0000_s1053" style="position:absolute;margin-left:85.1pt;margin-top:18.1pt;width:155.85pt;height:.1pt;z-index:-251646464;mso-wrap-distance-left:0;mso-wrap-distance-right:0;mso-position-horizontal-relative:page" coordorigin="1702,362" coordsize="3117,0" path="m1702,362r3117,e" filled="f" strokeweight=".18558mm">
            <v:path arrowok="t"/>
            <w10:wrap type="topAndBottom" anchorx="page"/>
          </v:shape>
        </w:pict>
      </w:r>
      <w:r w:rsidRPr="008B05A1">
        <w:rPr>
          <w:rFonts w:ascii="Arial" w:hAnsi="Arial" w:cs="Arial"/>
          <w:sz w:val="20"/>
          <w:szCs w:val="20"/>
          <w:lang w:eastAsia="en-US"/>
        </w:rPr>
        <w:pict>
          <v:group id="docshapegroup13" o:spid="_x0000_s1054" style="position:absolute;margin-left:288.55pt;margin-top:17pt;width:71.55pt;height:1.4pt;z-index:-251645440;mso-wrap-distance-left:0;mso-wrap-distance-right:0;mso-position-horizontal-relative:page" coordorigin="5771,340" coordsize="1431,28">
            <v:line id="_x0000_s1055" style="position:absolute" from="5771,362" to="7199,362" strokeweight=".18558mm"/>
            <v:rect id="docshape14" o:spid="_x0000_s1056" style="position:absolute;left:5771;top:340;width:1431;height:12" fillcolor="black" stroked="f"/>
            <w10:wrap type="topAndBottom" anchorx="page"/>
          </v:group>
        </w:pict>
      </w:r>
    </w:p>
    <w:p w:rsidR="008B05A1" w:rsidRPr="008B05A1" w:rsidRDefault="008B05A1" w:rsidP="008B05A1">
      <w:pPr>
        <w:widowControl w:val="0"/>
        <w:tabs>
          <w:tab w:val="left" w:pos="4637"/>
        </w:tabs>
        <w:autoSpaceDE w:val="0"/>
        <w:autoSpaceDN w:val="0"/>
        <w:spacing w:before="3"/>
        <w:ind w:left="569"/>
        <w:rPr>
          <w:rFonts w:ascii="Arial" w:hAnsi="Arial" w:cs="Arial"/>
          <w:sz w:val="20"/>
          <w:szCs w:val="20"/>
          <w:lang w:eastAsia="en-US"/>
        </w:rPr>
      </w:pPr>
      <w:r w:rsidRPr="008B05A1">
        <w:rPr>
          <w:rFonts w:ascii="Arial" w:hAnsi="Arial" w:cs="Arial"/>
          <w:spacing w:val="-2"/>
          <w:sz w:val="20"/>
          <w:szCs w:val="20"/>
          <w:lang w:eastAsia="en-US"/>
        </w:rPr>
        <w:t>(</w:t>
      </w:r>
      <w:proofErr w:type="gramStart"/>
      <w:r w:rsidRPr="008B05A1">
        <w:rPr>
          <w:rFonts w:ascii="Arial" w:hAnsi="Arial" w:cs="Arial"/>
          <w:spacing w:val="-2"/>
          <w:sz w:val="20"/>
          <w:szCs w:val="20"/>
          <w:lang w:eastAsia="en-US"/>
        </w:rPr>
        <w:t>подпись</w:t>
      </w:r>
      <w:proofErr w:type="gramEnd"/>
      <w:r w:rsidRPr="008B05A1">
        <w:rPr>
          <w:rFonts w:ascii="Arial" w:hAnsi="Arial" w:cs="Arial"/>
          <w:spacing w:val="-2"/>
          <w:sz w:val="20"/>
          <w:szCs w:val="20"/>
          <w:lang w:eastAsia="en-US"/>
        </w:rPr>
        <w:t>)</w:t>
      </w:r>
      <w:r w:rsidRPr="008B05A1">
        <w:rPr>
          <w:rFonts w:ascii="Arial" w:hAnsi="Arial" w:cs="Arial"/>
          <w:sz w:val="20"/>
          <w:szCs w:val="20"/>
          <w:lang w:eastAsia="en-US"/>
        </w:rPr>
        <w:tab/>
      </w:r>
      <w:r w:rsidRPr="008B05A1">
        <w:rPr>
          <w:rFonts w:ascii="Arial" w:hAnsi="Arial" w:cs="Arial"/>
          <w:spacing w:val="-2"/>
          <w:sz w:val="20"/>
          <w:szCs w:val="20"/>
          <w:lang w:eastAsia="en-US"/>
        </w:rPr>
        <w:t>(</w:t>
      </w:r>
      <w:proofErr w:type="spellStart"/>
      <w:r w:rsidRPr="008B05A1">
        <w:rPr>
          <w:rFonts w:ascii="Arial" w:hAnsi="Arial" w:cs="Arial"/>
          <w:spacing w:val="-2"/>
          <w:sz w:val="20"/>
          <w:szCs w:val="20"/>
          <w:lang w:eastAsia="en-US"/>
        </w:rPr>
        <w:t>ф.и.о.</w:t>
      </w:r>
      <w:proofErr w:type="spellEnd"/>
      <w:r w:rsidRPr="008B05A1">
        <w:rPr>
          <w:rFonts w:ascii="Arial" w:hAnsi="Arial" w:cs="Arial"/>
          <w:spacing w:val="-2"/>
          <w:sz w:val="20"/>
          <w:szCs w:val="20"/>
          <w:lang w:eastAsia="en-US"/>
        </w:rPr>
        <w:t>)</w:t>
      </w:r>
    </w:p>
    <w:p w:rsidR="008B05A1" w:rsidRPr="008B05A1" w:rsidRDefault="008B05A1" w:rsidP="008B05A1">
      <w:pPr>
        <w:widowControl w:val="0"/>
        <w:autoSpaceDE w:val="0"/>
        <w:autoSpaceDN w:val="0"/>
        <w:spacing w:before="14"/>
        <w:rPr>
          <w:rFonts w:ascii="Arial" w:hAnsi="Arial" w:cs="Arial"/>
          <w:sz w:val="20"/>
          <w:szCs w:val="20"/>
          <w:lang w:eastAsia="en-US"/>
        </w:rPr>
      </w:pPr>
      <w:r w:rsidRPr="008B05A1">
        <w:rPr>
          <w:rFonts w:ascii="Arial" w:hAnsi="Arial" w:cs="Arial"/>
          <w:sz w:val="20"/>
          <w:szCs w:val="20"/>
          <w:lang w:eastAsia="en-US"/>
        </w:rPr>
        <w:pict>
          <v:shape id="docshape15" o:spid="_x0000_s1057" style="position:absolute;margin-left:85.1pt;margin-top:14.5pt;width:155.85pt;height:.1pt;z-index:-251644416;mso-wrap-distance-left:0;mso-wrap-distance-right:0;mso-position-horizontal-relative:page" coordorigin="1702,290" coordsize="3117,0" path="m1702,290r3117,e" filled="f" strokeweight=".18558mm">
            <v:path arrowok="t"/>
            <w10:wrap type="topAndBottom" anchorx="page"/>
          </v:shape>
        </w:pict>
      </w:r>
      <w:r w:rsidRPr="008B05A1">
        <w:rPr>
          <w:rFonts w:ascii="Arial" w:hAnsi="Arial" w:cs="Arial"/>
          <w:sz w:val="20"/>
          <w:szCs w:val="20"/>
          <w:lang w:eastAsia="en-US"/>
        </w:rPr>
        <w:pict>
          <v:group id="docshapegroup16" o:spid="_x0000_s1058" style="position:absolute;margin-left:288.55pt;margin-top:13.4pt;width:71.55pt;height:1.4pt;z-index:-251643392;mso-wrap-distance-left:0;mso-wrap-distance-right:0;mso-position-horizontal-relative:page" coordorigin="5771,268" coordsize="1431,28">
            <v:line id="_x0000_s1059" style="position:absolute" from="5771,290" to="7199,290" strokeweight=".18558mm"/>
            <v:rect id="docshape17" o:spid="_x0000_s1060" style="position:absolute;left:5771;top:268;width:1431;height:12" fillcolor="black" stroked="f"/>
            <w10:wrap type="topAndBottom" anchorx="page"/>
          </v:group>
        </w:pict>
      </w:r>
    </w:p>
    <w:p w:rsidR="008B05A1" w:rsidRPr="008B05A1" w:rsidRDefault="008B05A1" w:rsidP="008B05A1">
      <w:pPr>
        <w:widowControl w:val="0"/>
        <w:tabs>
          <w:tab w:val="left" w:pos="4678"/>
        </w:tabs>
        <w:autoSpaceDE w:val="0"/>
        <w:autoSpaceDN w:val="0"/>
        <w:spacing w:before="3"/>
        <w:ind w:left="569"/>
        <w:rPr>
          <w:rFonts w:ascii="Arial" w:hAnsi="Arial" w:cs="Arial"/>
          <w:sz w:val="20"/>
          <w:szCs w:val="20"/>
          <w:lang w:eastAsia="en-US"/>
        </w:rPr>
      </w:pPr>
      <w:r w:rsidRPr="008B05A1">
        <w:rPr>
          <w:rFonts w:ascii="Arial" w:hAnsi="Arial" w:cs="Arial"/>
          <w:spacing w:val="-2"/>
          <w:sz w:val="20"/>
          <w:szCs w:val="20"/>
          <w:lang w:eastAsia="en-US"/>
        </w:rPr>
        <w:t>(</w:t>
      </w:r>
      <w:proofErr w:type="gramStart"/>
      <w:r w:rsidRPr="008B05A1">
        <w:rPr>
          <w:rFonts w:ascii="Arial" w:hAnsi="Arial" w:cs="Arial"/>
          <w:spacing w:val="-2"/>
          <w:sz w:val="20"/>
          <w:szCs w:val="20"/>
          <w:lang w:eastAsia="en-US"/>
        </w:rPr>
        <w:t>подпись</w:t>
      </w:r>
      <w:proofErr w:type="gramEnd"/>
      <w:r w:rsidRPr="008B05A1">
        <w:rPr>
          <w:rFonts w:ascii="Arial" w:hAnsi="Arial" w:cs="Arial"/>
          <w:spacing w:val="-2"/>
          <w:sz w:val="20"/>
          <w:szCs w:val="20"/>
          <w:lang w:eastAsia="en-US"/>
        </w:rPr>
        <w:t>)</w:t>
      </w:r>
      <w:r w:rsidRPr="008B05A1">
        <w:rPr>
          <w:rFonts w:ascii="Arial" w:hAnsi="Arial" w:cs="Arial"/>
          <w:sz w:val="20"/>
          <w:szCs w:val="20"/>
          <w:lang w:eastAsia="en-US"/>
        </w:rPr>
        <w:tab/>
      </w:r>
      <w:r w:rsidRPr="008B05A1">
        <w:rPr>
          <w:rFonts w:ascii="Arial" w:hAnsi="Arial" w:cs="Arial"/>
          <w:spacing w:val="-2"/>
          <w:sz w:val="20"/>
          <w:szCs w:val="20"/>
          <w:lang w:eastAsia="en-US"/>
        </w:rPr>
        <w:t>(</w:t>
      </w:r>
      <w:proofErr w:type="spellStart"/>
      <w:r w:rsidRPr="008B05A1">
        <w:rPr>
          <w:rFonts w:ascii="Arial" w:hAnsi="Arial" w:cs="Arial"/>
          <w:spacing w:val="-2"/>
          <w:sz w:val="20"/>
          <w:szCs w:val="20"/>
          <w:lang w:eastAsia="en-US"/>
        </w:rPr>
        <w:t>ф.и.о.</w:t>
      </w:r>
      <w:proofErr w:type="spellEnd"/>
      <w:r w:rsidRPr="008B05A1">
        <w:rPr>
          <w:rFonts w:ascii="Arial" w:hAnsi="Arial" w:cs="Arial"/>
          <w:spacing w:val="-2"/>
          <w:sz w:val="20"/>
          <w:szCs w:val="20"/>
          <w:lang w:eastAsia="en-US"/>
        </w:rPr>
        <w:t>)</w:t>
      </w:r>
    </w:p>
    <w:p w:rsidR="008B05A1" w:rsidRPr="008B05A1" w:rsidRDefault="008B05A1" w:rsidP="008B05A1">
      <w:pPr>
        <w:widowControl w:val="0"/>
        <w:autoSpaceDE w:val="0"/>
        <w:autoSpaceDN w:val="0"/>
        <w:spacing w:before="14"/>
        <w:rPr>
          <w:rFonts w:ascii="Arial" w:hAnsi="Arial" w:cs="Arial"/>
          <w:sz w:val="20"/>
          <w:szCs w:val="20"/>
          <w:lang w:eastAsia="en-US"/>
        </w:rPr>
      </w:pPr>
      <w:r w:rsidRPr="008B05A1">
        <w:rPr>
          <w:rFonts w:ascii="Arial" w:hAnsi="Arial" w:cs="Arial"/>
          <w:sz w:val="20"/>
          <w:szCs w:val="20"/>
          <w:lang w:eastAsia="en-US"/>
        </w:rPr>
        <w:pict>
          <v:shape id="docshape18" o:spid="_x0000_s1061" style="position:absolute;margin-left:85.1pt;margin-top:14.5pt;width:155.85pt;height:.1pt;z-index:-251642368;mso-wrap-distance-left:0;mso-wrap-distance-right:0;mso-position-horizontal-relative:page" coordorigin="1702,290" coordsize="3117,0" path="m1702,290r3117,e" filled="f" strokeweight=".18558mm">
            <v:path arrowok="t"/>
            <w10:wrap type="topAndBottom" anchorx="page"/>
          </v:shape>
        </w:pict>
      </w:r>
      <w:r w:rsidRPr="008B05A1">
        <w:rPr>
          <w:rFonts w:ascii="Arial" w:hAnsi="Arial" w:cs="Arial"/>
          <w:sz w:val="20"/>
          <w:szCs w:val="20"/>
          <w:lang w:eastAsia="en-US"/>
        </w:rPr>
        <w:pict>
          <v:group id="docshapegroup19" o:spid="_x0000_s1062" style="position:absolute;margin-left:288.55pt;margin-top:13.4pt;width:71.55pt;height:1.4pt;z-index:-251641344;mso-wrap-distance-left:0;mso-wrap-distance-right:0;mso-position-horizontal-relative:page" coordorigin="5771,268" coordsize="1431,28">
            <v:line id="_x0000_s1063" style="position:absolute" from="5771,290" to="7199,290" strokeweight=".18558mm"/>
            <v:rect id="docshape20" o:spid="_x0000_s1064" style="position:absolute;left:5771;top:268;width:1431;height:12" fillcolor="black" stroked="f"/>
            <w10:wrap type="topAndBottom" anchorx="page"/>
          </v:group>
        </w:pict>
      </w:r>
    </w:p>
    <w:p w:rsidR="008B05A1" w:rsidRPr="008B05A1" w:rsidRDefault="008B05A1" w:rsidP="008B05A1">
      <w:pPr>
        <w:widowControl w:val="0"/>
        <w:tabs>
          <w:tab w:val="left" w:pos="4637"/>
        </w:tabs>
        <w:autoSpaceDE w:val="0"/>
        <w:autoSpaceDN w:val="0"/>
        <w:spacing w:before="61"/>
        <w:ind w:left="569"/>
        <w:rPr>
          <w:rFonts w:ascii="Arial" w:hAnsi="Arial" w:cs="Arial"/>
          <w:sz w:val="20"/>
          <w:szCs w:val="20"/>
          <w:lang w:eastAsia="en-US"/>
        </w:rPr>
      </w:pPr>
      <w:r w:rsidRPr="008B05A1">
        <w:rPr>
          <w:rFonts w:ascii="Arial" w:hAnsi="Arial" w:cs="Arial"/>
          <w:spacing w:val="-2"/>
          <w:sz w:val="20"/>
          <w:szCs w:val="20"/>
          <w:lang w:eastAsia="en-US"/>
        </w:rPr>
        <w:t>(</w:t>
      </w:r>
      <w:proofErr w:type="gramStart"/>
      <w:r w:rsidRPr="008B05A1">
        <w:rPr>
          <w:rFonts w:ascii="Arial" w:hAnsi="Arial" w:cs="Arial"/>
          <w:spacing w:val="-2"/>
          <w:sz w:val="20"/>
          <w:szCs w:val="20"/>
          <w:lang w:eastAsia="en-US"/>
        </w:rPr>
        <w:t>подпись</w:t>
      </w:r>
      <w:proofErr w:type="gramEnd"/>
      <w:r w:rsidRPr="008B05A1">
        <w:rPr>
          <w:rFonts w:ascii="Arial" w:hAnsi="Arial" w:cs="Arial"/>
          <w:spacing w:val="-2"/>
          <w:sz w:val="20"/>
          <w:szCs w:val="20"/>
          <w:lang w:eastAsia="en-US"/>
        </w:rPr>
        <w:t>)</w:t>
      </w:r>
      <w:r w:rsidRPr="008B05A1">
        <w:rPr>
          <w:rFonts w:ascii="Arial" w:hAnsi="Arial" w:cs="Arial"/>
          <w:sz w:val="20"/>
          <w:szCs w:val="20"/>
          <w:lang w:eastAsia="en-US"/>
        </w:rPr>
        <w:tab/>
      </w:r>
      <w:r w:rsidRPr="008B05A1">
        <w:rPr>
          <w:rFonts w:ascii="Arial" w:hAnsi="Arial" w:cs="Arial"/>
          <w:spacing w:val="-2"/>
          <w:sz w:val="20"/>
          <w:szCs w:val="20"/>
          <w:lang w:eastAsia="en-US"/>
        </w:rPr>
        <w:t>(</w:t>
      </w:r>
      <w:proofErr w:type="spellStart"/>
      <w:r w:rsidRPr="008B05A1">
        <w:rPr>
          <w:rFonts w:ascii="Arial" w:hAnsi="Arial" w:cs="Arial"/>
          <w:spacing w:val="-2"/>
          <w:sz w:val="20"/>
          <w:szCs w:val="20"/>
          <w:lang w:eastAsia="en-US"/>
        </w:rPr>
        <w:t>ф.и.о.</w:t>
      </w:r>
      <w:proofErr w:type="spellEnd"/>
      <w:r w:rsidRPr="008B05A1">
        <w:rPr>
          <w:rFonts w:ascii="Arial" w:hAnsi="Arial" w:cs="Arial"/>
          <w:spacing w:val="-2"/>
          <w:sz w:val="20"/>
          <w:szCs w:val="20"/>
          <w:lang w:eastAsia="en-US"/>
        </w:rPr>
        <w:t>)</w:t>
      </w:r>
    </w:p>
    <w:p w:rsidR="008B05A1" w:rsidRPr="008B05A1" w:rsidRDefault="008B05A1" w:rsidP="008B05A1">
      <w:pPr>
        <w:widowControl w:val="0"/>
        <w:autoSpaceDE w:val="0"/>
        <w:autoSpaceDN w:val="0"/>
        <w:spacing w:before="13"/>
        <w:rPr>
          <w:rFonts w:ascii="Arial" w:hAnsi="Arial" w:cs="Arial"/>
          <w:sz w:val="20"/>
          <w:szCs w:val="20"/>
          <w:lang w:eastAsia="en-US"/>
        </w:rPr>
      </w:pPr>
      <w:r w:rsidRPr="008B05A1">
        <w:rPr>
          <w:rFonts w:ascii="Arial" w:hAnsi="Arial" w:cs="Arial"/>
          <w:sz w:val="20"/>
          <w:szCs w:val="20"/>
          <w:lang w:eastAsia="en-US"/>
        </w:rPr>
        <w:pict>
          <v:shape id="docshape21" o:spid="_x0000_s1065" style="position:absolute;margin-left:85.1pt;margin-top:14.5pt;width:155.85pt;height:.1pt;z-index:-251640320;mso-wrap-distance-left:0;mso-wrap-distance-right:0;mso-position-horizontal-relative:page" coordorigin="1702,290" coordsize="3117,0" path="m1702,290r3117,e" filled="f" strokeweight=".18558mm">
            <v:path arrowok="t"/>
            <w10:wrap type="topAndBottom" anchorx="page"/>
          </v:shape>
        </w:pict>
      </w:r>
      <w:r w:rsidRPr="008B05A1">
        <w:rPr>
          <w:rFonts w:ascii="Arial" w:hAnsi="Arial" w:cs="Arial"/>
          <w:sz w:val="20"/>
          <w:szCs w:val="20"/>
          <w:lang w:eastAsia="en-US"/>
        </w:rPr>
        <w:pict>
          <v:group id="docshapegroup22" o:spid="_x0000_s1066" style="position:absolute;margin-left:288.55pt;margin-top:13.4pt;width:71.55pt;height:1.4pt;z-index:-251639296;mso-wrap-distance-left:0;mso-wrap-distance-right:0;mso-position-horizontal-relative:page" coordorigin="5771,268" coordsize="1431,28">
            <v:line id="_x0000_s1067" style="position:absolute" from="5771,290" to="7199,290" strokeweight=".18558mm"/>
            <v:rect id="docshape23" o:spid="_x0000_s1068" style="position:absolute;left:5771;top:267;width:1431;height:12" fillcolor="black" stroked="f"/>
            <w10:wrap type="topAndBottom" anchorx="page"/>
          </v:group>
        </w:pict>
      </w:r>
    </w:p>
    <w:p w:rsidR="008B05A1" w:rsidRPr="008B05A1" w:rsidRDefault="008B05A1" w:rsidP="008B05A1">
      <w:pPr>
        <w:widowControl w:val="0"/>
        <w:tabs>
          <w:tab w:val="left" w:pos="4637"/>
        </w:tabs>
        <w:autoSpaceDE w:val="0"/>
        <w:autoSpaceDN w:val="0"/>
        <w:spacing w:before="61"/>
        <w:ind w:left="569"/>
        <w:rPr>
          <w:rFonts w:ascii="Arial" w:hAnsi="Arial" w:cs="Arial"/>
          <w:sz w:val="20"/>
          <w:szCs w:val="20"/>
          <w:lang w:eastAsia="en-US"/>
        </w:rPr>
      </w:pPr>
      <w:r w:rsidRPr="008B05A1">
        <w:rPr>
          <w:rFonts w:ascii="Arial" w:hAnsi="Arial" w:cs="Arial"/>
          <w:spacing w:val="-2"/>
          <w:sz w:val="20"/>
          <w:szCs w:val="20"/>
          <w:lang w:eastAsia="en-US"/>
        </w:rPr>
        <w:t>(</w:t>
      </w:r>
      <w:proofErr w:type="gramStart"/>
      <w:r w:rsidRPr="008B05A1">
        <w:rPr>
          <w:rFonts w:ascii="Arial" w:hAnsi="Arial" w:cs="Arial"/>
          <w:spacing w:val="-2"/>
          <w:sz w:val="20"/>
          <w:szCs w:val="20"/>
          <w:lang w:eastAsia="en-US"/>
        </w:rPr>
        <w:t>подпись</w:t>
      </w:r>
      <w:proofErr w:type="gramEnd"/>
      <w:r w:rsidRPr="008B05A1">
        <w:rPr>
          <w:rFonts w:ascii="Arial" w:hAnsi="Arial" w:cs="Arial"/>
          <w:spacing w:val="-2"/>
          <w:sz w:val="20"/>
          <w:szCs w:val="20"/>
          <w:lang w:eastAsia="en-US"/>
        </w:rPr>
        <w:t>)</w:t>
      </w:r>
      <w:r w:rsidRPr="008B05A1">
        <w:rPr>
          <w:rFonts w:ascii="Arial" w:hAnsi="Arial" w:cs="Arial"/>
          <w:sz w:val="20"/>
          <w:szCs w:val="20"/>
          <w:lang w:eastAsia="en-US"/>
        </w:rPr>
        <w:tab/>
      </w:r>
      <w:r w:rsidRPr="008B05A1">
        <w:rPr>
          <w:rFonts w:ascii="Arial" w:hAnsi="Arial" w:cs="Arial"/>
          <w:spacing w:val="-2"/>
          <w:sz w:val="20"/>
          <w:szCs w:val="20"/>
          <w:lang w:eastAsia="en-US"/>
        </w:rPr>
        <w:t>(</w:t>
      </w:r>
      <w:proofErr w:type="spellStart"/>
      <w:r w:rsidRPr="008B05A1">
        <w:rPr>
          <w:rFonts w:ascii="Arial" w:hAnsi="Arial" w:cs="Arial"/>
          <w:spacing w:val="-2"/>
          <w:sz w:val="20"/>
          <w:szCs w:val="20"/>
          <w:lang w:eastAsia="en-US"/>
        </w:rPr>
        <w:t>ф.и.о.</w:t>
      </w:r>
      <w:proofErr w:type="spellEnd"/>
      <w:r w:rsidRPr="008B05A1">
        <w:rPr>
          <w:rFonts w:ascii="Arial" w:hAnsi="Arial" w:cs="Arial"/>
          <w:spacing w:val="-2"/>
          <w:sz w:val="20"/>
          <w:szCs w:val="20"/>
          <w:lang w:eastAsia="en-US"/>
        </w:rPr>
        <w:t>)</w:t>
      </w:r>
    </w:p>
    <w:p w:rsidR="008B05A1" w:rsidRPr="008B05A1" w:rsidRDefault="008B05A1" w:rsidP="008B05A1">
      <w:pPr>
        <w:widowControl w:val="0"/>
        <w:autoSpaceDE w:val="0"/>
        <w:autoSpaceDN w:val="0"/>
        <w:spacing w:before="13"/>
        <w:rPr>
          <w:rFonts w:ascii="Arial" w:hAnsi="Arial" w:cs="Arial"/>
          <w:sz w:val="20"/>
          <w:szCs w:val="20"/>
          <w:lang w:eastAsia="en-US"/>
        </w:rPr>
      </w:pPr>
      <w:r w:rsidRPr="008B05A1">
        <w:rPr>
          <w:rFonts w:ascii="Arial" w:hAnsi="Arial" w:cs="Arial"/>
          <w:sz w:val="20"/>
          <w:szCs w:val="20"/>
          <w:lang w:eastAsia="en-US"/>
        </w:rPr>
        <w:pict>
          <v:shape id="docshape24" o:spid="_x0000_s1069" style="position:absolute;margin-left:85.1pt;margin-top:14.5pt;width:155.85pt;height:.1pt;z-index:-251638272;mso-wrap-distance-left:0;mso-wrap-distance-right:0;mso-position-horizontal-relative:page" coordorigin="1702,290" coordsize="3117,0" path="m1702,290r3117,e" filled="f" strokeweight=".18558mm">
            <v:path arrowok="t"/>
            <w10:wrap type="topAndBottom" anchorx="page"/>
          </v:shape>
        </w:pict>
      </w:r>
      <w:r w:rsidRPr="008B05A1">
        <w:rPr>
          <w:rFonts w:ascii="Arial" w:hAnsi="Arial" w:cs="Arial"/>
          <w:sz w:val="20"/>
          <w:szCs w:val="20"/>
          <w:lang w:eastAsia="en-US"/>
        </w:rPr>
        <w:pict>
          <v:group id="docshapegroup25" o:spid="_x0000_s1070" style="position:absolute;margin-left:288.55pt;margin-top:13.4pt;width:71.55pt;height:1.4pt;z-index:-251637248;mso-wrap-distance-left:0;mso-wrap-distance-right:0;mso-position-horizontal-relative:page" coordorigin="5771,268" coordsize="1431,28">
            <v:line id="_x0000_s1071" style="position:absolute" from="5771,290" to="7199,290" strokeweight=".18558mm"/>
            <v:rect id="docshape26" o:spid="_x0000_s1072" style="position:absolute;left:5771;top:267;width:1431;height:12" fillcolor="black" stroked="f"/>
            <w10:wrap type="topAndBottom" anchorx="page"/>
          </v:group>
        </w:pict>
      </w:r>
    </w:p>
    <w:p w:rsidR="008B05A1" w:rsidRPr="008B05A1" w:rsidRDefault="008B05A1" w:rsidP="008B05A1">
      <w:pPr>
        <w:widowControl w:val="0"/>
        <w:tabs>
          <w:tab w:val="left" w:pos="4702"/>
        </w:tabs>
        <w:autoSpaceDE w:val="0"/>
        <w:autoSpaceDN w:val="0"/>
        <w:spacing w:before="58"/>
        <w:ind w:left="569"/>
        <w:rPr>
          <w:rFonts w:ascii="Arial" w:hAnsi="Arial" w:cs="Arial"/>
          <w:sz w:val="20"/>
          <w:szCs w:val="20"/>
          <w:lang w:eastAsia="en-US"/>
        </w:rPr>
      </w:pPr>
      <w:r w:rsidRPr="008B05A1">
        <w:rPr>
          <w:rFonts w:ascii="Arial" w:hAnsi="Arial" w:cs="Arial"/>
          <w:spacing w:val="-2"/>
          <w:sz w:val="20"/>
          <w:szCs w:val="20"/>
          <w:lang w:eastAsia="en-US"/>
        </w:rPr>
        <w:t>(</w:t>
      </w:r>
      <w:proofErr w:type="gramStart"/>
      <w:r w:rsidRPr="008B05A1">
        <w:rPr>
          <w:rFonts w:ascii="Arial" w:hAnsi="Arial" w:cs="Arial"/>
          <w:spacing w:val="-2"/>
          <w:sz w:val="20"/>
          <w:szCs w:val="20"/>
          <w:lang w:eastAsia="en-US"/>
        </w:rPr>
        <w:t>подпись</w:t>
      </w:r>
      <w:proofErr w:type="gramEnd"/>
      <w:r w:rsidRPr="008B05A1">
        <w:rPr>
          <w:rFonts w:ascii="Arial" w:hAnsi="Arial" w:cs="Arial"/>
          <w:spacing w:val="-2"/>
          <w:sz w:val="20"/>
          <w:szCs w:val="20"/>
          <w:lang w:eastAsia="en-US"/>
        </w:rPr>
        <w:t>)</w:t>
      </w:r>
      <w:r w:rsidRPr="008B05A1">
        <w:rPr>
          <w:rFonts w:ascii="Arial" w:hAnsi="Arial" w:cs="Arial"/>
          <w:sz w:val="20"/>
          <w:szCs w:val="20"/>
          <w:lang w:eastAsia="en-US"/>
        </w:rPr>
        <w:tab/>
      </w:r>
      <w:r w:rsidRPr="008B05A1">
        <w:rPr>
          <w:rFonts w:ascii="Arial" w:hAnsi="Arial" w:cs="Arial"/>
          <w:spacing w:val="-2"/>
          <w:sz w:val="20"/>
          <w:szCs w:val="20"/>
          <w:lang w:eastAsia="en-US"/>
        </w:rPr>
        <w:t>(</w:t>
      </w:r>
      <w:proofErr w:type="spellStart"/>
      <w:r w:rsidRPr="008B05A1">
        <w:rPr>
          <w:rFonts w:ascii="Arial" w:hAnsi="Arial" w:cs="Arial"/>
          <w:spacing w:val="-2"/>
          <w:sz w:val="20"/>
          <w:szCs w:val="20"/>
          <w:lang w:eastAsia="en-US"/>
        </w:rPr>
        <w:t>ф.и.о.</w:t>
      </w:r>
      <w:proofErr w:type="spellEnd"/>
      <w:r w:rsidRPr="008B05A1">
        <w:rPr>
          <w:rFonts w:ascii="Arial" w:hAnsi="Arial" w:cs="Arial"/>
          <w:spacing w:val="-2"/>
          <w:sz w:val="20"/>
          <w:szCs w:val="20"/>
          <w:lang w:eastAsia="en-US"/>
        </w:rPr>
        <w:t>)</w:t>
      </w:r>
    </w:p>
    <w:p w:rsidR="008B05A1" w:rsidRPr="008B05A1" w:rsidRDefault="008B05A1" w:rsidP="008B05A1">
      <w:pPr>
        <w:widowControl w:val="0"/>
        <w:autoSpaceDE w:val="0"/>
        <w:autoSpaceDN w:val="0"/>
        <w:rPr>
          <w:rFonts w:ascii="Arial" w:hAnsi="Arial" w:cs="Arial"/>
          <w:sz w:val="20"/>
          <w:szCs w:val="20"/>
          <w:lang w:eastAsia="en-US"/>
        </w:rPr>
        <w:sectPr w:rsidR="008B05A1" w:rsidRPr="008B05A1" w:rsidSect="008B05A1">
          <w:type w:val="continuous"/>
          <w:pgSz w:w="11910" w:h="16840"/>
          <w:pgMar w:top="1134" w:right="1134" w:bottom="1134" w:left="1134" w:header="720" w:footer="720" w:gutter="0"/>
          <w:cols w:space="720"/>
          <w:docGrid w:linePitch="326"/>
        </w:sectPr>
      </w:pPr>
    </w:p>
    <w:p w:rsidR="008B05A1" w:rsidRPr="008B05A1" w:rsidRDefault="008B05A1" w:rsidP="00A25D60">
      <w:pPr>
        <w:widowControl w:val="0"/>
        <w:autoSpaceDE w:val="0"/>
        <w:autoSpaceDN w:val="0"/>
        <w:spacing w:before="75"/>
        <w:ind w:left="5387" w:right="-1" w:firstLine="1212"/>
        <w:jc w:val="right"/>
        <w:rPr>
          <w:rFonts w:ascii="Arial" w:hAnsi="Arial" w:cs="Arial"/>
          <w:sz w:val="20"/>
          <w:szCs w:val="20"/>
          <w:lang w:eastAsia="en-US"/>
        </w:rPr>
      </w:pPr>
      <w:proofErr w:type="gramStart"/>
      <w:r w:rsidRPr="008B05A1">
        <w:rPr>
          <w:rFonts w:ascii="Arial" w:hAnsi="Arial" w:cs="Arial"/>
          <w:sz w:val="20"/>
          <w:szCs w:val="20"/>
          <w:lang w:eastAsia="en-US"/>
        </w:rPr>
        <w:lastRenderedPageBreak/>
        <w:t>Приложение</w:t>
      </w:r>
      <w:r w:rsidRPr="008B05A1">
        <w:rPr>
          <w:rFonts w:ascii="Arial" w:hAnsi="Arial" w:cs="Arial"/>
          <w:spacing w:val="-17"/>
          <w:sz w:val="20"/>
          <w:szCs w:val="20"/>
          <w:lang w:eastAsia="en-US"/>
        </w:rPr>
        <w:t xml:space="preserve">  №</w:t>
      </w:r>
      <w:proofErr w:type="gramEnd"/>
      <w:r w:rsidRPr="008B05A1">
        <w:rPr>
          <w:rFonts w:ascii="Arial" w:hAnsi="Arial" w:cs="Arial"/>
          <w:spacing w:val="-17"/>
          <w:sz w:val="20"/>
          <w:szCs w:val="20"/>
          <w:lang w:eastAsia="en-US"/>
        </w:rPr>
        <w:t xml:space="preserve"> </w:t>
      </w:r>
      <w:r w:rsidRPr="008B05A1">
        <w:rPr>
          <w:rFonts w:ascii="Arial" w:hAnsi="Arial" w:cs="Arial"/>
          <w:sz w:val="20"/>
          <w:szCs w:val="20"/>
          <w:lang w:eastAsia="en-US"/>
        </w:rPr>
        <w:t xml:space="preserve">2 к </w:t>
      </w:r>
      <w:r w:rsidRPr="008B05A1">
        <w:rPr>
          <w:rFonts w:ascii="Arial" w:hAnsi="Arial" w:cs="Arial"/>
          <w:spacing w:val="-11"/>
          <w:sz w:val="20"/>
          <w:szCs w:val="20"/>
          <w:lang w:eastAsia="en-US"/>
        </w:rPr>
        <w:t xml:space="preserve"> </w:t>
      </w:r>
      <w:r w:rsidRPr="008B05A1">
        <w:rPr>
          <w:rFonts w:ascii="Arial" w:hAnsi="Arial" w:cs="Arial"/>
          <w:sz w:val="20"/>
          <w:szCs w:val="20"/>
          <w:lang w:eastAsia="en-US"/>
        </w:rPr>
        <w:t>Положению</w:t>
      </w:r>
      <w:r w:rsidRPr="008B05A1">
        <w:rPr>
          <w:rFonts w:ascii="Arial" w:hAnsi="Arial" w:cs="Arial"/>
          <w:spacing w:val="-9"/>
          <w:sz w:val="20"/>
          <w:szCs w:val="20"/>
          <w:lang w:eastAsia="en-US"/>
        </w:rPr>
        <w:t xml:space="preserve"> </w:t>
      </w:r>
      <w:r w:rsidRPr="008B05A1">
        <w:rPr>
          <w:rFonts w:ascii="Arial" w:hAnsi="Arial" w:cs="Arial"/>
          <w:sz w:val="20"/>
          <w:szCs w:val="20"/>
          <w:lang w:eastAsia="en-US"/>
        </w:rPr>
        <w:t>о</w:t>
      </w:r>
      <w:r w:rsidRPr="008B05A1">
        <w:rPr>
          <w:rFonts w:ascii="Arial" w:hAnsi="Arial" w:cs="Arial"/>
          <w:spacing w:val="-7"/>
          <w:sz w:val="20"/>
          <w:szCs w:val="20"/>
          <w:lang w:eastAsia="en-US"/>
        </w:rPr>
        <w:t xml:space="preserve"> </w:t>
      </w:r>
      <w:r w:rsidRPr="008B05A1">
        <w:rPr>
          <w:rFonts w:ascii="Arial" w:hAnsi="Arial" w:cs="Arial"/>
          <w:sz w:val="20"/>
          <w:szCs w:val="20"/>
          <w:lang w:eastAsia="en-US"/>
        </w:rPr>
        <w:t>комиссии</w:t>
      </w:r>
      <w:r w:rsidRPr="008B05A1">
        <w:rPr>
          <w:rFonts w:ascii="Arial" w:hAnsi="Arial" w:cs="Arial"/>
          <w:spacing w:val="-9"/>
          <w:sz w:val="20"/>
          <w:szCs w:val="20"/>
          <w:lang w:eastAsia="en-US"/>
        </w:rPr>
        <w:t xml:space="preserve"> </w:t>
      </w:r>
      <w:r w:rsidRPr="008B05A1">
        <w:rPr>
          <w:rFonts w:ascii="Arial" w:hAnsi="Arial" w:cs="Arial"/>
          <w:sz w:val="20"/>
          <w:szCs w:val="20"/>
          <w:lang w:eastAsia="en-US"/>
        </w:rPr>
        <w:t>по выявлению и ликвидации</w:t>
      </w:r>
    </w:p>
    <w:p w:rsidR="008B05A1" w:rsidRPr="008B05A1" w:rsidRDefault="008B05A1" w:rsidP="00A25D60">
      <w:pPr>
        <w:widowControl w:val="0"/>
        <w:autoSpaceDE w:val="0"/>
        <w:autoSpaceDN w:val="0"/>
        <w:ind w:left="5812" w:right="-1" w:hanging="829"/>
        <w:jc w:val="right"/>
        <w:rPr>
          <w:rFonts w:ascii="Arial" w:hAnsi="Arial" w:cs="Arial"/>
          <w:sz w:val="20"/>
          <w:szCs w:val="20"/>
          <w:lang w:eastAsia="en-US"/>
        </w:rPr>
      </w:pPr>
      <w:proofErr w:type="gramStart"/>
      <w:r w:rsidRPr="008B05A1">
        <w:rPr>
          <w:rFonts w:ascii="Arial" w:hAnsi="Arial" w:cs="Arial"/>
          <w:sz w:val="20"/>
          <w:szCs w:val="20"/>
          <w:lang w:eastAsia="en-US"/>
        </w:rPr>
        <w:t>несанкционированных</w:t>
      </w:r>
      <w:proofErr w:type="gramEnd"/>
      <w:r w:rsidRPr="008B05A1">
        <w:rPr>
          <w:rFonts w:ascii="Arial" w:hAnsi="Arial" w:cs="Arial"/>
          <w:spacing w:val="-17"/>
          <w:sz w:val="20"/>
          <w:szCs w:val="20"/>
          <w:lang w:eastAsia="en-US"/>
        </w:rPr>
        <w:t xml:space="preserve"> </w:t>
      </w:r>
      <w:r w:rsidRPr="008B05A1">
        <w:rPr>
          <w:rFonts w:ascii="Arial" w:hAnsi="Arial" w:cs="Arial"/>
          <w:sz w:val="20"/>
          <w:szCs w:val="20"/>
          <w:lang w:eastAsia="en-US"/>
        </w:rPr>
        <w:t>свалок</w:t>
      </w:r>
      <w:r w:rsidRPr="008B05A1">
        <w:rPr>
          <w:rFonts w:ascii="Arial" w:hAnsi="Arial" w:cs="Arial"/>
          <w:spacing w:val="-16"/>
          <w:sz w:val="20"/>
          <w:szCs w:val="20"/>
          <w:lang w:eastAsia="en-US"/>
        </w:rPr>
        <w:t xml:space="preserve"> </w:t>
      </w:r>
      <w:r w:rsidRPr="008B05A1">
        <w:rPr>
          <w:rFonts w:ascii="Arial" w:hAnsi="Arial" w:cs="Arial"/>
          <w:sz w:val="20"/>
          <w:szCs w:val="20"/>
          <w:lang w:eastAsia="en-US"/>
        </w:rPr>
        <w:t>на территории</w:t>
      </w:r>
      <w:r w:rsidRPr="008B05A1">
        <w:rPr>
          <w:rFonts w:ascii="Arial" w:hAnsi="Arial" w:cs="Arial"/>
          <w:spacing w:val="-17"/>
          <w:sz w:val="20"/>
          <w:szCs w:val="20"/>
          <w:lang w:eastAsia="en-US"/>
        </w:rPr>
        <w:t xml:space="preserve"> </w:t>
      </w:r>
      <w:r w:rsidRPr="008B05A1">
        <w:rPr>
          <w:rFonts w:ascii="Arial" w:hAnsi="Arial" w:cs="Arial"/>
          <w:sz w:val="20"/>
          <w:szCs w:val="20"/>
          <w:lang w:eastAsia="en-US"/>
        </w:rPr>
        <w:t>города Куйбышева Куйбышевского района Новосибирской области</w:t>
      </w:r>
    </w:p>
    <w:p w:rsidR="008B05A1" w:rsidRPr="008B05A1" w:rsidRDefault="008B05A1" w:rsidP="008B05A1">
      <w:pPr>
        <w:widowControl w:val="0"/>
        <w:autoSpaceDE w:val="0"/>
        <w:autoSpaceDN w:val="0"/>
        <w:rPr>
          <w:rFonts w:ascii="Arial" w:hAnsi="Arial" w:cs="Arial"/>
          <w:sz w:val="20"/>
          <w:szCs w:val="20"/>
          <w:lang w:eastAsia="en-US"/>
        </w:rPr>
      </w:pPr>
    </w:p>
    <w:p w:rsidR="008B05A1" w:rsidRPr="008B05A1" w:rsidRDefault="008B05A1" w:rsidP="00A25D60">
      <w:pPr>
        <w:widowControl w:val="0"/>
        <w:autoSpaceDE w:val="0"/>
        <w:autoSpaceDN w:val="0"/>
        <w:spacing w:line="242" w:lineRule="auto"/>
        <w:ind w:left="142"/>
        <w:jc w:val="center"/>
        <w:rPr>
          <w:rFonts w:ascii="Arial" w:hAnsi="Arial" w:cs="Arial"/>
          <w:b/>
          <w:sz w:val="20"/>
          <w:szCs w:val="20"/>
          <w:lang w:eastAsia="en-US"/>
        </w:rPr>
      </w:pPr>
      <w:r w:rsidRPr="008B05A1">
        <w:rPr>
          <w:rFonts w:ascii="Arial" w:hAnsi="Arial" w:cs="Arial"/>
          <w:b/>
          <w:sz w:val="20"/>
          <w:szCs w:val="20"/>
          <w:lang w:eastAsia="en-US"/>
        </w:rPr>
        <w:t>Реестр</w:t>
      </w:r>
      <w:r w:rsidRPr="008B05A1">
        <w:rPr>
          <w:rFonts w:ascii="Arial" w:hAnsi="Arial" w:cs="Arial"/>
          <w:b/>
          <w:spacing w:val="-7"/>
          <w:sz w:val="20"/>
          <w:szCs w:val="20"/>
          <w:lang w:eastAsia="en-US"/>
        </w:rPr>
        <w:t xml:space="preserve"> </w:t>
      </w:r>
      <w:r w:rsidRPr="008B05A1">
        <w:rPr>
          <w:rFonts w:ascii="Arial" w:hAnsi="Arial" w:cs="Arial"/>
          <w:b/>
          <w:sz w:val="20"/>
          <w:szCs w:val="20"/>
          <w:lang w:eastAsia="en-US"/>
        </w:rPr>
        <w:t>несанкционированных</w:t>
      </w:r>
      <w:r w:rsidRPr="008B05A1">
        <w:rPr>
          <w:rFonts w:ascii="Arial" w:hAnsi="Arial" w:cs="Arial"/>
          <w:b/>
          <w:spacing w:val="-6"/>
          <w:sz w:val="20"/>
          <w:szCs w:val="20"/>
          <w:lang w:eastAsia="en-US"/>
        </w:rPr>
        <w:t xml:space="preserve"> </w:t>
      </w:r>
      <w:r w:rsidRPr="008B05A1">
        <w:rPr>
          <w:rFonts w:ascii="Arial" w:hAnsi="Arial" w:cs="Arial"/>
          <w:b/>
          <w:sz w:val="20"/>
          <w:szCs w:val="20"/>
          <w:lang w:eastAsia="en-US"/>
        </w:rPr>
        <w:t>свалок,</w:t>
      </w:r>
      <w:r w:rsidRPr="008B05A1">
        <w:rPr>
          <w:rFonts w:ascii="Arial" w:hAnsi="Arial" w:cs="Arial"/>
          <w:b/>
          <w:spacing w:val="-9"/>
          <w:sz w:val="20"/>
          <w:szCs w:val="20"/>
          <w:lang w:eastAsia="en-US"/>
        </w:rPr>
        <w:t xml:space="preserve"> </w:t>
      </w:r>
      <w:r w:rsidRPr="008B05A1">
        <w:rPr>
          <w:rFonts w:ascii="Arial" w:hAnsi="Arial" w:cs="Arial"/>
          <w:b/>
          <w:sz w:val="20"/>
          <w:szCs w:val="20"/>
          <w:lang w:eastAsia="en-US"/>
        </w:rPr>
        <w:t>выявленных</w:t>
      </w:r>
      <w:r w:rsidRPr="008B05A1">
        <w:rPr>
          <w:rFonts w:ascii="Arial" w:hAnsi="Arial" w:cs="Arial"/>
          <w:b/>
          <w:spacing w:val="-6"/>
          <w:sz w:val="20"/>
          <w:szCs w:val="20"/>
          <w:lang w:eastAsia="en-US"/>
        </w:rPr>
        <w:t xml:space="preserve"> </w:t>
      </w:r>
      <w:r w:rsidRPr="008B05A1">
        <w:rPr>
          <w:rFonts w:ascii="Arial" w:hAnsi="Arial" w:cs="Arial"/>
          <w:b/>
          <w:sz w:val="20"/>
          <w:szCs w:val="20"/>
          <w:lang w:eastAsia="en-US"/>
        </w:rPr>
        <w:t>на</w:t>
      </w:r>
      <w:r w:rsidRPr="008B05A1">
        <w:rPr>
          <w:rFonts w:ascii="Arial" w:hAnsi="Arial" w:cs="Arial"/>
          <w:b/>
          <w:spacing w:val="-6"/>
          <w:sz w:val="20"/>
          <w:szCs w:val="20"/>
          <w:lang w:eastAsia="en-US"/>
        </w:rPr>
        <w:t xml:space="preserve"> </w:t>
      </w:r>
      <w:r w:rsidRPr="008B05A1">
        <w:rPr>
          <w:rFonts w:ascii="Arial" w:hAnsi="Arial" w:cs="Arial"/>
          <w:b/>
          <w:sz w:val="20"/>
          <w:szCs w:val="20"/>
          <w:lang w:eastAsia="en-US"/>
        </w:rPr>
        <w:t xml:space="preserve">территории </w:t>
      </w:r>
    </w:p>
    <w:p w:rsidR="008B05A1" w:rsidRPr="008B05A1" w:rsidRDefault="008B05A1" w:rsidP="00A25D60">
      <w:pPr>
        <w:widowControl w:val="0"/>
        <w:autoSpaceDE w:val="0"/>
        <w:autoSpaceDN w:val="0"/>
        <w:spacing w:line="242" w:lineRule="auto"/>
        <w:jc w:val="center"/>
        <w:rPr>
          <w:rFonts w:ascii="Arial" w:hAnsi="Arial" w:cs="Arial"/>
          <w:b/>
          <w:sz w:val="20"/>
          <w:szCs w:val="20"/>
          <w:lang w:eastAsia="en-US"/>
        </w:rPr>
      </w:pPr>
      <w:proofErr w:type="gramStart"/>
      <w:r w:rsidRPr="008B05A1">
        <w:rPr>
          <w:rFonts w:ascii="Arial" w:hAnsi="Arial" w:cs="Arial"/>
          <w:b/>
          <w:sz w:val="20"/>
          <w:szCs w:val="20"/>
          <w:lang w:eastAsia="en-US"/>
        </w:rPr>
        <w:t>города</w:t>
      </w:r>
      <w:proofErr w:type="gramEnd"/>
      <w:r w:rsidRPr="008B05A1">
        <w:rPr>
          <w:rFonts w:ascii="Arial" w:hAnsi="Arial" w:cs="Arial"/>
          <w:b/>
          <w:sz w:val="20"/>
          <w:szCs w:val="20"/>
          <w:lang w:eastAsia="en-US"/>
        </w:rPr>
        <w:t xml:space="preserve"> Куйбышева Куйбышевского района Новосибирской области</w:t>
      </w:r>
    </w:p>
    <w:p w:rsidR="008B05A1" w:rsidRPr="008B05A1" w:rsidRDefault="008B05A1" w:rsidP="008B05A1">
      <w:pPr>
        <w:widowControl w:val="0"/>
        <w:autoSpaceDE w:val="0"/>
        <w:autoSpaceDN w:val="0"/>
        <w:spacing w:line="242" w:lineRule="auto"/>
        <w:ind w:left="2815" w:hanging="1815"/>
        <w:jc w:val="center"/>
        <w:rPr>
          <w:rFonts w:ascii="Arial" w:hAnsi="Arial" w:cs="Arial"/>
          <w:b/>
          <w:sz w:val="20"/>
          <w:szCs w:val="20"/>
          <w:lang w:eastAsia="en-US"/>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986"/>
        <w:gridCol w:w="1277"/>
        <w:gridCol w:w="1417"/>
        <w:gridCol w:w="1561"/>
        <w:gridCol w:w="1702"/>
        <w:gridCol w:w="1558"/>
      </w:tblGrid>
      <w:tr w:rsidR="008B05A1" w:rsidRPr="008B05A1" w:rsidTr="00F81EAD">
        <w:trPr>
          <w:trHeight w:val="1516"/>
        </w:trPr>
        <w:tc>
          <w:tcPr>
            <w:tcW w:w="569" w:type="dxa"/>
          </w:tcPr>
          <w:p w:rsidR="008B05A1" w:rsidRPr="008B05A1" w:rsidRDefault="008B05A1" w:rsidP="008B05A1">
            <w:pPr>
              <w:ind w:left="134" w:right="125" w:firstLine="43"/>
              <w:rPr>
                <w:rFonts w:ascii="Arial" w:hAnsi="Arial" w:cs="Arial"/>
                <w:sz w:val="20"/>
                <w:szCs w:val="20"/>
              </w:rPr>
            </w:pPr>
            <w:r w:rsidRPr="008B05A1">
              <w:rPr>
                <w:rFonts w:ascii="Arial" w:hAnsi="Arial" w:cs="Arial"/>
                <w:spacing w:val="-10"/>
                <w:sz w:val="20"/>
                <w:szCs w:val="20"/>
              </w:rPr>
              <w:t xml:space="preserve">№ </w:t>
            </w:r>
            <w:r w:rsidRPr="008B05A1">
              <w:rPr>
                <w:rFonts w:ascii="Arial" w:hAnsi="Arial" w:cs="Arial"/>
                <w:spacing w:val="-4"/>
                <w:sz w:val="20"/>
                <w:szCs w:val="20"/>
              </w:rPr>
              <w:t>п/п</w:t>
            </w:r>
          </w:p>
        </w:tc>
        <w:tc>
          <w:tcPr>
            <w:tcW w:w="1986" w:type="dxa"/>
          </w:tcPr>
          <w:p w:rsidR="008B05A1" w:rsidRPr="008B05A1" w:rsidRDefault="008B05A1" w:rsidP="008B05A1">
            <w:pPr>
              <w:ind w:left="153" w:right="145" w:firstLine="2"/>
              <w:jc w:val="center"/>
              <w:rPr>
                <w:rFonts w:ascii="Arial" w:hAnsi="Arial" w:cs="Arial"/>
                <w:sz w:val="20"/>
                <w:szCs w:val="20"/>
                <w:lang w:val="ru-RU"/>
              </w:rPr>
            </w:pPr>
            <w:r w:rsidRPr="008B05A1">
              <w:rPr>
                <w:rFonts w:ascii="Arial" w:hAnsi="Arial" w:cs="Arial"/>
                <w:spacing w:val="-2"/>
                <w:sz w:val="20"/>
                <w:szCs w:val="20"/>
                <w:lang w:val="ru-RU"/>
              </w:rPr>
              <w:t>Географические координаты/ ориентиры местонахождения</w:t>
            </w:r>
          </w:p>
          <w:p w:rsidR="008B05A1" w:rsidRPr="008B05A1" w:rsidRDefault="008B05A1" w:rsidP="008B05A1">
            <w:pPr>
              <w:spacing w:line="252" w:lineRule="exact"/>
              <w:ind w:left="7"/>
              <w:jc w:val="center"/>
              <w:rPr>
                <w:rFonts w:ascii="Arial" w:hAnsi="Arial" w:cs="Arial"/>
                <w:sz w:val="20"/>
                <w:szCs w:val="20"/>
                <w:lang w:val="ru-RU"/>
              </w:rPr>
            </w:pPr>
            <w:proofErr w:type="spellStart"/>
            <w:proofErr w:type="gramStart"/>
            <w:r w:rsidRPr="008B05A1">
              <w:rPr>
                <w:rFonts w:ascii="Arial" w:hAnsi="Arial" w:cs="Arial"/>
                <w:spacing w:val="-2"/>
                <w:sz w:val="20"/>
                <w:szCs w:val="20"/>
                <w:lang w:val="ru-RU"/>
              </w:rPr>
              <w:t>несанкционирован</w:t>
            </w:r>
            <w:proofErr w:type="spellEnd"/>
            <w:proofErr w:type="gramEnd"/>
            <w:r w:rsidRPr="008B05A1">
              <w:rPr>
                <w:rFonts w:ascii="Arial" w:hAnsi="Arial" w:cs="Arial"/>
                <w:spacing w:val="-2"/>
                <w:sz w:val="20"/>
                <w:szCs w:val="20"/>
                <w:lang w:val="ru-RU"/>
              </w:rPr>
              <w:t xml:space="preserve"> </w:t>
            </w:r>
            <w:r w:rsidRPr="008B05A1">
              <w:rPr>
                <w:rFonts w:ascii="Arial" w:hAnsi="Arial" w:cs="Arial"/>
                <w:sz w:val="20"/>
                <w:szCs w:val="20"/>
                <w:lang w:val="ru-RU"/>
              </w:rPr>
              <w:t>ной свалки</w:t>
            </w:r>
          </w:p>
        </w:tc>
        <w:tc>
          <w:tcPr>
            <w:tcW w:w="1277" w:type="dxa"/>
          </w:tcPr>
          <w:p w:rsidR="008B05A1" w:rsidRPr="008B05A1" w:rsidRDefault="008B05A1" w:rsidP="008B05A1">
            <w:pPr>
              <w:ind w:left="133" w:right="128" w:firstLine="72"/>
              <w:jc w:val="both"/>
              <w:rPr>
                <w:rFonts w:ascii="Arial" w:hAnsi="Arial" w:cs="Arial"/>
                <w:sz w:val="20"/>
                <w:szCs w:val="20"/>
                <w:lang w:val="ru-RU"/>
              </w:rPr>
            </w:pPr>
            <w:r w:rsidRPr="008B05A1">
              <w:rPr>
                <w:rFonts w:ascii="Arial" w:hAnsi="Arial" w:cs="Arial"/>
                <w:spacing w:val="-2"/>
                <w:sz w:val="20"/>
                <w:szCs w:val="20"/>
                <w:lang w:val="ru-RU"/>
              </w:rPr>
              <w:t xml:space="preserve">Площадь </w:t>
            </w:r>
            <w:proofErr w:type="spellStart"/>
            <w:r w:rsidRPr="008B05A1">
              <w:rPr>
                <w:rFonts w:ascii="Arial" w:hAnsi="Arial" w:cs="Arial"/>
                <w:spacing w:val="-2"/>
                <w:sz w:val="20"/>
                <w:szCs w:val="20"/>
                <w:lang w:val="ru-RU"/>
              </w:rPr>
              <w:t>несанкцио</w:t>
            </w:r>
            <w:proofErr w:type="spellEnd"/>
            <w:r w:rsidRPr="008B05A1">
              <w:rPr>
                <w:rFonts w:ascii="Arial" w:hAnsi="Arial" w:cs="Arial"/>
                <w:spacing w:val="-2"/>
                <w:sz w:val="20"/>
                <w:szCs w:val="20"/>
                <w:lang w:val="ru-RU"/>
              </w:rPr>
              <w:t xml:space="preserve"> </w:t>
            </w:r>
            <w:proofErr w:type="spellStart"/>
            <w:r w:rsidRPr="008B05A1">
              <w:rPr>
                <w:rFonts w:ascii="Arial" w:hAnsi="Arial" w:cs="Arial"/>
                <w:spacing w:val="-2"/>
                <w:sz w:val="20"/>
                <w:szCs w:val="20"/>
                <w:lang w:val="ru-RU"/>
              </w:rPr>
              <w:t>нированно</w:t>
            </w:r>
            <w:proofErr w:type="spellEnd"/>
            <w:r w:rsidRPr="008B05A1">
              <w:rPr>
                <w:rFonts w:ascii="Arial" w:hAnsi="Arial" w:cs="Arial"/>
                <w:spacing w:val="-2"/>
                <w:sz w:val="20"/>
                <w:szCs w:val="20"/>
                <w:lang w:val="ru-RU"/>
              </w:rPr>
              <w:t xml:space="preserve"> </w:t>
            </w:r>
            <w:r w:rsidRPr="008B05A1">
              <w:rPr>
                <w:rFonts w:ascii="Arial" w:hAnsi="Arial" w:cs="Arial"/>
                <w:sz w:val="20"/>
                <w:szCs w:val="20"/>
                <w:lang w:val="ru-RU"/>
              </w:rPr>
              <w:t>й свалки</w:t>
            </w:r>
          </w:p>
        </w:tc>
        <w:tc>
          <w:tcPr>
            <w:tcW w:w="1417" w:type="dxa"/>
          </w:tcPr>
          <w:p w:rsidR="008B05A1" w:rsidRPr="008B05A1" w:rsidRDefault="008B05A1" w:rsidP="008B05A1">
            <w:pPr>
              <w:ind w:left="387" w:right="214" w:hanging="168"/>
              <w:rPr>
                <w:rFonts w:ascii="Arial" w:hAnsi="Arial" w:cs="Arial"/>
                <w:sz w:val="20"/>
                <w:szCs w:val="20"/>
              </w:rPr>
            </w:pPr>
            <w:proofErr w:type="spellStart"/>
            <w:r w:rsidRPr="008B05A1">
              <w:rPr>
                <w:rFonts w:ascii="Arial" w:hAnsi="Arial" w:cs="Arial"/>
                <w:spacing w:val="-2"/>
                <w:sz w:val="20"/>
                <w:szCs w:val="20"/>
              </w:rPr>
              <w:t>Категория</w:t>
            </w:r>
            <w:proofErr w:type="spellEnd"/>
            <w:r w:rsidRPr="008B05A1">
              <w:rPr>
                <w:rFonts w:ascii="Arial" w:hAnsi="Arial" w:cs="Arial"/>
                <w:spacing w:val="-2"/>
                <w:sz w:val="20"/>
                <w:szCs w:val="20"/>
              </w:rPr>
              <w:t xml:space="preserve"> </w:t>
            </w:r>
            <w:proofErr w:type="spellStart"/>
            <w:r w:rsidRPr="008B05A1">
              <w:rPr>
                <w:rFonts w:ascii="Arial" w:hAnsi="Arial" w:cs="Arial"/>
                <w:spacing w:val="-2"/>
                <w:sz w:val="20"/>
                <w:szCs w:val="20"/>
              </w:rPr>
              <w:t>земель</w:t>
            </w:r>
            <w:proofErr w:type="spellEnd"/>
          </w:p>
        </w:tc>
        <w:tc>
          <w:tcPr>
            <w:tcW w:w="1561" w:type="dxa"/>
          </w:tcPr>
          <w:p w:rsidR="008B05A1" w:rsidRPr="008B05A1" w:rsidRDefault="008B05A1" w:rsidP="008B05A1">
            <w:pPr>
              <w:ind w:left="107" w:right="97"/>
              <w:jc w:val="center"/>
              <w:rPr>
                <w:rFonts w:ascii="Arial" w:hAnsi="Arial" w:cs="Arial"/>
                <w:sz w:val="20"/>
                <w:szCs w:val="20"/>
                <w:lang w:val="ru-RU"/>
              </w:rPr>
            </w:pPr>
            <w:r w:rsidRPr="008B05A1">
              <w:rPr>
                <w:rFonts w:ascii="Arial" w:hAnsi="Arial" w:cs="Arial"/>
                <w:spacing w:val="-2"/>
                <w:sz w:val="20"/>
                <w:szCs w:val="20"/>
                <w:lang w:val="ru-RU"/>
              </w:rPr>
              <w:t xml:space="preserve">Предполагаем </w:t>
            </w:r>
            <w:proofErr w:type="spellStart"/>
            <w:r w:rsidRPr="008B05A1">
              <w:rPr>
                <w:rFonts w:ascii="Arial" w:hAnsi="Arial" w:cs="Arial"/>
                <w:sz w:val="20"/>
                <w:szCs w:val="20"/>
                <w:lang w:val="ru-RU"/>
              </w:rPr>
              <w:t>ый</w:t>
            </w:r>
            <w:proofErr w:type="spellEnd"/>
            <w:r w:rsidRPr="008B05A1">
              <w:rPr>
                <w:rFonts w:ascii="Arial" w:hAnsi="Arial" w:cs="Arial"/>
                <w:sz w:val="20"/>
                <w:szCs w:val="20"/>
                <w:lang w:val="ru-RU"/>
              </w:rPr>
              <w:t xml:space="preserve"> объем</w:t>
            </w:r>
          </w:p>
          <w:p w:rsidR="008B05A1" w:rsidRPr="008B05A1" w:rsidRDefault="008B05A1" w:rsidP="008B05A1">
            <w:pPr>
              <w:ind w:left="107" w:right="100"/>
              <w:jc w:val="center"/>
              <w:rPr>
                <w:rFonts w:ascii="Arial" w:hAnsi="Arial" w:cs="Arial"/>
                <w:sz w:val="20"/>
                <w:szCs w:val="20"/>
                <w:lang w:val="ru-RU"/>
              </w:rPr>
            </w:pPr>
            <w:proofErr w:type="spellStart"/>
            <w:proofErr w:type="gramStart"/>
            <w:r w:rsidRPr="008B05A1">
              <w:rPr>
                <w:rFonts w:ascii="Arial" w:hAnsi="Arial" w:cs="Arial"/>
                <w:spacing w:val="-2"/>
                <w:sz w:val="20"/>
                <w:szCs w:val="20"/>
                <w:lang w:val="ru-RU"/>
              </w:rPr>
              <w:t>несанкционир</w:t>
            </w:r>
            <w:proofErr w:type="spellEnd"/>
            <w:proofErr w:type="gramEnd"/>
            <w:r w:rsidRPr="008B05A1">
              <w:rPr>
                <w:rFonts w:ascii="Arial" w:hAnsi="Arial" w:cs="Arial"/>
                <w:spacing w:val="-2"/>
                <w:sz w:val="20"/>
                <w:szCs w:val="20"/>
                <w:lang w:val="ru-RU"/>
              </w:rPr>
              <w:t xml:space="preserve"> </w:t>
            </w:r>
            <w:proofErr w:type="spellStart"/>
            <w:r w:rsidRPr="008B05A1">
              <w:rPr>
                <w:rFonts w:ascii="Arial" w:hAnsi="Arial" w:cs="Arial"/>
                <w:spacing w:val="-2"/>
                <w:sz w:val="20"/>
                <w:szCs w:val="20"/>
                <w:lang w:val="ru-RU"/>
              </w:rPr>
              <w:t>ованной</w:t>
            </w:r>
            <w:proofErr w:type="spellEnd"/>
            <w:r w:rsidRPr="008B05A1">
              <w:rPr>
                <w:rFonts w:ascii="Arial" w:hAnsi="Arial" w:cs="Arial"/>
                <w:spacing w:val="-2"/>
                <w:sz w:val="20"/>
                <w:szCs w:val="20"/>
                <w:lang w:val="ru-RU"/>
              </w:rPr>
              <w:t xml:space="preserve"> свалки</w:t>
            </w:r>
          </w:p>
        </w:tc>
        <w:tc>
          <w:tcPr>
            <w:tcW w:w="1702" w:type="dxa"/>
          </w:tcPr>
          <w:p w:rsidR="008B05A1" w:rsidRPr="008B05A1" w:rsidRDefault="008B05A1" w:rsidP="008B05A1">
            <w:pPr>
              <w:ind w:left="151" w:right="144"/>
              <w:jc w:val="center"/>
              <w:rPr>
                <w:rFonts w:ascii="Arial" w:hAnsi="Arial" w:cs="Arial"/>
                <w:sz w:val="20"/>
                <w:szCs w:val="20"/>
                <w:lang w:val="ru-RU"/>
              </w:rPr>
            </w:pPr>
            <w:r w:rsidRPr="008B05A1">
              <w:rPr>
                <w:rFonts w:ascii="Arial" w:hAnsi="Arial" w:cs="Arial"/>
                <w:sz w:val="20"/>
                <w:szCs w:val="20"/>
                <w:lang w:val="ru-RU"/>
              </w:rPr>
              <w:t>Характер</w:t>
            </w:r>
            <w:r w:rsidRPr="008B05A1">
              <w:rPr>
                <w:rFonts w:ascii="Arial" w:hAnsi="Arial" w:cs="Arial"/>
                <w:spacing w:val="-14"/>
                <w:sz w:val="20"/>
                <w:szCs w:val="20"/>
                <w:lang w:val="ru-RU"/>
              </w:rPr>
              <w:t xml:space="preserve"> </w:t>
            </w:r>
            <w:r w:rsidRPr="008B05A1">
              <w:rPr>
                <w:rFonts w:ascii="Arial" w:hAnsi="Arial" w:cs="Arial"/>
                <w:sz w:val="20"/>
                <w:szCs w:val="20"/>
                <w:lang w:val="ru-RU"/>
              </w:rPr>
              <w:t xml:space="preserve">(вид, тип) отходов, </w:t>
            </w:r>
            <w:r w:rsidRPr="008B05A1">
              <w:rPr>
                <w:rFonts w:ascii="Arial" w:hAnsi="Arial" w:cs="Arial"/>
                <w:spacing w:val="-2"/>
                <w:sz w:val="20"/>
                <w:szCs w:val="20"/>
                <w:lang w:val="ru-RU"/>
              </w:rPr>
              <w:t>степень опасности</w:t>
            </w:r>
          </w:p>
        </w:tc>
        <w:tc>
          <w:tcPr>
            <w:tcW w:w="1558" w:type="dxa"/>
          </w:tcPr>
          <w:p w:rsidR="008B05A1" w:rsidRPr="008B05A1" w:rsidRDefault="008B05A1" w:rsidP="008B05A1">
            <w:pPr>
              <w:ind w:left="216" w:right="208" w:hanging="6"/>
              <w:jc w:val="center"/>
              <w:rPr>
                <w:rFonts w:ascii="Arial" w:hAnsi="Arial" w:cs="Arial"/>
                <w:sz w:val="20"/>
                <w:szCs w:val="20"/>
              </w:rPr>
            </w:pPr>
            <w:proofErr w:type="spellStart"/>
            <w:r w:rsidRPr="008B05A1">
              <w:rPr>
                <w:rFonts w:ascii="Arial" w:hAnsi="Arial" w:cs="Arial"/>
                <w:spacing w:val="-2"/>
                <w:sz w:val="20"/>
                <w:szCs w:val="20"/>
              </w:rPr>
              <w:t>Принятые</w:t>
            </w:r>
            <w:proofErr w:type="spellEnd"/>
            <w:r w:rsidRPr="008B05A1">
              <w:rPr>
                <w:rFonts w:ascii="Arial" w:hAnsi="Arial" w:cs="Arial"/>
                <w:spacing w:val="-2"/>
                <w:sz w:val="20"/>
                <w:szCs w:val="20"/>
              </w:rPr>
              <w:t xml:space="preserve"> </w:t>
            </w:r>
            <w:proofErr w:type="spellStart"/>
            <w:r w:rsidRPr="008B05A1">
              <w:rPr>
                <w:rFonts w:ascii="Arial" w:hAnsi="Arial" w:cs="Arial"/>
                <w:sz w:val="20"/>
                <w:szCs w:val="20"/>
              </w:rPr>
              <w:t>меры</w:t>
            </w:r>
            <w:proofErr w:type="spellEnd"/>
            <w:r w:rsidRPr="008B05A1">
              <w:rPr>
                <w:rFonts w:ascii="Arial" w:hAnsi="Arial" w:cs="Arial"/>
                <w:sz w:val="20"/>
                <w:szCs w:val="20"/>
              </w:rPr>
              <w:t xml:space="preserve"> </w:t>
            </w:r>
            <w:proofErr w:type="spellStart"/>
            <w:r w:rsidRPr="008B05A1">
              <w:rPr>
                <w:rFonts w:ascii="Arial" w:hAnsi="Arial" w:cs="Arial"/>
                <w:sz w:val="20"/>
                <w:szCs w:val="20"/>
              </w:rPr>
              <w:t>по</w:t>
            </w:r>
            <w:proofErr w:type="spellEnd"/>
            <w:r w:rsidRPr="008B05A1">
              <w:rPr>
                <w:rFonts w:ascii="Arial" w:hAnsi="Arial" w:cs="Arial"/>
                <w:sz w:val="20"/>
                <w:szCs w:val="20"/>
              </w:rPr>
              <w:t xml:space="preserve"> </w:t>
            </w:r>
            <w:proofErr w:type="spellStart"/>
            <w:r w:rsidRPr="008B05A1">
              <w:rPr>
                <w:rFonts w:ascii="Arial" w:hAnsi="Arial" w:cs="Arial"/>
                <w:spacing w:val="-2"/>
                <w:sz w:val="20"/>
                <w:szCs w:val="20"/>
              </w:rPr>
              <w:t>ликвидации</w:t>
            </w:r>
            <w:proofErr w:type="spellEnd"/>
          </w:p>
        </w:tc>
      </w:tr>
      <w:tr w:rsidR="008B05A1" w:rsidRPr="008B05A1" w:rsidTr="00F81EAD">
        <w:trPr>
          <w:trHeight w:val="254"/>
        </w:trPr>
        <w:tc>
          <w:tcPr>
            <w:tcW w:w="569" w:type="dxa"/>
          </w:tcPr>
          <w:p w:rsidR="008B05A1" w:rsidRPr="008B05A1" w:rsidRDefault="008B05A1" w:rsidP="008B05A1">
            <w:pPr>
              <w:rPr>
                <w:rFonts w:ascii="Arial" w:hAnsi="Arial" w:cs="Arial"/>
                <w:sz w:val="20"/>
                <w:szCs w:val="20"/>
              </w:rPr>
            </w:pPr>
          </w:p>
        </w:tc>
        <w:tc>
          <w:tcPr>
            <w:tcW w:w="1986" w:type="dxa"/>
          </w:tcPr>
          <w:p w:rsidR="008B05A1" w:rsidRPr="008B05A1" w:rsidRDefault="008B05A1" w:rsidP="008B05A1">
            <w:pPr>
              <w:rPr>
                <w:rFonts w:ascii="Arial" w:hAnsi="Arial" w:cs="Arial"/>
                <w:sz w:val="20"/>
                <w:szCs w:val="20"/>
              </w:rPr>
            </w:pPr>
          </w:p>
        </w:tc>
        <w:tc>
          <w:tcPr>
            <w:tcW w:w="1277" w:type="dxa"/>
          </w:tcPr>
          <w:p w:rsidR="008B05A1" w:rsidRPr="008B05A1" w:rsidRDefault="008B05A1" w:rsidP="008B05A1">
            <w:pPr>
              <w:rPr>
                <w:rFonts w:ascii="Arial" w:hAnsi="Arial" w:cs="Arial"/>
                <w:sz w:val="20"/>
                <w:szCs w:val="20"/>
              </w:rPr>
            </w:pPr>
          </w:p>
        </w:tc>
        <w:tc>
          <w:tcPr>
            <w:tcW w:w="1417" w:type="dxa"/>
          </w:tcPr>
          <w:p w:rsidR="008B05A1" w:rsidRPr="008B05A1" w:rsidRDefault="008B05A1" w:rsidP="008B05A1">
            <w:pPr>
              <w:rPr>
                <w:rFonts w:ascii="Arial" w:hAnsi="Arial" w:cs="Arial"/>
                <w:sz w:val="20"/>
                <w:szCs w:val="20"/>
              </w:rPr>
            </w:pPr>
          </w:p>
        </w:tc>
        <w:tc>
          <w:tcPr>
            <w:tcW w:w="1561" w:type="dxa"/>
          </w:tcPr>
          <w:p w:rsidR="008B05A1" w:rsidRPr="008B05A1" w:rsidRDefault="008B05A1" w:rsidP="008B05A1">
            <w:pPr>
              <w:rPr>
                <w:rFonts w:ascii="Arial" w:hAnsi="Arial" w:cs="Arial"/>
                <w:sz w:val="20"/>
                <w:szCs w:val="20"/>
              </w:rPr>
            </w:pPr>
          </w:p>
        </w:tc>
        <w:tc>
          <w:tcPr>
            <w:tcW w:w="1702" w:type="dxa"/>
          </w:tcPr>
          <w:p w:rsidR="008B05A1" w:rsidRPr="008B05A1" w:rsidRDefault="008B05A1" w:rsidP="008B05A1">
            <w:pPr>
              <w:rPr>
                <w:rFonts w:ascii="Arial" w:hAnsi="Arial" w:cs="Arial"/>
                <w:sz w:val="20"/>
                <w:szCs w:val="20"/>
              </w:rPr>
            </w:pPr>
          </w:p>
        </w:tc>
        <w:tc>
          <w:tcPr>
            <w:tcW w:w="1558" w:type="dxa"/>
          </w:tcPr>
          <w:p w:rsidR="008B05A1" w:rsidRPr="008B05A1" w:rsidRDefault="008B05A1" w:rsidP="008B05A1">
            <w:pPr>
              <w:rPr>
                <w:rFonts w:ascii="Arial" w:hAnsi="Arial" w:cs="Arial"/>
                <w:sz w:val="20"/>
                <w:szCs w:val="20"/>
              </w:rPr>
            </w:pPr>
          </w:p>
        </w:tc>
      </w:tr>
    </w:tbl>
    <w:p w:rsidR="008B05A1" w:rsidRPr="008B05A1" w:rsidRDefault="008B05A1" w:rsidP="008B05A1">
      <w:pPr>
        <w:widowControl w:val="0"/>
        <w:tabs>
          <w:tab w:val="left" w:pos="2945"/>
        </w:tabs>
        <w:autoSpaceDE w:val="0"/>
        <w:autoSpaceDN w:val="0"/>
        <w:spacing w:line="276" w:lineRule="auto"/>
        <w:ind w:left="2945" w:right="427" w:hanging="2377"/>
        <w:jc w:val="both"/>
        <w:rPr>
          <w:rFonts w:ascii="Arial" w:hAnsi="Arial" w:cs="Arial"/>
          <w:sz w:val="20"/>
          <w:szCs w:val="20"/>
          <w:lang w:eastAsia="en-US"/>
        </w:rPr>
      </w:pPr>
    </w:p>
    <w:p w:rsidR="00D36A71" w:rsidRPr="00D36A71" w:rsidRDefault="00D36A71" w:rsidP="00D36A71">
      <w:pPr>
        <w:jc w:val="both"/>
        <w:rPr>
          <w:rFonts w:ascii="Arial" w:hAnsi="Arial" w:cs="Arial"/>
          <w:color w:val="FFFFFF"/>
          <w:sz w:val="20"/>
          <w:szCs w:val="20"/>
          <w:lang w:eastAsia="ar-SA"/>
        </w:rPr>
      </w:pPr>
      <w:r w:rsidRPr="00D36A71">
        <w:rPr>
          <w:rFonts w:ascii="Arial" w:hAnsi="Arial" w:cs="Arial"/>
          <w:bCs/>
          <w:sz w:val="20"/>
          <w:szCs w:val="20"/>
          <w:lang w:eastAsia="ar-SA"/>
        </w:rPr>
        <w:t xml:space="preserve"> </w:t>
      </w:r>
      <w:r w:rsidRPr="00D36A71">
        <w:rPr>
          <w:rFonts w:ascii="Arial" w:hAnsi="Arial" w:cs="Arial"/>
          <w:color w:val="FFFFFF"/>
          <w:sz w:val="20"/>
          <w:szCs w:val="20"/>
          <w:lang w:eastAsia="ar-SA"/>
        </w:rPr>
        <w:t xml:space="preserve">Ванеева М.А., </w:t>
      </w: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bookmarkStart w:id="0" w:name="_GoBack"/>
      <w:bookmarkEnd w:id="0"/>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lastRenderedPageBreak/>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6A6589">
      <w:headerReference w:type="default" r:id="rId15"/>
      <w:footerReference w:type="default" r:id="rId16"/>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EAD" w:rsidRDefault="00F81EAD" w:rsidP="00465802">
      <w:r>
        <w:separator/>
      </w:r>
    </w:p>
  </w:endnote>
  <w:endnote w:type="continuationSeparator" w:id="0">
    <w:p w:rsidR="00F81EAD" w:rsidRDefault="00F81EA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Content>
      <w:p w:rsidR="00F81EAD" w:rsidRDefault="00F81EAD">
        <w:pPr>
          <w:pStyle w:val="a7"/>
          <w:jc w:val="center"/>
        </w:pPr>
        <w:r>
          <w:fldChar w:fldCharType="begin"/>
        </w:r>
        <w:r>
          <w:instrText>PAGE   \* MERGEFORMAT</w:instrText>
        </w:r>
        <w:r>
          <w:fldChar w:fldCharType="separate"/>
        </w:r>
        <w:r w:rsidR="00A25D60">
          <w:rPr>
            <w:noProof/>
          </w:rPr>
          <w:t>11</w:t>
        </w:r>
        <w:r>
          <w:fldChar w:fldCharType="end"/>
        </w:r>
      </w:p>
    </w:sdtContent>
  </w:sdt>
  <w:p w:rsidR="00F81EAD" w:rsidRDefault="00F81EA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EAD" w:rsidRDefault="00F81EAD" w:rsidP="00465802">
      <w:r>
        <w:separator/>
      </w:r>
    </w:p>
  </w:footnote>
  <w:footnote w:type="continuationSeparator" w:id="0">
    <w:p w:rsidR="00F81EAD" w:rsidRDefault="00F81EAD"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EAD" w:rsidRDefault="00F81EAD">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5">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7">
    <w:nsid w:val="21A272A5"/>
    <w:multiLevelType w:val="hybridMultilevel"/>
    <w:tmpl w:val="1A1CF0F8"/>
    <w:lvl w:ilvl="0" w:tplc="0FD60A72">
      <w:numFmt w:val="bullet"/>
      <w:lvlText w:val="-"/>
      <w:lvlJc w:val="left"/>
      <w:pPr>
        <w:ind w:left="569" w:hanging="641"/>
      </w:pPr>
      <w:rPr>
        <w:rFonts w:ascii="Arial" w:eastAsia="Times New Roman" w:hAnsi="Arial" w:cs="Arial" w:hint="default"/>
        <w:b w:val="0"/>
        <w:bCs w:val="0"/>
        <w:i w:val="0"/>
        <w:iCs w:val="0"/>
        <w:spacing w:val="0"/>
        <w:w w:val="99"/>
        <w:sz w:val="20"/>
        <w:szCs w:val="20"/>
        <w:lang w:val="ru-RU" w:eastAsia="en-US" w:bidi="ar-SA"/>
      </w:rPr>
    </w:lvl>
    <w:lvl w:ilvl="1" w:tplc="4CB8A27A">
      <w:numFmt w:val="bullet"/>
      <w:lvlText w:val="•"/>
      <w:lvlJc w:val="left"/>
      <w:pPr>
        <w:ind w:left="1538" w:hanging="641"/>
      </w:pPr>
      <w:rPr>
        <w:rFonts w:hint="default"/>
        <w:lang w:val="ru-RU" w:eastAsia="en-US" w:bidi="ar-SA"/>
      </w:rPr>
    </w:lvl>
    <w:lvl w:ilvl="2" w:tplc="D35A9F7A">
      <w:numFmt w:val="bullet"/>
      <w:lvlText w:val="•"/>
      <w:lvlJc w:val="left"/>
      <w:pPr>
        <w:ind w:left="2517" w:hanging="641"/>
      </w:pPr>
      <w:rPr>
        <w:rFonts w:hint="default"/>
        <w:lang w:val="ru-RU" w:eastAsia="en-US" w:bidi="ar-SA"/>
      </w:rPr>
    </w:lvl>
    <w:lvl w:ilvl="3" w:tplc="986AB0C8">
      <w:numFmt w:val="bullet"/>
      <w:lvlText w:val="•"/>
      <w:lvlJc w:val="left"/>
      <w:pPr>
        <w:ind w:left="3496" w:hanging="641"/>
      </w:pPr>
      <w:rPr>
        <w:rFonts w:hint="default"/>
        <w:lang w:val="ru-RU" w:eastAsia="en-US" w:bidi="ar-SA"/>
      </w:rPr>
    </w:lvl>
    <w:lvl w:ilvl="4" w:tplc="613CA014">
      <w:numFmt w:val="bullet"/>
      <w:lvlText w:val="•"/>
      <w:lvlJc w:val="left"/>
      <w:pPr>
        <w:ind w:left="4475" w:hanging="641"/>
      </w:pPr>
      <w:rPr>
        <w:rFonts w:hint="default"/>
        <w:lang w:val="ru-RU" w:eastAsia="en-US" w:bidi="ar-SA"/>
      </w:rPr>
    </w:lvl>
    <w:lvl w:ilvl="5" w:tplc="B01001D0">
      <w:numFmt w:val="bullet"/>
      <w:lvlText w:val="•"/>
      <w:lvlJc w:val="left"/>
      <w:pPr>
        <w:ind w:left="5454" w:hanging="641"/>
      </w:pPr>
      <w:rPr>
        <w:rFonts w:hint="default"/>
        <w:lang w:val="ru-RU" w:eastAsia="en-US" w:bidi="ar-SA"/>
      </w:rPr>
    </w:lvl>
    <w:lvl w:ilvl="6" w:tplc="F8A8DFDA">
      <w:numFmt w:val="bullet"/>
      <w:lvlText w:val="•"/>
      <w:lvlJc w:val="left"/>
      <w:pPr>
        <w:ind w:left="6433" w:hanging="641"/>
      </w:pPr>
      <w:rPr>
        <w:rFonts w:hint="default"/>
        <w:lang w:val="ru-RU" w:eastAsia="en-US" w:bidi="ar-SA"/>
      </w:rPr>
    </w:lvl>
    <w:lvl w:ilvl="7" w:tplc="2A0675EA">
      <w:numFmt w:val="bullet"/>
      <w:lvlText w:val="•"/>
      <w:lvlJc w:val="left"/>
      <w:pPr>
        <w:ind w:left="7411" w:hanging="641"/>
      </w:pPr>
      <w:rPr>
        <w:rFonts w:hint="default"/>
        <w:lang w:val="ru-RU" w:eastAsia="en-US" w:bidi="ar-SA"/>
      </w:rPr>
    </w:lvl>
    <w:lvl w:ilvl="8" w:tplc="F41671DC">
      <w:numFmt w:val="bullet"/>
      <w:lvlText w:val="•"/>
      <w:lvlJc w:val="left"/>
      <w:pPr>
        <w:ind w:left="8390" w:hanging="641"/>
      </w:pPr>
      <w:rPr>
        <w:rFonts w:hint="default"/>
        <w:lang w:val="ru-RU" w:eastAsia="en-US" w:bidi="ar-SA"/>
      </w:rPr>
    </w:lvl>
  </w:abstractNum>
  <w:abstractNum w:abstractNumId="18">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2">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3">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29053B"/>
    <w:multiLevelType w:val="singleLevel"/>
    <w:tmpl w:val="0419000F"/>
    <w:lvl w:ilvl="0">
      <w:start w:val="1"/>
      <w:numFmt w:val="decimal"/>
      <w:lvlText w:val="%1."/>
      <w:lvlJc w:val="left"/>
      <w:pPr>
        <w:tabs>
          <w:tab w:val="num" w:pos="360"/>
        </w:tabs>
        <w:ind w:left="360" w:hanging="360"/>
      </w:pPr>
    </w:lvl>
  </w:abstractNum>
  <w:abstractNum w:abstractNumId="25">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7461CE4"/>
    <w:multiLevelType w:val="hybridMultilevel"/>
    <w:tmpl w:val="4BD48286"/>
    <w:lvl w:ilvl="0" w:tplc="B4EAEEA6">
      <w:start w:val="1"/>
      <w:numFmt w:val="decimal"/>
      <w:lvlText w:val="%1)"/>
      <w:lvlJc w:val="left"/>
      <w:pPr>
        <w:ind w:left="569" w:hanging="339"/>
      </w:pPr>
      <w:rPr>
        <w:rFonts w:ascii="Arial" w:eastAsia="Times New Roman" w:hAnsi="Arial" w:cs="Arial" w:hint="default"/>
        <w:b w:val="0"/>
        <w:bCs w:val="0"/>
        <w:i w:val="0"/>
        <w:iCs w:val="0"/>
        <w:spacing w:val="0"/>
        <w:w w:val="99"/>
        <w:sz w:val="20"/>
        <w:szCs w:val="20"/>
        <w:lang w:val="ru-RU" w:eastAsia="en-US" w:bidi="ar-SA"/>
      </w:rPr>
    </w:lvl>
    <w:lvl w:ilvl="1" w:tplc="96E8E0F0">
      <w:numFmt w:val="bullet"/>
      <w:lvlText w:val="•"/>
      <w:lvlJc w:val="left"/>
      <w:pPr>
        <w:ind w:left="1538" w:hanging="339"/>
      </w:pPr>
      <w:rPr>
        <w:rFonts w:hint="default"/>
        <w:lang w:val="ru-RU" w:eastAsia="en-US" w:bidi="ar-SA"/>
      </w:rPr>
    </w:lvl>
    <w:lvl w:ilvl="2" w:tplc="1B760414">
      <w:numFmt w:val="bullet"/>
      <w:lvlText w:val="•"/>
      <w:lvlJc w:val="left"/>
      <w:pPr>
        <w:ind w:left="2517" w:hanging="339"/>
      </w:pPr>
      <w:rPr>
        <w:rFonts w:hint="default"/>
        <w:lang w:val="ru-RU" w:eastAsia="en-US" w:bidi="ar-SA"/>
      </w:rPr>
    </w:lvl>
    <w:lvl w:ilvl="3" w:tplc="EE4672EE">
      <w:numFmt w:val="bullet"/>
      <w:lvlText w:val="•"/>
      <w:lvlJc w:val="left"/>
      <w:pPr>
        <w:ind w:left="3496" w:hanging="339"/>
      </w:pPr>
      <w:rPr>
        <w:rFonts w:hint="default"/>
        <w:lang w:val="ru-RU" w:eastAsia="en-US" w:bidi="ar-SA"/>
      </w:rPr>
    </w:lvl>
    <w:lvl w:ilvl="4" w:tplc="755E1B06">
      <w:numFmt w:val="bullet"/>
      <w:lvlText w:val="•"/>
      <w:lvlJc w:val="left"/>
      <w:pPr>
        <w:ind w:left="4475" w:hanging="339"/>
      </w:pPr>
      <w:rPr>
        <w:rFonts w:hint="default"/>
        <w:lang w:val="ru-RU" w:eastAsia="en-US" w:bidi="ar-SA"/>
      </w:rPr>
    </w:lvl>
    <w:lvl w:ilvl="5" w:tplc="08D07318">
      <w:numFmt w:val="bullet"/>
      <w:lvlText w:val="•"/>
      <w:lvlJc w:val="left"/>
      <w:pPr>
        <w:ind w:left="5454" w:hanging="339"/>
      </w:pPr>
      <w:rPr>
        <w:rFonts w:hint="default"/>
        <w:lang w:val="ru-RU" w:eastAsia="en-US" w:bidi="ar-SA"/>
      </w:rPr>
    </w:lvl>
    <w:lvl w:ilvl="6" w:tplc="02A4C3DC">
      <w:numFmt w:val="bullet"/>
      <w:lvlText w:val="•"/>
      <w:lvlJc w:val="left"/>
      <w:pPr>
        <w:ind w:left="6433" w:hanging="339"/>
      </w:pPr>
      <w:rPr>
        <w:rFonts w:hint="default"/>
        <w:lang w:val="ru-RU" w:eastAsia="en-US" w:bidi="ar-SA"/>
      </w:rPr>
    </w:lvl>
    <w:lvl w:ilvl="7" w:tplc="7A6ACDFE">
      <w:numFmt w:val="bullet"/>
      <w:lvlText w:val="•"/>
      <w:lvlJc w:val="left"/>
      <w:pPr>
        <w:ind w:left="7411" w:hanging="339"/>
      </w:pPr>
      <w:rPr>
        <w:rFonts w:hint="default"/>
        <w:lang w:val="ru-RU" w:eastAsia="en-US" w:bidi="ar-SA"/>
      </w:rPr>
    </w:lvl>
    <w:lvl w:ilvl="8" w:tplc="1504878E">
      <w:numFmt w:val="bullet"/>
      <w:lvlText w:val="•"/>
      <w:lvlJc w:val="left"/>
      <w:pPr>
        <w:ind w:left="8390" w:hanging="339"/>
      </w:pPr>
      <w:rPr>
        <w:rFonts w:hint="default"/>
        <w:lang w:val="ru-RU" w:eastAsia="en-US" w:bidi="ar-SA"/>
      </w:rPr>
    </w:lvl>
  </w:abstractNum>
  <w:abstractNum w:abstractNumId="29">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24B5C00"/>
    <w:multiLevelType w:val="hybridMultilevel"/>
    <w:tmpl w:val="316ED5D8"/>
    <w:lvl w:ilvl="0" w:tplc="66C409C2">
      <w:start w:val="1"/>
      <w:numFmt w:val="decimal"/>
      <w:lvlText w:val="%1)"/>
      <w:lvlJc w:val="left"/>
      <w:pPr>
        <w:ind w:left="1896" w:hanging="281"/>
      </w:pPr>
      <w:rPr>
        <w:rFonts w:ascii="Arial" w:eastAsia="Times New Roman" w:hAnsi="Arial" w:cs="Arial" w:hint="default"/>
        <w:b w:val="0"/>
        <w:bCs w:val="0"/>
        <w:i w:val="0"/>
        <w:iCs w:val="0"/>
        <w:spacing w:val="0"/>
        <w:w w:val="99"/>
        <w:sz w:val="20"/>
        <w:szCs w:val="20"/>
        <w:lang w:val="ru-RU" w:eastAsia="en-US"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36F008D"/>
    <w:multiLevelType w:val="hybridMultilevel"/>
    <w:tmpl w:val="41D86CA4"/>
    <w:lvl w:ilvl="0" w:tplc="3ACCFA38">
      <w:start w:val="1"/>
      <w:numFmt w:val="decimal"/>
      <w:lvlText w:val="%1)"/>
      <w:lvlJc w:val="left"/>
      <w:pPr>
        <w:ind w:left="569" w:hanging="329"/>
      </w:pPr>
      <w:rPr>
        <w:rFonts w:ascii="Arial" w:eastAsia="Times New Roman" w:hAnsi="Arial" w:cs="Arial" w:hint="default"/>
        <w:b w:val="0"/>
        <w:bCs w:val="0"/>
        <w:i w:val="0"/>
        <w:iCs w:val="0"/>
        <w:spacing w:val="0"/>
        <w:w w:val="99"/>
        <w:sz w:val="20"/>
        <w:szCs w:val="20"/>
        <w:lang w:val="ru-RU" w:eastAsia="en-US" w:bidi="ar-SA"/>
      </w:rPr>
    </w:lvl>
    <w:lvl w:ilvl="1" w:tplc="C6925D9C">
      <w:numFmt w:val="bullet"/>
      <w:lvlText w:val="•"/>
      <w:lvlJc w:val="left"/>
      <w:pPr>
        <w:ind w:left="1538" w:hanging="329"/>
      </w:pPr>
      <w:rPr>
        <w:rFonts w:hint="default"/>
        <w:lang w:val="ru-RU" w:eastAsia="en-US" w:bidi="ar-SA"/>
      </w:rPr>
    </w:lvl>
    <w:lvl w:ilvl="2" w:tplc="9CC4935E">
      <w:numFmt w:val="bullet"/>
      <w:lvlText w:val="•"/>
      <w:lvlJc w:val="left"/>
      <w:pPr>
        <w:ind w:left="2517" w:hanging="329"/>
      </w:pPr>
      <w:rPr>
        <w:rFonts w:hint="default"/>
        <w:lang w:val="ru-RU" w:eastAsia="en-US" w:bidi="ar-SA"/>
      </w:rPr>
    </w:lvl>
    <w:lvl w:ilvl="3" w:tplc="29E0ECE0">
      <w:numFmt w:val="bullet"/>
      <w:lvlText w:val="•"/>
      <w:lvlJc w:val="left"/>
      <w:pPr>
        <w:ind w:left="3496" w:hanging="329"/>
      </w:pPr>
      <w:rPr>
        <w:rFonts w:hint="default"/>
        <w:lang w:val="ru-RU" w:eastAsia="en-US" w:bidi="ar-SA"/>
      </w:rPr>
    </w:lvl>
    <w:lvl w:ilvl="4" w:tplc="D23494D2">
      <w:numFmt w:val="bullet"/>
      <w:lvlText w:val="•"/>
      <w:lvlJc w:val="left"/>
      <w:pPr>
        <w:ind w:left="4475" w:hanging="329"/>
      </w:pPr>
      <w:rPr>
        <w:rFonts w:hint="default"/>
        <w:lang w:val="ru-RU" w:eastAsia="en-US" w:bidi="ar-SA"/>
      </w:rPr>
    </w:lvl>
    <w:lvl w:ilvl="5" w:tplc="D032853C">
      <w:numFmt w:val="bullet"/>
      <w:lvlText w:val="•"/>
      <w:lvlJc w:val="left"/>
      <w:pPr>
        <w:ind w:left="5454" w:hanging="329"/>
      </w:pPr>
      <w:rPr>
        <w:rFonts w:hint="default"/>
        <w:lang w:val="ru-RU" w:eastAsia="en-US" w:bidi="ar-SA"/>
      </w:rPr>
    </w:lvl>
    <w:lvl w:ilvl="6" w:tplc="BE78B964">
      <w:numFmt w:val="bullet"/>
      <w:lvlText w:val="•"/>
      <w:lvlJc w:val="left"/>
      <w:pPr>
        <w:ind w:left="6433" w:hanging="329"/>
      </w:pPr>
      <w:rPr>
        <w:rFonts w:hint="default"/>
        <w:lang w:val="ru-RU" w:eastAsia="en-US" w:bidi="ar-SA"/>
      </w:rPr>
    </w:lvl>
    <w:lvl w:ilvl="7" w:tplc="C450A2A0">
      <w:numFmt w:val="bullet"/>
      <w:lvlText w:val="•"/>
      <w:lvlJc w:val="left"/>
      <w:pPr>
        <w:ind w:left="7411" w:hanging="329"/>
      </w:pPr>
      <w:rPr>
        <w:rFonts w:hint="default"/>
        <w:lang w:val="ru-RU" w:eastAsia="en-US" w:bidi="ar-SA"/>
      </w:rPr>
    </w:lvl>
    <w:lvl w:ilvl="8" w:tplc="5A280E18">
      <w:numFmt w:val="bullet"/>
      <w:lvlText w:val="•"/>
      <w:lvlJc w:val="left"/>
      <w:pPr>
        <w:ind w:left="8390" w:hanging="329"/>
      </w:pPr>
      <w:rPr>
        <w:rFonts w:hint="default"/>
        <w:lang w:val="ru-RU" w:eastAsia="en-US" w:bidi="ar-SA"/>
      </w:rPr>
    </w:lvl>
  </w:abstractNum>
  <w:abstractNum w:abstractNumId="33">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4">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7">
    <w:nsid w:val="67BC77BD"/>
    <w:multiLevelType w:val="multilevel"/>
    <w:tmpl w:val="D604E0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8">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2">
    <w:nsid w:val="787F7BDD"/>
    <w:multiLevelType w:val="multilevel"/>
    <w:tmpl w:val="81B22144"/>
    <w:lvl w:ilvl="0">
      <w:start w:val="1"/>
      <w:numFmt w:val="decimal"/>
      <w:lvlText w:val="%1."/>
      <w:lvlJc w:val="left"/>
      <w:pPr>
        <w:ind w:left="4284" w:hanging="260"/>
        <w:jc w:val="right"/>
      </w:pPr>
      <w:rPr>
        <w:rFonts w:ascii="Arial" w:eastAsia="Times New Roman" w:hAnsi="Arial" w:cs="Arial" w:hint="default"/>
        <w:b/>
        <w:bCs/>
        <w:i w:val="0"/>
        <w:iCs w:val="0"/>
        <w:spacing w:val="0"/>
        <w:w w:val="99"/>
        <w:sz w:val="20"/>
        <w:szCs w:val="20"/>
        <w:lang w:val="ru-RU" w:eastAsia="en-US" w:bidi="ar-SA"/>
      </w:rPr>
    </w:lvl>
    <w:lvl w:ilvl="1">
      <w:start w:val="1"/>
      <w:numFmt w:val="decimal"/>
      <w:lvlText w:val="%1.%2."/>
      <w:lvlJc w:val="left"/>
      <w:pPr>
        <w:ind w:left="569" w:hanging="538"/>
      </w:pPr>
      <w:rPr>
        <w:rFonts w:ascii="Arial" w:eastAsia="Times New Roman" w:hAnsi="Arial" w:cs="Arial" w:hint="default"/>
        <w:b w:val="0"/>
        <w:bCs w:val="0"/>
        <w:i w:val="0"/>
        <w:iCs w:val="0"/>
        <w:spacing w:val="0"/>
        <w:w w:val="99"/>
        <w:sz w:val="20"/>
        <w:szCs w:val="20"/>
        <w:lang w:val="ru-RU" w:eastAsia="en-US" w:bidi="ar-SA"/>
      </w:rPr>
    </w:lvl>
    <w:lvl w:ilvl="2">
      <w:numFmt w:val="bullet"/>
      <w:lvlText w:val="•"/>
      <w:lvlJc w:val="left"/>
      <w:pPr>
        <w:ind w:left="4954" w:hanging="538"/>
      </w:pPr>
      <w:rPr>
        <w:rFonts w:hint="default"/>
        <w:lang w:val="ru-RU" w:eastAsia="en-US" w:bidi="ar-SA"/>
      </w:rPr>
    </w:lvl>
    <w:lvl w:ilvl="3">
      <w:numFmt w:val="bullet"/>
      <w:lvlText w:val="•"/>
      <w:lvlJc w:val="left"/>
      <w:pPr>
        <w:ind w:left="5628" w:hanging="538"/>
      </w:pPr>
      <w:rPr>
        <w:rFonts w:hint="default"/>
        <w:lang w:val="ru-RU" w:eastAsia="en-US" w:bidi="ar-SA"/>
      </w:rPr>
    </w:lvl>
    <w:lvl w:ilvl="4">
      <w:numFmt w:val="bullet"/>
      <w:lvlText w:val="•"/>
      <w:lvlJc w:val="left"/>
      <w:pPr>
        <w:ind w:left="6302" w:hanging="538"/>
      </w:pPr>
      <w:rPr>
        <w:rFonts w:hint="default"/>
        <w:lang w:val="ru-RU" w:eastAsia="en-US" w:bidi="ar-SA"/>
      </w:rPr>
    </w:lvl>
    <w:lvl w:ilvl="5">
      <w:numFmt w:val="bullet"/>
      <w:lvlText w:val="•"/>
      <w:lvlJc w:val="left"/>
      <w:pPr>
        <w:ind w:left="6977" w:hanging="538"/>
      </w:pPr>
      <w:rPr>
        <w:rFonts w:hint="default"/>
        <w:lang w:val="ru-RU" w:eastAsia="en-US" w:bidi="ar-SA"/>
      </w:rPr>
    </w:lvl>
    <w:lvl w:ilvl="6">
      <w:numFmt w:val="bullet"/>
      <w:lvlText w:val="•"/>
      <w:lvlJc w:val="left"/>
      <w:pPr>
        <w:ind w:left="7651" w:hanging="538"/>
      </w:pPr>
      <w:rPr>
        <w:rFonts w:hint="default"/>
        <w:lang w:val="ru-RU" w:eastAsia="en-US" w:bidi="ar-SA"/>
      </w:rPr>
    </w:lvl>
    <w:lvl w:ilvl="7">
      <w:numFmt w:val="bullet"/>
      <w:lvlText w:val="•"/>
      <w:lvlJc w:val="left"/>
      <w:pPr>
        <w:ind w:left="8325" w:hanging="538"/>
      </w:pPr>
      <w:rPr>
        <w:rFonts w:hint="default"/>
        <w:lang w:val="ru-RU" w:eastAsia="en-US" w:bidi="ar-SA"/>
      </w:rPr>
    </w:lvl>
    <w:lvl w:ilvl="8">
      <w:numFmt w:val="bullet"/>
      <w:lvlText w:val="•"/>
      <w:lvlJc w:val="left"/>
      <w:pPr>
        <w:ind w:left="8999" w:hanging="538"/>
      </w:pPr>
      <w:rPr>
        <w:rFonts w:hint="default"/>
        <w:lang w:val="ru-RU" w:eastAsia="en-US" w:bidi="ar-SA"/>
      </w:rPr>
    </w:lvl>
  </w:abstractNum>
  <w:num w:numId="1">
    <w:abstractNumId w:val="35"/>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4"/>
    <w:lvlOverride w:ilvl="0">
      <w:startOverride w:val="1"/>
    </w:lvlOverride>
  </w:num>
  <w:num w:numId="4">
    <w:abstractNumId w:val="15"/>
  </w:num>
  <w:num w:numId="5">
    <w:abstractNumId w:val="2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4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6"/>
  </w:num>
  <w:num w:numId="16">
    <w:abstractNumId w:val="21"/>
  </w:num>
  <w:num w:numId="17">
    <w:abstractNumId w:val="22"/>
  </w:num>
  <w:num w:numId="18">
    <w:abstractNumId w:val="7"/>
  </w:num>
  <w:num w:numId="19">
    <w:abstractNumId w:val="38"/>
  </w:num>
  <w:num w:numId="20">
    <w:abstractNumId w:val="13"/>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num>
  <w:num w:numId="23">
    <w:abstractNumId w:val="10"/>
  </w:num>
  <w:num w:numId="24">
    <w:abstractNumId w:val="18"/>
  </w:num>
  <w:num w:numId="25">
    <w:abstractNumId w:val="8"/>
  </w:num>
  <w:num w:numId="26">
    <w:abstractNumId w:val="34"/>
  </w:num>
  <w:num w:numId="27">
    <w:abstractNumId w:val="9"/>
  </w:num>
  <w:num w:numId="28">
    <w:abstractNumId w:val="27"/>
  </w:num>
  <w:num w:numId="29">
    <w:abstractNumId w:val="26"/>
  </w:num>
  <w:num w:numId="30">
    <w:abstractNumId w:val="36"/>
  </w:num>
  <w:num w:numId="31">
    <w:abstractNumId w:val="37"/>
  </w:num>
  <w:num w:numId="32">
    <w:abstractNumId w:val="17"/>
  </w:num>
  <w:num w:numId="33">
    <w:abstractNumId w:val="32"/>
  </w:num>
  <w:num w:numId="34">
    <w:abstractNumId w:val="28"/>
  </w:num>
  <w:num w:numId="35">
    <w:abstractNumId w:val="42"/>
  </w:num>
  <w:num w:numId="36">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5600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41A"/>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3F5"/>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1F8"/>
    <w:rsid w:val="00252323"/>
    <w:rsid w:val="002557A7"/>
    <w:rsid w:val="0025588C"/>
    <w:rsid w:val="002562E9"/>
    <w:rsid w:val="002574DE"/>
    <w:rsid w:val="0025776E"/>
    <w:rsid w:val="00260FA3"/>
    <w:rsid w:val="002628F8"/>
    <w:rsid w:val="002641F0"/>
    <w:rsid w:val="00264BEC"/>
    <w:rsid w:val="00265272"/>
    <w:rsid w:val="00267BE8"/>
    <w:rsid w:val="00270B2B"/>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36"/>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47EC3"/>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070"/>
    <w:rsid w:val="00557F55"/>
    <w:rsid w:val="00560310"/>
    <w:rsid w:val="00561D07"/>
    <w:rsid w:val="00561F8F"/>
    <w:rsid w:val="00562AC1"/>
    <w:rsid w:val="00563865"/>
    <w:rsid w:val="00563E0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2333"/>
    <w:rsid w:val="00583598"/>
    <w:rsid w:val="00584C9A"/>
    <w:rsid w:val="00584FA7"/>
    <w:rsid w:val="00585F5C"/>
    <w:rsid w:val="00586237"/>
    <w:rsid w:val="005867E4"/>
    <w:rsid w:val="00587823"/>
    <w:rsid w:val="00590076"/>
    <w:rsid w:val="00590CC1"/>
    <w:rsid w:val="00591DF7"/>
    <w:rsid w:val="005922B1"/>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62B"/>
    <w:rsid w:val="007A6C81"/>
    <w:rsid w:val="007A7839"/>
    <w:rsid w:val="007B014A"/>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5A1"/>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5C4"/>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3CCC"/>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D60"/>
    <w:rsid w:val="00A25E5F"/>
    <w:rsid w:val="00A25FC2"/>
    <w:rsid w:val="00A3133F"/>
    <w:rsid w:val="00A31581"/>
    <w:rsid w:val="00A31884"/>
    <w:rsid w:val="00A32271"/>
    <w:rsid w:val="00A3300D"/>
    <w:rsid w:val="00A3361B"/>
    <w:rsid w:val="00A343D5"/>
    <w:rsid w:val="00A34522"/>
    <w:rsid w:val="00A35143"/>
    <w:rsid w:val="00A352EF"/>
    <w:rsid w:val="00A37DA4"/>
    <w:rsid w:val="00A409E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263C"/>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278"/>
    <w:rsid w:val="00AC550E"/>
    <w:rsid w:val="00AC60BA"/>
    <w:rsid w:val="00AC6729"/>
    <w:rsid w:val="00AC6E30"/>
    <w:rsid w:val="00AC7810"/>
    <w:rsid w:val="00AD01D8"/>
    <w:rsid w:val="00AD1393"/>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840"/>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64CC"/>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57F10"/>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22F"/>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02C"/>
    <w:rsid w:val="00D36A21"/>
    <w:rsid w:val="00D36A71"/>
    <w:rsid w:val="00D37E68"/>
    <w:rsid w:val="00D4044C"/>
    <w:rsid w:val="00D42981"/>
    <w:rsid w:val="00D44BF3"/>
    <w:rsid w:val="00D45220"/>
    <w:rsid w:val="00D46622"/>
    <w:rsid w:val="00D46689"/>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1FE5"/>
    <w:rsid w:val="00DD26F1"/>
    <w:rsid w:val="00DD2FE1"/>
    <w:rsid w:val="00DD303F"/>
    <w:rsid w:val="00DD410D"/>
    <w:rsid w:val="00DD5368"/>
    <w:rsid w:val="00DD536B"/>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51C3"/>
    <w:rsid w:val="00E871BB"/>
    <w:rsid w:val="00E875D4"/>
    <w:rsid w:val="00E87FA4"/>
    <w:rsid w:val="00E90568"/>
    <w:rsid w:val="00E9271B"/>
    <w:rsid w:val="00E92C99"/>
    <w:rsid w:val="00E95024"/>
    <w:rsid w:val="00E9558E"/>
    <w:rsid w:val="00E9617F"/>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1EAD"/>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0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cntd.ru/document/900493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ainsk-today@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cntd.ru/document/900493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EB641-06E9-47CE-960E-052829E04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4590</Words>
  <Characters>26168</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30697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9</cp:revision>
  <cp:lastPrinted>2023-02-16T03:18:00Z</cp:lastPrinted>
  <dcterms:created xsi:type="dcterms:W3CDTF">2025-06-06T08:14:00Z</dcterms:created>
  <dcterms:modified xsi:type="dcterms:W3CDTF">2025-06-06T08:44:00Z</dcterms:modified>
</cp:coreProperties>
</file>