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2C353A"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45 (1140)&#10;20 июн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2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7728"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2C353A"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6704"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996223" w:rsidRPr="0085658A" w:rsidRDefault="00996223" w:rsidP="0037157C">
      <w:pP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331553">
        <w:rPr>
          <w:rFonts w:ascii="Arial" w:hAnsi="Arial" w:cs="Arial"/>
          <w:b/>
          <w:sz w:val="20"/>
          <w:szCs w:val="20"/>
        </w:rPr>
        <w:t>45</w:t>
      </w:r>
      <w:r w:rsidR="00E623F1" w:rsidRPr="0085658A">
        <w:rPr>
          <w:rFonts w:ascii="Arial" w:hAnsi="Arial" w:cs="Arial"/>
          <w:b/>
          <w:sz w:val="20"/>
          <w:szCs w:val="20"/>
        </w:rPr>
        <w:t>(</w:t>
      </w:r>
      <w:r w:rsidR="00331553">
        <w:rPr>
          <w:rFonts w:ascii="Arial" w:hAnsi="Arial" w:cs="Arial"/>
          <w:b/>
          <w:sz w:val="20"/>
          <w:szCs w:val="20"/>
        </w:rPr>
        <w:t>1140</w:t>
      </w:r>
      <w:r w:rsidR="00F147EA">
        <w:rPr>
          <w:rFonts w:ascii="Arial" w:hAnsi="Arial" w:cs="Arial"/>
          <w:b/>
          <w:sz w:val="20"/>
          <w:szCs w:val="20"/>
        </w:rPr>
        <w:t>)</w:t>
      </w:r>
      <w:r w:rsidRPr="0085658A">
        <w:rPr>
          <w:rFonts w:ascii="Arial" w:hAnsi="Arial" w:cs="Arial"/>
          <w:b/>
          <w:sz w:val="20"/>
          <w:szCs w:val="20"/>
        </w:rPr>
        <w:t xml:space="preserve"> от </w:t>
      </w:r>
      <w:r w:rsidR="00971A97">
        <w:rPr>
          <w:rFonts w:ascii="Arial" w:hAnsi="Arial" w:cs="Arial"/>
          <w:b/>
          <w:sz w:val="20"/>
          <w:szCs w:val="20"/>
        </w:rPr>
        <w:t>20</w:t>
      </w:r>
      <w:r w:rsidR="006808FC">
        <w:rPr>
          <w:rFonts w:ascii="Arial" w:hAnsi="Arial" w:cs="Arial"/>
          <w:b/>
          <w:sz w:val="20"/>
          <w:szCs w:val="20"/>
        </w:rPr>
        <w:t xml:space="preserve"> </w:t>
      </w:r>
      <w:r w:rsidR="00F808D7">
        <w:rPr>
          <w:rFonts w:ascii="Arial" w:hAnsi="Arial" w:cs="Arial"/>
          <w:b/>
          <w:sz w:val="20"/>
          <w:szCs w:val="20"/>
        </w:rPr>
        <w:t>июня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533DC">
        <w:rPr>
          <w:rFonts w:ascii="Arial" w:hAnsi="Arial" w:cs="Arial"/>
          <w:b/>
          <w:sz w:val="20"/>
          <w:szCs w:val="20"/>
        </w:rPr>
        <w:t>22</w:t>
      </w:r>
      <w:r w:rsidR="00171420" w:rsidRPr="0085658A">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Pr="0085658A" w:rsidRDefault="00171420" w:rsidP="00034B79">
      <w:pPr>
        <w:jc w:val="center"/>
        <w:rPr>
          <w:rFonts w:ascii="Arial" w:hAnsi="Arial" w:cs="Arial"/>
          <w:sz w:val="20"/>
          <w:szCs w:val="20"/>
        </w:rPr>
      </w:pPr>
    </w:p>
    <w:p w:rsidR="00275AF5" w:rsidRPr="0085658A" w:rsidRDefault="00275AF5"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6E2D26" w:rsidRDefault="006E2D26" w:rsidP="00CE66FD">
      <w:pPr>
        <w:jc w:val="both"/>
        <w:rPr>
          <w:rFonts w:ascii="Arial" w:hAnsi="Arial" w:cs="Arial"/>
          <w:sz w:val="20"/>
          <w:szCs w:val="20"/>
        </w:rPr>
      </w:pPr>
    </w:p>
    <w:p w:rsidR="00465802"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CA6E8E" w:rsidRDefault="00CA6E8E" w:rsidP="00034B79">
      <w:pPr>
        <w:jc w:val="both"/>
        <w:rPr>
          <w:rFonts w:ascii="Arial" w:hAnsi="Arial" w:cs="Arial"/>
          <w:sz w:val="20"/>
          <w:szCs w:val="20"/>
        </w:rPr>
      </w:pPr>
    </w:p>
    <w:tbl>
      <w:tblPr>
        <w:tblW w:w="489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8365"/>
        <w:gridCol w:w="579"/>
      </w:tblGrid>
      <w:tr w:rsidR="00CA6E8E" w:rsidRPr="00C10DF7" w:rsidTr="00D7684C">
        <w:trPr>
          <w:trHeight w:val="423"/>
          <w:jc w:val="center"/>
        </w:trPr>
        <w:tc>
          <w:tcPr>
            <w:tcW w:w="367" w:type="pct"/>
            <w:shd w:val="clear" w:color="auto" w:fill="auto"/>
          </w:tcPr>
          <w:p w:rsidR="00CA6E8E" w:rsidRDefault="00CA6E8E" w:rsidP="00D7684C">
            <w:pPr>
              <w:tabs>
                <w:tab w:val="left" w:pos="9071"/>
              </w:tabs>
              <w:ind w:right="-143"/>
              <w:jc w:val="both"/>
              <w:rPr>
                <w:rFonts w:ascii="Arial" w:hAnsi="Arial" w:cs="Arial"/>
                <w:b/>
                <w:sz w:val="20"/>
                <w:szCs w:val="20"/>
              </w:rPr>
            </w:pPr>
            <w:r>
              <w:rPr>
                <w:rFonts w:ascii="Arial" w:hAnsi="Arial" w:cs="Arial"/>
                <w:b/>
                <w:sz w:val="20"/>
                <w:szCs w:val="20"/>
              </w:rPr>
              <w:t>2.1.</w:t>
            </w:r>
          </w:p>
        </w:tc>
        <w:tc>
          <w:tcPr>
            <w:tcW w:w="4333" w:type="pct"/>
            <w:shd w:val="clear" w:color="auto" w:fill="auto"/>
          </w:tcPr>
          <w:p w:rsidR="00CA6E8E" w:rsidRDefault="00C627FA" w:rsidP="00CA6E8E">
            <w:pPr>
              <w:keepNext/>
              <w:autoSpaceDE w:val="0"/>
              <w:autoSpaceDN w:val="0"/>
              <w:jc w:val="both"/>
              <w:outlineLvl w:val="0"/>
              <w:rPr>
                <w:rFonts w:ascii="Arial" w:hAnsi="Arial" w:cs="Arial"/>
                <w:b/>
                <w:bCs/>
                <w:sz w:val="20"/>
                <w:szCs w:val="20"/>
              </w:rPr>
            </w:pPr>
            <w:r w:rsidRPr="00C627FA">
              <w:rPr>
                <w:rFonts w:ascii="Arial" w:hAnsi="Arial" w:cs="Arial"/>
                <w:b/>
                <w:bCs/>
                <w:sz w:val="20"/>
                <w:szCs w:val="20"/>
              </w:rPr>
              <w:t>ПОСТАНОВЛЕНИЕ АДМИНИСТРАЦИИ ГОРОДА КУЙБЫШЕВА КУЙБЫШЕВСКОГО РАЙОНА НОВОСИБИР</w:t>
            </w:r>
            <w:r>
              <w:rPr>
                <w:rFonts w:ascii="Arial" w:hAnsi="Arial" w:cs="Arial"/>
                <w:b/>
                <w:bCs/>
                <w:sz w:val="20"/>
                <w:szCs w:val="20"/>
              </w:rPr>
              <w:t xml:space="preserve">СКОЙ ОБЛАСТИ от 16.06.2022 № 749 </w:t>
            </w:r>
            <w:r w:rsidRPr="00C627FA">
              <w:rPr>
                <w:rFonts w:ascii="Arial" w:hAnsi="Arial" w:cs="Arial"/>
                <w:bCs/>
                <w:sz w:val="20"/>
                <w:szCs w:val="20"/>
              </w:rPr>
              <w:t>«</w:t>
            </w:r>
            <w:r>
              <w:rPr>
                <w:rFonts w:ascii="Arial" w:hAnsi="Arial" w:cs="Arial"/>
                <w:bCs/>
                <w:sz w:val="20"/>
                <w:szCs w:val="20"/>
              </w:rPr>
              <w:t>О внесении изменений в реестр</w:t>
            </w:r>
            <w:r w:rsidRPr="00C627FA">
              <w:rPr>
                <w:rFonts w:ascii="Arial" w:hAnsi="Arial" w:cs="Arial"/>
                <w:bCs/>
                <w:sz w:val="20"/>
                <w:szCs w:val="20"/>
              </w:rPr>
              <w:t xml:space="preserve"> муниципальных автобусных маршрутов регулярных перевозок на территории</w:t>
            </w:r>
            <w:r>
              <w:rPr>
                <w:rFonts w:ascii="Arial" w:hAnsi="Arial" w:cs="Arial"/>
                <w:bCs/>
                <w:sz w:val="20"/>
                <w:szCs w:val="20"/>
              </w:rPr>
              <w:t xml:space="preserve"> города Куйбышева Куйбышевского </w:t>
            </w:r>
            <w:r w:rsidRPr="00C627FA">
              <w:rPr>
                <w:rFonts w:ascii="Arial" w:hAnsi="Arial" w:cs="Arial"/>
                <w:bCs/>
                <w:sz w:val="20"/>
                <w:szCs w:val="20"/>
              </w:rPr>
              <w:t xml:space="preserve">района Новосибирской области, утвержденный постановлением </w:t>
            </w:r>
            <w:r>
              <w:rPr>
                <w:rFonts w:ascii="Arial" w:hAnsi="Arial" w:cs="Arial"/>
                <w:bCs/>
                <w:sz w:val="20"/>
                <w:szCs w:val="20"/>
              </w:rPr>
              <w:t xml:space="preserve">администрации города Куйбышева </w:t>
            </w:r>
            <w:r w:rsidRPr="00C627FA">
              <w:rPr>
                <w:rFonts w:ascii="Arial" w:hAnsi="Arial" w:cs="Arial"/>
                <w:bCs/>
                <w:sz w:val="20"/>
                <w:szCs w:val="20"/>
              </w:rPr>
              <w:t>Куйбышевского района Новосибирской области от 28.02.2017 № 241»</w:t>
            </w:r>
          </w:p>
        </w:tc>
        <w:tc>
          <w:tcPr>
            <w:tcW w:w="300" w:type="pct"/>
            <w:shd w:val="clear" w:color="auto" w:fill="auto"/>
          </w:tcPr>
          <w:p w:rsidR="00CA6E8E" w:rsidRDefault="00C627FA" w:rsidP="00D7684C">
            <w:pPr>
              <w:tabs>
                <w:tab w:val="left" w:pos="9071"/>
              </w:tabs>
              <w:ind w:right="-143"/>
              <w:rPr>
                <w:rFonts w:ascii="Arial" w:hAnsi="Arial" w:cs="Arial"/>
                <w:sz w:val="20"/>
                <w:szCs w:val="20"/>
              </w:rPr>
            </w:pPr>
            <w:r>
              <w:rPr>
                <w:rFonts w:ascii="Arial" w:hAnsi="Arial" w:cs="Arial"/>
                <w:sz w:val="20"/>
                <w:szCs w:val="20"/>
              </w:rPr>
              <w:t xml:space="preserve"> 03</w:t>
            </w:r>
          </w:p>
        </w:tc>
      </w:tr>
      <w:tr w:rsidR="00CA6E8E" w:rsidRPr="00C10DF7" w:rsidTr="00D7684C">
        <w:trPr>
          <w:trHeight w:val="423"/>
          <w:jc w:val="center"/>
        </w:trPr>
        <w:tc>
          <w:tcPr>
            <w:tcW w:w="367" w:type="pct"/>
            <w:shd w:val="clear" w:color="auto" w:fill="auto"/>
          </w:tcPr>
          <w:p w:rsidR="00CA6E8E" w:rsidRPr="00C10DF7" w:rsidRDefault="00CA6E8E" w:rsidP="00D7684C">
            <w:pPr>
              <w:tabs>
                <w:tab w:val="left" w:pos="9071"/>
              </w:tabs>
              <w:ind w:right="-143"/>
              <w:jc w:val="both"/>
              <w:rPr>
                <w:rFonts w:ascii="Arial" w:hAnsi="Arial" w:cs="Arial"/>
                <w:b/>
                <w:sz w:val="20"/>
                <w:szCs w:val="20"/>
              </w:rPr>
            </w:pPr>
            <w:r>
              <w:rPr>
                <w:rFonts w:ascii="Arial" w:hAnsi="Arial" w:cs="Arial"/>
                <w:b/>
                <w:sz w:val="20"/>
                <w:szCs w:val="20"/>
              </w:rPr>
              <w:t>2.2</w:t>
            </w:r>
            <w:r w:rsidRPr="00C10DF7">
              <w:rPr>
                <w:rFonts w:ascii="Arial" w:hAnsi="Arial" w:cs="Arial"/>
                <w:b/>
                <w:sz w:val="20"/>
                <w:szCs w:val="20"/>
              </w:rPr>
              <w:t>.</w:t>
            </w:r>
          </w:p>
        </w:tc>
        <w:tc>
          <w:tcPr>
            <w:tcW w:w="4333" w:type="pct"/>
            <w:shd w:val="clear" w:color="auto" w:fill="auto"/>
          </w:tcPr>
          <w:p w:rsidR="00CA6E8E" w:rsidRPr="00C10DF7" w:rsidRDefault="00CA6E8E" w:rsidP="00CA6E8E">
            <w:pPr>
              <w:keepNext/>
              <w:autoSpaceDE w:val="0"/>
              <w:autoSpaceDN w:val="0"/>
              <w:jc w:val="both"/>
              <w:outlineLvl w:val="0"/>
              <w:rPr>
                <w:rFonts w:ascii="Arial" w:hAnsi="Arial" w:cs="Arial"/>
                <w:b/>
                <w:bCs/>
                <w:sz w:val="20"/>
                <w:szCs w:val="20"/>
              </w:rPr>
            </w:pPr>
            <w:r>
              <w:rPr>
                <w:rFonts w:ascii="Arial" w:hAnsi="Arial" w:cs="Arial"/>
                <w:b/>
                <w:bCs/>
                <w:sz w:val="20"/>
                <w:szCs w:val="20"/>
              </w:rPr>
              <w:t>ПОСТАНОВЛЕНИЕ АДМИНИСТРАЦИИ</w:t>
            </w:r>
            <w:r w:rsidRPr="00771627">
              <w:rPr>
                <w:rFonts w:ascii="Arial" w:hAnsi="Arial" w:cs="Arial"/>
                <w:b/>
                <w:bCs/>
                <w:sz w:val="20"/>
                <w:szCs w:val="20"/>
              </w:rPr>
              <w:t xml:space="preserve"> ГОРОДА КУЙБЫШЕВА КУЙБЫШЕВСКОГО РА</w:t>
            </w:r>
            <w:r>
              <w:rPr>
                <w:rFonts w:ascii="Arial" w:hAnsi="Arial" w:cs="Arial"/>
                <w:b/>
                <w:bCs/>
                <w:sz w:val="20"/>
                <w:szCs w:val="20"/>
              </w:rPr>
              <w:t>ЙОНА НОВОСИБИРСКОЙ ОБЛАСТИ от 16.06.2022 № 756</w:t>
            </w:r>
            <w:r w:rsidRPr="00771627">
              <w:rPr>
                <w:rFonts w:ascii="Arial" w:hAnsi="Arial" w:cs="Arial"/>
                <w:b/>
                <w:bCs/>
                <w:sz w:val="20"/>
                <w:szCs w:val="20"/>
              </w:rPr>
              <w:t xml:space="preserve"> </w:t>
            </w:r>
            <w:r w:rsidRPr="00771627">
              <w:rPr>
                <w:rFonts w:ascii="Arial" w:hAnsi="Arial" w:cs="Arial"/>
                <w:bCs/>
                <w:sz w:val="20"/>
                <w:szCs w:val="20"/>
              </w:rPr>
              <w:t>«</w:t>
            </w:r>
            <w:r w:rsidRPr="00CA6E8E">
              <w:rPr>
                <w:rFonts w:ascii="Arial" w:hAnsi="Arial" w:cs="Arial"/>
                <w:bCs/>
                <w:sz w:val="20"/>
                <w:szCs w:val="20"/>
              </w:rPr>
              <w:t xml:space="preserve">О внесении изменений в постановление администрации города Куйбышева Куйбышевского района Новосибирской области </w:t>
            </w:r>
            <w:r>
              <w:rPr>
                <w:rFonts w:ascii="Arial" w:hAnsi="Arial" w:cs="Arial"/>
                <w:bCs/>
                <w:sz w:val="20"/>
                <w:szCs w:val="20"/>
              </w:rPr>
              <w:t xml:space="preserve">от </w:t>
            </w:r>
            <w:r w:rsidRPr="00CA6E8E">
              <w:rPr>
                <w:rFonts w:ascii="Arial" w:hAnsi="Arial" w:cs="Arial"/>
                <w:bCs/>
                <w:sz w:val="20"/>
                <w:szCs w:val="20"/>
              </w:rPr>
              <w:t>26.09.2012</w:t>
            </w:r>
            <w:r>
              <w:rPr>
                <w:rFonts w:ascii="Arial" w:hAnsi="Arial" w:cs="Arial"/>
                <w:bCs/>
                <w:sz w:val="20"/>
                <w:szCs w:val="20"/>
              </w:rPr>
              <w:t xml:space="preserve">г. </w:t>
            </w:r>
            <w:r w:rsidRPr="00CA6E8E">
              <w:rPr>
                <w:rFonts w:ascii="Arial" w:hAnsi="Arial" w:cs="Arial"/>
                <w:bCs/>
                <w:sz w:val="20"/>
                <w:szCs w:val="20"/>
              </w:rPr>
              <w:t>№ 694 «Об утверждении перечня до</w:t>
            </w:r>
            <w:r>
              <w:rPr>
                <w:rFonts w:ascii="Arial" w:hAnsi="Arial" w:cs="Arial"/>
                <w:bCs/>
                <w:sz w:val="20"/>
                <w:szCs w:val="20"/>
              </w:rPr>
              <w:t xml:space="preserve">кументов в администрации города </w:t>
            </w:r>
            <w:r w:rsidRPr="00CA6E8E">
              <w:rPr>
                <w:rFonts w:ascii="Arial" w:hAnsi="Arial" w:cs="Arial"/>
                <w:bCs/>
                <w:sz w:val="20"/>
                <w:szCs w:val="20"/>
              </w:rPr>
              <w:t xml:space="preserve">Куйбышева Куйбышевского района Новосибирской области, направленных на обеспечение выполнения обязанностей, предусмотренных Федеральным </w:t>
            </w:r>
            <w:r>
              <w:rPr>
                <w:rFonts w:ascii="Arial" w:hAnsi="Arial" w:cs="Arial"/>
                <w:bCs/>
                <w:sz w:val="20"/>
                <w:szCs w:val="20"/>
              </w:rPr>
              <w:t>законом «О персональных данных»</w:t>
            </w:r>
          </w:p>
        </w:tc>
        <w:tc>
          <w:tcPr>
            <w:tcW w:w="300" w:type="pct"/>
            <w:shd w:val="clear" w:color="auto" w:fill="auto"/>
          </w:tcPr>
          <w:p w:rsidR="00CA6E8E" w:rsidRPr="00C10DF7" w:rsidRDefault="00CA6E8E" w:rsidP="00D7684C">
            <w:pPr>
              <w:tabs>
                <w:tab w:val="left" w:pos="9071"/>
              </w:tabs>
              <w:ind w:right="-143"/>
              <w:rPr>
                <w:rFonts w:ascii="Arial" w:hAnsi="Arial" w:cs="Arial"/>
                <w:sz w:val="20"/>
                <w:szCs w:val="20"/>
              </w:rPr>
            </w:pPr>
            <w:r>
              <w:rPr>
                <w:rFonts w:ascii="Arial" w:hAnsi="Arial" w:cs="Arial"/>
                <w:sz w:val="20"/>
                <w:szCs w:val="20"/>
              </w:rPr>
              <w:t xml:space="preserve"> </w:t>
            </w:r>
            <w:r w:rsidR="002C353A">
              <w:rPr>
                <w:rFonts w:ascii="Arial" w:hAnsi="Arial" w:cs="Arial"/>
                <w:sz w:val="20"/>
                <w:szCs w:val="20"/>
              </w:rPr>
              <w:t>10</w:t>
            </w:r>
          </w:p>
        </w:tc>
      </w:tr>
      <w:tr w:rsidR="00971A97" w:rsidRPr="00C10DF7" w:rsidTr="00D7684C">
        <w:trPr>
          <w:trHeight w:val="423"/>
          <w:jc w:val="center"/>
        </w:trPr>
        <w:tc>
          <w:tcPr>
            <w:tcW w:w="367" w:type="pct"/>
            <w:shd w:val="clear" w:color="auto" w:fill="auto"/>
          </w:tcPr>
          <w:p w:rsidR="00971A97" w:rsidRDefault="00971A97" w:rsidP="00D7684C">
            <w:pPr>
              <w:tabs>
                <w:tab w:val="left" w:pos="9071"/>
              </w:tabs>
              <w:ind w:right="-143"/>
              <w:jc w:val="both"/>
              <w:rPr>
                <w:rFonts w:ascii="Arial" w:hAnsi="Arial" w:cs="Arial"/>
                <w:b/>
                <w:sz w:val="20"/>
                <w:szCs w:val="20"/>
              </w:rPr>
            </w:pPr>
            <w:r>
              <w:rPr>
                <w:rFonts w:ascii="Arial" w:hAnsi="Arial" w:cs="Arial"/>
                <w:b/>
                <w:sz w:val="20"/>
                <w:szCs w:val="20"/>
              </w:rPr>
              <w:t>2.3.</w:t>
            </w:r>
          </w:p>
        </w:tc>
        <w:tc>
          <w:tcPr>
            <w:tcW w:w="4333" w:type="pct"/>
            <w:shd w:val="clear" w:color="auto" w:fill="auto"/>
          </w:tcPr>
          <w:p w:rsidR="00971A97" w:rsidRDefault="00971A97" w:rsidP="00CA6E8E">
            <w:pPr>
              <w:keepNext/>
              <w:autoSpaceDE w:val="0"/>
              <w:autoSpaceDN w:val="0"/>
              <w:jc w:val="both"/>
              <w:outlineLvl w:val="0"/>
              <w:rPr>
                <w:rFonts w:ascii="Arial" w:hAnsi="Arial" w:cs="Arial"/>
                <w:b/>
                <w:bCs/>
                <w:sz w:val="20"/>
                <w:szCs w:val="20"/>
              </w:rPr>
            </w:pPr>
            <w:r w:rsidRPr="00971A97">
              <w:rPr>
                <w:rFonts w:ascii="Arial" w:hAnsi="Arial" w:cs="Arial"/>
                <w:b/>
                <w:bCs/>
                <w:sz w:val="20"/>
                <w:szCs w:val="20"/>
              </w:rPr>
              <w:t>ПОСТАНОВЛЕНИЕ АДМИНИСТРАЦИИ ГОРОДА КУЙБЫШЕВА КУЙБЫШЕВСКОГО РАЙОНА НОВОСИБИР</w:t>
            </w:r>
            <w:r>
              <w:rPr>
                <w:rFonts w:ascii="Arial" w:hAnsi="Arial" w:cs="Arial"/>
                <w:b/>
                <w:bCs/>
                <w:sz w:val="20"/>
                <w:szCs w:val="20"/>
              </w:rPr>
              <w:t xml:space="preserve">СКОЙ ОБЛАСТИ от 17.06.2022 № 763 </w:t>
            </w:r>
            <w:r w:rsidRPr="00971A97">
              <w:rPr>
                <w:rFonts w:ascii="Arial" w:hAnsi="Arial" w:cs="Arial"/>
                <w:bCs/>
                <w:sz w:val="20"/>
                <w:szCs w:val="20"/>
              </w:rPr>
              <w:t>«О вн</w:t>
            </w:r>
            <w:r w:rsidR="004D4344">
              <w:rPr>
                <w:rFonts w:ascii="Arial" w:hAnsi="Arial" w:cs="Arial"/>
                <w:bCs/>
                <w:sz w:val="20"/>
                <w:szCs w:val="20"/>
              </w:rPr>
              <w:t>есении изменений в постановление</w:t>
            </w:r>
            <w:r w:rsidRPr="00971A97">
              <w:rPr>
                <w:rFonts w:ascii="Arial" w:hAnsi="Arial" w:cs="Arial"/>
                <w:bCs/>
                <w:sz w:val="20"/>
                <w:szCs w:val="20"/>
              </w:rPr>
              <w:t xml:space="preserve"> администрации города Куйбышева Куйбышевского района Новосибирской области от 25.11.2016 № 1344»</w:t>
            </w:r>
          </w:p>
        </w:tc>
        <w:tc>
          <w:tcPr>
            <w:tcW w:w="300" w:type="pct"/>
            <w:shd w:val="clear" w:color="auto" w:fill="auto"/>
          </w:tcPr>
          <w:p w:rsidR="00971A97" w:rsidRDefault="002C353A" w:rsidP="00D7684C">
            <w:pPr>
              <w:tabs>
                <w:tab w:val="left" w:pos="9071"/>
              </w:tabs>
              <w:ind w:right="-143"/>
              <w:rPr>
                <w:rFonts w:ascii="Arial" w:hAnsi="Arial" w:cs="Arial"/>
                <w:sz w:val="20"/>
                <w:szCs w:val="20"/>
              </w:rPr>
            </w:pPr>
            <w:r>
              <w:rPr>
                <w:rFonts w:ascii="Arial" w:hAnsi="Arial" w:cs="Arial"/>
                <w:sz w:val="20"/>
                <w:szCs w:val="20"/>
              </w:rPr>
              <w:t xml:space="preserve"> 11</w:t>
            </w:r>
          </w:p>
        </w:tc>
        <w:bookmarkStart w:id="0" w:name="_GoBack"/>
        <w:bookmarkEnd w:id="0"/>
      </w:tr>
      <w:tr w:rsidR="00395B79" w:rsidRPr="00C10DF7" w:rsidTr="00D7684C">
        <w:trPr>
          <w:trHeight w:val="423"/>
          <w:jc w:val="center"/>
        </w:trPr>
        <w:tc>
          <w:tcPr>
            <w:tcW w:w="367" w:type="pct"/>
            <w:shd w:val="clear" w:color="auto" w:fill="auto"/>
          </w:tcPr>
          <w:p w:rsidR="00395B79" w:rsidRDefault="00395B79" w:rsidP="00D7684C">
            <w:pPr>
              <w:tabs>
                <w:tab w:val="left" w:pos="9071"/>
              </w:tabs>
              <w:ind w:right="-143"/>
              <w:jc w:val="both"/>
              <w:rPr>
                <w:rFonts w:ascii="Arial" w:hAnsi="Arial" w:cs="Arial"/>
                <w:b/>
                <w:sz w:val="20"/>
                <w:szCs w:val="20"/>
              </w:rPr>
            </w:pPr>
            <w:r>
              <w:rPr>
                <w:rFonts w:ascii="Arial" w:hAnsi="Arial" w:cs="Arial"/>
                <w:b/>
                <w:sz w:val="20"/>
                <w:szCs w:val="20"/>
              </w:rPr>
              <w:t>2.4.</w:t>
            </w:r>
          </w:p>
        </w:tc>
        <w:tc>
          <w:tcPr>
            <w:tcW w:w="4333" w:type="pct"/>
            <w:shd w:val="clear" w:color="auto" w:fill="auto"/>
          </w:tcPr>
          <w:p w:rsidR="00395B79" w:rsidRPr="00971A97" w:rsidRDefault="00395B79" w:rsidP="00CA6E8E">
            <w:pPr>
              <w:keepNext/>
              <w:autoSpaceDE w:val="0"/>
              <w:autoSpaceDN w:val="0"/>
              <w:jc w:val="both"/>
              <w:outlineLvl w:val="0"/>
              <w:rPr>
                <w:rFonts w:ascii="Arial" w:hAnsi="Arial" w:cs="Arial"/>
                <w:b/>
                <w:bCs/>
                <w:sz w:val="20"/>
                <w:szCs w:val="20"/>
              </w:rPr>
            </w:pPr>
            <w:r w:rsidRPr="00395B79">
              <w:rPr>
                <w:rFonts w:ascii="Arial" w:hAnsi="Arial" w:cs="Arial"/>
                <w:b/>
                <w:bCs/>
                <w:sz w:val="20"/>
                <w:szCs w:val="20"/>
              </w:rPr>
              <w:t>ПОСТАНОВЛЕНИЕ АДМИНИСТРАЦИИ ГОРОДА КУЙБЫШЕВА КУЙБЫШЕВСКОГО РАЙОНА НОВОСИБИР</w:t>
            </w:r>
            <w:r>
              <w:rPr>
                <w:rFonts w:ascii="Arial" w:hAnsi="Arial" w:cs="Arial"/>
                <w:b/>
                <w:bCs/>
                <w:sz w:val="20"/>
                <w:szCs w:val="20"/>
              </w:rPr>
              <w:t xml:space="preserve">СКОЙ ОБЛАСТИ от 20.06.2022 № 767 </w:t>
            </w:r>
            <w:r w:rsidRPr="00395B79">
              <w:rPr>
                <w:rFonts w:ascii="Arial" w:hAnsi="Arial" w:cs="Arial"/>
                <w:b/>
                <w:bCs/>
                <w:sz w:val="20"/>
                <w:szCs w:val="20"/>
              </w:rPr>
              <w:t>«</w:t>
            </w:r>
            <w:r>
              <w:rPr>
                <w:rFonts w:ascii="Arial" w:hAnsi="Arial" w:cs="Arial"/>
                <w:sz w:val="20"/>
                <w:szCs w:val="20"/>
              </w:rPr>
              <w:t xml:space="preserve">О </w:t>
            </w:r>
            <w:r w:rsidRPr="00395B79">
              <w:rPr>
                <w:rFonts w:ascii="Arial" w:hAnsi="Arial" w:cs="Arial"/>
                <w:sz w:val="20"/>
                <w:szCs w:val="20"/>
              </w:rPr>
              <w:t>предоставлении разрешения на условно разрешенный вид использования земельного участка»</w:t>
            </w:r>
          </w:p>
        </w:tc>
        <w:tc>
          <w:tcPr>
            <w:tcW w:w="300" w:type="pct"/>
            <w:shd w:val="clear" w:color="auto" w:fill="auto"/>
          </w:tcPr>
          <w:p w:rsidR="00395B79" w:rsidRDefault="002C353A" w:rsidP="00D7684C">
            <w:pPr>
              <w:tabs>
                <w:tab w:val="left" w:pos="9071"/>
              </w:tabs>
              <w:ind w:right="-143"/>
              <w:rPr>
                <w:rFonts w:ascii="Arial" w:hAnsi="Arial" w:cs="Arial"/>
                <w:sz w:val="20"/>
                <w:szCs w:val="20"/>
              </w:rPr>
            </w:pPr>
            <w:r>
              <w:rPr>
                <w:rFonts w:ascii="Arial" w:hAnsi="Arial" w:cs="Arial"/>
                <w:sz w:val="20"/>
                <w:szCs w:val="20"/>
              </w:rPr>
              <w:t xml:space="preserve"> 12</w:t>
            </w:r>
          </w:p>
        </w:tc>
      </w:tr>
    </w:tbl>
    <w:p w:rsidR="00CA6E8E" w:rsidRDefault="00CA6E8E" w:rsidP="00034B79">
      <w:pPr>
        <w:jc w:val="both"/>
        <w:rPr>
          <w:rFonts w:ascii="Arial" w:hAnsi="Arial" w:cs="Arial"/>
          <w:sz w:val="20"/>
          <w:szCs w:val="20"/>
        </w:rPr>
      </w:pPr>
    </w:p>
    <w:p w:rsidR="00547064" w:rsidRDefault="00934B76" w:rsidP="00284E62">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III</w:t>
      </w:r>
      <w:r w:rsidRPr="00336F0C">
        <w:rPr>
          <w:rFonts w:ascii="Arial" w:hAnsi="Arial" w:cs="Arial"/>
          <w:b/>
          <w:sz w:val="20"/>
          <w:szCs w:val="20"/>
        </w:rPr>
        <w:t>.</w:t>
      </w:r>
      <w:r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0E152E" w:rsidRDefault="000E152E" w:rsidP="00284E62">
      <w:pPr>
        <w:jc w:val="both"/>
        <w:rPr>
          <w:rFonts w:ascii="Arial" w:hAnsi="Arial" w:cs="Arial"/>
          <w:sz w:val="20"/>
          <w:szCs w:val="20"/>
        </w:rPr>
      </w:pP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7"/>
        <w:gridCol w:w="8365"/>
        <w:gridCol w:w="567"/>
      </w:tblGrid>
      <w:tr w:rsidR="000E152E" w:rsidTr="002C353A">
        <w:trPr>
          <w:trHeight w:val="469"/>
        </w:trPr>
        <w:tc>
          <w:tcPr>
            <w:tcW w:w="367" w:type="pct"/>
            <w:shd w:val="clear" w:color="auto" w:fill="auto"/>
          </w:tcPr>
          <w:p w:rsidR="000E152E" w:rsidRDefault="000E152E" w:rsidP="002C353A">
            <w:pPr>
              <w:tabs>
                <w:tab w:val="left" w:pos="9071"/>
              </w:tabs>
              <w:ind w:right="-143"/>
              <w:jc w:val="both"/>
              <w:rPr>
                <w:rFonts w:ascii="Arial" w:hAnsi="Arial" w:cs="Arial"/>
                <w:b/>
                <w:spacing w:val="2"/>
                <w:sz w:val="20"/>
                <w:szCs w:val="20"/>
                <w:lang w:eastAsia="ar-SA"/>
              </w:rPr>
            </w:pPr>
            <w:r>
              <w:rPr>
                <w:rFonts w:ascii="Arial" w:hAnsi="Arial" w:cs="Arial"/>
                <w:b/>
                <w:spacing w:val="2"/>
                <w:sz w:val="20"/>
                <w:szCs w:val="20"/>
                <w:lang w:eastAsia="ar-SA"/>
              </w:rPr>
              <w:t>3.1.</w:t>
            </w:r>
          </w:p>
        </w:tc>
        <w:tc>
          <w:tcPr>
            <w:tcW w:w="4339" w:type="pct"/>
            <w:shd w:val="clear" w:color="auto" w:fill="auto"/>
          </w:tcPr>
          <w:p w:rsidR="000E152E" w:rsidRPr="0005034C" w:rsidRDefault="000E152E" w:rsidP="002C353A">
            <w:pPr>
              <w:jc w:val="both"/>
              <w:rPr>
                <w:rFonts w:ascii="Arial" w:hAnsi="Arial" w:cs="Arial"/>
                <w:b/>
                <w:spacing w:val="2"/>
                <w:sz w:val="20"/>
                <w:szCs w:val="20"/>
                <w:lang w:eastAsia="ar-SA"/>
              </w:rPr>
            </w:pPr>
            <w:r w:rsidRPr="00F24276">
              <w:rPr>
                <w:rFonts w:ascii="Arial" w:hAnsi="Arial" w:cs="Arial"/>
                <w:b/>
                <w:spacing w:val="2"/>
                <w:sz w:val="20"/>
                <w:szCs w:val="20"/>
                <w:lang w:eastAsia="ar-SA"/>
              </w:rPr>
              <w:t xml:space="preserve">ЗАКЛЮЧЕНИЕ О РЕЗУЛЬТАТАХ </w:t>
            </w:r>
            <w:r>
              <w:rPr>
                <w:rFonts w:ascii="Arial" w:hAnsi="Arial" w:cs="Arial"/>
                <w:b/>
                <w:spacing w:val="2"/>
                <w:sz w:val="20"/>
                <w:szCs w:val="20"/>
                <w:lang w:eastAsia="ar-SA"/>
              </w:rPr>
              <w:t>ОБЩЕСТВЕННЫХ ОБСУЖДЕНИЙ</w:t>
            </w:r>
            <w:r w:rsidRPr="00F24276">
              <w:rPr>
                <w:rFonts w:ascii="Arial" w:hAnsi="Arial" w:cs="Arial"/>
                <w:b/>
                <w:spacing w:val="2"/>
                <w:sz w:val="20"/>
                <w:szCs w:val="20"/>
                <w:lang w:eastAsia="ar-SA"/>
              </w:rPr>
              <w:t xml:space="preserve"> </w:t>
            </w:r>
            <w:r w:rsidRPr="00AA38F3">
              <w:rPr>
                <w:rFonts w:ascii="Arial" w:hAnsi="Arial" w:cs="Arial"/>
                <w:b/>
                <w:spacing w:val="2"/>
                <w:sz w:val="20"/>
                <w:szCs w:val="20"/>
                <w:lang w:eastAsia="ar-SA"/>
              </w:rPr>
              <w:t>ПО ПРОЕКТУ</w:t>
            </w:r>
            <w:r w:rsidRPr="00390490">
              <w:rPr>
                <w:rFonts w:ascii="Arial" w:hAnsi="Arial" w:cs="Arial"/>
                <w:spacing w:val="2"/>
                <w:sz w:val="20"/>
                <w:szCs w:val="20"/>
                <w:lang w:eastAsia="ar-SA"/>
              </w:rPr>
              <w:t xml:space="preserve"> </w:t>
            </w:r>
            <w:r w:rsidRPr="005D7CAD">
              <w:rPr>
                <w:rFonts w:ascii="Arial" w:hAnsi="Arial" w:cs="Arial"/>
                <w:spacing w:val="2"/>
                <w:sz w:val="20"/>
                <w:szCs w:val="20"/>
                <w:lang w:eastAsia="ar-SA"/>
              </w:rPr>
              <w:t>решения о предоставлении разрешения на условно разрешенный вид использования</w:t>
            </w:r>
            <w:r>
              <w:rPr>
                <w:rFonts w:ascii="Arial" w:hAnsi="Arial" w:cs="Arial"/>
                <w:spacing w:val="2"/>
                <w:sz w:val="20"/>
                <w:szCs w:val="20"/>
                <w:lang w:eastAsia="ar-SA"/>
              </w:rPr>
              <w:t xml:space="preserve"> земельного участка </w:t>
            </w:r>
          </w:p>
        </w:tc>
        <w:tc>
          <w:tcPr>
            <w:tcW w:w="294" w:type="pct"/>
            <w:shd w:val="clear" w:color="auto" w:fill="auto"/>
          </w:tcPr>
          <w:p w:rsidR="000E152E" w:rsidRDefault="00395B79" w:rsidP="002C353A">
            <w:pPr>
              <w:tabs>
                <w:tab w:val="left" w:pos="9071"/>
              </w:tabs>
              <w:ind w:right="-143"/>
              <w:jc w:val="both"/>
              <w:rPr>
                <w:rFonts w:ascii="Arial" w:hAnsi="Arial" w:cs="Arial"/>
                <w:sz w:val="20"/>
                <w:szCs w:val="20"/>
              </w:rPr>
            </w:pPr>
            <w:r>
              <w:rPr>
                <w:rFonts w:ascii="Arial" w:hAnsi="Arial" w:cs="Arial"/>
                <w:sz w:val="20"/>
                <w:szCs w:val="20"/>
              </w:rPr>
              <w:t xml:space="preserve"> </w:t>
            </w:r>
            <w:r w:rsidR="00291DE2">
              <w:rPr>
                <w:rFonts w:ascii="Arial" w:hAnsi="Arial" w:cs="Arial"/>
                <w:sz w:val="20"/>
                <w:szCs w:val="20"/>
              </w:rPr>
              <w:t>13</w:t>
            </w:r>
          </w:p>
        </w:tc>
      </w:tr>
    </w:tbl>
    <w:p w:rsidR="000E152E" w:rsidRDefault="000E152E" w:rsidP="00284E62">
      <w:pPr>
        <w:jc w:val="both"/>
        <w:rPr>
          <w:rFonts w:ascii="Arial" w:hAnsi="Arial" w:cs="Arial"/>
          <w:sz w:val="20"/>
          <w:szCs w:val="20"/>
        </w:rPr>
      </w:pPr>
    </w:p>
    <w:p w:rsidR="005F405B" w:rsidRPr="00336F0C" w:rsidRDefault="00465802" w:rsidP="005F405B">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423AF" w:rsidRPr="00336F0C" w:rsidRDefault="007423AF" w:rsidP="005F405B">
      <w:pPr>
        <w:rPr>
          <w:rFonts w:ascii="Arial" w:hAnsi="Arial" w:cs="Arial"/>
          <w:sz w:val="20"/>
          <w:szCs w:val="20"/>
        </w:rPr>
      </w:pPr>
    </w:p>
    <w:p w:rsidR="009305DE" w:rsidRDefault="009305DE" w:rsidP="005F405B">
      <w:pPr>
        <w:rPr>
          <w:rFonts w:ascii="Arial" w:hAnsi="Arial" w:cs="Arial"/>
          <w:sz w:val="20"/>
          <w:szCs w:val="20"/>
        </w:rPr>
      </w:pPr>
    </w:p>
    <w:p w:rsidR="004F642A" w:rsidRDefault="004F642A" w:rsidP="005F405B">
      <w:pPr>
        <w:rPr>
          <w:rFonts w:ascii="Arial" w:hAnsi="Arial" w:cs="Arial"/>
          <w:sz w:val="20"/>
          <w:szCs w:val="20"/>
        </w:rPr>
      </w:pPr>
    </w:p>
    <w:p w:rsidR="009C0B78" w:rsidRDefault="009C0B7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603614" w:rsidRDefault="00603614" w:rsidP="009C0B78">
      <w:pPr>
        <w:jc w:val="center"/>
        <w:rPr>
          <w:rFonts w:ascii="Arial" w:hAnsi="Arial" w:cs="Arial"/>
          <w:b/>
          <w:sz w:val="20"/>
          <w:szCs w:val="20"/>
        </w:rPr>
      </w:pPr>
    </w:p>
    <w:p w:rsidR="00603614" w:rsidRDefault="00603614" w:rsidP="009C0B78">
      <w:pPr>
        <w:jc w:val="center"/>
        <w:rPr>
          <w:rFonts w:ascii="Arial" w:hAnsi="Arial" w:cs="Arial"/>
          <w:b/>
          <w:sz w:val="20"/>
          <w:szCs w:val="20"/>
        </w:rPr>
      </w:pPr>
    </w:p>
    <w:p w:rsidR="00CA6E8E" w:rsidRPr="0014742D" w:rsidRDefault="00CA6E8E" w:rsidP="00CA6E8E">
      <w:pPr>
        <w:snapToGrid w:val="0"/>
        <w:jc w:val="center"/>
        <w:rPr>
          <w:rFonts w:ascii="Arial" w:hAnsi="Arial" w:cs="Arial"/>
          <w:b/>
          <w:spacing w:val="1"/>
          <w:sz w:val="20"/>
          <w:szCs w:val="20"/>
        </w:rPr>
      </w:pPr>
      <w:r w:rsidRPr="0014742D">
        <w:rPr>
          <w:rFonts w:ascii="Arial" w:hAnsi="Arial" w:cs="Arial"/>
          <w:b/>
          <w:spacing w:val="1"/>
          <w:sz w:val="20"/>
          <w:szCs w:val="20"/>
        </w:rPr>
        <w:lastRenderedPageBreak/>
        <w:t>РАЗДЕЛ II.</w:t>
      </w:r>
    </w:p>
    <w:p w:rsidR="00CA6E8E" w:rsidRDefault="00CA6E8E" w:rsidP="00CA6E8E">
      <w:pPr>
        <w:shd w:val="clear" w:color="auto" w:fill="FFFFFF"/>
        <w:jc w:val="center"/>
        <w:textAlignment w:val="baseline"/>
        <w:rPr>
          <w:rFonts w:ascii="Arial" w:hAnsi="Arial" w:cs="Arial"/>
          <w:b/>
          <w:spacing w:val="1"/>
          <w:sz w:val="20"/>
          <w:szCs w:val="20"/>
        </w:rPr>
      </w:pPr>
      <w:r w:rsidRPr="0014742D">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C627FA" w:rsidRDefault="00C627FA" w:rsidP="00CA6E8E">
      <w:pPr>
        <w:shd w:val="clear" w:color="auto" w:fill="FFFFFF"/>
        <w:jc w:val="center"/>
        <w:textAlignment w:val="baseline"/>
        <w:rPr>
          <w:rFonts w:ascii="Arial" w:hAnsi="Arial" w:cs="Arial"/>
          <w:b/>
          <w:spacing w:val="1"/>
          <w:sz w:val="20"/>
          <w:szCs w:val="20"/>
        </w:rPr>
      </w:pPr>
    </w:p>
    <w:p w:rsidR="00C627FA" w:rsidRDefault="00C627FA" w:rsidP="00EC75C5">
      <w:pPr>
        <w:shd w:val="clear" w:color="auto" w:fill="FFFFFF"/>
        <w:jc w:val="both"/>
        <w:textAlignment w:val="baseline"/>
        <w:rPr>
          <w:rFonts w:ascii="Arial" w:hAnsi="Arial" w:cs="Arial"/>
          <w:b/>
          <w:spacing w:val="1"/>
          <w:sz w:val="20"/>
          <w:szCs w:val="20"/>
        </w:rPr>
      </w:pPr>
      <w:r>
        <w:rPr>
          <w:rFonts w:ascii="Arial" w:hAnsi="Arial" w:cs="Arial"/>
          <w:b/>
          <w:spacing w:val="1"/>
          <w:sz w:val="20"/>
          <w:szCs w:val="20"/>
        </w:rPr>
        <w:t>2.1</w:t>
      </w:r>
      <w:r w:rsidRPr="00C627FA">
        <w:rPr>
          <w:rFonts w:ascii="Arial" w:hAnsi="Arial" w:cs="Arial"/>
          <w:b/>
          <w:spacing w:val="1"/>
          <w:sz w:val="20"/>
          <w:szCs w:val="20"/>
        </w:rPr>
        <w:t>. ПОСТАНОВЛЕНИЕ АДМИНИСТРАЦИИ ГОРОДА КУЙБЫШЕВА КУЙБЫШЕВСКОГО РАЙОНА НОВОСИБИР</w:t>
      </w:r>
      <w:r>
        <w:rPr>
          <w:rFonts w:ascii="Arial" w:hAnsi="Arial" w:cs="Arial"/>
          <w:b/>
          <w:spacing w:val="1"/>
          <w:sz w:val="20"/>
          <w:szCs w:val="20"/>
        </w:rPr>
        <w:t xml:space="preserve">СКОЙ ОБЛАСТИ от 16.06.2022 № 749 </w:t>
      </w:r>
      <w:r w:rsidRPr="00C627FA">
        <w:rPr>
          <w:rFonts w:ascii="Arial" w:hAnsi="Arial" w:cs="Arial"/>
          <w:spacing w:val="1"/>
          <w:sz w:val="20"/>
          <w:szCs w:val="20"/>
        </w:rPr>
        <w:t>«О внесении изменений в реестр муниципальных автобусных маршрутов регулярных перевозок на территории города Куйбышева Куйбышевского района Новосибирской област</w:t>
      </w:r>
      <w:r>
        <w:rPr>
          <w:rFonts w:ascii="Arial" w:hAnsi="Arial" w:cs="Arial"/>
          <w:spacing w:val="1"/>
          <w:sz w:val="20"/>
          <w:szCs w:val="20"/>
        </w:rPr>
        <w:t>и, утвержденный постановлением а</w:t>
      </w:r>
      <w:r w:rsidRPr="00C627FA">
        <w:rPr>
          <w:rFonts w:ascii="Arial" w:hAnsi="Arial" w:cs="Arial"/>
          <w:spacing w:val="1"/>
          <w:sz w:val="20"/>
          <w:szCs w:val="20"/>
        </w:rPr>
        <w:t>дминистрации города Куйбышева Куйбышевского района Новосибирской области от 28.02.2017 № 241»</w:t>
      </w:r>
    </w:p>
    <w:p w:rsidR="00C627FA" w:rsidRPr="00E02665" w:rsidRDefault="00C627FA" w:rsidP="00C627FA">
      <w:pPr>
        <w:keepNext/>
        <w:jc w:val="both"/>
        <w:outlineLvl w:val="1"/>
        <w:rPr>
          <w:rFonts w:ascii="Arial" w:hAnsi="Arial" w:cs="Arial"/>
          <w:b/>
          <w:sz w:val="20"/>
          <w:szCs w:val="20"/>
        </w:rPr>
      </w:pPr>
    </w:p>
    <w:p w:rsidR="00C627FA" w:rsidRPr="00603614" w:rsidRDefault="00C627FA" w:rsidP="00C627FA">
      <w:pPr>
        <w:keepNext/>
        <w:jc w:val="center"/>
        <w:outlineLvl w:val="1"/>
        <w:rPr>
          <w:rFonts w:ascii="Arial" w:hAnsi="Arial" w:cs="Arial"/>
          <w:b/>
          <w:bCs/>
          <w:sz w:val="20"/>
          <w:szCs w:val="20"/>
        </w:rPr>
      </w:pPr>
      <w:r>
        <w:rPr>
          <w:rFonts w:ascii="Arial" w:hAnsi="Arial" w:cs="Arial"/>
          <w:b/>
          <w:sz w:val="20"/>
          <w:szCs w:val="20"/>
        </w:rPr>
        <w:t>ПОСТАНОВЛЕНИЕ</w:t>
      </w:r>
    </w:p>
    <w:p w:rsidR="00C627FA" w:rsidRPr="00E02665" w:rsidRDefault="00C627FA" w:rsidP="00C627FA">
      <w:pPr>
        <w:jc w:val="center"/>
        <w:rPr>
          <w:rFonts w:ascii="Arial" w:hAnsi="Arial" w:cs="Arial"/>
          <w:b/>
          <w:sz w:val="20"/>
          <w:szCs w:val="20"/>
        </w:rPr>
      </w:pPr>
    </w:p>
    <w:p w:rsidR="00CA6E8E" w:rsidRDefault="00C627FA" w:rsidP="00C627FA">
      <w:pPr>
        <w:jc w:val="center"/>
        <w:rPr>
          <w:rFonts w:ascii="Arial" w:hAnsi="Arial" w:cs="Arial"/>
          <w:sz w:val="20"/>
          <w:szCs w:val="20"/>
        </w:rPr>
      </w:pPr>
      <w:r>
        <w:rPr>
          <w:rFonts w:ascii="Arial" w:hAnsi="Arial" w:cs="Arial"/>
          <w:sz w:val="20"/>
          <w:szCs w:val="20"/>
        </w:rPr>
        <w:t>16.06.2022 №749</w:t>
      </w:r>
    </w:p>
    <w:p w:rsidR="00C627FA" w:rsidRDefault="00C627FA" w:rsidP="00C627FA">
      <w:pPr>
        <w:jc w:val="center"/>
        <w:rPr>
          <w:rFonts w:ascii="Arial" w:hAnsi="Arial" w:cs="Arial"/>
          <w:sz w:val="20"/>
          <w:szCs w:val="20"/>
        </w:rPr>
      </w:pPr>
    </w:p>
    <w:p w:rsidR="00C627FA" w:rsidRDefault="00C627FA" w:rsidP="00C627FA">
      <w:pPr>
        <w:jc w:val="center"/>
        <w:rPr>
          <w:rFonts w:ascii="Arial" w:hAnsi="Arial" w:cs="Arial"/>
          <w:b/>
          <w:sz w:val="20"/>
          <w:szCs w:val="20"/>
        </w:rPr>
      </w:pPr>
      <w:r w:rsidRPr="00C627FA">
        <w:rPr>
          <w:rFonts w:ascii="Arial" w:hAnsi="Arial" w:cs="Arial"/>
          <w:b/>
          <w:sz w:val="20"/>
          <w:szCs w:val="20"/>
        </w:rPr>
        <w:t>О внесении изменений в реестр муниципальных автобусных маршрутов регулярных перевозок на территории города Куйбышева Куйбышевского района Новосибирской област</w:t>
      </w:r>
      <w:r>
        <w:rPr>
          <w:rFonts w:ascii="Arial" w:hAnsi="Arial" w:cs="Arial"/>
          <w:b/>
          <w:sz w:val="20"/>
          <w:szCs w:val="20"/>
        </w:rPr>
        <w:t>и, утвержденный постановлением а</w:t>
      </w:r>
      <w:r w:rsidRPr="00C627FA">
        <w:rPr>
          <w:rFonts w:ascii="Arial" w:hAnsi="Arial" w:cs="Arial"/>
          <w:b/>
          <w:sz w:val="20"/>
          <w:szCs w:val="20"/>
        </w:rPr>
        <w:t>дминистрации города Куйбышева Куйбышевского района Новосибирской области от 28.02.2017 № 241</w:t>
      </w:r>
    </w:p>
    <w:p w:rsidR="00C627FA" w:rsidRDefault="00C627FA" w:rsidP="00C627FA">
      <w:pPr>
        <w:jc w:val="center"/>
        <w:rPr>
          <w:rFonts w:ascii="Arial" w:hAnsi="Arial" w:cs="Arial"/>
          <w:b/>
          <w:sz w:val="20"/>
          <w:szCs w:val="20"/>
        </w:rPr>
      </w:pPr>
    </w:p>
    <w:p w:rsidR="00C627FA" w:rsidRPr="00C627FA" w:rsidRDefault="00C627FA" w:rsidP="00C627FA">
      <w:pPr>
        <w:widowControl w:val="0"/>
        <w:tabs>
          <w:tab w:val="num" w:pos="0"/>
        </w:tabs>
        <w:snapToGrid w:val="0"/>
        <w:ind w:firstLine="709"/>
        <w:jc w:val="both"/>
        <w:rPr>
          <w:rFonts w:ascii="Arial" w:hAnsi="Arial" w:cs="Arial"/>
          <w:sz w:val="20"/>
          <w:szCs w:val="20"/>
        </w:rPr>
      </w:pPr>
      <w:r w:rsidRPr="00C627FA">
        <w:rPr>
          <w:rFonts w:ascii="Arial" w:hAnsi="Arial" w:cs="Arial"/>
          <w:sz w:val="20"/>
          <w:szCs w:val="20"/>
        </w:rPr>
        <w:t>В соответствии со статьей 14 Федерального закона от 16.10.2003 №131-ФЗ «Об общих принципах организации местного самоуправления в Российской Федерации», статьей 26 Федерального закона от 13.07.2015 №220-ФЗ «Об организации регулярных перевозок пассажиров и багажа автомобильным транспортом и городским наземным электрическим транспортом и о внесении изменений в отдельные законодательные акты Российской Федерации», в целях полноты сведений  реестра  муниципальных автобусных маршрутов регулярных перевозок на территории города Куйбышева Куйбышевского района Новосибирской области,</w:t>
      </w:r>
    </w:p>
    <w:p w:rsidR="00C627FA" w:rsidRPr="00C627FA" w:rsidRDefault="00C627FA" w:rsidP="00C627FA">
      <w:pPr>
        <w:widowControl w:val="0"/>
        <w:tabs>
          <w:tab w:val="num" w:pos="0"/>
        </w:tabs>
        <w:snapToGrid w:val="0"/>
        <w:ind w:firstLine="709"/>
        <w:jc w:val="both"/>
        <w:rPr>
          <w:rFonts w:ascii="Arial" w:hAnsi="Arial" w:cs="Arial"/>
          <w:sz w:val="20"/>
          <w:szCs w:val="20"/>
        </w:rPr>
      </w:pPr>
      <w:r w:rsidRPr="00C627FA">
        <w:rPr>
          <w:rFonts w:ascii="Arial" w:hAnsi="Arial" w:cs="Arial"/>
          <w:sz w:val="20"/>
          <w:szCs w:val="20"/>
        </w:rPr>
        <w:t>ПОСТАНОВЛЯЕТ:</w:t>
      </w:r>
    </w:p>
    <w:p w:rsidR="00C627FA" w:rsidRPr="00C627FA" w:rsidRDefault="00C627FA" w:rsidP="00C627FA">
      <w:pPr>
        <w:widowControl w:val="0"/>
        <w:numPr>
          <w:ilvl w:val="0"/>
          <w:numId w:val="22"/>
        </w:numPr>
        <w:tabs>
          <w:tab w:val="left" w:pos="0"/>
        </w:tabs>
        <w:autoSpaceDE w:val="0"/>
        <w:autoSpaceDN w:val="0"/>
        <w:adjustRightInd w:val="0"/>
        <w:snapToGrid w:val="0"/>
        <w:spacing w:line="259" w:lineRule="auto"/>
        <w:ind w:left="0" w:firstLine="284"/>
        <w:contextualSpacing/>
        <w:jc w:val="both"/>
        <w:rPr>
          <w:rFonts w:ascii="Arial" w:hAnsi="Arial" w:cs="Arial"/>
          <w:sz w:val="20"/>
          <w:szCs w:val="20"/>
        </w:rPr>
      </w:pPr>
      <w:r w:rsidRPr="00C627FA">
        <w:rPr>
          <w:rFonts w:ascii="Arial" w:hAnsi="Arial" w:cs="Arial"/>
          <w:sz w:val="20"/>
          <w:szCs w:val="20"/>
        </w:rPr>
        <w:t>Внести изменения в строки с 1 по 21 в графе «Наименование юридического лица (Ф.И.О. индивидуального предпринимателя)» реестр</w:t>
      </w:r>
      <w:r>
        <w:rPr>
          <w:rFonts w:ascii="Arial" w:hAnsi="Arial" w:cs="Arial"/>
          <w:sz w:val="20"/>
          <w:szCs w:val="20"/>
        </w:rPr>
        <w:t>а</w:t>
      </w:r>
      <w:r w:rsidRPr="00C627FA">
        <w:rPr>
          <w:rFonts w:ascii="Arial" w:hAnsi="Arial" w:cs="Arial"/>
          <w:sz w:val="20"/>
          <w:szCs w:val="20"/>
        </w:rPr>
        <w:t xml:space="preserve"> муниципальных автобусных маршрутов регулярных перевозок на территории города Куйбышева Куйбышевского района Новосибирской области, следующего содержания: </w:t>
      </w:r>
    </w:p>
    <w:p w:rsidR="00C627FA" w:rsidRPr="00C627FA" w:rsidRDefault="00C627FA" w:rsidP="00C627FA">
      <w:pPr>
        <w:tabs>
          <w:tab w:val="left" w:pos="284"/>
        </w:tabs>
        <w:autoSpaceDE w:val="0"/>
        <w:autoSpaceDN w:val="0"/>
        <w:adjustRightInd w:val="0"/>
        <w:ind w:firstLine="567"/>
        <w:jc w:val="both"/>
        <w:rPr>
          <w:rFonts w:ascii="Arial" w:hAnsi="Arial" w:cs="Arial"/>
          <w:sz w:val="20"/>
          <w:szCs w:val="20"/>
        </w:rPr>
      </w:pPr>
      <w:r w:rsidRPr="00C627FA">
        <w:rPr>
          <w:rFonts w:ascii="Arial" w:hAnsi="Arial" w:cs="Arial"/>
          <w:sz w:val="20"/>
          <w:szCs w:val="20"/>
        </w:rPr>
        <w:t>1.1. Слова «ООО «</w:t>
      </w:r>
      <w:proofErr w:type="spellStart"/>
      <w:r w:rsidRPr="00C627FA">
        <w:rPr>
          <w:rFonts w:ascii="Arial" w:hAnsi="Arial" w:cs="Arial"/>
          <w:sz w:val="20"/>
          <w:szCs w:val="20"/>
        </w:rPr>
        <w:t>Каинсктранс</w:t>
      </w:r>
      <w:proofErr w:type="spellEnd"/>
      <w:r w:rsidRPr="00C627FA">
        <w:rPr>
          <w:rFonts w:ascii="Arial" w:hAnsi="Arial" w:cs="Arial"/>
          <w:sz w:val="20"/>
          <w:szCs w:val="20"/>
        </w:rPr>
        <w:t>»</w:t>
      </w:r>
      <w:r>
        <w:rPr>
          <w:rFonts w:ascii="Arial" w:hAnsi="Arial" w:cs="Arial"/>
          <w:sz w:val="20"/>
          <w:szCs w:val="20"/>
        </w:rPr>
        <w:t xml:space="preserve"> </w:t>
      </w:r>
      <w:r w:rsidRPr="00C627FA">
        <w:rPr>
          <w:rFonts w:ascii="Arial" w:hAnsi="Arial" w:cs="Arial"/>
          <w:sz w:val="20"/>
          <w:szCs w:val="20"/>
        </w:rPr>
        <w:t>заменить словами «ООО «</w:t>
      </w:r>
      <w:proofErr w:type="spellStart"/>
      <w:r w:rsidRPr="00C627FA">
        <w:rPr>
          <w:rFonts w:ascii="Arial" w:hAnsi="Arial" w:cs="Arial"/>
          <w:sz w:val="20"/>
          <w:szCs w:val="20"/>
        </w:rPr>
        <w:t>Каинсктранс</w:t>
      </w:r>
      <w:proofErr w:type="spellEnd"/>
      <w:r w:rsidRPr="00C627FA">
        <w:rPr>
          <w:rFonts w:ascii="Arial" w:hAnsi="Arial" w:cs="Arial"/>
          <w:sz w:val="20"/>
          <w:szCs w:val="20"/>
        </w:rPr>
        <w:t xml:space="preserve">» ИНН </w:t>
      </w:r>
      <w:r w:rsidRPr="00C627FA">
        <w:rPr>
          <w:rFonts w:ascii="Arial" w:hAnsi="Arial" w:cs="Arial"/>
          <w:color w:val="212529"/>
          <w:sz w:val="20"/>
          <w:szCs w:val="20"/>
          <w:shd w:val="clear" w:color="auto" w:fill="FFFFFF"/>
        </w:rPr>
        <w:t>5405010542</w:t>
      </w:r>
      <w:r w:rsidRPr="00C627FA">
        <w:rPr>
          <w:rFonts w:ascii="Arial" w:hAnsi="Arial" w:cs="Arial"/>
          <w:sz w:val="20"/>
          <w:szCs w:val="20"/>
        </w:rPr>
        <w:t>».</w:t>
      </w:r>
    </w:p>
    <w:p w:rsidR="00C627FA" w:rsidRPr="00C627FA" w:rsidRDefault="00C627FA" w:rsidP="00C627FA">
      <w:pPr>
        <w:widowControl w:val="0"/>
        <w:tabs>
          <w:tab w:val="left" w:pos="900"/>
        </w:tabs>
        <w:snapToGrid w:val="0"/>
        <w:ind w:firstLine="284"/>
        <w:jc w:val="both"/>
        <w:rPr>
          <w:rFonts w:ascii="Arial" w:hAnsi="Arial" w:cs="Arial"/>
          <w:sz w:val="20"/>
          <w:szCs w:val="20"/>
        </w:rPr>
      </w:pPr>
      <w:r w:rsidRPr="00C627FA">
        <w:rPr>
          <w:rFonts w:ascii="Arial" w:hAnsi="Arial" w:cs="Arial"/>
          <w:sz w:val="20"/>
          <w:szCs w:val="20"/>
        </w:rPr>
        <w:t>2. Управлению делами администрации города Куйбышева (Рукицкая Т.А.) обеспечить опубликование настоящего постановления в официальном печатном издании «Бюллетень органов местного самоуправления города Куйбышева Куйбышевского района Новосибирской области» и разместить на официальном сайте</w:t>
      </w:r>
      <w:r>
        <w:rPr>
          <w:rFonts w:ascii="Arial" w:hAnsi="Arial" w:cs="Arial"/>
          <w:sz w:val="20"/>
          <w:szCs w:val="20"/>
        </w:rPr>
        <w:t xml:space="preserve"> администрации города Куйбышева</w:t>
      </w:r>
      <w:r w:rsidRPr="00C627FA">
        <w:rPr>
          <w:rFonts w:ascii="Arial" w:hAnsi="Arial" w:cs="Arial"/>
          <w:sz w:val="20"/>
          <w:szCs w:val="20"/>
        </w:rPr>
        <w:t xml:space="preserve"> Куйбышевского района Новосибирской области. </w:t>
      </w:r>
    </w:p>
    <w:p w:rsidR="00C627FA" w:rsidRPr="00C627FA" w:rsidRDefault="00C627FA" w:rsidP="00C627FA">
      <w:pPr>
        <w:tabs>
          <w:tab w:val="left" w:pos="284"/>
        </w:tabs>
        <w:autoSpaceDE w:val="0"/>
        <w:autoSpaceDN w:val="0"/>
        <w:adjustRightInd w:val="0"/>
        <w:jc w:val="both"/>
        <w:rPr>
          <w:rFonts w:ascii="Arial" w:hAnsi="Arial" w:cs="Arial"/>
          <w:sz w:val="20"/>
          <w:szCs w:val="20"/>
        </w:rPr>
      </w:pPr>
      <w:r>
        <w:rPr>
          <w:rFonts w:ascii="Arial" w:hAnsi="Arial" w:cs="Arial"/>
          <w:color w:val="000000"/>
          <w:sz w:val="20"/>
          <w:szCs w:val="20"/>
        </w:rPr>
        <w:t xml:space="preserve">     </w:t>
      </w:r>
      <w:r w:rsidRPr="00C627FA">
        <w:rPr>
          <w:rFonts w:ascii="Arial" w:hAnsi="Arial" w:cs="Arial"/>
          <w:color w:val="000000"/>
          <w:sz w:val="20"/>
          <w:szCs w:val="20"/>
        </w:rPr>
        <w:t>3. Контроль за исполнением настоящего постановления возложить на первого заместителя главы администрации города Куйбышева Куйбышевского района Новосибирской области А.Г. Бирюкова.</w:t>
      </w:r>
    </w:p>
    <w:p w:rsidR="00C627FA" w:rsidRPr="00C627FA" w:rsidRDefault="00C627FA" w:rsidP="00C627FA">
      <w:pPr>
        <w:autoSpaceDE w:val="0"/>
        <w:autoSpaceDN w:val="0"/>
        <w:adjustRightInd w:val="0"/>
        <w:ind w:firstLine="600"/>
        <w:jc w:val="both"/>
        <w:rPr>
          <w:rFonts w:ascii="Arial" w:hAnsi="Arial" w:cs="Arial"/>
          <w:sz w:val="20"/>
          <w:szCs w:val="20"/>
        </w:rPr>
      </w:pPr>
    </w:p>
    <w:p w:rsidR="00C627FA" w:rsidRPr="00C627FA" w:rsidRDefault="00C627FA" w:rsidP="00C627FA">
      <w:pPr>
        <w:autoSpaceDE w:val="0"/>
        <w:autoSpaceDN w:val="0"/>
        <w:ind w:right="-1"/>
        <w:jc w:val="both"/>
        <w:rPr>
          <w:rFonts w:ascii="Arial" w:hAnsi="Arial" w:cs="Arial"/>
          <w:sz w:val="20"/>
          <w:szCs w:val="20"/>
        </w:rPr>
      </w:pPr>
    </w:p>
    <w:p w:rsidR="00C627FA" w:rsidRPr="00C627FA" w:rsidRDefault="00C627FA" w:rsidP="00C627FA">
      <w:pPr>
        <w:autoSpaceDE w:val="0"/>
        <w:autoSpaceDN w:val="0"/>
        <w:ind w:right="-1"/>
        <w:jc w:val="both"/>
        <w:rPr>
          <w:rFonts w:ascii="Arial" w:hAnsi="Arial" w:cs="Arial"/>
          <w:sz w:val="20"/>
          <w:szCs w:val="20"/>
        </w:rPr>
      </w:pPr>
      <w:r w:rsidRPr="00C627FA">
        <w:rPr>
          <w:rFonts w:ascii="Arial" w:hAnsi="Arial" w:cs="Arial"/>
          <w:sz w:val="20"/>
          <w:szCs w:val="20"/>
        </w:rPr>
        <w:t>Глава города Куйбышева</w:t>
      </w:r>
    </w:p>
    <w:p w:rsidR="00C627FA" w:rsidRPr="00C627FA" w:rsidRDefault="00C627FA" w:rsidP="00C627FA">
      <w:pPr>
        <w:autoSpaceDE w:val="0"/>
        <w:autoSpaceDN w:val="0"/>
        <w:ind w:right="-1"/>
        <w:jc w:val="both"/>
        <w:rPr>
          <w:rFonts w:ascii="Arial" w:hAnsi="Arial" w:cs="Arial"/>
          <w:sz w:val="20"/>
          <w:szCs w:val="20"/>
        </w:rPr>
      </w:pPr>
      <w:r w:rsidRPr="00C627FA">
        <w:rPr>
          <w:rFonts w:ascii="Arial" w:hAnsi="Arial" w:cs="Arial"/>
          <w:sz w:val="20"/>
          <w:szCs w:val="20"/>
        </w:rPr>
        <w:t xml:space="preserve">Куйбышевского района </w:t>
      </w:r>
    </w:p>
    <w:p w:rsidR="00C627FA" w:rsidRDefault="00C627FA" w:rsidP="00C627FA">
      <w:pPr>
        <w:autoSpaceDE w:val="0"/>
        <w:autoSpaceDN w:val="0"/>
        <w:ind w:right="-1"/>
        <w:jc w:val="both"/>
        <w:rPr>
          <w:rFonts w:ascii="Arial" w:hAnsi="Arial" w:cs="Arial"/>
          <w:sz w:val="20"/>
          <w:szCs w:val="20"/>
        </w:rPr>
      </w:pPr>
      <w:r w:rsidRPr="00C627FA">
        <w:rPr>
          <w:rFonts w:ascii="Arial" w:hAnsi="Arial" w:cs="Arial"/>
          <w:sz w:val="20"/>
          <w:szCs w:val="20"/>
        </w:rPr>
        <w:t xml:space="preserve">Новосибирской области </w:t>
      </w:r>
      <w:r w:rsidRPr="00C627FA">
        <w:rPr>
          <w:rFonts w:ascii="Arial" w:hAnsi="Arial" w:cs="Arial"/>
          <w:sz w:val="20"/>
          <w:szCs w:val="20"/>
        </w:rPr>
        <w:tab/>
      </w:r>
      <w:r w:rsidRPr="00C627FA">
        <w:rPr>
          <w:rFonts w:ascii="Arial" w:hAnsi="Arial" w:cs="Arial"/>
          <w:sz w:val="20"/>
          <w:szCs w:val="20"/>
        </w:rPr>
        <w:tab/>
      </w:r>
      <w:r w:rsidRPr="00C627FA">
        <w:rPr>
          <w:rFonts w:ascii="Arial" w:hAnsi="Arial" w:cs="Arial"/>
          <w:sz w:val="20"/>
          <w:szCs w:val="20"/>
        </w:rPr>
        <w:tab/>
      </w:r>
      <w:r w:rsidRPr="00C627FA">
        <w:rPr>
          <w:rFonts w:ascii="Arial" w:hAnsi="Arial" w:cs="Arial"/>
          <w:sz w:val="20"/>
          <w:szCs w:val="20"/>
        </w:rPr>
        <w:tab/>
      </w:r>
      <w:r w:rsidRPr="00C627FA">
        <w:rPr>
          <w:rFonts w:ascii="Arial" w:hAnsi="Arial" w:cs="Arial"/>
          <w:sz w:val="20"/>
          <w:szCs w:val="20"/>
        </w:rPr>
        <w:tab/>
      </w:r>
      <w:r w:rsidRPr="00C627FA">
        <w:rPr>
          <w:rFonts w:ascii="Arial" w:hAnsi="Arial" w:cs="Arial"/>
          <w:sz w:val="20"/>
          <w:szCs w:val="20"/>
        </w:rPr>
        <w:tab/>
        <w:t xml:space="preserve">     </w:t>
      </w:r>
      <w:r>
        <w:rPr>
          <w:rFonts w:ascii="Arial" w:hAnsi="Arial" w:cs="Arial"/>
          <w:sz w:val="20"/>
          <w:szCs w:val="20"/>
        </w:rPr>
        <w:t xml:space="preserve">                         </w:t>
      </w:r>
      <w:r w:rsidRPr="00C627FA">
        <w:rPr>
          <w:rFonts w:ascii="Arial" w:hAnsi="Arial" w:cs="Arial"/>
          <w:sz w:val="20"/>
          <w:szCs w:val="20"/>
        </w:rPr>
        <w:t xml:space="preserve"> А.А. Андронов </w:t>
      </w:r>
    </w:p>
    <w:p w:rsidR="00D7684C" w:rsidRDefault="00D7684C" w:rsidP="00C627FA">
      <w:pPr>
        <w:autoSpaceDE w:val="0"/>
        <w:autoSpaceDN w:val="0"/>
        <w:ind w:right="-1"/>
        <w:jc w:val="both"/>
        <w:rPr>
          <w:rFonts w:ascii="Arial" w:hAnsi="Arial" w:cs="Arial"/>
          <w:sz w:val="20"/>
          <w:szCs w:val="20"/>
        </w:rPr>
      </w:pPr>
    </w:p>
    <w:p w:rsidR="00D7684C" w:rsidRDefault="00D7684C" w:rsidP="00C627FA">
      <w:pPr>
        <w:autoSpaceDE w:val="0"/>
        <w:autoSpaceDN w:val="0"/>
        <w:ind w:right="-1"/>
        <w:jc w:val="both"/>
        <w:rPr>
          <w:rFonts w:ascii="Arial" w:hAnsi="Arial" w:cs="Arial"/>
          <w:sz w:val="20"/>
          <w:szCs w:val="20"/>
        </w:rPr>
      </w:pPr>
    </w:p>
    <w:p w:rsidR="00D7684C" w:rsidRDefault="00D7684C" w:rsidP="00C627FA">
      <w:pPr>
        <w:autoSpaceDE w:val="0"/>
        <w:autoSpaceDN w:val="0"/>
        <w:ind w:right="-1"/>
        <w:jc w:val="both"/>
        <w:rPr>
          <w:rFonts w:ascii="Arial" w:hAnsi="Arial" w:cs="Arial"/>
          <w:sz w:val="20"/>
          <w:szCs w:val="20"/>
        </w:rPr>
      </w:pPr>
    </w:p>
    <w:p w:rsidR="00D7684C" w:rsidRDefault="00D7684C" w:rsidP="00C627FA">
      <w:pPr>
        <w:autoSpaceDE w:val="0"/>
        <w:autoSpaceDN w:val="0"/>
        <w:ind w:right="-1"/>
        <w:jc w:val="both"/>
        <w:rPr>
          <w:rFonts w:ascii="Arial" w:hAnsi="Arial" w:cs="Arial"/>
          <w:sz w:val="20"/>
          <w:szCs w:val="20"/>
        </w:rPr>
      </w:pPr>
    </w:p>
    <w:p w:rsidR="00D7684C" w:rsidRDefault="00D7684C" w:rsidP="00C627FA">
      <w:pPr>
        <w:autoSpaceDE w:val="0"/>
        <w:autoSpaceDN w:val="0"/>
        <w:ind w:right="-1"/>
        <w:jc w:val="both"/>
        <w:rPr>
          <w:rFonts w:ascii="Arial" w:hAnsi="Arial" w:cs="Arial"/>
          <w:sz w:val="20"/>
          <w:szCs w:val="20"/>
        </w:rPr>
      </w:pPr>
    </w:p>
    <w:p w:rsidR="00D7684C" w:rsidRDefault="00D7684C" w:rsidP="00C627FA">
      <w:pPr>
        <w:autoSpaceDE w:val="0"/>
        <w:autoSpaceDN w:val="0"/>
        <w:ind w:right="-1"/>
        <w:jc w:val="both"/>
        <w:rPr>
          <w:rFonts w:ascii="Arial" w:hAnsi="Arial" w:cs="Arial"/>
          <w:sz w:val="20"/>
          <w:szCs w:val="20"/>
        </w:rPr>
      </w:pPr>
    </w:p>
    <w:p w:rsidR="00D7684C" w:rsidRDefault="00D7684C" w:rsidP="00C627FA">
      <w:pPr>
        <w:autoSpaceDE w:val="0"/>
        <w:autoSpaceDN w:val="0"/>
        <w:ind w:right="-1"/>
        <w:jc w:val="both"/>
        <w:rPr>
          <w:rFonts w:ascii="Arial" w:hAnsi="Arial" w:cs="Arial"/>
          <w:sz w:val="20"/>
          <w:szCs w:val="20"/>
        </w:rPr>
      </w:pPr>
    </w:p>
    <w:p w:rsidR="00D7684C" w:rsidRDefault="00D7684C" w:rsidP="00C627FA">
      <w:pPr>
        <w:autoSpaceDE w:val="0"/>
        <w:autoSpaceDN w:val="0"/>
        <w:ind w:right="-1"/>
        <w:jc w:val="both"/>
        <w:rPr>
          <w:rFonts w:ascii="Arial" w:hAnsi="Arial" w:cs="Arial"/>
          <w:sz w:val="20"/>
          <w:szCs w:val="20"/>
        </w:rPr>
      </w:pPr>
    </w:p>
    <w:p w:rsidR="00D7684C" w:rsidRDefault="00D7684C" w:rsidP="00C627FA">
      <w:pPr>
        <w:autoSpaceDE w:val="0"/>
        <w:autoSpaceDN w:val="0"/>
        <w:ind w:right="-1"/>
        <w:jc w:val="both"/>
        <w:rPr>
          <w:rFonts w:ascii="Arial" w:hAnsi="Arial" w:cs="Arial"/>
          <w:sz w:val="20"/>
          <w:szCs w:val="20"/>
        </w:rPr>
      </w:pPr>
    </w:p>
    <w:p w:rsidR="00D7684C" w:rsidRDefault="00D7684C" w:rsidP="00C627FA">
      <w:pPr>
        <w:autoSpaceDE w:val="0"/>
        <w:autoSpaceDN w:val="0"/>
        <w:ind w:right="-1"/>
        <w:jc w:val="both"/>
        <w:rPr>
          <w:rFonts w:ascii="Arial" w:hAnsi="Arial" w:cs="Arial"/>
          <w:sz w:val="20"/>
          <w:szCs w:val="20"/>
        </w:rPr>
      </w:pPr>
    </w:p>
    <w:p w:rsidR="00D7684C" w:rsidRDefault="00D7684C" w:rsidP="00C627FA">
      <w:pPr>
        <w:autoSpaceDE w:val="0"/>
        <w:autoSpaceDN w:val="0"/>
        <w:ind w:right="-1"/>
        <w:jc w:val="both"/>
        <w:rPr>
          <w:rFonts w:ascii="Arial" w:hAnsi="Arial" w:cs="Arial"/>
          <w:sz w:val="20"/>
          <w:szCs w:val="20"/>
        </w:rPr>
      </w:pPr>
    </w:p>
    <w:p w:rsidR="00D7684C" w:rsidRDefault="00D7684C" w:rsidP="00C627FA">
      <w:pPr>
        <w:autoSpaceDE w:val="0"/>
        <w:autoSpaceDN w:val="0"/>
        <w:ind w:right="-1"/>
        <w:jc w:val="both"/>
        <w:rPr>
          <w:rFonts w:ascii="Arial" w:hAnsi="Arial" w:cs="Arial"/>
          <w:sz w:val="20"/>
          <w:szCs w:val="20"/>
        </w:rPr>
      </w:pPr>
    </w:p>
    <w:p w:rsidR="00D7684C" w:rsidRDefault="00D7684C" w:rsidP="00C627FA">
      <w:pPr>
        <w:autoSpaceDE w:val="0"/>
        <w:autoSpaceDN w:val="0"/>
        <w:ind w:right="-1"/>
        <w:jc w:val="both"/>
        <w:rPr>
          <w:rFonts w:ascii="Arial" w:hAnsi="Arial" w:cs="Arial"/>
          <w:sz w:val="20"/>
          <w:szCs w:val="20"/>
        </w:rPr>
      </w:pPr>
    </w:p>
    <w:p w:rsidR="00D7684C" w:rsidRDefault="00D7684C" w:rsidP="00C627FA">
      <w:pPr>
        <w:autoSpaceDE w:val="0"/>
        <w:autoSpaceDN w:val="0"/>
        <w:ind w:right="-1"/>
        <w:jc w:val="both"/>
        <w:rPr>
          <w:rFonts w:ascii="Arial" w:hAnsi="Arial" w:cs="Arial"/>
          <w:sz w:val="20"/>
          <w:szCs w:val="20"/>
        </w:rPr>
      </w:pPr>
    </w:p>
    <w:p w:rsidR="00D7684C" w:rsidRDefault="00D7684C" w:rsidP="00C627FA">
      <w:pPr>
        <w:autoSpaceDE w:val="0"/>
        <w:autoSpaceDN w:val="0"/>
        <w:ind w:right="-1"/>
        <w:jc w:val="both"/>
        <w:rPr>
          <w:rFonts w:ascii="Arial" w:hAnsi="Arial" w:cs="Arial"/>
          <w:sz w:val="20"/>
          <w:szCs w:val="20"/>
        </w:rPr>
      </w:pPr>
    </w:p>
    <w:p w:rsidR="00D7684C" w:rsidRDefault="00D7684C" w:rsidP="00C627FA">
      <w:pPr>
        <w:autoSpaceDE w:val="0"/>
        <w:autoSpaceDN w:val="0"/>
        <w:ind w:right="-1"/>
        <w:jc w:val="both"/>
        <w:rPr>
          <w:rFonts w:ascii="Arial" w:hAnsi="Arial" w:cs="Arial"/>
          <w:sz w:val="20"/>
          <w:szCs w:val="20"/>
        </w:rPr>
      </w:pPr>
    </w:p>
    <w:p w:rsidR="00D7684C" w:rsidRDefault="00D7684C" w:rsidP="00C627FA">
      <w:pPr>
        <w:autoSpaceDE w:val="0"/>
        <w:autoSpaceDN w:val="0"/>
        <w:ind w:right="-1"/>
        <w:jc w:val="both"/>
        <w:rPr>
          <w:rFonts w:ascii="Arial" w:hAnsi="Arial" w:cs="Arial"/>
          <w:sz w:val="20"/>
          <w:szCs w:val="20"/>
        </w:rPr>
      </w:pPr>
    </w:p>
    <w:p w:rsidR="00D7684C" w:rsidRDefault="00D7684C" w:rsidP="00C627FA">
      <w:pPr>
        <w:autoSpaceDE w:val="0"/>
        <w:autoSpaceDN w:val="0"/>
        <w:ind w:right="-1"/>
        <w:jc w:val="both"/>
        <w:sectPr w:rsidR="00D7684C" w:rsidSect="00971A97">
          <w:footerReference w:type="default" r:id="rId10"/>
          <w:footerReference w:type="first" r:id="rId11"/>
          <w:pgSz w:w="11906" w:h="16838"/>
          <w:pgMar w:top="1134" w:right="1134" w:bottom="1134" w:left="1134" w:header="0" w:footer="0" w:gutter="0"/>
          <w:cols w:space="708"/>
          <w:titlePg/>
          <w:docGrid w:linePitch="360"/>
        </w:sectPr>
      </w:pPr>
    </w:p>
    <w:tbl>
      <w:tblPr>
        <w:tblW w:w="16096" w:type="dxa"/>
        <w:jc w:val="center"/>
        <w:tblLayout w:type="fixed"/>
        <w:tblLook w:val="04A0" w:firstRow="1" w:lastRow="0" w:firstColumn="1" w:lastColumn="0" w:noHBand="0" w:noVBand="1"/>
      </w:tblPr>
      <w:tblGrid>
        <w:gridCol w:w="337"/>
        <w:gridCol w:w="426"/>
        <w:gridCol w:w="851"/>
        <w:gridCol w:w="850"/>
        <w:gridCol w:w="1843"/>
        <w:gridCol w:w="1276"/>
        <w:gridCol w:w="1134"/>
        <w:gridCol w:w="992"/>
        <w:gridCol w:w="567"/>
        <w:gridCol w:w="992"/>
        <w:gridCol w:w="797"/>
        <w:gridCol w:w="467"/>
        <w:gridCol w:w="658"/>
        <w:gridCol w:w="358"/>
        <w:gridCol w:w="358"/>
        <w:gridCol w:w="358"/>
        <w:gridCol w:w="358"/>
        <w:gridCol w:w="358"/>
        <w:gridCol w:w="358"/>
        <w:gridCol w:w="750"/>
        <w:gridCol w:w="850"/>
        <w:gridCol w:w="1158"/>
      </w:tblGrid>
      <w:tr w:rsidR="00D7684C" w:rsidRPr="00D7684C" w:rsidTr="00971A97">
        <w:trPr>
          <w:trHeight w:val="630"/>
          <w:jc w:val="center"/>
        </w:trPr>
        <w:tc>
          <w:tcPr>
            <w:tcW w:w="16096" w:type="dxa"/>
            <w:gridSpan w:val="22"/>
            <w:tcBorders>
              <w:top w:val="nil"/>
              <w:left w:val="nil"/>
              <w:bottom w:val="single" w:sz="4" w:space="0" w:color="auto"/>
              <w:right w:val="nil"/>
            </w:tcBorders>
            <w:shd w:val="clear" w:color="auto" w:fill="auto"/>
            <w:noWrap/>
            <w:vAlign w:val="center"/>
            <w:hideMark/>
          </w:tcPr>
          <w:p w:rsidR="00D7684C" w:rsidRDefault="009B7ACD" w:rsidP="009B7ACD">
            <w:pPr>
              <w:ind w:left="-255" w:firstLine="255"/>
              <w:jc w:val="center"/>
              <w:rPr>
                <w:rFonts w:ascii="Arial" w:hAnsi="Arial" w:cs="Arial"/>
                <w:color w:val="000000"/>
                <w:sz w:val="20"/>
                <w:szCs w:val="20"/>
              </w:rPr>
            </w:pPr>
            <w:r w:rsidRPr="00971A97">
              <w:rPr>
                <w:rFonts w:ascii="Arial" w:hAnsi="Arial" w:cs="Arial"/>
                <w:b/>
                <w:color w:val="000000"/>
                <w:sz w:val="20"/>
                <w:szCs w:val="20"/>
              </w:rPr>
              <w:lastRenderedPageBreak/>
              <w:t>Реестр муниципальных</w:t>
            </w:r>
            <w:r w:rsidR="00D7684C" w:rsidRPr="00971A97">
              <w:rPr>
                <w:rFonts w:ascii="Arial" w:hAnsi="Arial" w:cs="Arial"/>
                <w:b/>
                <w:color w:val="000000"/>
                <w:sz w:val="20"/>
                <w:szCs w:val="20"/>
              </w:rPr>
              <w:t xml:space="preserve"> автобусных маршрутов регулярных перевозок на территории города Куйбышева Куйбышевского района Новосибирской области</w:t>
            </w:r>
            <w:r w:rsidR="00D7684C" w:rsidRPr="00D7684C">
              <w:rPr>
                <w:rFonts w:ascii="Arial" w:hAnsi="Arial" w:cs="Arial"/>
                <w:color w:val="000000"/>
                <w:sz w:val="20"/>
                <w:szCs w:val="20"/>
              </w:rPr>
              <w:t xml:space="preserve"> (Стандарт Федерального Закона № 220-ФЗ) (утвержден постановлением администрации города Куйбышева от 28.02.2017 № 241)</w:t>
            </w:r>
          </w:p>
          <w:p w:rsidR="00971A97" w:rsidRPr="00D7684C" w:rsidRDefault="00971A97" w:rsidP="009B7ACD">
            <w:pPr>
              <w:ind w:left="-255" w:firstLine="255"/>
              <w:jc w:val="center"/>
              <w:rPr>
                <w:rFonts w:ascii="Arial" w:hAnsi="Arial" w:cs="Arial"/>
                <w:color w:val="000000"/>
                <w:sz w:val="20"/>
                <w:szCs w:val="20"/>
              </w:rPr>
            </w:pPr>
          </w:p>
        </w:tc>
      </w:tr>
      <w:tr w:rsidR="00752CA1" w:rsidRPr="009B7ACD" w:rsidTr="002C353A">
        <w:trPr>
          <w:trHeight w:val="300"/>
          <w:jc w:val="center"/>
        </w:trPr>
        <w:tc>
          <w:tcPr>
            <w:tcW w:w="337"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D7684C" w:rsidRPr="009B7ACD" w:rsidRDefault="00D7684C" w:rsidP="00752CA1">
            <w:pPr>
              <w:ind w:left="113" w:right="113"/>
              <w:jc w:val="center"/>
              <w:rPr>
                <w:rFonts w:ascii="Arial" w:hAnsi="Arial" w:cs="Arial"/>
                <w:b/>
                <w:bCs/>
                <w:sz w:val="18"/>
                <w:szCs w:val="18"/>
              </w:rPr>
            </w:pPr>
            <w:r w:rsidRPr="009B7ACD">
              <w:rPr>
                <w:rFonts w:ascii="Arial" w:hAnsi="Arial" w:cs="Arial"/>
                <w:b/>
                <w:bCs/>
                <w:sz w:val="18"/>
                <w:szCs w:val="18"/>
              </w:rPr>
              <w:t xml:space="preserve">№ </w:t>
            </w:r>
            <w:proofErr w:type="spellStart"/>
            <w:r w:rsidRPr="009B7ACD">
              <w:rPr>
                <w:rFonts w:ascii="Arial" w:hAnsi="Arial" w:cs="Arial"/>
                <w:b/>
                <w:bCs/>
                <w:sz w:val="18"/>
                <w:szCs w:val="18"/>
              </w:rPr>
              <w:t>пп</w:t>
            </w:r>
            <w:proofErr w:type="spellEnd"/>
          </w:p>
        </w:tc>
        <w:tc>
          <w:tcPr>
            <w:tcW w:w="426"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D7684C" w:rsidRPr="009B7ACD" w:rsidRDefault="00D7684C" w:rsidP="00752CA1">
            <w:pPr>
              <w:ind w:left="113" w:right="113"/>
              <w:jc w:val="center"/>
              <w:rPr>
                <w:rFonts w:ascii="Arial" w:hAnsi="Arial" w:cs="Arial"/>
                <w:b/>
                <w:bCs/>
                <w:sz w:val="18"/>
                <w:szCs w:val="18"/>
              </w:rPr>
            </w:pPr>
            <w:r w:rsidRPr="009B7ACD">
              <w:rPr>
                <w:rFonts w:ascii="Arial" w:hAnsi="Arial" w:cs="Arial"/>
                <w:b/>
                <w:bCs/>
                <w:sz w:val="18"/>
                <w:szCs w:val="18"/>
              </w:rPr>
              <w:t>Регистрационный номер маршрута</w:t>
            </w:r>
          </w:p>
        </w:tc>
        <w:tc>
          <w:tcPr>
            <w:tcW w:w="851"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D7684C" w:rsidRPr="009B7ACD" w:rsidRDefault="00D7684C" w:rsidP="00752CA1">
            <w:pPr>
              <w:ind w:left="113" w:right="113"/>
              <w:jc w:val="center"/>
              <w:rPr>
                <w:rFonts w:ascii="Arial" w:hAnsi="Arial" w:cs="Arial"/>
                <w:b/>
                <w:bCs/>
                <w:sz w:val="18"/>
                <w:szCs w:val="18"/>
              </w:rPr>
            </w:pPr>
            <w:r w:rsidRPr="009B7ACD">
              <w:rPr>
                <w:rFonts w:ascii="Arial" w:hAnsi="Arial" w:cs="Arial"/>
                <w:b/>
                <w:bCs/>
                <w:sz w:val="18"/>
                <w:szCs w:val="18"/>
              </w:rPr>
              <w:t>Порядковый номер маршрута</w:t>
            </w:r>
          </w:p>
        </w:tc>
        <w:tc>
          <w:tcPr>
            <w:tcW w:w="85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D7684C" w:rsidRPr="009B7ACD" w:rsidRDefault="00D7684C" w:rsidP="00752CA1">
            <w:pPr>
              <w:ind w:left="113" w:right="113"/>
              <w:jc w:val="center"/>
              <w:rPr>
                <w:rFonts w:ascii="Arial" w:hAnsi="Arial" w:cs="Arial"/>
                <w:b/>
                <w:bCs/>
                <w:sz w:val="18"/>
                <w:szCs w:val="18"/>
              </w:rPr>
            </w:pPr>
            <w:r w:rsidRPr="009B7ACD">
              <w:rPr>
                <w:rFonts w:ascii="Arial" w:hAnsi="Arial" w:cs="Arial"/>
                <w:b/>
                <w:bCs/>
                <w:sz w:val="18"/>
                <w:szCs w:val="18"/>
              </w:rPr>
              <w:t>Наименование маршрута</w:t>
            </w:r>
          </w:p>
        </w:tc>
        <w:tc>
          <w:tcPr>
            <w:tcW w:w="1843"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D7684C" w:rsidRPr="009B7ACD" w:rsidRDefault="00D7684C" w:rsidP="00752CA1">
            <w:pPr>
              <w:ind w:left="113" w:right="113"/>
              <w:jc w:val="center"/>
              <w:rPr>
                <w:rFonts w:ascii="Arial" w:hAnsi="Arial" w:cs="Arial"/>
                <w:b/>
                <w:bCs/>
                <w:sz w:val="18"/>
                <w:szCs w:val="18"/>
              </w:rPr>
            </w:pPr>
            <w:r w:rsidRPr="009B7ACD">
              <w:rPr>
                <w:rFonts w:ascii="Arial" w:hAnsi="Arial" w:cs="Arial"/>
                <w:b/>
                <w:bCs/>
                <w:sz w:val="18"/>
                <w:szCs w:val="18"/>
              </w:rPr>
              <w:t>Наименование промежуточных остановочных пунктов</w:t>
            </w:r>
          </w:p>
        </w:tc>
        <w:tc>
          <w:tcPr>
            <w:tcW w:w="1276"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D7684C" w:rsidRPr="009B7ACD" w:rsidRDefault="00D7684C" w:rsidP="00752CA1">
            <w:pPr>
              <w:ind w:left="113" w:right="113"/>
              <w:jc w:val="center"/>
              <w:rPr>
                <w:rFonts w:ascii="Arial" w:hAnsi="Arial" w:cs="Arial"/>
                <w:b/>
                <w:bCs/>
                <w:sz w:val="18"/>
                <w:szCs w:val="18"/>
              </w:rPr>
            </w:pPr>
            <w:r w:rsidRPr="009B7ACD">
              <w:rPr>
                <w:rFonts w:ascii="Arial" w:hAnsi="Arial" w:cs="Arial"/>
                <w:b/>
                <w:bCs/>
                <w:sz w:val="18"/>
                <w:szCs w:val="18"/>
              </w:rPr>
              <w:t>Наименование промежуточных остановочных пунктов в обратном направлении (заполн</w:t>
            </w:r>
            <w:r w:rsidR="00752CA1">
              <w:rPr>
                <w:rFonts w:ascii="Arial" w:hAnsi="Arial" w:cs="Arial"/>
                <w:b/>
                <w:bCs/>
                <w:sz w:val="18"/>
                <w:szCs w:val="18"/>
              </w:rPr>
              <w:t>яется, если остановочные пункты</w:t>
            </w:r>
            <w:r w:rsidRPr="009B7ACD">
              <w:rPr>
                <w:rFonts w:ascii="Arial" w:hAnsi="Arial" w:cs="Arial"/>
                <w:b/>
                <w:bCs/>
                <w:sz w:val="18"/>
                <w:szCs w:val="18"/>
              </w:rPr>
              <w:t xml:space="preserve"> в прямом и обратном направлении не совпадают)</w:t>
            </w:r>
          </w:p>
        </w:tc>
        <w:tc>
          <w:tcPr>
            <w:tcW w:w="1134"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D7684C" w:rsidRPr="009B7ACD" w:rsidRDefault="00D7684C" w:rsidP="00752CA1">
            <w:pPr>
              <w:ind w:left="113" w:right="113"/>
              <w:jc w:val="center"/>
              <w:rPr>
                <w:rFonts w:ascii="Arial" w:hAnsi="Arial" w:cs="Arial"/>
                <w:b/>
                <w:bCs/>
                <w:sz w:val="18"/>
                <w:szCs w:val="18"/>
              </w:rPr>
            </w:pPr>
            <w:r w:rsidRPr="009B7ACD">
              <w:rPr>
                <w:rFonts w:ascii="Arial" w:hAnsi="Arial" w:cs="Arial"/>
                <w:b/>
                <w:bCs/>
                <w:sz w:val="18"/>
                <w:szCs w:val="18"/>
              </w:rPr>
              <w:t>На</w:t>
            </w:r>
            <w:r w:rsidR="00752CA1">
              <w:rPr>
                <w:rFonts w:ascii="Arial" w:hAnsi="Arial" w:cs="Arial"/>
                <w:b/>
                <w:bCs/>
                <w:sz w:val="18"/>
                <w:szCs w:val="18"/>
              </w:rPr>
              <w:t xml:space="preserve">именование улиц, автомобильных </w:t>
            </w:r>
            <w:r w:rsidRPr="009B7ACD">
              <w:rPr>
                <w:rFonts w:ascii="Arial" w:hAnsi="Arial" w:cs="Arial"/>
                <w:b/>
                <w:bCs/>
                <w:sz w:val="18"/>
                <w:szCs w:val="18"/>
              </w:rPr>
              <w:t>дорог</w:t>
            </w:r>
          </w:p>
        </w:tc>
        <w:tc>
          <w:tcPr>
            <w:tcW w:w="992"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D7684C" w:rsidRPr="009B7ACD" w:rsidRDefault="00D7684C" w:rsidP="00752CA1">
            <w:pPr>
              <w:ind w:left="113" w:right="113"/>
              <w:jc w:val="center"/>
              <w:rPr>
                <w:rFonts w:ascii="Arial" w:hAnsi="Arial" w:cs="Arial"/>
                <w:b/>
                <w:bCs/>
                <w:sz w:val="18"/>
                <w:szCs w:val="18"/>
              </w:rPr>
            </w:pPr>
            <w:r w:rsidRPr="009B7ACD">
              <w:rPr>
                <w:rFonts w:ascii="Arial" w:hAnsi="Arial" w:cs="Arial"/>
                <w:b/>
                <w:bCs/>
                <w:sz w:val="18"/>
                <w:szCs w:val="18"/>
              </w:rPr>
              <w:t>Наименование улиц и автомобильных дорог в обратном направлении (заполняется, если пути следования транспортных средств в прямом и обратном направлениях не совпадают)</w:t>
            </w:r>
          </w:p>
        </w:tc>
        <w:tc>
          <w:tcPr>
            <w:tcW w:w="567"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D7684C" w:rsidRPr="009B7ACD" w:rsidRDefault="00D7684C" w:rsidP="00752CA1">
            <w:pPr>
              <w:ind w:left="113" w:right="113"/>
              <w:jc w:val="center"/>
              <w:rPr>
                <w:rFonts w:ascii="Arial" w:hAnsi="Arial" w:cs="Arial"/>
                <w:b/>
                <w:bCs/>
                <w:sz w:val="18"/>
                <w:szCs w:val="18"/>
              </w:rPr>
            </w:pPr>
            <w:r w:rsidRPr="009B7ACD">
              <w:rPr>
                <w:rFonts w:ascii="Arial" w:hAnsi="Arial" w:cs="Arial"/>
                <w:b/>
                <w:bCs/>
                <w:sz w:val="18"/>
                <w:szCs w:val="18"/>
              </w:rPr>
              <w:t>Протяженность маршрута, км</w:t>
            </w:r>
          </w:p>
        </w:tc>
        <w:tc>
          <w:tcPr>
            <w:tcW w:w="992"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D7684C" w:rsidRPr="009B7ACD" w:rsidRDefault="00D7684C" w:rsidP="00752CA1">
            <w:pPr>
              <w:ind w:left="113" w:right="113"/>
              <w:jc w:val="center"/>
              <w:rPr>
                <w:rFonts w:ascii="Arial" w:hAnsi="Arial" w:cs="Arial"/>
                <w:b/>
                <w:bCs/>
                <w:sz w:val="18"/>
                <w:szCs w:val="18"/>
              </w:rPr>
            </w:pPr>
            <w:r w:rsidRPr="009B7ACD">
              <w:rPr>
                <w:rFonts w:ascii="Arial" w:hAnsi="Arial" w:cs="Arial"/>
                <w:b/>
                <w:bCs/>
                <w:sz w:val="18"/>
                <w:szCs w:val="18"/>
              </w:rPr>
              <w:t>Порядок посадки и высадки пассажиров</w:t>
            </w:r>
          </w:p>
        </w:tc>
        <w:tc>
          <w:tcPr>
            <w:tcW w:w="797"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D7684C" w:rsidRPr="009B7ACD" w:rsidRDefault="00D7684C" w:rsidP="00752CA1">
            <w:pPr>
              <w:ind w:left="113" w:right="113"/>
              <w:jc w:val="center"/>
              <w:rPr>
                <w:rFonts w:ascii="Arial" w:hAnsi="Arial" w:cs="Arial"/>
                <w:b/>
                <w:bCs/>
                <w:sz w:val="18"/>
                <w:szCs w:val="18"/>
              </w:rPr>
            </w:pPr>
            <w:r w:rsidRPr="009B7ACD">
              <w:rPr>
                <w:rFonts w:ascii="Arial" w:hAnsi="Arial" w:cs="Arial"/>
                <w:b/>
                <w:bCs/>
                <w:sz w:val="18"/>
                <w:szCs w:val="18"/>
              </w:rPr>
              <w:t>Вид перевозок</w:t>
            </w:r>
          </w:p>
        </w:tc>
        <w:tc>
          <w:tcPr>
            <w:tcW w:w="467"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D7684C" w:rsidRPr="009B7ACD" w:rsidRDefault="00D7684C" w:rsidP="00752CA1">
            <w:pPr>
              <w:ind w:left="113" w:right="113"/>
              <w:jc w:val="center"/>
              <w:rPr>
                <w:rFonts w:ascii="Arial" w:hAnsi="Arial" w:cs="Arial"/>
                <w:b/>
                <w:bCs/>
                <w:sz w:val="18"/>
                <w:szCs w:val="18"/>
              </w:rPr>
            </w:pPr>
            <w:r w:rsidRPr="009B7ACD">
              <w:rPr>
                <w:rFonts w:ascii="Arial" w:hAnsi="Arial" w:cs="Arial"/>
                <w:b/>
                <w:bCs/>
                <w:sz w:val="18"/>
                <w:szCs w:val="18"/>
              </w:rPr>
              <w:t>Вид сообщения</w:t>
            </w:r>
          </w:p>
        </w:tc>
        <w:tc>
          <w:tcPr>
            <w:tcW w:w="658"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D7684C" w:rsidRPr="009B7ACD" w:rsidRDefault="00D7684C" w:rsidP="00752CA1">
            <w:pPr>
              <w:ind w:left="113" w:right="113"/>
              <w:jc w:val="center"/>
              <w:rPr>
                <w:rFonts w:ascii="Arial" w:hAnsi="Arial" w:cs="Arial"/>
                <w:b/>
                <w:bCs/>
                <w:sz w:val="18"/>
                <w:szCs w:val="18"/>
              </w:rPr>
            </w:pPr>
            <w:r w:rsidRPr="009B7ACD">
              <w:rPr>
                <w:rFonts w:ascii="Arial" w:hAnsi="Arial" w:cs="Arial"/>
                <w:b/>
                <w:bCs/>
                <w:sz w:val="18"/>
                <w:szCs w:val="18"/>
              </w:rPr>
              <w:t>Виды транспортных средств</w:t>
            </w:r>
          </w:p>
        </w:tc>
        <w:tc>
          <w:tcPr>
            <w:tcW w:w="1790" w:type="dxa"/>
            <w:gridSpan w:val="5"/>
            <w:tcBorders>
              <w:top w:val="single" w:sz="4" w:space="0" w:color="auto"/>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b/>
                <w:bCs/>
                <w:color w:val="000000"/>
                <w:sz w:val="18"/>
                <w:szCs w:val="18"/>
              </w:rPr>
            </w:pPr>
            <w:r w:rsidRPr="009B7ACD">
              <w:rPr>
                <w:rFonts w:ascii="Arial" w:hAnsi="Arial" w:cs="Arial"/>
                <w:b/>
                <w:bCs/>
                <w:color w:val="000000"/>
                <w:sz w:val="18"/>
                <w:szCs w:val="18"/>
              </w:rPr>
              <w:t>Количество подвижного состава</w:t>
            </w:r>
          </w:p>
        </w:tc>
        <w:tc>
          <w:tcPr>
            <w:tcW w:w="358"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D7684C" w:rsidRPr="009B7ACD" w:rsidRDefault="00D7684C" w:rsidP="00752CA1">
            <w:pPr>
              <w:ind w:left="113" w:right="113"/>
              <w:jc w:val="center"/>
              <w:rPr>
                <w:rFonts w:ascii="Arial" w:hAnsi="Arial" w:cs="Arial"/>
                <w:b/>
                <w:bCs/>
                <w:sz w:val="18"/>
                <w:szCs w:val="18"/>
              </w:rPr>
            </w:pPr>
            <w:proofErr w:type="spellStart"/>
            <w:r w:rsidRPr="009B7ACD">
              <w:rPr>
                <w:rFonts w:ascii="Arial" w:hAnsi="Arial" w:cs="Arial"/>
                <w:b/>
                <w:bCs/>
                <w:sz w:val="18"/>
                <w:szCs w:val="18"/>
              </w:rPr>
              <w:t>Экокласс</w:t>
            </w:r>
            <w:proofErr w:type="spellEnd"/>
          </w:p>
        </w:tc>
        <w:tc>
          <w:tcPr>
            <w:tcW w:w="75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D7684C" w:rsidRPr="009B7ACD" w:rsidRDefault="00D7684C" w:rsidP="00752CA1">
            <w:pPr>
              <w:ind w:left="113" w:right="113"/>
              <w:jc w:val="center"/>
              <w:rPr>
                <w:rFonts w:ascii="Arial" w:hAnsi="Arial" w:cs="Arial"/>
                <w:b/>
                <w:bCs/>
                <w:sz w:val="18"/>
                <w:szCs w:val="18"/>
              </w:rPr>
            </w:pPr>
            <w:r w:rsidRPr="009B7ACD">
              <w:rPr>
                <w:rFonts w:ascii="Arial" w:hAnsi="Arial" w:cs="Arial"/>
                <w:b/>
                <w:bCs/>
                <w:sz w:val="18"/>
                <w:szCs w:val="18"/>
              </w:rPr>
              <w:t>Дата начала перевозок</w:t>
            </w:r>
          </w:p>
        </w:tc>
        <w:tc>
          <w:tcPr>
            <w:tcW w:w="85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D7684C" w:rsidRPr="009B7ACD" w:rsidRDefault="00D7684C" w:rsidP="00752CA1">
            <w:pPr>
              <w:ind w:left="113" w:right="113"/>
              <w:jc w:val="center"/>
              <w:rPr>
                <w:rFonts w:ascii="Arial" w:hAnsi="Arial" w:cs="Arial"/>
                <w:b/>
                <w:bCs/>
                <w:sz w:val="18"/>
                <w:szCs w:val="18"/>
              </w:rPr>
            </w:pPr>
            <w:r w:rsidRPr="009B7ACD">
              <w:rPr>
                <w:rFonts w:ascii="Arial" w:hAnsi="Arial" w:cs="Arial"/>
                <w:b/>
                <w:bCs/>
                <w:sz w:val="18"/>
                <w:szCs w:val="18"/>
              </w:rPr>
              <w:t>Наименование юридического лица (Ф.И.О. индивидуального предпринимателя)</w:t>
            </w:r>
          </w:p>
        </w:tc>
        <w:tc>
          <w:tcPr>
            <w:tcW w:w="1158"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D7684C" w:rsidRPr="009B7ACD" w:rsidRDefault="00752CA1" w:rsidP="00752CA1">
            <w:pPr>
              <w:ind w:left="113" w:right="113"/>
              <w:jc w:val="center"/>
              <w:rPr>
                <w:rFonts w:ascii="Arial" w:hAnsi="Arial" w:cs="Arial"/>
                <w:b/>
                <w:bCs/>
                <w:sz w:val="18"/>
                <w:szCs w:val="18"/>
              </w:rPr>
            </w:pPr>
            <w:r>
              <w:rPr>
                <w:rFonts w:ascii="Arial" w:hAnsi="Arial" w:cs="Arial"/>
                <w:b/>
                <w:bCs/>
                <w:sz w:val="18"/>
                <w:szCs w:val="18"/>
              </w:rPr>
              <w:t xml:space="preserve">Фактический адрес </w:t>
            </w:r>
            <w:r w:rsidR="00D7684C" w:rsidRPr="009B7ACD">
              <w:rPr>
                <w:rFonts w:ascii="Arial" w:hAnsi="Arial" w:cs="Arial"/>
                <w:b/>
                <w:bCs/>
                <w:sz w:val="18"/>
                <w:szCs w:val="18"/>
              </w:rPr>
              <w:t>перевозчика (только для юридических лиц)</w:t>
            </w:r>
          </w:p>
        </w:tc>
      </w:tr>
      <w:tr w:rsidR="00752CA1" w:rsidRPr="009B7ACD" w:rsidTr="002C353A">
        <w:trPr>
          <w:cantSplit/>
          <w:trHeight w:val="3150"/>
          <w:jc w:val="center"/>
        </w:trPr>
        <w:tc>
          <w:tcPr>
            <w:tcW w:w="337" w:type="dxa"/>
            <w:vMerge/>
            <w:tcBorders>
              <w:top w:val="nil"/>
              <w:left w:val="single" w:sz="4" w:space="0" w:color="auto"/>
              <w:bottom w:val="single" w:sz="4" w:space="0" w:color="auto"/>
              <w:right w:val="single" w:sz="4" w:space="0" w:color="auto"/>
            </w:tcBorders>
            <w:vAlign w:val="center"/>
            <w:hideMark/>
          </w:tcPr>
          <w:p w:rsidR="00D7684C" w:rsidRPr="009B7ACD" w:rsidRDefault="00D7684C" w:rsidP="00D7684C">
            <w:pPr>
              <w:rPr>
                <w:rFonts w:ascii="Arial" w:hAnsi="Arial" w:cs="Arial"/>
                <w:b/>
                <w:bCs/>
                <w:sz w:val="18"/>
                <w:szCs w:val="18"/>
              </w:rPr>
            </w:pPr>
          </w:p>
        </w:tc>
        <w:tc>
          <w:tcPr>
            <w:tcW w:w="426" w:type="dxa"/>
            <w:vMerge/>
            <w:tcBorders>
              <w:top w:val="nil"/>
              <w:left w:val="single" w:sz="4" w:space="0" w:color="auto"/>
              <w:bottom w:val="single" w:sz="4" w:space="0" w:color="auto"/>
              <w:right w:val="single" w:sz="4" w:space="0" w:color="auto"/>
            </w:tcBorders>
            <w:vAlign w:val="center"/>
            <w:hideMark/>
          </w:tcPr>
          <w:p w:rsidR="00D7684C" w:rsidRPr="009B7ACD" w:rsidRDefault="00D7684C" w:rsidP="00D7684C">
            <w:pPr>
              <w:rPr>
                <w:rFonts w:ascii="Arial" w:hAnsi="Arial" w:cs="Arial"/>
                <w:b/>
                <w:bCs/>
                <w:sz w:val="18"/>
                <w:szCs w:val="18"/>
              </w:rPr>
            </w:pPr>
          </w:p>
        </w:tc>
        <w:tc>
          <w:tcPr>
            <w:tcW w:w="851" w:type="dxa"/>
            <w:vMerge/>
            <w:tcBorders>
              <w:top w:val="nil"/>
              <w:left w:val="single" w:sz="4" w:space="0" w:color="auto"/>
              <w:bottom w:val="single" w:sz="4" w:space="0" w:color="auto"/>
              <w:right w:val="single" w:sz="4" w:space="0" w:color="auto"/>
            </w:tcBorders>
            <w:vAlign w:val="center"/>
            <w:hideMark/>
          </w:tcPr>
          <w:p w:rsidR="00D7684C" w:rsidRPr="009B7ACD" w:rsidRDefault="00D7684C" w:rsidP="00D7684C">
            <w:pPr>
              <w:rPr>
                <w:rFonts w:ascii="Arial" w:hAnsi="Arial" w:cs="Arial"/>
                <w:b/>
                <w:bCs/>
                <w:sz w:val="18"/>
                <w:szCs w:val="18"/>
              </w:rPr>
            </w:pPr>
          </w:p>
        </w:tc>
        <w:tc>
          <w:tcPr>
            <w:tcW w:w="850" w:type="dxa"/>
            <w:vMerge/>
            <w:tcBorders>
              <w:top w:val="nil"/>
              <w:left w:val="single" w:sz="4" w:space="0" w:color="auto"/>
              <w:bottom w:val="single" w:sz="4" w:space="0" w:color="auto"/>
              <w:right w:val="single" w:sz="4" w:space="0" w:color="auto"/>
            </w:tcBorders>
            <w:vAlign w:val="center"/>
            <w:hideMark/>
          </w:tcPr>
          <w:p w:rsidR="00D7684C" w:rsidRPr="009B7ACD" w:rsidRDefault="00D7684C" w:rsidP="00D7684C">
            <w:pPr>
              <w:rPr>
                <w:rFonts w:ascii="Arial" w:hAnsi="Arial" w:cs="Arial"/>
                <w:b/>
                <w:bCs/>
                <w:sz w:val="18"/>
                <w:szCs w:val="18"/>
              </w:rPr>
            </w:pPr>
          </w:p>
        </w:tc>
        <w:tc>
          <w:tcPr>
            <w:tcW w:w="1843" w:type="dxa"/>
            <w:vMerge/>
            <w:tcBorders>
              <w:top w:val="nil"/>
              <w:left w:val="single" w:sz="4" w:space="0" w:color="auto"/>
              <w:bottom w:val="single" w:sz="4" w:space="0" w:color="auto"/>
              <w:right w:val="single" w:sz="4" w:space="0" w:color="auto"/>
            </w:tcBorders>
            <w:vAlign w:val="center"/>
            <w:hideMark/>
          </w:tcPr>
          <w:p w:rsidR="00D7684C" w:rsidRPr="009B7ACD" w:rsidRDefault="00D7684C" w:rsidP="00D7684C">
            <w:pPr>
              <w:rPr>
                <w:rFonts w:ascii="Arial" w:hAnsi="Arial" w:cs="Arial"/>
                <w:b/>
                <w:bCs/>
                <w:sz w:val="18"/>
                <w:szCs w:val="18"/>
              </w:rPr>
            </w:pPr>
          </w:p>
        </w:tc>
        <w:tc>
          <w:tcPr>
            <w:tcW w:w="1276" w:type="dxa"/>
            <w:vMerge/>
            <w:tcBorders>
              <w:top w:val="nil"/>
              <w:left w:val="single" w:sz="4" w:space="0" w:color="auto"/>
              <w:bottom w:val="single" w:sz="4" w:space="0" w:color="auto"/>
              <w:right w:val="single" w:sz="4" w:space="0" w:color="auto"/>
            </w:tcBorders>
            <w:vAlign w:val="center"/>
            <w:hideMark/>
          </w:tcPr>
          <w:p w:rsidR="00D7684C" w:rsidRPr="009B7ACD" w:rsidRDefault="00D7684C" w:rsidP="00D7684C">
            <w:pPr>
              <w:rPr>
                <w:rFonts w:ascii="Arial" w:hAnsi="Arial" w:cs="Arial"/>
                <w:b/>
                <w:bCs/>
                <w:sz w:val="18"/>
                <w:szCs w:val="18"/>
              </w:rPr>
            </w:pPr>
          </w:p>
        </w:tc>
        <w:tc>
          <w:tcPr>
            <w:tcW w:w="1134" w:type="dxa"/>
            <w:vMerge/>
            <w:tcBorders>
              <w:top w:val="nil"/>
              <w:left w:val="single" w:sz="4" w:space="0" w:color="auto"/>
              <w:bottom w:val="single" w:sz="4" w:space="0" w:color="auto"/>
              <w:right w:val="single" w:sz="4" w:space="0" w:color="auto"/>
            </w:tcBorders>
            <w:vAlign w:val="center"/>
            <w:hideMark/>
          </w:tcPr>
          <w:p w:rsidR="00D7684C" w:rsidRPr="009B7ACD" w:rsidRDefault="00D7684C" w:rsidP="00D7684C">
            <w:pPr>
              <w:rPr>
                <w:rFonts w:ascii="Arial" w:hAnsi="Arial" w:cs="Arial"/>
                <w:b/>
                <w:bCs/>
                <w:sz w:val="18"/>
                <w:szCs w:val="18"/>
              </w:rPr>
            </w:pPr>
          </w:p>
        </w:tc>
        <w:tc>
          <w:tcPr>
            <w:tcW w:w="992" w:type="dxa"/>
            <w:vMerge/>
            <w:tcBorders>
              <w:top w:val="nil"/>
              <w:left w:val="single" w:sz="4" w:space="0" w:color="auto"/>
              <w:bottom w:val="single" w:sz="4" w:space="0" w:color="auto"/>
              <w:right w:val="single" w:sz="4" w:space="0" w:color="auto"/>
            </w:tcBorders>
            <w:vAlign w:val="center"/>
            <w:hideMark/>
          </w:tcPr>
          <w:p w:rsidR="00D7684C" w:rsidRPr="009B7ACD" w:rsidRDefault="00D7684C" w:rsidP="00D7684C">
            <w:pPr>
              <w:rPr>
                <w:rFonts w:ascii="Arial" w:hAnsi="Arial" w:cs="Arial"/>
                <w:b/>
                <w:bCs/>
                <w:sz w:val="18"/>
                <w:szCs w:val="18"/>
              </w:rPr>
            </w:pPr>
          </w:p>
        </w:tc>
        <w:tc>
          <w:tcPr>
            <w:tcW w:w="567" w:type="dxa"/>
            <w:vMerge/>
            <w:tcBorders>
              <w:top w:val="nil"/>
              <w:left w:val="single" w:sz="4" w:space="0" w:color="auto"/>
              <w:bottom w:val="single" w:sz="4" w:space="0" w:color="auto"/>
              <w:right w:val="single" w:sz="4" w:space="0" w:color="auto"/>
            </w:tcBorders>
            <w:vAlign w:val="center"/>
            <w:hideMark/>
          </w:tcPr>
          <w:p w:rsidR="00D7684C" w:rsidRPr="009B7ACD" w:rsidRDefault="00D7684C" w:rsidP="00D7684C">
            <w:pPr>
              <w:rPr>
                <w:rFonts w:ascii="Arial" w:hAnsi="Arial" w:cs="Arial"/>
                <w:b/>
                <w:bCs/>
                <w:sz w:val="18"/>
                <w:szCs w:val="18"/>
              </w:rPr>
            </w:pPr>
          </w:p>
        </w:tc>
        <w:tc>
          <w:tcPr>
            <w:tcW w:w="992" w:type="dxa"/>
            <w:vMerge/>
            <w:tcBorders>
              <w:top w:val="nil"/>
              <w:left w:val="single" w:sz="4" w:space="0" w:color="auto"/>
              <w:bottom w:val="single" w:sz="4" w:space="0" w:color="auto"/>
              <w:right w:val="single" w:sz="4" w:space="0" w:color="auto"/>
            </w:tcBorders>
            <w:vAlign w:val="center"/>
            <w:hideMark/>
          </w:tcPr>
          <w:p w:rsidR="00D7684C" w:rsidRPr="009B7ACD" w:rsidRDefault="00D7684C" w:rsidP="00D7684C">
            <w:pPr>
              <w:rPr>
                <w:rFonts w:ascii="Arial" w:hAnsi="Arial" w:cs="Arial"/>
                <w:b/>
                <w:bCs/>
                <w:sz w:val="18"/>
                <w:szCs w:val="18"/>
              </w:rPr>
            </w:pPr>
          </w:p>
        </w:tc>
        <w:tc>
          <w:tcPr>
            <w:tcW w:w="797" w:type="dxa"/>
            <w:vMerge/>
            <w:tcBorders>
              <w:top w:val="nil"/>
              <w:left w:val="single" w:sz="4" w:space="0" w:color="auto"/>
              <w:bottom w:val="single" w:sz="4" w:space="0" w:color="auto"/>
              <w:right w:val="single" w:sz="4" w:space="0" w:color="auto"/>
            </w:tcBorders>
            <w:vAlign w:val="center"/>
            <w:hideMark/>
          </w:tcPr>
          <w:p w:rsidR="00D7684C" w:rsidRPr="009B7ACD" w:rsidRDefault="00D7684C" w:rsidP="00D7684C">
            <w:pPr>
              <w:rPr>
                <w:rFonts w:ascii="Arial" w:hAnsi="Arial" w:cs="Arial"/>
                <w:b/>
                <w:bCs/>
                <w:sz w:val="18"/>
                <w:szCs w:val="18"/>
              </w:rPr>
            </w:pPr>
          </w:p>
        </w:tc>
        <w:tc>
          <w:tcPr>
            <w:tcW w:w="467" w:type="dxa"/>
            <w:vMerge/>
            <w:tcBorders>
              <w:top w:val="nil"/>
              <w:left w:val="single" w:sz="4" w:space="0" w:color="auto"/>
              <w:bottom w:val="single" w:sz="4" w:space="0" w:color="auto"/>
              <w:right w:val="single" w:sz="4" w:space="0" w:color="auto"/>
            </w:tcBorders>
            <w:vAlign w:val="center"/>
            <w:hideMark/>
          </w:tcPr>
          <w:p w:rsidR="00D7684C" w:rsidRPr="009B7ACD" w:rsidRDefault="00D7684C" w:rsidP="00D7684C">
            <w:pPr>
              <w:rPr>
                <w:rFonts w:ascii="Arial" w:hAnsi="Arial" w:cs="Arial"/>
                <w:b/>
                <w:bCs/>
                <w:sz w:val="18"/>
                <w:szCs w:val="18"/>
              </w:rPr>
            </w:pPr>
          </w:p>
        </w:tc>
        <w:tc>
          <w:tcPr>
            <w:tcW w:w="658" w:type="dxa"/>
            <w:vMerge/>
            <w:tcBorders>
              <w:top w:val="nil"/>
              <w:left w:val="single" w:sz="4" w:space="0" w:color="auto"/>
              <w:bottom w:val="single" w:sz="4" w:space="0" w:color="auto"/>
              <w:right w:val="single" w:sz="4" w:space="0" w:color="auto"/>
            </w:tcBorders>
            <w:vAlign w:val="center"/>
            <w:hideMark/>
          </w:tcPr>
          <w:p w:rsidR="00D7684C" w:rsidRPr="009B7ACD" w:rsidRDefault="00D7684C" w:rsidP="00D7684C">
            <w:pPr>
              <w:rPr>
                <w:rFonts w:ascii="Arial" w:hAnsi="Arial" w:cs="Arial"/>
                <w:b/>
                <w:bCs/>
                <w:sz w:val="18"/>
                <w:szCs w:val="18"/>
              </w:rPr>
            </w:pPr>
          </w:p>
        </w:tc>
        <w:tc>
          <w:tcPr>
            <w:tcW w:w="358" w:type="dxa"/>
            <w:tcBorders>
              <w:top w:val="nil"/>
              <w:left w:val="nil"/>
              <w:bottom w:val="single" w:sz="4" w:space="0" w:color="auto"/>
              <w:right w:val="single" w:sz="4" w:space="0" w:color="auto"/>
            </w:tcBorders>
            <w:shd w:val="clear" w:color="auto" w:fill="auto"/>
            <w:textDirection w:val="btLr"/>
            <w:vAlign w:val="center"/>
            <w:hideMark/>
          </w:tcPr>
          <w:p w:rsidR="00D7684C" w:rsidRPr="009B7ACD" w:rsidRDefault="00D7684C" w:rsidP="00752CA1">
            <w:pPr>
              <w:ind w:left="113" w:right="113"/>
              <w:jc w:val="center"/>
              <w:rPr>
                <w:rFonts w:ascii="Arial" w:hAnsi="Arial" w:cs="Arial"/>
                <w:b/>
                <w:bCs/>
                <w:sz w:val="18"/>
                <w:szCs w:val="18"/>
              </w:rPr>
            </w:pPr>
            <w:r w:rsidRPr="009B7ACD">
              <w:rPr>
                <w:rFonts w:ascii="Arial" w:hAnsi="Arial" w:cs="Arial"/>
                <w:b/>
                <w:bCs/>
                <w:sz w:val="18"/>
                <w:szCs w:val="18"/>
              </w:rPr>
              <w:t>Особо малый класс</w:t>
            </w:r>
          </w:p>
        </w:tc>
        <w:tc>
          <w:tcPr>
            <w:tcW w:w="358" w:type="dxa"/>
            <w:tcBorders>
              <w:top w:val="nil"/>
              <w:left w:val="nil"/>
              <w:bottom w:val="single" w:sz="4" w:space="0" w:color="auto"/>
              <w:right w:val="single" w:sz="4" w:space="0" w:color="auto"/>
            </w:tcBorders>
            <w:shd w:val="clear" w:color="auto" w:fill="auto"/>
            <w:textDirection w:val="btLr"/>
            <w:vAlign w:val="center"/>
            <w:hideMark/>
          </w:tcPr>
          <w:p w:rsidR="00D7684C" w:rsidRPr="009B7ACD" w:rsidRDefault="00D7684C" w:rsidP="00752CA1">
            <w:pPr>
              <w:ind w:left="113" w:right="113"/>
              <w:jc w:val="center"/>
              <w:rPr>
                <w:rFonts w:ascii="Arial" w:hAnsi="Arial" w:cs="Arial"/>
                <w:b/>
                <w:bCs/>
                <w:sz w:val="18"/>
                <w:szCs w:val="18"/>
              </w:rPr>
            </w:pPr>
            <w:r w:rsidRPr="009B7ACD">
              <w:rPr>
                <w:rFonts w:ascii="Arial" w:hAnsi="Arial" w:cs="Arial"/>
                <w:b/>
                <w:bCs/>
                <w:sz w:val="18"/>
                <w:szCs w:val="18"/>
              </w:rPr>
              <w:t>Малый класс</w:t>
            </w:r>
          </w:p>
        </w:tc>
        <w:tc>
          <w:tcPr>
            <w:tcW w:w="358" w:type="dxa"/>
            <w:tcBorders>
              <w:top w:val="nil"/>
              <w:left w:val="nil"/>
              <w:bottom w:val="single" w:sz="4" w:space="0" w:color="auto"/>
              <w:right w:val="single" w:sz="4" w:space="0" w:color="auto"/>
            </w:tcBorders>
            <w:shd w:val="clear" w:color="auto" w:fill="auto"/>
            <w:textDirection w:val="btLr"/>
            <w:vAlign w:val="center"/>
            <w:hideMark/>
          </w:tcPr>
          <w:p w:rsidR="00D7684C" w:rsidRPr="009B7ACD" w:rsidRDefault="00D7684C" w:rsidP="00752CA1">
            <w:pPr>
              <w:ind w:left="113" w:right="113"/>
              <w:jc w:val="center"/>
              <w:rPr>
                <w:rFonts w:ascii="Arial" w:hAnsi="Arial" w:cs="Arial"/>
                <w:b/>
                <w:bCs/>
                <w:sz w:val="18"/>
                <w:szCs w:val="18"/>
              </w:rPr>
            </w:pPr>
            <w:r w:rsidRPr="009B7ACD">
              <w:rPr>
                <w:rFonts w:ascii="Arial" w:hAnsi="Arial" w:cs="Arial"/>
                <w:b/>
                <w:bCs/>
                <w:sz w:val="18"/>
                <w:szCs w:val="18"/>
              </w:rPr>
              <w:t>Средний класс</w:t>
            </w:r>
          </w:p>
        </w:tc>
        <w:tc>
          <w:tcPr>
            <w:tcW w:w="358" w:type="dxa"/>
            <w:tcBorders>
              <w:top w:val="nil"/>
              <w:left w:val="nil"/>
              <w:bottom w:val="single" w:sz="4" w:space="0" w:color="auto"/>
              <w:right w:val="single" w:sz="4" w:space="0" w:color="auto"/>
            </w:tcBorders>
            <w:shd w:val="clear" w:color="auto" w:fill="auto"/>
            <w:textDirection w:val="btLr"/>
            <w:vAlign w:val="center"/>
            <w:hideMark/>
          </w:tcPr>
          <w:p w:rsidR="00D7684C" w:rsidRPr="009B7ACD" w:rsidRDefault="00D7684C" w:rsidP="00752CA1">
            <w:pPr>
              <w:ind w:left="113" w:right="113"/>
              <w:jc w:val="center"/>
              <w:rPr>
                <w:rFonts w:ascii="Arial" w:hAnsi="Arial" w:cs="Arial"/>
                <w:b/>
                <w:bCs/>
                <w:sz w:val="18"/>
                <w:szCs w:val="18"/>
              </w:rPr>
            </w:pPr>
            <w:r w:rsidRPr="009B7ACD">
              <w:rPr>
                <w:rFonts w:ascii="Arial" w:hAnsi="Arial" w:cs="Arial"/>
                <w:b/>
                <w:bCs/>
                <w:sz w:val="18"/>
                <w:szCs w:val="18"/>
              </w:rPr>
              <w:t>Большой класс</w:t>
            </w:r>
          </w:p>
        </w:tc>
        <w:tc>
          <w:tcPr>
            <w:tcW w:w="358" w:type="dxa"/>
            <w:tcBorders>
              <w:top w:val="nil"/>
              <w:left w:val="nil"/>
              <w:bottom w:val="single" w:sz="4" w:space="0" w:color="auto"/>
              <w:right w:val="single" w:sz="4" w:space="0" w:color="auto"/>
            </w:tcBorders>
            <w:shd w:val="clear" w:color="auto" w:fill="auto"/>
            <w:textDirection w:val="btLr"/>
            <w:vAlign w:val="center"/>
            <w:hideMark/>
          </w:tcPr>
          <w:p w:rsidR="00D7684C" w:rsidRPr="009B7ACD" w:rsidRDefault="00D7684C" w:rsidP="00752CA1">
            <w:pPr>
              <w:ind w:left="113" w:right="113"/>
              <w:jc w:val="center"/>
              <w:rPr>
                <w:rFonts w:ascii="Arial" w:hAnsi="Arial" w:cs="Arial"/>
                <w:b/>
                <w:bCs/>
                <w:sz w:val="18"/>
                <w:szCs w:val="18"/>
              </w:rPr>
            </w:pPr>
            <w:r w:rsidRPr="009B7ACD">
              <w:rPr>
                <w:rFonts w:ascii="Arial" w:hAnsi="Arial" w:cs="Arial"/>
                <w:b/>
                <w:bCs/>
                <w:sz w:val="18"/>
                <w:szCs w:val="18"/>
              </w:rPr>
              <w:t>Особо большой класс</w:t>
            </w:r>
          </w:p>
        </w:tc>
        <w:tc>
          <w:tcPr>
            <w:tcW w:w="358" w:type="dxa"/>
            <w:vMerge/>
            <w:tcBorders>
              <w:top w:val="nil"/>
              <w:left w:val="single" w:sz="4" w:space="0" w:color="auto"/>
              <w:bottom w:val="single" w:sz="4" w:space="0" w:color="auto"/>
              <w:right w:val="single" w:sz="4" w:space="0" w:color="auto"/>
            </w:tcBorders>
            <w:vAlign w:val="center"/>
            <w:hideMark/>
          </w:tcPr>
          <w:p w:rsidR="00D7684C" w:rsidRPr="009B7ACD" w:rsidRDefault="00D7684C" w:rsidP="00D7684C">
            <w:pPr>
              <w:rPr>
                <w:rFonts w:ascii="Arial" w:hAnsi="Arial" w:cs="Arial"/>
                <w:b/>
                <w:bCs/>
                <w:sz w:val="18"/>
                <w:szCs w:val="18"/>
              </w:rPr>
            </w:pPr>
          </w:p>
        </w:tc>
        <w:tc>
          <w:tcPr>
            <w:tcW w:w="750" w:type="dxa"/>
            <w:vMerge/>
            <w:tcBorders>
              <w:top w:val="nil"/>
              <w:left w:val="single" w:sz="4" w:space="0" w:color="auto"/>
              <w:bottom w:val="single" w:sz="4" w:space="0" w:color="auto"/>
              <w:right w:val="single" w:sz="4" w:space="0" w:color="auto"/>
            </w:tcBorders>
            <w:vAlign w:val="center"/>
            <w:hideMark/>
          </w:tcPr>
          <w:p w:rsidR="00D7684C" w:rsidRPr="009B7ACD" w:rsidRDefault="00D7684C" w:rsidP="00D7684C">
            <w:pPr>
              <w:rPr>
                <w:rFonts w:ascii="Arial" w:hAnsi="Arial" w:cs="Arial"/>
                <w:b/>
                <w:bCs/>
                <w:sz w:val="18"/>
                <w:szCs w:val="18"/>
              </w:rPr>
            </w:pPr>
          </w:p>
        </w:tc>
        <w:tc>
          <w:tcPr>
            <w:tcW w:w="850" w:type="dxa"/>
            <w:vMerge/>
            <w:tcBorders>
              <w:top w:val="nil"/>
              <w:left w:val="single" w:sz="4" w:space="0" w:color="auto"/>
              <w:bottom w:val="single" w:sz="4" w:space="0" w:color="auto"/>
              <w:right w:val="single" w:sz="4" w:space="0" w:color="auto"/>
            </w:tcBorders>
            <w:vAlign w:val="center"/>
            <w:hideMark/>
          </w:tcPr>
          <w:p w:rsidR="00D7684C" w:rsidRPr="009B7ACD" w:rsidRDefault="00D7684C" w:rsidP="00D7684C">
            <w:pPr>
              <w:rPr>
                <w:rFonts w:ascii="Arial" w:hAnsi="Arial" w:cs="Arial"/>
                <w:b/>
                <w:bCs/>
                <w:sz w:val="18"/>
                <w:szCs w:val="18"/>
              </w:rPr>
            </w:pPr>
          </w:p>
        </w:tc>
        <w:tc>
          <w:tcPr>
            <w:tcW w:w="1158" w:type="dxa"/>
            <w:vMerge/>
            <w:tcBorders>
              <w:top w:val="nil"/>
              <w:left w:val="single" w:sz="4" w:space="0" w:color="auto"/>
              <w:bottom w:val="single" w:sz="4" w:space="0" w:color="auto"/>
              <w:right w:val="single" w:sz="4" w:space="0" w:color="auto"/>
            </w:tcBorders>
            <w:vAlign w:val="center"/>
            <w:hideMark/>
          </w:tcPr>
          <w:p w:rsidR="00D7684C" w:rsidRPr="009B7ACD" w:rsidRDefault="00D7684C" w:rsidP="00D7684C">
            <w:pPr>
              <w:rPr>
                <w:rFonts w:ascii="Arial" w:hAnsi="Arial" w:cs="Arial"/>
                <w:b/>
                <w:bCs/>
                <w:sz w:val="18"/>
                <w:szCs w:val="18"/>
              </w:rPr>
            </w:pPr>
          </w:p>
        </w:tc>
      </w:tr>
      <w:tr w:rsidR="00752CA1" w:rsidRPr="009B7ACD" w:rsidTr="002C353A">
        <w:trPr>
          <w:trHeight w:val="1320"/>
          <w:jc w:val="center"/>
        </w:trPr>
        <w:tc>
          <w:tcPr>
            <w:tcW w:w="337" w:type="dxa"/>
            <w:tcBorders>
              <w:top w:val="nil"/>
              <w:left w:val="single" w:sz="4" w:space="0" w:color="auto"/>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w:t>
            </w:r>
          </w:p>
        </w:tc>
        <w:tc>
          <w:tcPr>
            <w:tcW w:w="42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851"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Радужная- КХЗ</w:t>
            </w:r>
          </w:p>
        </w:tc>
        <w:tc>
          <w:tcPr>
            <w:tcW w:w="1843"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xml:space="preserve">КХЗ-Гараж-БТЭЦ-Трудовой поселок-СТО-ДК Куйбышева-Заводская-Центр-Сквер </w:t>
            </w:r>
            <w:proofErr w:type="spellStart"/>
            <w:r w:rsidRPr="009B7ACD">
              <w:rPr>
                <w:rFonts w:ascii="Arial" w:hAnsi="Arial" w:cs="Arial"/>
                <w:color w:val="000000"/>
                <w:sz w:val="18"/>
                <w:szCs w:val="18"/>
              </w:rPr>
              <w:t>куйбышева</w:t>
            </w:r>
            <w:proofErr w:type="spellEnd"/>
            <w:r w:rsidRPr="009B7ACD">
              <w:rPr>
                <w:rFonts w:ascii="Arial" w:hAnsi="Arial" w:cs="Arial"/>
                <w:color w:val="000000"/>
                <w:sz w:val="18"/>
                <w:szCs w:val="18"/>
              </w:rPr>
              <w:t>-Мостовая-Буденная-Кутузова-Интернат-Лунная-Радужная</w:t>
            </w:r>
          </w:p>
        </w:tc>
        <w:tc>
          <w:tcPr>
            <w:tcW w:w="127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1134"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Объездная-Партизанская-Краскома-Войкова</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18,0</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только</w:t>
            </w:r>
            <w:proofErr w:type="gramEnd"/>
            <w:r w:rsidRPr="009B7ACD">
              <w:rPr>
                <w:rFonts w:ascii="Arial" w:hAnsi="Arial" w:cs="Arial"/>
                <w:color w:val="000000"/>
                <w:sz w:val="18"/>
                <w:szCs w:val="18"/>
              </w:rPr>
              <w:t xml:space="preserve"> в установленных остановочных пунктах</w:t>
            </w:r>
          </w:p>
        </w:tc>
        <w:tc>
          <w:tcPr>
            <w:tcW w:w="79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регулируемый</w:t>
            </w:r>
            <w:proofErr w:type="gramEnd"/>
            <w:r w:rsidRPr="009B7ACD">
              <w:rPr>
                <w:rFonts w:ascii="Arial" w:hAnsi="Arial" w:cs="Arial"/>
                <w:color w:val="000000"/>
                <w:sz w:val="18"/>
                <w:szCs w:val="18"/>
              </w:rPr>
              <w:t xml:space="preserve"> тариф</w:t>
            </w:r>
          </w:p>
        </w:tc>
        <w:tc>
          <w:tcPr>
            <w:tcW w:w="4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6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автобус</w:t>
            </w:r>
            <w:proofErr w:type="gramEnd"/>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3</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7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1.1.2014</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ООО "</w:t>
            </w:r>
            <w:proofErr w:type="spellStart"/>
            <w:r w:rsidRPr="009B7ACD">
              <w:rPr>
                <w:rFonts w:ascii="Arial" w:hAnsi="Arial" w:cs="Arial"/>
                <w:color w:val="000000"/>
                <w:sz w:val="18"/>
                <w:szCs w:val="18"/>
              </w:rPr>
              <w:t>Каинсктранс</w:t>
            </w:r>
            <w:proofErr w:type="spellEnd"/>
            <w:r w:rsidRPr="009B7ACD">
              <w:rPr>
                <w:rFonts w:ascii="Arial" w:hAnsi="Arial" w:cs="Arial"/>
                <w:color w:val="000000"/>
                <w:sz w:val="18"/>
                <w:szCs w:val="18"/>
              </w:rPr>
              <w:t>"    ИНН 5405010542</w:t>
            </w:r>
          </w:p>
        </w:tc>
        <w:tc>
          <w:tcPr>
            <w:tcW w:w="11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632383, Новосибирская область, г. Куйбышев, ул. Маяковского, 59</w:t>
            </w:r>
          </w:p>
        </w:tc>
      </w:tr>
      <w:tr w:rsidR="00752CA1" w:rsidRPr="009B7ACD" w:rsidTr="002C353A">
        <w:trPr>
          <w:trHeight w:val="274"/>
          <w:jc w:val="center"/>
        </w:trPr>
        <w:tc>
          <w:tcPr>
            <w:tcW w:w="337" w:type="dxa"/>
            <w:tcBorders>
              <w:top w:val="nil"/>
              <w:left w:val="single" w:sz="4" w:space="0" w:color="auto"/>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2</w:t>
            </w:r>
          </w:p>
        </w:tc>
        <w:tc>
          <w:tcPr>
            <w:tcW w:w="42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851"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1(ФИШМЕН)</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Радужная- КХЗ-</w:t>
            </w:r>
            <w:proofErr w:type="spellStart"/>
            <w:r w:rsidRPr="009B7ACD">
              <w:rPr>
                <w:rFonts w:ascii="Arial" w:hAnsi="Arial" w:cs="Arial"/>
                <w:color w:val="000000"/>
                <w:sz w:val="18"/>
                <w:szCs w:val="18"/>
              </w:rPr>
              <w:t>Фишмен</w:t>
            </w:r>
            <w:proofErr w:type="spellEnd"/>
          </w:p>
        </w:tc>
        <w:tc>
          <w:tcPr>
            <w:tcW w:w="1843"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КХЗ-Гараж-БТЭЦ-Трудовой поселок-СТО-ДК Куйбышева-Заводская-Центр-Сквер куйбышева-Мостовая-Буденная-Кутузова-Ветлечебница-Фишмен-Радужная</w:t>
            </w:r>
          </w:p>
        </w:tc>
        <w:tc>
          <w:tcPr>
            <w:tcW w:w="127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sz w:val="18"/>
                <w:szCs w:val="18"/>
              </w:rPr>
            </w:pPr>
            <w:r w:rsidRPr="009B7ACD">
              <w:rPr>
                <w:rFonts w:ascii="Arial" w:hAnsi="Arial" w:cs="Arial"/>
                <w:sz w:val="18"/>
                <w:szCs w:val="18"/>
              </w:rPr>
              <w:t>Радужная-Лунная-Интернат-Кутузова-Буденная-Мостовая-Куйбышева-Сквер-Центр-Заводская-ДК Куйбышева-СТО-Трудовой поселок-</w:t>
            </w:r>
            <w:r w:rsidRPr="009B7ACD">
              <w:rPr>
                <w:rFonts w:ascii="Arial" w:hAnsi="Arial" w:cs="Arial"/>
                <w:sz w:val="18"/>
                <w:szCs w:val="18"/>
              </w:rPr>
              <w:lastRenderedPageBreak/>
              <w:t>БТЭЦ-Гараж-КХЗ</w:t>
            </w:r>
          </w:p>
        </w:tc>
        <w:tc>
          <w:tcPr>
            <w:tcW w:w="1134"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lastRenderedPageBreak/>
              <w:t>Объездная-Партизанская-Краскома-Войкова</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19,8</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только</w:t>
            </w:r>
            <w:proofErr w:type="gramEnd"/>
            <w:r w:rsidRPr="009B7ACD">
              <w:rPr>
                <w:rFonts w:ascii="Arial" w:hAnsi="Arial" w:cs="Arial"/>
                <w:color w:val="000000"/>
                <w:sz w:val="18"/>
                <w:szCs w:val="18"/>
              </w:rPr>
              <w:t xml:space="preserve"> в установленных остановочных пунктах</w:t>
            </w:r>
          </w:p>
        </w:tc>
        <w:tc>
          <w:tcPr>
            <w:tcW w:w="79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регулируемый</w:t>
            </w:r>
            <w:proofErr w:type="gramEnd"/>
            <w:r w:rsidRPr="009B7ACD">
              <w:rPr>
                <w:rFonts w:ascii="Arial" w:hAnsi="Arial" w:cs="Arial"/>
                <w:color w:val="000000"/>
                <w:sz w:val="18"/>
                <w:szCs w:val="18"/>
              </w:rPr>
              <w:t xml:space="preserve"> тариф</w:t>
            </w:r>
          </w:p>
        </w:tc>
        <w:tc>
          <w:tcPr>
            <w:tcW w:w="4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6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автобус</w:t>
            </w:r>
            <w:proofErr w:type="gramEnd"/>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7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1.1.2014</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ООО "</w:t>
            </w:r>
            <w:proofErr w:type="spellStart"/>
            <w:r w:rsidRPr="009B7ACD">
              <w:rPr>
                <w:rFonts w:ascii="Arial" w:hAnsi="Arial" w:cs="Arial"/>
                <w:color w:val="000000"/>
                <w:sz w:val="18"/>
                <w:szCs w:val="18"/>
              </w:rPr>
              <w:t>Каинсктранс</w:t>
            </w:r>
            <w:proofErr w:type="spellEnd"/>
            <w:r w:rsidRPr="009B7ACD">
              <w:rPr>
                <w:rFonts w:ascii="Arial" w:hAnsi="Arial" w:cs="Arial"/>
                <w:color w:val="000000"/>
                <w:sz w:val="18"/>
                <w:szCs w:val="18"/>
              </w:rPr>
              <w:t>"    ИНН 5405010542</w:t>
            </w:r>
          </w:p>
        </w:tc>
        <w:tc>
          <w:tcPr>
            <w:tcW w:w="11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632383, Новосибирская область, г. Куйбышев, ул. Маяковского, 60</w:t>
            </w:r>
          </w:p>
        </w:tc>
      </w:tr>
      <w:tr w:rsidR="00752CA1" w:rsidRPr="009B7ACD" w:rsidTr="002C353A">
        <w:trPr>
          <w:trHeight w:val="1995"/>
          <w:jc w:val="center"/>
        </w:trPr>
        <w:tc>
          <w:tcPr>
            <w:tcW w:w="337" w:type="dxa"/>
            <w:tcBorders>
              <w:top w:val="nil"/>
              <w:left w:val="single" w:sz="4" w:space="0" w:color="auto"/>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lastRenderedPageBreak/>
              <w:t>3</w:t>
            </w:r>
          </w:p>
        </w:tc>
        <w:tc>
          <w:tcPr>
            <w:tcW w:w="42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851"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1У</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Радужная-</w:t>
            </w:r>
            <w:proofErr w:type="spellStart"/>
            <w:r w:rsidRPr="009B7ACD">
              <w:rPr>
                <w:rFonts w:ascii="Arial" w:hAnsi="Arial" w:cs="Arial"/>
                <w:color w:val="000000"/>
                <w:sz w:val="18"/>
                <w:szCs w:val="18"/>
              </w:rPr>
              <w:t>Горбольница</w:t>
            </w:r>
            <w:proofErr w:type="spellEnd"/>
            <w:r w:rsidRPr="009B7ACD">
              <w:rPr>
                <w:rFonts w:ascii="Arial" w:hAnsi="Arial" w:cs="Arial"/>
                <w:color w:val="000000"/>
                <w:sz w:val="18"/>
                <w:szCs w:val="18"/>
              </w:rPr>
              <w:t xml:space="preserve">      </w:t>
            </w:r>
          </w:p>
        </w:tc>
        <w:tc>
          <w:tcPr>
            <w:tcW w:w="1843"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spellStart"/>
            <w:r w:rsidRPr="009B7ACD">
              <w:rPr>
                <w:rFonts w:ascii="Arial" w:hAnsi="Arial" w:cs="Arial"/>
                <w:color w:val="000000"/>
                <w:sz w:val="18"/>
                <w:szCs w:val="18"/>
              </w:rPr>
              <w:t>Горбольница</w:t>
            </w:r>
            <w:proofErr w:type="spellEnd"/>
            <w:r w:rsidRPr="009B7ACD">
              <w:rPr>
                <w:rFonts w:ascii="Arial" w:hAnsi="Arial" w:cs="Arial"/>
                <w:color w:val="000000"/>
                <w:sz w:val="18"/>
                <w:szCs w:val="18"/>
              </w:rPr>
              <w:t>-Водочный-Рынок-Центр-Сквер Куйбышева-Мостовая-Буденная-Кутузова-Интернат-Лунная-Радужная</w:t>
            </w:r>
          </w:p>
        </w:tc>
        <w:tc>
          <w:tcPr>
            <w:tcW w:w="127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Радужная-Лунная-Интернат-Кутузова-Буденная-Мостовая-Сквер Куйбышева-Центр-Стоматология-1-й квартал-Водочный-</w:t>
            </w:r>
            <w:proofErr w:type="spellStart"/>
            <w:r w:rsidRPr="009B7ACD">
              <w:rPr>
                <w:rFonts w:ascii="Arial" w:hAnsi="Arial" w:cs="Arial"/>
                <w:color w:val="000000"/>
                <w:sz w:val="18"/>
                <w:szCs w:val="18"/>
              </w:rPr>
              <w:t>Горбольница</w:t>
            </w:r>
            <w:proofErr w:type="spellEnd"/>
          </w:p>
        </w:tc>
        <w:tc>
          <w:tcPr>
            <w:tcW w:w="1134"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Володарского-Краскома-Войкова</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Войкова-Краскома-Партизанская-Трудовая-Володарского</w:t>
            </w:r>
          </w:p>
        </w:tc>
        <w:tc>
          <w:tcPr>
            <w:tcW w:w="5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11,5</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только</w:t>
            </w:r>
            <w:proofErr w:type="gramEnd"/>
            <w:r w:rsidRPr="009B7ACD">
              <w:rPr>
                <w:rFonts w:ascii="Arial" w:hAnsi="Arial" w:cs="Arial"/>
                <w:color w:val="000000"/>
                <w:sz w:val="18"/>
                <w:szCs w:val="18"/>
              </w:rPr>
              <w:t xml:space="preserve"> в установленных остановочных пунктах</w:t>
            </w:r>
          </w:p>
        </w:tc>
        <w:tc>
          <w:tcPr>
            <w:tcW w:w="79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регулируемый</w:t>
            </w:r>
            <w:proofErr w:type="gramEnd"/>
            <w:r w:rsidRPr="009B7ACD">
              <w:rPr>
                <w:rFonts w:ascii="Arial" w:hAnsi="Arial" w:cs="Arial"/>
                <w:color w:val="000000"/>
                <w:sz w:val="18"/>
                <w:szCs w:val="18"/>
              </w:rPr>
              <w:t xml:space="preserve"> тариф</w:t>
            </w:r>
          </w:p>
        </w:tc>
        <w:tc>
          <w:tcPr>
            <w:tcW w:w="4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6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автобус</w:t>
            </w:r>
            <w:proofErr w:type="gramEnd"/>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7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1.1.2014</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ООО "</w:t>
            </w:r>
            <w:proofErr w:type="spellStart"/>
            <w:r w:rsidRPr="009B7ACD">
              <w:rPr>
                <w:rFonts w:ascii="Arial" w:hAnsi="Arial" w:cs="Arial"/>
                <w:color w:val="000000"/>
                <w:sz w:val="18"/>
                <w:szCs w:val="18"/>
              </w:rPr>
              <w:t>Каинсктранс</w:t>
            </w:r>
            <w:proofErr w:type="spellEnd"/>
            <w:r w:rsidRPr="009B7ACD">
              <w:rPr>
                <w:rFonts w:ascii="Arial" w:hAnsi="Arial" w:cs="Arial"/>
                <w:color w:val="000000"/>
                <w:sz w:val="18"/>
                <w:szCs w:val="18"/>
              </w:rPr>
              <w:t>"    ИНН 5405010542</w:t>
            </w:r>
          </w:p>
        </w:tc>
        <w:tc>
          <w:tcPr>
            <w:tcW w:w="11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632383, Новосибирская область, г. Куйбышев, ул. Маяковского, 59</w:t>
            </w:r>
          </w:p>
        </w:tc>
      </w:tr>
      <w:tr w:rsidR="00752CA1" w:rsidRPr="009B7ACD" w:rsidTr="002C353A">
        <w:trPr>
          <w:trHeight w:val="1995"/>
          <w:jc w:val="center"/>
        </w:trPr>
        <w:tc>
          <w:tcPr>
            <w:tcW w:w="337" w:type="dxa"/>
            <w:tcBorders>
              <w:top w:val="nil"/>
              <w:left w:val="single" w:sz="4" w:space="0" w:color="auto"/>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4</w:t>
            </w:r>
          </w:p>
        </w:tc>
        <w:tc>
          <w:tcPr>
            <w:tcW w:w="42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851"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1У(ШЛЮЗ)</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Радужная-</w:t>
            </w:r>
            <w:proofErr w:type="spellStart"/>
            <w:r w:rsidRPr="009B7ACD">
              <w:rPr>
                <w:rFonts w:ascii="Arial" w:hAnsi="Arial" w:cs="Arial"/>
                <w:color w:val="000000"/>
                <w:sz w:val="18"/>
                <w:szCs w:val="18"/>
              </w:rPr>
              <w:t>Горбольница</w:t>
            </w:r>
            <w:proofErr w:type="spellEnd"/>
            <w:r w:rsidRPr="009B7ACD">
              <w:rPr>
                <w:rFonts w:ascii="Arial" w:hAnsi="Arial" w:cs="Arial"/>
                <w:color w:val="000000"/>
                <w:sz w:val="18"/>
                <w:szCs w:val="18"/>
              </w:rPr>
              <w:t xml:space="preserve">-с/о "Строитель"                             </w:t>
            </w:r>
          </w:p>
        </w:tc>
        <w:tc>
          <w:tcPr>
            <w:tcW w:w="1843"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с</w:t>
            </w:r>
            <w:proofErr w:type="gramEnd"/>
            <w:r w:rsidRPr="009B7ACD">
              <w:rPr>
                <w:rFonts w:ascii="Arial" w:hAnsi="Arial" w:cs="Arial"/>
                <w:color w:val="000000"/>
                <w:sz w:val="18"/>
                <w:szCs w:val="18"/>
              </w:rPr>
              <w:t>/о "Строитель"-</w:t>
            </w:r>
            <w:proofErr w:type="spellStart"/>
            <w:r w:rsidRPr="009B7ACD">
              <w:rPr>
                <w:rFonts w:ascii="Arial" w:hAnsi="Arial" w:cs="Arial"/>
                <w:color w:val="000000"/>
                <w:sz w:val="18"/>
                <w:szCs w:val="18"/>
              </w:rPr>
              <w:t>Горбольница</w:t>
            </w:r>
            <w:proofErr w:type="spellEnd"/>
            <w:r w:rsidRPr="009B7ACD">
              <w:rPr>
                <w:rFonts w:ascii="Arial" w:hAnsi="Arial" w:cs="Arial"/>
                <w:color w:val="000000"/>
                <w:sz w:val="18"/>
                <w:szCs w:val="18"/>
              </w:rPr>
              <w:t>-Водочный-Рынок-Центр-Сквер Куйбышева-Мостовая-Буденная-Кутузова-Интернат-Лунная-Радужная</w:t>
            </w:r>
          </w:p>
        </w:tc>
        <w:tc>
          <w:tcPr>
            <w:tcW w:w="127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Радужная-Лунная-Интернат-Кутузова-Буденная-Мостовая-Сквер Куйбышева-Центр-Стоматология-1-й квартал-Водочный-</w:t>
            </w:r>
            <w:proofErr w:type="spellStart"/>
            <w:r w:rsidRPr="009B7ACD">
              <w:rPr>
                <w:rFonts w:ascii="Arial" w:hAnsi="Arial" w:cs="Arial"/>
                <w:color w:val="000000"/>
                <w:sz w:val="18"/>
                <w:szCs w:val="18"/>
              </w:rPr>
              <w:t>Горбольница</w:t>
            </w:r>
            <w:proofErr w:type="spellEnd"/>
            <w:r w:rsidRPr="009B7ACD">
              <w:rPr>
                <w:rFonts w:ascii="Arial" w:hAnsi="Arial" w:cs="Arial"/>
                <w:color w:val="000000"/>
                <w:sz w:val="18"/>
                <w:szCs w:val="18"/>
              </w:rPr>
              <w:t>-с/о Строитель</w:t>
            </w:r>
          </w:p>
        </w:tc>
        <w:tc>
          <w:tcPr>
            <w:tcW w:w="1134"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Володарского-Краскома-Войкова</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Войкова-Краскома-Партизанская-Трудовая-Володарского</w:t>
            </w:r>
          </w:p>
        </w:tc>
        <w:tc>
          <w:tcPr>
            <w:tcW w:w="5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14,5</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только</w:t>
            </w:r>
            <w:proofErr w:type="gramEnd"/>
            <w:r w:rsidRPr="009B7ACD">
              <w:rPr>
                <w:rFonts w:ascii="Arial" w:hAnsi="Arial" w:cs="Arial"/>
                <w:color w:val="000000"/>
                <w:sz w:val="18"/>
                <w:szCs w:val="18"/>
              </w:rPr>
              <w:t xml:space="preserve"> в установленных остановочных пунктах</w:t>
            </w:r>
          </w:p>
        </w:tc>
        <w:tc>
          <w:tcPr>
            <w:tcW w:w="79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регулируемый</w:t>
            </w:r>
            <w:proofErr w:type="gramEnd"/>
            <w:r w:rsidRPr="009B7ACD">
              <w:rPr>
                <w:rFonts w:ascii="Arial" w:hAnsi="Arial" w:cs="Arial"/>
                <w:color w:val="000000"/>
                <w:sz w:val="18"/>
                <w:szCs w:val="18"/>
              </w:rPr>
              <w:t xml:space="preserve"> тариф</w:t>
            </w:r>
          </w:p>
        </w:tc>
        <w:tc>
          <w:tcPr>
            <w:tcW w:w="4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6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автобус</w:t>
            </w:r>
            <w:proofErr w:type="gramEnd"/>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7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1.1.2014</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ООО "</w:t>
            </w:r>
            <w:proofErr w:type="spellStart"/>
            <w:r w:rsidRPr="009B7ACD">
              <w:rPr>
                <w:rFonts w:ascii="Arial" w:hAnsi="Arial" w:cs="Arial"/>
                <w:color w:val="000000"/>
                <w:sz w:val="18"/>
                <w:szCs w:val="18"/>
              </w:rPr>
              <w:t>Каинсктранс</w:t>
            </w:r>
            <w:proofErr w:type="spellEnd"/>
            <w:r w:rsidRPr="009B7ACD">
              <w:rPr>
                <w:rFonts w:ascii="Arial" w:hAnsi="Arial" w:cs="Arial"/>
                <w:color w:val="000000"/>
                <w:sz w:val="18"/>
                <w:szCs w:val="18"/>
              </w:rPr>
              <w:t>"    ИНН 5405010542</w:t>
            </w:r>
          </w:p>
        </w:tc>
        <w:tc>
          <w:tcPr>
            <w:tcW w:w="11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632383, Новосибирская область, г. Куйбышев, ул. Маяковского, 59</w:t>
            </w:r>
          </w:p>
        </w:tc>
      </w:tr>
      <w:tr w:rsidR="00752CA1" w:rsidRPr="009B7ACD" w:rsidTr="002C353A">
        <w:trPr>
          <w:trHeight w:val="1934"/>
          <w:jc w:val="center"/>
        </w:trPr>
        <w:tc>
          <w:tcPr>
            <w:tcW w:w="337" w:type="dxa"/>
            <w:tcBorders>
              <w:top w:val="nil"/>
              <w:left w:val="single" w:sz="4" w:space="0" w:color="auto"/>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5</w:t>
            </w:r>
          </w:p>
        </w:tc>
        <w:tc>
          <w:tcPr>
            <w:tcW w:w="42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851"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2</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Совхозная-КХЗ</w:t>
            </w:r>
          </w:p>
        </w:tc>
        <w:tc>
          <w:tcPr>
            <w:tcW w:w="1843"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КХЗ-Гараж-БТЭЦ-Трудовой поселок-СТО-ДК Куйбышева-Заводская-Центр-Сквер куйбышева-Мостовая-13магазин-Безымянная-41магазин-Совхозная-Птицевод</w:t>
            </w:r>
          </w:p>
        </w:tc>
        <w:tc>
          <w:tcPr>
            <w:tcW w:w="127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1134"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Объездная-Партизанская-Краскома-Советская-Каинская</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18,0</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только</w:t>
            </w:r>
            <w:proofErr w:type="gramEnd"/>
            <w:r w:rsidRPr="009B7ACD">
              <w:rPr>
                <w:rFonts w:ascii="Arial" w:hAnsi="Arial" w:cs="Arial"/>
                <w:color w:val="000000"/>
                <w:sz w:val="18"/>
                <w:szCs w:val="18"/>
              </w:rPr>
              <w:t xml:space="preserve"> в установленных остановочных пунктах</w:t>
            </w:r>
          </w:p>
        </w:tc>
        <w:tc>
          <w:tcPr>
            <w:tcW w:w="79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регулируемый</w:t>
            </w:r>
            <w:proofErr w:type="gramEnd"/>
            <w:r w:rsidRPr="009B7ACD">
              <w:rPr>
                <w:rFonts w:ascii="Arial" w:hAnsi="Arial" w:cs="Arial"/>
                <w:color w:val="000000"/>
                <w:sz w:val="18"/>
                <w:szCs w:val="18"/>
              </w:rPr>
              <w:t xml:space="preserve"> тариф</w:t>
            </w:r>
          </w:p>
        </w:tc>
        <w:tc>
          <w:tcPr>
            <w:tcW w:w="4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6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автобус</w:t>
            </w:r>
            <w:proofErr w:type="gramEnd"/>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7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1.1.2014</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ООО "</w:t>
            </w:r>
            <w:proofErr w:type="spellStart"/>
            <w:r w:rsidRPr="009B7ACD">
              <w:rPr>
                <w:rFonts w:ascii="Arial" w:hAnsi="Arial" w:cs="Arial"/>
                <w:color w:val="000000"/>
                <w:sz w:val="18"/>
                <w:szCs w:val="18"/>
              </w:rPr>
              <w:t>Каинсктранс</w:t>
            </w:r>
            <w:proofErr w:type="spellEnd"/>
            <w:r w:rsidRPr="009B7ACD">
              <w:rPr>
                <w:rFonts w:ascii="Arial" w:hAnsi="Arial" w:cs="Arial"/>
                <w:color w:val="000000"/>
                <w:sz w:val="18"/>
                <w:szCs w:val="18"/>
              </w:rPr>
              <w:t>"    ИНН 5405010542</w:t>
            </w:r>
          </w:p>
        </w:tc>
        <w:tc>
          <w:tcPr>
            <w:tcW w:w="11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632383, Новосибирская область, г. Куйбышев, ул. Маяковского, 59</w:t>
            </w:r>
          </w:p>
        </w:tc>
      </w:tr>
      <w:tr w:rsidR="00752CA1" w:rsidRPr="009B7ACD" w:rsidTr="002C353A">
        <w:trPr>
          <w:trHeight w:val="1412"/>
          <w:jc w:val="center"/>
        </w:trPr>
        <w:tc>
          <w:tcPr>
            <w:tcW w:w="337" w:type="dxa"/>
            <w:tcBorders>
              <w:top w:val="nil"/>
              <w:left w:val="single" w:sz="4" w:space="0" w:color="auto"/>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lastRenderedPageBreak/>
              <w:t>6</w:t>
            </w:r>
          </w:p>
        </w:tc>
        <w:tc>
          <w:tcPr>
            <w:tcW w:w="42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851"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2.1</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Центр-Кладбище</w:t>
            </w:r>
          </w:p>
        </w:tc>
        <w:tc>
          <w:tcPr>
            <w:tcW w:w="1843"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Центр-Сквер куйбышева-Мостовая-13магазин-Безымянная-41магазин-Совхозная-Птицевод-Кладбище</w:t>
            </w:r>
          </w:p>
        </w:tc>
        <w:tc>
          <w:tcPr>
            <w:tcW w:w="127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1134"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Объездная-Партизанская-Краскома-Советская-Каинская</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11,0</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только</w:t>
            </w:r>
            <w:proofErr w:type="gramEnd"/>
            <w:r w:rsidRPr="009B7ACD">
              <w:rPr>
                <w:rFonts w:ascii="Arial" w:hAnsi="Arial" w:cs="Arial"/>
                <w:color w:val="000000"/>
                <w:sz w:val="18"/>
                <w:szCs w:val="18"/>
              </w:rPr>
              <w:t xml:space="preserve"> в установленных остановочных пунктах</w:t>
            </w:r>
          </w:p>
        </w:tc>
        <w:tc>
          <w:tcPr>
            <w:tcW w:w="79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регулируемый</w:t>
            </w:r>
            <w:proofErr w:type="gramEnd"/>
            <w:r w:rsidRPr="009B7ACD">
              <w:rPr>
                <w:rFonts w:ascii="Arial" w:hAnsi="Arial" w:cs="Arial"/>
                <w:color w:val="000000"/>
                <w:sz w:val="18"/>
                <w:szCs w:val="18"/>
              </w:rPr>
              <w:t xml:space="preserve"> тариф</w:t>
            </w:r>
          </w:p>
        </w:tc>
        <w:tc>
          <w:tcPr>
            <w:tcW w:w="4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6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автобус</w:t>
            </w:r>
            <w:proofErr w:type="gramEnd"/>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7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1.1.2014</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ООО "</w:t>
            </w:r>
            <w:proofErr w:type="spellStart"/>
            <w:r w:rsidRPr="009B7ACD">
              <w:rPr>
                <w:rFonts w:ascii="Arial" w:hAnsi="Arial" w:cs="Arial"/>
                <w:color w:val="000000"/>
                <w:sz w:val="18"/>
                <w:szCs w:val="18"/>
              </w:rPr>
              <w:t>Каинсктранс</w:t>
            </w:r>
            <w:proofErr w:type="spellEnd"/>
            <w:r w:rsidRPr="009B7ACD">
              <w:rPr>
                <w:rFonts w:ascii="Arial" w:hAnsi="Arial" w:cs="Arial"/>
                <w:color w:val="000000"/>
                <w:sz w:val="18"/>
                <w:szCs w:val="18"/>
              </w:rPr>
              <w:t>"    ИНН 5405010542</w:t>
            </w:r>
          </w:p>
        </w:tc>
        <w:tc>
          <w:tcPr>
            <w:tcW w:w="11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632383, Новосибирская область, г. Куйбышев, ул. Маяковского, 59</w:t>
            </w:r>
          </w:p>
        </w:tc>
      </w:tr>
      <w:tr w:rsidR="00752CA1" w:rsidRPr="009B7ACD" w:rsidTr="002C353A">
        <w:trPr>
          <w:trHeight w:val="2955"/>
          <w:jc w:val="center"/>
        </w:trPr>
        <w:tc>
          <w:tcPr>
            <w:tcW w:w="337" w:type="dxa"/>
            <w:tcBorders>
              <w:top w:val="nil"/>
              <w:left w:val="single" w:sz="4" w:space="0" w:color="auto"/>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7</w:t>
            </w:r>
          </w:p>
        </w:tc>
        <w:tc>
          <w:tcPr>
            <w:tcW w:w="42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851"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2У</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Совхозная-</w:t>
            </w:r>
            <w:proofErr w:type="spellStart"/>
            <w:r w:rsidRPr="009B7ACD">
              <w:rPr>
                <w:rFonts w:ascii="Arial" w:hAnsi="Arial" w:cs="Arial"/>
                <w:color w:val="000000"/>
                <w:sz w:val="18"/>
                <w:szCs w:val="18"/>
              </w:rPr>
              <w:t>Горбольница</w:t>
            </w:r>
            <w:proofErr w:type="spellEnd"/>
          </w:p>
        </w:tc>
        <w:tc>
          <w:tcPr>
            <w:tcW w:w="1843"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spellStart"/>
            <w:r w:rsidRPr="009B7ACD">
              <w:rPr>
                <w:rFonts w:ascii="Arial" w:hAnsi="Arial" w:cs="Arial"/>
                <w:color w:val="000000"/>
                <w:sz w:val="18"/>
                <w:szCs w:val="18"/>
              </w:rPr>
              <w:t>Горбольница</w:t>
            </w:r>
            <w:proofErr w:type="spellEnd"/>
            <w:r w:rsidRPr="009B7ACD">
              <w:rPr>
                <w:rFonts w:ascii="Arial" w:hAnsi="Arial" w:cs="Arial"/>
                <w:color w:val="000000"/>
                <w:sz w:val="18"/>
                <w:szCs w:val="18"/>
              </w:rPr>
              <w:t>-Водочный-Рынок-Центр-Сквер Куйбышева-Мостовая-13магазин-Безымянная-41магазин-Совхозная-Птицевод</w:t>
            </w:r>
          </w:p>
        </w:tc>
        <w:tc>
          <w:tcPr>
            <w:tcW w:w="127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Птицевод-Совхозная-41магазин-Безымянная-13магазин-Мостовая-Сквер Куйбышева-Центр-Стоматология-1-й квартал-Водочный-</w:t>
            </w:r>
            <w:proofErr w:type="spellStart"/>
            <w:r w:rsidRPr="009B7ACD">
              <w:rPr>
                <w:rFonts w:ascii="Arial" w:hAnsi="Arial" w:cs="Arial"/>
                <w:color w:val="000000"/>
                <w:sz w:val="18"/>
                <w:szCs w:val="18"/>
              </w:rPr>
              <w:t>Горбольница</w:t>
            </w:r>
            <w:proofErr w:type="spellEnd"/>
          </w:p>
        </w:tc>
        <w:tc>
          <w:tcPr>
            <w:tcW w:w="1134"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Володарского-Краскома-Советская-Каинская</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Каинская-Советская-Краскома-Партизанская-Трудовая-Володарского</w:t>
            </w:r>
          </w:p>
        </w:tc>
        <w:tc>
          <w:tcPr>
            <w:tcW w:w="5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11,5</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только</w:t>
            </w:r>
            <w:proofErr w:type="gramEnd"/>
            <w:r w:rsidRPr="009B7ACD">
              <w:rPr>
                <w:rFonts w:ascii="Arial" w:hAnsi="Arial" w:cs="Arial"/>
                <w:color w:val="000000"/>
                <w:sz w:val="18"/>
                <w:szCs w:val="18"/>
              </w:rPr>
              <w:t xml:space="preserve"> в установленных остановочных пунктах</w:t>
            </w:r>
          </w:p>
        </w:tc>
        <w:tc>
          <w:tcPr>
            <w:tcW w:w="79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регулируемый</w:t>
            </w:r>
            <w:proofErr w:type="gramEnd"/>
            <w:r w:rsidRPr="009B7ACD">
              <w:rPr>
                <w:rFonts w:ascii="Arial" w:hAnsi="Arial" w:cs="Arial"/>
                <w:color w:val="000000"/>
                <w:sz w:val="18"/>
                <w:szCs w:val="18"/>
              </w:rPr>
              <w:t xml:space="preserve"> тариф</w:t>
            </w:r>
          </w:p>
        </w:tc>
        <w:tc>
          <w:tcPr>
            <w:tcW w:w="4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6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автобус</w:t>
            </w:r>
            <w:proofErr w:type="gramEnd"/>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7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1.1.2014</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ООО "</w:t>
            </w:r>
            <w:proofErr w:type="spellStart"/>
            <w:r w:rsidRPr="009B7ACD">
              <w:rPr>
                <w:rFonts w:ascii="Arial" w:hAnsi="Arial" w:cs="Arial"/>
                <w:color w:val="000000"/>
                <w:sz w:val="18"/>
                <w:szCs w:val="18"/>
              </w:rPr>
              <w:t>Каинсктранс</w:t>
            </w:r>
            <w:proofErr w:type="spellEnd"/>
            <w:r w:rsidRPr="009B7ACD">
              <w:rPr>
                <w:rFonts w:ascii="Arial" w:hAnsi="Arial" w:cs="Arial"/>
                <w:color w:val="000000"/>
                <w:sz w:val="18"/>
                <w:szCs w:val="18"/>
              </w:rPr>
              <w:t>"    ИНН 5405010542</w:t>
            </w:r>
          </w:p>
        </w:tc>
        <w:tc>
          <w:tcPr>
            <w:tcW w:w="11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632383, Новосибирская область, г. Куйбышев, ул. Маяковского, 59</w:t>
            </w:r>
          </w:p>
        </w:tc>
      </w:tr>
      <w:tr w:rsidR="00752CA1" w:rsidRPr="009B7ACD" w:rsidTr="002C353A">
        <w:trPr>
          <w:trHeight w:val="2826"/>
          <w:jc w:val="center"/>
        </w:trPr>
        <w:tc>
          <w:tcPr>
            <w:tcW w:w="337" w:type="dxa"/>
            <w:tcBorders>
              <w:top w:val="nil"/>
              <w:left w:val="single" w:sz="4" w:space="0" w:color="auto"/>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8</w:t>
            </w:r>
          </w:p>
        </w:tc>
        <w:tc>
          <w:tcPr>
            <w:tcW w:w="42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851"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3</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Очистные-</w:t>
            </w:r>
            <w:proofErr w:type="spellStart"/>
            <w:r w:rsidRPr="009B7ACD">
              <w:rPr>
                <w:rFonts w:ascii="Arial" w:hAnsi="Arial" w:cs="Arial"/>
                <w:color w:val="000000"/>
                <w:sz w:val="18"/>
                <w:szCs w:val="18"/>
              </w:rPr>
              <w:t>Горбольница</w:t>
            </w:r>
            <w:proofErr w:type="spellEnd"/>
          </w:p>
        </w:tc>
        <w:tc>
          <w:tcPr>
            <w:tcW w:w="1843"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spellStart"/>
            <w:r w:rsidRPr="009B7ACD">
              <w:rPr>
                <w:rFonts w:ascii="Arial" w:hAnsi="Arial" w:cs="Arial"/>
                <w:color w:val="000000"/>
                <w:sz w:val="18"/>
                <w:szCs w:val="18"/>
              </w:rPr>
              <w:t>Горбольница</w:t>
            </w:r>
            <w:proofErr w:type="spellEnd"/>
            <w:r w:rsidRPr="009B7ACD">
              <w:rPr>
                <w:rFonts w:ascii="Arial" w:hAnsi="Arial" w:cs="Arial"/>
                <w:color w:val="000000"/>
                <w:sz w:val="18"/>
                <w:szCs w:val="18"/>
              </w:rPr>
              <w:t>-Водочный-Рынок-Центр-Сквер Куйбышева-Банк-Сарайная-Кирпичный-Омская-Мясокомбинат-Фурманова-Очистные</w:t>
            </w:r>
          </w:p>
        </w:tc>
        <w:tc>
          <w:tcPr>
            <w:tcW w:w="127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Очистные-Фурманова-Мясокомбинат-Омская-Кирпичный-Сарайная-Банк-Сквер Куйбышева-Центр-Стоматология-1-йквартал-Водочный-Горбольница</w:t>
            </w:r>
          </w:p>
        </w:tc>
        <w:tc>
          <w:tcPr>
            <w:tcW w:w="1134"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Володаркого-Краскома-Куйбышева-Агафонова-Плановая-Омская-Ермака-Фурманова-Б.Хмельницкого-</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Б.Хмельницкого-Фурманова-Ермака-Омская-Плановая-Агафонова-Куйбышева-Краскома-Партизанская-Трудовая-Володарского</w:t>
            </w:r>
          </w:p>
        </w:tc>
        <w:tc>
          <w:tcPr>
            <w:tcW w:w="5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13,0</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только</w:t>
            </w:r>
            <w:proofErr w:type="gramEnd"/>
            <w:r w:rsidRPr="009B7ACD">
              <w:rPr>
                <w:rFonts w:ascii="Arial" w:hAnsi="Arial" w:cs="Arial"/>
                <w:color w:val="000000"/>
                <w:sz w:val="18"/>
                <w:szCs w:val="18"/>
              </w:rPr>
              <w:t xml:space="preserve"> в установленных остановочных пунктах</w:t>
            </w:r>
          </w:p>
        </w:tc>
        <w:tc>
          <w:tcPr>
            <w:tcW w:w="79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регулируемый</w:t>
            </w:r>
            <w:proofErr w:type="gramEnd"/>
            <w:r w:rsidRPr="009B7ACD">
              <w:rPr>
                <w:rFonts w:ascii="Arial" w:hAnsi="Arial" w:cs="Arial"/>
                <w:color w:val="000000"/>
                <w:sz w:val="18"/>
                <w:szCs w:val="18"/>
              </w:rPr>
              <w:t xml:space="preserve"> тариф</w:t>
            </w:r>
          </w:p>
        </w:tc>
        <w:tc>
          <w:tcPr>
            <w:tcW w:w="4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6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автобус</w:t>
            </w:r>
            <w:proofErr w:type="gramEnd"/>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3</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7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1.1.2014</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ООО "</w:t>
            </w:r>
            <w:proofErr w:type="spellStart"/>
            <w:r w:rsidRPr="009B7ACD">
              <w:rPr>
                <w:rFonts w:ascii="Arial" w:hAnsi="Arial" w:cs="Arial"/>
                <w:color w:val="000000"/>
                <w:sz w:val="18"/>
                <w:szCs w:val="18"/>
              </w:rPr>
              <w:t>Каинсктранс</w:t>
            </w:r>
            <w:proofErr w:type="spellEnd"/>
            <w:r w:rsidRPr="009B7ACD">
              <w:rPr>
                <w:rFonts w:ascii="Arial" w:hAnsi="Arial" w:cs="Arial"/>
                <w:color w:val="000000"/>
                <w:sz w:val="18"/>
                <w:szCs w:val="18"/>
              </w:rPr>
              <w:t>"    ИНН 5405010542</w:t>
            </w:r>
          </w:p>
        </w:tc>
        <w:tc>
          <w:tcPr>
            <w:tcW w:w="11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632383, Новосибирская область, г. Куйбышев, ул. Маяковского, 59</w:t>
            </w:r>
          </w:p>
        </w:tc>
      </w:tr>
      <w:tr w:rsidR="00752CA1" w:rsidRPr="009B7ACD" w:rsidTr="002C353A">
        <w:trPr>
          <w:trHeight w:val="2546"/>
          <w:jc w:val="center"/>
        </w:trPr>
        <w:tc>
          <w:tcPr>
            <w:tcW w:w="337" w:type="dxa"/>
            <w:tcBorders>
              <w:top w:val="nil"/>
              <w:left w:val="single" w:sz="4" w:space="0" w:color="auto"/>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lastRenderedPageBreak/>
              <w:t>9</w:t>
            </w:r>
          </w:p>
        </w:tc>
        <w:tc>
          <w:tcPr>
            <w:tcW w:w="42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851"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4</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Телецентр-КХЗ</w:t>
            </w:r>
          </w:p>
        </w:tc>
        <w:tc>
          <w:tcPr>
            <w:tcW w:w="1843"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КХЗ-Гараж-БТЭЦ-Трудовой поселок-СТО-ДК Куйбышева-Заводская-Центр-Сквер Куйбышева-Мостовая-13магазин-К-т Заречный-Невского-Телецентр-Зелёная-</w:t>
            </w:r>
            <w:proofErr w:type="spellStart"/>
            <w:r w:rsidRPr="009B7ACD">
              <w:rPr>
                <w:rFonts w:ascii="Arial" w:hAnsi="Arial" w:cs="Arial"/>
                <w:color w:val="000000"/>
                <w:sz w:val="18"/>
                <w:szCs w:val="18"/>
              </w:rPr>
              <w:t>Пос.Заречный</w:t>
            </w:r>
            <w:proofErr w:type="spellEnd"/>
          </w:p>
        </w:tc>
        <w:tc>
          <w:tcPr>
            <w:tcW w:w="127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1134"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Объездная-Партизанская-Краскома-Советская-Достоевского-Нахимова-Александра Невского</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18,0</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только</w:t>
            </w:r>
            <w:proofErr w:type="gramEnd"/>
            <w:r w:rsidRPr="009B7ACD">
              <w:rPr>
                <w:rFonts w:ascii="Arial" w:hAnsi="Arial" w:cs="Arial"/>
                <w:color w:val="000000"/>
                <w:sz w:val="18"/>
                <w:szCs w:val="18"/>
              </w:rPr>
              <w:t xml:space="preserve"> в установленных остановочных пунктах</w:t>
            </w:r>
          </w:p>
        </w:tc>
        <w:tc>
          <w:tcPr>
            <w:tcW w:w="79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регулируемый</w:t>
            </w:r>
            <w:proofErr w:type="gramEnd"/>
            <w:r w:rsidRPr="009B7ACD">
              <w:rPr>
                <w:rFonts w:ascii="Arial" w:hAnsi="Arial" w:cs="Arial"/>
                <w:color w:val="000000"/>
                <w:sz w:val="18"/>
                <w:szCs w:val="18"/>
              </w:rPr>
              <w:t xml:space="preserve"> тариф</w:t>
            </w:r>
          </w:p>
        </w:tc>
        <w:tc>
          <w:tcPr>
            <w:tcW w:w="4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6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автобус</w:t>
            </w:r>
            <w:proofErr w:type="gramEnd"/>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7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1.1.2014</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ООО "</w:t>
            </w:r>
            <w:proofErr w:type="spellStart"/>
            <w:r w:rsidRPr="009B7ACD">
              <w:rPr>
                <w:rFonts w:ascii="Arial" w:hAnsi="Arial" w:cs="Arial"/>
                <w:color w:val="000000"/>
                <w:sz w:val="18"/>
                <w:szCs w:val="18"/>
              </w:rPr>
              <w:t>Каинсктранс</w:t>
            </w:r>
            <w:proofErr w:type="spellEnd"/>
            <w:r w:rsidRPr="009B7ACD">
              <w:rPr>
                <w:rFonts w:ascii="Arial" w:hAnsi="Arial" w:cs="Arial"/>
                <w:color w:val="000000"/>
                <w:sz w:val="18"/>
                <w:szCs w:val="18"/>
              </w:rPr>
              <w:t>"    ИНН 5405010542</w:t>
            </w:r>
          </w:p>
        </w:tc>
        <w:tc>
          <w:tcPr>
            <w:tcW w:w="11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632383, Новосибирская область, г. Куйбышев, ул. Маяковского, 59</w:t>
            </w:r>
          </w:p>
        </w:tc>
      </w:tr>
      <w:tr w:rsidR="00752CA1" w:rsidRPr="009B7ACD" w:rsidTr="002C353A">
        <w:trPr>
          <w:trHeight w:val="2295"/>
          <w:jc w:val="center"/>
        </w:trPr>
        <w:tc>
          <w:tcPr>
            <w:tcW w:w="337" w:type="dxa"/>
            <w:tcBorders>
              <w:top w:val="nil"/>
              <w:left w:val="single" w:sz="4" w:space="0" w:color="auto"/>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10</w:t>
            </w:r>
          </w:p>
        </w:tc>
        <w:tc>
          <w:tcPr>
            <w:tcW w:w="42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851"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4.1</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xml:space="preserve">Телецентр-КХЗ                             с/о "Северянка"                              </w:t>
            </w:r>
          </w:p>
        </w:tc>
        <w:tc>
          <w:tcPr>
            <w:tcW w:w="1843"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КХЗ-Гараж-БТЭЦ-Трудовой поселок-СТО-ДК Куйбышева-Заводская-Центр-Сквер Куйбышева-Мостовая-13магазин-К-т Заречный-Невского-Телецентр-Зелёная-</w:t>
            </w:r>
            <w:proofErr w:type="spellStart"/>
            <w:r w:rsidRPr="009B7ACD">
              <w:rPr>
                <w:rFonts w:ascii="Arial" w:hAnsi="Arial" w:cs="Arial"/>
                <w:color w:val="000000"/>
                <w:sz w:val="18"/>
                <w:szCs w:val="18"/>
              </w:rPr>
              <w:t>Пос.Заречный</w:t>
            </w:r>
            <w:proofErr w:type="spellEnd"/>
            <w:r w:rsidRPr="009B7ACD">
              <w:rPr>
                <w:rFonts w:ascii="Arial" w:hAnsi="Arial" w:cs="Arial"/>
                <w:color w:val="000000"/>
                <w:sz w:val="18"/>
                <w:szCs w:val="18"/>
              </w:rPr>
              <w:t>-с/о " Северянка"</w:t>
            </w:r>
          </w:p>
        </w:tc>
        <w:tc>
          <w:tcPr>
            <w:tcW w:w="127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1134"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Объездная-Партизанская-Краскома-Советская-Достоевского-Нахимова-Александра Невского</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23,0</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только</w:t>
            </w:r>
            <w:proofErr w:type="gramEnd"/>
            <w:r w:rsidRPr="009B7ACD">
              <w:rPr>
                <w:rFonts w:ascii="Arial" w:hAnsi="Arial" w:cs="Arial"/>
                <w:color w:val="000000"/>
                <w:sz w:val="18"/>
                <w:szCs w:val="18"/>
              </w:rPr>
              <w:t xml:space="preserve"> в установленных остановочных пунктах</w:t>
            </w:r>
          </w:p>
        </w:tc>
        <w:tc>
          <w:tcPr>
            <w:tcW w:w="79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регулируемый</w:t>
            </w:r>
            <w:proofErr w:type="gramEnd"/>
            <w:r w:rsidRPr="009B7ACD">
              <w:rPr>
                <w:rFonts w:ascii="Arial" w:hAnsi="Arial" w:cs="Arial"/>
                <w:color w:val="000000"/>
                <w:sz w:val="18"/>
                <w:szCs w:val="18"/>
              </w:rPr>
              <w:t xml:space="preserve"> тариф</w:t>
            </w:r>
          </w:p>
        </w:tc>
        <w:tc>
          <w:tcPr>
            <w:tcW w:w="4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6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автобус</w:t>
            </w:r>
            <w:proofErr w:type="gramEnd"/>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7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1.1.2014</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ООО "</w:t>
            </w:r>
            <w:proofErr w:type="spellStart"/>
            <w:r w:rsidRPr="009B7ACD">
              <w:rPr>
                <w:rFonts w:ascii="Arial" w:hAnsi="Arial" w:cs="Arial"/>
                <w:color w:val="000000"/>
                <w:sz w:val="18"/>
                <w:szCs w:val="18"/>
              </w:rPr>
              <w:t>Каинсктранс</w:t>
            </w:r>
            <w:proofErr w:type="spellEnd"/>
            <w:r w:rsidRPr="009B7ACD">
              <w:rPr>
                <w:rFonts w:ascii="Arial" w:hAnsi="Arial" w:cs="Arial"/>
                <w:color w:val="000000"/>
                <w:sz w:val="18"/>
                <w:szCs w:val="18"/>
              </w:rPr>
              <w:t>"    ИНН 5405010542</w:t>
            </w:r>
          </w:p>
        </w:tc>
        <w:tc>
          <w:tcPr>
            <w:tcW w:w="11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632383, Новосибирская область, г. Куйбышев, ул. Маяковского, 59</w:t>
            </w:r>
          </w:p>
        </w:tc>
      </w:tr>
      <w:tr w:rsidR="00752CA1" w:rsidRPr="009B7ACD" w:rsidTr="002C353A">
        <w:trPr>
          <w:trHeight w:val="1056"/>
          <w:jc w:val="center"/>
        </w:trPr>
        <w:tc>
          <w:tcPr>
            <w:tcW w:w="337" w:type="dxa"/>
            <w:tcBorders>
              <w:top w:val="nil"/>
              <w:left w:val="single" w:sz="4" w:space="0" w:color="auto"/>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11</w:t>
            </w:r>
          </w:p>
        </w:tc>
        <w:tc>
          <w:tcPr>
            <w:tcW w:w="42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851"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4А</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Центр-Сады КХЗ</w:t>
            </w:r>
          </w:p>
        </w:tc>
        <w:tc>
          <w:tcPr>
            <w:tcW w:w="1843"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Центр-Заводская-Д.К Куйбышева-СТО-Трудовой-БТЭЦ-Гараж-Сады</w:t>
            </w:r>
          </w:p>
        </w:tc>
        <w:tc>
          <w:tcPr>
            <w:tcW w:w="127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1134"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Краскома-Партизанская-Объездная</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13,8</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только</w:t>
            </w:r>
            <w:proofErr w:type="gramEnd"/>
            <w:r w:rsidRPr="009B7ACD">
              <w:rPr>
                <w:rFonts w:ascii="Arial" w:hAnsi="Arial" w:cs="Arial"/>
                <w:color w:val="000000"/>
                <w:sz w:val="18"/>
                <w:szCs w:val="18"/>
              </w:rPr>
              <w:t xml:space="preserve"> в установленных остановочных пунктах</w:t>
            </w:r>
          </w:p>
        </w:tc>
        <w:tc>
          <w:tcPr>
            <w:tcW w:w="79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регулируемый</w:t>
            </w:r>
            <w:proofErr w:type="gramEnd"/>
            <w:r w:rsidRPr="009B7ACD">
              <w:rPr>
                <w:rFonts w:ascii="Arial" w:hAnsi="Arial" w:cs="Arial"/>
                <w:color w:val="000000"/>
                <w:sz w:val="18"/>
                <w:szCs w:val="18"/>
              </w:rPr>
              <w:t xml:space="preserve"> тариф</w:t>
            </w:r>
          </w:p>
        </w:tc>
        <w:tc>
          <w:tcPr>
            <w:tcW w:w="4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6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автобус</w:t>
            </w:r>
            <w:proofErr w:type="gramEnd"/>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7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1.1.2014</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ООО "</w:t>
            </w:r>
            <w:proofErr w:type="spellStart"/>
            <w:r w:rsidRPr="009B7ACD">
              <w:rPr>
                <w:rFonts w:ascii="Arial" w:hAnsi="Arial" w:cs="Arial"/>
                <w:color w:val="000000"/>
                <w:sz w:val="18"/>
                <w:szCs w:val="18"/>
              </w:rPr>
              <w:t>Каинсктранс</w:t>
            </w:r>
            <w:proofErr w:type="spellEnd"/>
            <w:r w:rsidRPr="009B7ACD">
              <w:rPr>
                <w:rFonts w:ascii="Arial" w:hAnsi="Arial" w:cs="Arial"/>
                <w:color w:val="000000"/>
                <w:sz w:val="18"/>
                <w:szCs w:val="18"/>
              </w:rPr>
              <w:t>"    ИНН 5405010542</w:t>
            </w:r>
          </w:p>
        </w:tc>
        <w:tc>
          <w:tcPr>
            <w:tcW w:w="11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632383, Новосибирская область, г. Куйбышев, ул. Маяковского, 59</w:t>
            </w:r>
          </w:p>
        </w:tc>
      </w:tr>
      <w:tr w:rsidR="00752CA1" w:rsidRPr="009B7ACD" w:rsidTr="002C353A">
        <w:trPr>
          <w:trHeight w:val="1258"/>
          <w:jc w:val="center"/>
        </w:trPr>
        <w:tc>
          <w:tcPr>
            <w:tcW w:w="337" w:type="dxa"/>
            <w:tcBorders>
              <w:top w:val="nil"/>
              <w:left w:val="single" w:sz="4" w:space="0" w:color="auto"/>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12</w:t>
            </w:r>
          </w:p>
        </w:tc>
        <w:tc>
          <w:tcPr>
            <w:tcW w:w="42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851"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5</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Центр-Нагорное</w:t>
            </w:r>
          </w:p>
        </w:tc>
        <w:tc>
          <w:tcPr>
            <w:tcW w:w="1843"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Центр-</w:t>
            </w:r>
            <w:proofErr w:type="spellStart"/>
            <w:r w:rsidRPr="009B7ACD">
              <w:rPr>
                <w:rFonts w:ascii="Arial" w:hAnsi="Arial" w:cs="Arial"/>
                <w:color w:val="000000"/>
                <w:sz w:val="18"/>
                <w:szCs w:val="18"/>
              </w:rPr>
              <w:t>Молкомбинат</w:t>
            </w:r>
            <w:proofErr w:type="spellEnd"/>
            <w:r w:rsidRPr="009B7ACD">
              <w:rPr>
                <w:rFonts w:ascii="Arial" w:hAnsi="Arial" w:cs="Arial"/>
                <w:color w:val="000000"/>
                <w:sz w:val="18"/>
                <w:szCs w:val="18"/>
              </w:rPr>
              <w:t>-ХПП-Светлая-С/Х Техникум-Совхозная-Магазин-Новая-Полевая</w:t>
            </w:r>
          </w:p>
        </w:tc>
        <w:tc>
          <w:tcPr>
            <w:tcW w:w="127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1134"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Краскома-Володарского-Студенческая-Октябрьская-Омская</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11,6</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только</w:t>
            </w:r>
            <w:proofErr w:type="gramEnd"/>
            <w:r w:rsidRPr="009B7ACD">
              <w:rPr>
                <w:rFonts w:ascii="Arial" w:hAnsi="Arial" w:cs="Arial"/>
                <w:color w:val="000000"/>
                <w:sz w:val="18"/>
                <w:szCs w:val="18"/>
              </w:rPr>
              <w:t xml:space="preserve"> в установленных остановочных пунктах</w:t>
            </w:r>
          </w:p>
        </w:tc>
        <w:tc>
          <w:tcPr>
            <w:tcW w:w="79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регулируемый</w:t>
            </w:r>
            <w:proofErr w:type="gramEnd"/>
            <w:r w:rsidRPr="009B7ACD">
              <w:rPr>
                <w:rFonts w:ascii="Arial" w:hAnsi="Arial" w:cs="Arial"/>
                <w:color w:val="000000"/>
                <w:sz w:val="18"/>
                <w:szCs w:val="18"/>
              </w:rPr>
              <w:t xml:space="preserve"> тариф</w:t>
            </w:r>
          </w:p>
        </w:tc>
        <w:tc>
          <w:tcPr>
            <w:tcW w:w="4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6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автобус</w:t>
            </w:r>
            <w:proofErr w:type="gramEnd"/>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7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1.1.2014</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ООО "</w:t>
            </w:r>
            <w:proofErr w:type="spellStart"/>
            <w:r w:rsidRPr="009B7ACD">
              <w:rPr>
                <w:rFonts w:ascii="Arial" w:hAnsi="Arial" w:cs="Arial"/>
                <w:color w:val="000000"/>
                <w:sz w:val="18"/>
                <w:szCs w:val="18"/>
              </w:rPr>
              <w:t>Каинсктранс</w:t>
            </w:r>
            <w:proofErr w:type="spellEnd"/>
            <w:r w:rsidRPr="009B7ACD">
              <w:rPr>
                <w:rFonts w:ascii="Arial" w:hAnsi="Arial" w:cs="Arial"/>
                <w:color w:val="000000"/>
                <w:sz w:val="18"/>
                <w:szCs w:val="18"/>
              </w:rPr>
              <w:t>"    ИНН 5405010542</w:t>
            </w:r>
          </w:p>
        </w:tc>
        <w:tc>
          <w:tcPr>
            <w:tcW w:w="11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632383, Новосибирская область, г. Куйбышев, ул. Маяковского, 59</w:t>
            </w:r>
          </w:p>
        </w:tc>
      </w:tr>
      <w:tr w:rsidR="00752CA1" w:rsidRPr="009B7ACD" w:rsidTr="002C353A">
        <w:trPr>
          <w:trHeight w:val="1320"/>
          <w:jc w:val="center"/>
        </w:trPr>
        <w:tc>
          <w:tcPr>
            <w:tcW w:w="337" w:type="dxa"/>
            <w:tcBorders>
              <w:top w:val="nil"/>
              <w:left w:val="single" w:sz="4" w:space="0" w:color="auto"/>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lastRenderedPageBreak/>
              <w:t>13</w:t>
            </w:r>
          </w:p>
        </w:tc>
        <w:tc>
          <w:tcPr>
            <w:tcW w:w="42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851"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5.1</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spellStart"/>
            <w:r w:rsidRPr="009B7ACD">
              <w:rPr>
                <w:rFonts w:ascii="Arial" w:hAnsi="Arial" w:cs="Arial"/>
                <w:color w:val="000000"/>
                <w:sz w:val="18"/>
                <w:szCs w:val="18"/>
              </w:rPr>
              <w:t>Каолви</w:t>
            </w:r>
            <w:proofErr w:type="spellEnd"/>
            <w:r w:rsidRPr="009B7ACD">
              <w:rPr>
                <w:rFonts w:ascii="Arial" w:hAnsi="Arial" w:cs="Arial"/>
                <w:color w:val="000000"/>
                <w:sz w:val="18"/>
                <w:szCs w:val="18"/>
              </w:rPr>
              <w:t>-Центр-Нагорное</w:t>
            </w:r>
          </w:p>
        </w:tc>
        <w:tc>
          <w:tcPr>
            <w:tcW w:w="1843"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Центр-</w:t>
            </w:r>
            <w:proofErr w:type="spellStart"/>
            <w:r w:rsidRPr="009B7ACD">
              <w:rPr>
                <w:rFonts w:ascii="Arial" w:hAnsi="Arial" w:cs="Arial"/>
                <w:color w:val="000000"/>
                <w:sz w:val="18"/>
                <w:szCs w:val="18"/>
              </w:rPr>
              <w:t>Молкомбинат</w:t>
            </w:r>
            <w:proofErr w:type="spellEnd"/>
            <w:r w:rsidRPr="009B7ACD">
              <w:rPr>
                <w:rFonts w:ascii="Arial" w:hAnsi="Arial" w:cs="Arial"/>
                <w:color w:val="000000"/>
                <w:sz w:val="18"/>
                <w:szCs w:val="18"/>
              </w:rPr>
              <w:t>-ХПП-Светлая-С/Х Техникум-Совхозная-Магазин</w:t>
            </w:r>
          </w:p>
        </w:tc>
        <w:tc>
          <w:tcPr>
            <w:tcW w:w="127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Магазин-Совхозная-С/Х Техникум-Светлая-ХПП-</w:t>
            </w:r>
            <w:proofErr w:type="spellStart"/>
            <w:r w:rsidRPr="009B7ACD">
              <w:rPr>
                <w:rFonts w:ascii="Arial" w:hAnsi="Arial" w:cs="Arial"/>
                <w:color w:val="000000"/>
                <w:sz w:val="18"/>
                <w:szCs w:val="18"/>
              </w:rPr>
              <w:t>Молкомбинат</w:t>
            </w:r>
            <w:proofErr w:type="spellEnd"/>
            <w:r w:rsidRPr="009B7ACD">
              <w:rPr>
                <w:rFonts w:ascii="Arial" w:hAnsi="Arial" w:cs="Arial"/>
                <w:color w:val="000000"/>
                <w:sz w:val="18"/>
                <w:szCs w:val="18"/>
              </w:rPr>
              <w:t>-Рынок-Водочный</w:t>
            </w:r>
          </w:p>
        </w:tc>
        <w:tc>
          <w:tcPr>
            <w:tcW w:w="1134"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Краскома-Володарского-Студенческая-Октябрьская-Омская</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10,8</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только</w:t>
            </w:r>
            <w:proofErr w:type="gramEnd"/>
            <w:r w:rsidRPr="009B7ACD">
              <w:rPr>
                <w:rFonts w:ascii="Arial" w:hAnsi="Arial" w:cs="Arial"/>
                <w:color w:val="000000"/>
                <w:sz w:val="18"/>
                <w:szCs w:val="18"/>
              </w:rPr>
              <w:t xml:space="preserve"> в установленных остановочных пунктах</w:t>
            </w:r>
          </w:p>
        </w:tc>
        <w:tc>
          <w:tcPr>
            <w:tcW w:w="79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регулируемый</w:t>
            </w:r>
            <w:proofErr w:type="gramEnd"/>
            <w:r w:rsidRPr="009B7ACD">
              <w:rPr>
                <w:rFonts w:ascii="Arial" w:hAnsi="Arial" w:cs="Arial"/>
                <w:color w:val="000000"/>
                <w:sz w:val="18"/>
                <w:szCs w:val="18"/>
              </w:rPr>
              <w:t xml:space="preserve"> тариф</w:t>
            </w:r>
          </w:p>
        </w:tc>
        <w:tc>
          <w:tcPr>
            <w:tcW w:w="4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6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автобус</w:t>
            </w:r>
            <w:proofErr w:type="gramEnd"/>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7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ООО "</w:t>
            </w:r>
            <w:proofErr w:type="spellStart"/>
            <w:r w:rsidRPr="009B7ACD">
              <w:rPr>
                <w:rFonts w:ascii="Arial" w:hAnsi="Arial" w:cs="Arial"/>
                <w:color w:val="000000"/>
                <w:sz w:val="18"/>
                <w:szCs w:val="18"/>
              </w:rPr>
              <w:t>Каинсктранс</w:t>
            </w:r>
            <w:proofErr w:type="spellEnd"/>
            <w:r w:rsidRPr="009B7ACD">
              <w:rPr>
                <w:rFonts w:ascii="Arial" w:hAnsi="Arial" w:cs="Arial"/>
                <w:color w:val="000000"/>
                <w:sz w:val="18"/>
                <w:szCs w:val="18"/>
              </w:rPr>
              <w:t>"    ИНН 5405010542</w:t>
            </w:r>
          </w:p>
        </w:tc>
        <w:tc>
          <w:tcPr>
            <w:tcW w:w="11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632383, Новосибирская область, г. Куйбышев, ул. Маяковского, 60</w:t>
            </w:r>
          </w:p>
        </w:tc>
      </w:tr>
      <w:tr w:rsidR="00752CA1" w:rsidRPr="009B7ACD" w:rsidTr="002C353A">
        <w:trPr>
          <w:trHeight w:val="699"/>
          <w:jc w:val="center"/>
        </w:trPr>
        <w:tc>
          <w:tcPr>
            <w:tcW w:w="337" w:type="dxa"/>
            <w:tcBorders>
              <w:top w:val="nil"/>
              <w:left w:val="single" w:sz="4" w:space="0" w:color="auto"/>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14</w:t>
            </w:r>
          </w:p>
        </w:tc>
        <w:tc>
          <w:tcPr>
            <w:tcW w:w="42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851"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5А</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СТО-Светлая</w:t>
            </w:r>
          </w:p>
        </w:tc>
        <w:tc>
          <w:tcPr>
            <w:tcW w:w="1843"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СТО-Д.К Куйбышева-Заводская-Центр-</w:t>
            </w:r>
            <w:proofErr w:type="spellStart"/>
            <w:r w:rsidRPr="009B7ACD">
              <w:rPr>
                <w:rFonts w:ascii="Arial" w:hAnsi="Arial" w:cs="Arial"/>
                <w:color w:val="000000"/>
                <w:sz w:val="18"/>
                <w:szCs w:val="18"/>
              </w:rPr>
              <w:t>Молкомбинат</w:t>
            </w:r>
            <w:proofErr w:type="spellEnd"/>
            <w:r w:rsidRPr="009B7ACD">
              <w:rPr>
                <w:rFonts w:ascii="Arial" w:hAnsi="Arial" w:cs="Arial"/>
                <w:color w:val="000000"/>
                <w:sz w:val="18"/>
                <w:szCs w:val="18"/>
              </w:rPr>
              <w:t>-ХПП-Пединститут-Светлая</w:t>
            </w:r>
          </w:p>
        </w:tc>
        <w:tc>
          <w:tcPr>
            <w:tcW w:w="127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Светлая-Пединститут-ХПП-</w:t>
            </w:r>
            <w:proofErr w:type="spellStart"/>
            <w:r w:rsidRPr="009B7ACD">
              <w:rPr>
                <w:rFonts w:ascii="Arial" w:hAnsi="Arial" w:cs="Arial"/>
                <w:color w:val="000000"/>
                <w:sz w:val="18"/>
                <w:szCs w:val="18"/>
              </w:rPr>
              <w:t>Молкомбинат</w:t>
            </w:r>
            <w:proofErr w:type="spellEnd"/>
            <w:r w:rsidRPr="009B7ACD">
              <w:rPr>
                <w:rFonts w:ascii="Arial" w:hAnsi="Arial" w:cs="Arial"/>
                <w:color w:val="000000"/>
                <w:sz w:val="18"/>
                <w:szCs w:val="18"/>
              </w:rPr>
              <w:t>-Заводская-ДК Куйбышева-СТО</w:t>
            </w:r>
          </w:p>
        </w:tc>
        <w:tc>
          <w:tcPr>
            <w:tcW w:w="1134"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Объездная-Партизанская-Краскома-Володарского-Молодёжная-Светлая</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Светлая-Молодёжная-Володарского-Партизанская-Объездная</w:t>
            </w:r>
          </w:p>
        </w:tc>
        <w:tc>
          <w:tcPr>
            <w:tcW w:w="5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7,8</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только</w:t>
            </w:r>
            <w:proofErr w:type="gramEnd"/>
            <w:r w:rsidRPr="009B7ACD">
              <w:rPr>
                <w:rFonts w:ascii="Arial" w:hAnsi="Arial" w:cs="Arial"/>
                <w:color w:val="000000"/>
                <w:sz w:val="18"/>
                <w:szCs w:val="18"/>
              </w:rPr>
              <w:t xml:space="preserve"> в установленных остановочных пунктах</w:t>
            </w:r>
          </w:p>
        </w:tc>
        <w:tc>
          <w:tcPr>
            <w:tcW w:w="79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регулируемый</w:t>
            </w:r>
            <w:proofErr w:type="gramEnd"/>
            <w:r w:rsidRPr="009B7ACD">
              <w:rPr>
                <w:rFonts w:ascii="Arial" w:hAnsi="Arial" w:cs="Arial"/>
                <w:color w:val="000000"/>
                <w:sz w:val="18"/>
                <w:szCs w:val="18"/>
              </w:rPr>
              <w:t xml:space="preserve"> тариф</w:t>
            </w:r>
          </w:p>
        </w:tc>
        <w:tc>
          <w:tcPr>
            <w:tcW w:w="4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6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автобус</w:t>
            </w:r>
            <w:proofErr w:type="gramEnd"/>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7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1.1.2014</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ООО "</w:t>
            </w:r>
            <w:proofErr w:type="spellStart"/>
            <w:r w:rsidRPr="009B7ACD">
              <w:rPr>
                <w:rFonts w:ascii="Arial" w:hAnsi="Arial" w:cs="Arial"/>
                <w:color w:val="000000"/>
                <w:sz w:val="18"/>
                <w:szCs w:val="18"/>
              </w:rPr>
              <w:t>Каинсктранс</w:t>
            </w:r>
            <w:proofErr w:type="spellEnd"/>
            <w:r w:rsidRPr="009B7ACD">
              <w:rPr>
                <w:rFonts w:ascii="Arial" w:hAnsi="Arial" w:cs="Arial"/>
                <w:color w:val="000000"/>
                <w:sz w:val="18"/>
                <w:szCs w:val="18"/>
              </w:rPr>
              <w:t>"    ИНН 5405010542</w:t>
            </w:r>
          </w:p>
        </w:tc>
        <w:tc>
          <w:tcPr>
            <w:tcW w:w="11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632383, Новосибирская область, г. Куйбышев, ул. Маяковского, 59</w:t>
            </w:r>
          </w:p>
        </w:tc>
      </w:tr>
      <w:tr w:rsidR="00752CA1" w:rsidRPr="009B7ACD" w:rsidTr="002C353A">
        <w:trPr>
          <w:trHeight w:val="1725"/>
          <w:jc w:val="center"/>
        </w:trPr>
        <w:tc>
          <w:tcPr>
            <w:tcW w:w="337" w:type="dxa"/>
            <w:tcBorders>
              <w:top w:val="nil"/>
              <w:left w:val="single" w:sz="4" w:space="0" w:color="auto"/>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15</w:t>
            </w:r>
          </w:p>
        </w:tc>
        <w:tc>
          <w:tcPr>
            <w:tcW w:w="42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851"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6</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Очистные-БТЭЦ</w:t>
            </w:r>
          </w:p>
        </w:tc>
        <w:tc>
          <w:tcPr>
            <w:tcW w:w="1843"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Очистные-Фурманова-Мясокомбинат-Омская-Кирзавод-Сарайная-Банк-Сквер Куйбышева-Центр-Заводская-ДК Куйбышева-СТО-БТЭЦ</w:t>
            </w:r>
          </w:p>
        </w:tc>
        <w:tc>
          <w:tcPr>
            <w:tcW w:w="127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1134"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Плановая-Агафонова-Куйбышева-Краскома-Партизанская-Промышленная</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16,0</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только</w:t>
            </w:r>
            <w:proofErr w:type="gramEnd"/>
            <w:r w:rsidRPr="009B7ACD">
              <w:rPr>
                <w:rFonts w:ascii="Arial" w:hAnsi="Arial" w:cs="Arial"/>
                <w:color w:val="000000"/>
                <w:sz w:val="18"/>
                <w:szCs w:val="18"/>
              </w:rPr>
              <w:t xml:space="preserve"> в установленных остановочных пунктах</w:t>
            </w:r>
          </w:p>
        </w:tc>
        <w:tc>
          <w:tcPr>
            <w:tcW w:w="79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регулируемый</w:t>
            </w:r>
            <w:proofErr w:type="gramEnd"/>
            <w:r w:rsidRPr="009B7ACD">
              <w:rPr>
                <w:rFonts w:ascii="Arial" w:hAnsi="Arial" w:cs="Arial"/>
                <w:color w:val="000000"/>
                <w:sz w:val="18"/>
                <w:szCs w:val="18"/>
              </w:rPr>
              <w:t xml:space="preserve"> тариф</w:t>
            </w:r>
          </w:p>
        </w:tc>
        <w:tc>
          <w:tcPr>
            <w:tcW w:w="4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6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автобус</w:t>
            </w:r>
            <w:proofErr w:type="gramEnd"/>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7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1.1.2014</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ООО "</w:t>
            </w:r>
            <w:proofErr w:type="spellStart"/>
            <w:r w:rsidRPr="009B7ACD">
              <w:rPr>
                <w:rFonts w:ascii="Arial" w:hAnsi="Arial" w:cs="Arial"/>
                <w:color w:val="000000"/>
                <w:sz w:val="18"/>
                <w:szCs w:val="18"/>
              </w:rPr>
              <w:t>Каинсктранс</w:t>
            </w:r>
            <w:proofErr w:type="spellEnd"/>
            <w:r w:rsidRPr="009B7ACD">
              <w:rPr>
                <w:rFonts w:ascii="Arial" w:hAnsi="Arial" w:cs="Arial"/>
                <w:color w:val="000000"/>
                <w:sz w:val="18"/>
                <w:szCs w:val="18"/>
              </w:rPr>
              <w:t>"    ИНН 5405010542</w:t>
            </w:r>
          </w:p>
        </w:tc>
        <w:tc>
          <w:tcPr>
            <w:tcW w:w="11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632383, Новосибирская область, г. Куйбышев, ул. Маяковского, 59</w:t>
            </w:r>
          </w:p>
        </w:tc>
      </w:tr>
      <w:tr w:rsidR="00752CA1" w:rsidRPr="009B7ACD" w:rsidTr="002C353A">
        <w:trPr>
          <w:trHeight w:val="1509"/>
          <w:jc w:val="center"/>
        </w:trPr>
        <w:tc>
          <w:tcPr>
            <w:tcW w:w="337" w:type="dxa"/>
            <w:tcBorders>
              <w:top w:val="nil"/>
              <w:left w:val="single" w:sz="4" w:space="0" w:color="auto"/>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16</w:t>
            </w:r>
          </w:p>
        </w:tc>
        <w:tc>
          <w:tcPr>
            <w:tcW w:w="42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851"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7</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Энергетик-СТО</w:t>
            </w:r>
          </w:p>
        </w:tc>
        <w:tc>
          <w:tcPr>
            <w:tcW w:w="1843"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СТО-Д.К Куйбышева-Заводская-Центр-Сквер Куйбышева-Банк-Сарайная-СИЗО-</w:t>
            </w:r>
            <w:proofErr w:type="spellStart"/>
            <w:r w:rsidRPr="009B7ACD">
              <w:rPr>
                <w:rFonts w:ascii="Arial" w:hAnsi="Arial" w:cs="Arial"/>
                <w:color w:val="000000"/>
                <w:sz w:val="18"/>
                <w:szCs w:val="18"/>
              </w:rPr>
              <w:t>п.Энергетик</w:t>
            </w:r>
            <w:proofErr w:type="spellEnd"/>
          </w:p>
        </w:tc>
        <w:tc>
          <w:tcPr>
            <w:tcW w:w="127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1134"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Объездная-Партизанская-Краскома-Куйбышева-Агафонова</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9,0</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только</w:t>
            </w:r>
            <w:proofErr w:type="gramEnd"/>
            <w:r w:rsidRPr="009B7ACD">
              <w:rPr>
                <w:rFonts w:ascii="Arial" w:hAnsi="Arial" w:cs="Arial"/>
                <w:color w:val="000000"/>
                <w:sz w:val="18"/>
                <w:szCs w:val="18"/>
              </w:rPr>
              <w:t xml:space="preserve"> в установленных остановочных пунктах</w:t>
            </w:r>
          </w:p>
        </w:tc>
        <w:tc>
          <w:tcPr>
            <w:tcW w:w="79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регулируемый</w:t>
            </w:r>
            <w:proofErr w:type="gramEnd"/>
            <w:r w:rsidRPr="009B7ACD">
              <w:rPr>
                <w:rFonts w:ascii="Arial" w:hAnsi="Arial" w:cs="Arial"/>
                <w:color w:val="000000"/>
                <w:sz w:val="18"/>
                <w:szCs w:val="18"/>
              </w:rPr>
              <w:t xml:space="preserve"> тариф</w:t>
            </w:r>
          </w:p>
        </w:tc>
        <w:tc>
          <w:tcPr>
            <w:tcW w:w="4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6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автобус</w:t>
            </w:r>
            <w:proofErr w:type="gramEnd"/>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7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1.1.2014</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ООО "</w:t>
            </w:r>
            <w:proofErr w:type="spellStart"/>
            <w:r w:rsidRPr="009B7ACD">
              <w:rPr>
                <w:rFonts w:ascii="Arial" w:hAnsi="Arial" w:cs="Arial"/>
                <w:color w:val="000000"/>
                <w:sz w:val="18"/>
                <w:szCs w:val="18"/>
              </w:rPr>
              <w:t>Каинсктранс</w:t>
            </w:r>
            <w:proofErr w:type="spellEnd"/>
            <w:r w:rsidRPr="009B7ACD">
              <w:rPr>
                <w:rFonts w:ascii="Arial" w:hAnsi="Arial" w:cs="Arial"/>
                <w:color w:val="000000"/>
                <w:sz w:val="18"/>
                <w:szCs w:val="18"/>
              </w:rPr>
              <w:t>"    ИНН 5405010542</w:t>
            </w:r>
          </w:p>
        </w:tc>
        <w:tc>
          <w:tcPr>
            <w:tcW w:w="11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632383, Новосибирская область, г. Куйбышев, ул. Маяковского, 59</w:t>
            </w:r>
          </w:p>
        </w:tc>
      </w:tr>
      <w:tr w:rsidR="00752CA1" w:rsidRPr="009B7ACD" w:rsidTr="002C353A">
        <w:trPr>
          <w:trHeight w:val="1270"/>
          <w:jc w:val="center"/>
        </w:trPr>
        <w:tc>
          <w:tcPr>
            <w:tcW w:w="337" w:type="dxa"/>
            <w:tcBorders>
              <w:top w:val="nil"/>
              <w:left w:val="single" w:sz="4" w:space="0" w:color="auto"/>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17</w:t>
            </w:r>
          </w:p>
        </w:tc>
        <w:tc>
          <w:tcPr>
            <w:tcW w:w="42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851"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7А</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Энергетик-</w:t>
            </w:r>
            <w:proofErr w:type="spellStart"/>
            <w:r w:rsidRPr="009B7ACD">
              <w:rPr>
                <w:rFonts w:ascii="Arial" w:hAnsi="Arial" w:cs="Arial"/>
                <w:color w:val="000000"/>
                <w:sz w:val="18"/>
                <w:szCs w:val="18"/>
              </w:rPr>
              <w:t>Горбольница</w:t>
            </w:r>
            <w:proofErr w:type="spellEnd"/>
            <w:r w:rsidRPr="009B7ACD">
              <w:rPr>
                <w:rFonts w:ascii="Arial" w:hAnsi="Arial" w:cs="Arial"/>
                <w:color w:val="000000"/>
                <w:sz w:val="18"/>
                <w:szCs w:val="18"/>
              </w:rPr>
              <w:t xml:space="preserve">      </w:t>
            </w:r>
          </w:p>
        </w:tc>
        <w:tc>
          <w:tcPr>
            <w:tcW w:w="1843"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spellStart"/>
            <w:r w:rsidRPr="009B7ACD">
              <w:rPr>
                <w:rFonts w:ascii="Arial" w:hAnsi="Arial" w:cs="Arial"/>
                <w:color w:val="000000"/>
                <w:sz w:val="18"/>
                <w:szCs w:val="18"/>
              </w:rPr>
              <w:t>п.Энергетик</w:t>
            </w:r>
            <w:proofErr w:type="spellEnd"/>
            <w:r w:rsidRPr="009B7ACD">
              <w:rPr>
                <w:rFonts w:ascii="Arial" w:hAnsi="Arial" w:cs="Arial"/>
                <w:color w:val="000000"/>
                <w:sz w:val="18"/>
                <w:szCs w:val="18"/>
              </w:rPr>
              <w:t>-СИЗО-Сарайная-Банк-Сквер Куйбышева-Центр-Стоматология-1-й квартал-Водочный-</w:t>
            </w:r>
            <w:proofErr w:type="spellStart"/>
            <w:r w:rsidRPr="009B7ACD">
              <w:rPr>
                <w:rFonts w:ascii="Arial" w:hAnsi="Arial" w:cs="Arial"/>
                <w:color w:val="000000"/>
                <w:sz w:val="18"/>
                <w:szCs w:val="18"/>
              </w:rPr>
              <w:t>Горбольница</w:t>
            </w:r>
            <w:proofErr w:type="spellEnd"/>
          </w:p>
        </w:tc>
        <w:tc>
          <w:tcPr>
            <w:tcW w:w="127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spellStart"/>
            <w:r w:rsidRPr="009B7ACD">
              <w:rPr>
                <w:rFonts w:ascii="Arial" w:hAnsi="Arial" w:cs="Arial"/>
                <w:color w:val="000000"/>
                <w:sz w:val="18"/>
                <w:szCs w:val="18"/>
              </w:rPr>
              <w:t>Горбольница</w:t>
            </w:r>
            <w:proofErr w:type="spellEnd"/>
            <w:r w:rsidRPr="009B7ACD">
              <w:rPr>
                <w:rFonts w:ascii="Arial" w:hAnsi="Arial" w:cs="Arial"/>
                <w:color w:val="000000"/>
                <w:sz w:val="18"/>
                <w:szCs w:val="18"/>
              </w:rPr>
              <w:t>-Водочный-Рынок-Центр-Сквер Куйбышева-Банк-Сарайная-СИЗО-</w:t>
            </w:r>
            <w:proofErr w:type="spellStart"/>
            <w:r w:rsidRPr="009B7ACD">
              <w:rPr>
                <w:rFonts w:ascii="Arial" w:hAnsi="Arial" w:cs="Arial"/>
                <w:color w:val="000000"/>
                <w:sz w:val="18"/>
                <w:szCs w:val="18"/>
              </w:rPr>
              <w:lastRenderedPageBreak/>
              <w:t>п.Энергетик</w:t>
            </w:r>
            <w:proofErr w:type="spellEnd"/>
          </w:p>
        </w:tc>
        <w:tc>
          <w:tcPr>
            <w:tcW w:w="1134"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lastRenderedPageBreak/>
              <w:t>Агафонова-Куйбышева-Краскома-Партизанская-Трудовая-Володарского</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9,0</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только</w:t>
            </w:r>
            <w:proofErr w:type="gramEnd"/>
            <w:r w:rsidRPr="009B7ACD">
              <w:rPr>
                <w:rFonts w:ascii="Arial" w:hAnsi="Arial" w:cs="Arial"/>
                <w:color w:val="000000"/>
                <w:sz w:val="18"/>
                <w:szCs w:val="18"/>
              </w:rPr>
              <w:t xml:space="preserve"> в установленных остановочных пунктах</w:t>
            </w:r>
          </w:p>
        </w:tc>
        <w:tc>
          <w:tcPr>
            <w:tcW w:w="79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регулируемый</w:t>
            </w:r>
            <w:proofErr w:type="gramEnd"/>
            <w:r w:rsidRPr="009B7ACD">
              <w:rPr>
                <w:rFonts w:ascii="Arial" w:hAnsi="Arial" w:cs="Arial"/>
                <w:color w:val="000000"/>
                <w:sz w:val="18"/>
                <w:szCs w:val="18"/>
              </w:rPr>
              <w:t xml:space="preserve"> тариф</w:t>
            </w:r>
          </w:p>
        </w:tc>
        <w:tc>
          <w:tcPr>
            <w:tcW w:w="4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6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автобус</w:t>
            </w:r>
            <w:proofErr w:type="gramEnd"/>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7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1.1.2014</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ООО "</w:t>
            </w:r>
            <w:proofErr w:type="spellStart"/>
            <w:r w:rsidRPr="009B7ACD">
              <w:rPr>
                <w:rFonts w:ascii="Arial" w:hAnsi="Arial" w:cs="Arial"/>
                <w:color w:val="000000"/>
                <w:sz w:val="18"/>
                <w:szCs w:val="18"/>
              </w:rPr>
              <w:t>Каинсктранс</w:t>
            </w:r>
            <w:proofErr w:type="spellEnd"/>
            <w:r w:rsidRPr="009B7ACD">
              <w:rPr>
                <w:rFonts w:ascii="Arial" w:hAnsi="Arial" w:cs="Arial"/>
                <w:color w:val="000000"/>
                <w:sz w:val="18"/>
                <w:szCs w:val="18"/>
              </w:rPr>
              <w:t>"    ИНН 5405010542</w:t>
            </w:r>
          </w:p>
        </w:tc>
        <w:tc>
          <w:tcPr>
            <w:tcW w:w="11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632383, Новосибирская область, г. Куйбышев, ул. Маяковского, 59</w:t>
            </w:r>
          </w:p>
        </w:tc>
      </w:tr>
      <w:tr w:rsidR="00752CA1" w:rsidRPr="009B7ACD" w:rsidTr="002C353A">
        <w:trPr>
          <w:trHeight w:val="2730"/>
          <w:jc w:val="center"/>
        </w:trPr>
        <w:tc>
          <w:tcPr>
            <w:tcW w:w="337" w:type="dxa"/>
            <w:tcBorders>
              <w:top w:val="nil"/>
              <w:left w:val="single" w:sz="4" w:space="0" w:color="auto"/>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lastRenderedPageBreak/>
              <w:t>18</w:t>
            </w:r>
          </w:p>
        </w:tc>
        <w:tc>
          <w:tcPr>
            <w:tcW w:w="42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851"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7А(ШЛЮЗ)</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Энергетик-с/о "Строитель"</w:t>
            </w:r>
          </w:p>
        </w:tc>
        <w:tc>
          <w:tcPr>
            <w:tcW w:w="1843"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spellStart"/>
            <w:r w:rsidRPr="009B7ACD">
              <w:rPr>
                <w:rFonts w:ascii="Arial" w:hAnsi="Arial" w:cs="Arial"/>
                <w:color w:val="000000"/>
                <w:sz w:val="18"/>
                <w:szCs w:val="18"/>
              </w:rPr>
              <w:t>п.Энергетик</w:t>
            </w:r>
            <w:proofErr w:type="spellEnd"/>
            <w:r w:rsidRPr="009B7ACD">
              <w:rPr>
                <w:rFonts w:ascii="Arial" w:hAnsi="Arial" w:cs="Arial"/>
                <w:color w:val="000000"/>
                <w:sz w:val="18"/>
                <w:szCs w:val="18"/>
              </w:rPr>
              <w:t>-СИЗО-Сарайная-Банк-Сквер Куйбышева-Центр-Стоматология-1-й квартал-Водочный-</w:t>
            </w:r>
            <w:proofErr w:type="spellStart"/>
            <w:r w:rsidRPr="009B7ACD">
              <w:rPr>
                <w:rFonts w:ascii="Arial" w:hAnsi="Arial" w:cs="Arial"/>
                <w:color w:val="000000"/>
                <w:sz w:val="18"/>
                <w:szCs w:val="18"/>
              </w:rPr>
              <w:t>Горбольница</w:t>
            </w:r>
            <w:proofErr w:type="spellEnd"/>
            <w:r w:rsidRPr="009B7ACD">
              <w:rPr>
                <w:rFonts w:ascii="Arial" w:hAnsi="Arial" w:cs="Arial"/>
                <w:color w:val="000000"/>
                <w:sz w:val="18"/>
                <w:szCs w:val="18"/>
              </w:rPr>
              <w:t>-с/о Строитель</w:t>
            </w:r>
          </w:p>
        </w:tc>
        <w:tc>
          <w:tcPr>
            <w:tcW w:w="127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с</w:t>
            </w:r>
            <w:proofErr w:type="gramEnd"/>
            <w:r w:rsidRPr="009B7ACD">
              <w:rPr>
                <w:rFonts w:ascii="Arial" w:hAnsi="Arial" w:cs="Arial"/>
                <w:color w:val="000000"/>
                <w:sz w:val="18"/>
                <w:szCs w:val="18"/>
              </w:rPr>
              <w:t>/о Строитель-</w:t>
            </w:r>
            <w:proofErr w:type="spellStart"/>
            <w:r w:rsidRPr="009B7ACD">
              <w:rPr>
                <w:rFonts w:ascii="Arial" w:hAnsi="Arial" w:cs="Arial"/>
                <w:color w:val="000000"/>
                <w:sz w:val="18"/>
                <w:szCs w:val="18"/>
              </w:rPr>
              <w:t>Горбольница</w:t>
            </w:r>
            <w:proofErr w:type="spellEnd"/>
            <w:r w:rsidRPr="009B7ACD">
              <w:rPr>
                <w:rFonts w:ascii="Arial" w:hAnsi="Arial" w:cs="Arial"/>
                <w:color w:val="000000"/>
                <w:sz w:val="18"/>
                <w:szCs w:val="18"/>
              </w:rPr>
              <w:t>-Водочный-Рынок-Центр-Сквер Куйбышева-Банк-Сарайная-СИЗО-</w:t>
            </w:r>
            <w:proofErr w:type="spellStart"/>
            <w:r w:rsidRPr="009B7ACD">
              <w:rPr>
                <w:rFonts w:ascii="Arial" w:hAnsi="Arial" w:cs="Arial"/>
                <w:color w:val="000000"/>
                <w:sz w:val="18"/>
                <w:szCs w:val="18"/>
              </w:rPr>
              <w:t>п.Энергетик</w:t>
            </w:r>
            <w:proofErr w:type="spellEnd"/>
          </w:p>
        </w:tc>
        <w:tc>
          <w:tcPr>
            <w:tcW w:w="1134"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Агафонова-Куйбышева-Краскома-Партизанская-Трудовая-Володарского</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12,0</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только</w:t>
            </w:r>
            <w:proofErr w:type="gramEnd"/>
            <w:r w:rsidRPr="009B7ACD">
              <w:rPr>
                <w:rFonts w:ascii="Arial" w:hAnsi="Arial" w:cs="Arial"/>
                <w:color w:val="000000"/>
                <w:sz w:val="18"/>
                <w:szCs w:val="18"/>
              </w:rPr>
              <w:t xml:space="preserve"> в установленных остановочных пунктах</w:t>
            </w:r>
          </w:p>
        </w:tc>
        <w:tc>
          <w:tcPr>
            <w:tcW w:w="79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регулируемый</w:t>
            </w:r>
            <w:proofErr w:type="gramEnd"/>
            <w:r w:rsidRPr="009B7ACD">
              <w:rPr>
                <w:rFonts w:ascii="Arial" w:hAnsi="Arial" w:cs="Arial"/>
                <w:color w:val="000000"/>
                <w:sz w:val="18"/>
                <w:szCs w:val="18"/>
              </w:rPr>
              <w:t xml:space="preserve"> тариф</w:t>
            </w:r>
          </w:p>
        </w:tc>
        <w:tc>
          <w:tcPr>
            <w:tcW w:w="4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6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автобус</w:t>
            </w:r>
            <w:proofErr w:type="gramEnd"/>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7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1.1.2014</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ООО "</w:t>
            </w:r>
            <w:proofErr w:type="spellStart"/>
            <w:r w:rsidRPr="009B7ACD">
              <w:rPr>
                <w:rFonts w:ascii="Arial" w:hAnsi="Arial" w:cs="Arial"/>
                <w:color w:val="000000"/>
                <w:sz w:val="18"/>
                <w:szCs w:val="18"/>
              </w:rPr>
              <w:t>Каинсктранс</w:t>
            </w:r>
            <w:proofErr w:type="spellEnd"/>
            <w:r w:rsidRPr="009B7ACD">
              <w:rPr>
                <w:rFonts w:ascii="Arial" w:hAnsi="Arial" w:cs="Arial"/>
                <w:color w:val="000000"/>
                <w:sz w:val="18"/>
                <w:szCs w:val="18"/>
              </w:rPr>
              <w:t>"    ИНН 5405010542</w:t>
            </w:r>
          </w:p>
        </w:tc>
        <w:tc>
          <w:tcPr>
            <w:tcW w:w="11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632383, Новосибирская область, г. Куйбышев, ул. Маяковского, 59</w:t>
            </w:r>
          </w:p>
        </w:tc>
      </w:tr>
      <w:tr w:rsidR="00752CA1" w:rsidRPr="009B7ACD" w:rsidTr="002C353A">
        <w:trPr>
          <w:trHeight w:val="1477"/>
          <w:jc w:val="center"/>
        </w:trPr>
        <w:tc>
          <w:tcPr>
            <w:tcW w:w="337" w:type="dxa"/>
            <w:tcBorders>
              <w:top w:val="nil"/>
              <w:left w:val="single" w:sz="4" w:space="0" w:color="auto"/>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19</w:t>
            </w:r>
          </w:p>
        </w:tc>
        <w:tc>
          <w:tcPr>
            <w:tcW w:w="42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851"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172</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spellStart"/>
            <w:r w:rsidRPr="009B7ACD">
              <w:rPr>
                <w:rFonts w:ascii="Arial" w:hAnsi="Arial" w:cs="Arial"/>
                <w:color w:val="000000"/>
                <w:sz w:val="18"/>
                <w:szCs w:val="18"/>
              </w:rPr>
              <w:t>Цетр</w:t>
            </w:r>
            <w:proofErr w:type="spellEnd"/>
            <w:r w:rsidRPr="009B7ACD">
              <w:rPr>
                <w:rFonts w:ascii="Arial" w:hAnsi="Arial" w:cs="Arial"/>
                <w:color w:val="000000"/>
                <w:sz w:val="18"/>
                <w:szCs w:val="18"/>
              </w:rPr>
              <w:t>-Ж/д вокзал-Центр</w:t>
            </w:r>
          </w:p>
        </w:tc>
        <w:tc>
          <w:tcPr>
            <w:tcW w:w="1843"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Куйбышев-Заводская-Гуляева-ДСУ-Керамзитовый-3-й км сады-5-й км-5-й км сады-Кирзавод-Переезд-Барабинск</w:t>
            </w:r>
          </w:p>
        </w:tc>
        <w:tc>
          <w:tcPr>
            <w:tcW w:w="127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1134"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Краскома-Гуляева-Водопроводный пер.-Ленина</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22,0</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только</w:t>
            </w:r>
            <w:proofErr w:type="gramEnd"/>
            <w:r w:rsidRPr="009B7ACD">
              <w:rPr>
                <w:rFonts w:ascii="Arial" w:hAnsi="Arial" w:cs="Arial"/>
                <w:color w:val="000000"/>
                <w:sz w:val="18"/>
                <w:szCs w:val="18"/>
              </w:rPr>
              <w:t xml:space="preserve"> в установленных остановочных пунктах</w:t>
            </w:r>
          </w:p>
        </w:tc>
        <w:tc>
          <w:tcPr>
            <w:tcW w:w="79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регулируемый</w:t>
            </w:r>
            <w:proofErr w:type="gramEnd"/>
            <w:r w:rsidRPr="009B7ACD">
              <w:rPr>
                <w:rFonts w:ascii="Arial" w:hAnsi="Arial" w:cs="Arial"/>
                <w:color w:val="000000"/>
                <w:sz w:val="18"/>
                <w:szCs w:val="18"/>
              </w:rPr>
              <w:t xml:space="preserve"> тариф</w:t>
            </w:r>
          </w:p>
        </w:tc>
        <w:tc>
          <w:tcPr>
            <w:tcW w:w="4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6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автобус</w:t>
            </w:r>
            <w:proofErr w:type="gramEnd"/>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7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1.1.2014</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ООО "</w:t>
            </w:r>
            <w:proofErr w:type="spellStart"/>
            <w:r w:rsidRPr="009B7ACD">
              <w:rPr>
                <w:rFonts w:ascii="Arial" w:hAnsi="Arial" w:cs="Arial"/>
                <w:color w:val="000000"/>
                <w:sz w:val="18"/>
                <w:szCs w:val="18"/>
              </w:rPr>
              <w:t>Каинсктранс</w:t>
            </w:r>
            <w:proofErr w:type="spellEnd"/>
            <w:r w:rsidRPr="009B7ACD">
              <w:rPr>
                <w:rFonts w:ascii="Arial" w:hAnsi="Arial" w:cs="Arial"/>
                <w:color w:val="000000"/>
                <w:sz w:val="18"/>
                <w:szCs w:val="18"/>
              </w:rPr>
              <w:t>"    ИНН 5405010542</w:t>
            </w:r>
          </w:p>
        </w:tc>
        <w:tc>
          <w:tcPr>
            <w:tcW w:w="11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632383, Новосибирская область, г. Куйбышев, ул. Маяковского, 59</w:t>
            </w:r>
          </w:p>
        </w:tc>
      </w:tr>
      <w:tr w:rsidR="00752CA1" w:rsidRPr="009B7ACD" w:rsidTr="002C353A">
        <w:trPr>
          <w:trHeight w:val="1950"/>
          <w:jc w:val="center"/>
        </w:trPr>
        <w:tc>
          <w:tcPr>
            <w:tcW w:w="337" w:type="dxa"/>
            <w:tcBorders>
              <w:top w:val="nil"/>
              <w:left w:val="single" w:sz="4" w:space="0" w:color="auto"/>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20</w:t>
            </w:r>
          </w:p>
        </w:tc>
        <w:tc>
          <w:tcPr>
            <w:tcW w:w="42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851"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173</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xml:space="preserve">Центр-Абрамово           </w:t>
            </w:r>
          </w:p>
        </w:tc>
        <w:tc>
          <w:tcPr>
            <w:tcW w:w="1843"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Центр-Сквер Куйбышева-Мостовая-Буденная-Кутузова-Интернат-Администрация-Абрамово-Западная</w:t>
            </w:r>
          </w:p>
        </w:tc>
        <w:tc>
          <w:tcPr>
            <w:tcW w:w="127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1134"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Краскома-Войкова-Лесная-Школьная</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sz w:val="18"/>
                <w:szCs w:val="18"/>
              </w:rPr>
            </w:pPr>
            <w:r w:rsidRPr="009B7ACD">
              <w:rPr>
                <w:rFonts w:ascii="Arial" w:hAnsi="Arial" w:cs="Arial"/>
                <w:sz w:val="18"/>
                <w:szCs w:val="18"/>
              </w:rPr>
              <w:t>18,4</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только</w:t>
            </w:r>
            <w:proofErr w:type="gramEnd"/>
            <w:r w:rsidRPr="009B7ACD">
              <w:rPr>
                <w:rFonts w:ascii="Arial" w:hAnsi="Arial" w:cs="Arial"/>
                <w:color w:val="000000"/>
                <w:sz w:val="18"/>
                <w:szCs w:val="18"/>
              </w:rPr>
              <w:t xml:space="preserve"> в установленных остановочных пунктах</w:t>
            </w:r>
          </w:p>
        </w:tc>
        <w:tc>
          <w:tcPr>
            <w:tcW w:w="79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регулируемый</w:t>
            </w:r>
            <w:proofErr w:type="gramEnd"/>
            <w:r w:rsidRPr="009B7ACD">
              <w:rPr>
                <w:rFonts w:ascii="Arial" w:hAnsi="Arial" w:cs="Arial"/>
                <w:color w:val="000000"/>
                <w:sz w:val="18"/>
                <w:szCs w:val="18"/>
              </w:rPr>
              <w:t xml:space="preserve"> тариф</w:t>
            </w:r>
          </w:p>
        </w:tc>
        <w:tc>
          <w:tcPr>
            <w:tcW w:w="4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6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автобус</w:t>
            </w:r>
            <w:proofErr w:type="gramEnd"/>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7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1.1.2014</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ООО "</w:t>
            </w:r>
            <w:proofErr w:type="spellStart"/>
            <w:r w:rsidRPr="009B7ACD">
              <w:rPr>
                <w:rFonts w:ascii="Arial" w:hAnsi="Arial" w:cs="Arial"/>
                <w:color w:val="000000"/>
                <w:sz w:val="18"/>
                <w:szCs w:val="18"/>
              </w:rPr>
              <w:t>Каинсктранс</w:t>
            </w:r>
            <w:proofErr w:type="spellEnd"/>
            <w:r w:rsidRPr="009B7ACD">
              <w:rPr>
                <w:rFonts w:ascii="Arial" w:hAnsi="Arial" w:cs="Arial"/>
                <w:color w:val="000000"/>
                <w:sz w:val="18"/>
                <w:szCs w:val="18"/>
              </w:rPr>
              <w:t>"    ИНН 5405010542</w:t>
            </w:r>
          </w:p>
        </w:tc>
        <w:tc>
          <w:tcPr>
            <w:tcW w:w="11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632383, Новосибирская область, г. Куйбышев, ул. Маяковского, 59</w:t>
            </w:r>
          </w:p>
        </w:tc>
      </w:tr>
      <w:tr w:rsidR="00752CA1" w:rsidRPr="009B7ACD" w:rsidTr="002C353A">
        <w:trPr>
          <w:trHeight w:val="58"/>
          <w:jc w:val="center"/>
        </w:trPr>
        <w:tc>
          <w:tcPr>
            <w:tcW w:w="337" w:type="dxa"/>
            <w:tcBorders>
              <w:top w:val="nil"/>
              <w:left w:val="single" w:sz="4" w:space="0" w:color="auto"/>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21</w:t>
            </w:r>
          </w:p>
        </w:tc>
        <w:tc>
          <w:tcPr>
            <w:tcW w:w="42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851"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173 (ГОРБОЛЬНИЦА)</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Центр-Абрамово-</w:t>
            </w:r>
            <w:proofErr w:type="spellStart"/>
            <w:r w:rsidRPr="009B7ACD">
              <w:rPr>
                <w:rFonts w:ascii="Arial" w:hAnsi="Arial" w:cs="Arial"/>
                <w:color w:val="000000"/>
                <w:sz w:val="18"/>
                <w:szCs w:val="18"/>
              </w:rPr>
              <w:t>Горбольница</w:t>
            </w:r>
            <w:proofErr w:type="spellEnd"/>
            <w:r w:rsidRPr="009B7ACD">
              <w:rPr>
                <w:rFonts w:ascii="Arial" w:hAnsi="Arial" w:cs="Arial"/>
                <w:color w:val="000000"/>
                <w:sz w:val="18"/>
                <w:szCs w:val="18"/>
              </w:rPr>
              <w:t xml:space="preserve">            </w:t>
            </w:r>
          </w:p>
        </w:tc>
        <w:tc>
          <w:tcPr>
            <w:tcW w:w="1843"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spellStart"/>
            <w:r w:rsidRPr="009B7ACD">
              <w:rPr>
                <w:rFonts w:ascii="Arial" w:hAnsi="Arial" w:cs="Arial"/>
                <w:color w:val="000000"/>
                <w:sz w:val="18"/>
                <w:szCs w:val="18"/>
              </w:rPr>
              <w:t>Горбольница</w:t>
            </w:r>
            <w:proofErr w:type="spellEnd"/>
            <w:r w:rsidRPr="009B7ACD">
              <w:rPr>
                <w:rFonts w:ascii="Arial" w:hAnsi="Arial" w:cs="Arial"/>
                <w:color w:val="000000"/>
                <w:sz w:val="18"/>
                <w:szCs w:val="18"/>
              </w:rPr>
              <w:t>-Рынок-Центр-Сквер Куйбышева-Мостовая-Буденная-Кутузова-Интернат-Администрация-Абрамово-Западная</w:t>
            </w:r>
          </w:p>
        </w:tc>
        <w:tc>
          <w:tcPr>
            <w:tcW w:w="1276"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1134"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Володарского-Краскома-Войкова-Лесная-Школьная</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sz w:val="18"/>
                <w:szCs w:val="18"/>
              </w:rPr>
            </w:pPr>
            <w:r w:rsidRPr="009B7ACD">
              <w:rPr>
                <w:rFonts w:ascii="Arial" w:hAnsi="Arial" w:cs="Arial"/>
                <w:sz w:val="18"/>
                <w:szCs w:val="18"/>
              </w:rPr>
              <w:t>21,4</w:t>
            </w:r>
          </w:p>
        </w:tc>
        <w:tc>
          <w:tcPr>
            <w:tcW w:w="992"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только</w:t>
            </w:r>
            <w:proofErr w:type="gramEnd"/>
            <w:r w:rsidRPr="009B7ACD">
              <w:rPr>
                <w:rFonts w:ascii="Arial" w:hAnsi="Arial" w:cs="Arial"/>
                <w:color w:val="000000"/>
                <w:sz w:val="18"/>
                <w:szCs w:val="18"/>
              </w:rPr>
              <w:t xml:space="preserve"> в установленных остановочных пунктах</w:t>
            </w:r>
          </w:p>
        </w:tc>
        <w:tc>
          <w:tcPr>
            <w:tcW w:w="79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регулируемый</w:t>
            </w:r>
            <w:proofErr w:type="gramEnd"/>
            <w:r w:rsidRPr="009B7ACD">
              <w:rPr>
                <w:rFonts w:ascii="Arial" w:hAnsi="Arial" w:cs="Arial"/>
                <w:color w:val="000000"/>
                <w:sz w:val="18"/>
                <w:szCs w:val="18"/>
              </w:rPr>
              <w:t xml:space="preserve"> тариф</w:t>
            </w:r>
          </w:p>
        </w:tc>
        <w:tc>
          <w:tcPr>
            <w:tcW w:w="467"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6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proofErr w:type="gramStart"/>
            <w:r w:rsidRPr="009B7ACD">
              <w:rPr>
                <w:rFonts w:ascii="Arial" w:hAnsi="Arial" w:cs="Arial"/>
                <w:color w:val="000000"/>
                <w:sz w:val="18"/>
                <w:szCs w:val="18"/>
              </w:rPr>
              <w:t>автобус</w:t>
            </w:r>
            <w:proofErr w:type="gramEnd"/>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3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 </w:t>
            </w:r>
          </w:p>
        </w:tc>
        <w:tc>
          <w:tcPr>
            <w:tcW w:w="7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1.1.2014</w:t>
            </w:r>
          </w:p>
        </w:tc>
        <w:tc>
          <w:tcPr>
            <w:tcW w:w="850"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ООО "</w:t>
            </w:r>
            <w:proofErr w:type="spellStart"/>
            <w:r w:rsidRPr="009B7ACD">
              <w:rPr>
                <w:rFonts w:ascii="Arial" w:hAnsi="Arial" w:cs="Arial"/>
                <w:color w:val="000000"/>
                <w:sz w:val="18"/>
                <w:szCs w:val="18"/>
              </w:rPr>
              <w:t>Каинсктранс</w:t>
            </w:r>
            <w:proofErr w:type="spellEnd"/>
            <w:r w:rsidRPr="009B7ACD">
              <w:rPr>
                <w:rFonts w:ascii="Arial" w:hAnsi="Arial" w:cs="Arial"/>
                <w:color w:val="000000"/>
                <w:sz w:val="18"/>
                <w:szCs w:val="18"/>
              </w:rPr>
              <w:t>"    ИНН 5405010542</w:t>
            </w:r>
          </w:p>
        </w:tc>
        <w:tc>
          <w:tcPr>
            <w:tcW w:w="1158" w:type="dxa"/>
            <w:tcBorders>
              <w:top w:val="nil"/>
              <w:left w:val="nil"/>
              <w:bottom w:val="single" w:sz="4" w:space="0" w:color="auto"/>
              <w:right w:val="single" w:sz="4" w:space="0" w:color="auto"/>
            </w:tcBorders>
            <w:shd w:val="clear" w:color="auto" w:fill="auto"/>
            <w:vAlign w:val="center"/>
            <w:hideMark/>
          </w:tcPr>
          <w:p w:rsidR="00D7684C" w:rsidRPr="009B7ACD" w:rsidRDefault="00D7684C" w:rsidP="00D7684C">
            <w:pPr>
              <w:jc w:val="center"/>
              <w:rPr>
                <w:rFonts w:ascii="Arial" w:hAnsi="Arial" w:cs="Arial"/>
                <w:color w:val="000000"/>
                <w:sz w:val="18"/>
                <w:szCs w:val="18"/>
              </w:rPr>
            </w:pPr>
            <w:r w:rsidRPr="009B7ACD">
              <w:rPr>
                <w:rFonts w:ascii="Arial" w:hAnsi="Arial" w:cs="Arial"/>
                <w:color w:val="000000"/>
                <w:sz w:val="18"/>
                <w:szCs w:val="18"/>
              </w:rPr>
              <w:t>632383, Новосибирская область, г. Куйбышев, ул. Маяковского, 59</w:t>
            </w:r>
          </w:p>
        </w:tc>
      </w:tr>
    </w:tbl>
    <w:p w:rsidR="00D7684C" w:rsidRDefault="00D7684C" w:rsidP="00C627FA">
      <w:pPr>
        <w:autoSpaceDE w:val="0"/>
        <w:autoSpaceDN w:val="0"/>
        <w:ind w:right="-1"/>
        <w:jc w:val="both"/>
        <w:rPr>
          <w:rFonts w:ascii="Arial" w:hAnsi="Arial" w:cs="Arial"/>
          <w:sz w:val="20"/>
          <w:szCs w:val="20"/>
        </w:rPr>
      </w:pPr>
    </w:p>
    <w:p w:rsidR="00752CA1" w:rsidRDefault="00752CA1" w:rsidP="00CA6E8E">
      <w:pPr>
        <w:keepNext/>
        <w:jc w:val="both"/>
        <w:outlineLvl w:val="1"/>
        <w:rPr>
          <w:rFonts w:ascii="Arial" w:hAnsi="Arial" w:cs="Arial"/>
          <w:b/>
          <w:sz w:val="20"/>
          <w:szCs w:val="20"/>
        </w:rPr>
        <w:sectPr w:rsidR="00752CA1" w:rsidSect="00971A97">
          <w:footerReference w:type="first" r:id="rId12"/>
          <w:pgSz w:w="16838" w:h="11906" w:orient="landscape"/>
          <w:pgMar w:top="709" w:right="1134" w:bottom="1134" w:left="1134" w:header="0" w:footer="0" w:gutter="0"/>
          <w:cols w:space="708"/>
          <w:titlePg/>
          <w:docGrid w:linePitch="360"/>
        </w:sectPr>
      </w:pPr>
    </w:p>
    <w:p w:rsidR="00CA6E8E" w:rsidRDefault="00C627FA" w:rsidP="00CA6E8E">
      <w:pPr>
        <w:keepNext/>
        <w:jc w:val="both"/>
        <w:outlineLvl w:val="1"/>
        <w:rPr>
          <w:rFonts w:ascii="Arial" w:hAnsi="Arial" w:cs="Arial"/>
          <w:bCs/>
          <w:sz w:val="20"/>
          <w:szCs w:val="20"/>
        </w:rPr>
      </w:pPr>
      <w:r>
        <w:rPr>
          <w:rFonts w:ascii="Arial" w:hAnsi="Arial" w:cs="Arial"/>
          <w:b/>
          <w:sz w:val="20"/>
          <w:szCs w:val="20"/>
        </w:rPr>
        <w:lastRenderedPageBreak/>
        <w:t>2.2</w:t>
      </w:r>
      <w:r w:rsidR="00CA6E8E" w:rsidRPr="00E02665">
        <w:rPr>
          <w:rFonts w:ascii="Arial" w:hAnsi="Arial" w:cs="Arial"/>
          <w:b/>
          <w:sz w:val="20"/>
          <w:szCs w:val="20"/>
        </w:rPr>
        <w:t xml:space="preserve">. </w:t>
      </w:r>
      <w:r w:rsidR="00CA6E8E">
        <w:rPr>
          <w:rFonts w:ascii="Arial" w:hAnsi="Arial" w:cs="Arial"/>
          <w:b/>
          <w:bCs/>
          <w:sz w:val="20"/>
          <w:szCs w:val="20"/>
        </w:rPr>
        <w:t>ПОСТАНОВЛЕНИЕ АДМИНИСТРАЦИИ</w:t>
      </w:r>
      <w:r w:rsidR="00CA6E8E" w:rsidRPr="00771627">
        <w:rPr>
          <w:rFonts w:ascii="Arial" w:hAnsi="Arial" w:cs="Arial"/>
          <w:b/>
          <w:bCs/>
          <w:sz w:val="20"/>
          <w:szCs w:val="20"/>
        </w:rPr>
        <w:t xml:space="preserve"> ГОРОДА КУЙБЫШЕВА КУЙБЫШЕВСКОГО РА</w:t>
      </w:r>
      <w:r w:rsidR="00CA6E8E">
        <w:rPr>
          <w:rFonts w:ascii="Arial" w:hAnsi="Arial" w:cs="Arial"/>
          <w:b/>
          <w:bCs/>
          <w:sz w:val="20"/>
          <w:szCs w:val="20"/>
        </w:rPr>
        <w:t>ЙОНА НОВОСИБИРСКОЙ ОБЛАСТИ от 16.06.2022 № 756</w:t>
      </w:r>
      <w:r w:rsidR="00CA6E8E" w:rsidRPr="00771627">
        <w:rPr>
          <w:rFonts w:ascii="Arial" w:hAnsi="Arial" w:cs="Arial"/>
          <w:b/>
          <w:bCs/>
          <w:sz w:val="20"/>
          <w:szCs w:val="20"/>
        </w:rPr>
        <w:t xml:space="preserve"> </w:t>
      </w:r>
      <w:r w:rsidR="00CA6E8E" w:rsidRPr="00771627">
        <w:rPr>
          <w:rFonts w:ascii="Arial" w:hAnsi="Arial" w:cs="Arial"/>
          <w:bCs/>
          <w:sz w:val="20"/>
          <w:szCs w:val="20"/>
        </w:rPr>
        <w:t>«</w:t>
      </w:r>
      <w:r w:rsidR="00CA6E8E" w:rsidRPr="00CA6E8E">
        <w:rPr>
          <w:rFonts w:ascii="Arial" w:hAnsi="Arial" w:cs="Arial"/>
          <w:bCs/>
          <w:sz w:val="20"/>
          <w:szCs w:val="20"/>
        </w:rPr>
        <w:t xml:space="preserve">О внесении изменений в постановление администрации города Куйбышева Куйбышевского района Новосибирской области </w:t>
      </w:r>
      <w:r w:rsidR="00CA6E8E">
        <w:rPr>
          <w:rFonts w:ascii="Arial" w:hAnsi="Arial" w:cs="Arial"/>
          <w:bCs/>
          <w:sz w:val="20"/>
          <w:szCs w:val="20"/>
        </w:rPr>
        <w:t xml:space="preserve">от </w:t>
      </w:r>
      <w:r w:rsidR="00CA6E8E" w:rsidRPr="00CA6E8E">
        <w:rPr>
          <w:rFonts w:ascii="Arial" w:hAnsi="Arial" w:cs="Arial"/>
          <w:bCs/>
          <w:sz w:val="20"/>
          <w:szCs w:val="20"/>
        </w:rPr>
        <w:t>26.09.2012</w:t>
      </w:r>
      <w:r w:rsidR="00CA6E8E">
        <w:rPr>
          <w:rFonts w:ascii="Arial" w:hAnsi="Arial" w:cs="Arial"/>
          <w:bCs/>
          <w:sz w:val="20"/>
          <w:szCs w:val="20"/>
        </w:rPr>
        <w:t xml:space="preserve">г. </w:t>
      </w:r>
      <w:r w:rsidR="00CA6E8E" w:rsidRPr="00CA6E8E">
        <w:rPr>
          <w:rFonts w:ascii="Arial" w:hAnsi="Arial" w:cs="Arial"/>
          <w:bCs/>
          <w:sz w:val="20"/>
          <w:szCs w:val="20"/>
        </w:rPr>
        <w:t>№ 694 «Об утверждении перечня до</w:t>
      </w:r>
      <w:r w:rsidR="00CA6E8E">
        <w:rPr>
          <w:rFonts w:ascii="Arial" w:hAnsi="Arial" w:cs="Arial"/>
          <w:bCs/>
          <w:sz w:val="20"/>
          <w:szCs w:val="20"/>
        </w:rPr>
        <w:t xml:space="preserve">кументов в администрации города </w:t>
      </w:r>
      <w:r w:rsidR="00CA6E8E" w:rsidRPr="00CA6E8E">
        <w:rPr>
          <w:rFonts w:ascii="Arial" w:hAnsi="Arial" w:cs="Arial"/>
          <w:bCs/>
          <w:sz w:val="20"/>
          <w:szCs w:val="20"/>
        </w:rPr>
        <w:t xml:space="preserve">Куйбышева Куйбышевского района Новосибирской области, направленных на обеспечение выполнения обязанностей, предусмотренных Федеральным </w:t>
      </w:r>
      <w:r w:rsidR="00CA6E8E">
        <w:rPr>
          <w:rFonts w:ascii="Arial" w:hAnsi="Arial" w:cs="Arial"/>
          <w:bCs/>
          <w:sz w:val="20"/>
          <w:szCs w:val="20"/>
        </w:rPr>
        <w:t>законом «О персональных данных»</w:t>
      </w:r>
    </w:p>
    <w:p w:rsidR="00CA6E8E" w:rsidRPr="00E02665" w:rsidRDefault="00CA6E8E" w:rsidP="00CA6E8E">
      <w:pPr>
        <w:keepNext/>
        <w:jc w:val="both"/>
        <w:outlineLvl w:val="1"/>
        <w:rPr>
          <w:rFonts w:ascii="Arial" w:hAnsi="Arial" w:cs="Arial"/>
          <w:b/>
          <w:sz w:val="20"/>
          <w:szCs w:val="20"/>
        </w:rPr>
      </w:pPr>
    </w:p>
    <w:p w:rsidR="00CA6E8E" w:rsidRPr="00603614" w:rsidRDefault="00CA6E8E" w:rsidP="00CA6E8E">
      <w:pPr>
        <w:keepNext/>
        <w:jc w:val="center"/>
        <w:outlineLvl w:val="1"/>
        <w:rPr>
          <w:rFonts w:ascii="Arial" w:hAnsi="Arial" w:cs="Arial"/>
          <w:b/>
          <w:bCs/>
          <w:sz w:val="20"/>
          <w:szCs w:val="20"/>
        </w:rPr>
      </w:pPr>
      <w:r>
        <w:rPr>
          <w:rFonts w:ascii="Arial" w:hAnsi="Arial" w:cs="Arial"/>
          <w:b/>
          <w:sz w:val="20"/>
          <w:szCs w:val="20"/>
        </w:rPr>
        <w:t>ПОСТАНОВЛЕНИЕ</w:t>
      </w:r>
    </w:p>
    <w:p w:rsidR="00CA6E8E" w:rsidRPr="00E02665" w:rsidRDefault="00CA6E8E" w:rsidP="00CA6E8E">
      <w:pPr>
        <w:jc w:val="center"/>
        <w:rPr>
          <w:rFonts w:ascii="Arial" w:hAnsi="Arial" w:cs="Arial"/>
          <w:b/>
          <w:sz w:val="20"/>
          <w:szCs w:val="20"/>
        </w:rPr>
      </w:pPr>
    </w:p>
    <w:p w:rsidR="00CA6E8E" w:rsidRPr="00E02665" w:rsidRDefault="00CA6E8E" w:rsidP="00CA6E8E">
      <w:pPr>
        <w:jc w:val="center"/>
        <w:rPr>
          <w:rFonts w:ascii="Arial" w:hAnsi="Arial" w:cs="Arial"/>
          <w:color w:val="FF0000"/>
          <w:sz w:val="20"/>
          <w:szCs w:val="20"/>
        </w:rPr>
      </w:pPr>
      <w:r>
        <w:rPr>
          <w:rFonts w:ascii="Arial" w:hAnsi="Arial" w:cs="Arial"/>
          <w:sz w:val="20"/>
          <w:szCs w:val="20"/>
        </w:rPr>
        <w:t>16.06.2022 №756</w:t>
      </w:r>
    </w:p>
    <w:p w:rsidR="00CA6E8E" w:rsidRPr="00D02F86" w:rsidRDefault="00CA6E8E" w:rsidP="00CA6E8E">
      <w:pPr>
        <w:widowControl w:val="0"/>
        <w:snapToGrid w:val="0"/>
        <w:spacing w:line="259" w:lineRule="auto"/>
        <w:ind w:left="-426" w:right="57" w:hanging="675"/>
        <w:jc w:val="center"/>
        <w:rPr>
          <w:rFonts w:ascii="Arial" w:hAnsi="Arial" w:cs="Arial"/>
          <w:b/>
          <w:sz w:val="20"/>
          <w:szCs w:val="20"/>
        </w:rPr>
      </w:pPr>
      <w:r w:rsidRPr="00D02F86">
        <w:rPr>
          <w:rFonts w:ascii="Arial" w:hAnsi="Arial" w:cs="Arial"/>
          <w:b/>
          <w:sz w:val="20"/>
          <w:szCs w:val="20"/>
        </w:rPr>
        <w:t xml:space="preserve"> </w:t>
      </w:r>
    </w:p>
    <w:p w:rsidR="00CA6E8E" w:rsidRDefault="00CA6E8E" w:rsidP="00CA6E8E">
      <w:pPr>
        <w:tabs>
          <w:tab w:val="left" w:pos="6195"/>
          <w:tab w:val="center" w:pos="7557"/>
        </w:tabs>
        <w:jc w:val="center"/>
        <w:rPr>
          <w:rFonts w:ascii="Arial" w:hAnsi="Arial" w:cs="Arial"/>
          <w:b/>
          <w:sz w:val="20"/>
          <w:szCs w:val="20"/>
        </w:rPr>
      </w:pPr>
      <w:r w:rsidRPr="00CA6E8E">
        <w:rPr>
          <w:rFonts w:ascii="Arial" w:hAnsi="Arial" w:cs="Arial"/>
          <w:b/>
          <w:sz w:val="20"/>
          <w:szCs w:val="20"/>
        </w:rPr>
        <w:t>О внесении изменений в постановление администрации города Куйбышева Куйбышевского района Новосибирской области от 26.09.2012г. № 694 «Об утверждении перечня документов в администрации города Куйбышева Куйбышевского района Новосибирской области, направленных на обеспечение выполнения обязанностей, предусмотренных Федеральным законом «О персональных данных</w:t>
      </w:r>
      <w:r>
        <w:rPr>
          <w:rFonts w:ascii="Arial" w:hAnsi="Arial" w:cs="Arial"/>
          <w:b/>
          <w:sz w:val="20"/>
          <w:szCs w:val="20"/>
        </w:rPr>
        <w:t>»</w:t>
      </w:r>
    </w:p>
    <w:p w:rsidR="006E2D26" w:rsidRDefault="006E2D26" w:rsidP="009C0B78">
      <w:pPr>
        <w:jc w:val="center"/>
        <w:rPr>
          <w:rFonts w:ascii="Arial" w:hAnsi="Arial" w:cs="Arial"/>
          <w:b/>
          <w:sz w:val="20"/>
          <w:szCs w:val="20"/>
        </w:rPr>
      </w:pPr>
    </w:p>
    <w:p w:rsidR="00CA6E8E" w:rsidRPr="00CA6E8E" w:rsidRDefault="00CA6E8E" w:rsidP="00CA6E8E">
      <w:pPr>
        <w:ind w:firstLine="709"/>
        <w:jc w:val="both"/>
        <w:rPr>
          <w:rFonts w:ascii="Arial" w:hAnsi="Arial" w:cs="Arial"/>
          <w:sz w:val="20"/>
          <w:szCs w:val="20"/>
        </w:rPr>
      </w:pPr>
      <w:r w:rsidRPr="00CA6E8E">
        <w:rPr>
          <w:rFonts w:ascii="Arial" w:hAnsi="Arial" w:cs="Arial"/>
          <w:sz w:val="20"/>
          <w:szCs w:val="20"/>
        </w:rPr>
        <w:t>Руководствуясь Федеральным законо</w:t>
      </w:r>
      <w:r>
        <w:rPr>
          <w:rFonts w:ascii="Arial" w:hAnsi="Arial" w:cs="Arial"/>
          <w:sz w:val="20"/>
          <w:szCs w:val="20"/>
        </w:rPr>
        <w:t>м от 06.10.2003 № 131-ФЗ «Об об</w:t>
      </w:r>
      <w:r w:rsidRPr="00CA6E8E">
        <w:rPr>
          <w:rFonts w:ascii="Arial" w:hAnsi="Arial" w:cs="Arial"/>
          <w:sz w:val="20"/>
          <w:szCs w:val="20"/>
        </w:rPr>
        <w:t>щих принципах организации местного сам</w:t>
      </w:r>
      <w:r>
        <w:rPr>
          <w:rFonts w:ascii="Arial" w:hAnsi="Arial" w:cs="Arial"/>
          <w:sz w:val="20"/>
          <w:szCs w:val="20"/>
        </w:rPr>
        <w:t>оуправления в Российской Федера</w:t>
      </w:r>
      <w:r w:rsidRPr="00CA6E8E">
        <w:rPr>
          <w:rFonts w:ascii="Arial" w:hAnsi="Arial" w:cs="Arial"/>
          <w:sz w:val="20"/>
          <w:szCs w:val="20"/>
        </w:rPr>
        <w:t>ции»,</w:t>
      </w:r>
    </w:p>
    <w:p w:rsidR="00CA6E8E" w:rsidRPr="00CA6E8E" w:rsidRDefault="00CA6E8E" w:rsidP="00CA6E8E">
      <w:pPr>
        <w:jc w:val="both"/>
        <w:rPr>
          <w:rFonts w:ascii="Arial" w:hAnsi="Arial" w:cs="Arial"/>
          <w:sz w:val="20"/>
          <w:szCs w:val="20"/>
        </w:rPr>
      </w:pPr>
      <w:r w:rsidRPr="00CA6E8E">
        <w:rPr>
          <w:rFonts w:ascii="Arial" w:hAnsi="Arial" w:cs="Arial"/>
          <w:sz w:val="20"/>
          <w:szCs w:val="20"/>
        </w:rPr>
        <w:t>ПОСТАНОВЛЯЕТ:</w:t>
      </w:r>
    </w:p>
    <w:p w:rsidR="00CA6E8E" w:rsidRPr="00CA6E8E" w:rsidRDefault="00CA6E8E" w:rsidP="00CA6E8E">
      <w:pPr>
        <w:jc w:val="both"/>
        <w:rPr>
          <w:rFonts w:ascii="Arial" w:hAnsi="Arial" w:cs="Arial"/>
          <w:sz w:val="20"/>
          <w:szCs w:val="20"/>
        </w:rPr>
      </w:pPr>
      <w:r>
        <w:rPr>
          <w:rFonts w:ascii="Arial" w:hAnsi="Arial" w:cs="Arial"/>
          <w:sz w:val="20"/>
          <w:szCs w:val="20"/>
        </w:rPr>
        <w:tab/>
        <w:t>1. Внести в постановление</w:t>
      </w:r>
      <w:r w:rsidRPr="00CA6E8E">
        <w:rPr>
          <w:rFonts w:ascii="Arial" w:hAnsi="Arial" w:cs="Arial"/>
          <w:sz w:val="20"/>
          <w:szCs w:val="20"/>
        </w:rPr>
        <w:t xml:space="preserve"> администрации города Куйб</w:t>
      </w:r>
      <w:r>
        <w:rPr>
          <w:rFonts w:ascii="Arial" w:hAnsi="Arial" w:cs="Arial"/>
          <w:sz w:val="20"/>
          <w:szCs w:val="20"/>
        </w:rPr>
        <w:t>ышева Куйбышев</w:t>
      </w:r>
      <w:r w:rsidRPr="00CA6E8E">
        <w:rPr>
          <w:rFonts w:ascii="Arial" w:hAnsi="Arial" w:cs="Arial"/>
          <w:sz w:val="20"/>
          <w:szCs w:val="20"/>
        </w:rPr>
        <w:t>ского района Новосибирской области 26.0</w:t>
      </w:r>
      <w:r>
        <w:rPr>
          <w:rFonts w:ascii="Arial" w:hAnsi="Arial" w:cs="Arial"/>
          <w:sz w:val="20"/>
          <w:szCs w:val="20"/>
        </w:rPr>
        <w:t>9.2012 № 694 «Об утверждении пе</w:t>
      </w:r>
      <w:r w:rsidRPr="00CA6E8E">
        <w:rPr>
          <w:rFonts w:ascii="Arial" w:hAnsi="Arial" w:cs="Arial"/>
          <w:sz w:val="20"/>
          <w:szCs w:val="20"/>
        </w:rPr>
        <w:t>речня до</w:t>
      </w:r>
      <w:r>
        <w:rPr>
          <w:rFonts w:ascii="Arial" w:hAnsi="Arial" w:cs="Arial"/>
          <w:sz w:val="20"/>
          <w:szCs w:val="20"/>
        </w:rPr>
        <w:t xml:space="preserve">кументов в администрации города </w:t>
      </w:r>
      <w:r w:rsidRPr="00CA6E8E">
        <w:rPr>
          <w:rFonts w:ascii="Arial" w:hAnsi="Arial" w:cs="Arial"/>
          <w:sz w:val="20"/>
          <w:szCs w:val="20"/>
        </w:rPr>
        <w:t xml:space="preserve">Куйбышева Куйбышевского района Новосибирской области, направленных на </w:t>
      </w:r>
      <w:r>
        <w:rPr>
          <w:rFonts w:ascii="Arial" w:hAnsi="Arial" w:cs="Arial"/>
          <w:sz w:val="20"/>
          <w:szCs w:val="20"/>
        </w:rPr>
        <w:t>обеспечение выполнения обязанно</w:t>
      </w:r>
      <w:r w:rsidRPr="00CA6E8E">
        <w:rPr>
          <w:rFonts w:ascii="Arial" w:hAnsi="Arial" w:cs="Arial"/>
          <w:sz w:val="20"/>
          <w:szCs w:val="20"/>
        </w:rPr>
        <w:t>стей, предусмотренных Федеральным закон</w:t>
      </w:r>
      <w:r>
        <w:rPr>
          <w:rFonts w:ascii="Arial" w:hAnsi="Arial" w:cs="Arial"/>
          <w:sz w:val="20"/>
          <w:szCs w:val="20"/>
        </w:rPr>
        <w:t>ом «О персональных данных»» сле</w:t>
      </w:r>
      <w:r w:rsidRPr="00CA6E8E">
        <w:rPr>
          <w:rFonts w:ascii="Arial" w:hAnsi="Arial" w:cs="Arial"/>
          <w:sz w:val="20"/>
          <w:szCs w:val="20"/>
        </w:rPr>
        <w:t>дующие изменения:</w:t>
      </w:r>
    </w:p>
    <w:p w:rsidR="00CA6E8E" w:rsidRPr="00CA6E8E" w:rsidRDefault="00CA6E8E" w:rsidP="00CA6E8E">
      <w:pPr>
        <w:jc w:val="both"/>
        <w:rPr>
          <w:rFonts w:ascii="Arial" w:hAnsi="Arial" w:cs="Arial"/>
          <w:sz w:val="20"/>
          <w:szCs w:val="20"/>
        </w:rPr>
      </w:pPr>
      <w:r w:rsidRPr="00CA6E8E">
        <w:rPr>
          <w:rFonts w:ascii="Arial" w:hAnsi="Arial" w:cs="Arial"/>
          <w:sz w:val="20"/>
          <w:szCs w:val="20"/>
        </w:rPr>
        <w:tab/>
      </w:r>
      <w:proofErr w:type="gramStart"/>
      <w:r w:rsidRPr="00CA6E8E">
        <w:rPr>
          <w:rFonts w:ascii="Arial" w:hAnsi="Arial" w:cs="Arial"/>
          <w:sz w:val="20"/>
          <w:szCs w:val="20"/>
        </w:rPr>
        <w:t>в</w:t>
      </w:r>
      <w:proofErr w:type="gramEnd"/>
      <w:r w:rsidRPr="00CA6E8E">
        <w:rPr>
          <w:rFonts w:ascii="Arial" w:hAnsi="Arial" w:cs="Arial"/>
          <w:sz w:val="20"/>
          <w:szCs w:val="20"/>
        </w:rPr>
        <w:t xml:space="preserve"> Правилах осуществления внутреннего контроля соответствия обработки персональных данных требованиям к защи</w:t>
      </w:r>
      <w:r>
        <w:rPr>
          <w:rFonts w:ascii="Arial" w:hAnsi="Arial" w:cs="Arial"/>
          <w:sz w:val="20"/>
          <w:szCs w:val="20"/>
        </w:rPr>
        <w:t>те персональных данных в админи</w:t>
      </w:r>
      <w:r w:rsidRPr="00CA6E8E">
        <w:rPr>
          <w:rFonts w:ascii="Arial" w:hAnsi="Arial" w:cs="Arial"/>
          <w:sz w:val="20"/>
          <w:szCs w:val="20"/>
        </w:rPr>
        <w:t>страции города Куйбышева Куйбышевского района Новосибирской области в пунктах 4, 5, 8.4., 9, 10 слова «главы админи</w:t>
      </w:r>
      <w:r>
        <w:rPr>
          <w:rFonts w:ascii="Arial" w:hAnsi="Arial" w:cs="Arial"/>
          <w:sz w:val="20"/>
          <w:szCs w:val="20"/>
        </w:rPr>
        <w:t>страции» в соответствующем паде</w:t>
      </w:r>
      <w:r w:rsidRPr="00CA6E8E">
        <w:rPr>
          <w:rFonts w:ascii="Arial" w:hAnsi="Arial" w:cs="Arial"/>
          <w:sz w:val="20"/>
          <w:szCs w:val="20"/>
        </w:rPr>
        <w:t>же заменить словами «Главы города Куйбышева» в соответствующем падеже, в пункте 11 слова «Глава администрации» в соответствующем падеже заменить словами «Глава города Куйбышева».</w:t>
      </w:r>
    </w:p>
    <w:p w:rsidR="00CA6E8E" w:rsidRPr="00CA6E8E" w:rsidRDefault="00CA6E8E" w:rsidP="00CA6E8E">
      <w:pPr>
        <w:jc w:val="both"/>
        <w:rPr>
          <w:rFonts w:ascii="Arial" w:hAnsi="Arial" w:cs="Arial"/>
          <w:sz w:val="20"/>
          <w:szCs w:val="20"/>
        </w:rPr>
      </w:pPr>
      <w:r w:rsidRPr="00CA6E8E">
        <w:rPr>
          <w:rFonts w:ascii="Arial" w:hAnsi="Arial" w:cs="Arial"/>
          <w:sz w:val="20"/>
          <w:szCs w:val="20"/>
        </w:rPr>
        <w:tab/>
        <w:t>2. Управлению делами администрации города Куйбышева (Рукицкая Т.А.) опубликовать настоящее постановление в периодическом печатном издании «Бюллетень органов местного самоуправ</w:t>
      </w:r>
      <w:r>
        <w:rPr>
          <w:rFonts w:ascii="Arial" w:hAnsi="Arial" w:cs="Arial"/>
          <w:sz w:val="20"/>
          <w:szCs w:val="20"/>
        </w:rPr>
        <w:t>ления города Куйбышева Куйбышев</w:t>
      </w:r>
      <w:r w:rsidRPr="00CA6E8E">
        <w:rPr>
          <w:rFonts w:ascii="Arial" w:hAnsi="Arial" w:cs="Arial"/>
          <w:sz w:val="20"/>
          <w:szCs w:val="20"/>
        </w:rPr>
        <w:t>ского района Новосибирской области» и раз</w:t>
      </w:r>
      <w:r>
        <w:rPr>
          <w:rFonts w:ascii="Arial" w:hAnsi="Arial" w:cs="Arial"/>
          <w:sz w:val="20"/>
          <w:szCs w:val="20"/>
        </w:rPr>
        <w:t>местить на официальном сайте го</w:t>
      </w:r>
      <w:r w:rsidRPr="00CA6E8E">
        <w:rPr>
          <w:rFonts w:ascii="Arial" w:hAnsi="Arial" w:cs="Arial"/>
          <w:sz w:val="20"/>
          <w:szCs w:val="20"/>
        </w:rPr>
        <w:t>рода Куйбышева Куйбышевского района Новосибирской области.</w:t>
      </w:r>
    </w:p>
    <w:p w:rsidR="00CA6E8E" w:rsidRPr="00CA6E8E" w:rsidRDefault="00CA6E8E" w:rsidP="00CA6E8E">
      <w:pPr>
        <w:jc w:val="both"/>
        <w:rPr>
          <w:rFonts w:ascii="Arial" w:hAnsi="Arial" w:cs="Arial"/>
          <w:sz w:val="20"/>
          <w:szCs w:val="20"/>
        </w:rPr>
      </w:pPr>
    </w:p>
    <w:p w:rsidR="00CA6E8E" w:rsidRPr="00CA6E8E" w:rsidRDefault="00CA6E8E" w:rsidP="00CA6E8E">
      <w:pPr>
        <w:jc w:val="both"/>
        <w:rPr>
          <w:rFonts w:ascii="Arial" w:hAnsi="Arial" w:cs="Arial"/>
          <w:sz w:val="20"/>
          <w:szCs w:val="20"/>
        </w:rPr>
      </w:pPr>
    </w:p>
    <w:p w:rsidR="00CA6E8E" w:rsidRPr="00CA6E8E" w:rsidRDefault="00CA6E8E" w:rsidP="00CA6E8E">
      <w:pPr>
        <w:jc w:val="both"/>
        <w:rPr>
          <w:rFonts w:ascii="Arial" w:hAnsi="Arial" w:cs="Arial"/>
          <w:sz w:val="20"/>
          <w:szCs w:val="20"/>
        </w:rPr>
      </w:pPr>
      <w:r w:rsidRPr="00CA6E8E">
        <w:rPr>
          <w:rFonts w:ascii="Arial" w:hAnsi="Arial" w:cs="Arial"/>
          <w:sz w:val="20"/>
          <w:szCs w:val="20"/>
        </w:rPr>
        <w:t xml:space="preserve">Глава города Куйбышева </w:t>
      </w:r>
    </w:p>
    <w:p w:rsidR="00CA6E8E" w:rsidRPr="00CA6E8E" w:rsidRDefault="00CA6E8E" w:rsidP="00CA6E8E">
      <w:pPr>
        <w:jc w:val="both"/>
        <w:rPr>
          <w:rFonts w:ascii="Arial" w:hAnsi="Arial" w:cs="Arial"/>
          <w:sz w:val="20"/>
          <w:szCs w:val="20"/>
        </w:rPr>
      </w:pPr>
      <w:r w:rsidRPr="00CA6E8E">
        <w:rPr>
          <w:rFonts w:ascii="Arial" w:hAnsi="Arial" w:cs="Arial"/>
          <w:sz w:val="20"/>
          <w:szCs w:val="20"/>
        </w:rPr>
        <w:t xml:space="preserve">Куйбышевского района </w:t>
      </w:r>
    </w:p>
    <w:p w:rsidR="00CA6E8E" w:rsidRPr="00CA6E8E" w:rsidRDefault="00CA6E8E" w:rsidP="00CA6E8E">
      <w:pPr>
        <w:jc w:val="both"/>
        <w:rPr>
          <w:rFonts w:ascii="Arial" w:hAnsi="Arial" w:cs="Arial"/>
          <w:sz w:val="20"/>
          <w:szCs w:val="20"/>
        </w:rPr>
      </w:pPr>
      <w:r w:rsidRPr="00CA6E8E">
        <w:rPr>
          <w:rFonts w:ascii="Arial" w:hAnsi="Arial" w:cs="Arial"/>
          <w:sz w:val="20"/>
          <w:szCs w:val="20"/>
        </w:rPr>
        <w:t xml:space="preserve">Новосибирской области                                                                 </w:t>
      </w:r>
      <w:r>
        <w:rPr>
          <w:rFonts w:ascii="Arial" w:hAnsi="Arial" w:cs="Arial"/>
          <w:sz w:val="20"/>
          <w:szCs w:val="20"/>
        </w:rPr>
        <w:t xml:space="preserve">                                        </w:t>
      </w:r>
      <w:r w:rsidRPr="00CA6E8E">
        <w:rPr>
          <w:rFonts w:ascii="Arial" w:hAnsi="Arial" w:cs="Arial"/>
          <w:sz w:val="20"/>
          <w:szCs w:val="20"/>
        </w:rPr>
        <w:t xml:space="preserve">    </w:t>
      </w:r>
      <w:proofErr w:type="spellStart"/>
      <w:r w:rsidRPr="00CA6E8E">
        <w:rPr>
          <w:rFonts w:ascii="Arial" w:hAnsi="Arial" w:cs="Arial"/>
          <w:sz w:val="20"/>
          <w:szCs w:val="20"/>
        </w:rPr>
        <w:t>А.А.Андронов</w:t>
      </w:r>
      <w:proofErr w:type="spellEnd"/>
    </w:p>
    <w:p w:rsidR="005D7CAD" w:rsidRPr="00CA6E8E" w:rsidRDefault="00CA6E8E" w:rsidP="00CA6E8E">
      <w:pPr>
        <w:jc w:val="both"/>
        <w:rPr>
          <w:rFonts w:ascii="Arial" w:hAnsi="Arial" w:cs="Arial"/>
          <w:sz w:val="20"/>
          <w:szCs w:val="20"/>
        </w:rPr>
      </w:pPr>
      <w:r>
        <w:rPr>
          <w:rFonts w:ascii="Arial" w:hAnsi="Arial" w:cs="Arial"/>
          <w:sz w:val="20"/>
          <w:szCs w:val="20"/>
        </w:rPr>
        <w:t xml:space="preserve">  </w:t>
      </w:r>
    </w:p>
    <w:p w:rsidR="006E2D26" w:rsidRDefault="006E2D26" w:rsidP="009C0B78">
      <w:pPr>
        <w:jc w:val="center"/>
        <w:rPr>
          <w:rFonts w:ascii="Arial" w:hAnsi="Arial" w:cs="Arial"/>
          <w:b/>
          <w:sz w:val="20"/>
          <w:szCs w:val="20"/>
        </w:rPr>
      </w:pPr>
    </w:p>
    <w:p w:rsidR="005D7CAD" w:rsidRDefault="005D7CAD" w:rsidP="009C0B78">
      <w:pPr>
        <w:jc w:val="center"/>
        <w:rPr>
          <w:rFonts w:ascii="Arial" w:hAnsi="Arial" w:cs="Arial"/>
          <w:b/>
          <w:sz w:val="20"/>
          <w:szCs w:val="20"/>
        </w:rPr>
      </w:pPr>
    </w:p>
    <w:p w:rsidR="006E2D26" w:rsidRDefault="006E2D26" w:rsidP="00162907">
      <w:pPr>
        <w:tabs>
          <w:tab w:val="left" w:pos="6195"/>
          <w:tab w:val="center" w:pos="7557"/>
        </w:tabs>
        <w:ind w:left="8100"/>
        <w:jc w:val="both"/>
        <w:rPr>
          <w:rFonts w:ascii="Arial" w:hAnsi="Arial" w:cs="Arial"/>
          <w:sz w:val="20"/>
          <w:szCs w:val="20"/>
        </w:rPr>
      </w:pPr>
    </w:p>
    <w:p w:rsidR="00181235" w:rsidRDefault="00181235" w:rsidP="00162907">
      <w:pPr>
        <w:tabs>
          <w:tab w:val="left" w:pos="6195"/>
          <w:tab w:val="center" w:pos="7557"/>
        </w:tabs>
        <w:ind w:left="8100"/>
        <w:jc w:val="both"/>
        <w:rPr>
          <w:rFonts w:ascii="Arial" w:hAnsi="Arial" w:cs="Arial"/>
          <w:sz w:val="20"/>
          <w:szCs w:val="20"/>
        </w:rPr>
      </w:pPr>
    </w:p>
    <w:p w:rsidR="005D7CAD" w:rsidRDefault="005D7CAD" w:rsidP="00162907">
      <w:pPr>
        <w:tabs>
          <w:tab w:val="left" w:pos="6195"/>
          <w:tab w:val="center" w:pos="7557"/>
        </w:tabs>
        <w:ind w:left="8100"/>
        <w:jc w:val="both"/>
        <w:rPr>
          <w:rFonts w:ascii="Arial" w:hAnsi="Arial" w:cs="Arial"/>
          <w:sz w:val="20"/>
          <w:szCs w:val="20"/>
        </w:rPr>
      </w:pPr>
    </w:p>
    <w:p w:rsidR="00752CA1" w:rsidRDefault="00752CA1" w:rsidP="00162907">
      <w:pPr>
        <w:tabs>
          <w:tab w:val="left" w:pos="6195"/>
          <w:tab w:val="center" w:pos="7557"/>
        </w:tabs>
        <w:ind w:left="8100"/>
        <w:jc w:val="both"/>
        <w:rPr>
          <w:rFonts w:ascii="Arial" w:hAnsi="Arial" w:cs="Arial"/>
          <w:sz w:val="20"/>
          <w:szCs w:val="20"/>
        </w:rPr>
      </w:pPr>
    </w:p>
    <w:p w:rsidR="00752CA1" w:rsidRDefault="00752CA1" w:rsidP="00162907">
      <w:pPr>
        <w:tabs>
          <w:tab w:val="left" w:pos="6195"/>
          <w:tab w:val="center" w:pos="7557"/>
        </w:tabs>
        <w:ind w:left="8100"/>
        <w:jc w:val="both"/>
        <w:rPr>
          <w:rFonts w:ascii="Arial" w:hAnsi="Arial" w:cs="Arial"/>
          <w:sz w:val="20"/>
          <w:szCs w:val="20"/>
        </w:rPr>
      </w:pPr>
    </w:p>
    <w:p w:rsidR="00752CA1" w:rsidRDefault="00752CA1" w:rsidP="00162907">
      <w:pPr>
        <w:tabs>
          <w:tab w:val="left" w:pos="6195"/>
          <w:tab w:val="center" w:pos="7557"/>
        </w:tabs>
        <w:ind w:left="8100"/>
        <w:jc w:val="both"/>
        <w:rPr>
          <w:rFonts w:ascii="Arial" w:hAnsi="Arial" w:cs="Arial"/>
          <w:sz w:val="20"/>
          <w:szCs w:val="20"/>
        </w:rPr>
      </w:pPr>
    </w:p>
    <w:p w:rsidR="00752CA1" w:rsidRDefault="00752CA1" w:rsidP="00162907">
      <w:pPr>
        <w:tabs>
          <w:tab w:val="left" w:pos="6195"/>
          <w:tab w:val="center" w:pos="7557"/>
        </w:tabs>
        <w:ind w:left="8100"/>
        <w:jc w:val="both"/>
        <w:rPr>
          <w:rFonts w:ascii="Arial" w:hAnsi="Arial" w:cs="Arial"/>
          <w:sz w:val="20"/>
          <w:szCs w:val="20"/>
        </w:rPr>
      </w:pPr>
    </w:p>
    <w:p w:rsidR="00752CA1" w:rsidRDefault="00752CA1" w:rsidP="00162907">
      <w:pPr>
        <w:tabs>
          <w:tab w:val="left" w:pos="6195"/>
          <w:tab w:val="center" w:pos="7557"/>
        </w:tabs>
        <w:ind w:left="8100"/>
        <w:jc w:val="both"/>
        <w:rPr>
          <w:rFonts w:ascii="Arial" w:hAnsi="Arial" w:cs="Arial"/>
          <w:sz w:val="20"/>
          <w:szCs w:val="20"/>
        </w:rPr>
      </w:pPr>
    </w:p>
    <w:p w:rsidR="00752CA1" w:rsidRDefault="00752CA1" w:rsidP="00162907">
      <w:pPr>
        <w:tabs>
          <w:tab w:val="left" w:pos="6195"/>
          <w:tab w:val="center" w:pos="7557"/>
        </w:tabs>
        <w:ind w:left="8100"/>
        <w:jc w:val="both"/>
        <w:rPr>
          <w:rFonts w:ascii="Arial" w:hAnsi="Arial" w:cs="Arial"/>
          <w:sz w:val="20"/>
          <w:szCs w:val="20"/>
        </w:rPr>
      </w:pPr>
    </w:p>
    <w:p w:rsidR="00752CA1" w:rsidRDefault="00752CA1" w:rsidP="00162907">
      <w:pPr>
        <w:tabs>
          <w:tab w:val="left" w:pos="6195"/>
          <w:tab w:val="center" w:pos="7557"/>
        </w:tabs>
        <w:ind w:left="8100"/>
        <w:jc w:val="both"/>
        <w:rPr>
          <w:rFonts w:ascii="Arial" w:hAnsi="Arial" w:cs="Arial"/>
          <w:sz w:val="20"/>
          <w:szCs w:val="20"/>
        </w:rPr>
      </w:pPr>
    </w:p>
    <w:p w:rsidR="00752CA1" w:rsidRDefault="00752CA1" w:rsidP="00162907">
      <w:pPr>
        <w:tabs>
          <w:tab w:val="left" w:pos="6195"/>
          <w:tab w:val="center" w:pos="7557"/>
        </w:tabs>
        <w:ind w:left="8100"/>
        <w:jc w:val="both"/>
        <w:rPr>
          <w:rFonts w:ascii="Arial" w:hAnsi="Arial" w:cs="Arial"/>
          <w:sz w:val="20"/>
          <w:szCs w:val="20"/>
        </w:rPr>
      </w:pPr>
    </w:p>
    <w:p w:rsidR="00752CA1" w:rsidRDefault="00752CA1" w:rsidP="00162907">
      <w:pPr>
        <w:tabs>
          <w:tab w:val="left" w:pos="6195"/>
          <w:tab w:val="center" w:pos="7557"/>
        </w:tabs>
        <w:ind w:left="8100"/>
        <w:jc w:val="both"/>
        <w:rPr>
          <w:rFonts w:ascii="Arial" w:hAnsi="Arial" w:cs="Arial"/>
          <w:sz w:val="20"/>
          <w:szCs w:val="20"/>
        </w:rPr>
      </w:pPr>
    </w:p>
    <w:p w:rsidR="00752CA1" w:rsidRDefault="00752CA1" w:rsidP="00162907">
      <w:pPr>
        <w:tabs>
          <w:tab w:val="left" w:pos="6195"/>
          <w:tab w:val="center" w:pos="7557"/>
        </w:tabs>
        <w:ind w:left="8100"/>
        <w:jc w:val="both"/>
        <w:rPr>
          <w:rFonts w:ascii="Arial" w:hAnsi="Arial" w:cs="Arial"/>
          <w:sz w:val="20"/>
          <w:szCs w:val="20"/>
        </w:rPr>
      </w:pPr>
    </w:p>
    <w:p w:rsidR="00752CA1" w:rsidRDefault="00752CA1" w:rsidP="00162907">
      <w:pPr>
        <w:tabs>
          <w:tab w:val="left" w:pos="6195"/>
          <w:tab w:val="center" w:pos="7557"/>
        </w:tabs>
        <w:ind w:left="8100"/>
        <w:jc w:val="both"/>
        <w:rPr>
          <w:rFonts w:ascii="Arial" w:hAnsi="Arial" w:cs="Arial"/>
          <w:sz w:val="20"/>
          <w:szCs w:val="20"/>
        </w:rPr>
      </w:pPr>
    </w:p>
    <w:p w:rsidR="00752CA1" w:rsidRDefault="00752CA1" w:rsidP="00162907">
      <w:pPr>
        <w:tabs>
          <w:tab w:val="left" w:pos="6195"/>
          <w:tab w:val="center" w:pos="7557"/>
        </w:tabs>
        <w:ind w:left="8100"/>
        <w:jc w:val="both"/>
        <w:rPr>
          <w:rFonts w:ascii="Arial" w:hAnsi="Arial" w:cs="Arial"/>
          <w:sz w:val="20"/>
          <w:szCs w:val="20"/>
        </w:rPr>
      </w:pPr>
    </w:p>
    <w:p w:rsidR="00752CA1" w:rsidRDefault="00752CA1" w:rsidP="00162907">
      <w:pPr>
        <w:tabs>
          <w:tab w:val="left" w:pos="6195"/>
          <w:tab w:val="center" w:pos="7557"/>
        </w:tabs>
        <w:ind w:left="8100"/>
        <w:jc w:val="both"/>
        <w:rPr>
          <w:rFonts w:ascii="Arial" w:hAnsi="Arial" w:cs="Arial"/>
          <w:sz w:val="20"/>
          <w:szCs w:val="20"/>
        </w:rPr>
      </w:pPr>
    </w:p>
    <w:p w:rsidR="00752CA1" w:rsidRDefault="00752CA1" w:rsidP="00162907">
      <w:pPr>
        <w:tabs>
          <w:tab w:val="left" w:pos="6195"/>
          <w:tab w:val="center" w:pos="7557"/>
        </w:tabs>
        <w:ind w:left="8100"/>
        <w:jc w:val="both"/>
        <w:rPr>
          <w:rFonts w:ascii="Arial" w:hAnsi="Arial" w:cs="Arial"/>
          <w:sz w:val="20"/>
          <w:szCs w:val="20"/>
        </w:rPr>
      </w:pPr>
    </w:p>
    <w:p w:rsidR="00752CA1" w:rsidRDefault="00752CA1" w:rsidP="00162907">
      <w:pPr>
        <w:tabs>
          <w:tab w:val="left" w:pos="6195"/>
          <w:tab w:val="center" w:pos="7557"/>
        </w:tabs>
        <w:ind w:left="8100"/>
        <w:jc w:val="both"/>
        <w:rPr>
          <w:rFonts w:ascii="Arial" w:hAnsi="Arial" w:cs="Arial"/>
          <w:sz w:val="20"/>
          <w:szCs w:val="20"/>
        </w:rPr>
      </w:pPr>
    </w:p>
    <w:p w:rsidR="005D7CAD" w:rsidRDefault="005D7CAD" w:rsidP="00162907">
      <w:pPr>
        <w:tabs>
          <w:tab w:val="left" w:pos="6195"/>
          <w:tab w:val="center" w:pos="7557"/>
        </w:tabs>
        <w:ind w:left="8100"/>
        <w:jc w:val="both"/>
        <w:rPr>
          <w:rFonts w:ascii="Arial" w:hAnsi="Arial" w:cs="Arial"/>
          <w:sz w:val="20"/>
          <w:szCs w:val="20"/>
        </w:rPr>
      </w:pPr>
    </w:p>
    <w:p w:rsidR="00181235" w:rsidRDefault="00181235" w:rsidP="00162907">
      <w:pPr>
        <w:tabs>
          <w:tab w:val="left" w:pos="6195"/>
          <w:tab w:val="center" w:pos="7557"/>
        </w:tabs>
        <w:ind w:left="8100"/>
        <w:jc w:val="both"/>
        <w:rPr>
          <w:rFonts w:ascii="Arial" w:hAnsi="Arial" w:cs="Arial"/>
          <w:sz w:val="20"/>
          <w:szCs w:val="20"/>
        </w:rPr>
      </w:pPr>
    </w:p>
    <w:p w:rsidR="00971A97" w:rsidRPr="00E02665" w:rsidRDefault="00971A97" w:rsidP="00971A97">
      <w:pPr>
        <w:tabs>
          <w:tab w:val="left" w:pos="6195"/>
          <w:tab w:val="center" w:pos="7557"/>
        </w:tabs>
        <w:jc w:val="both"/>
        <w:rPr>
          <w:rFonts w:ascii="Arial" w:hAnsi="Arial" w:cs="Arial"/>
          <w:b/>
          <w:sz w:val="20"/>
          <w:szCs w:val="20"/>
        </w:rPr>
      </w:pPr>
      <w:r w:rsidRPr="00971A97">
        <w:rPr>
          <w:rFonts w:ascii="Arial" w:hAnsi="Arial" w:cs="Arial"/>
          <w:b/>
          <w:sz w:val="20"/>
          <w:szCs w:val="20"/>
        </w:rPr>
        <w:lastRenderedPageBreak/>
        <w:t>2.3. ПОСТАНОВЛЕНИЕ АДМИНИСТРАЦИИ ГОРОДА КУЙБЫШЕВА КУЙБЫШЕВСКОГО РАЙОНА НОВОСИБИРСКОЙ ОБЛАСТИ от 17.06.2022 № 763</w:t>
      </w:r>
      <w:r w:rsidRPr="00971A97">
        <w:rPr>
          <w:rFonts w:ascii="Arial" w:hAnsi="Arial" w:cs="Arial"/>
          <w:sz w:val="20"/>
          <w:szCs w:val="20"/>
        </w:rPr>
        <w:t xml:space="preserve"> «О вн</w:t>
      </w:r>
      <w:r w:rsidR="004D4344">
        <w:rPr>
          <w:rFonts w:ascii="Arial" w:hAnsi="Arial" w:cs="Arial"/>
          <w:sz w:val="20"/>
          <w:szCs w:val="20"/>
        </w:rPr>
        <w:t>есении изменений в постановление</w:t>
      </w:r>
      <w:r w:rsidRPr="00971A97">
        <w:rPr>
          <w:rFonts w:ascii="Arial" w:hAnsi="Arial" w:cs="Arial"/>
          <w:sz w:val="20"/>
          <w:szCs w:val="20"/>
        </w:rPr>
        <w:t xml:space="preserve"> администрации города Куйбышева Куйбышевского района Новосибирской области от 25.11.2016 № 1344»</w:t>
      </w:r>
    </w:p>
    <w:p w:rsidR="00971A97" w:rsidRPr="00603614" w:rsidRDefault="00971A97" w:rsidP="00971A97">
      <w:pPr>
        <w:keepNext/>
        <w:jc w:val="center"/>
        <w:outlineLvl w:val="1"/>
        <w:rPr>
          <w:rFonts w:ascii="Arial" w:hAnsi="Arial" w:cs="Arial"/>
          <w:b/>
          <w:bCs/>
          <w:sz w:val="20"/>
          <w:szCs w:val="20"/>
        </w:rPr>
      </w:pPr>
      <w:r>
        <w:rPr>
          <w:rFonts w:ascii="Arial" w:hAnsi="Arial" w:cs="Arial"/>
          <w:b/>
          <w:sz w:val="20"/>
          <w:szCs w:val="20"/>
        </w:rPr>
        <w:t>ПОСТАНОВЛЕНИЕ</w:t>
      </w:r>
    </w:p>
    <w:p w:rsidR="00971A97" w:rsidRPr="00E02665" w:rsidRDefault="00971A97" w:rsidP="00971A97">
      <w:pPr>
        <w:jc w:val="center"/>
        <w:rPr>
          <w:rFonts w:ascii="Arial" w:hAnsi="Arial" w:cs="Arial"/>
          <w:b/>
          <w:sz w:val="20"/>
          <w:szCs w:val="20"/>
        </w:rPr>
      </w:pPr>
    </w:p>
    <w:p w:rsidR="00971A97" w:rsidRDefault="00971A97" w:rsidP="00971A97">
      <w:pPr>
        <w:jc w:val="center"/>
        <w:rPr>
          <w:rFonts w:ascii="Arial" w:hAnsi="Arial" w:cs="Arial"/>
          <w:sz w:val="20"/>
          <w:szCs w:val="20"/>
        </w:rPr>
      </w:pPr>
      <w:r>
        <w:rPr>
          <w:rFonts w:ascii="Arial" w:hAnsi="Arial" w:cs="Arial"/>
          <w:sz w:val="20"/>
          <w:szCs w:val="20"/>
        </w:rPr>
        <w:t>17.06.2022 №763</w:t>
      </w:r>
    </w:p>
    <w:p w:rsidR="00971A97" w:rsidRPr="00E02665" w:rsidRDefault="00971A97" w:rsidP="00971A97">
      <w:pPr>
        <w:jc w:val="center"/>
        <w:rPr>
          <w:rFonts w:ascii="Arial" w:hAnsi="Arial" w:cs="Arial"/>
          <w:color w:val="FF0000"/>
          <w:sz w:val="20"/>
          <w:szCs w:val="20"/>
        </w:rPr>
      </w:pPr>
    </w:p>
    <w:p w:rsidR="00971A97" w:rsidRDefault="00971A97" w:rsidP="00971A97">
      <w:pPr>
        <w:tabs>
          <w:tab w:val="left" w:pos="6195"/>
          <w:tab w:val="center" w:pos="7557"/>
        </w:tabs>
        <w:jc w:val="center"/>
        <w:rPr>
          <w:rFonts w:ascii="Arial" w:hAnsi="Arial" w:cs="Arial"/>
          <w:b/>
          <w:sz w:val="20"/>
          <w:szCs w:val="20"/>
        </w:rPr>
      </w:pPr>
      <w:r w:rsidRPr="00971A97">
        <w:rPr>
          <w:rFonts w:ascii="Arial" w:hAnsi="Arial" w:cs="Arial"/>
          <w:b/>
          <w:sz w:val="20"/>
          <w:szCs w:val="20"/>
        </w:rPr>
        <w:t>О вн</w:t>
      </w:r>
      <w:r w:rsidR="004D4344">
        <w:rPr>
          <w:rFonts w:ascii="Arial" w:hAnsi="Arial" w:cs="Arial"/>
          <w:b/>
          <w:sz w:val="20"/>
          <w:szCs w:val="20"/>
        </w:rPr>
        <w:t>есении изменений в постановление</w:t>
      </w:r>
      <w:r w:rsidRPr="00971A97">
        <w:rPr>
          <w:rFonts w:ascii="Arial" w:hAnsi="Arial" w:cs="Arial"/>
          <w:b/>
          <w:sz w:val="20"/>
          <w:szCs w:val="20"/>
        </w:rPr>
        <w:t xml:space="preserve"> администрации города Куйбышева Куйбышевского района Новосибирской области от 25.11.2016 № 1344</w:t>
      </w:r>
    </w:p>
    <w:p w:rsidR="00971A97" w:rsidRDefault="00971A97" w:rsidP="00971A97">
      <w:pPr>
        <w:tabs>
          <w:tab w:val="left" w:pos="6195"/>
          <w:tab w:val="center" w:pos="7557"/>
        </w:tabs>
        <w:jc w:val="center"/>
        <w:rPr>
          <w:rFonts w:ascii="Arial" w:hAnsi="Arial" w:cs="Arial"/>
          <w:b/>
          <w:sz w:val="20"/>
          <w:szCs w:val="20"/>
        </w:rPr>
      </w:pPr>
    </w:p>
    <w:p w:rsidR="00971A97" w:rsidRPr="00971A97" w:rsidRDefault="00971A97" w:rsidP="00971A97">
      <w:pPr>
        <w:tabs>
          <w:tab w:val="left" w:pos="6195"/>
          <w:tab w:val="center" w:pos="7557"/>
        </w:tabs>
        <w:jc w:val="both"/>
        <w:rPr>
          <w:rFonts w:ascii="Arial" w:hAnsi="Arial" w:cs="Arial"/>
          <w:sz w:val="20"/>
          <w:szCs w:val="20"/>
        </w:rPr>
      </w:pPr>
      <w:r w:rsidRPr="00971A97">
        <w:rPr>
          <w:rFonts w:ascii="Arial" w:hAnsi="Arial" w:cs="Arial"/>
          <w:sz w:val="20"/>
          <w:szCs w:val="20"/>
        </w:rPr>
        <w:t xml:space="preserve">       Руководствуясь Федеральным законом от 06.10.2003 №131-ФЗ «Об общих принципах организации местного самоуправления в Российской Федерации», Уставом городского поселения города Куйбышев</w:t>
      </w:r>
      <w:r>
        <w:rPr>
          <w:rFonts w:ascii="Arial" w:hAnsi="Arial" w:cs="Arial"/>
          <w:sz w:val="20"/>
          <w:szCs w:val="20"/>
        </w:rPr>
        <w:t xml:space="preserve">а Куйбышевского муниципального </w:t>
      </w:r>
      <w:r w:rsidRPr="00971A97">
        <w:rPr>
          <w:rFonts w:ascii="Arial" w:hAnsi="Arial" w:cs="Arial"/>
          <w:sz w:val="20"/>
          <w:szCs w:val="20"/>
        </w:rPr>
        <w:t>района Новосибирско</w:t>
      </w:r>
      <w:r>
        <w:rPr>
          <w:rFonts w:ascii="Arial" w:hAnsi="Arial" w:cs="Arial"/>
          <w:sz w:val="20"/>
          <w:szCs w:val="20"/>
        </w:rPr>
        <w:t xml:space="preserve">й области, </w:t>
      </w:r>
      <w:r w:rsidRPr="00971A97">
        <w:rPr>
          <w:rFonts w:ascii="Arial" w:hAnsi="Arial" w:cs="Arial"/>
          <w:sz w:val="20"/>
          <w:szCs w:val="20"/>
        </w:rPr>
        <w:t>администрация города Куйбышева Куйбышевского района Новосибирской области,</w:t>
      </w:r>
    </w:p>
    <w:p w:rsidR="00971A97" w:rsidRPr="00971A97" w:rsidRDefault="00971A97" w:rsidP="00971A97">
      <w:pPr>
        <w:tabs>
          <w:tab w:val="left" w:pos="6195"/>
          <w:tab w:val="center" w:pos="7557"/>
        </w:tabs>
        <w:jc w:val="both"/>
        <w:rPr>
          <w:rFonts w:ascii="Arial" w:hAnsi="Arial" w:cs="Arial"/>
          <w:sz w:val="20"/>
          <w:szCs w:val="20"/>
        </w:rPr>
      </w:pPr>
      <w:r w:rsidRPr="00971A97">
        <w:rPr>
          <w:rFonts w:ascii="Arial" w:hAnsi="Arial" w:cs="Arial"/>
          <w:sz w:val="20"/>
          <w:szCs w:val="20"/>
        </w:rPr>
        <w:t xml:space="preserve">         ПОСТАНОВЛЯЕТ:</w:t>
      </w:r>
    </w:p>
    <w:p w:rsidR="00971A97" w:rsidRPr="00971A97" w:rsidRDefault="00971A97" w:rsidP="00971A97">
      <w:pPr>
        <w:tabs>
          <w:tab w:val="left" w:pos="6195"/>
          <w:tab w:val="center" w:pos="7557"/>
        </w:tabs>
        <w:ind w:firstLine="567"/>
        <w:jc w:val="both"/>
        <w:rPr>
          <w:rFonts w:ascii="Arial" w:hAnsi="Arial" w:cs="Arial"/>
          <w:sz w:val="20"/>
          <w:szCs w:val="20"/>
        </w:rPr>
      </w:pPr>
      <w:r>
        <w:rPr>
          <w:rFonts w:ascii="Arial" w:hAnsi="Arial" w:cs="Arial"/>
          <w:sz w:val="20"/>
          <w:szCs w:val="20"/>
        </w:rPr>
        <w:t>1. Внести</w:t>
      </w:r>
      <w:r w:rsidRPr="00971A97">
        <w:rPr>
          <w:rFonts w:ascii="Arial" w:hAnsi="Arial" w:cs="Arial"/>
          <w:sz w:val="20"/>
          <w:szCs w:val="20"/>
        </w:rPr>
        <w:t xml:space="preserve"> в состав городской межведомственной комиссии по признанию помещения жилым помещением, жилого пом</w:t>
      </w:r>
      <w:r>
        <w:rPr>
          <w:rFonts w:ascii="Arial" w:hAnsi="Arial" w:cs="Arial"/>
          <w:sz w:val="20"/>
          <w:szCs w:val="20"/>
        </w:rPr>
        <w:t xml:space="preserve">ещения пригодным (непригодным) </w:t>
      </w:r>
      <w:r w:rsidRPr="00971A97">
        <w:rPr>
          <w:rFonts w:ascii="Arial" w:hAnsi="Arial" w:cs="Arial"/>
          <w:sz w:val="20"/>
          <w:szCs w:val="20"/>
        </w:rPr>
        <w:t>для проживания граждан и многоквартирного дома аварийным и подлежащим сносу или реконструкци</w:t>
      </w:r>
      <w:r>
        <w:rPr>
          <w:rFonts w:ascii="Arial" w:hAnsi="Arial" w:cs="Arial"/>
          <w:sz w:val="20"/>
          <w:szCs w:val="20"/>
        </w:rPr>
        <w:t xml:space="preserve">и, утвержденный постановлением администрации </w:t>
      </w:r>
      <w:r w:rsidRPr="00971A97">
        <w:rPr>
          <w:rFonts w:ascii="Arial" w:hAnsi="Arial" w:cs="Arial"/>
          <w:sz w:val="20"/>
          <w:szCs w:val="20"/>
        </w:rPr>
        <w:t xml:space="preserve">города Куйбышева Куйбышевского района Новосибирской области от 25.11.2016 № 1344, следующие изменения: </w:t>
      </w:r>
    </w:p>
    <w:p w:rsidR="00971A97" w:rsidRPr="00971A97" w:rsidRDefault="00971A97" w:rsidP="00971A97">
      <w:pPr>
        <w:tabs>
          <w:tab w:val="left" w:pos="6195"/>
          <w:tab w:val="center" w:pos="7557"/>
        </w:tabs>
        <w:ind w:firstLine="709"/>
        <w:jc w:val="both"/>
        <w:rPr>
          <w:rFonts w:ascii="Arial" w:hAnsi="Arial" w:cs="Arial"/>
          <w:sz w:val="20"/>
          <w:szCs w:val="20"/>
        </w:rPr>
      </w:pPr>
      <w:r>
        <w:rPr>
          <w:rFonts w:ascii="Arial" w:hAnsi="Arial" w:cs="Arial"/>
          <w:sz w:val="20"/>
          <w:szCs w:val="20"/>
        </w:rPr>
        <w:t xml:space="preserve">1.1. </w:t>
      </w:r>
      <w:r w:rsidRPr="00971A97">
        <w:rPr>
          <w:rFonts w:ascii="Arial" w:hAnsi="Arial" w:cs="Arial"/>
          <w:sz w:val="20"/>
          <w:szCs w:val="20"/>
        </w:rPr>
        <w:t xml:space="preserve">Вывести из состава комиссии члена комиссии – главного врача ФБУЗ «Центр гигиены и эпидемиологии в Новосибирской области» в Барабинском районе </w:t>
      </w:r>
      <w:proofErr w:type="spellStart"/>
      <w:r w:rsidRPr="00971A97">
        <w:rPr>
          <w:rFonts w:ascii="Arial" w:hAnsi="Arial" w:cs="Arial"/>
          <w:sz w:val="20"/>
          <w:szCs w:val="20"/>
        </w:rPr>
        <w:t>Бабинцева</w:t>
      </w:r>
      <w:proofErr w:type="spellEnd"/>
      <w:r w:rsidRPr="00971A97">
        <w:rPr>
          <w:rFonts w:ascii="Arial" w:hAnsi="Arial" w:cs="Arial"/>
          <w:sz w:val="20"/>
          <w:szCs w:val="20"/>
        </w:rPr>
        <w:t xml:space="preserve"> Олега Владимировича.</w:t>
      </w:r>
    </w:p>
    <w:p w:rsidR="00971A97" w:rsidRPr="00971A97" w:rsidRDefault="00971A97" w:rsidP="00971A97">
      <w:pPr>
        <w:tabs>
          <w:tab w:val="left" w:pos="6195"/>
          <w:tab w:val="center" w:pos="7557"/>
        </w:tabs>
        <w:ind w:firstLine="709"/>
        <w:jc w:val="both"/>
        <w:rPr>
          <w:rFonts w:ascii="Arial" w:hAnsi="Arial" w:cs="Arial"/>
          <w:sz w:val="20"/>
          <w:szCs w:val="20"/>
        </w:rPr>
      </w:pPr>
      <w:r>
        <w:rPr>
          <w:rFonts w:ascii="Arial" w:hAnsi="Arial" w:cs="Arial"/>
          <w:sz w:val="20"/>
          <w:szCs w:val="20"/>
        </w:rPr>
        <w:t xml:space="preserve">1.2. </w:t>
      </w:r>
      <w:r w:rsidRPr="00971A97">
        <w:rPr>
          <w:rFonts w:ascii="Arial" w:hAnsi="Arial" w:cs="Arial"/>
          <w:sz w:val="20"/>
          <w:szCs w:val="20"/>
        </w:rPr>
        <w:t xml:space="preserve">Ввести в состав комиссии члена комиссии – начальника территориального отдела Управления </w:t>
      </w:r>
      <w:proofErr w:type="spellStart"/>
      <w:r w:rsidRPr="00971A97">
        <w:rPr>
          <w:rFonts w:ascii="Arial" w:hAnsi="Arial" w:cs="Arial"/>
          <w:sz w:val="20"/>
          <w:szCs w:val="20"/>
        </w:rPr>
        <w:t>Роспотребнадзора</w:t>
      </w:r>
      <w:proofErr w:type="spellEnd"/>
      <w:r w:rsidRPr="00971A97">
        <w:rPr>
          <w:rFonts w:ascii="Arial" w:hAnsi="Arial" w:cs="Arial"/>
          <w:sz w:val="20"/>
          <w:szCs w:val="20"/>
        </w:rPr>
        <w:t xml:space="preserve"> по Новосибирской области в Барабинском районе </w:t>
      </w:r>
      <w:proofErr w:type="spellStart"/>
      <w:r w:rsidRPr="00971A97">
        <w:rPr>
          <w:rFonts w:ascii="Arial" w:hAnsi="Arial" w:cs="Arial"/>
          <w:sz w:val="20"/>
          <w:szCs w:val="20"/>
        </w:rPr>
        <w:t>Перекальского</w:t>
      </w:r>
      <w:proofErr w:type="spellEnd"/>
      <w:r w:rsidRPr="00971A97">
        <w:rPr>
          <w:rFonts w:ascii="Arial" w:hAnsi="Arial" w:cs="Arial"/>
          <w:sz w:val="20"/>
          <w:szCs w:val="20"/>
        </w:rPr>
        <w:t xml:space="preserve"> Ивана Олеговича.</w:t>
      </w:r>
    </w:p>
    <w:p w:rsidR="00971A97" w:rsidRPr="00971A97" w:rsidRDefault="00971A97" w:rsidP="00971A97">
      <w:pPr>
        <w:tabs>
          <w:tab w:val="left" w:pos="6195"/>
          <w:tab w:val="center" w:pos="7557"/>
        </w:tabs>
        <w:ind w:firstLine="567"/>
        <w:jc w:val="both"/>
        <w:rPr>
          <w:rFonts w:ascii="Arial" w:hAnsi="Arial" w:cs="Arial"/>
          <w:sz w:val="20"/>
          <w:szCs w:val="20"/>
        </w:rPr>
      </w:pPr>
      <w:r>
        <w:rPr>
          <w:rFonts w:ascii="Arial" w:hAnsi="Arial" w:cs="Arial"/>
          <w:sz w:val="20"/>
          <w:szCs w:val="20"/>
        </w:rPr>
        <w:t xml:space="preserve">2. </w:t>
      </w:r>
      <w:r w:rsidRPr="00971A97">
        <w:rPr>
          <w:rFonts w:ascii="Arial" w:hAnsi="Arial" w:cs="Arial"/>
          <w:sz w:val="20"/>
          <w:szCs w:val="20"/>
        </w:rPr>
        <w:t>Управлению делами администрации города Куйбышева Куйбышевского района Новосибирской области (Рукицкая Т.А.) опубликовать настоящее постановление в официальном печатном издании «Бюллетень органов местного самоуправления города Куйбышева Куйбышевского района Новосибирской области» и разместить на официальном сайте администрации города Куйбышева в сети «Интернет» (www.kainsk.nso.ru).</w:t>
      </w:r>
    </w:p>
    <w:p w:rsidR="00971A97" w:rsidRPr="00971A97" w:rsidRDefault="00971A97" w:rsidP="00971A97">
      <w:pPr>
        <w:tabs>
          <w:tab w:val="left" w:pos="6195"/>
          <w:tab w:val="center" w:pos="7557"/>
        </w:tabs>
        <w:ind w:firstLine="567"/>
        <w:jc w:val="both"/>
        <w:rPr>
          <w:rFonts w:ascii="Arial" w:hAnsi="Arial" w:cs="Arial"/>
          <w:sz w:val="20"/>
          <w:szCs w:val="20"/>
        </w:rPr>
      </w:pPr>
      <w:r>
        <w:rPr>
          <w:rFonts w:ascii="Arial" w:hAnsi="Arial" w:cs="Arial"/>
          <w:sz w:val="20"/>
          <w:szCs w:val="20"/>
        </w:rPr>
        <w:t xml:space="preserve">3. Контроль </w:t>
      </w:r>
      <w:r w:rsidRPr="00971A97">
        <w:rPr>
          <w:rFonts w:ascii="Arial" w:hAnsi="Arial" w:cs="Arial"/>
          <w:sz w:val="20"/>
          <w:szCs w:val="20"/>
        </w:rPr>
        <w:t>за исполнением настоящего постановления оставляю за собой.</w:t>
      </w:r>
    </w:p>
    <w:p w:rsidR="00971A97" w:rsidRPr="00971A97" w:rsidRDefault="00971A97" w:rsidP="00971A97">
      <w:pPr>
        <w:tabs>
          <w:tab w:val="left" w:pos="6195"/>
          <w:tab w:val="center" w:pos="7557"/>
        </w:tabs>
        <w:jc w:val="both"/>
        <w:rPr>
          <w:rFonts w:ascii="Arial" w:hAnsi="Arial" w:cs="Arial"/>
          <w:sz w:val="20"/>
          <w:szCs w:val="20"/>
        </w:rPr>
      </w:pPr>
    </w:p>
    <w:p w:rsidR="00971A97" w:rsidRPr="00971A97" w:rsidRDefault="00971A97" w:rsidP="00971A97">
      <w:pPr>
        <w:tabs>
          <w:tab w:val="left" w:pos="6195"/>
          <w:tab w:val="center" w:pos="7557"/>
        </w:tabs>
        <w:jc w:val="both"/>
        <w:rPr>
          <w:rFonts w:ascii="Arial" w:hAnsi="Arial" w:cs="Arial"/>
          <w:sz w:val="20"/>
          <w:szCs w:val="20"/>
        </w:rPr>
      </w:pPr>
    </w:p>
    <w:p w:rsidR="00971A97" w:rsidRPr="00971A97" w:rsidRDefault="00971A97" w:rsidP="00971A97">
      <w:pPr>
        <w:tabs>
          <w:tab w:val="left" w:pos="6195"/>
          <w:tab w:val="center" w:pos="7557"/>
        </w:tabs>
        <w:jc w:val="both"/>
        <w:rPr>
          <w:rFonts w:ascii="Arial" w:hAnsi="Arial" w:cs="Arial"/>
          <w:sz w:val="20"/>
          <w:szCs w:val="20"/>
        </w:rPr>
      </w:pPr>
      <w:r w:rsidRPr="00971A97">
        <w:rPr>
          <w:rFonts w:ascii="Arial" w:hAnsi="Arial" w:cs="Arial"/>
          <w:sz w:val="20"/>
          <w:szCs w:val="20"/>
        </w:rPr>
        <w:t>Глава города Куйбышева</w:t>
      </w:r>
    </w:p>
    <w:p w:rsidR="00971A97" w:rsidRPr="00971A97" w:rsidRDefault="00971A97" w:rsidP="00971A97">
      <w:pPr>
        <w:tabs>
          <w:tab w:val="left" w:pos="6195"/>
          <w:tab w:val="center" w:pos="7557"/>
        </w:tabs>
        <w:jc w:val="both"/>
        <w:rPr>
          <w:rFonts w:ascii="Arial" w:hAnsi="Arial" w:cs="Arial"/>
          <w:sz w:val="20"/>
          <w:szCs w:val="20"/>
        </w:rPr>
      </w:pPr>
      <w:r w:rsidRPr="00971A97">
        <w:rPr>
          <w:rFonts w:ascii="Arial" w:hAnsi="Arial" w:cs="Arial"/>
          <w:sz w:val="20"/>
          <w:szCs w:val="20"/>
        </w:rPr>
        <w:t xml:space="preserve">Куйбышевского района   </w:t>
      </w:r>
    </w:p>
    <w:p w:rsidR="00971A97" w:rsidRPr="00971A97" w:rsidRDefault="00971A97" w:rsidP="00971A97">
      <w:pPr>
        <w:tabs>
          <w:tab w:val="left" w:pos="6195"/>
          <w:tab w:val="center" w:pos="7557"/>
        </w:tabs>
        <w:jc w:val="both"/>
        <w:rPr>
          <w:rFonts w:ascii="Arial" w:hAnsi="Arial" w:cs="Arial"/>
          <w:sz w:val="20"/>
          <w:szCs w:val="20"/>
        </w:rPr>
      </w:pPr>
      <w:r w:rsidRPr="00971A97">
        <w:rPr>
          <w:rFonts w:ascii="Arial" w:hAnsi="Arial" w:cs="Arial"/>
          <w:sz w:val="20"/>
          <w:szCs w:val="20"/>
        </w:rPr>
        <w:t xml:space="preserve">Новосибирской области                                                          </w:t>
      </w:r>
      <w:r>
        <w:rPr>
          <w:rFonts w:ascii="Arial" w:hAnsi="Arial" w:cs="Arial"/>
          <w:sz w:val="20"/>
          <w:szCs w:val="20"/>
        </w:rPr>
        <w:t xml:space="preserve">                                       </w:t>
      </w:r>
      <w:r w:rsidRPr="00971A97">
        <w:rPr>
          <w:rFonts w:ascii="Arial" w:hAnsi="Arial" w:cs="Arial"/>
          <w:sz w:val="20"/>
          <w:szCs w:val="20"/>
        </w:rPr>
        <w:t xml:space="preserve">        А.А. Андронов</w:t>
      </w:r>
    </w:p>
    <w:p w:rsidR="00971A97" w:rsidRDefault="00971A97" w:rsidP="00162907">
      <w:pPr>
        <w:tabs>
          <w:tab w:val="left" w:pos="6195"/>
          <w:tab w:val="center" w:pos="7557"/>
        </w:tabs>
        <w:ind w:left="8100"/>
        <w:jc w:val="both"/>
        <w:rPr>
          <w:rFonts w:ascii="Arial" w:hAnsi="Arial" w:cs="Arial"/>
          <w:sz w:val="20"/>
          <w:szCs w:val="20"/>
        </w:rPr>
      </w:pPr>
    </w:p>
    <w:p w:rsidR="00971A97" w:rsidRDefault="00971A97" w:rsidP="00162907">
      <w:pPr>
        <w:tabs>
          <w:tab w:val="left" w:pos="6195"/>
          <w:tab w:val="center" w:pos="7557"/>
        </w:tabs>
        <w:ind w:left="8100"/>
        <w:jc w:val="both"/>
        <w:rPr>
          <w:rFonts w:ascii="Arial" w:hAnsi="Arial" w:cs="Arial"/>
          <w:sz w:val="20"/>
          <w:szCs w:val="20"/>
        </w:rPr>
      </w:pPr>
    </w:p>
    <w:p w:rsidR="00971A97" w:rsidRDefault="00971A97" w:rsidP="00162907">
      <w:pPr>
        <w:tabs>
          <w:tab w:val="left" w:pos="6195"/>
          <w:tab w:val="center" w:pos="7557"/>
        </w:tabs>
        <w:ind w:left="8100"/>
        <w:jc w:val="both"/>
        <w:rPr>
          <w:rFonts w:ascii="Arial" w:hAnsi="Arial" w:cs="Arial"/>
          <w:sz w:val="20"/>
          <w:szCs w:val="20"/>
        </w:rPr>
      </w:pPr>
    </w:p>
    <w:p w:rsidR="00971A97" w:rsidRDefault="00971A97" w:rsidP="00162907">
      <w:pPr>
        <w:tabs>
          <w:tab w:val="left" w:pos="6195"/>
          <w:tab w:val="center" w:pos="7557"/>
        </w:tabs>
        <w:ind w:left="8100"/>
        <w:jc w:val="both"/>
        <w:rPr>
          <w:rFonts w:ascii="Arial" w:hAnsi="Arial" w:cs="Arial"/>
          <w:sz w:val="20"/>
          <w:szCs w:val="20"/>
        </w:rPr>
      </w:pPr>
    </w:p>
    <w:p w:rsidR="00971A97" w:rsidRDefault="00971A97" w:rsidP="00162907">
      <w:pPr>
        <w:tabs>
          <w:tab w:val="left" w:pos="6195"/>
          <w:tab w:val="center" w:pos="7557"/>
        </w:tabs>
        <w:ind w:left="8100"/>
        <w:jc w:val="both"/>
        <w:rPr>
          <w:rFonts w:ascii="Arial" w:hAnsi="Arial" w:cs="Arial"/>
          <w:sz w:val="20"/>
          <w:szCs w:val="20"/>
        </w:rPr>
      </w:pPr>
    </w:p>
    <w:p w:rsidR="00971A97" w:rsidRDefault="00971A97" w:rsidP="00162907">
      <w:pPr>
        <w:tabs>
          <w:tab w:val="left" w:pos="6195"/>
          <w:tab w:val="center" w:pos="7557"/>
        </w:tabs>
        <w:ind w:left="8100"/>
        <w:jc w:val="both"/>
        <w:rPr>
          <w:rFonts w:ascii="Arial" w:hAnsi="Arial" w:cs="Arial"/>
          <w:sz w:val="20"/>
          <w:szCs w:val="20"/>
        </w:rPr>
      </w:pPr>
    </w:p>
    <w:p w:rsidR="00971A97" w:rsidRDefault="00971A97" w:rsidP="00162907">
      <w:pPr>
        <w:tabs>
          <w:tab w:val="left" w:pos="6195"/>
          <w:tab w:val="center" w:pos="7557"/>
        </w:tabs>
        <w:ind w:left="8100"/>
        <w:jc w:val="both"/>
        <w:rPr>
          <w:rFonts w:ascii="Arial" w:hAnsi="Arial" w:cs="Arial"/>
          <w:sz w:val="20"/>
          <w:szCs w:val="20"/>
        </w:rPr>
      </w:pPr>
    </w:p>
    <w:p w:rsidR="00971A97" w:rsidRDefault="00971A97" w:rsidP="00162907">
      <w:pPr>
        <w:tabs>
          <w:tab w:val="left" w:pos="6195"/>
          <w:tab w:val="center" w:pos="7557"/>
        </w:tabs>
        <w:ind w:left="8100"/>
        <w:jc w:val="both"/>
        <w:rPr>
          <w:rFonts w:ascii="Arial" w:hAnsi="Arial" w:cs="Arial"/>
          <w:sz w:val="20"/>
          <w:szCs w:val="20"/>
        </w:rPr>
      </w:pPr>
    </w:p>
    <w:p w:rsidR="00971A97" w:rsidRDefault="00971A97" w:rsidP="00162907">
      <w:pPr>
        <w:tabs>
          <w:tab w:val="left" w:pos="6195"/>
          <w:tab w:val="center" w:pos="7557"/>
        </w:tabs>
        <w:ind w:left="8100"/>
        <w:jc w:val="both"/>
        <w:rPr>
          <w:rFonts w:ascii="Arial" w:hAnsi="Arial" w:cs="Arial"/>
          <w:sz w:val="20"/>
          <w:szCs w:val="20"/>
        </w:rPr>
      </w:pPr>
    </w:p>
    <w:p w:rsidR="00971A97" w:rsidRDefault="00971A97" w:rsidP="00162907">
      <w:pPr>
        <w:tabs>
          <w:tab w:val="left" w:pos="6195"/>
          <w:tab w:val="center" w:pos="7557"/>
        </w:tabs>
        <w:ind w:left="8100"/>
        <w:jc w:val="both"/>
        <w:rPr>
          <w:rFonts w:ascii="Arial" w:hAnsi="Arial" w:cs="Arial"/>
          <w:sz w:val="20"/>
          <w:szCs w:val="20"/>
        </w:rPr>
      </w:pPr>
    </w:p>
    <w:p w:rsidR="00971A97" w:rsidRDefault="00971A97" w:rsidP="00162907">
      <w:pPr>
        <w:tabs>
          <w:tab w:val="left" w:pos="6195"/>
          <w:tab w:val="center" w:pos="7557"/>
        </w:tabs>
        <w:ind w:left="8100"/>
        <w:jc w:val="both"/>
        <w:rPr>
          <w:rFonts w:ascii="Arial" w:hAnsi="Arial" w:cs="Arial"/>
          <w:sz w:val="20"/>
          <w:szCs w:val="20"/>
        </w:rPr>
      </w:pPr>
    </w:p>
    <w:p w:rsidR="00971A97" w:rsidRDefault="00971A97" w:rsidP="00162907">
      <w:pPr>
        <w:tabs>
          <w:tab w:val="left" w:pos="6195"/>
          <w:tab w:val="center" w:pos="7557"/>
        </w:tabs>
        <w:ind w:left="8100"/>
        <w:jc w:val="both"/>
        <w:rPr>
          <w:rFonts w:ascii="Arial" w:hAnsi="Arial" w:cs="Arial"/>
          <w:sz w:val="20"/>
          <w:szCs w:val="20"/>
        </w:rPr>
      </w:pPr>
    </w:p>
    <w:p w:rsidR="00971A97" w:rsidRDefault="00971A97" w:rsidP="00162907">
      <w:pPr>
        <w:tabs>
          <w:tab w:val="left" w:pos="6195"/>
          <w:tab w:val="center" w:pos="7557"/>
        </w:tabs>
        <w:ind w:left="8100"/>
        <w:jc w:val="both"/>
        <w:rPr>
          <w:rFonts w:ascii="Arial" w:hAnsi="Arial" w:cs="Arial"/>
          <w:sz w:val="20"/>
          <w:szCs w:val="20"/>
        </w:rPr>
      </w:pPr>
    </w:p>
    <w:p w:rsidR="00971A97" w:rsidRDefault="00971A97" w:rsidP="00162907">
      <w:pPr>
        <w:tabs>
          <w:tab w:val="left" w:pos="6195"/>
          <w:tab w:val="center" w:pos="7557"/>
        </w:tabs>
        <w:ind w:left="8100"/>
        <w:jc w:val="both"/>
        <w:rPr>
          <w:rFonts w:ascii="Arial" w:hAnsi="Arial" w:cs="Arial"/>
          <w:sz w:val="20"/>
          <w:szCs w:val="20"/>
        </w:rPr>
      </w:pPr>
    </w:p>
    <w:p w:rsidR="00971A97" w:rsidRDefault="00971A97" w:rsidP="00162907">
      <w:pPr>
        <w:tabs>
          <w:tab w:val="left" w:pos="6195"/>
          <w:tab w:val="center" w:pos="7557"/>
        </w:tabs>
        <w:ind w:left="8100"/>
        <w:jc w:val="both"/>
        <w:rPr>
          <w:rFonts w:ascii="Arial" w:hAnsi="Arial" w:cs="Arial"/>
          <w:sz w:val="20"/>
          <w:szCs w:val="20"/>
        </w:rPr>
      </w:pPr>
    </w:p>
    <w:p w:rsidR="00971A97" w:rsidRDefault="00971A97" w:rsidP="00162907">
      <w:pPr>
        <w:tabs>
          <w:tab w:val="left" w:pos="6195"/>
          <w:tab w:val="center" w:pos="7557"/>
        </w:tabs>
        <w:ind w:left="8100"/>
        <w:jc w:val="both"/>
        <w:rPr>
          <w:rFonts w:ascii="Arial" w:hAnsi="Arial" w:cs="Arial"/>
          <w:sz w:val="20"/>
          <w:szCs w:val="20"/>
        </w:rPr>
      </w:pPr>
    </w:p>
    <w:p w:rsidR="00971A97" w:rsidRDefault="00971A97" w:rsidP="00162907">
      <w:pPr>
        <w:tabs>
          <w:tab w:val="left" w:pos="6195"/>
          <w:tab w:val="center" w:pos="7557"/>
        </w:tabs>
        <w:ind w:left="8100"/>
        <w:jc w:val="both"/>
        <w:rPr>
          <w:rFonts w:ascii="Arial" w:hAnsi="Arial" w:cs="Arial"/>
          <w:sz w:val="20"/>
          <w:szCs w:val="20"/>
        </w:rPr>
      </w:pPr>
    </w:p>
    <w:p w:rsidR="00971A97" w:rsidRDefault="00971A97" w:rsidP="00162907">
      <w:pPr>
        <w:tabs>
          <w:tab w:val="left" w:pos="6195"/>
          <w:tab w:val="center" w:pos="7557"/>
        </w:tabs>
        <w:ind w:left="8100"/>
        <w:jc w:val="both"/>
        <w:rPr>
          <w:rFonts w:ascii="Arial" w:hAnsi="Arial" w:cs="Arial"/>
          <w:sz w:val="20"/>
          <w:szCs w:val="20"/>
        </w:rPr>
      </w:pPr>
    </w:p>
    <w:p w:rsidR="00971A97" w:rsidRDefault="00971A97" w:rsidP="00162907">
      <w:pPr>
        <w:tabs>
          <w:tab w:val="left" w:pos="6195"/>
          <w:tab w:val="center" w:pos="7557"/>
        </w:tabs>
        <w:ind w:left="8100"/>
        <w:jc w:val="both"/>
        <w:rPr>
          <w:rFonts w:ascii="Arial" w:hAnsi="Arial" w:cs="Arial"/>
          <w:sz w:val="20"/>
          <w:szCs w:val="20"/>
        </w:rPr>
      </w:pPr>
    </w:p>
    <w:p w:rsidR="00971A97" w:rsidRDefault="00971A97" w:rsidP="00162907">
      <w:pPr>
        <w:tabs>
          <w:tab w:val="left" w:pos="6195"/>
          <w:tab w:val="center" w:pos="7557"/>
        </w:tabs>
        <w:ind w:left="8100"/>
        <w:jc w:val="both"/>
        <w:rPr>
          <w:rFonts w:ascii="Arial" w:hAnsi="Arial" w:cs="Arial"/>
          <w:sz w:val="20"/>
          <w:szCs w:val="20"/>
        </w:rPr>
      </w:pPr>
    </w:p>
    <w:p w:rsidR="00971A97" w:rsidRDefault="00971A97" w:rsidP="00162907">
      <w:pPr>
        <w:tabs>
          <w:tab w:val="left" w:pos="6195"/>
          <w:tab w:val="center" w:pos="7557"/>
        </w:tabs>
        <w:ind w:left="8100"/>
        <w:jc w:val="both"/>
        <w:rPr>
          <w:rFonts w:ascii="Arial" w:hAnsi="Arial" w:cs="Arial"/>
          <w:sz w:val="20"/>
          <w:szCs w:val="20"/>
        </w:rPr>
      </w:pPr>
    </w:p>
    <w:p w:rsidR="00971A97" w:rsidRDefault="00971A97" w:rsidP="00162907">
      <w:pPr>
        <w:tabs>
          <w:tab w:val="left" w:pos="6195"/>
          <w:tab w:val="center" w:pos="7557"/>
        </w:tabs>
        <w:ind w:left="8100"/>
        <w:jc w:val="both"/>
        <w:rPr>
          <w:rFonts w:ascii="Arial" w:hAnsi="Arial" w:cs="Arial"/>
          <w:sz w:val="20"/>
          <w:szCs w:val="20"/>
        </w:rPr>
      </w:pPr>
    </w:p>
    <w:p w:rsidR="00971A97" w:rsidRDefault="00971A97" w:rsidP="00162907">
      <w:pPr>
        <w:tabs>
          <w:tab w:val="left" w:pos="6195"/>
          <w:tab w:val="center" w:pos="7557"/>
        </w:tabs>
        <w:ind w:left="8100"/>
        <w:jc w:val="both"/>
        <w:rPr>
          <w:rFonts w:ascii="Arial" w:hAnsi="Arial" w:cs="Arial"/>
          <w:sz w:val="20"/>
          <w:szCs w:val="20"/>
        </w:rPr>
      </w:pPr>
    </w:p>
    <w:p w:rsidR="00971A97" w:rsidRDefault="00971A97" w:rsidP="00162907">
      <w:pPr>
        <w:tabs>
          <w:tab w:val="left" w:pos="6195"/>
          <w:tab w:val="center" w:pos="7557"/>
        </w:tabs>
        <w:ind w:left="8100"/>
        <w:jc w:val="both"/>
        <w:rPr>
          <w:rFonts w:ascii="Arial" w:hAnsi="Arial" w:cs="Arial"/>
          <w:sz w:val="20"/>
          <w:szCs w:val="20"/>
        </w:rPr>
      </w:pPr>
    </w:p>
    <w:p w:rsidR="00971A97" w:rsidRDefault="00971A97" w:rsidP="00162907">
      <w:pPr>
        <w:tabs>
          <w:tab w:val="left" w:pos="6195"/>
          <w:tab w:val="center" w:pos="7557"/>
        </w:tabs>
        <w:ind w:left="8100"/>
        <w:jc w:val="both"/>
        <w:rPr>
          <w:rFonts w:ascii="Arial" w:hAnsi="Arial" w:cs="Arial"/>
          <w:sz w:val="20"/>
          <w:szCs w:val="20"/>
        </w:rPr>
      </w:pPr>
    </w:p>
    <w:p w:rsidR="00971A97" w:rsidRDefault="00971A97" w:rsidP="00162907">
      <w:pPr>
        <w:tabs>
          <w:tab w:val="left" w:pos="6195"/>
          <w:tab w:val="center" w:pos="7557"/>
        </w:tabs>
        <w:ind w:left="8100"/>
        <w:jc w:val="both"/>
        <w:rPr>
          <w:rFonts w:ascii="Arial" w:hAnsi="Arial" w:cs="Arial"/>
          <w:sz w:val="20"/>
          <w:szCs w:val="20"/>
        </w:rPr>
      </w:pPr>
    </w:p>
    <w:p w:rsidR="00395B79" w:rsidRDefault="00395B79" w:rsidP="00395B79">
      <w:pPr>
        <w:tabs>
          <w:tab w:val="left" w:pos="6195"/>
          <w:tab w:val="center" w:pos="7557"/>
        </w:tabs>
        <w:jc w:val="both"/>
        <w:rPr>
          <w:rFonts w:ascii="Arial" w:hAnsi="Arial" w:cs="Arial"/>
          <w:sz w:val="20"/>
          <w:szCs w:val="20"/>
        </w:rPr>
      </w:pPr>
      <w:r>
        <w:rPr>
          <w:rFonts w:ascii="Arial" w:hAnsi="Arial" w:cs="Arial"/>
          <w:b/>
          <w:sz w:val="20"/>
          <w:szCs w:val="20"/>
        </w:rPr>
        <w:lastRenderedPageBreak/>
        <w:t xml:space="preserve">2.4. </w:t>
      </w:r>
      <w:r w:rsidRPr="00395B79">
        <w:rPr>
          <w:rFonts w:ascii="Arial" w:hAnsi="Arial" w:cs="Arial"/>
          <w:b/>
          <w:sz w:val="20"/>
          <w:szCs w:val="20"/>
        </w:rPr>
        <w:t>ПОСТАНОВЛЕНИЕ АДМИНИСТРАЦИИ ГОРОДА КУЙБЫШЕВА КУЙБЫШЕВСКОГО РАЙОНА НОВОСИБИРСКОЙ ОБЛАСТИ от 20.06.2022 № 767</w:t>
      </w:r>
      <w:r w:rsidRPr="00395B79">
        <w:rPr>
          <w:rFonts w:ascii="Arial" w:hAnsi="Arial" w:cs="Arial"/>
          <w:sz w:val="20"/>
          <w:szCs w:val="20"/>
        </w:rPr>
        <w:t xml:space="preserve"> «О предоставлении разрешения на условно разрешенный вид использования земельного участка»</w:t>
      </w:r>
    </w:p>
    <w:p w:rsidR="00395B79" w:rsidRDefault="00395B79" w:rsidP="00395B79">
      <w:pPr>
        <w:tabs>
          <w:tab w:val="left" w:pos="6195"/>
          <w:tab w:val="center" w:pos="7557"/>
        </w:tabs>
        <w:jc w:val="both"/>
        <w:rPr>
          <w:rFonts w:ascii="Arial" w:hAnsi="Arial" w:cs="Arial"/>
          <w:sz w:val="20"/>
          <w:szCs w:val="20"/>
        </w:rPr>
      </w:pPr>
    </w:p>
    <w:p w:rsidR="00395B79" w:rsidRPr="00603614" w:rsidRDefault="00395B79" w:rsidP="00395B79">
      <w:pPr>
        <w:keepNext/>
        <w:jc w:val="center"/>
        <w:outlineLvl w:val="1"/>
        <w:rPr>
          <w:rFonts w:ascii="Arial" w:hAnsi="Arial" w:cs="Arial"/>
          <w:b/>
          <w:bCs/>
          <w:sz w:val="20"/>
          <w:szCs w:val="20"/>
        </w:rPr>
      </w:pPr>
      <w:r>
        <w:rPr>
          <w:rFonts w:ascii="Arial" w:hAnsi="Arial" w:cs="Arial"/>
          <w:b/>
          <w:sz w:val="20"/>
          <w:szCs w:val="20"/>
        </w:rPr>
        <w:t>ПОСТАНОВЛЕНИЕ</w:t>
      </w:r>
    </w:p>
    <w:p w:rsidR="00395B79" w:rsidRPr="00E02665" w:rsidRDefault="00395B79" w:rsidP="00395B79">
      <w:pPr>
        <w:jc w:val="center"/>
        <w:rPr>
          <w:rFonts w:ascii="Arial" w:hAnsi="Arial" w:cs="Arial"/>
          <w:b/>
          <w:sz w:val="20"/>
          <w:szCs w:val="20"/>
        </w:rPr>
      </w:pPr>
    </w:p>
    <w:p w:rsidR="00395B79" w:rsidRDefault="00395B79" w:rsidP="00395B79">
      <w:pPr>
        <w:jc w:val="center"/>
        <w:rPr>
          <w:rFonts w:ascii="Arial" w:hAnsi="Arial" w:cs="Arial"/>
          <w:sz w:val="20"/>
          <w:szCs w:val="20"/>
        </w:rPr>
      </w:pPr>
      <w:r>
        <w:rPr>
          <w:rFonts w:ascii="Arial" w:hAnsi="Arial" w:cs="Arial"/>
          <w:sz w:val="20"/>
          <w:szCs w:val="20"/>
        </w:rPr>
        <w:t>20.06.2022 №767</w:t>
      </w:r>
    </w:p>
    <w:p w:rsidR="00395B79" w:rsidRPr="00395B79" w:rsidRDefault="00395B79" w:rsidP="00395B79">
      <w:pPr>
        <w:tabs>
          <w:tab w:val="left" w:pos="6195"/>
          <w:tab w:val="center" w:pos="7557"/>
        </w:tabs>
        <w:jc w:val="center"/>
        <w:rPr>
          <w:rFonts w:ascii="Arial" w:hAnsi="Arial" w:cs="Arial"/>
          <w:b/>
          <w:sz w:val="20"/>
          <w:szCs w:val="20"/>
        </w:rPr>
      </w:pPr>
    </w:p>
    <w:p w:rsidR="00395B79" w:rsidRDefault="00395B79" w:rsidP="00395B79">
      <w:pPr>
        <w:tabs>
          <w:tab w:val="left" w:pos="6195"/>
          <w:tab w:val="center" w:pos="7557"/>
        </w:tabs>
        <w:jc w:val="center"/>
        <w:rPr>
          <w:rFonts w:ascii="Arial" w:hAnsi="Arial" w:cs="Arial"/>
          <w:b/>
          <w:sz w:val="20"/>
          <w:szCs w:val="20"/>
        </w:rPr>
      </w:pPr>
      <w:r w:rsidRPr="00395B79">
        <w:rPr>
          <w:rFonts w:ascii="Arial" w:hAnsi="Arial" w:cs="Arial"/>
          <w:b/>
          <w:sz w:val="20"/>
          <w:szCs w:val="20"/>
        </w:rPr>
        <w:t>О предоставлении разрешения на условно разрешенный вид использования земельного участка</w:t>
      </w:r>
    </w:p>
    <w:p w:rsidR="00395B79" w:rsidRPr="00395B79" w:rsidRDefault="00395B79" w:rsidP="00395B79">
      <w:pPr>
        <w:tabs>
          <w:tab w:val="left" w:pos="6195"/>
          <w:tab w:val="center" w:pos="7557"/>
        </w:tabs>
        <w:jc w:val="center"/>
        <w:rPr>
          <w:rFonts w:ascii="Arial" w:hAnsi="Arial" w:cs="Arial"/>
          <w:b/>
          <w:sz w:val="20"/>
          <w:szCs w:val="20"/>
        </w:rPr>
      </w:pPr>
    </w:p>
    <w:p w:rsidR="00395B79" w:rsidRPr="00395B79" w:rsidRDefault="00395B79" w:rsidP="00395B79">
      <w:pPr>
        <w:ind w:firstLine="851"/>
        <w:jc w:val="both"/>
        <w:rPr>
          <w:rFonts w:ascii="Arial" w:hAnsi="Arial" w:cs="Arial"/>
          <w:sz w:val="20"/>
          <w:szCs w:val="20"/>
          <w:lang w:eastAsia="ar-SA"/>
        </w:rPr>
      </w:pPr>
      <w:r w:rsidRPr="00395B79">
        <w:rPr>
          <w:rFonts w:ascii="Arial" w:hAnsi="Arial" w:cs="Arial"/>
          <w:sz w:val="20"/>
          <w:szCs w:val="20"/>
          <w:lang w:eastAsia="ar-SA"/>
        </w:rPr>
        <w:t>В соответствии со ст. 39 Градостроительного Кодекса Российской Федерации, ст.10.2 "Правил землепользования и застройки города Куйбышева", утвержденных решением Совета депутатов города Куйбышева Новосибирской области от 25.12.2008г. № 9, в соответствии с территориальным зонированием города Куйбышева, согласно решению десятой сессии Совета депутатов города Куйбышева Куйбышевского района Новосибирской области четвертого созыва от 17.04.2017 № 88 «О внесении изменений в Правила землепользования и застройки города Куйбышева Куйбышевского района Новосибирской области, утвержденные решением Совета депутатов города Куйбышева Куйбышевского района Новосибирской области от 25.12.2008 № 9», на основании заключения о результатах общественных обсуждений по проекту решения</w:t>
      </w:r>
      <w:r w:rsidRPr="00395B79">
        <w:rPr>
          <w:rFonts w:ascii="Arial" w:hAnsi="Arial" w:cs="Arial"/>
          <w:spacing w:val="1"/>
          <w:sz w:val="20"/>
          <w:szCs w:val="20"/>
          <w:lang w:eastAsia="ar-SA"/>
        </w:rPr>
        <w:t xml:space="preserve"> о предоставлении разрешения на условно разрешенный вид использования земельного участка </w:t>
      </w:r>
      <w:r w:rsidRPr="00395B79">
        <w:rPr>
          <w:rFonts w:ascii="Arial" w:hAnsi="Arial" w:cs="Arial"/>
          <w:sz w:val="20"/>
          <w:szCs w:val="20"/>
          <w:lang w:eastAsia="ar-SA"/>
        </w:rPr>
        <w:t xml:space="preserve">от 20.06.2022  </w:t>
      </w:r>
    </w:p>
    <w:p w:rsidR="00395B79" w:rsidRPr="00395B79" w:rsidRDefault="00395B79" w:rsidP="00395B79">
      <w:pPr>
        <w:tabs>
          <w:tab w:val="center" w:pos="-1843"/>
          <w:tab w:val="left" w:pos="-1418"/>
          <w:tab w:val="right" w:pos="11907"/>
        </w:tabs>
        <w:autoSpaceDE w:val="0"/>
        <w:autoSpaceDN w:val="0"/>
        <w:spacing w:line="300" w:lineRule="auto"/>
        <w:jc w:val="both"/>
        <w:rPr>
          <w:rFonts w:ascii="Arial" w:hAnsi="Arial" w:cs="Arial"/>
          <w:sz w:val="20"/>
          <w:szCs w:val="20"/>
          <w:lang w:eastAsia="ar-SA"/>
        </w:rPr>
      </w:pPr>
      <w:r w:rsidRPr="00395B79">
        <w:rPr>
          <w:rFonts w:ascii="Arial" w:hAnsi="Arial" w:cs="Arial"/>
          <w:sz w:val="20"/>
          <w:szCs w:val="20"/>
          <w:lang w:eastAsia="ar-SA"/>
        </w:rPr>
        <w:t>ПОСТАНОВЛЯЕТ:</w:t>
      </w:r>
      <w:r w:rsidRPr="00395B79">
        <w:rPr>
          <w:rFonts w:ascii="Arial" w:hAnsi="Arial" w:cs="Arial"/>
          <w:sz w:val="20"/>
          <w:szCs w:val="20"/>
          <w:lang w:eastAsia="ar-SA"/>
        </w:rPr>
        <w:tab/>
      </w:r>
      <w:r w:rsidRPr="00395B79">
        <w:rPr>
          <w:rFonts w:ascii="Arial" w:hAnsi="Arial" w:cs="Arial"/>
          <w:sz w:val="20"/>
          <w:szCs w:val="20"/>
          <w:lang w:eastAsia="ar-SA"/>
        </w:rPr>
        <w:tab/>
      </w:r>
    </w:p>
    <w:p w:rsidR="00395B79" w:rsidRPr="00395B79" w:rsidRDefault="00395B79" w:rsidP="00395B79">
      <w:pPr>
        <w:tabs>
          <w:tab w:val="left" w:pos="0"/>
          <w:tab w:val="left" w:pos="567"/>
        </w:tabs>
        <w:ind w:firstLine="709"/>
        <w:jc w:val="both"/>
        <w:rPr>
          <w:rFonts w:ascii="Arial" w:hAnsi="Arial" w:cs="Arial"/>
          <w:sz w:val="20"/>
          <w:szCs w:val="20"/>
          <w:lang w:eastAsia="ar-SA"/>
        </w:rPr>
      </w:pPr>
      <w:r w:rsidRPr="00395B79">
        <w:rPr>
          <w:rFonts w:ascii="Arial" w:hAnsi="Arial" w:cs="Arial"/>
          <w:sz w:val="20"/>
          <w:szCs w:val="20"/>
          <w:lang w:eastAsia="ar-SA"/>
        </w:rPr>
        <w:t xml:space="preserve">1. Предоставить разрешение на условно разрешенный вид использования - «Магазины» земельному участку с условным кадастровым номером 54:34:010702:ЗУ1, площадью 2400 </w:t>
      </w:r>
      <w:proofErr w:type="spellStart"/>
      <w:r w:rsidRPr="00395B79">
        <w:rPr>
          <w:rFonts w:ascii="Arial" w:hAnsi="Arial" w:cs="Arial"/>
          <w:sz w:val="20"/>
          <w:szCs w:val="20"/>
          <w:lang w:eastAsia="ar-SA"/>
        </w:rPr>
        <w:t>кв.м</w:t>
      </w:r>
      <w:proofErr w:type="spellEnd"/>
      <w:r w:rsidRPr="00395B79">
        <w:rPr>
          <w:rFonts w:ascii="Arial" w:hAnsi="Arial" w:cs="Arial"/>
          <w:sz w:val="20"/>
          <w:szCs w:val="20"/>
          <w:lang w:eastAsia="ar-SA"/>
        </w:rPr>
        <w:t>., местоположением: Новосибирская область, г. Куйбышев, ул. Гуляева.</w:t>
      </w:r>
      <w:r w:rsidRPr="00395B79">
        <w:rPr>
          <w:rFonts w:ascii="Arial" w:hAnsi="Arial" w:cs="Arial"/>
          <w:i/>
          <w:color w:val="000000"/>
          <w:sz w:val="20"/>
          <w:szCs w:val="20"/>
          <w:lang w:eastAsia="ar-SA"/>
        </w:rPr>
        <w:t xml:space="preserve">       </w:t>
      </w:r>
    </w:p>
    <w:p w:rsidR="00395B79" w:rsidRPr="00395B79" w:rsidRDefault="00395B79" w:rsidP="00395B79">
      <w:pPr>
        <w:tabs>
          <w:tab w:val="left" w:pos="720"/>
        </w:tabs>
        <w:ind w:firstLine="709"/>
        <w:jc w:val="both"/>
        <w:rPr>
          <w:rFonts w:ascii="Arial" w:hAnsi="Arial" w:cs="Arial"/>
          <w:sz w:val="20"/>
          <w:szCs w:val="20"/>
          <w:lang w:eastAsia="ar-SA"/>
        </w:rPr>
      </w:pPr>
      <w:r w:rsidRPr="00395B79">
        <w:rPr>
          <w:rFonts w:ascii="Arial" w:hAnsi="Arial" w:cs="Arial"/>
          <w:sz w:val="20"/>
          <w:szCs w:val="20"/>
          <w:lang w:eastAsia="ar-SA"/>
        </w:rPr>
        <w:t>2. Опубликовать настоящее постановление в Бюллетене органов местного самоуправления города Куйбышева Куйбышевского района Новосибирской области и на официальном сайте администрации города Куйбышева Куйбышевского района Новосибирской области.</w:t>
      </w:r>
    </w:p>
    <w:p w:rsidR="00395B79" w:rsidRPr="00395B79" w:rsidRDefault="00395B79" w:rsidP="00395B79">
      <w:pPr>
        <w:ind w:firstLine="454"/>
        <w:jc w:val="both"/>
        <w:rPr>
          <w:rFonts w:ascii="Arial" w:hAnsi="Arial" w:cs="Arial"/>
          <w:sz w:val="20"/>
          <w:szCs w:val="20"/>
          <w:lang w:eastAsia="ar-SA"/>
        </w:rPr>
      </w:pPr>
      <w:r w:rsidRPr="00395B79">
        <w:rPr>
          <w:rFonts w:ascii="Arial" w:hAnsi="Arial" w:cs="Arial"/>
          <w:sz w:val="20"/>
          <w:szCs w:val="20"/>
          <w:lang w:eastAsia="ar-SA"/>
        </w:rPr>
        <w:t> </w:t>
      </w:r>
    </w:p>
    <w:p w:rsidR="00395B79" w:rsidRPr="00395B79" w:rsidRDefault="00395B79" w:rsidP="00395B79">
      <w:pPr>
        <w:ind w:firstLine="454"/>
        <w:jc w:val="both"/>
        <w:rPr>
          <w:rFonts w:ascii="Arial" w:hAnsi="Arial" w:cs="Arial"/>
          <w:sz w:val="20"/>
          <w:szCs w:val="20"/>
          <w:lang w:eastAsia="ar-SA"/>
        </w:rPr>
      </w:pPr>
    </w:p>
    <w:p w:rsidR="00395B79" w:rsidRPr="00971A97" w:rsidRDefault="00395B79" w:rsidP="00395B79">
      <w:pPr>
        <w:tabs>
          <w:tab w:val="left" w:pos="6195"/>
          <w:tab w:val="center" w:pos="7557"/>
        </w:tabs>
        <w:jc w:val="both"/>
        <w:rPr>
          <w:rFonts w:ascii="Arial" w:hAnsi="Arial" w:cs="Arial"/>
          <w:sz w:val="20"/>
          <w:szCs w:val="20"/>
        </w:rPr>
      </w:pPr>
      <w:r w:rsidRPr="00971A97">
        <w:rPr>
          <w:rFonts w:ascii="Arial" w:hAnsi="Arial" w:cs="Arial"/>
          <w:sz w:val="20"/>
          <w:szCs w:val="20"/>
        </w:rPr>
        <w:t>Глава города Куйбышева</w:t>
      </w:r>
    </w:p>
    <w:p w:rsidR="00395B79" w:rsidRPr="00971A97" w:rsidRDefault="00395B79" w:rsidP="00395B79">
      <w:pPr>
        <w:tabs>
          <w:tab w:val="left" w:pos="6195"/>
          <w:tab w:val="center" w:pos="7557"/>
        </w:tabs>
        <w:jc w:val="both"/>
        <w:rPr>
          <w:rFonts w:ascii="Arial" w:hAnsi="Arial" w:cs="Arial"/>
          <w:sz w:val="20"/>
          <w:szCs w:val="20"/>
        </w:rPr>
      </w:pPr>
      <w:r w:rsidRPr="00971A97">
        <w:rPr>
          <w:rFonts w:ascii="Arial" w:hAnsi="Arial" w:cs="Arial"/>
          <w:sz w:val="20"/>
          <w:szCs w:val="20"/>
        </w:rPr>
        <w:t xml:space="preserve">Куйбышевского района   </w:t>
      </w:r>
    </w:p>
    <w:p w:rsidR="00395B79" w:rsidRPr="00971A97" w:rsidRDefault="00395B79" w:rsidP="00395B79">
      <w:pPr>
        <w:tabs>
          <w:tab w:val="left" w:pos="6195"/>
          <w:tab w:val="center" w:pos="7557"/>
        </w:tabs>
        <w:jc w:val="both"/>
        <w:rPr>
          <w:rFonts w:ascii="Arial" w:hAnsi="Arial" w:cs="Arial"/>
          <w:sz w:val="20"/>
          <w:szCs w:val="20"/>
        </w:rPr>
      </w:pPr>
      <w:r w:rsidRPr="00971A97">
        <w:rPr>
          <w:rFonts w:ascii="Arial" w:hAnsi="Arial" w:cs="Arial"/>
          <w:sz w:val="20"/>
          <w:szCs w:val="20"/>
        </w:rPr>
        <w:t xml:space="preserve">Новосибирской области                                                          </w:t>
      </w:r>
      <w:r>
        <w:rPr>
          <w:rFonts w:ascii="Arial" w:hAnsi="Arial" w:cs="Arial"/>
          <w:sz w:val="20"/>
          <w:szCs w:val="20"/>
        </w:rPr>
        <w:t xml:space="preserve">                                       </w:t>
      </w:r>
      <w:r w:rsidRPr="00971A97">
        <w:rPr>
          <w:rFonts w:ascii="Arial" w:hAnsi="Arial" w:cs="Arial"/>
          <w:sz w:val="20"/>
          <w:szCs w:val="20"/>
        </w:rPr>
        <w:t xml:space="preserve">        А.А. Андронов</w:t>
      </w:r>
    </w:p>
    <w:p w:rsidR="00395B79" w:rsidRPr="00395B79" w:rsidRDefault="00395B79" w:rsidP="00395B79">
      <w:pPr>
        <w:tabs>
          <w:tab w:val="left" w:pos="6195"/>
          <w:tab w:val="center" w:pos="7557"/>
        </w:tabs>
        <w:jc w:val="both"/>
        <w:rPr>
          <w:rFonts w:ascii="Arial" w:hAnsi="Arial" w:cs="Arial"/>
          <w:b/>
          <w:sz w:val="20"/>
          <w:szCs w:val="20"/>
        </w:rPr>
      </w:pPr>
    </w:p>
    <w:p w:rsidR="00395B79" w:rsidRDefault="00395B79" w:rsidP="00395B79">
      <w:pPr>
        <w:tabs>
          <w:tab w:val="left" w:pos="6195"/>
          <w:tab w:val="center" w:pos="7557"/>
        </w:tabs>
        <w:jc w:val="both"/>
        <w:rPr>
          <w:rFonts w:ascii="Arial" w:hAnsi="Arial" w:cs="Arial"/>
          <w:sz w:val="20"/>
          <w:szCs w:val="20"/>
        </w:rPr>
      </w:pPr>
    </w:p>
    <w:p w:rsidR="00395B79" w:rsidRDefault="00395B79" w:rsidP="00395B79">
      <w:pPr>
        <w:tabs>
          <w:tab w:val="left" w:pos="6195"/>
          <w:tab w:val="center" w:pos="7557"/>
        </w:tabs>
        <w:jc w:val="both"/>
        <w:rPr>
          <w:rFonts w:ascii="Arial" w:hAnsi="Arial" w:cs="Arial"/>
          <w:sz w:val="20"/>
          <w:szCs w:val="20"/>
        </w:rPr>
      </w:pPr>
    </w:p>
    <w:p w:rsidR="00395B79" w:rsidRDefault="00395B79" w:rsidP="00395B79">
      <w:pPr>
        <w:tabs>
          <w:tab w:val="left" w:pos="6195"/>
          <w:tab w:val="center" w:pos="7557"/>
        </w:tabs>
        <w:jc w:val="both"/>
        <w:rPr>
          <w:rFonts w:ascii="Arial" w:hAnsi="Arial" w:cs="Arial"/>
          <w:sz w:val="20"/>
          <w:szCs w:val="20"/>
        </w:rPr>
      </w:pPr>
    </w:p>
    <w:p w:rsidR="00395B79" w:rsidRDefault="00395B79" w:rsidP="00395B79">
      <w:pPr>
        <w:tabs>
          <w:tab w:val="left" w:pos="6195"/>
          <w:tab w:val="center" w:pos="7557"/>
        </w:tabs>
        <w:jc w:val="both"/>
        <w:rPr>
          <w:rFonts w:ascii="Arial" w:hAnsi="Arial" w:cs="Arial"/>
          <w:sz w:val="20"/>
          <w:szCs w:val="20"/>
        </w:rPr>
      </w:pPr>
    </w:p>
    <w:p w:rsidR="00395B79" w:rsidRDefault="00395B79" w:rsidP="00395B79">
      <w:pPr>
        <w:tabs>
          <w:tab w:val="left" w:pos="6195"/>
          <w:tab w:val="center" w:pos="7557"/>
        </w:tabs>
        <w:jc w:val="both"/>
        <w:rPr>
          <w:rFonts w:ascii="Arial" w:hAnsi="Arial" w:cs="Arial"/>
          <w:sz w:val="20"/>
          <w:szCs w:val="20"/>
        </w:rPr>
      </w:pPr>
    </w:p>
    <w:p w:rsidR="00395B79" w:rsidRDefault="00395B79" w:rsidP="00395B79">
      <w:pPr>
        <w:tabs>
          <w:tab w:val="left" w:pos="6195"/>
          <w:tab w:val="center" w:pos="7557"/>
        </w:tabs>
        <w:jc w:val="both"/>
        <w:rPr>
          <w:rFonts w:ascii="Arial" w:hAnsi="Arial" w:cs="Arial"/>
          <w:sz w:val="20"/>
          <w:szCs w:val="20"/>
        </w:rPr>
      </w:pPr>
    </w:p>
    <w:p w:rsidR="00395B79" w:rsidRDefault="00395B79" w:rsidP="00395B79">
      <w:pPr>
        <w:tabs>
          <w:tab w:val="left" w:pos="6195"/>
          <w:tab w:val="center" w:pos="7557"/>
        </w:tabs>
        <w:jc w:val="both"/>
        <w:rPr>
          <w:rFonts w:ascii="Arial" w:hAnsi="Arial" w:cs="Arial"/>
          <w:sz w:val="20"/>
          <w:szCs w:val="20"/>
        </w:rPr>
      </w:pPr>
    </w:p>
    <w:p w:rsidR="00395B79" w:rsidRDefault="00395B79" w:rsidP="00395B79">
      <w:pPr>
        <w:tabs>
          <w:tab w:val="left" w:pos="6195"/>
          <w:tab w:val="center" w:pos="7557"/>
        </w:tabs>
        <w:jc w:val="both"/>
        <w:rPr>
          <w:rFonts w:ascii="Arial" w:hAnsi="Arial" w:cs="Arial"/>
          <w:sz w:val="20"/>
          <w:szCs w:val="20"/>
        </w:rPr>
      </w:pPr>
    </w:p>
    <w:p w:rsidR="00395B79" w:rsidRDefault="00395B79" w:rsidP="00395B79">
      <w:pPr>
        <w:tabs>
          <w:tab w:val="left" w:pos="6195"/>
          <w:tab w:val="center" w:pos="7557"/>
        </w:tabs>
        <w:jc w:val="both"/>
        <w:rPr>
          <w:rFonts w:ascii="Arial" w:hAnsi="Arial" w:cs="Arial"/>
          <w:sz w:val="20"/>
          <w:szCs w:val="20"/>
        </w:rPr>
      </w:pPr>
    </w:p>
    <w:p w:rsidR="00395B79" w:rsidRDefault="00395B79" w:rsidP="00395B79">
      <w:pPr>
        <w:tabs>
          <w:tab w:val="left" w:pos="6195"/>
          <w:tab w:val="center" w:pos="7557"/>
        </w:tabs>
        <w:jc w:val="both"/>
        <w:rPr>
          <w:rFonts w:ascii="Arial" w:hAnsi="Arial" w:cs="Arial"/>
          <w:sz w:val="20"/>
          <w:szCs w:val="20"/>
        </w:rPr>
      </w:pPr>
    </w:p>
    <w:p w:rsidR="00395B79" w:rsidRDefault="00395B79" w:rsidP="00395B79">
      <w:pPr>
        <w:tabs>
          <w:tab w:val="left" w:pos="6195"/>
          <w:tab w:val="center" w:pos="7557"/>
        </w:tabs>
        <w:jc w:val="both"/>
        <w:rPr>
          <w:rFonts w:ascii="Arial" w:hAnsi="Arial" w:cs="Arial"/>
          <w:sz w:val="20"/>
          <w:szCs w:val="20"/>
        </w:rPr>
      </w:pPr>
    </w:p>
    <w:p w:rsidR="00395B79" w:rsidRDefault="00395B79" w:rsidP="00395B79">
      <w:pPr>
        <w:tabs>
          <w:tab w:val="left" w:pos="6195"/>
          <w:tab w:val="center" w:pos="7557"/>
        </w:tabs>
        <w:jc w:val="both"/>
        <w:rPr>
          <w:rFonts w:ascii="Arial" w:hAnsi="Arial" w:cs="Arial"/>
          <w:sz w:val="20"/>
          <w:szCs w:val="20"/>
        </w:rPr>
      </w:pPr>
    </w:p>
    <w:p w:rsidR="00395B79" w:rsidRDefault="00395B79" w:rsidP="00395B79">
      <w:pPr>
        <w:tabs>
          <w:tab w:val="left" w:pos="6195"/>
          <w:tab w:val="center" w:pos="7557"/>
        </w:tabs>
        <w:jc w:val="both"/>
        <w:rPr>
          <w:rFonts w:ascii="Arial" w:hAnsi="Arial" w:cs="Arial"/>
          <w:sz w:val="20"/>
          <w:szCs w:val="20"/>
        </w:rPr>
      </w:pPr>
    </w:p>
    <w:p w:rsidR="00395B79" w:rsidRDefault="00395B79" w:rsidP="00395B79">
      <w:pPr>
        <w:tabs>
          <w:tab w:val="left" w:pos="6195"/>
          <w:tab w:val="center" w:pos="7557"/>
        </w:tabs>
        <w:jc w:val="both"/>
        <w:rPr>
          <w:rFonts w:ascii="Arial" w:hAnsi="Arial" w:cs="Arial"/>
          <w:sz w:val="20"/>
          <w:szCs w:val="20"/>
        </w:rPr>
      </w:pPr>
    </w:p>
    <w:p w:rsidR="00395B79" w:rsidRDefault="00395B79" w:rsidP="00395B79">
      <w:pPr>
        <w:tabs>
          <w:tab w:val="left" w:pos="6195"/>
          <w:tab w:val="center" w:pos="7557"/>
        </w:tabs>
        <w:jc w:val="both"/>
        <w:rPr>
          <w:rFonts w:ascii="Arial" w:hAnsi="Arial" w:cs="Arial"/>
          <w:sz w:val="20"/>
          <w:szCs w:val="20"/>
        </w:rPr>
      </w:pPr>
    </w:p>
    <w:p w:rsidR="00395B79" w:rsidRDefault="00395B79" w:rsidP="00395B79">
      <w:pPr>
        <w:tabs>
          <w:tab w:val="left" w:pos="6195"/>
          <w:tab w:val="center" w:pos="7557"/>
        </w:tabs>
        <w:jc w:val="both"/>
        <w:rPr>
          <w:rFonts w:ascii="Arial" w:hAnsi="Arial" w:cs="Arial"/>
          <w:sz w:val="20"/>
          <w:szCs w:val="20"/>
        </w:rPr>
      </w:pPr>
    </w:p>
    <w:p w:rsidR="00395B79" w:rsidRDefault="00395B79" w:rsidP="00395B79">
      <w:pPr>
        <w:tabs>
          <w:tab w:val="left" w:pos="6195"/>
          <w:tab w:val="center" w:pos="7557"/>
        </w:tabs>
        <w:jc w:val="both"/>
        <w:rPr>
          <w:rFonts w:ascii="Arial" w:hAnsi="Arial" w:cs="Arial"/>
          <w:sz w:val="20"/>
          <w:szCs w:val="20"/>
        </w:rPr>
      </w:pPr>
    </w:p>
    <w:p w:rsidR="00395B79" w:rsidRDefault="00395B79" w:rsidP="00395B79">
      <w:pPr>
        <w:tabs>
          <w:tab w:val="left" w:pos="6195"/>
          <w:tab w:val="center" w:pos="7557"/>
        </w:tabs>
        <w:jc w:val="both"/>
        <w:rPr>
          <w:rFonts w:ascii="Arial" w:hAnsi="Arial" w:cs="Arial"/>
          <w:sz w:val="20"/>
          <w:szCs w:val="20"/>
        </w:rPr>
      </w:pPr>
    </w:p>
    <w:p w:rsidR="00395B79" w:rsidRDefault="00395B79" w:rsidP="00395B79">
      <w:pPr>
        <w:tabs>
          <w:tab w:val="left" w:pos="6195"/>
          <w:tab w:val="center" w:pos="7557"/>
        </w:tabs>
        <w:jc w:val="both"/>
        <w:rPr>
          <w:rFonts w:ascii="Arial" w:hAnsi="Arial" w:cs="Arial"/>
          <w:sz w:val="20"/>
          <w:szCs w:val="20"/>
        </w:rPr>
      </w:pPr>
    </w:p>
    <w:p w:rsidR="00395B79" w:rsidRDefault="00395B79" w:rsidP="00395B79">
      <w:pPr>
        <w:tabs>
          <w:tab w:val="left" w:pos="6195"/>
          <w:tab w:val="center" w:pos="7557"/>
        </w:tabs>
        <w:jc w:val="both"/>
        <w:rPr>
          <w:rFonts w:ascii="Arial" w:hAnsi="Arial" w:cs="Arial"/>
          <w:sz w:val="20"/>
          <w:szCs w:val="20"/>
        </w:rPr>
      </w:pPr>
    </w:p>
    <w:p w:rsidR="00395B79" w:rsidRDefault="00395B79" w:rsidP="00395B79">
      <w:pPr>
        <w:tabs>
          <w:tab w:val="left" w:pos="6195"/>
          <w:tab w:val="center" w:pos="7557"/>
        </w:tabs>
        <w:jc w:val="both"/>
        <w:rPr>
          <w:rFonts w:ascii="Arial" w:hAnsi="Arial" w:cs="Arial"/>
          <w:sz w:val="20"/>
          <w:szCs w:val="20"/>
        </w:rPr>
      </w:pPr>
    </w:p>
    <w:p w:rsidR="00395B79" w:rsidRDefault="00395B79" w:rsidP="00395B79">
      <w:pPr>
        <w:tabs>
          <w:tab w:val="left" w:pos="6195"/>
          <w:tab w:val="center" w:pos="7557"/>
        </w:tabs>
        <w:jc w:val="both"/>
        <w:rPr>
          <w:rFonts w:ascii="Arial" w:hAnsi="Arial" w:cs="Arial"/>
          <w:sz w:val="20"/>
          <w:szCs w:val="20"/>
        </w:rPr>
      </w:pPr>
    </w:p>
    <w:p w:rsidR="00395B79" w:rsidRDefault="00395B79" w:rsidP="00395B79">
      <w:pPr>
        <w:tabs>
          <w:tab w:val="left" w:pos="6195"/>
          <w:tab w:val="center" w:pos="7557"/>
        </w:tabs>
        <w:jc w:val="both"/>
        <w:rPr>
          <w:rFonts w:ascii="Arial" w:hAnsi="Arial" w:cs="Arial"/>
          <w:sz w:val="20"/>
          <w:szCs w:val="20"/>
        </w:rPr>
      </w:pPr>
    </w:p>
    <w:p w:rsidR="00395B79" w:rsidRDefault="00395B79" w:rsidP="00395B79">
      <w:pPr>
        <w:tabs>
          <w:tab w:val="left" w:pos="6195"/>
          <w:tab w:val="center" w:pos="7557"/>
        </w:tabs>
        <w:jc w:val="both"/>
        <w:rPr>
          <w:rFonts w:ascii="Arial" w:hAnsi="Arial" w:cs="Arial"/>
          <w:sz w:val="20"/>
          <w:szCs w:val="20"/>
        </w:rPr>
      </w:pPr>
    </w:p>
    <w:p w:rsidR="00395B79" w:rsidRDefault="00395B79" w:rsidP="00395B79">
      <w:pPr>
        <w:tabs>
          <w:tab w:val="left" w:pos="6195"/>
          <w:tab w:val="center" w:pos="7557"/>
        </w:tabs>
        <w:jc w:val="both"/>
        <w:rPr>
          <w:rFonts w:ascii="Arial" w:hAnsi="Arial" w:cs="Arial"/>
          <w:sz w:val="20"/>
          <w:szCs w:val="20"/>
        </w:rPr>
      </w:pPr>
    </w:p>
    <w:p w:rsidR="00395B79" w:rsidRDefault="00395B79" w:rsidP="00395B79">
      <w:pPr>
        <w:tabs>
          <w:tab w:val="left" w:pos="6195"/>
          <w:tab w:val="center" w:pos="7557"/>
        </w:tabs>
        <w:jc w:val="both"/>
        <w:rPr>
          <w:rFonts w:ascii="Arial" w:hAnsi="Arial" w:cs="Arial"/>
          <w:sz w:val="20"/>
          <w:szCs w:val="20"/>
        </w:rPr>
      </w:pPr>
    </w:p>
    <w:p w:rsidR="00395B79" w:rsidRDefault="00395B79" w:rsidP="00395B79">
      <w:pPr>
        <w:tabs>
          <w:tab w:val="left" w:pos="6195"/>
          <w:tab w:val="center" w:pos="7557"/>
        </w:tabs>
        <w:jc w:val="both"/>
        <w:rPr>
          <w:rFonts w:ascii="Arial" w:hAnsi="Arial" w:cs="Arial"/>
          <w:sz w:val="20"/>
          <w:szCs w:val="20"/>
        </w:rPr>
      </w:pPr>
    </w:p>
    <w:p w:rsidR="00395B79" w:rsidRDefault="00395B79" w:rsidP="00395B79">
      <w:pPr>
        <w:tabs>
          <w:tab w:val="left" w:pos="6195"/>
          <w:tab w:val="center" w:pos="7557"/>
        </w:tabs>
        <w:jc w:val="both"/>
        <w:rPr>
          <w:rFonts w:ascii="Arial" w:hAnsi="Arial" w:cs="Arial"/>
          <w:sz w:val="20"/>
          <w:szCs w:val="20"/>
        </w:rPr>
      </w:pPr>
    </w:p>
    <w:p w:rsidR="000E152E" w:rsidRPr="00CA3699" w:rsidRDefault="000E152E" w:rsidP="000E152E">
      <w:pPr>
        <w:autoSpaceDE w:val="0"/>
        <w:autoSpaceDN w:val="0"/>
        <w:adjustRightInd w:val="0"/>
        <w:ind w:left="-180"/>
        <w:jc w:val="center"/>
        <w:rPr>
          <w:rFonts w:ascii="Arial" w:hAnsi="Arial" w:cs="Arial"/>
          <w:sz w:val="20"/>
          <w:szCs w:val="20"/>
        </w:rPr>
      </w:pPr>
      <w:r w:rsidRPr="00CA3699">
        <w:rPr>
          <w:rFonts w:ascii="Arial" w:hAnsi="Arial" w:cs="Arial"/>
          <w:b/>
          <w:sz w:val="20"/>
          <w:szCs w:val="20"/>
        </w:rPr>
        <w:lastRenderedPageBreak/>
        <w:t xml:space="preserve">РАЗДЕЛ </w:t>
      </w:r>
      <w:r w:rsidRPr="00CA3699">
        <w:rPr>
          <w:rFonts w:ascii="Arial" w:hAnsi="Arial" w:cs="Arial"/>
          <w:b/>
          <w:sz w:val="20"/>
          <w:szCs w:val="20"/>
          <w:lang w:val="en-US"/>
        </w:rPr>
        <w:t>III</w:t>
      </w:r>
      <w:r w:rsidRPr="00CA3699">
        <w:rPr>
          <w:rFonts w:ascii="Arial" w:hAnsi="Arial" w:cs="Arial"/>
          <w:b/>
          <w:sz w:val="20"/>
          <w:szCs w:val="20"/>
        </w:rPr>
        <w:t>.</w:t>
      </w:r>
    </w:p>
    <w:p w:rsidR="000E152E" w:rsidRPr="00CA3699" w:rsidRDefault="000E152E" w:rsidP="000E152E">
      <w:pPr>
        <w:ind w:right="-143"/>
        <w:jc w:val="center"/>
        <w:rPr>
          <w:rFonts w:ascii="Arial" w:hAnsi="Arial" w:cs="Arial"/>
          <w:b/>
          <w:sz w:val="20"/>
          <w:szCs w:val="20"/>
        </w:rPr>
      </w:pPr>
      <w:r w:rsidRPr="00CA3699">
        <w:rPr>
          <w:rFonts w:ascii="Arial" w:hAnsi="Arial" w:cs="Arial"/>
          <w:b/>
          <w:sz w:val="20"/>
          <w:szCs w:val="20"/>
        </w:rPr>
        <w:t>ОФИЦИАЛЬНЫЕ СООБЩЕНИЯ И МАТЕРИАЛЫ ОРГАНОВ МЕСТНОГО САМОУПРАВЛЕНИЯ</w:t>
      </w:r>
    </w:p>
    <w:p w:rsidR="000E152E" w:rsidRDefault="000E152E" w:rsidP="000E152E">
      <w:pPr>
        <w:ind w:right="-143"/>
        <w:jc w:val="center"/>
        <w:rPr>
          <w:rFonts w:ascii="Arial" w:hAnsi="Arial" w:cs="Arial"/>
          <w:b/>
          <w:sz w:val="20"/>
          <w:szCs w:val="20"/>
        </w:rPr>
      </w:pPr>
      <w:r w:rsidRPr="00CA3699">
        <w:rPr>
          <w:rFonts w:ascii="Arial" w:hAnsi="Arial" w:cs="Arial"/>
          <w:b/>
          <w:sz w:val="20"/>
          <w:szCs w:val="20"/>
        </w:rPr>
        <w:t xml:space="preserve"> ГОРОДА КУЙБЫШЕВА КУЙБЫШЕВСКОГО РАЙОНА НОВОСИБИРСКОЙ ОБЛАСТИ</w:t>
      </w:r>
    </w:p>
    <w:p w:rsidR="000E152E" w:rsidRDefault="000E152E" w:rsidP="000E15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b/>
          <w:sz w:val="20"/>
          <w:szCs w:val="20"/>
        </w:rPr>
      </w:pPr>
    </w:p>
    <w:p w:rsidR="002C353A" w:rsidRDefault="00291DE2" w:rsidP="000E15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b/>
          <w:sz w:val="20"/>
          <w:szCs w:val="20"/>
        </w:rPr>
      </w:pPr>
      <w:r>
        <w:rPr>
          <w:rFonts w:ascii="Arial" w:hAnsi="Arial" w:cs="Arial"/>
          <w:b/>
          <w:sz w:val="20"/>
          <w:szCs w:val="20"/>
        </w:rPr>
        <w:t xml:space="preserve"> </w:t>
      </w:r>
    </w:p>
    <w:p w:rsidR="000E152E" w:rsidRPr="00390490" w:rsidRDefault="000E152E" w:rsidP="000E15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bCs/>
          <w:sz w:val="20"/>
          <w:szCs w:val="20"/>
          <w:lang w:eastAsia="ar-SA"/>
        </w:rPr>
      </w:pPr>
      <w:r>
        <w:rPr>
          <w:rFonts w:ascii="Arial" w:hAnsi="Arial" w:cs="Arial"/>
          <w:b/>
          <w:sz w:val="20"/>
          <w:szCs w:val="20"/>
        </w:rPr>
        <w:t xml:space="preserve">3.1. </w:t>
      </w:r>
      <w:r w:rsidRPr="00F24276">
        <w:rPr>
          <w:rFonts w:ascii="Arial" w:hAnsi="Arial" w:cs="Arial"/>
          <w:b/>
          <w:sz w:val="20"/>
          <w:szCs w:val="20"/>
        </w:rPr>
        <w:t xml:space="preserve">ЗАКЛЮЧЕНИЕ О РЕЗУЛЬТАТАХ ОБЩЕСТВЕННЫХ ОБСУЖДЕНИЙ </w:t>
      </w:r>
      <w:r w:rsidRPr="00390490">
        <w:rPr>
          <w:rFonts w:ascii="Arial" w:hAnsi="Arial" w:cs="Arial"/>
          <w:b/>
          <w:sz w:val="20"/>
          <w:szCs w:val="20"/>
        </w:rPr>
        <w:t>ПО ПРОЕКТУ</w:t>
      </w:r>
      <w:r w:rsidRPr="00390490">
        <w:rPr>
          <w:rFonts w:ascii="Arial" w:hAnsi="Arial" w:cs="Arial"/>
          <w:sz w:val="20"/>
          <w:szCs w:val="20"/>
        </w:rPr>
        <w:t xml:space="preserve"> </w:t>
      </w:r>
      <w:r w:rsidRPr="005D7CAD">
        <w:rPr>
          <w:rFonts w:ascii="Arial" w:hAnsi="Arial" w:cs="Arial"/>
          <w:bCs/>
          <w:sz w:val="20"/>
          <w:szCs w:val="20"/>
          <w:lang w:eastAsia="ar-SA"/>
        </w:rPr>
        <w:t>решения о предоставлении разрешения на условно</w:t>
      </w:r>
      <w:r>
        <w:rPr>
          <w:rFonts w:ascii="Arial" w:hAnsi="Arial" w:cs="Arial"/>
          <w:bCs/>
          <w:sz w:val="20"/>
          <w:szCs w:val="20"/>
          <w:lang w:eastAsia="ar-SA"/>
        </w:rPr>
        <w:t xml:space="preserve"> разрешенный вид использования</w:t>
      </w:r>
      <w:r w:rsidRPr="005D7CAD">
        <w:rPr>
          <w:rFonts w:ascii="Arial" w:hAnsi="Arial" w:cs="Arial"/>
          <w:bCs/>
          <w:sz w:val="20"/>
          <w:szCs w:val="20"/>
          <w:lang w:eastAsia="ar-SA"/>
        </w:rPr>
        <w:t xml:space="preserve"> </w:t>
      </w:r>
      <w:r>
        <w:rPr>
          <w:rFonts w:ascii="Arial" w:hAnsi="Arial" w:cs="Arial"/>
          <w:bCs/>
          <w:sz w:val="20"/>
          <w:szCs w:val="20"/>
          <w:lang w:eastAsia="ar-SA"/>
        </w:rPr>
        <w:t>земельного участка</w:t>
      </w:r>
    </w:p>
    <w:p w:rsidR="000E152E" w:rsidRDefault="000E152E" w:rsidP="000E152E">
      <w:pPr>
        <w:ind w:right="-143"/>
        <w:jc w:val="both"/>
        <w:rPr>
          <w:rFonts w:ascii="Arial" w:hAnsi="Arial" w:cs="Arial"/>
          <w:b/>
          <w:sz w:val="20"/>
          <w:szCs w:val="20"/>
        </w:rPr>
      </w:pPr>
    </w:p>
    <w:p w:rsidR="000E152E" w:rsidRPr="000E152E" w:rsidRDefault="000E152E" w:rsidP="000E15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r w:rsidRPr="000E152E">
        <w:rPr>
          <w:rFonts w:ascii="Arial" w:hAnsi="Arial" w:cs="Arial"/>
          <w:b/>
          <w:bCs/>
          <w:sz w:val="20"/>
          <w:szCs w:val="20"/>
          <w:lang w:eastAsia="ar-SA"/>
        </w:rPr>
        <w:t>ЗАКЛЮЧЕНИЕ</w:t>
      </w:r>
    </w:p>
    <w:p w:rsidR="000E152E" w:rsidRPr="000E152E" w:rsidRDefault="000E152E" w:rsidP="000E15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r w:rsidRPr="000E152E">
        <w:rPr>
          <w:rFonts w:ascii="Arial" w:hAnsi="Arial" w:cs="Arial"/>
          <w:b/>
          <w:bCs/>
          <w:sz w:val="20"/>
          <w:szCs w:val="20"/>
          <w:lang w:eastAsia="ar-SA"/>
        </w:rPr>
        <w:t xml:space="preserve">О РЕЗУЛЬТАТАХ </w:t>
      </w:r>
      <w:r w:rsidRPr="000E152E">
        <w:rPr>
          <w:rFonts w:ascii="Arial" w:hAnsi="Arial" w:cs="Arial"/>
          <w:b/>
          <w:sz w:val="20"/>
          <w:szCs w:val="20"/>
          <w:lang w:eastAsia="ar-SA"/>
        </w:rPr>
        <w:t>ОБЩЕСТВЕННЫХ ОБСУЖДЕНИЙ</w:t>
      </w:r>
      <w:r w:rsidRPr="000E152E">
        <w:rPr>
          <w:rFonts w:ascii="Arial" w:hAnsi="Arial" w:cs="Arial"/>
          <w:b/>
          <w:bCs/>
          <w:sz w:val="20"/>
          <w:szCs w:val="20"/>
          <w:lang w:eastAsia="ar-SA"/>
        </w:rPr>
        <w:t xml:space="preserve"> </w:t>
      </w:r>
    </w:p>
    <w:p w:rsidR="000E152E" w:rsidRDefault="000E152E" w:rsidP="000E15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r w:rsidRPr="000E152E">
        <w:rPr>
          <w:rFonts w:ascii="Arial" w:hAnsi="Arial" w:cs="Arial"/>
          <w:b/>
          <w:bCs/>
          <w:sz w:val="20"/>
          <w:szCs w:val="20"/>
          <w:lang w:eastAsia="ar-SA"/>
        </w:rPr>
        <w:t>ПО ПРОЕКТУ</w:t>
      </w:r>
    </w:p>
    <w:p w:rsidR="00291DE2" w:rsidRPr="000E152E" w:rsidRDefault="00291DE2" w:rsidP="000E15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p>
    <w:p w:rsidR="000E152E" w:rsidRDefault="000E152E" w:rsidP="000E15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rFonts w:ascii="Arial" w:hAnsi="Arial" w:cs="Arial"/>
          <w:bCs/>
          <w:i/>
          <w:sz w:val="20"/>
          <w:szCs w:val="20"/>
          <w:lang w:eastAsia="ar-SA"/>
        </w:rPr>
      </w:pPr>
      <w:proofErr w:type="gramStart"/>
      <w:r w:rsidRPr="000E152E">
        <w:rPr>
          <w:rFonts w:ascii="Arial" w:hAnsi="Arial" w:cs="Arial"/>
          <w:sz w:val="20"/>
          <w:szCs w:val="20"/>
          <w:u w:val="single"/>
          <w:lang w:eastAsia="ar-SA"/>
        </w:rPr>
        <w:t>решения</w:t>
      </w:r>
      <w:proofErr w:type="gramEnd"/>
      <w:r w:rsidRPr="000E152E">
        <w:rPr>
          <w:rFonts w:ascii="Arial" w:hAnsi="Arial" w:cs="Arial"/>
          <w:sz w:val="20"/>
          <w:szCs w:val="20"/>
          <w:u w:val="single"/>
          <w:lang w:eastAsia="ar-SA"/>
        </w:rPr>
        <w:t xml:space="preserve"> о предоставлении разрешения на условно разрешенный вид использования - «Магазины» земельному участку с условным кадастровым номером 54:34:010702:ЗУ1, площадью 2400 </w:t>
      </w:r>
      <w:proofErr w:type="spellStart"/>
      <w:r w:rsidRPr="000E152E">
        <w:rPr>
          <w:rFonts w:ascii="Arial" w:hAnsi="Arial" w:cs="Arial"/>
          <w:sz w:val="20"/>
          <w:szCs w:val="20"/>
          <w:u w:val="single"/>
          <w:lang w:eastAsia="ar-SA"/>
        </w:rPr>
        <w:t>кв.м</w:t>
      </w:r>
      <w:proofErr w:type="spellEnd"/>
      <w:r w:rsidRPr="000E152E">
        <w:rPr>
          <w:rFonts w:ascii="Arial" w:hAnsi="Arial" w:cs="Arial"/>
          <w:sz w:val="20"/>
          <w:szCs w:val="20"/>
          <w:u w:val="single"/>
          <w:lang w:eastAsia="ar-SA"/>
        </w:rPr>
        <w:t>., местоположением: Новосибирская область, город Куйбышев, ул. Гуляева.</w:t>
      </w:r>
      <w:r w:rsidRPr="000E152E">
        <w:rPr>
          <w:rFonts w:ascii="Arial" w:hAnsi="Arial" w:cs="Arial"/>
          <w:sz w:val="20"/>
          <w:szCs w:val="20"/>
          <w:lang w:eastAsia="ar-SA"/>
        </w:rPr>
        <w:t xml:space="preserve"> </w:t>
      </w:r>
      <w:r w:rsidRPr="000E152E">
        <w:rPr>
          <w:rFonts w:ascii="Arial" w:hAnsi="Arial" w:cs="Arial"/>
          <w:bCs/>
          <w:i/>
          <w:sz w:val="20"/>
          <w:szCs w:val="20"/>
          <w:lang w:eastAsia="ar-SA"/>
        </w:rPr>
        <w:t xml:space="preserve">                                    (</w:t>
      </w:r>
      <w:proofErr w:type="gramStart"/>
      <w:r w:rsidRPr="000E152E">
        <w:rPr>
          <w:rFonts w:ascii="Arial" w:hAnsi="Arial" w:cs="Arial"/>
          <w:bCs/>
          <w:i/>
          <w:sz w:val="20"/>
          <w:szCs w:val="20"/>
          <w:lang w:eastAsia="ar-SA"/>
        </w:rPr>
        <w:t>наименование</w:t>
      </w:r>
      <w:proofErr w:type="gramEnd"/>
      <w:r w:rsidRPr="000E152E">
        <w:rPr>
          <w:rFonts w:ascii="Arial" w:hAnsi="Arial" w:cs="Arial"/>
          <w:bCs/>
          <w:i/>
          <w:sz w:val="20"/>
          <w:szCs w:val="20"/>
          <w:lang w:eastAsia="ar-SA"/>
        </w:rPr>
        <w:t xml:space="preserve"> проекта)</w:t>
      </w:r>
    </w:p>
    <w:p w:rsidR="00291DE2" w:rsidRPr="000E152E" w:rsidRDefault="00291DE2" w:rsidP="000E15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rFonts w:ascii="Arial" w:hAnsi="Arial" w:cs="Arial"/>
          <w:bCs/>
          <w:i/>
          <w:sz w:val="20"/>
          <w:szCs w:val="20"/>
          <w:lang w:eastAsia="ar-SA"/>
        </w:rPr>
      </w:pPr>
    </w:p>
    <w:p w:rsidR="000E152E" w:rsidRPr="000E152E" w:rsidRDefault="000E152E" w:rsidP="000E152E">
      <w:pPr>
        <w:autoSpaceDE w:val="0"/>
        <w:autoSpaceDN w:val="0"/>
        <w:adjustRightInd w:val="0"/>
        <w:ind w:firstLine="540"/>
        <w:jc w:val="right"/>
        <w:rPr>
          <w:rFonts w:ascii="Arial" w:hAnsi="Arial" w:cs="Arial"/>
          <w:sz w:val="20"/>
          <w:szCs w:val="20"/>
          <w:lang w:eastAsia="ar-SA"/>
        </w:rPr>
      </w:pPr>
      <w:r w:rsidRPr="000E152E">
        <w:rPr>
          <w:rFonts w:ascii="Arial" w:hAnsi="Arial" w:cs="Arial"/>
          <w:i/>
          <w:sz w:val="20"/>
          <w:szCs w:val="20"/>
          <w:lang w:eastAsia="ar-SA"/>
        </w:rPr>
        <w:t xml:space="preserve">                                                                                                  </w:t>
      </w:r>
      <w:r w:rsidRPr="000E152E">
        <w:rPr>
          <w:rFonts w:ascii="Arial" w:hAnsi="Arial" w:cs="Arial"/>
          <w:sz w:val="20"/>
          <w:szCs w:val="20"/>
          <w:lang w:eastAsia="ar-SA"/>
        </w:rPr>
        <w:t>_________</w:t>
      </w:r>
      <w:r w:rsidRPr="000E152E">
        <w:rPr>
          <w:rFonts w:ascii="Arial" w:hAnsi="Arial" w:cs="Arial"/>
          <w:sz w:val="20"/>
          <w:szCs w:val="20"/>
          <w:u w:val="single"/>
          <w:lang w:eastAsia="ar-SA"/>
        </w:rPr>
        <w:t>20.06.2022</w:t>
      </w:r>
      <w:r w:rsidRPr="000E152E">
        <w:rPr>
          <w:rFonts w:ascii="Arial" w:hAnsi="Arial" w:cs="Arial"/>
          <w:sz w:val="20"/>
          <w:szCs w:val="20"/>
          <w:lang w:eastAsia="ar-SA"/>
        </w:rPr>
        <w:t>_________</w:t>
      </w:r>
    </w:p>
    <w:p w:rsidR="000E152E" w:rsidRPr="000E152E" w:rsidRDefault="000E152E" w:rsidP="000E152E">
      <w:pPr>
        <w:autoSpaceDE w:val="0"/>
        <w:autoSpaceDN w:val="0"/>
        <w:adjustRightInd w:val="0"/>
        <w:ind w:firstLine="540"/>
        <w:jc w:val="right"/>
        <w:rPr>
          <w:rFonts w:ascii="Arial" w:hAnsi="Arial" w:cs="Arial"/>
          <w:i/>
          <w:sz w:val="20"/>
          <w:szCs w:val="20"/>
          <w:lang w:eastAsia="ar-SA"/>
        </w:rPr>
      </w:pPr>
      <w:r w:rsidRPr="000E152E">
        <w:rPr>
          <w:rFonts w:ascii="Arial" w:hAnsi="Arial" w:cs="Arial"/>
          <w:i/>
          <w:sz w:val="20"/>
          <w:szCs w:val="20"/>
          <w:lang w:eastAsia="ar-SA"/>
        </w:rPr>
        <w:t xml:space="preserve"> (</w:t>
      </w:r>
      <w:proofErr w:type="gramStart"/>
      <w:r w:rsidRPr="000E152E">
        <w:rPr>
          <w:rFonts w:ascii="Arial" w:hAnsi="Arial" w:cs="Arial"/>
          <w:i/>
          <w:sz w:val="20"/>
          <w:szCs w:val="20"/>
          <w:lang w:eastAsia="ar-SA"/>
        </w:rPr>
        <w:t>дата</w:t>
      </w:r>
      <w:proofErr w:type="gramEnd"/>
      <w:r w:rsidRPr="000E152E">
        <w:rPr>
          <w:rFonts w:ascii="Arial" w:hAnsi="Arial" w:cs="Arial"/>
          <w:i/>
          <w:sz w:val="20"/>
          <w:szCs w:val="20"/>
          <w:lang w:eastAsia="ar-SA"/>
        </w:rPr>
        <w:t xml:space="preserve"> оформления заключения) </w:t>
      </w:r>
    </w:p>
    <w:p w:rsidR="000E152E" w:rsidRPr="000E152E" w:rsidRDefault="000E152E" w:rsidP="000E152E">
      <w:pPr>
        <w:autoSpaceDE w:val="0"/>
        <w:autoSpaceDN w:val="0"/>
        <w:adjustRightInd w:val="0"/>
        <w:ind w:firstLine="540"/>
        <w:jc w:val="both"/>
        <w:rPr>
          <w:rFonts w:ascii="Arial" w:hAnsi="Arial" w:cs="Arial"/>
          <w:sz w:val="20"/>
          <w:szCs w:val="20"/>
          <w:lang w:eastAsia="ar-SA"/>
        </w:rPr>
      </w:pPr>
    </w:p>
    <w:p w:rsidR="000E152E" w:rsidRPr="000E152E" w:rsidRDefault="000E152E" w:rsidP="000E152E">
      <w:pPr>
        <w:widowControl w:val="0"/>
        <w:autoSpaceDE w:val="0"/>
        <w:jc w:val="both"/>
        <w:rPr>
          <w:rFonts w:ascii="Arial" w:hAnsi="Arial" w:cs="Arial"/>
          <w:sz w:val="20"/>
          <w:szCs w:val="20"/>
          <w:lang w:eastAsia="ar-SA"/>
        </w:rPr>
      </w:pPr>
      <w:r w:rsidRPr="000E152E">
        <w:rPr>
          <w:rFonts w:ascii="Arial" w:hAnsi="Arial" w:cs="Arial"/>
          <w:sz w:val="20"/>
          <w:szCs w:val="20"/>
          <w:lang w:eastAsia="ar-SA"/>
        </w:rPr>
        <w:t xml:space="preserve">        Заключение о результатах общественных обсуждений подготовлено на основании протокола общественных обсуждений по </w:t>
      </w:r>
      <w:r w:rsidRPr="000E152E">
        <w:rPr>
          <w:rFonts w:ascii="Arial" w:hAnsi="Arial" w:cs="Arial"/>
          <w:sz w:val="20"/>
          <w:szCs w:val="20"/>
          <w:u w:val="single"/>
          <w:lang w:eastAsia="ar-SA"/>
        </w:rPr>
        <w:t xml:space="preserve">проекту </w:t>
      </w:r>
      <w:r w:rsidRPr="000E152E">
        <w:rPr>
          <w:rFonts w:ascii="Arial" w:hAnsi="Arial" w:cs="Arial"/>
          <w:bCs/>
          <w:sz w:val="20"/>
          <w:szCs w:val="20"/>
          <w:u w:val="single"/>
          <w:lang w:eastAsia="ar-SA"/>
        </w:rPr>
        <w:t>Правил землепользования и застройки города Куйбышева Куйбышевского района Новосибирской области</w:t>
      </w:r>
      <w:r w:rsidRPr="000E152E">
        <w:rPr>
          <w:rFonts w:ascii="Arial" w:hAnsi="Arial" w:cs="Arial"/>
          <w:sz w:val="20"/>
          <w:szCs w:val="20"/>
          <w:lang w:eastAsia="ar-SA"/>
        </w:rPr>
        <w:t xml:space="preserve"> от 17.06.2022 г.</w:t>
      </w:r>
    </w:p>
    <w:p w:rsidR="000E152E" w:rsidRPr="000E152E" w:rsidRDefault="000E152E" w:rsidP="000E152E">
      <w:pPr>
        <w:autoSpaceDE w:val="0"/>
        <w:autoSpaceDN w:val="0"/>
        <w:adjustRightInd w:val="0"/>
        <w:ind w:firstLine="540"/>
        <w:jc w:val="both"/>
        <w:rPr>
          <w:rFonts w:ascii="Arial" w:hAnsi="Arial" w:cs="Arial"/>
          <w:bCs/>
          <w:sz w:val="20"/>
          <w:szCs w:val="20"/>
          <w:lang w:eastAsia="ar-SA"/>
        </w:rPr>
      </w:pPr>
      <w:r w:rsidRPr="000E152E">
        <w:rPr>
          <w:rFonts w:ascii="Arial" w:hAnsi="Arial" w:cs="Arial"/>
          <w:sz w:val="20"/>
          <w:szCs w:val="20"/>
          <w:lang w:eastAsia="ar-SA"/>
        </w:rPr>
        <w:t>В общественных обсуждениях приняли участие 0 жителей города Куйбышева Куйбышевского района Новосибирской области.</w:t>
      </w:r>
    </w:p>
    <w:p w:rsidR="000E152E" w:rsidRPr="000E152E" w:rsidRDefault="000E152E" w:rsidP="000E152E">
      <w:pPr>
        <w:autoSpaceDE w:val="0"/>
        <w:autoSpaceDN w:val="0"/>
        <w:adjustRightInd w:val="0"/>
        <w:ind w:firstLine="540"/>
        <w:jc w:val="both"/>
        <w:rPr>
          <w:rFonts w:ascii="Arial" w:hAnsi="Arial" w:cs="Arial"/>
          <w:sz w:val="20"/>
          <w:szCs w:val="20"/>
          <w:lang w:eastAsia="ar-SA"/>
        </w:rPr>
      </w:pPr>
      <w:r w:rsidRPr="000E152E">
        <w:rPr>
          <w:rFonts w:ascii="Arial" w:hAnsi="Arial" w:cs="Arial"/>
          <w:sz w:val="20"/>
          <w:szCs w:val="20"/>
          <w:lang w:eastAsia="ar-SA"/>
        </w:rPr>
        <w:t>На общественные обсуждения участниками общественных обсуждений были внесены следующие замечания и предложения:</w:t>
      </w:r>
    </w:p>
    <w:p w:rsidR="000E152E" w:rsidRPr="000E152E" w:rsidRDefault="000E152E" w:rsidP="000E152E">
      <w:pPr>
        <w:autoSpaceDE w:val="0"/>
        <w:autoSpaceDN w:val="0"/>
        <w:adjustRightInd w:val="0"/>
        <w:jc w:val="both"/>
        <w:rPr>
          <w:rFonts w:ascii="Arial" w:hAnsi="Arial" w:cs="Arial"/>
          <w:sz w:val="20"/>
          <w:szCs w:val="20"/>
          <w:lang w:eastAsia="ar-SA"/>
        </w:rPr>
      </w:pPr>
      <w:r w:rsidRPr="000E152E">
        <w:rPr>
          <w:rFonts w:ascii="Arial" w:hAnsi="Arial" w:cs="Arial"/>
          <w:sz w:val="20"/>
          <w:szCs w:val="20"/>
          <w:lang w:eastAsia="ar-SA"/>
        </w:rPr>
        <w:tab/>
        <w:t>1) Содержание внесенных предложений и замечаний от участников общественных обсуждений постоянно проживающих на территории, в пределах которой проводятся общественные обсуждения:</w:t>
      </w:r>
    </w:p>
    <w:p w:rsidR="000E152E" w:rsidRPr="000E152E" w:rsidRDefault="000E152E" w:rsidP="000E152E">
      <w:pPr>
        <w:autoSpaceDE w:val="0"/>
        <w:autoSpaceDN w:val="0"/>
        <w:adjustRightInd w:val="0"/>
        <w:jc w:val="both"/>
        <w:rPr>
          <w:rFonts w:ascii="Arial" w:hAnsi="Arial" w:cs="Arial"/>
          <w:sz w:val="20"/>
          <w:szCs w:val="20"/>
          <w:lang w:eastAsia="ar-SA"/>
        </w:rPr>
      </w:pPr>
      <w:r w:rsidRPr="000E152E">
        <w:rPr>
          <w:rFonts w:ascii="Arial" w:hAnsi="Arial" w:cs="Arial"/>
          <w:sz w:val="20"/>
          <w:szCs w:val="20"/>
          <w:lang w:eastAsia="ar-SA"/>
        </w:rPr>
        <w:t>__________________</w:t>
      </w:r>
      <w:r w:rsidRPr="000E152E">
        <w:rPr>
          <w:rFonts w:ascii="Arial" w:hAnsi="Arial" w:cs="Arial"/>
          <w:sz w:val="20"/>
          <w:szCs w:val="20"/>
          <w:u w:val="single"/>
          <w:lang w:eastAsia="ar-SA"/>
        </w:rPr>
        <w:t>не поступали</w:t>
      </w:r>
      <w:r w:rsidRPr="000E152E">
        <w:rPr>
          <w:rFonts w:ascii="Arial" w:hAnsi="Arial" w:cs="Arial"/>
          <w:sz w:val="20"/>
          <w:szCs w:val="20"/>
          <w:lang w:eastAsia="ar-SA"/>
        </w:rPr>
        <w:t>_____________________________________</w:t>
      </w:r>
    </w:p>
    <w:p w:rsidR="000E152E" w:rsidRPr="000E152E" w:rsidRDefault="000E152E" w:rsidP="000E152E">
      <w:pPr>
        <w:autoSpaceDE w:val="0"/>
        <w:autoSpaceDN w:val="0"/>
        <w:adjustRightInd w:val="0"/>
        <w:jc w:val="both"/>
        <w:rPr>
          <w:rFonts w:ascii="Arial" w:hAnsi="Arial" w:cs="Arial"/>
          <w:sz w:val="20"/>
          <w:szCs w:val="20"/>
          <w:lang w:eastAsia="ar-SA"/>
        </w:rPr>
      </w:pPr>
      <w:r w:rsidRPr="000E152E">
        <w:rPr>
          <w:rFonts w:ascii="Arial" w:hAnsi="Arial" w:cs="Arial"/>
          <w:sz w:val="20"/>
          <w:szCs w:val="20"/>
          <w:lang w:eastAsia="ar-SA"/>
        </w:rPr>
        <w:tab/>
        <w:t xml:space="preserve">2) Содержание внесенных предложений и замечаний иных участников общественных обсуждений: </w:t>
      </w:r>
    </w:p>
    <w:p w:rsidR="000E152E" w:rsidRPr="000E152E" w:rsidRDefault="000E152E" w:rsidP="000E152E">
      <w:pPr>
        <w:autoSpaceDE w:val="0"/>
        <w:autoSpaceDN w:val="0"/>
        <w:adjustRightInd w:val="0"/>
        <w:jc w:val="both"/>
        <w:rPr>
          <w:rFonts w:ascii="Arial" w:hAnsi="Arial" w:cs="Arial"/>
          <w:sz w:val="20"/>
          <w:szCs w:val="20"/>
          <w:lang w:eastAsia="ar-SA"/>
        </w:rPr>
      </w:pPr>
      <w:r w:rsidRPr="000E152E">
        <w:rPr>
          <w:rFonts w:ascii="Arial" w:hAnsi="Arial" w:cs="Arial"/>
          <w:sz w:val="20"/>
          <w:szCs w:val="20"/>
          <w:lang w:eastAsia="ar-SA"/>
        </w:rPr>
        <w:t>___________________</w:t>
      </w:r>
      <w:r w:rsidRPr="000E152E">
        <w:rPr>
          <w:rFonts w:ascii="Arial" w:hAnsi="Arial" w:cs="Arial"/>
          <w:sz w:val="20"/>
          <w:szCs w:val="20"/>
          <w:u w:val="single"/>
          <w:lang w:eastAsia="ar-SA"/>
        </w:rPr>
        <w:t>не поступали</w:t>
      </w:r>
      <w:r w:rsidRPr="000E152E">
        <w:rPr>
          <w:rFonts w:ascii="Arial" w:hAnsi="Arial" w:cs="Arial"/>
          <w:sz w:val="20"/>
          <w:szCs w:val="20"/>
          <w:lang w:eastAsia="ar-SA"/>
        </w:rPr>
        <w:t>________________________________________</w:t>
      </w:r>
    </w:p>
    <w:p w:rsidR="000E152E" w:rsidRDefault="000E152E" w:rsidP="000E152E">
      <w:pPr>
        <w:autoSpaceDE w:val="0"/>
        <w:autoSpaceDN w:val="0"/>
        <w:adjustRightInd w:val="0"/>
        <w:jc w:val="both"/>
        <w:rPr>
          <w:rFonts w:ascii="Arial" w:hAnsi="Arial" w:cs="Arial"/>
          <w:sz w:val="20"/>
          <w:szCs w:val="20"/>
          <w:lang w:eastAsia="ar-SA"/>
        </w:rPr>
      </w:pPr>
      <w:r w:rsidRPr="000E152E">
        <w:rPr>
          <w:rFonts w:ascii="Arial" w:hAnsi="Arial" w:cs="Arial"/>
          <w:sz w:val="20"/>
          <w:szCs w:val="20"/>
          <w:lang w:eastAsia="ar-SA"/>
        </w:rPr>
        <w:t xml:space="preserve">         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отсутствуют.</w:t>
      </w:r>
    </w:p>
    <w:p w:rsidR="000E152E" w:rsidRPr="000E152E" w:rsidRDefault="000E152E" w:rsidP="000E152E">
      <w:pPr>
        <w:autoSpaceDE w:val="0"/>
        <w:autoSpaceDN w:val="0"/>
        <w:adjustRightInd w:val="0"/>
        <w:jc w:val="both"/>
        <w:rPr>
          <w:rFonts w:ascii="Arial" w:hAnsi="Arial" w:cs="Arial"/>
          <w:sz w:val="20"/>
          <w:szCs w:val="20"/>
          <w:lang w:eastAsia="ar-SA"/>
        </w:rPr>
      </w:pPr>
    </w:p>
    <w:p w:rsidR="000E152E" w:rsidRPr="000E152E" w:rsidRDefault="000E152E" w:rsidP="000E152E">
      <w:pPr>
        <w:autoSpaceDE w:val="0"/>
        <w:autoSpaceDN w:val="0"/>
        <w:adjustRightInd w:val="0"/>
        <w:rPr>
          <w:rFonts w:ascii="Arial" w:hAnsi="Arial" w:cs="Arial"/>
          <w:b/>
          <w:sz w:val="20"/>
          <w:szCs w:val="20"/>
          <w:u w:val="single"/>
          <w:lang w:eastAsia="ar-SA"/>
        </w:rPr>
      </w:pPr>
      <w:r w:rsidRPr="000E152E">
        <w:rPr>
          <w:rFonts w:ascii="Arial" w:hAnsi="Arial" w:cs="Arial"/>
          <w:sz w:val="20"/>
          <w:szCs w:val="20"/>
          <w:lang w:eastAsia="ar-SA"/>
        </w:rPr>
        <w:t xml:space="preserve">        </w:t>
      </w:r>
      <w:r w:rsidRPr="000E152E">
        <w:rPr>
          <w:rFonts w:ascii="Arial" w:hAnsi="Arial" w:cs="Arial"/>
          <w:b/>
          <w:sz w:val="20"/>
          <w:szCs w:val="20"/>
          <w:u w:val="single"/>
          <w:lang w:eastAsia="ar-SA"/>
        </w:rPr>
        <w:t>Вывод по результатам общественных обсуждений:</w:t>
      </w:r>
    </w:p>
    <w:p w:rsidR="000E152E" w:rsidRPr="000E152E" w:rsidRDefault="000E152E" w:rsidP="000E15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sz w:val="20"/>
          <w:szCs w:val="20"/>
          <w:lang w:eastAsia="ar-SA"/>
        </w:rPr>
      </w:pPr>
      <w:r w:rsidRPr="000E152E">
        <w:rPr>
          <w:rFonts w:ascii="Arial" w:hAnsi="Arial" w:cs="Arial"/>
          <w:sz w:val="20"/>
          <w:szCs w:val="20"/>
          <w:lang w:eastAsia="ar-SA"/>
        </w:rPr>
        <w:t xml:space="preserve">       1. Общественные обсуждения по проекту решения о предоставлении разрешения на условно разрешенный вид использования - «Магазины» земельному участку с условным кадастровым номером </w:t>
      </w:r>
      <w:proofErr w:type="gramStart"/>
      <w:r w:rsidRPr="000E152E">
        <w:rPr>
          <w:rFonts w:ascii="Arial" w:hAnsi="Arial" w:cs="Arial"/>
          <w:sz w:val="20"/>
          <w:szCs w:val="20"/>
          <w:u w:val="single"/>
          <w:lang w:eastAsia="ar-SA"/>
        </w:rPr>
        <w:t>54:34:010702:ЗУ</w:t>
      </w:r>
      <w:proofErr w:type="gramEnd"/>
      <w:r w:rsidRPr="000E152E">
        <w:rPr>
          <w:rFonts w:ascii="Arial" w:hAnsi="Arial" w:cs="Arial"/>
          <w:sz w:val="20"/>
          <w:szCs w:val="20"/>
          <w:u w:val="single"/>
          <w:lang w:eastAsia="ar-SA"/>
        </w:rPr>
        <w:t xml:space="preserve">1, площадью 2400 </w:t>
      </w:r>
      <w:proofErr w:type="spellStart"/>
      <w:r w:rsidRPr="000E152E">
        <w:rPr>
          <w:rFonts w:ascii="Arial" w:hAnsi="Arial" w:cs="Arial"/>
          <w:sz w:val="20"/>
          <w:szCs w:val="20"/>
          <w:u w:val="single"/>
          <w:lang w:eastAsia="ar-SA"/>
        </w:rPr>
        <w:t>кв.м</w:t>
      </w:r>
      <w:proofErr w:type="spellEnd"/>
      <w:r w:rsidRPr="000E152E">
        <w:rPr>
          <w:rFonts w:ascii="Arial" w:hAnsi="Arial" w:cs="Arial"/>
          <w:sz w:val="20"/>
          <w:szCs w:val="20"/>
          <w:u w:val="single"/>
          <w:lang w:eastAsia="ar-SA"/>
        </w:rPr>
        <w:t>., местоположением: Новосибирская область, город Куйбышев, ул. Гуляева</w:t>
      </w:r>
      <w:r w:rsidRPr="000E152E">
        <w:rPr>
          <w:rFonts w:ascii="Arial" w:hAnsi="Arial" w:cs="Arial"/>
          <w:bCs/>
          <w:sz w:val="20"/>
          <w:szCs w:val="20"/>
          <w:lang w:eastAsia="ar-SA"/>
        </w:rPr>
        <w:t xml:space="preserve"> считать состоявшимися.</w:t>
      </w:r>
    </w:p>
    <w:p w:rsidR="000E152E" w:rsidRPr="000E152E" w:rsidRDefault="000E152E" w:rsidP="000E152E">
      <w:pPr>
        <w:tabs>
          <w:tab w:val="center" w:pos="-1843"/>
          <w:tab w:val="left" w:pos="-1418"/>
          <w:tab w:val="right" w:pos="11907"/>
        </w:tabs>
        <w:autoSpaceDE w:val="0"/>
        <w:autoSpaceDN w:val="0"/>
        <w:ind w:right="-1"/>
        <w:jc w:val="both"/>
        <w:rPr>
          <w:rFonts w:ascii="Arial" w:hAnsi="Arial" w:cs="Arial"/>
          <w:color w:val="000000"/>
          <w:sz w:val="20"/>
          <w:szCs w:val="20"/>
          <w:lang w:eastAsia="ar-SA"/>
        </w:rPr>
      </w:pPr>
      <w:r w:rsidRPr="000E152E">
        <w:rPr>
          <w:rFonts w:ascii="Arial" w:hAnsi="Arial" w:cs="Arial"/>
          <w:b/>
          <w:bCs/>
          <w:sz w:val="20"/>
          <w:szCs w:val="20"/>
          <w:lang w:eastAsia="ar-SA"/>
        </w:rPr>
        <w:t xml:space="preserve">       </w:t>
      </w:r>
      <w:r w:rsidRPr="000E152E">
        <w:rPr>
          <w:rFonts w:ascii="Arial" w:hAnsi="Arial" w:cs="Arial"/>
          <w:bCs/>
          <w:sz w:val="20"/>
          <w:szCs w:val="20"/>
          <w:lang w:eastAsia="ar-SA"/>
        </w:rPr>
        <w:t>2. П</w:t>
      </w:r>
      <w:r w:rsidRPr="000E152E">
        <w:rPr>
          <w:rFonts w:ascii="Arial" w:hAnsi="Arial" w:cs="Arial"/>
          <w:sz w:val="20"/>
          <w:szCs w:val="20"/>
          <w:lang w:eastAsia="ar-SA"/>
        </w:rPr>
        <w:t xml:space="preserve">роект решения о предоставлении разрешения на условно разрешенный вид использования - «Магазины» земельному участку с условным кадастровым номером </w:t>
      </w:r>
      <w:proofErr w:type="gramStart"/>
      <w:r w:rsidRPr="000E152E">
        <w:rPr>
          <w:rFonts w:ascii="Arial" w:hAnsi="Arial" w:cs="Arial"/>
          <w:sz w:val="20"/>
          <w:szCs w:val="20"/>
          <w:u w:val="single"/>
          <w:lang w:eastAsia="ar-SA"/>
        </w:rPr>
        <w:t>54:34:010702:ЗУ</w:t>
      </w:r>
      <w:proofErr w:type="gramEnd"/>
      <w:r w:rsidRPr="000E152E">
        <w:rPr>
          <w:rFonts w:ascii="Arial" w:hAnsi="Arial" w:cs="Arial"/>
          <w:sz w:val="20"/>
          <w:szCs w:val="20"/>
          <w:u w:val="single"/>
          <w:lang w:eastAsia="ar-SA"/>
        </w:rPr>
        <w:t xml:space="preserve">1, площадью 2400 </w:t>
      </w:r>
      <w:proofErr w:type="spellStart"/>
      <w:r w:rsidRPr="000E152E">
        <w:rPr>
          <w:rFonts w:ascii="Arial" w:hAnsi="Arial" w:cs="Arial"/>
          <w:sz w:val="20"/>
          <w:szCs w:val="20"/>
          <w:u w:val="single"/>
          <w:lang w:eastAsia="ar-SA"/>
        </w:rPr>
        <w:t>кв.м</w:t>
      </w:r>
      <w:proofErr w:type="spellEnd"/>
      <w:r w:rsidRPr="000E152E">
        <w:rPr>
          <w:rFonts w:ascii="Arial" w:hAnsi="Arial" w:cs="Arial"/>
          <w:sz w:val="20"/>
          <w:szCs w:val="20"/>
          <w:u w:val="single"/>
          <w:lang w:eastAsia="ar-SA"/>
        </w:rPr>
        <w:t>., местоположением: Новосибирская область, город Куйбышев, ул. Гуляева</w:t>
      </w:r>
      <w:r w:rsidRPr="000E152E">
        <w:rPr>
          <w:rFonts w:ascii="Arial" w:hAnsi="Arial" w:cs="Arial"/>
          <w:sz w:val="20"/>
          <w:szCs w:val="20"/>
          <w:lang w:eastAsia="ar-SA"/>
        </w:rPr>
        <w:t xml:space="preserve"> рекомендован к утверждению</w:t>
      </w:r>
      <w:r w:rsidRPr="000E152E">
        <w:rPr>
          <w:rFonts w:ascii="Arial" w:hAnsi="Arial" w:cs="Arial"/>
          <w:bCs/>
          <w:sz w:val="20"/>
          <w:szCs w:val="20"/>
          <w:lang w:eastAsia="ar-SA"/>
        </w:rPr>
        <w:t>.</w:t>
      </w:r>
    </w:p>
    <w:p w:rsidR="000E152E" w:rsidRPr="000E152E" w:rsidRDefault="000E152E" w:rsidP="000E152E">
      <w:pPr>
        <w:tabs>
          <w:tab w:val="left" w:pos="567"/>
        </w:tabs>
        <w:jc w:val="both"/>
        <w:rPr>
          <w:rFonts w:ascii="Arial" w:hAnsi="Arial" w:cs="Arial"/>
          <w:sz w:val="20"/>
          <w:szCs w:val="20"/>
          <w:lang w:eastAsia="ar-SA"/>
        </w:rPr>
      </w:pPr>
      <w:r w:rsidRPr="000E152E">
        <w:rPr>
          <w:rFonts w:ascii="Arial" w:hAnsi="Arial" w:cs="Arial"/>
          <w:b/>
          <w:color w:val="000000"/>
          <w:sz w:val="20"/>
          <w:szCs w:val="20"/>
          <w:lang w:eastAsia="ar-SA"/>
        </w:rPr>
        <w:t xml:space="preserve">       </w:t>
      </w:r>
      <w:r w:rsidRPr="000E152E">
        <w:rPr>
          <w:rFonts w:ascii="Arial" w:hAnsi="Arial" w:cs="Arial"/>
          <w:sz w:val="20"/>
          <w:szCs w:val="20"/>
          <w:lang w:eastAsia="ar-SA"/>
        </w:rPr>
        <w:t>3. Опубликовать настоящее заключение в Бюллетене органов местного самоуправления города Куйбышева Куйбышевского района Новосибирской области и на официальном сайте администрации города Куйбышева Куйбышевского района Новосибирской области.</w:t>
      </w:r>
    </w:p>
    <w:p w:rsidR="000E152E" w:rsidRPr="000E152E" w:rsidRDefault="000E152E" w:rsidP="000E152E">
      <w:pPr>
        <w:tabs>
          <w:tab w:val="center" w:pos="-1843"/>
          <w:tab w:val="left" w:pos="-1418"/>
          <w:tab w:val="right" w:pos="11907"/>
        </w:tabs>
        <w:autoSpaceDE w:val="0"/>
        <w:autoSpaceDN w:val="0"/>
        <w:ind w:right="-1"/>
        <w:jc w:val="both"/>
        <w:rPr>
          <w:rFonts w:ascii="Arial" w:hAnsi="Arial" w:cs="Arial"/>
          <w:color w:val="000000"/>
          <w:sz w:val="20"/>
          <w:szCs w:val="20"/>
          <w:lang w:eastAsia="ar-SA"/>
        </w:rPr>
      </w:pPr>
    </w:p>
    <w:p w:rsidR="000E152E" w:rsidRPr="000E152E" w:rsidRDefault="000E152E" w:rsidP="000E152E">
      <w:pPr>
        <w:tabs>
          <w:tab w:val="center" w:pos="-1843"/>
          <w:tab w:val="left" w:pos="-1418"/>
          <w:tab w:val="right" w:pos="11907"/>
        </w:tabs>
        <w:autoSpaceDE w:val="0"/>
        <w:autoSpaceDN w:val="0"/>
        <w:ind w:right="-1"/>
        <w:jc w:val="both"/>
        <w:rPr>
          <w:rFonts w:ascii="Arial" w:hAnsi="Arial" w:cs="Arial"/>
          <w:color w:val="000000"/>
          <w:sz w:val="20"/>
          <w:szCs w:val="20"/>
          <w:lang w:eastAsia="ar-SA"/>
        </w:rPr>
      </w:pPr>
    </w:p>
    <w:p w:rsidR="000E152E" w:rsidRPr="000E152E" w:rsidRDefault="000E152E" w:rsidP="000E152E">
      <w:pPr>
        <w:tabs>
          <w:tab w:val="left" w:pos="480"/>
          <w:tab w:val="left" w:pos="600"/>
        </w:tabs>
        <w:jc w:val="both"/>
        <w:rPr>
          <w:rFonts w:ascii="Arial" w:hAnsi="Arial" w:cs="Arial"/>
          <w:color w:val="000000"/>
          <w:sz w:val="20"/>
          <w:szCs w:val="20"/>
          <w:lang w:eastAsia="ar-SA"/>
        </w:rPr>
      </w:pPr>
      <w:r w:rsidRPr="000E152E">
        <w:rPr>
          <w:rFonts w:ascii="Arial" w:hAnsi="Arial" w:cs="Arial"/>
          <w:color w:val="000000"/>
          <w:sz w:val="20"/>
          <w:szCs w:val="20"/>
          <w:lang w:eastAsia="ar-SA"/>
        </w:rPr>
        <w:t xml:space="preserve">Председатель собрания участников </w:t>
      </w:r>
    </w:p>
    <w:p w:rsidR="000E152E" w:rsidRPr="000E152E" w:rsidRDefault="000E152E" w:rsidP="000E152E">
      <w:pPr>
        <w:tabs>
          <w:tab w:val="left" w:pos="480"/>
          <w:tab w:val="left" w:pos="600"/>
        </w:tabs>
        <w:jc w:val="both"/>
        <w:rPr>
          <w:rFonts w:ascii="Arial" w:hAnsi="Arial" w:cs="Arial"/>
          <w:color w:val="000000"/>
          <w:sz w:val="20"/>
          <w:szCs w:val="20"/>
          <w:lang w:eastAsia="ar-SA"/>
        </w:rPr>
      </w:pPr>
      <w:proofErr w:type="gramStart"/>
      <w:r w:rsidRPr="000E152E">
        <w:rPr>
          <w:rFonts w:ascii="Arial" w:hAnsi="Arial" w:cs="Arial"/>
          <w:color w:val="000000"/>
          <w:sz w:val="20"/>
          <w:szCs w:val="20"/>
          <w:lang w:eastAsia="ar-SA"/>
        </w:rPr>
        <w:t>публичных</w:t>
      </w:r>
      <w:proofErr w:type="gramEnd"/>
      <w:r w:rsidRPr="000E152E">
        <w:rPr>
          <w:rFonts w:ascii="Arial" w:hAnsi="Arial" w:cs="Arial"/>
          <w:color w:val="000000"/>
          <w:sz w:val="20"/>
          <w:szCs w:val="20"/>
          <w:lang w:eastAsia="ar-SA"/>
        </w:rPr>
        <w:t xml:space="preserve"> слушаний, глава города Куйбышева</w:t>
      </w:r>
    </w:p>
    <w:p w:rsidR="000E152E" w:rsidRPr="000E152E" w:rsidRDefault="000E152E" w:rsidP="000E152E">
      <w:pPr>
        <w:tabs>
          <w:tab w:val="left" w:pos="480"/>
          <w:tab w:val="left" w:pos="600"/>
        </w:tabs>
        <w:jc w:val="both"/>
        <w:rPr>
          <w:rFonts w:ascii="Arial" w:hAnsi="Arial" w:cs="Arial"/>
          <w:color w:val="000000"/>
          <w:sz w:val="20"/>
          <w:szCs w:val="20"/>
          <w:lang w:eastAsia="ar-SA"/>
        </w:rPr>
      </w:pPr>
      <w:r w:rsidRPr="000E152E">
        <w:rPr>
          <w:rFonts w:ascii="Arial" w:hAnsi="Arial" w:cs="Arial"/>
          <w:color w:val="000000"/>
          <w:sz w:val="20"/>
          <w:szCs w:val="20"/>
          <w:lang w:eastAsia="ar-SA"/>
        </w:rPr>
        <w:t xml:space="preserve">Куйбышевского района Новосибирской области    </w:t>
      </w:r>
      <w:r>
        <w:rPr>
          <w:rFonts w:ascii="Arial" w:hAnsi="Arial" w:cs="Arial"/>
          <w:color w:val="000000"/>
          <w:sz w:val="20"/>
          <w:szCs w:val="20"/>
          <w:lang w:eastAsia="ar-SA"/>
        </w:rPr>
        <w:t xml:space="preserve">      </w:t>
      </w:r>
      <w:r w:rsidRPr="000E152E">
        <w:rPr>
          <w:rFonts w:ascii="Arial" w:hAnsi="Arial" w:cs="Arial"/>
          <w:color w:val="000000"/>
          <w:sz w:val="20"/>
          <w:szCs w:val="20"/>
          <w:lang w:eastAsia="ar-SA"/>
        </w:rPr>
        <w:t xml:space="preserve"> ______________     </w:t>
      </w:r>
      <w:r>
        <w:rPr>
          <w:rFonts w:ascii="Arial" w:hAnsi="Arial" w:cs="Arial"/>
          <w:color w:val="000000"/>
          <w:sz w:val="20"/>
          <w:szCs w:val="20"/>
          <w:lang w:eastAsia="ar-SA"/>
        </w:rPr>
        <w:t xml:space="preserve">                      </w:t>
      </w:r>
      <w:r w:rsidRPr="000E152E">
        <w:rPr>
          <w:rFonts w:ascii="Arial" w:hAnsi="Arial" w:cs="Arial"/>
          <w:sz w:val="20"/>
          <w:szCs w:val="20"/>
          <w:u w:val="single"/>
          <w:lang w:eastAsia="ar-SA"/>
        </w:rPr>
        <w:t>А.А. Андронов</w:t>
      </w:r>
      <w:r w:rsidRPr="000E152E">
        <w:rPr>
          <w:rFonts w:ascii="Arial" w:hAnsi="Arial" w:cs="Arial"/>
          <w:color w:val="000000"/>
          <w:sz w:val="20"/>
          <w:szCs w:val="20"/>
          <w:lang w:eastAsia="ar-SA"/>
        </w:rPr>
        <w:t xml:space="preserve">               </w:t>
      </w:r>
    </w:p>
    <w:p w:rsidR="000E152E" w:rsidRPr="000E152E" w:rsidRDefault="000E152E" w:rsidP="000E152E">
      <w:pPr>
        <w:tabs>
          <w:tab w:val="left" w:pos="600"/>
          <w:tab w:val="left" w:pos="1005"/>
        </w:tabs>
        <w:ind w:firstLine="536"/>
        <w:jc w:val="both"/>
        <w:rPr>
          <w:rFonts w:ascii="Arial" w:hAnsi="Arial" w:cs="Arial"/>
          <w:i/>
          <w:color w:val="000000"/>
          <w:sz w:val="20"/>
          <w:szCs w:val="20"/>
          <w:lang w:eastAsia="ar-SA"/>
        </w:rPr>
      </w:pPr>
      <w:r w:rsidRPr="000E152E">
        <w:rPr>
          <w:rFonts w:ascii="Arial" w:hAnsi="Arial" w:cs="Arial"/>
          <w:color w:val="000000"/>
          <w:sz w:val="20"/>
          <w:szCs w:val="20"/>
          <w:lang w:eastAsia="ar-SA"/>
        </w:rPr>
        <w:t xml:space="preserve">                                                                           </w:t>
      </w:r>
      <w:r>
        <w:rPr>
          <w:rFonts w:ascii="Arial" w:hAnsi="Arial" w:cs="Arial"/>
          <w:color w:val="000000"/>
          <w:sz w:val="20"/>
          <w:szCs w:val="20"/>
          <w:lang w:eastAsia="ar-SA"/>
        </w:rPr>
        <w:t xml:space="preserve">         </w:t>
      </w:r>
      <w:r w:rsidRPr="000E152E">
        <w:rPr>
          <w:rFonts w:ascii="Arial" w:hAnsi="Arial" w:cs="Arial"/>
          <w:color w:val="000000"/>
          <w:sz w:val="20"/>
          <w:szCs w:val="20"/>
          <w:lang w:eastAsia="ar-SA"/>
        </w:rPr>
        <w:t xml:space="preserve">    </w:t>
      </w:r>
      <w:r w:rsidRPr="000E152E">
        <w:rPr>
          <w:rFonts w:ascii="Arial" w:hAnsi="Arial" w:cs="Arial"/>
          <w:i/>
          <w:color w:val="000000"/>
          <w:sz w:val="20"/>
          <w:szCs w:val="20"/>
          <w:lang w:eastAsia="ar-SA"/>
        </w:rPr>
        <w:t>(</w:t>
      </w:r>
      <w:proofErr w:type="gramStart"/>
      <w:r w:rsidRPr="000E152E">
        <w:rPr>
          <w:rFonts w:ascii="Arial" w:hAnsi="Arial" w:cs="Arial"/>
          <w:i/>
          <w:color w:val="000000"/>
          <w:sz w:val="20"/>
          <w:szCs w:val="20"/>
          <w:lang w:eastAsia="ar-SA"/>
        </w:rPr>
        <w:t xml:space="preserve">подпись)   </w:t>
      </w:r>
      <w:proofErr w:type="gramEnd"/>
      <w:r w:rsidRPr="000E152E">
        <w:rPr>
          <w:rFonts w:ascii="Arial" w:hAnsi="Arial" w:cs="Arial"/>
          <w:i/>
          <w:color w:val="000000"/>
          <w:sz w:val="20"/>
          <w:szCs w:val="20"/>
          <w:lang w:eastAsia="ar-SA"/>
        </w:rPr>
        <w:t xml:space="preserve">            </w:t>
      </w:r>
      <w:r>
        <w:rPr>
          <w:rFonts w:ascii="Arial" w:hAnsi="Arial" w:cs="Arial"/>
          <w:i/>
          <w:color w:val="000000"/>
          <w:sz w:val="20"/>
          <w:szCs w:val="20"/>
          <w:lang w:eastAsia="ar-SA"/>
        </w:rPr>
        <w:t xml:space="preserve">                      </w:t>
      </w:r>
      <w:r w:rsidRPr="000E152E">
        <w:rPr>
          <w:rFonts w:ascii="Arial" w:hAnsi="Arial" w:cs="Arial"/>
          <w:i/>
          <w:color w:val="000000"/>
          <w:sz w:val="20"/>
          <w:szCs w:val="20"/>
          <w:lang w:eastAsia="ar-SA"/>
        </w:rPr>
        <w:t xml:space="preserve"> (Ф.И.О.)</w:t>
      </w:r>
    </w:p>
    <w:tbl>
      <w:tblPr>
        <w:tblpPr w:leftFromText="180" w:rightFromText="180" w:bottomFromText="200" w:vertAnchor="text" w:horzAnchor="margin" w:tblpX="28" w:tblpY="201"/>
        <w:tblW w:w="10005" w:type="dxa"/>
        <w:tblLayout w:type="fixed"/>
        <w:tblCellMar>
          <w:left w:w="28" w:type="dxa"/>
          <w:right w:w="28" w:type="dxa"/>
        </w:tblCellMar>
        <w:tblLook w:val="04A0" w:firstRow="1" w:lastRow="0" w:firstColumn="1" w:lastColumn="0" w:noHBand="0" w:noVBand="1"/>
      </w:tblPr>
      <w:tblGrid>
        <w:gridCol w:w="6304"/>
        <w:gridCol w:w="3701"/>
      </w:tblGrid>
      <w:tr w:rsidR="000E152E" w:rsidRPr="000E152E" w:rsidTr="002C353A">
        <w:tc>
          <w:tcPr>
            <w:tcW w:w="6300" w:type="dxa"/>
            <w:vAlign w:val="bottom"/>
            <w:hideMark/>
          </w:tcPr>
          <w:p w:rsidR="000E152E" w:rsidRPr="000E152E" w:rsidRDefault="000E152E" w:rsidP="000E152E">
            <w:pPr>
              <w:jc w:val="both"/>
              <w:rPr>
                <w:rFonts w:ascii="Arial" w:hAnsi="Arial" w:cs="Arial"/>
                <w:color w:val="FFFFFF"/>
                <w:sz w:val="20"/>
                <w:szCs w:val="20"/>
                <w:lang w:eastAsia="ar-SA"/>
              </w:rPr>
            </w:pPr>
          </w:p>
        </w:tc>
        <w:tc>
          <w:tcPr>
            <w:tcW w:w="3699" w:type="dxa"/>
            <w:vAlign w:val="bottom"/>
            <w:hideMark/>
          </w:tcPr>
          <w:p w:rsidR="000E152E" w:rsidRPr="000E152E" w:rsidRDefault="000E152E" w:rsidP="000E152E">
            <w:pPr>
              <w:ind w:left="-914"/>
              <w:jc w:val="center"/>
              <w:rPr>
                <w:rFonts w:ascii="Arial" w:hAnsi="Arial" w:cs="Arial"/>
                <w:color w:val="FFFFFF"/>
                <w:sz w:val="20"/>
                <w:szCs w:val="20"/>
                <w:lang w:eastAsia="ar-SA"/>
              </w:rPr>
            </w:pPr>
          </w:p>
        </w:tc>
      </w:tr>
    </w:tbl>
    <w:p w:rsidR="000E152E" w:rsidRPr="000E152E" w:rsidRDefault="000E152E" w:rsidP="000E152E">
      <w:pPr>
        <w:rPr>
          <w:rFonts w:ascii="Arial" w:hAnsi="Arial" w:cs="Arial"/>
          <w:sz w:val="20"/>
          <w:szCs w:val="20"/>
          <w:lang w:eastAsia="ar-SA"/>
        </w:rPr>
      </w:pPr>
    </w:p>
    <w:p w:rsidR="000E152E" w:rsidRPr="000E152E" w:rsidRDefault="000E152E" w:rsidP="000E152E">
      <w:pPr>
        <w:ind w:right="-143"/>
        <w:jc w:val="both"/>
        <w:rPr>
          <w:rFonts w:ascii="Arial" w:hAnsi="Arial" w:cs="Arial"/>
          <w:b/>
          <w:sz w:val="20"/>
          <w:szCs w:val="20"/>
        </w:rPr>
      </w:pPr>
    </w:p>
    <w:p w:rsidR="000E152E" w:rsidRPr="000E152E" w:rsidRDefault="000E152E" w:rsidP="00094923">
      <w:pPr>
        <w:jc w:val="center"/>
        <w:rPr>
          <w:rFonts w:ascii="Arial" w:hAnsi="Arial" w:cs="Arial"/>
          <w:sz w:val="20"/>
          <w:szCs w:val="20"/>
        </w:rPr>
      </w:pPr>
    </w:p>
    <w:p w:rsidR="000E152E" w:rsidRPr="000E152E" w:rsidRDefault="000E152E" w:rsidP="00094923">
      <w:pPr>
        <w:jc w:val="center"/>
        <w:rPr>
          <w:rFonts w:ascii="Arial" w:hAnsi="Arial" w:cs="Arial"/>
          <w:sz w:val="20"/>
          <w:szCs w:val="20"/>
        </w:rPr>
      </w:pPr>
    </w:p>
    <w:p w:rsidR="000E152E" w:rsidRDefault="000E152E" w:rsidP="00094923">
      <w:pPr>
        <w:jc w:val="center"/>
        <w:rPr>
          <w:rFonts w:ascii="Arial" w:hAnsi="Arial" w:cs="Arial"/>
          <w:sz w:val="20"/>
          <w:szCs w:val="20"/>
        </w:rPr>
      </w:pPr>
    </w:p>
    <w:p w:rsidR="000E152E" w:rsidRDefault="000E152E" w:rsidP="00094923">
      <w:pPr>
        <w:jc w:val="center"/>
        <w:rPr>
          <w:rFonts w:ascii="Arial" w:hAnsi="Arial" w:cs="Arial"/>
          <w:sz w:val="20"/>
          <w:szCs w:val="20"/>
        </w:rPr>
      </w:pPr>
    </w:p>
    <w:p w:rsidR="00395B79" w:rsidRDefault="00395B79" w:rsidP="00094923">
      <w:pPr>
        <w:jc w:val="center"/>
        <w:rPr>
          <w:rFonts w:ascii="Arial" w:hAnsi="Arial" w:cs="Arial"/>
          <w:sz w:val="20"/>
          <w:szCs w:val="20"/>
        </w:rPr>
      </w:pPr>
    </w:p>
    <w:p w:rsidR="00155B19" w:rsidRPr="0085658A" w:rsidRDefault="00395B79" w:rsidP="00094923">
      <w:pPr>
        <w:jc w:val="center"/>
        <w:rPr>
          <w:rFonts w:ascii="Arial" w:hAnsi="Arial" w:cs="Arial"/>
          <w:sz w:val="20"/>
          <w:szCs w:val="20"/>
        </w:rPr>
      </w:pPr>
      <w:r>
        <w:rPr>
          <w:rFonts w:ascii="Arial" w:hAnsi="Arial" w:cs="Arial"/>
          <w:sz w:val="20"/>
          <w:szCs w:val="20"/>
        </w:rPr>
        <w:lastRenderedPageBreak/>
        <w:t>А</w:t>
      </w:r>
      <w:r w:rsidR="00287106">
        <w:rPr>
          <w:rFonts w:ascii="Arial" w:hAnsi="Arial" w:cs="Arial"/>
          <w:sz w:val="20"/>
          <w:szCs w:val="20"/>
        </w:rPr>
        <w:t>д</w:t>
      </w:r>
      <w:r w:rsidR="00155B19" w:rsidRPr="0085658A">
        <w:rPr>
          <w:rFonts w:ascii="Arial" w:hAnsi="Arial" w:cs="Arial"/>
          <w:sz w:val="20"/>
          <w:szCs w:val="20"/>
        </w:rPr>
        <w:t>министрация города Куйбышева Куйбышевского района Новосибирской области</w:t>
      </w:r>
    </w:p>
    <w:p w:rsidR="00155B19" w:rsidRPr="0085658A" w:rsidRDefault="00155B19" w:rsidP="00094923">
      <w:pPr>
        <w:contextualSpacing/>
        <w:jc w:val="center"/>
        <w:rPr>
          <w:rFonts w:ascii="Arial" w:hAnsi="Arial" w:cs="Arial"/>
          <w:sz w:val="20"/>
          <w:szCs w:val="20"/>
        </w:rPr>
      </w:pPr>
      <w:r w:rsidRPr="0085658A">
        <w:rPr>
          <w:rFonts w:ascii="Arial" w:hAnsi="Arial" w:cs="Arial"/>
          <w:sz w:val="20"/>
          <w:szCs w:val="20"/>
        </w:rPr>
        <w:t>Совет депутатов города Куйбышева Куйбышевского района Новосибирской области</w:t>
      </w:r>
    </w:p>
    <w:p w:rsidR="00155B19" w:rsidRPr="0085658A" w:rsidRDefault="00155B19" w:rsidP="00094923">
      <w:pPr>
        <w:contextualSpacing/>
        <w:jc w:val="center"/>
        <w:rPr>
          <w:rFonts w:ascii="Arial" w:hAnsi="Arial" w:cs="Arial"/>
          <w:sz w:val="20"/>
          <w:szCs w:val="20"/>
        </w:rPr>
      </w:pPr>
    </w:p>
    <w:p w:rsidR="007A6C81" w:rsidRPr="0046785A" w:rsidRDefault="007A6C81" w:rsidP="00094923">
      <w:pPr>
        <w:jc w:val="center"/>
        <w:rPr>
          <w:rFonts w:ascii="Arial" w:hAnsi="Arial" w:cs="Arial"/>
          <w:sz w:val="20"/>
          <w:szCs w:val="20"/>
        </w:rPr>
      </w:pPr>
      <w:r w:rsidRPr="0046785A">
        <w:rPr>
          <w:rFonts w:ascii="Arial" w:hAnsi="Arial" w:cs="Arial"/>
          <w:sz w:val="20"/>
          <w:szCs w:val="20"/>
        </w:rPr>
        <w:t>Редакционный совет:</w:t>
      </w:r>
    </w:p>
    <w:p w:rsidR="007A6C81" w:rsidRPr="0046785A" w:rsidRDefault="007A6C81" w:rsidP="00094923">
      <w:pPr>
        <w:jc w:val="center"/>
        <w:rPr>
          <w:rFonts w:ascii="Arial" w:hAnsi="Arial" w:cs="Arial"/>
          <w:sz w:val="20"/>
          <w:szCs w:val="20"/>
        </w:rPr>
      </w:pPr>
      <w:r>
        <w:rPr>
          <w:rFonts w:ascii="Arial" w:hAnsi="Arial" w:cs="Arial"/>
          <w:sz w:val="20"/>
          <w:szCs w:val="20"/>
        </w:rPr>
        <w:t xml:space="preserve">- Кускова Е.Г., </w:t>
      </w:r>
      <w:r w:rsidRPr="0046785A">
        <w:rPr>
          <w:rFonts w:ascii="Arial" w:hAnsi="Arial" w:cs="Arial"/>
          <w:sz w:val="20"/>
          <w:szCs w:val="20"/>
        </w:rPr>
        <w:t>заместитель главы администрации города</w:t>
      </w:r>
      <w:r>
        <w:rPr>
          <w:rFonts w:ascii="Arial" w:hAnsi="Arial" w:cs="Arial"/>
          <w:sz w:val="20"/>
          <w:szCs w:val="20"/>
        </w:rPr>
        <w:t>-</w:t>
      </w:r>
    </w:p>
    <w:p w:rsidR="007A6C81" w:rsidRPr="0046785A" w:rsidRDefault="007A6C81" w:rsidP="00094923">
      <w:pPr>
        <w:jc w:val="center"/>
        <w:rPr>
          <w:rFonts w:ascii="Arial" w:hAnsi="Arial" w:cs="Arial"/>
          <w:sz w:val="20"/>
          <w:szCs w:val="20"/>
        </w:rPr>
      </w:pPr>
      <w:proofErr w:type="gramStart"/>
      <w:r w:rsidRPr="0046785A">
        <w:rPr>
          <w:rFonts w:ascii="Arial" w:hAnsi="Arial" w:cs="Arial"/>
          <w:sz w:val="20"/>
          <w:szCs w:val="20"/>
        </w:rPr>
        <w:t>начальник</w:t>
      </w:r>
      <w:proofErr w:type="gramEnd"/>
      <w:r w:rsidRPr="0046785A">
        <w:rPr>
          <w:rFonts w:ascii="Arial" w:hAnsi="Arial" w:cs="Arial"/>
          <w:sz w:val="20"/>
          <w:szCs w:val="20"/>
        </w:rPr>
        <w:t xml:space="preserve"> отдела культуры, спорта и молодежной политики</w:t>
      </w:r>
    </w:p>
    <w:p w:rsidR="007A6C81" w:rsidRDefault="007A6C81" w:rsidP="00094923">
      <w:pPr>
        <w:jc w:val="center"/>
        <w:rPr>
          <w:rFonts w:ascii="Arial" w:hAnsi="Arial" w:cs="Arial"/>
          <w:sz w:val="20"/>
          <w:szCs w:val="20"/>
        </w:rPr>
      </w:pPr>
      <w:r w:rsidRPr="0046785A">
        <w:rPr>
          <w:rFonts w:ascii="Arial" w:hAnsi="Arial" w:cs="Arial"/>
          <w:sz w:val="20"/>
          <w:szCs w:val="20"/>
        </w:rPr>
        <w:t>(</w:t>
      </w:r>
      <w:proofErr w:type="gramStart"/>
      <w:r w:rsidR="00FE2C08">
        <w:rPr>
          <w:rFonts w:ascii="Arial" w:hAnsi="Arial" w:cs="Arial"/>
          <w:sz w:val="20"/>
          <w:szCs w:val="20"/>
        </w:rPr>
        <w:t>председатель</w:t>
      </w:r>
      <w:proofErr w:type="gramEnd"/>
      <w:r>
        <w:rPr>
          <w:rFonts w:ascii="Arial" w:hAnsi="Arial" w:cs="Arial"/>
          <w:sz w:val="20"/>
          <w:szCs w:val="20"/>
        </w:rPr>
        <w:t>)</w:t>
      </w:r>
    </w:p>
    <w:p w:rsidR="00FE2C08" w:rsidRDefault="00FE2C08" w:rsidP="00094923">
      <w:pPr>
        <w:jc w:val="center"/>
        <w:rPr>
          <w:rFonts w:ascii="Arial" w:hAnsi="Arial" w:cs="Arial"/>
          <w:sz w:val="20"/>
          <w:szCs w:val="20"/>
        </w:rPr>
      </w:pPr>
      <w:r>
        <w:rPr>
          <w:rFonts w:ascii="Arial" w:hAnsi="Arial" w:cs="Arial"/>
          <w:sz w:val="20"/>
          <w:szCs w:val="20"/>
        </w:rPr>
        <w:t>- Рукицкая Т.А., управляющий делами администрации города Куйбышева</w:t>
      </w:r>
    </w:p>
    <w:p w:rsidR="00FE2C08" w:rsidRDefault="00FE2C08" w:rsidP="00094923">
      <w:pPr>
        <w:jc w:val="center"/>
        <w:rPr>
          <w:rFonts w:ascii="Arial" w:hAnsi="Arial" w:cs="Arial"/>
          <w:sz w:val="20"/>
          <w:szCs w:val="20"/>
        </w:rPr>
      </w:pPr>
      <w:r w:rsidRPr="00FE2C08">
        <w:rPr>
          <w:rFonts w:ascii="Arial" w:hAnsi="Arial" w:cs="Arial"/>
          <w:sz w:val="20"/>
          <w:szCs w:val="20"/>
        </w:rPr>
        <w:t>(</w:t>
      </w:r>
      <w:proofErr w:type="gramStart"/>
      <w:r>
        <w:rPr>
          <w:rFonts w:ascii="Arial" w:hAnsi="Arial" w:cs="Arial"/>
          <w:sz w:val="20"/>
          <w:szCs w:val="20"/>
        </w:rPr>
        <w:t>з</w:t>
      </w:r>
      <w:r w:rsidRPr="00FE2C08">
        <w:rPr>
          <w:rFonts w:ascii="Arial" w:hAnsi="Arial" w:cs="Arial"/>
          <w:sz w:val="20"/>
          <w:szCs w:val="20"/>
        </w:rPr>
        <w:t>аместитель</w:t>
      </w:r>
      <w:proofErr w:type="gramEnd"/>
      <w:r w:rsidRPr="00FE2C08">
        <w:rPr>
          <w:rFonts w:ascii="Arial" w:hAnsi="Arial" w:cs="Arial"/>
          <w:sz w:val="20"/>
          <w:szCs w:val="20"/>
        </w:rPr>
        <w:t xml:space="preserve"> председателя)</w:t>
      </w:r>
    </w:p>
    <w:p w:rsidR="007A6C81" w:rsidRDefault="007A6C81" w:rsidP="00094923">
      <w:pPr>
        <w:jc w:val="center"/>
        <w:rPr>
          <w:rFonts w:ascii="Arial" w:hAnsi="Arial" w:cs="Arial"/>
          <w:sz w:val="20"/>
          <w:szCs w:val="20"/>
        </w:rPr>
      </w:pPr>
      <w:r w:rsidRPr="0046785A">
        <w:rPr>
          <w:rFonts w:ascii="Arial" w:hAnsi="Arial" w:cs="Arial"/>
          <w:sz w:val="20"/>
          <w:szCs w:val="20"/>
        </w:rPr>
        <w:t xml:space="preserve">- </w:t>
      </w:r>
      <w:r w:rsidR="00FE2C08">
        <w:rPr>
          <w:rFonts w:ascii="Arial" w:hAnsi="Arial" w:cs="Arial"/>
          <w:sz w:val="20"/>
          <w:szCs w:val="20"/>
        </w:rPr>
        <w:t>Можаева А.А</w:t>
      </w:r>
      <w:r>
        <w:rPr>
          <w:rFonts w:ascii="Arial" w:hAnsi="Arial" w:cs="Arial"/>
          <w:sz w:val="20"/>
          <w:szCs w:val="20"/>
        </w:rPr>
        <w:t>.,   в</w:t>
      </w:r>
      <w:r w:rsidRPr="0046785A">
        <w:rPr>
          <w:rFonts w:ascii="Arial" w:hAnsi="Arial" w:cs="Arial"/>
          <w:sz w:val="20"/>
          <w:szCs w:val="20"/>
        </w:rPr>
        <w:t>едущий эксперт</w:t>
      </w:r>
      <w:r w:rsidR="001830A2">
        <w:rPr>
          <w:rFonts w:ascii="Arial" w:hAnsi="Arial" w:cs="Arial"/>
          <w:sz w:val="20"/>
          <w:szCs w:val="20"/>
        </w:rPr>
        <w:t xml:space="preserve"> управления делами</w:t>
      </w:r>
    </w:p>
    <w:p w:rsidR="00FE2C08" w:rsidRDefault="00FE2C08" w:rsidP="00094923">
      <w:pPr>
        <w:jc w:val="center"/>
        <w:rPr>
          <w:rFonts w:ascii="Arial" w:hAnsi="Arial" w:cs="Arial"/>
          <w:sz w:val="20"/>
          <w:szCs w:val="20"/>
        </w:rPr>
      </w:pPr>
      <w:r>
        <w:rPr>
          <w:rFonts w:ascii="Arial" w:hAnsi="Arial" w:cs="Arial"/>
          <w:sz w:val="20"/>
          <w:szCs w:val="20"/>
        </w:rPr>
        <w:t>(</w:t>
      </w:r>
      <w:proofErr w:type="gramStart"/>
      <w:r>
        <w:rPr>
          <w:rFonts w:ascii="Arial" w:hAnsi="Arial" w:cs="Arial"/>
          <w:sz w:val="20"/>
          <w:szCs w:val="20"/>
        </w:rPr>
        <w:t>секретарь</w:t>
      </w:r>
      <w:proofErr w:type="gramEnd"/>
      <w:r>
        <w:rPr>
          <w:rFonts w:ascii="Arial" w:hAnsi="Arial" w:cs="Arial"/>
          <w:sz w:val="20"/>
          <w:szCs w:val="20"/>
        </w:rPr>
        <w:t>)</w:t>
      </w:r>
    </w:p>
    <w:p w:rsidR="00FE2C08" w:rsidRDefault="00FE2C08" w:rsidP="00094923">
      <w:pPr>
        <w:jc w:val="center"/>
        <w:rPr>
          <w:rFonts w:ascii="Arial" w:hAnsi="Arial" w:cs="Arial"/>
          <w:sz w:val="20"/>
          <w:szCs w:val="20"/>
        </w:rPr>
      </w:pPr>
    </w:p>
    <w:p w:rsidR="00FE2C08" w:rsidRPr="0046785A" w:rsidRDefault="00FE2C08" w:rsidP="00094923">
      <w:pPr>
        <w:jc w:val="center"/>
        <w:rPr>
          <w:rFonts w:ascii="Arial" w:hAnsi="Arial" w:cs="Arial"/>
          <w:sz w:val="20"/>
          <w:szCs w:val="20"/>
        </w:rPr>
      </w:pPr>
      <w:r>
        <w:rPr>
          <w:rFonts w:ascii="Arial" w:hAnsi="Arial" w:cs="Arial"/>
          <w:sz w:val="20"/>
          <w:szCs w:val="20"/>
        </w:rPr>
        <w:t>- Пронина Е.В</w:t>
      </w:r>
      <w:r w:rsidRPr="00FE2C08">
        <w:rPr>
          <w:rFonts w:ascii="Arial" w:hAnsi="Arial" w:cs="Arial"/>
          <w:sz w:val="20"/>
          <w:szCs w:val="20"/>
        </w:rPr>
        <w:t xml:space="preserve">.,    </w:t>
      </w:r>
      <w:r>
        <w:rPr>
          <w:rFonts w:ascii="Arial" w:hAnsi="Arial" w:cs="Arial"/>
          <w:sz w:val="20"/>
          <w:szCs w:val="20"/>
        </w:rPr>
        <w:t>ведущий эксперт по работе с общественностью и СМИ</w:t>
      </w:r>
    </w:p>
    <w:p w:rsidR="007A6C81" w:rsidRPr="0046785A" w:rsidRDefault="007A6C81" w:rsidP="00094923">
      <w:pPr>
        <w:jc w:val="center"/>
        <w:rPr>
          <w:rFonts w:ascii="Arial" w:hAnsi="Arial" w:cs="Arial"/>
          <w:sz w:val="20"/>
          <w:szCs w:val="20"/>
        </w:rPr>
      </w:pPr>
      <w:r>
        <w:rPr>
          <w:rFonts w:ascii="Arial" w:hAnsi="Arial" w:cs="Arial"/>
          <w:sz w:val="20"/>
          <w:szCs w:val="20"/>
        </w:rPr>
        <w:t xml:space="preserve">- </w:t>
      </w:r>
      <w:proofErr w:type="spellStart"/>
      <w:r>
        <w:rPr>
          <w:rFonts w:ascii="Arial" w:hAnsi="Arial" w:cs="Arial"/>
          <w:sz w:val="20"/>
          <w:szCs w:val="20"/>
        </w:rPr>
        <w:t>Шурышева</w:t>
      </w:r>
      <w:proofErr w:type="spellEnd"/>
      <w:r>
        <w:rPr>
          <w:rFonts w:ascii="Arial" w:hAnsi="Arial" w:cs="Arial"/>
          <w:sz w:val="20"/>
          <w:szCs w:val="20"/>
        </w:rPr>
        <w:t xml:space="preserve"> О.Ю.,   </w:t>
      </w:r>
      <w:r w:rsidRPr="0046785A">
        <w:rPr>
          <w:rFonts w:ascii="Arial" w:hAnsi="Arial" w:cs="Arial"/>
          <w:sz w:val="20"/>
          <w:szCs w:val="20"/>
        </w:rPr>
        <w:t xml:space="preserve"> депутат Совета депутатов г. Куйбышева (V созыва)</w:t>
      </w:r>
    </w:p>
    <w:p w:rsidR="007A6C81" w:rsidRPr="0046785A" w:rsidRDefault="007A6C81" w:rsidP="00094923">
      <w:pPr>
        <w:jc w:val="center"/>
        <w:rPr>
          <w:rFonts w:ascii="Arial" w:hAnsi="Arial" w:cs="Arial"/>
          <w:sz w:val="20"/>
          <w:szCs w:val="20"/>
        </w:rPr>
      </w:pPr>
      <w:r w:rsidRPr="0046785A">
        <w:rPr>
          <w:rFonts w:ascii="Arial" w:hAnsi="Arial" w:cs="Arial"/>
          <w:sz w:val="20"/>
          <w:szCs w:val="20"/>
        </w:rPr>
        <w:t xml:space="preserve">- Павлова Н.В.,        </w:t>
      </w:r>
      <w:r>
        <w:rPr>
          <w:rFonts w:ascii="Arial" w:hAnsi="Arial" w:cs="Arial"/>
          <w:sz w:val="20"/>
          <w:szCs w:val="20"/>
        </w:rPr>
        <w:t xml:space="preserve"> </w:t>
      </w:r>
      <w:r w:rsidRPr="0046785A">
        <w:rPr>
          <w:rFonts w:ascii="Arial" w:hAnsi="Arial" w:cs="Arial"/>
          <w:sz w:val="20"/>
          <w:szCs w:val="20"/>
        </w:rPr>
        <w:t>депутат Совета депутатов г. Куйбышева (V созыва)</w:t>
      </w:r>
    </w:p>
    <w:p w:rsidR="007A6C81" w:rsidRPr="0046785A" w:rsidRDefault="007A6C81" w:rsidP="00094923">
      <w:pPr>
        <w:jc w:val="center"/>
        <w:rPr>
          <w:rFonts w:ascii="Arial" w:hAnsi="Arial" w:cs="Arial"/>
          <w:sz w:val="20"/>
          <w:szCs w:val="20"/>
        </w:rPr>
      </w:pPr>
    </w:p>
    <w:p w:rsidR="007A6C81" w:rsidRPr="0046785A" w:rsidRDefault="007A6C81" w:rsidP="00094923">
      <w:pPr>
        <w:jc w:val="center"/>
        <w:rPr>
          <w:rFonts w:ascii="Arial" w:hAnsi="Arial" w:cs="Arial"/>
          <w:sz w:val="20"/>
          <w:szCs w:val="20"/>
        </w:rPr>
      </w:pPr>
      <w:r w:rsidRPr="0046785A">
        <w:rPr>
          <w:rFonts w:ascii="Arial" w:hAnsi="Arial" w:cs="Arial"/>
          <w:sz w:val="20"/>
          <w:szCs w:val="20"/>
        </w:rPr>
        <w:t>Адрес издателя:</w:t>
      </w:r>
    </w:p>
    <w:p w:rsidR="007A6C81" w:rsidRPr="0046785A" w:rsidRDefault="007A6C81" w:rsidP="00094923">
      <w:pPr>
        <w:jc w:val="center"/>
        <w:rPr>
          <w:rFonts w:ascii="Arial" w:hAnsi="Arial" w:cs="Arial"/>
          <w:sz w:val="20"/>
          <w:szCs w:val="20"/>
        </w:rPr>
      </w:pPr>
      <w:r w:rsidRPr="0046785A">
        <w:rPr>
          <w:rFonts w:ascii="Arial" w:hAnsi="Arial" w:cs="Arial"/>
          <w:sz w:val="20"/>
          <w:szCs w:val="20"/>
        </w:rPr>
        <w:t>632387</w:t>
      </w:r>
    </w:p>
    <w:p w:rsidR="007A6C81" w:rsidRPr="0046785A" w:rsidRDefault="007A6C81" w:rsidP="00094923">
      <w:pPr>
        <w:jc w:val="center"/>
        <w:rPr>
          <w:rFonts w:ascii="Arial" w:hAnsi="Arial" w:cs="Arial"/>
          <w:sz w:val="20"/>
          <w:szCs w:val="20"/>
        </w:rPr>
      </w:pPr>
      <w:r w:rsidRPr="0046785A">
        <w:rPr>
          <w:rFonts w:ascii="Arial" w:hAnsi="Arial" w:cs="Arial"/>
          <w:sz w:val="20"/>
          <w:szCs w:val="20"/>
        </w:rPr>
        <w:t>Город Куйбышев Куйбышевского района Новосибирской области</w:t>
      </w:r>
    </w:p>
    <w:p w:rsidR="007A6C81" w:rsidRPr="0046785A" w:rsidRDefault="007A6C81" w:rsidP="00094923">
      <w:pPr>
        <w:jc w:val="center"/>
        <w:rPr>
          <w:rFonts w:ascii="Arial" w:hAnsi="Arial" w:cs="Arial"/>
          <w:sz w:val="20"/>
          <w:szCs w:val="20"/>
        </w:rPr>
      </w:pPr>
      <w:r w:rsidRPr="0046785A">
        <w:rPr>
          <w:rFonts w:ascii="Arial" w:hAnsi="Arial" w:cs="Arial"/>
          <w:sz w:val="20"/>
          <w:szCs w:val="20"/>
        </w:rPr>
        <w:t>Ул. Краскома, 37</w:t>
      </w:r>
    </w:p>
    <w:p w:rsidR="007A6C81" w:rsidRPr="0046785A" w:rsidRDefault="007A6C81" w:rsidP="00094923">
      <w:pPr>
        <w:jc w:val="center"/>
        <w:rPr>
          <w:rFonts w:ascii="Arial" w:hAnsi="Arial" w:cs="Arial"/>
          <w:sz w:val="20"/>
          <w:szCs w:val="20"/>
        </w:rPr>
      </w:pPr>
      <w:r w:rsidRPr="0046785A">
        <w:rPr>
          <w:rFonts w:ascii="Arial" w:hAnsi="Arial" w:cs="Arial"/>
          <w:sz w:val="20"/>
          <w:szCs w:val="20"/>
        </w:rPr>
        <w:t>Тел./факс (383862) 51-390, 50-</w:t>
      </w:r>
      <w:r w:rsidR="00A12FE1">
        <w:rPr>
          <w:rFonts w:ascii="Arial" w:hAnsi="Arial" w:cs="Arial"/>
          <w:sz w:val="20"/>
          <w:szCs w:val="20"/>
        </w:rPr>
        <w:t>930</w:t>
      </w:r>
    </w:p>
    <w:p w:rsidR="007A6C81" w:rsidRPr="0067223F" w:rsidRDefault="00020713" w:rsidP="00094923">
      <w:pPr>
        <w:jc w:val="center"/>
        <w:rPr>
          <w:rFonts w:ascii="Arial" w:hAnsi="Arial" w:cs="Arial"/>
          <w:sz w:val="20"/>
          <w:szCs w:val="20"/>
        </w:rPr>
      </w:pPr>
      <w:r w:rsidRPr="00A82919">
        <w:rPr>
          <w:rFonts w:ascii="Arial" w:hAnsi="Arial" w:cs="Arial"/>
          <w:sz w:val="20"/>
          <w:szCs w:val="20"/>
          <w:lang w:val="en-US"/>
        </w:rPr>
        <w:t>E</w:t>
      </w:r>
      <w:r w:rsidRPr="0067223F">
        <w:rPr>
          <w:rFonts w:ascii="Arial" w:hAnsi="Arial" w:cs="Arial"/>
          <w:sz w:val="20"/>
          <w:szCs w:val="20"/>
        </w:rPr>
        <w:t>-</w:t>
      </w:r>
      <w:r w:rsidRPr="00A82919">
        <w:rPr>
          <w:rFonts w:ascii="Arial" w:hAnsi="Arial" w:cs="Arial"/>
          <w:sz w:val="20"/>
          <w:szCs w:val="20"/>
          <w:lang w:val="en-US"/>
        </w:rPr>
        <w:t>mail</w:t>
      </w:r>
      <w:r w:rsidRPr="0067223F">
        <w:rPr>
          <w:rFonts w:ascii="Arial" w:hAnsi="Arial" w:cs="Arial"/>
          <w:sz w:val="20"/>
          <w:szCs w:val="20"/>
        </w:rPr>
        <w:t xml:space="preserve">: </w:t>
      </w:r>
      <w:proofErr w:type="spellStart"/>
      <w:r w:rsidRPr="00A82919">
        <w:rPr>
          <w:rFonts w:ascii="Arial" w:hAnsi="Arial" w:cs="Arial"/>
          <w:sz w:val="20"/>
          <w:szCs w:val="20"/>
          <w:lang w:val="en-US"/>
        </w:rPr>
        <w:t>kainsk</w:t>
      </w:r>
      <w:proofErr w:type="spellEnd"/>
      <w:r w:rsidRPr="0067223F">
        <w:rPr>
          <w:rFonts w:ascii="Arial" w:hAnsi="Arial" w:cs="Arial"/>
          <w:sz w:val="20"/>
          <w:szCs w:val="20"/>
        </w:rPr>
        <w:t>-</w:t>
      </w:r>
      <w:r w:rsidR="00A82919">
        <w:rPr>
          <w:rFonts w:ascii="Arial" w:hAnsi="Arial" w:cs="Arial"/>
          <w:sz w:val="20"/>
          <w:szCs w:val="20"/>
          <w:lang w:val="en-US"/>
        </w:rPr>
        <w:t>today</w:t>
      </w:r>
      <w:r w:rsidR="007A6C81" w:rsidRPr="0067223F">
        <w:rPr>
          <w:rFonts w:ascii="Arial" w:hAnsi="Arial" w:cs="Arial"/>
          <w:sz w:val="20"/>
          <w:szCs w:val="20"/>
        </w:rPr>
        <w:t>@</w:t>
      </w:r>
      <w:r w:rsidR="007A6C81" w:rsidRPr="00A82919">
        <w:rPr>
          <w:rFonts w:ascii="Arial" w:hAnsi="Arial" w:cs="Arial"/>
          <w:sz w:val="20"/>
          <w:szCs w:val="20"/>
          <w:lang w:val="en-US"/>
        </w:rPr>
        <w:t>mail</w:t>
      </w:r>
      <w:r w:rsidR="007A6C81" w:rsidRPr="0067223F">
        <w:rPr>
          <w:rFonts w:ascii="Arial" w:hAnsi="Arial" w:cs="Arial"/>
          <w:sz w:val="20"/>
          <w:szCs w:val="20"/>
        </w:rPr>
        <w:t>.</w:t>
      </w:r>
      <w:proofErr w:type="spellStart"/>
      <w:r w:rsidR="007A6C81" w:rsidRPr="00A82919">
        <w:rPr>
          <w:rFonts w:ascii="Arial" w:hAnsi="Arial" w:cs="Arial"/>
          <w:sz w:val="20"/>
          <w:szCs w:val="20"/>
          <w:lang w:val="en-US"/>
        </w:rPr>
        <w:t>ru</w:t>
      </w:r>
      <w:proofErr w:type="spellEnd"/>
    </w:p>
    <w:p w:rsidR="007A6C81" w:rsidRPr="0067223F" w:rsidRDefault="007A6C81" w:rsidP="00094923">
      <w:pPr>
        <w:jc w:val="center"/>
        <w:rPr>
          <w:rFonts w:ascii="Arial" w:hAnsi="Arial" w:cs="Arial"/>
          <w:sz w:val="20"/>
          <w:szCs w:val="20"/>
        </w:rPr>
      </w:pPr>
    </w:p>
    <w:p w:rsidR="007A6C81" w:rsidRPr="0046785A" w:rsidRDefault="007A6C81" w:rsidP="00094923">
      <w:pPr>
        <w:jc w:val="center"/>
        <w:rPr>
          <w:rFonts w:ascii="Arial" w:hAnsi="Arial" w:cs="Arial"/>
          <w:sz w:val="20"/>
          <w:szCs w:val="20"/>
        </w:rPr>
      </w:pPr>
      <w:r w:rsidRPr="0046785A">
        <w:rPr>
          <w:rFonts w:ascii="Arial" w:hAnsi="Arial" w:cs="Arial"/>
          <w:sz w:val="20"/>
          <w:szCs w:val="20"/>
        </w:rPr>
        <w:t>Тираж 10</w:t>
      </w:r>
      <w:r>
        <w:rPr>
          <w:rFonts w:ascii="Arial" w:hAnsi="Arial" w:cs="Arial"/>
          <w:sz w:val="20"/>
          <w:szCs w:val="20"/>
        </w:rPr>
        <w:t>0 экземпляров</w:t>
      </w:r>
    </w:p>
    <w:p w:rsidR="007A6C81" w:rsidRPr="0046785A" w:rsidRDefault="007A6C81" w:rsidP="00094923">
      <w:pPr>
        <w:jc w:val="center"/>
        <w:rPr>
          <w:rFonts w:ascii="Arial" w:hAnsi="Arial" w:cs="Arial"/>
          <w:sz w:val="20"/>
          <w:szCs w:val="20"/>
        </w:rPr>
      </w:pPr>
    </w:p>
    <w:p w:rsidR="007A6C81" w:rsidRPr="0046785A" w:rsidRDefault="007A6C81" w:rsidP="00094923">
      <w:pPr>
        <w:jc w:val="center"/>
        <w:rPr>
          <w:rFonts w:ascii="Arial" w:hAnsi="Arial" w:cs="Arial"/>
          <w:sz w:val="20"/>
          <w:szCs w:val="20"/>
        </w:rPr>
      </w:pPr>
      <w:r w:rsidRPr="0046785A">
        <w:rPr>
          <w:rFonts w:ascii="Arial" w:hAnsi="Arial" w:cs="Arial"/>
          <w:sz w:val="20"/>
          <w:szCs w:val="20"/>
        </w:rPr>
        <w:t>Электронная версия Бюллетеня</w:t>
      </w:r>
    </w:p>
    <w:p w:rsidR="007A6C81" w:rsidRPr="0046785A" w:rsidRDefault="007A6C81" w:rsidP="00094923">
      <w:pPr>
        <w:jc w:val="center"/>
        <w:rPr>
          <w:rFonts w:ascii="Arial" w:hAnsi="Arial" w:cs="Arial"/>
          <w:sz w:val="20"/>
          <w:szCs w:val="20"/>
        </w:rPr>
      </w:pPr>
      <w:proofErr w:type="gramStart"/>
      <w:r w:rsidRPr="0046785A">
        <w:rPr>
          <w:rFonts w:ascii="Arial" w:hAnsi="Arial" w:cs="Arial"/>
          <w:sz w:val="20"/>
          <w:szCs w:val="20"/>
        </w:rPr>
        <w:t>размещается</w:t>
      </w:r>
      <w:proofErr w:type="gramEnd"/>
      <w:r w:rsidRPr="0046785A">
        <w:rPr>
          <w:rFonts w:ascii="Arial" w:hAnsi="Arial" w:cs="Arial"/>
          <w:sz w:val="20"/>
          <w:szCs w:val="20"/>
        </w:rPr>
        <w:t xml:space="preserve"> на официальном сайте администрации города Куйбышева</w:t>
      </w:r>
    </w:p>
    <w:p w:rsidR="007A6C81" w:rsidRPr="0046785A" w:rsidRDefault="007A6C81" w:rsidP="00094923">
      <w:pPr>
        <w:jc w:val="center"/>
        <w:rPr>
          <w:rFonts w:ascii="Arial" w:hAnsi="Arial" w:cs="Arial"/>
          <w:sz w:val="20"/>
          <w:szCs w:val="20"/>
        </w:rPr>
      </w:pPr>
      <w:r w:rsidRPr="0046785A">
        <w:rPr>
          <w:rFonts w:ascii="Arial" w:hAnsi="Arial" w:cs="Arial"/>
          <w:sz w:val="20"/>
          <w:szCs w:val="20"/>
        </w:rPr>
        <w:t>Куйбышевского района Новосибирской области: www.kainsk</w:t>
      </w:r>
      <w:r>
        <w:rPr>
          <w:rFonts w:ascii="Arial" w:hAnsi="Arial" w:cs="Arial"/>
          <w:sz w:val="20"/>
          <w:szCs w:val="20"/>
        </w:rPr>
        <w:t>.</w:t>
      </w:r>
      <w:r w:rsidRPr="0046785A">
        <w:rPr>
          <w:rFonts w:ascii="Arial" w:hAnsi="Arial" w:cs="Arial"/>
          <w:sz w:val="20"/>
          <w:szCs w:val="20"/>
        </w:rPr>
        <w:t>nso.ru</w:t>
      </w:r>
    </w:p>
    <w:p w:rsidR="0030141B" w:rsidRPr="0085658A" w:rsidRDefault="007A6C81" w:rsidP="00094923">
      <w:pPr>
        <w:jc w:val="center"/>
        <w:rPr>
          <w:rFonts w:ascii="Arial" w:hAnsi="Arial" w:cs="Arial"/>
          <w:sz w:val="20"/>
          <w:szCs w:val="20"/>
        </w:rPr>
      </w:pPr>
      <w:r w:rsidRPr="0046785A">
        <w:rPr>
          <w:rFonts w:ascii="Arial" w:hAnsi="Arial" w:cs="Arial"/>
          <w:sz w:val="20"/>
          <w:szCs w:val="20"/>
        </w:rPr>
        <w:t>Распространяется</w:t>
      </w:r>
      <w:r w:rsidRPr="00BB5D8B">
        <w:rPr>
          <w:rFonts w:ascii="Arial" w:hAnsi="Arial" w:cs="Arial"/>
          <w:sz w:val="20"/>
          <w:szCs w:val="20"/>
        </w:rPr>
        <w:t xml:space="preserve"> бесплатн</w:t>
      </w:r>
      <w:bookmarkStart w:id="1" w:name="Текстовое_описание_местоположения_границ"/>
      <w:bookmarkEnd w:id="1"/>
      <w:r w:rsidRPr="00BB5D8B">
        <w:rPr>
          <w:rFonts w:ascii="Arial" w:hAnsi="Arial" w:cs="Arial"/>
          <w:sz w:val="20"/>
          <w:szCs w:val="20"/>
        </w:rPr>
        <w:t>о</w:t>
      </w:r>
    </w:p>
    <w:sectPr w:rsidR="0030141B" w:rsidRPr="0085658A" w:rsidSect="006C6637">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C353A" w:rsidRDefault="002C353A" w:rsidP="00465802">
      <w:r>
        <w:separator/>
      </w:r>
    </w:p>
  </w:endnote>
  <w:endnote w:type="continuationSeparator" w:id="0">
    <w:p w:rsidR="002C353A" w:rsidRDefault="002C353A"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9271370"/>
      <w:docPartObj>
        <w:docPartGallery w:val="Page Numbers (Bottom of Page)"/>
        <w:docPartUnique/>
      </w:docPartObj>
    </w:sdtPr>
    <w:sdtContent>
      <w:p w:rsidR="002C353A" w:rsidRDefault="002C353A">
        <w:pPr>
          <w:pStyle w:val="a7"/>
          <w:jc w:val="center"/>
        </w:pPr>
        <w:r>
          <w:fldChar w:fldCharType="begin"/>
        </w:r>
        <w:r>
          <w:instrText>PAGE   \* MERGEFORMAT</w:instrText>
        </w:r>
        <w:r>
          <w:fldChar w:fldCharType="separate"/>
        </w:r>
        <w:r w:rsidR="00291DE2">
          <w:rPr>
            <w:noProof/>
          </w:rPr>
          <w:t>14</w:t>
        </w:r>
        <w:r>
          <w:fldChar w:fldCharType="end"/>
        </w:r>
      </w:p>
    </w:sdtContent>
  </w:sdt>
  <w:p w:rsidR="002C353A" w:rsidRDefault="002C353A" w:rsidP="000906A1">
    <w:pPr>
      <w:pStyle w:val="a7"/>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53A" w:rsidRDefault="002C353A">
    <w:pPr>
      <w:pStyle w:val="a7"/>
      <w:jc w:val="center"/>
    </w:pPr>
  </w:p>
  <w:p w:rsidR="002C353A" w:rsidRDefault="002C353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05690840"/>
      <w:docPartObj>
        <w:docPartGallery w:val="Page Numbers (Bottom of Page)"/>
        <w:docPartUnique/>
      </w:docPartObj>
    </w:sdtPr>
    <w:sdtContent>
      <w:p w:rsidR="002C353A" w:rsidRDefault="002C353A">
        <w:pPr>
          <w:pStyle w:val="a7"/>
          <w:jc w:val="center"/>
        </w:pPr>
        <w:r>
          <w:fldChar w:fldCharType="begin"/>
        </w:r>
        <w:r>
          <w:instrText>PAGE   \* MERGEFORMAT</w:instrText>
        </w:r>
        <w:r>
          <w:fldChar w:fldCharType="separate"/>
        </w:r>
        <w:r w:rsidR="00291DE2">
          <w:rPr>
            <w:noProof/>
          </w:rPr>
          <w:t>10</w:t>
        </w:r>
        <w:r>
          <w:fldChar w:fldCharType="end"/>
        </w:r>
      </w:p>
    </w:sdtContent>
  </w:sdt>
  <w:p w:rsidR="002C353A" w:rsidRDefault="002C353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C353A" w:rsidRDefault="002C353A" w:rsidP="00465802">
      <w:r>
        <w:separator/>
      </w:r>
    </w:p>
  </w:footnote>
  <w:footnote w:type="continuationSeparator" w:id="0">
    <w:p w:rsidR="002C353A" w:rsidRDefault="002C353A" w:rsidP="0046580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20E77EF"/>
    <w:multiLevelType w:val="hybridMultilevel"/>
    <w:tmpl w:val="31C0FD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06DF4A44"/>
    <w:multiLevelType w:val="multilevel"/>
    <w:tmpl w:val="B874D700"/>
    <w:lvl w:ilvl="0">
      <w:start w:val="1"/>
      <w:numFmt w:val="bullet"/>
      <w:lvlText w:val="-"/>
      <w:lvlJc w:val="left"/>
      <w:rPr>
        <w:rFonts w:ascii="Times New Roman" w:eastAsia="Times New Roman" w:hAnsi="Times New Roman" w:cs="Times New Roman"/>
        <w:b w:val="0"/>
        <w:bCs w:val="0"/>
        <w:i w:val="0"/>
        <w:iCs w:val="0"/>
        <w:smallCaps w:val="0"/>
        <w:strike w:val="0"/>
        <w:color w:val="000000"/>
        <w:spacing w:val="1"/>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08DE66CD"/>
    <w:multiLevelType w:val="multilevel"/>
    <w:tmpl w:val="25B0420A"/>
    <w:lvl w:ilvl="0">
      <w:start w:val="1"/>
      <w:numFmt w:val="bullet"/>
      <w:lvlText w:val="-"/>
      <w:lvlJc w:val="left"/>
      <w:rPr>
        <w:rFonts w:ascii="Times New Roman" w:eastAsia="Times New Roman" w:hAnsi="Times New Roman" w:cs="Times New Roman"/>
        <w:b/>
        <w:bCs/>
        <w:i w:val="0"/>
        <w:iCs w:val="0"/>
        <w:smallCaps w:val="0"/>
        <w:strike w:val="0"/>
        <w:color w:val="000000"/>
        <w:spacing w:val="1"/>
        <w:w w:val="100"/>
        <w:position w:val="0"/>
        <w:sz w:val="22"/>
        <w:szCs w:val="22"/>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0A074E9B"/>
    <w:multiLevelType w:val="multilevel"/>
    <w:tmpl w:val="67F80094"/>
    <w:lvl w:ilvl="0">
      <w:start w:val="1"/>
      <w:numFmt w:val="decimal"/>
      <w:lvlText w:val=""/>
      <w:lvlJc w:val="left"/>
      <w:pPr>
        <w:tabs>
          <w:tab w:val="num" w:pos="360"/>
        </w:tabs>
        <w:ind w:left="360" w:hanging="360"/>
      </w:pPr>
      <w:rPr>
        <w:rFonts w:hint="default"/>
      </w:rPr>
    </w:lvl>
    <w:lvl w:ilvl="1">
      <w:start w:val="1"/>
      <w:numFmt w:val="decimal"/>
      <w:isLgl/>
      <w:lvlText w:val="%1.%2."/>
      <w:lvlJc w:val="left"/>
      <w:pPr>
        <w:tabs>
          <w:tab w:val="num" w:pos="1080"/>
        </w:tabs>
        <w:ind w:left="1080" w:hanging="360"/>
      </w:pPr>
      <w:rPr>
        <w:rFonts w:hint="default"/>
        <w:b w:val="0"/>
        <w:i w:val="0"/>
      </w:rPr>
    </w:lvl>
    <w:lvl w:ilvl="2">
      <w:start w:val="1"/>
      <w:numFmt w:val="decimal"/>
      <w:isLgl/>
      <w:lvlText w:val="%1.%2.%3."/>
      <w:lvlJc w:val="left"/>
      <w:pPr>
        <w:tabs>
          <w:tab w:val="num" w:pos="2160"/>
        </w:tabs>
        <w:ind w:left="2160" w:hanging="720"/>
      </w:pPr>
      <w:rPr>
        <w:rFonts w:hint="default"/>
        <w:b w:val="0"/>
        <w:i w:val="0"/>
      </w:rPr>
    </w:lvl>
    <w:lvl w:ilvl="3">
      <w:start w:val="1"/>
      <w:numFmt w:val="decimal"/>
      <w:isLgl/>
      <w:lvlText w:val="%1.%2.%3.%4."/>
      <w:lvlJc w:val="left"/>
      <w:pPr>
        <w:tabs>
          <w:tab w:val="num" w:pos="2880"/>
        </w:tabs>
        <w:ind w:left="2880" w:hanging="720"/>
      </w:pPr>
      <w:rPr>
        <w:rFonts w:hint="default"/>
        <w:b w:val="0"/>
        <w:i w:val="0"/>
      </w:rPr>
    </w:lvl>
    <w:lvl w:ilvl="4">
      <w:start w:val="1"/>
      <w:numFmt w:val="decimal"/>
      <w:isLgl/>
      <w:lvlText w:val="%1.%2.%3.%4.%5."/>
      <w:lvlJc w:val="left"/>
      <w:pPr>
        <w:tabs>
          <w:tab w:val="num" w:pos="3960"/>
        </w:tabs>
        <w:ind w:left="3960" w:hanging="1080"/>
      </w:pPr>
      <w:rPr>
        <w:rFonts w:hint="default"/>
        <w:b w:val="0"/>
        <w:i w:val="0"/>
      </w:rPr>
    </w:lvl>
    <w:lvl w:ilvl="5">
      <w:start w:val="1"/>
      <w:numFmt w:val="decimal"/>
      <w:isLgl/>
      <w:lvlText w:val="%1.%2.%3.%4.%5.%6."/>
      <w:lvlJc w:val="left"/>
      <w:pPr>
        <w:tabs>
          <w:tab w:val="num" w:pos="4680"/>
        </w:tabs>
        <w:ind w:left="4680" w:hanging="1080"/>
      </w:pPr>
      <w:rPr>
        <w:rFonts w:hint="default"/>
        <w:b w:val="0"/>
        <w:i w:val="0"/>
      </w:rPr>
    </w:lvl>
    <w:lvl w:ilvl="6">
      <w:start w:val="1"/>
      <w:numFmt w:val="decimal"/>
      <w:isLgl/>
      <w:lvlText w:val="%1.%2.%3.%4.%5.%6.%7."/>
      <w:lvlJc w:val="left"/>
      <w:pPr>
        <w:tabs>
          <w:tab w:val="num" w:pos="5760"/>
        </w:tabs>
        <w:ind w:left="5760" w:hanging="1440"/>
      </w:pPr>
      <w:rPr>
        <w:rFonts w:hint="default"/>
        <w:b w:val="0"/>
        <w:i w:val="0"/>
      </w:rPr>
    </w:lvl>
    <w:lvl w:ilvl="7">
      <w:start w:val="1"/>
      <w:numFmt w:val="decimal"/>
      <w:isLgl/>
      <w:lvlText w:val="%1.%2.%3.%4.%5.%6.%7.%8."/>
      <w:lvlJc w:val="left"/>
      <w:pPr>
        <w:tabs>
          <w:tab w:val="num" w:pos="6480"/>
        </w:tabs>
        <w:ind w:left="6480" w:hanging="1440"/>
      </w:pPr>
      <w:rPr>
        <w:rFonts w:hint="default"/>
        <w:b w:val="0"/>
        <w:i w:val="0"/>
      </w:rPr>
    </w:lvl>
    <w:lvl w:ilvl="8">
      <w:start w:val="1"/>
      <w:numFmt w:val="decimal"/>
      <w:isLgl/>
      <w:lvlText w:val="%1.%2.%3.%4.%5.%6.%7.%8.%9."/>
      <w:lvlJc w:val="left"/>
      <w:pPr>
        <w:tabs>
          <w:tab w:val="num" w:pos="7560"/>
        </w:tabs>
        <w:ind w:left="7560" w:hanging="1800"/>
      </w:pPr>
      <w:rPr>
        <w:rFonts w:hint="default"/>
        <w:b w:val="0"/>
        <w:i w:val="0"/>
      </w:rPr>
    </w:lvl>
  </w:abstractNum>
  <w:abstractNum w:abstractNumId="11">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2">
    <w:nsid w:val="0E0745F4"/>
    <w:multiLevelType w:val="multilevel"/>
    <w:tmpl w:val="BA90C72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206610EA"/>
    <w:multiLevelType w:val="multilevel"/>
    <w:tmpl w:val="2A10ED4C"/>
    <w:lvl w:ilvl="0">
      <w:start w:val="2"/>
      <w:numFmt w:val="decimal"/>
      <w:lvlText w:val="%1."/>
      <w:lvlJc w:val="left"/>
      <w:pPr>
        <w:tabs>
          <w:tab w:val="num" w:pos="600"/>
        </w:tabs>
        <w:ind w:left="600" w:hanging="600"/>
      </w:pPr>
      <w:rPr>
        <w:rFonts w:hint="default"/>
        <w:u w:val="none"/>
      </w:rPr>
    </w:lvl>
    <w:lvl w:ilvl="1">
      <w:start w:val="1"/>
      <w:numFmt w:val="decimal"/>
      <w:lvlText w:val="%1.%2."/>
      <w:lvlJc w:val="left"/>
      <w:pPr>
        <w:tabs>
          <w:tab w:val="num" w:pos="600"/>
        </w:tabs>
        <w:ind w:left="600" w:hanging="600"/>
      </w:pPr>
      <w:rPr>
        <w:rFonts w:hint="default"/>
        <w:u w:val="none"/>
      </w:rPr>
    </w:lvl>
    <w:lvl w:ilvl="2">
      <w:start w:val="1"/>
      <w:numFmt w:val="decimal"/>
      <w:lvlText w:val="%1.%2.%3."/>
      <w:lvlJc w:val="left"/>
      <w:pPr>
        <w:tabs>
          <w:tab w:val="num" w:pos="720"/>
        </w:tabs>
        <w:ind w:left="720" w:hanging="720"/>
      </w:pPr>
      <w:rPr>
        <w:rFonts w:hint="default"/>
        <w:u w:val="none"/>
      </w:rPr>
    </w:lvl>
    <w:lvl w:ilvl="3">
      <w:start w:val="1"/>
      <w:numFmt w:val="decimal"/>
      <w:lvlText w:val="%1.%2.%3.%4."/>
      <w:lvlJc w:val="left"/>
      <w:pPr>
        <w:tabs>
          <w:tab w:val="num" w:pos="720"/>
        </w:tabs>
        <w:ind w:left="720" w:hanging="720"/>
      </w:pPr>
      <w:rPr>
        <w:rFonts w:hint="default"/>
        <w:u w:val="none"/>
      </w:rPr>
    </w:lvl>
    <w:lvl w:ilvl="4">
      <w:start w:val="1"/>
      <w:numFmt w:val="decimal"/>
      <w:lvlText w:val="%1.%2.%3.%4.%5."/>
      <w:lvlJc w:val="left"/>
      <w:pPr>
        <w:tabs>
          <w:tab w:val="num" w:pos="1080"/>
        </w:tabs>
        <w:ind w:left="1080" w:hanging="1080"/>
      </w:pPr>
      <w:rPr>
        <w:rFonts w:hint="default"/>
        <w:u w:val="none"/>
      </w:rPr>
    </w:lvl>
    <w:lvl w:ilvl="5">
      <w:start w:val="1"/>
      <w:numFmt w:val="decimal"/>
      <w:lvlText w:val="%1.%2.%3.%4.%5.%6."/>
      <w:lvlJc w:val="left"/>
      <w:pPr>
        <w:tabs>
          <w:tab w:val="num" w:pos="1080"/>
        </w:tabs>
        <w:ind w:left="1080" w:hanging="1080"/>
      </w:pPr>
      <w:rPr>
        <w:rFonts w:hint="default"/>
        <w:u w:val="none"/>
      </w:rPr>
    </w:lvl>
    <w:lvl w:ilvl="6">
      <w:start w:val="1"/>
      <w:numFmt w:val="decimal"/>
      <w:lvlText w:val="%1.%2.%3.%4.%5.%6.%7."/>
      <w:lvlJc w:val="left"/>
      <w:pPr>
        <w:tabs>
          <w:tab w:val="num" w:pos="1440"/>
        </w:tabs>
        <w:ind w:left="1440" w:hanging="1440"/>
      </w:pPr>
      <w:rPr>
        <w:rFonts w:hint="default"/>
        <w:u w:val="none"/>
      </w:rPr>
    </w:lvl>
    <w:lvl w:ilvl="7">
      <w:start w:val="1"/>
      <w:numFmt w:val="decimal"/>
      <w:lvlText w:val="%1.%2.%3.%4.%5.%6.%7.%8."/>
      <w:lvlJc w:val="left"/>
      <w:pPr>
        <w:tabs>
          <w:tab w:val="num" w:pos="1440"/>
        </w:tabs>
        <w:ind w:left="1440" w:hanging="1440"/>
      </w:pPr>
      <w:rPr>
        <w:rFonts w:hint="default"/>
        <w:u w:val="none"/>
      </w:rPr>
    </w:lvl>
    <w:lvl w:ilvl="8">
      <w:start w:val="1"/>
      <w:numFmt w:val="decimal"/>
      <w:lvlText w:val="%1.%2.%3.%4.%5.%6.%7.%8.%9."/>
      <w:lvlJc w:val="left"/>
      <w:pPr>
        <w:tabs>
          <w:tab w:val="num" w:pos="1800"/>
        </w:tabs>
        <w:ind w:left="1800" w:hanging="1800"/>
      </w:pPr>
      <w:rPr>
        <w:rFonts w:hint="default"/>
        <w:u w:val="none"/>
      </w:rPr>
    </w:lvl>
  </w:abstractNum>
  <w:abstractNum w:abstractNumId="14">
    <w:nsid w:val="20771EC2"/>
    <w:multiLevelType w:val="hybridMultilevel"/>
    <w:tmpl w:val="59BE3DCA"/>
    <w:lvl w:ilvl="0" w:tplc="840C5662">
      <w:start w:val="1"/>
      <w:numFmt w:val="decimal"/>
      <w:lvlText w:val="%1."/>
      <w:lvlJc w:val="left"/>
      <w:pPr>
        <w:tabs>
          <w:tab w:val="num" w:pos="735"/>
        </w:tabs>
        <w:ind w:left="735" w:hanging="37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26ED1550"/>
    <w:multiLevelType w:val="hybridMultilevel"/>
    <w:tmpl w:val="A8F8CFAC"/>
    <w:lvl w:ilvl="0" w:tplc="5A362A9A">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2B5B0EE9"/>
    <w:multiLevelType w:val="multilevel"/>
    <w:tmpl w:val="8914422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2C892FA5"/>
    <w:multiLevelType w:val="hybridMultilevel"/>
    <w:tmpl w:val="C85616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2E3E33C2"/>
    <w:multiLevelType w:val="hybridMultilevel"/>
    <w:tmpl w:val="FA042BF8"/>
    <w:lvl w:ilvl="0" w:tplc="9BE8B80A">
      <w:start w:val="7"/>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9">
    <w:nsid w:val="2F84237F"/>
    <w:multiLevelType w:val="hybridMultilevel"/>
    <w:tmpl w:val="51D0108C"/>
    <w:lvl w:ilvl="0" w:tplc="28E2DED0">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0">
    <w:nsid w:val="3E057E8A"/>
    <w:multiLevelType w:val="multilevel"/>
    <w:tmpl w:val="6F2C51C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10"/>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3ED24D16"/>
    <w:multiLevelType w:val="hybridMultilevel"/>
    <w:tmpl w:val="1AF452B8"/>
    <w:lvl w:ilvl="0" w:tplc="29C4B8E0">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45A05BD5"/>
    <w:multiLevelType w:val="hybridMultilevel"/>
    <w:tmpl w:val="8570AE0C"/>
    <w:lvl w:ilvl="0" w:tplc="DAF68D20">
      <w:start w:val="1"/>
      <w:numFmt w:val="decimal"/>
      <w:lvlText w:val="%1."/>
      <w:lvlJc w:val="left"/>
      <w:pPr>
        <w:ind w:left="840" w:hanging="360"/>
      </w:pPr>
      <w:rPr>
        <w:rFonts w:hint="default"/>
        <w:color w:val="000000"/>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23">
    <w:nsid w:val="48BB5F47"/>
    <w:multiLevelType w:val="hybridMultilevel"/>
    <w:tmpl w:val="D3BC8CAE"/>
    <w:lvl w:ilvl="0" w:tplc="F2485DE6">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4">
    <w:nsid w:val="5A192AE5"/>
    <w:multiLevelType w:val="multilevel"/>
    <w:tmpl w:val="A21CBBB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26">
    <w:nsid w:val="6499054B"/>
    <w:multiLevelType w:val="multilevel"/>
    <w:tmpl w:val="56A46874"/>
    <w:lvl w:ilvl="0">
      <w:start w:val="1"/>
      <w:numFmt w:val="bullet"/>
      <w:lvlText w:val="-"/>
      <w:lvlJc w:val="left"/>
      <w:rPr>
        <w:rFonts w:ascii="Times New Roman" w:eastAsia="Times New Roman" w:hAnsi="Times New Roman" w:cs="Times New Roman"/>
        <w:b w:val="0"/>
        <w:bCs w:val="0"/>
        <w:i w:val="0"/>
        <w:iCs w:val="0"/>
        <w:smallCaps w:val="0"/>
        <w:strike w:val="0"/>
        <w:color w:val="000000"/>
        <w:spacing w:val="1"/>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8">
    <w:nsid w:val="7AB416DE"/>
    <w:multiLevelType w:val="multilevel"/>
    <w:tmpl w:val="BC2C76BE"/>
    <w:lvl w:ilvl="0">
      <w:start w:val="1"/>
      <w:numFmt w:val="decimal"/>
      <w:lvlText w:val="%1."/>
      <w:lvlJc w:val="left"/>
      <w:pPr>
        <w:ind w:left="502" w:hanging="360"/>
      </w:pPr>
      <w:rPr>
        <w:rFonts w:eastAsia="Times New Roman"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num w:numId="1">
    <w:abstractNumId w:val="25"/>
  </w:num>
  <w:num w:numId="2">
    <w:abstractNumId w:val="11"/>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0"/>
  </w:num>
  <w:num w:numId="4">
    <w:abstractNumId w:val="7"/>
  </w:num>
  <w:num w:numId="5">
    <w:abstractNumId w:val="19"/>
  </w:num>
  <w:num w:numId="6">
    <w:abstractNumId w:val="21"/>
  </w:num>
  <w:num w:numId="7">
    <w:abstractNumId w:val="18"/>
  </w:num>
  <w:num w:numId="8">
    <w:abstractNumId w:val="10"/>
  </w:num>
  <w:num w:numId="9">
    <w:abstractNumId w:val="23"/>
  </w:num>
  <w:num w:numId="10">
    <w:abstractNumId w:val="13"/>
  </w:num>
  <w:num w:numId="11">
    <w:abstractNumId w:val="14"/>
  </w:num>
  <w:num w:numId="12">
    <w:abstractNumId w:val="15"/>
  </w:num>
  <w:num w:numId="13">
    <w:abstractNumId w:val="16"/>
  </w:num>
  <w:num w:numId="14">
    <w:abstractNumId w:val="12"/>
  </w:num>
  <w:num w:numId="15">
    <w:abstractNumId w:val="26"/>
  </w:num>
  <w:num w:numId="16">
    <w:abstractNumId w:val="20"/>
  </w:num>
  <w:num w:numId="17">
    <w:abstractNumId w:val="9"/>
  </w:num>
  <w:num w:numId="18">
    <w:abstractNumId w:val="8"/>
  </w:num>
  <w:num w:numId="19">
    <w:abstractNumId w:val="22"/>
  </w:num>
  <w:num w:numId="20">
    <w:abstractNumId w:val="17"/>
  </w:num>
  <w:num w:numId="21">
    <w:abstractNumId w:val="24"/>
  </w:num>
  <w:num w:numId="22">
    <w:abstractNumId w:val="2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911"/>
    <w:rsid w:val="00003DBE"/>
    <w:rsid w:val="00004555"/>
    <w:rsid w:val="00005297"/>
    <w:rsid w:val="000129AC"/>
    <w:rsid w:val="00012CF1"/>
    <w:rsid w:val="00014540"/>
    <w:rsid w:val="00016CAB"/>
    <w:rsid w:val="00016E0F"/>
    <w:rsid w:val="000172EE"/>
    <w:rsid w:val="00017EF6"/>
    <w:rsid w:val="00020713"/>
    <w:rsid w:val="0002084F"/>
    <w:rsid w:val="0002258C"/>
    <w:rsid w:val="000236DD"/>
    <w:rsid w:val="00023937"/>
    <w:rsid w:val="00025BC2"/>
    <w:rsid w:val="000264FE"/>
    <w:rsid w:val="00027FAC"/>
    <w:rsid w:val="000316E4"/>
    <w:rsid w:val="0003218E"/>
    <w:rsid w:val="000338AF"/>
    <w:rsid w:val="00034B79"/>
    <w:rsid w:val="000359A7"/>
    <w:rsid w:val="00035AEF"/>
    <w:rsid w:val="000365E3"/>
    <w:rsid w:val="00037AC8"/>
    <w:rsid w:val="000406E2"/>
    <w:rsid w:val="0004219F"/>
    <w:rsid w:val="00043C1E"/>
    <w:rsid w:val="00043C8E"/>
    <w:rsid w:val="00044D96"/>
    <w:rsid w:val="000462A0"/>
    <w:rsid w:val="0005034C"/>
    <w:rsid w:val="0005035B"/>
    <w:rsid w:val="00052956"/>
    <w:rsid w:val="00054DC8"/>
    <w:rsid w:val="000563C1"/>
    <w:rsid w:val="00056902"/>
    <w:rsid w:val="00060FC1"/>
    <w:rsid w:val="00063822"/>
    <w:rsid w:val="000640E6"/>
    <w:rsid w:val="00064826"/>
    <w:rsid w:val="000657A4"/>
    <w:rsid w:val="00066370"/>
    <w:rsid w:val="00067091"/>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20C"/>
    <w:rsid w:val="00083E76"/>
    <w:rsid w:val="000906A1"/>
    <w:rsid w:val="0009248F"/>
    <w:rsid w:val="000947B7"/>
    <w:rsid w:val="000948FC"/>
    <w:rsid w:val="00094923"/>
    <w:rsid w:val="000958BA"/>
    <w:rsid w:val="00095AF7"/>
    <w:rsid w:val="000A0BC1"/>
    <w:rsid w:val="000A1F89"/>
    <w:rsid w:val="000A435F"/>
    <w:rsid w:val="000A565A"/>
    <w:rsid w:val="000A7E30"/>
    <w:rsid w:val="000B1F32"/>
    <w:rsid w:val="000B2CDF"/>
    <w:rsid w:val="000B3E8A"/>
    <w:rsid w:val="000B4246"/>
    <w:rsid w:val="000B6CD0"/>
    <w:rsid w:val="000B7000"/>
    <w:rsid w:val="000B721F"/>
    <w:rsid w:val="000C15DF"/>
    <w:rsid w:val="000C1E44"/>
    <w:rsid w:val="000C1E7F"/>
    <w:rsid w:val="000C20B0"/>
    <w:rsid w:val="000C2B8C"/>
    <w:rsid w:val="000C2C46"/>
    <w:rsid w:val="000C3941"/>
    <w:rsid w:val="000C58BB"/>
    <w:rsid w:val="000C5F8F"/>
    <w:rsid w:val="000C6754"/>
    <w:rsid w:val="000C6CC7"/>
    <w:rsid w:val="000C7191"/>
    <w:rsid w:val="000C72A9"/>
    <w:rsid w:val="000C79E3"/>
    <w:rsid w:val="000D0E64"/>
    <w:rsid w:val="000E0C10"/>
    <w:rsid w:val="000E0F04"/>
    <w:rsid w:val="000E152E"/>
    <w:rsid w:val="000E2DDF"/>
    <w:rsid w:val="000E2DEC"/>
    <w:rsid w:val="000E33C4"/>
    <w:rsid w:val="000E4073"/>
    <w:rsid w:val="000E4451"/>
    <w:rsid w:val="000E47B4"/>
    <w:rsid w:val="000F060B"/>
    <w:rsid w:val="000F1DC8"/>
    <w:rsid w:val="000F22F2"/>
    <w:rsid w:val="000F2CBB"/>
    <w:rsid w:val="000F2EAD"/>
    <w:rsid w:val="000F4043"/>
    <w:rsid w:val="000F53B0"/>
    <w:rsid w:val="000F63E6"/>
    <w:rsid w:val="000F69E4"/>
    <w:rsid w:val="000F73CC"/>
    <w:rsid w:val="000F79B0"/>
    <w:rsid w:val="0010046A"/>
    <w:rsid w:val="00101EC4"/>
    <w:rsid w:val="001044C1"/>
    <w:rsid w:val="00106CB1"/>
    <w:rsid w:val="00111C83"/>
    <w:rsid w:val="00112D9E"/>
    <w:rsid w:val="00113AA0"/>
    <w:rsid w:val="001143D5"/>
    <w:rsid w:val="00115A15"/>
    <w:rsid w:val="00116A91"/>
    <w:rsid w:val="00116AEA"/>
    <w:rsid w:val="0011737A"/>
    <w:rsid w:val="00121596"/>
    <w:rsid w:val="00121F48"/>
    <w:rsid w:val="00126AA1"/>
    <w:rsid w:val="001302DD"/>
    <w:rsid w:val="0013086E"/>
    <w:rsid w:val="00130C3B"/>
    <w:rsid w:val="0013159B"/>
    <w:rsid w:val="00131793"/>
    <w:rsid w:val="001332B6"/>
    <w:rsid w:val="0013392E"/>
    <w:rsid w:val="0014039B"/>
    <w:rsid w:val="001404DB"/>
    <w:rsid w:val="001411F9"/>
    <w:rsid w:val="00144F05"/>
    <w:rsid w:val="0014742D"/>
    <w:rsid w:val="00147E35"/>
    <w:rsid w:val="00150125"/>
    <w:rsid w:val="00151A1F"/>
    <w:rsid w:val="00154C24"/>
    <w:rsid w:val="00155B19"/>
    <w:rsid w:val="00156DC2"/>
    <w:rsid w:val="00161AC9"/>
    <w:rsid w:val="0016249A"/>
    <w:rsid w:val="00162907"/>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DE6"/>
    <w:rsid w:val="00180357"/>
    <w:rsid w:val="0018042E"/>
    <w:rsid w:val="00181235"/>
    <w:rsid w:val="00181BA8"/>
    <w:rsid w:val="00182811"/>
    <w:rsid w:val="00182CA3"/>
    <w:rsid w:val="001830A2"/>
    <w:rsid w:val="0018509B"/>
    <w:rsid w:val="001862F6"/>
    <w:rsid w:val="00190378"/>
    <w:rsid w:val="00190EC2"/>
    <w:rsid w:val="001933BD"/>
    <w:rsid w:val="001945D9"/>
    <w:rsid w:val="00194665"/>
    <w:rsid w:val="00194A09"/>
    <w:rsid w:val="00194E10"/>
    <w:rsid w:val="00195545"/>
    <w:rsid w:val="00195D7F"/>
    <w:rsid w:val="00196C69"/>
    <w:rsid w:val="001A10FC"/>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45A2"/>
    <w:rsid w:val="001B493C"/>
    <w:rsid w:val="001B5969"/>
    <w:rsid w:val="001C0D4F"/>
    <w:rsid w:val="001C1ACF"/>
    <w:rsid w:val="001C1FA9"/>
    <w:rsid w:val="001C202B"/>
    <w:rsid w:val="001C2BA3"/>
    <w:rsid w:val="001C55C5"/>
    <w:rsid w:val="001C59EF"/>
    <w:rsid w:val="001C5D78"/>
    <w:rsid w:val="001D0F14"/>
    <w:rsid w:val="001D1F84"/>
    <w:rsid w:val="001D25E9"/>
    <w:rsid w:val="001D5A25"/>
    <w:rsid w:val="001D730B"/>
    <w:rsid w:val="001D7A82"/>
    <w:rsid w:val="001D7C02"/>
    <w:rsid w:val="001E2F62"/>
    <w:rsid w:val="001E4975"/>
    <w:rsid w:val="001E62CF"/>
    <w:rsid w:val="001E6340"/>
    <w:rsid w:val="001E66A0"/>
    <w:rsid w:val="001E6C34"/>
    <w:rsid w:val="001E710C"/>
    <w:rsid w:val="001E775A"/>
    <w:rsid w:val="001E78C5"/>
    <w:rsid w:val="001F17A4"/>
    <w:rsid w:val="001F2015"/>
    <w:rsid w:val="001F26C0"/>
    <w:rsid w:val="001F4B9E"/>
    <w:rsid w:val="001F61D8"/>
    <w:rsid w:val="001F70F9"/>
    <w:rsid w:val="001F797A"/>
    <w:rsid w:val="00200EE3"/>
    <w:rsid w:val="00202615"/>
    <w:rsid w:val="00203999"/>
    <w:rsid w:val="00203E92"/>
    <w:rsid w:val="00204227"/>
    <w:rsid w:val="00204B60"/>
    <w:rsid w:val="002054AF"/>
    <w:rsid w:val="00205924"/>
    <w:rsid w:val="002108B0"/>
    <w:rsid w:val="00211219"/>
    <w:rsid w:val="002119F2"/>
    <w:rsid w:val="00213F11"/>
    <w:rsid w:val="00215B2C"/>
    <w:rsid w:val="00216916"/>
    <w:rsid w:val="00223425"/>
    <w:rsid w:val="002266D3"/>
    <w:rsid w:val="00230EE4"/>
    <w:rsid w:val="002317D9"/>
    <w:rsid w:val="00231A36"/>
    <w:rsid w:val="0023291C"/>
    <w:rsid w:val="00232F74"/>
    <w:rsid w:val="00233579"/>
    <w:rsid w:val="00233E83"/>
    <w:rsid w:val="00234755"/>
    <w:rsid w:val="00235B59"/>
    <w:rsid w:val="00235FD4"/>
    <w:rsid w:val="00237F81"/>
    <w:rsid w:val="0024002E"/>
    <w:rsid w:val="0024231B"/>
    <w:rsid w:val="00242981"/>
    <w:rsid w:val="00242E2E"/>
    <w:rsid w:val="00244882"/>
    <w:rsid w:val="002448BF"/>
    <w:rsid w:val="00244970"/>
    <w:rsid w:val="00244DDA"/>
    <w:rsid w:val="00245A90"/>
    <w:rsid w:val="00246C0C"/>
    <w:rsid w:val="00250DF5"/>
    <w:rsid w:val="00250FFB"/>
    <w:rsid w:val="00251F69"/>
    <w:rsid w:val="00252323"/>
    <w:rsid w:val="002557A7"/>
    <w:rsid w:val="0025588C"/>
    <w:rsid w:val="002562E9"/>
    <w:rsid w:val="002574DE"/>
    <w:rsid w:val="00260FA3"/>
    <w:rsid w:val="002628F8"/>
    <w:rsid w:val="002641F0"/>
    <w:rsid w:val="00267BE8"/>
    <w:rsid w:val="00271EF3"/>
    <w:rsid w:val="002744AC"/>
    <w:rsid w:val="002747F2"/>
    <w:rsid w:val="00274926"/>
    <w:rsid w:val="002755B4"/>
    <w:rsid w:val="00275AF5"/>
    <w:rsid w:val="00276C21"/>
    <w:rsid w:val="00277532"/>
    <w:rsid w:val="00280ABD"/>
    <w:rsid w:val="0028177B"/>
    <w:rsid w:val="0028194F"/>
    <w:rsid w:val="002831FE"/>
    <w:rsid w:val="00284096"/>
    <w:rsid w:val="00284E62"/>
    <w:rsid w:val="00285CB4"/>
    <w:rsid w:val="002868E6"/>
    <w:rsid w:val="0028703E"/>
    <w:rsid w:val="00287106"/>
    <w:rsid w:val="002871D2"/>
    <w:rsid w:val="0029179B"/>
    <w:rsid w:val="00291DE2"/>
    <w:rsid w:val="002926EB"/>
    <w:rsid w:val="002934C4"/>
    <w:rsid w:val="00294FC2"/>
    <w:rsid w:val="00295A05"/>
    <w:rsid w:val="00295B33"/>
    <w:rsid w:val="002972A2"/>
    <w:rsid w:val="00297ECC"/>
    <w:rsid w:val="002A21B5"/>
    <w:rsid w:val="002A2F3B"/>
    <w:rsid w:val="002A42BE"/>
    <w:rsid w:val="002A45DB"/>
    <w:rsid w:val="002A654B"/>
    <w:rsid w:val="002A6B28"/>
    <w:rsid w:val="002B0244"/>
    <w:rsid w:val="002B0F19"/>
    <w:rsid w:val="002B0F51"/>
    <w:rsid w:val="002B1700"/>
    <w:rsid w:val="002B4DF5"/>
    <w:rsid w:val="002B528C"/>
    <w:rsid w:val="002B5C9C"/>
    <w:rsid w:val="002B78C6"/>
    <w:rsid w:val="002B7C91"/>
    <w:rsid w:val="002C10DB"/>
    <w:rsid w:val="002C353A"/>
    <w:rsid w:val="002C6AAD"/>
    <w:rsid w:val="002C79BA"/>
    <w:rsid w:val="002C7B0B"/>
    <w:rsid w:val="002D17CE"/>
    <w:rsid w:val="002D52F8"/>
    <w:rsid w:val="002D5EC6"/>
    <w:rsid w:val="002D697E"/>
    <w:rsid w:val="002D6F67"/>
    <w:rsid w:val="002E1D3F"/>
    <w:rsid w:val="002E1EF2"/>
    <w:rsid w:val="002E3782"/>
    <w:rsid w:val="002E4064"/>
    <w:rsid w:val="002E4885"/>
    <w:rsid w:val="002E5638"/>
    <w:rsid w:val="002E697A"/>
    <w:rsid w:val="002E6C57"/>
    <w:rsid w:val="002E7B4C"/>
    <w:rsid w:val="002F1AE7"/>
    <w:rsid w:val="002F2183"/>
    <w:rsid w:val="002F366B"/>
    <w:rsid w:val="002F4E99"/>
    <w:rsid w:val="002F5894"/>
    <w:rsid w:val="002F6464"/>
    <w:rsid w:val="0030037E"/>
    <w:rsid w:val="003006CA"/>
    <w:rsid w:val="0030074C"/>
    <w:rsid w:val="0030141B"/>
    <w:rsid w:val="003014CD"/>
    <w:rsid w:val="0030174E"/>
    <w:rsid w:val="00303FF9"/>
    <w:rsid w:val="00305692"/>
    <w:rsid w:val="00305992"/>
    <w:rsid w:val="0031072F"/>
    <w:rsid w:val="0031275E"/>
    <w:rsid w:val="00312BDA"/>
    <w:rsid w:val="003133C6"/>
    <w:rsid w:val="003162A8"/>
    <w:rsid w:val="00316BE1"/>
    <w:rsid w:val="00316D8E"/>
    <w:rsid w:val="00320795"/>
    <w:rsid w:val="00320E76"/>
    <w:rsid w:val="0032113F"/>
    <w:rsid w:val="00326E99"/>
    <w:rsid w:val="00327041"/>
    <w:rsid w:val="003271E9"/>
    <w:rsid w:val="00331553"/>
    <w:rsid w:val="00333D42"/>
    <w:rsid w:val="00334E4B"/>
    <w:rsid w:val="00335A72"/>
    <w:rsid w:val="00335A7F"/>
    <w:rsid w:val="00336F0C"/>
    <w:rsid w:val="003371CA"/>
    <w:rsid w:val="0034037D"/>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619CA"/>
    <w:rsid w:val="003622EC"/>
    <w:rsid w:val="0036373B"/>
    <w:rsid w:val="00363814"/>
    <w:rsid w:val="00364ACF"/>
    <w:rsid w:val="00364ECF"/>
    <w:rsid w:val="003658AB"/>
    <w:rsid w:val="003662FD"/>
    <w:rsid w:val="0037157C"/>
    <w:rsid w:val="00371DBE"/>
    <w:rsid w:val="0037316D"/>
    <w:rsid w:val="00374DB6"/>
    <w:rsid w:val="0037590B"/>
    <w:rsid w:val="003777F3"/>
    <w:rsid w:val="00380E5A"/>
    <w:rsid w:val="003831EE"/>
    <w:rsid w:val="003833AA"/>
    <w:rsid w:val="00385103"/>
    <w:rsid w:val="00386772"/>
    <w:rsid w:val="00390D8C"/>
    <w:rsid w:val="00394485"/>
    <w:rsid w:val="00394B8A"/>
    <w:rsid w:val="003959EA"/>
    <w:rsid w:val="00395B79"/>
    <w:rsid w:val="0039647A"/>
    <w:rsid w:val="00397291"/>
    <w:rsid w:val="003975B5"/>
    <w:rsid w:val="003A0C3F"/>
    <w:rsid w:val="003A12C0"/>
    <w:rsid w:val="003A163E"/>
    <w:rsid w:val="003A1D8E"/>
    <w:rsid w:val="003A2387"/>
    <w:rsid w:val="003A299D"/>
    <w:rsid w:val="003A3EA7"/>
    <w:rsid w:val="003A4B07"/>
    <w:rsid w:val="003A5495"/>
    <w:rsid w:val="003A6731"/>
    <w:rsid w:val="003A6782"/>
    <w:rsid w:val="003A6A96"/>
    <w:rsid w:val="003B0D40"/>
    <w:rsid w:val="003B22B9"/>
    <w:rsid w:val="003B2A16"/>
    <w:rsid w:val="003B36F6"/>
    <w:rsid w:val="003B39C8"/>
    <w:rsid w:val="003B45B5"/>
    <w:rsid w:val="003B4A2B"/>
    <w:rsid w:val="003B4CAE"/>
    <w:rsid w:val="003B6721"/>
    <w:rsid w:val="003C13AD"/>
    <w:rsid w:val="003C2392"/>
    <w:rsid w:val="003C57BA"/>
    <w:rsid w:val="003C61C9"/>
    <w:rsid w:val="003C6EEF"/>
    <w:rsid w:val="003C7290"/>
    <w:rsid w:val="003D0961"/>
    <w:rsid w:val="003D0A7A"/>
    <w:rsid w:val="003D22D7"/>
    <w:rsid w:val="003D3779"/>
    <w:rsid w:val="003D4343"/>
    <w:rsid w:val="003D58A8"/>
    <w:rsid w:val="003D6629"/>
    <w:rsid w:val="003D6634"/>
    <w:rsid w:val="003E11F0"/>
    <w:rsid w:val="003E189B"/>
    <w:rsid w:val="003E3B6E"/>
    <w:rsid w:val="003E53B8"/>
    <w:rsid w:val="003E75E7"/>
    <w:rsid w:val="003F043E"/>
    <w:rsid w:val="003F0E56"/>
    <w:rsid w:val="003F0EDC"/>
    <w:rsid w:val="003F3114"/>
    <w:rsid w:val="003F4309"/>
    <w:rsid w:val="003F5851"/>
    <w:rsid w:val="003F5A09"/>
    <w:rsid w:val="003F6157"/>
    <w:rsid w:val="003F61DE"/>
    <w:rsid w:val="003F634B"/>
    <w:rsid w:val="004017DA"/>
    <w:rsid w:val="00402E0F"/>
    <w:rsid w:val="0040363E"/>
    <w:rsid w:val="00404BD5"/>
    <w:rsid w:val="00404C29"/>
    <w:rsid w:val="00404E50"/>
    <w:rsid w:val="00406A2C"/>
    <w:rsid w:val="00410B43"/>
    <w:rsid w:val="00410B7B"/>
    <w:rsid w:val="00410C9D"/>
    <w:rsid w:val="00412D95"/>
    <w:rsid w:val="00412E0E"/>
    <w:rsid w:val="00413FB9"/>
    <w:rsid w:val="00414702"/>
    <w:rsid w:val="00416A59"/>
    <w:rsid w:val="0041725B"/>
    <w:rsid w:val="00417A35"/>
    <w:rsid w:val="00417C58"/>
    <w:rsid w:val="00417DAF"/>
    <w:rsid w:val="004201E3"/>
    <w:rsid w:val="00421C74"/>
    <w:rsid w:val="00421E27"/>
    <w:rsid w:val="00423EBE"/>
    <w:rsid w:val="0042552C"/>
    <w:rsid w:val="00425662"/>
    <w:rsid w:val="00425B14"/>
    <w:rsid w:val="00426042"/>
    <w:rsid w:val="004273D3"/>
    <w:rsid w:val="004308A9"/>
    <w:rsid w:val="00430B32"/>
    <w:rsid w:val="00430FE0"/>
    <w:rsid w:val="004321A8"/>
    <w:rsid w:val="00435892"/>
    <w:rsid w:val="00435BDE"/>
    <w:rsid w:val="004400C3"/>
    <w:rsid w:val="00440722"/>
    <w:rsid w:val="004414E5"/>
    <w:rsid w:val="004420B5"/>
    <w:rsid w:val="00442D12"/>
    <w:rsid w:val="004442BD"/>
    <w:rsid w:val="0044471A"/>
    <w:rsid w:val="00445E90"/>
    <w:rsid w:val="00446412"/>
    <w:rsid w:val="00446BAC"/>
    <w:rsid w:val="0045033D"/>
    <w:rsid w:val="00451551"/>
    <w:rsid w:val="00452737"/>
    <w:rsid w:val="00452A82"/>
    <w:rsid w:val="00452E16"/>
    <w:rsid w:val="00453D01"/>
    <w:rsid w:val="0045653A"/>
    <w:rsid w:val="004573FA"/>
    <w:rsid w:val="00457BC3"/>
    <w:rsid w:val="00460A75"/>
    <w:rsid w:val="00460D5F"/>
    <w:rsid w:val="0046205B"/>
    <w:rsid w:val="00462B60"/>
    <w:rsid w:val="00463122"/>
    <w:rsid w:val="00463129"/>
    <w:rsid w:val="0046318A"/>
    <w:rsid w:val="004637DB"/>
    <w:rsid w:val="00465775"/>
    <w:rsid w:val="00465802"/>
    <w:rsid w:val="00465F8F"/>
    <w:rsid w:val="00466475"/>
    <w:rsid w:val="00467A9B"/>
    <w:rsid w:val="00471202"/>
    <w:rsid w:val="0047175C"/>
    <w:rsid w:val="00473380"/>
    <w:rsid w:val="00477210"/>
    <w:rsid w:val="00482206"/>
    <w:rsid w:val="00483972"/>
    <w:rsid w:val="004846BD"/>
    <w:rsid w:val="00484E7C"/>
    <w:rsid w:val="0048564C"/>
    <w:rsid w:val="00485D8C"/>
    <w:rsid w:val="00486914"/>
    <w:rsid w:val="004869BC"/>
    <w:rsid w:val="0049004D"/>
    <w:rsid w:val="004909A4"/>
    <w:rsid w:val="00490A95"/>
    <w:rsid w:val="00490AD2"/>
    <w:rsid w:val="00490F40"/>
    <w:rsid w:val="0049230C"/>
    <w:rsid w:val="00493471"/>
    <w:rsid w:val="00493511"/>
    <w:rsid w:val="00493B59"/>
    <w:rsid w:val="00493C81"/>
    <w:rsid w:val="00496BE2"/>
    <w:rsid w:val="00496EA5"/>
    <w:rsid w:val="004A0DE0"/>
    <w:rsid w:val="004A1248"/>
    <w:rsid w:val="004A1507"/>
    <w:rsid w:val="004A272C"/>
    <w:rsid w:val="004A2A85"/>
    <w:rsid w:val="004A3B24"/>
    <w:rsid w:val="004A6514"/>
    <w:rsid w:val="004A7A0D"/>
    <w:rsid w:val="004B18C5"/>
    <w:rsid w:val="004B3A1B"/>
    <w:rsid w:val="004B58FA"/>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4344"/>
    <w:rsid w:val="004D48E9"/>
    <w:rsid w:val="004D4C95"/>
    <w:rsid w:val="004D68D8"/>
    <w:rsid w:val="004D725B"/>
    <w:rsid w:val="004D7E30"/>
    <w:rsid w:val="004E2E48"/>
    <w:rsid w:val="004E458C"/>
    <w:rsid w:val="004E62BB"/>
    <w:rsid w:val="004E70FA"/>
    <w:rsid w:val="004E7167"/>
    <w:rsid w:val="004F4075"/>
    <w:rsid w:val="004F4DF5"/>
    <w:rsid w:val="004F4EFB"/>
    <w:rsid w:val="004F5A0A"/>
    <w:rsid w:val="004F642A"/>
    <w:rsid w:val="004F6FBC"/>
    <w:rsid w:val="004F77A8"/>
    <w:rsid w:val="00501C2F"/>
    <w:rsid w:val="00502098"/>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5227"/>
    <w:rsid w:val="00515E2C"/>
    <w:rsid w:val="0051737E"/>
    <w:rsid w:val="00517C9C"/>
    <w:rsid w:val="00521223"/>
    <w:rsid w:val="005215BD"/>
    <w:rsid w:val="0052188D"/>
    <w:rsid w:val="005227AE"/>
    <w:rsid w:val="0052281E"/>
    <w:rsid w:val="00522E44"/>
    <w:rsid w:val="00523528"/>
    <w:rsid w:val="00525231"/>
    <w:rsid w:val="00525911"/>
    <w:rsid w:val="00525A24"/>
    <w:rsid w:val="00526633"/>
    <w:rsid w:val="00526F51"/>
    <w:rsid w:val="00531AB9"/>
    <w:rsid w:val="00531EC9"/>
    <w:rsid w:val="005321EB"/>
    <w:rsid w:val="0053315D"/>
    <w:rsid w:val="00533DFD"/>
    <w:rsid w:val="00535613"/>
    <w:rsid w:val="00535F29"/>
    <w:rsid w:val="005417C6"/>
    <w:rsid w:val="00541D88"/>
    <w:rsid w:val="00543010"/>
    <w:rsid w:val="00544E1C"/>
    <w:rsid w:val="00547064"/>
    <w:rsid w:val="00547B00"/>
    <w:rsid w:val="0055051D"/>
    <w:rsid w:val="00550DED"/>
    <w:rsid w:val="00551353"/>
    <w:rsid w:val="00551661"/>
    <w:rsid w:val="005519F3"/>
    <w:rsid w:val="00553EAF"/>
    <w:rsid w:val="00554310"/>
    <w:rsid w:val="005558A8"/>
    <w:rsid w:val="005560B8"/>
    <w:rsid w:val="00556EA1"/>
    <w:rsid w:val="00557F55"/>
    <w:rsid w:val="00560310"/>
    <w:rsid w:val="00561D07"/>
    <w:rsid w:val="00562AC1"/>
    <w:rsid w:val="00563865"/>
    <w:rsid w:val="00563E54"/>
    <w:rsid w:val="0056483E"/>
    <w:rsid w:val="005664BF"/>
    <w:rsid w:val="005667C9"/>
    <w:rsid w:val="00567F1F"/>
    <w:rsid w:val="0057037F"/>
    <w:rsid w:val="005707BF"/>
    <w:rsid w:val="005716D0"/>
    <w:rsid w:val="00571B77"/>
    <w:rsid w:val="00571FEA"/>
    <w:rsid w:val="00573735"/>
    <w:rsid w:val="00573BCF"/>
    <w:rsid w:val="00576F71"/>
    <w:rsid w:val="005777A6"/>
    <w:rsid w:val="00583598"/>
    <w:rsid w:val="00584C9A"/>
    <w:rsid w:val="00584FA7"/>
    <w:rsid w:val="00585F5C"/>
    <w:rsid w:val="00587823"/>
    <w:rsid w:val="00590076"/>
    <w:rsid w:val="00590CC1"/>
    <w:rsid w:val="00591DF7"/>
    <w:rsid w:val="005938D1"/>
    <w:rsid w:val="005939D3"/>
    <w:rsid w:val="0059417F"/>
    <w:rsid w:val="005948B4"/>
    <w:rsid w:val="00594B0A"/>
    <w:rsid w:val="00595D14"/>
    <w:rsid w:val="00595D8A"/>
    <w:rsid w:val="0059698C"/>
    <w:rsid w:val="005974BB"/>
    <w:rsid w:val="00597D25"/>
    <w:rsid w:val="00597F25"/>
    <w:rsid w:val="005A05FF"/>
    <w:rsid w:val="005A093C"/>
    <w:rsid w:val="005A323B"/>
    <w:rsid w:val="005A78E6"/>
    <w:rsid w:val="005B0BCD"/>
    <w:rsid w:val="005B2B80"/>
    <w:rsid w:val="005B3397"/>
    <w:rsid w:val="005B440E"/>
    <w:rsid w:val="005B4ED8"/>
    <w:rsid w:val="005B6149"/>
    <w:rsid w:val="005B74D1"/>
    <w:rsid w:val="005B7717"/>
    <w:rsid w:val="005B7A20"/>
    <w:rsid w:val="005C08F4"/>
    <w:rsid w:val="005C1442"/>
    <w:rsid w:val="005C1FC5"/>
    <w:rsid w:val="005C20A0"/>
    <w:rsid w:val="005C22D4"/>
    <w:rsid w:val="005C25B0"/>
    <w:rsid w:val="005C5A9F"/>
    <w:rsid w:val="005C5C77"/>
    <w:rsid w:val="005C5E7D"/>
    <w:rsid w:val="005C6256"/>
    <w:rsid w:val="005C64AA"/>
    <w:rsid w:val="005C6AF5"/>
    <w:rsid w:val="005C6E7F"/>
    <w:rsid w:val="005D005E"/>
    <w:rsid w:val="005D04D3"/>
    <w:rsid w:val="005D0C4B"/>
    <w:rsid w:val="005D27FA"/>
    <w:rsid w:val="005D43E5"/>
    <w:rsid w:val="005D4B21"/>
    <w:rsid w:val="005D543D"/>
    <w:rsid w:val="005D56CD"/>
    <w:rsid w:val="005D7CAD"/>
    <w:rsid w:val="005D7F27"/>
    <w:rsid w:val="005E0F5D"/>
    <w:rsid w:val="005E1050"/>
    <w:rsid w:val="005E29BB"/>
    <w:rsid w:val="005E2E0B"/>
    <w:rsid w:val="005E32F0"/>
    <w:rsid w:val="005E375E"/>
    <w:rsid w:val="005F0383"/>
    <w:rsid w:val="005F0DD8"/>
    <w:rsid w:val="005F2999"/>
    <w:rsid w:val="005F3785"/>
    <w:rsid w:val="005F3F4E"/>
    <w:rsid w:val="005F405B"/>
    <w:rsid w:val="005F4EC5"/>
    <w:rsid w:val="005F5854"/>
    <w:rsid w:val="005F6A22"/>
    <w:rsid w:val="005F6D2E"/>
    <w:rsid w:val="0060214D"/>
    <w:rsid w:val="00602DA8"/>
    <w:rsid w:val="00603614"/>
    <w:rsid w:val="00604910"/>
    <w:rsid w:val="00606698"/>
    <w:rsid w:val="00607841"/>
    <w:rsid w:val="00610481"/>
    <w:rsid w:val="006106C4"/>
    <w:rsid w:val="006117A7"/>
    <w:rsid w:val="0061225F"/>
    <w:rsid w:val="0061408E"/>
    <w:rsid w:val="0061522D"/>
    <w:rsid w:val="00615828"/>
    <w:rsid w:val="0061631A"/>
    <w:rsid w:val="00616F6B"/>
    <w:rsid w:val="0061788E"/>
    <w:rsid w:val="00617943"/>
    <w:rsid w:val="0062274D"/>
    <w:rsid w:val="00622999"/>
    <w:rsid w:val="00622B75"/>
    <w:rsid w:val="00622FC2"/>
    <w:rsid w:val="00623AF0"/>
    <w:rsid w:val="00625C9F"/>
    <w:rsid w:val="00631D0B"/>
    <w:rsid w:val="00633DD0"/>
    <w:rsid w:val="00634ED6"/>
    <w:rsid w:val="00635216"/>
    <w:rsid w:val="0063549C"/>
    <w:rsid w:val="006403F2"/>
    <w:rsid w:val="00640DBF"/>
    <w:rsid w:val="006424CA"/>
    <w:rsid w:val="00642A8C"/>
    <w:rsid w:val="006452E4"/>
    <w:rsid w:val="00645AFF"/>
    <w:rsid w:val="006469EA"/>
    <w:rsid w:val="00647CF9"/>
    <w:rsid w:val="00647F82"/>
    <w:rsid w:val="0065223B"/>
    <w:rsid w:val="00652A26"/>
    <w:rsid w:val="00656001"/>
    <w:rsid w:val="00660184"/>
    <w:rsid w:val="00661BC9"/>
    <w:rsid w:val="00661D8F"/>
    <w:rsid w:val="006628CC"/>
    <w:rsid w:val="00662C23"/>
    <w:rsid w:val="006637B0"/>
    <w:rsid w:val="006639BA"/>
    <w:rsid w:val="0067037E"/>
    <w:rsid w:val="00670F4B"/>
    <w:rsid w:val="00671D40"/>
    <w:rsid w:val="0067223F"/>
    <w:rsid w:val="006723DD"/>
    <w:rsid w:val="00672901"/>
    <w:rsid w:val="00673015"/>
    <w:rsid w:val="00673099"/>
    <w:rsid w:val="0067342E"/>
    <w:rsid w:val="006746EB"/>
    <w:rsid w:val="00675503"/>
    <w:rsid w:val="006759FB"/>
    <w:rsid w:val="00675B04"/>
    <w:rsid w:val="00676A97"/>
    <w:rsid w:val="006775B1"/>
    <w:rsid w:val="00680460"/>
    <w:rsid w:val="006808FC"/>
    <w:rsid w:val="006822FF"/>
    <w:rsid w:val="006826D9"/>
    <w:rsid w:val="00683DB7"/>
    <w:rsid w:val="006856F8"/>
    <w:rsid w:val="00685759"/>
    <w:rsid w:val="00693CCB"/>
    <w:rsid w:val="0069672E"/>
    <w:rsid w:val="00697C42"/>
    <w:rsid w:val="006A142D"/>
    <w:rsid w:val="006A1825"/>
    <w:rsid w:val="006A207C"/>
    <w:rsid w:val="006A20E2"/>
    <w:rsid w:val="006A3605"/>
    <w:rsid w:val="006A369F"/>
    <w:rsid w:val="006A4528"/>
    <w:rsid w:val="006A79A4"/>
    <w:rsid w:val="006A7A5E"/>
    <w:rsid w:val="006A7DB9"/>
    <w:rsid w:val="006A7F42"/>
    <w:rsid w:val="006B0603"/>
    <w:rsid w:val="006B0607"/>
    <w:rsid w:val="006B13BD"/>
    <w:rsid w:val="006B1583"/>
    <w:rsid w:val="006B252A"/>
    <w:rsid w:val="006B3D61"/>
    <w:rsid w:val="006B4801"/>
    <w:rsid w:val="006B5D45"/>
    <w:rsid w:val="006B7218"/>
    <w:rsid w:val="006B74B0"/>
    <w:rsid w:val="006B7ADC"/>
    <w:rsid w:val="006C2767"/>
    <w:rsid w:val="006C2C43"/>
    <w:rsid w:val="006C32AB"/>
    <w:rsid w:val="006C3BF6"/>
    <w:rsid w:val="006C4D7A"/>
    <w:rsid w:val="006C637B"/>
    <w:rsid w:val="006C6637"/>
    <w:rsid w:val="006C7024"/>
    <w:rsid w:val="006D0274"/>
    <w:rsid w:val="006D2614"/>
    <w:rsid w:val="006D32E4"/>
    <w:rsid w:val="006D456D"/>
    <w:rsid w:val="006D47DE"/>
    <w:rsid w:val="006D4C3B"/>
    <w:rsid w:val="006D4E32"/>
    <w:rsid w:val="006D6659"/>
    <w:rsid w:val="006E0EB5"/>
    <w:rsid w:val="006E0F55"/>
    <w:rsid w:val="006E1697"/>
    <w:rsid w:val="006E2330"/>
    <w:rsid w:val="006E2453"/>
    <w:rsid w:val="006E2D26"/>
    <w:rsid w:val="006E2E1E"/>
    <w:rsid w:val="006E35A7"/>
    <w:rsid w:val="006E55D9"/>
    <w:rsid w:val="006E7262"/>
    <w:rsid w:val="006F26D2"/>
    <w:rsid w:val="006F33B4"/>
    <w:rsid w:val="006F344D"/>
    <w:rsid w:val="006F4B64"/>
    <w:rsid w:val="006F4FB9"/>
    <w:rsid w:val="006F5499"/>
    <w:rsid w:val="006F6BA5"/>
    <w:rsid w:val="00701102"/>
    <w:rsid w:val="00702AE8"/>
    <w:rsid w:val="00702FD8"/>
    <w:rsid w:val="00704909"/>
    <w:rsid w:val="00704CE8"/>
    <w:rsid w:val="00705177"/>
    <w:rsid w:val="00705EB4"/>
    <w:rsid w:val="00707959"/>
    <w:rsid w:val="00710099"/>
    <w:rsid w:val="00710F31"/>
    <w:rsid w:val="00711F7D"/>
    <w:rsid w:val="00712F54"/>
    <w:rsid w:val="0071598F"/>
    <w:rsid w:val="0071626B"/>
    <w:rsid w:val="00716750"/>
    <w:rsid w:val="0071740B"/>
    <w:rsid w:val="00720B44"/>
    <w:rsid w:val="007211E0"/>
    <w:rsid w:val="007239EF"/>
    <w:rsid w:val="00724683"/>
    <w:rsid w:val="00726915"/>
    <w:rsid w:val="00730D4D"/>
    <w:rsid w:val="00732C21"/>
    <w:rsid w:val="00733767"/>
    <w:rsid w:val="00733D03"/>
    <w:rsid w:val="007345CD"/>
    <w:rsid w:val="00734DF0"/>
    <w:rsid w:val="00734F06"/>
    <w:rsid w:val="0073522B"/>
    <w:rsid w:val="007400D7"/>
    <w:rsid w:val="00740116"/>
    <w:rsid w:val="007408AB"/>
    <w:rsid w:val="00741C2F"/>
    <w:rsid w:val="007423AF"/>
    <w:rsid w:val="00742C87"/>
    <w:rsid w:val="00742CD9"/>
    <w:rsid w:val="00742CDB"/>
    <w:rsid w:val="007443D0"/>
    <w:rsid w:val="007448CC"/>
    <w:rsid w:val="00745E60"/>
    <w:rsid w:val="00746613"/>
    <w:rsid w:val="00747EA1"/>
    <w:rsid w:val="007501B9"/>
    <w:rsid w:val="00750C78"/>
    <w:rsid w:val="00750D18"/>
    <w:rsid w:val="00751025"/>
    <w:rsid w:val="0075188B"/>
    <w:rsid w:val="00752CA1"/>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3D34"/>
    <w:rsid w:val="007749B5"/>
    <w:rsid w:val="00780197"/>
    <w:rsid w:val="007814BA"/>
    <w:rsid w:val="00782D9B"/>
    <w:rsid w:val="00782DF7"/>
    <w:rsid w:val="00783250"/>
    <w:rsid w:val="00783826"/>
    <w:rsid w:val="00783E0B"/>
    <w:rsid w:val="00783FFF"/>
    <w:rsid w:val="00785432"/>
    <w:rsid w:val="007866B7"/>
    <w:rsid w:val="007868A9"/>
    <w:rsid w:val="00787709"/>
    <w:rsid w:val="00787725"/>
    <w:rsid w:val="0079282A"/>
    <w:rsid w:val="00793538"/>
    <w:rsid w:val="00793564"/>
    <w:rsid w:val="0079630A"/>
    <w:rsid w:val="00796BD8"/>
    <w:rsid w:val="00796BEB"/>
    <w:rsid w:val="00797333"/>
    <w:rsid w:val="007A007A"/>
    <w:rsid w:val="007A2BE4"/>
    <w:rsid w:val="007A5808"/>
    <w:rsid w:val="007A6C81"/>
    <w:rsid w:val="007B092E"/>
    <w:rsid w:val="007B1DB0"/>
    <w:rsid w:val="007B1DFE"/>
    <w:rsid w:val="007B237A"/>
    <w:rsid w:val="007B3337"/>
    <w:rsid w:val="007B351B"/>
    <w:rsid w:val="007B4028"/>
    <w:rsid w:val="007B421F"/>
    <w:rsid w:val="007B469A"/>
    <w:rsid w:val="007B4C97"/>
    <w:rsid w:val="007C074A"/>
    <w:rsid w:val="007C0C84"/>
    <w:rsid w:val="007C12E9"/>
    <w:rsid w:val="007C1ED6"/>
    <w:rsid w:val="007C24C7"/>
    <w:rsid w:val="007C2E2C"/>
    <w:rsid w:val="007C592E"/>
    <w:rsid w:val="007C61AF"/>
    <w:rsid w:val="007C6B0D"/>
    <w:rsid w:val="007C72FE"/>
    <w:rsid w:val="007D1A2A"/>
    <w:rsid w:val="007D4A3E"/>
    <w:rsid w:val="007D4AE2"/>
    <w:rsid w:val="007D4FE6"/>
    <w:rsid w:val="007D5706"/>
    <w:rsid w:val="007D6002"/>
    <w:rsid w:val="007D74C9"/>
    <w:rsid w:val="007E0222"/>
    <w:rsid w:val="007E076B"/>
    <w:rsid w:val="007E3A2B"/>
    <w:rsid w:val="007E3CA1"/>
    <w:rsid w:val="007E4AC8"/>
    <w:rsid w:val="007E4FDE"/>
    <w:rsid w:val="007E5744"/>
    <w:rsid w:val="007E580E"/>
    <w:rsid w:val="007E5816"/>
    <w:rsid w:val="007E6E99"/>
    <w:rsid w:val="007E7147"/>
    <w:rsid w:val="007E7619"/>
    <w:rsid w:val="007F02EB"/>
    <w:rsid w:val="007F0C32"/>
    <w:rsid w:val="007F19F6"/>
    <w:rsid w:val="007F4375"/>
    <w:rsid w:val="007F4B58"/>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295"/>
    <w:rsid w:val="00816888"/>
    <w:rsid w:val="00823155"/>
    <w:rsid w:val="0082330E"/>
    <w:rsid w:val="008236BA"/>
    <w:rsid w:val="00823741"/>
    <w:rsid w:val="00824422"/>
    <w:rsid w:val="0082659A"/>
    <w:rsid w:val="00827215"/>
    <w:rsid w:val="00827285"/>
    <w:rsid w:val="008275AD"/>
    <w:rsid w:val="00827D0F"/>
    <w:rsid w:val="00832CA9"/>
    <w:rsid w:val="00833525"/>
    <w:rsid w:val="00834249"/>
    <w:rsid w:val="0083454C"/>
    <w:rsid w:val="00835D42"/>
    <w:rsid w:val="00835F67"/>
    <w:rsid w:val="008421A2"/>
    <w:rsid w:val="008447C2"/>
    <w:rsid w:val="0084549D"/>
    <w:rsid w:val="0084611F"/>
    <w:rsid w:val="00846A04"/>
    <w:rsid w:val="00846E61"/>
    <w:rsid w:val="00847963"/>
    <w:rsid w:val="00847E12"/>
    <w:rsid w:val="00850203"/>
    <w:rsid w:val="008504F1"/>
    <w:rsid w:val="00852056"/>
    <w:rsid w:val="00852B45"/>
    <w:rsid w:val="00852B85"/>
    <w:rsid w:val="008543F8"/>
    <w:rsid w:val="00855FB6"/>
    <w:rsid w:val="0085658A"/>
    <w:rsid w:val="008572A7"/>
    <w:rsid w:val="00857FE2"/>
    <w:rsid w:val="00861D81"/>
    <w:rsid w:val="00862BE7"/>
    <w:rsid w:val="008638AD"/>
    <w:rsid w:val="00863B90"/>
    <w:rsid w:val="00866B44"/>
    <w:rsid w:val="00867921"/>
    <w:rsid w:val="008710FE"/>
    <w:rsid w:val="00871FF7"/>
    <w:rsid w:val="00872774"/>
    <w:rsid w:val="00875F05"/>
    <w:rsid w:val="00877683"/>
    <w:rsid w:val="00880199"/>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4BAB"/>
    <w:rsid w:val="00895926"/>
    <w:rsid w:val="008959CA"/>
    <w:rsid w:val="00896232"/>
    <w:rsid w:val="00897988"/>
    <w:rsid w:val="008A07C2"/>
    <w:rsid w:val="008A0A61"/>
    <w:rsid w:val="008A18CA"/>
    <w:rsid w:val="008A1D1B"/>
    <w:rsid w:val="008A1FAE"/>
    <w:rsid w:val="008A415B"/>
    <w:rsid w:val="008A417E"/>
    <w:rsid w:val="008A4BB3"/>
    <w:rsid w:val="008A5D6B"/>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AE9"/>
    <w:rsid w:val="008C43E1"/>
    <w:rsid w:val="008C4403"/>
    <w:rsid w:val="008C702F"/>
    <w:rsid w:val="008D1CC6"/>
    <w:rsid w:val="008D310E"/>
    <w:rsid w:val="008D7295"/>
    <w:rsid w:val="008D7EE5"/>
    <w:rsid w:val="008E117E"/>
    <w:rsid w:val="008E2085"/>
    <w:rsid w:val="008E2837"/>
    <w:rsid w:val="008E3B2F"/>
    <w:rsid w:val="008E4645"/>
    <w:rsid w:val="008E5332"/>
    <w:rsid w:val="008E605D"/>
    <w:rsid w:val="008E64C8"/>
    <w:rsid w:val="008E6DB0"/>
    <w:rsid w:val="008E7CE0"/>
    <w:rsid w:val="008F0F6C"/>
    <w:rsid w:val="008F2327"/>
    <w:rsid w:val="008F2D07"/>
    <w:rsid w:val="008F2E87"/>
    <w:rsid w:val="008F3DAB"/>
    <w:rsid w:val="008F3E53"/>
    <w:rsid w:val="008F4027"/>
    <w:rsid w:val="008F484E"/>
    <w:rsid w:val="008F5C95"/>
    <w:rsid w:val="00901751"/>
    <w:rsid w:val="00901AF6"/>
    <w:rsid w:val="009029E8"/>
    <w:rsid w:val="00903465"/>
    <w:rsid w:val="00905B14"/>
    <w:rsid w:val="009067C8"/>
    <w:rsid w:val="0090725F"/>
    <w:rsid w:val="0090746A"/>
    <w:rsid w:val="009105D0"/>
    <w:rsid w:val="0091270D"/>
    <w:rsid w:val="009127EC"/>
    <w:rsid w:val="00912C6E"/>
    <w:rsid w:val="00916761"/>
    <w:rsid w:val="0091756E"/>
    <w:rsid w:val="0092066A"/>
    <w:rsid w:val="00921344"/>
    <w:rsid w:val="00923C0F"/>
    <w:rsid w:val="00923FE4"/>
    <w:rsid w:val="009243C4"/>
    <w:rsid w:val="00925863"/>
    <w:rsid w:val="00926C12"/>
    <w:rsid w:val="00926CF2"/>
    <w:rsid w:val="00927435"/>
    <w:rsid w:val="009305DE"/>
    <w:rsid w:val="00930908"/>
    <w:rsid w:val="00930EBD"/>
    <w:rsid w:val="00931CFD"/>
    <w:rsid w:val="00933807"/>
    <w:rsid w:val="009345F9"/>
    <w:rsid w:val="00934B76"/>
    <w:rsid w:val="00935635"/>
    <w:rsid w:val="009362BD"/>
    <w:rsid w:val="00936AA2"/>
    <w:rsid w:val="00936C33"/>
    <w:rsid w:val="00944E1D"/>
    <w:rsid w:val="009466A5"/>
    <w:rsid w:val="00946D6E"/>
    <w:rsid w:val="00946E54"/>
    <w:rsid w:val="00947A46"/>
    <w:rsid w:val="00950094"/>
    <w:rsid w:val="00951358"/>
    <w:rsid w:val="00953519"/>
    <w:rsid w:val="00954223"/>
    <w:rsid w:val="009544D7"/>
    <w:rsid w:val="009549A7"/>
    <w:rsid w:val="009558BB"/>
    <w:rsid w:val="00955AE2"/>
    <w:rsid w:val="009561BA"/>
    <w:rsid w:val="009564DF"/>
    <w:rsid w:val="00956EC4"/>
    <w:rsid w:val="00957E74"/>
    <w:rsid w:val="0096224B"/>
    <w:rsid w:val="00962281"/>
    <w:rsid w:val="00963C53"/>
    <w:rsid w:val="00963CA8"/>
    <w:rsid w:val="00963F51"/>
    <w:rsid w:val="0096494E"/>
    <w:rsid w:val="00964E64"/>
    <w:rsid w:val="00965B7C"/>
    <w:rsid w:val="00966596"/>
    <w:rsid w:val="00967125"/>
    <w:rsid w:val="00967938"/>
    <w:rsid w:val="00971A97"/>
    <w:rsid w:val="00972164"/>
    <w:rsid w:val="00973177"/>
    <w:rsid w:val="00980372"/>
    <w:rsid w:val="009803F6"/>
    <w:rsid w:val="009809BA"/>
    <w:rsid w:val="009817C0"/>
    <w:rsid w:val="009848BB"/>
    <w:rsid w:val="00987C7F"/>
    <w:rsid w:val="009902DE"/>
    <w:rsid w:val="0099049A"/>
    <w:rsid w:val="0099300A"/>
    <w:rsid w:val="00994864"/>
    <w:rsid w:val="00996223"/>
    <w:rsid w:val="00996DCD"/>
    <w:rsid w:val="00997C56"/>
    <w:rsid w:val="009A0764"/>
    <w:rsid w:val="009A1265"/>
    <w:rsid w:val="009A1506"/>
    <w:rsid w:val="009A3D7F"/>
    <w:rsid w:val="009A4F92"/>
    <w:rsid w:val="009A5257"/>
    <w:rsid w:val="009A58BA"/>
    <w:rsid w:val="009A5C06"/>
    <w:rsid w:val="009A66D9"/>
    <w:rsid w:val="009A6E96"/>
    <w:rsid w:val="009A7224"/>
    <w:rsid w:val="009B0658"/>
    <w:rsid w:val="009B0821"/>
    <w:rsid w:val="009B0902"/>
    <w:rsid w:val="009B1A3A"/>
    <w:rsid w:val="009B22B2"/>
    <w:rsid w:val="009B2CB0"/>
    <w:rsid w:val="009B2ED8"/>
    <w:rsid w:val="009B44DD"/>
    <w:rsid w:val="009B45C2"/>
    <w:rsid w:val="009B46CB"/>
    <w:rsid w:val="009B4889"/>
    <w:rsid w:val="009B4F7A"/>
    <w:rsid w:val="009B5C8A"/>
    <w:rsid w:val="009B71CD"/>
    <w:rsid w:val="009B7ACD"/>
    <w:rsid w:val="009C0842"/>
    <w:rsid w:val="009C0B78"/>
    <w:rsid w:val="009C0BF2"/>
    <w:rsid w:val="009C16A2"/>
    <w:rsid w:val="009C16E6"/>
    <w:rsid w:val="009C1B7F"/>
    <w:rsid w:val="009C25A6"/>
    <w:rsid w:val="009C35AD"/>
    <w:rsid w:val="009C4242"/>
    <w:rsid w:val="009C4491"/>
    <w:rsid w:val="009C65FB"/>
    <w:rsid w:val="009C6654"/>
    <w:rsid w:val="009C7168"/>
    <w:rsid w:val="009C72A9"/>
    <w:rsid w:val="009D1327"/>
    <w:rsid w:val="009D153F"/>
    <w:rsid w:val="009D28D6"/>
    <w:rsid w:val="009D4892"/>
    <w:rsid w:val="009D4A4B"/>
    <w:rsid w:val="009D4CA3"/>
    <w:rsid w:val="009D55F1"/>
    <w:rsid w:val="009D5B4F"/>
    <w:rsid w:val="009D5BAC"/>
    <w:rsid w:val="009D6FD3"/>
    <w:rsid w:val="009D7D81"/>
    <w:rsid w:val="009E0A44"/>
    <w:rsid w:val="009E40BC"/>
    <w:rsid w:val="009E72F0"/>
    <w:rsid w:val="009F0599"/>
    <w:rsid w:val="009F05BA"/>
    <w:rsid w:val="009F1FA2"/>
    <w:rsid w:val="009F2273"/>
    <w:rsid w:val="009F4F47"/>
    <w:rsid w:val="009F50AD"/>
    <w:rsid w:val="009F5BF1"/>
    <w:rsid w:val="009F6FB2"/>
    <w:rsid w:val="00A020EF"/>
    <w:rsid w:val="00A02828"/>
    <w:rsid w:val="00A03111"/>
    <w:rsid w:val="00A06848"/>
    <w:rsid w:val="00A06AD9"/>
    <w:rsid w:val="00A06C13"/>
    <w:rsid w:val="00A10381"/>
    <w:rsid w:val="00A10F74"/>
    <w:rsid w:val="00A116CC"/>
    <w:rsid w:val="00A12FE1"/>
    <w:rsid w:val="00A1437D"/>
    <w:rsid w:val="00A14419"/>
    <w:rsid w:val="00A1441E"/>
    <w:rsid w:val="00A1489A"/>
    <w:rsid w:val="00A14DE7"/>
    <w:rsid w:val="00A1630F"/>
    <w:rsid w:val="00A20514"/>
    <w:rsid w:val="00A23E84"/>
    <w:rsid w:val="00A25E5F"/>
    <w:rsid w:val="00A3133F"/>
    <w:rsid w:val="00A31581"/>
    <w:rsid w:val="00A31884"/>
    <w:rsid w:val="00A32271"/>
    <w:rsid w:val="00A3300D"/>
    <w:rsid w:val="00A3361B"/>
    <w:rsid w:val="00A35143"/>
    <w:rsid w:val="00A352EF"/>
    <w:rsid w:val="00A37DA4"/>
    <w:rsid w:val="00A43891"/>
    <w:rsid w:val="00A43D3C"/>
    <w:rsid w:val="00A43FC2"/>
    <w:rsid w:val="00A4599E"/>
    <w:rsid w:val="00A46DA5"/>
    <w:rsid w:val="00A50411"/>
    <w:rsid w:val="00A50BDD"/>
    <w:rsid w:val="00A50C7E"/>
    <w:rsid w:val="00A52FC9"/>
    <w:rsid w:val="00A551E8"/>
    <w:rsid w:val="00A55294"/>
    <w:rsid w:val="00A55A7B"/>
    <w:rsid w:val="00A56DC0"/>
    <w:rsid w:val="00A56DC8"/>
    <w:rsid w:val="00A5704C"/>
    <w:rsid w:val="00A6100C"/>
    <w:rsid w:val="00A61BB8"/>
    <w:rsid w:val="00A62DB8"/>
    <w:rsid w:val="00A70518"/>
    <w:rsid w:val="00A71348"/>
    <w:rsid w:val="00A72E78"/>
    <w:rsid w:val="00A803A8"/>
    <w:rsid w:val="00A814C0"/>
    <w:rsid w:val="00A82919"/>
    <w:rsid w:val="00A829E0"/>
    <w:rsid w:val="00A832D9"/>
    <w:rsid w:val="00A84DB8"/>
    <w:rsid w:val="00A85752"/>
    <w:rsid w:val="00A869BB"/>
    <w:rsid w:val="00A86D87"/>
    <w:rsid w:val="00A90A51"/>
    <w:rsid w:val="00A922A2"/>
    <w:rsid w:val="00A94BE3"/>
    <w:rsid w:val="00A96CEC"/>
    <w:rsid w:val="00AA0D1E"/>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F22"/>
    <w:rsid w:val="00AC550E"/>
    <w:rsid w:val="00AC60BA"/>
    <w:rsid w:val="00AC6E30"/>
    <w:rsid w:val="00AD01D8"/>
    <w:rsid w:val="00AD146D"/>
    <w:rsid w:val="00AD57E3"/>
    <w:rsid w:val="00AD58A6"/>
    <w:rsid w:val="00AD7F03"/>
    <w:rsid w:val="00AE2E9C"/>
    <w:rsid w:val="00AE5058"/>
    <w:rsid w:val="00AE70AE"/>
    <w:rsid w:val="00AE7D72"/>
    <w:rsid w:val="00AF26DA"/>
    <w:rsid w:val="00AF33A9"/>
    <w:rsid w:val="00AF37ED"/>
    <w:rsid w:val="00AF46FA"/>
    <w:rsid w:val="00AF4DB8"/>
    <w:rsid w:val="00AF6700"/>
    <w:rsid w:val="00AF6F83"/>
    <w:rsid w:val="00B000C5"/>
    <w:rsid w:val="00B021FD"/>
    <w:rsid w:val="00B0281D"/>
    <w:rsid w:val="00B04015"/>
    <w:rsid w:val="00B04656"/>
    <w:rsid w:val="00B04AA2"/>
    <w:rsid w:val="00B1102A"/>
    <w:rsid w:val="00B1310C"/>
    <w:rsid w:val="00B13A32"/>
    <w:rsid w:val="00B13BCF"/>
    <w:rsid w:val="00B15C5B"/>
    <w:rsid w:val="00B15EC3"/>
    <w:rsid w:val="00B20964"/>
    <w:rsid w:val="00B21993"/>
    <w:rsid w:val="00B22DEB"/>
    <w:rsid w:val="00B254D9"/>
    <w:rsid w:val="00B255A8"/>
    <w:rsid w:val="00B25C58"/>
    <w:rsid w:val="00B25CF5"/>
    <w:rsid w:val="00B30499"/>
    <w:rsid w:val="00B307F4"/>
    <w:rsid w:val="00B30981"/>
    <w:rsid w:val="00B32EC8"/>
    <w:rsid w:val="00B32FE4"/>
    <w:rsid w:val="00B3332D"/>
    <w:rsid w:val="00B33661"/>
    <w:rsid w:val="00B35EDA"/>
    <w:rsid w:val="00B36032"/>
    <w:rsid w:val="00B37E68"/>
    <w:rsid w:val="00B404BC"/>
    <w:rsid w:val="00B40ABE"/>
    <w:rsid w:val="00B42067"/>
    <w:rsid w:val="00B42686"/>
    <w:rsid w:val="00B43269"/>
    <w:rsid w:val="00B43A18"/>
    <w:rsid w:val="00B444BF"/>
    <w:rsid w:val="00B450A4"/>
    <w:rsid w:val="00B45363"/>
    <w:rsid w:val="00B45759"/>
    <w:rsid w:val="00B45D36"/>
    <w:rsid w:val="00B46D78"/>
    <w:rsid w:val="00B50FC5"/>
    <w:rsid w:val="00B51991"/>
    <w:rsid w:val="00B539F4"/>
    <w:rsid w:val="00B53E73"/>
    <w:rsid w:val="00B5420C"/>
    <w:rsid w:val="00B54CBA"/>
    <w:rsid w:val="00B54EA6"/>
    <w:rsid w:val="00B565AB"/>
    <w:rsid w:val="00B570D5"/>
    <w:rsid w:val="00B57131"/>
    <w:rsid w:val="00B57ABE"/>
    <w:rsid w:val="00B60A69"/>
    <w:rsid w:val="00B62B9D"/>
    <w:rsid w:val="00B651B6"/>
    <w:rsid w:val="00B65546"/>
    <w:rsid w:val="00B65A45"/>
    <w:rsid w:val="00B661B7"/>
    <w:rsid w:val="00B66E23"/>
    <w:rsid w:val="00B71880"/>
    <w:rsid w:val="00B71BD8"/>
    <w:rsid w:val="00B7527A"/>
    <w:rsid w:val="00B753CB"/>
    <w:rsid w:val="00B76060"/>
    <w:rsid w:val="00B76C65"/>
    <w:rsid w:val="00B774F1"/>
    <w:rsid w:val="00B80F27"/>
    <w:rsid w:val="00B82138"/>
    <w:rsid w:val="00B83837"/>
    <w:rsid w:val="00B84811"/>
    <w:rsid w:val="00B85730"/>
    <w:rsid w:val="00B8693A"/>
    <w:rsid w:val="00B879C9"/>
    <w:rsid w:val="00B87BA5"/>
    <w:rsid w:val="00B87D6C"/>
    <w:rsid w:val="00B87DFD"/>
    <w:rsid w:val="00B90AD4"/>
    <w:rsid w:val="00B91688"/>
    <w:rsid w:val="00B93BC6"/>
    <w:rsid w:val="00B973CD"/>
    <w:rsid w:val="00B97D97"/>
    <w:rsid w:val="00BA0AFE"/>
    <w:rsid w:val="00BA130A"/>
    <w:rsid w:val="00BA2043"/>
    <w:rsid w:val="00BA23BC"/>
    <w:rsid w:val="00BA5634"/>
    <w:rsid w:val="00BA70D8"/>
    <w:rsid w:val="00BB06D7"/>
    <w:rsid w:val="00BB0F86"/>
    <w:rsid w:val="00BB36D2"/>
    <w:rsid w:val="00BB4352"/>
    <w:rsid w:val="00BB5807"/>
    <w:rsid w:val="00BB61C8"/>
    <w:rsid w:val="00BB68D0"/>
    <w:rsid w:val="00BB6E95"/>
    <w:rsid w:val="00BC336A"/>
    <w:rsid w:val="00BC4C57"/>
    <w:rsid w:val="00BC4E1D"/>
    <w:rsid w:val="00BC518C"/>
    <w:rsid w:val="00BC75F4"/>
    <w:rsid w:val="00BC77C5"/>
    <w:rsid w:val="00BD1063"/>
    <w:rsid w:val="00BD1811"/>
    <w:rsid w:val="00BD638F"/>
    <w:rsid w:val="00BD73E8"/>
    <w:rsid w:val="00BE0AAF"/>
    <w:rsid w:val="00BE1DCA"/>
    <w:rsid w:val="00BE3185"/>
    <w:rsid w:val="00BE3B61"/>
    <w:rsid w:val="00BE4223"/>
    <w:rsid w:val="00BE5ED1"/>
    <w:rsid w:val="00BE6B85"/>
    <w:rsid w:val="00BE6FEE"/>
    <w:rsid w:val="00BE78D8"/>
    <w:rsid w:val="00BE7B5C"/>
    <w:rsid w:val="00BF046A"/>
    <w:rsid w:val="00BF1B01"/>
    <w:rsid w:val="00BF286B"/>
    <w:rsid w:val="00BF3692"/>
    <w:rsid w:val="00BF3D5A"/>
    <w:rsid w:val="00BF4381"/>
    <w:rsid w:val="00BF61CB"/>
    <w:rsid w:val="00BF70A5"/>
    <w:rsid w:val="00BF7824"/>
    <w:rsid w:val="00BF7C36"/>
    <w:rsid w:val="00C01A43"/>
    <w:rsid w:val="00C043FC"/>
    <w:rsid w:val="00C044D9"/>
    <w:rsid w:val="00C04594"/>
    <w:rsid w:val="00C06516"/>
    <w:rsid w:val="00C076D1"/>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400F"/>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27FA"/>
    <w:rsid w:val="00C63232"/>
    <w:rsid w:val="00C655F5"/>
    <w:rsid w:val="00C6596E"/>
    <w:rsid w:val="00C65CA2"/>
    <w:rsid w:val="00C6645B"/>
    <w:rsid w:val="00C66C64"/>
    <w:rsid w:val="00C66CA1"/>
    <w:rsid w:val="00C70DC3"/>
    <w:rsid w:val="00C718CD"/>
    <w:rsid w:val="00C72F92"/>
    <w:rsid w:val="00C72F9C"/>
    <w:rsid w:val="00C774F6"/>
    <w:rsid w:val="00C77988"/>
    <w:rsid w:val="00C80193"/>
    <w:rsid w:val="00C80298"/>
    <w:rsid w:val="00C804EA"/>
    <w:rsid w:val="00C8074F"/>
    <w:rsid w:val="00C8169C"/>
    <w:rsid w:val="00C8243D"/>
    <w:rsid w:val="00C832AF"/>
    <w:rsid w:val="00C836C8"/>
    <w:rsid w:val="00C83942"/>
    <w:rsid w:val="00C83B57"/>
    <w:rsid w:val="00C83B83"/>
    <w:rsid w:val="00C84788"/>
    <w:rsid w:val="00C85369"/>
    <w:rsid w:val="00C85921"/>
    <w:rsid w:val="00C85A55"/>
    <w:rsid w:val="00C85F64"/>
    <w:rsid w:val="00C8665E"/>
    <w:rsid w:val="00C8699C"/>
    <w:rsid w:val="00C909D1"/>
    <w:rsid w:val="00C90F9A"/>
    <w:rsid w:val="00C9130A"/>
    <w:rsid w:val="00C91A13"/>
    <w:rsid w:val="00C92252"/>
    <w:rsid w:val="00C92894"/>
    <w:rsid w:val="00C93200"/>
    <w:rsid w:val="00C94187"/>
    <w:rsid w:val="00C942F8"/>
    <w:rsid w:val="00C957E4"/>
    <w:rsid w:val="00C97901"/>
    <w:rsid w:val="00CA2FE3"/>
    <w:rsid w:val="00CA4BC5"/>
    <w:rsid w:val="00CA4F33"/>
    <w:rsid w:val="00CA4FDB"/>
    <w:rsid w:val="00CA58E9"/>
    <w:rsid w:val="00CA655D"/>
    <w:rsid w:val="00CA6E8E"/>
    <w:rsid w:val="00CA77D2"/>
    <w:rsid w:val="00CB2897"/>
    <w:rsid w:val="00CB2B11"/>
    <w:rsid w:val="00CB463A"/>
    <w:rsid w:val="00CB516D"/>
    <w:rsid w:val="00CC033A"/>
    <w:rsid w:val="00CC1A43"/>
    <w:rsid w:val="00CC3345"/>
    <w:rsid w:val="00CC3E71"/>
    <w:rsid w:val="00CC4094"/>
    <w:rsid w:val="00CC7203"/>
    <w:rsid w:val="00CC7F5A"/>
    <w:rsid w:val="00CD01BB"/>
    <w:rsid w:val="00CD1842"/>
    <w:rsid w:val="00CD5084"/>
    <w:rsid w:val="00CD650B"/>
    <w:rsid w:val="00CD6983"/>
    <w:rsid w:val="00CE20B1"/>
    <w:rsid w:val="00CE32FD"/>
    <w:rsid w:val="00CE66FD"/>
    <w:rsid w:val="00CE6B73"/>
    <w:rsid w:val="00CE78CC"/>
    <w:rsid w:val="00CF00C7"/>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C4F"/>
    <w:rsid w:val="00D0537E"/>
    <w:rsid w:val="00D053BD"/>
    <w:rsid w:val="00D05FED"/>
    <w:rsid w:val="00D0619F"/>
    <w:rsid w:val="00D0622D"/>
    <w:rsid w:val="00D069BC"/>
    <w:rsid w:val="00D076E3"/>
    <w:rsid w:val="00D07937"/>
    <w:rsid w:val="00D07E1D"/>
    <w:rsid w:val="00D12179"/>
    <w:rsid w:val="00D12862"/>
    <w:rsid w:val="00D134E3"/>
    <w:rsid w:val="00D136E0"/>
    <w:rsid w:val="00D139DB"/>
    <w:rsid w:val="00D13A50"/>
    <w:rsid w:val="00D14E97"/>
    <w:rsid w:val="00D23D1F"/>
    <w:rsid w:val="00D247EC"/>
    <w:rsid w:val="00D24815"/>
    <w:rsid w:val="00D25375"/>
    <w:rsid w:val="00D25596"/>
    <w:rsid w:val="00D25C76"/>
    <w:rsid w:val="00D318C1"/>
    <w:rsid w:val="00D32796"/>
    <w:rsid w:val="00D32B46"/>
    <w:rsid w:val="00D32B9D"/>
    <w:rsid w:val="00D36A21"/>
    <w:rsid w:val="00D37E68"/>
    <w:rsid w:val="00D4044C"/>
    <w:rsid w:val="00D42981"/>
    <w:rsid w:val="00D44BF3"/>
    <w:rsid w:val="00D45220"/>
    <w:rsid w:val="00D5030F"/>
    <w:rsid w:val="00D50B14"/>
    <w:rsid w:val="00D50C10"/>
    <w:rsid w:val="00D520B6"/>
    <w:rsid w:val="00D537BD"/>
    <w:rsid w:val="00D53E6C"/>
    <w:rsid w:val="00D54991"/>
    <w:rsid w:val="00D54AAE"/>
    <w:rsid w:val="00D55513"/>
    <w:rsid w:val="00D55F06"/>
    <w:rsid w:val="00D5692B"/>
    <w:rsid w:val="00D56B2B"/>
    <w:rsid w:val="00D60B37"/>
    <w:rsid w:val="00D60C4A"/>
    <w:rsid w:val="00D61163"/>
    <w:rsid w:val="00D62798"/>
    <w:rsid w:val="00D64753"/>
    <w:rsid w:val="00D653FA"/>
    <w:rsid w:val="00D65B7F"/>
    <w:rsid w:val="00D667E7"/>
    <w:rsid w:val="00D71B22"/>
    <w:rsid w:val="00D74CEB"/>
    <w:rsid w:val="00D761FF"/>
    <w:rsid w:val="00D763D4"/>
    <w:rsid w:val="00D7684C"/>
    <w:rsid w:val="00D76859"/>
    <w:rsid w:val="00D76E77"/>
    <w:rsid w:val="00D77564"/>
    <w:rsid w:val="00D77794"/>
    <w:rsid w:val="00D77964"/>
    <w:rsid w:val="00D77E50"/>
    <w:rsid w:val="00D81A55"/>
    <w:rsid w:val="00D84449"/>
    <w:rsid w:val="00D856A7"/>
    <w:rsid w:val="00D857DC"/>
    <w:rsid w:val="00D85AFE"/>
    <w:rsid w:val="00D8619D"/>
    <w:rsid w:val="00D86F78"/>
    <w:rsid w:val="00D91AB0"/>
    <w:rsid w:val="00D91B3B"/>
    <w:rsid w:val="00D9236D"/>
    <w:rsid w:val="00D92534"/>
    <w:rsid w:val="00D938C1"/>
    <w:rsid w:val="00D93FC8"/>
    <w:rsid w:val="00DA1462"/>
    <w:rsid w:val="00DA14A5"/>
    <w:rsid w:val="00DA2DB3"/>
    <w:rsid w:val="00DA5CBF"/>
    <w:rsid w:val="00DA68FD"/>
    <w:rsid w:val="00DA7D8C"/>
    <w:rsid w:val="00DB014A"/>
    <w:rsid w:val="00DB1002"/>
    <w:rsid w:val="00DB2C64"/>
    <w:rsid w:val="00DB33D9"/>
    <w:rsid w:val="00DB34F5"/>
    <w:rsid w:val="00DB3B9B"/>
    <w:rsid w:val="00DB484D"/>
    <w:rsid w:val="00DB4E65"/>
    <w:rsid w:val="00DB5CF1"/>
    <w:rsid w:val="00DB66D0"/>
    <w:rsid w:val="00DB7C85"/>
    <w:rsid w:val="00DB7DA9"/>
    <w:rsid w:val="00DC17DC"/>
    <w:rsid w:val="00DC237D"/>
    <w:rsid w:val="00DC28C1"/>
    <w:rsid w:val="00DC3B2A"/>
    <w:rsid w:val="00DC502B"/>
    <w:rsid w:val="00DC53C0"/>
    <w:rsid w:val="00DC6A75"/>
    <w:rsid w:val="00DC7EDB"/>
    <w:rsid w:val="00DD26F1"/>
    <w:rsid w:val="00DD2FE1"/>
    <w:rsid w:val="00DD5368"/>
    <w:rsid w:val="00DD5746"/>
    <w:rsid w:val="00DD5B66"/>
    <w:rsid w:val="00DD5CF4"/>
    <w:rsid w:val="00DD717C"/>
    <w:rsid w:val="00DD79C6"/>
    <w:rsid w:val="00DE004D"/>
    <w:rsid w:val="00DE03C6"/>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E02665"/>
    <w:rsid w:val="00E03CD9"/>
    <w:rsid w:val="00E05A33"/>
    <w:rsid w:val="00E06131"/>
    <w:rsid w:val="00E10635"/>
    <w:rsid w:val="00E11797"/>
    <w:rsid w:val="00E1338D"/>
    <w:rsid w:val="00E13FED"/>
    <w:rsid w:val="00E1464F"/>
    <w:rsid w:val="00E14813"/>
    <w:rsid w:val="00E14B46"/>
    <w:rsid w:val="00E15F6F"/>
    <w:rsid w:val="00E16137"/>
    <w:rsid w:val="00E170B7"/>
    <w:rsid w:val="00E17FCE"/>
    <w:rsid w:val="00E20BF7"/>
    <w:rsid w:val="00E221CC"/>
    <w:rsid w:val="00E2580D"/>
    <w:rsid w:val="00E258E5"/>
    <w:rsid w:val="00E263EC"/>
    <w:rsid w:val="00E264E2"/>
    <w:rsid w:val="00E26751"/>
    <w:rsid w:val="00E277E5"/>
    <w:rsid w:val="00E309B0"/>
    <w:rsid w:val="00E3429F"/>
    <w:rsid w:val="00E35408"/>
    <w:rsid w:val="00E36E63"/>
    <w:rsid w:val="00E370D7"/>
    <w:rsid w:val="00E377D6"/>
    <w:rsid w:val="00E42752"/>
    <w:rsid w:val="00E42AD5"/>
    <w:rsid w:val="00E44702"/>
    <w:rsid w:val="00E44C62"/>
    <w:rsid w:val="00E46387"/>
    <w:rsid w:val="00E465DA"/>
    <w:rsid w:val="00E4662F"/>
    <w:rsid w:val="00E468A6"/>
    <w:rsid w:val="00E46B27"/>
    <w:rsid w:val="00E50342"/>
    <w:rsid w:val="00E505D1"/>
    <w:rsid w:val="00E5121F"/>
    <w:rsid w:val="00E5142B"/>
    <w:rsid w:val="00E515E2"/>
    <w:rsid w:val="00E5288E"/>
    <w:rsid w:val="00E52BE9"/>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456D"/>
    <w:rsid w:val="00E657AF"/>
    <w:rsid w:val="00E66540"/>
    <w:rsid w:val="00E666D5"/>
    <w:rsid w:val="00E6681A"/>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BE7"/>
    <w:rsid w:val="00EA7127"/>
    <w:rsid w:val="00EB1022"/>
    <w:rsid w:val="00EB1A1C"/>
    <w:rsid w:val="00EB6A9F"/>
    <w:rsid w:val="00EB76C9"/>
    <w:rsid w:val="00EC1D24"/>
    <w:rsid w:val="00EC1E04"/>
    <w:rsid w:val="00EC22DC"/>
    <w:rsid w:val="00EC537E"/>
    <w:rsid w:val="00EC75C5"/>
    <w:rsid w:val="00EC7EE6"/>
    <w:rsid w:val="00ED0256"/>
    <w:rsid w:val="00ED1215"/>
    <w:rsid w:val="00ED1FB3"/>
    <w:rsid w:val="00ED227F"/>
    <w:rsid w:val="00ED4148"/>
    <w:rsid w:val="00ED4EB8"/>
    <w:rsid w:val="00ED5491"/>
    <w:rsid w:val="00ED6FBD"/>
    <w:rsid w:val="00ED7B82"/>
    <w:rsid w:val="00EE1306"/>
    <w:rsid w:val="00EE14AF"/>
    <w:rsid w:val="00EE2AD4"/>
    <w:rsid w:val="00EE3F5C"/>
    <w:rsid w:val="00EF0890"/>
    <w:rsid w:val="00EF17AE"/>
    <w:rsid w:val="00EF1991"/>
    <w:rsid w:val="00EF2FBA"/>
    <w:rsid w:val="00EF3450"/>
    <w:rsid w:val="00EF3A82"/>
    <w:rsid w:val="00EF4956"/>
    <w:rsid w:val="00EF6DED"/>
    <w:rsid w:val="00F009F7"/>
    <w:rsid w:val="00F010C9"/>
    <w:rsid w:val="00F01676"/>
    <w:rsid w:val="00F016F5"/>
    <w:rsid w:val="00F01D31"/>
    <w:rsid w:val="00F02A96"/>
    <w:rsid w:val="00F02D24"/>
    <w:rsid w:val="00F0361F"/>
    <w:rsid w:val="00F04D36"/>
    <w:rsid w:val="00F04F2E"/>
    <w:rsid w:val="00F07381"/>
    <w:rsid w:val="00F1024A"/>
    <w:rsid w:val="00F107BB"/>
    <w:rsid w:val="00F10883"/>
    <w:rsid w:val="00F131EB"/>
    <w:rsid w:val="00F147EA"/>
    <w:rsid w:val="00F17337"/>
    <w:rsid w:val="00F212B6"/>
    <w:rsid w:val="00F2447C"/>
    <w:rsid w:val="00F2564F"/>
    <w:rsid w:val="00F25727"/>
    <w:rsid w:val="00F2723A"/>
    <w:rsid w:val="00F27B04"/>
    <w:rsid w:val="00F328AE"/>
    <w:rsid w:val="00F32F6D"/>
    <w:rsid w:val="00F3350B"/>
    <w:rsid w:val="00F3432A"/>
    <w:rsid w:val="00F3567F"/>
    <w:rsid w:val="00F35AE3"/>
    <w:rsid w:val="00F36220"/>
    <w:rsid w:val="00F3699D"/>
    <w:rsid w:val="00F37AD6"/>
    <w:rsid w:val="00F37CE3"/>
    <w:rsid w:val="00F41502"/>
    <w:rsid w:val="00F44BCA"/>
    <w:rsid w:val="00F460AE"/>
    <w:rsid w:val="00F47536"/>
    <w:rsid w:val="00F47B8C"/>
    <w:rsid w:val="00F47DB9"/>
    <w:rsid w:val="00F47EB9"/>
    <w:rsid w:val="00F50206"/>
    <w:rsid w:val="00F512DD"/>
    <w:rsid w:val="00F5197E"/>
    <w:rsid w:val="00F525CF"/>
    <w:rsid w:val="00F52BEB"/>
    <w:rsid w:val="00F530A7"/>
    <w:rsid w:val="00F54C7D"/>
    <w:rsid w:val="00F55950"/>
    <w:rsid w:val="00F564A4"/>
    <w:rsid w:val="00F56F01"/>
    <w:rsid w:val="00F57B31"/>
    <w:rsid w:val="00F57F10"/>
    <w:rsid w:val="00F6097D"/>
    <w:rsid w:val="00F609B6"/>
    <w:rsid w:val="00F646A6"/>
    <w:rsid w:val="00F64DE8"/>
    <w:rsid w:val="00F66D95"/>
    <w:rsid w:val="00F675D0"/>
    <w:rsid w:val="00F67CC3"/>
    <w:rsid w:val="00F70AC5"/>
    <w:rsid w:val="00F72DC2"/>
    <w:rsid w:val="00F730B5"/>
    <w:rsid w:val="00F7342F"/>
    <w:rsid w:val="00F771E9"/>
    <w:rsid w:val="00F808D7"/>
    <w:rsid w:val="00F81C45"/>
    <w:rsid w:val="00F81E07"/>
    <w:rsid w:val="00F82249"/>
    <w:rsid w:val="00F82371"/>
    <w:rsid w:val="00F8410C"/>
    <w:rsid w:val="00F84C57"/>
    <w:rsid w:val="00F86477"/>
    <w:rsid w:val="00F8699C"/>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C11"/>
    <w:rsid w:val="00FA6E9C"/>
    <w:rsid w:val="00FB176C"/>
    <w:rsid w:val="00FB4970"/>
    <w:rsid w:val="00FB670E"/>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19C1"/>
    <w:rsid w:val="00FD1B29"/>
    <w:rsid w:val="00FD1E17"/>
    <w:rsid w:val="00FD23EC"/>
    <w:rsid w:val="00FD3878"/>
    <w:rsid w:val="00FD41A6"/>
    <w:rsid w:val="00FD545D"/>
    <w:rsid w:val="00FD5ECC"/>
    <w:rsid w:val="00FE1162"/>
    <w:rsid w:val="00FE1BC5"/>
    <w:rsid w:val="00FE2C08"/>
    <w:rsid w:val="00FE344F"/>
    <w:rsid w:val="00FE416F"/>
    <w:rsid w:val="00FE4E9C"/>
    <w:rsid w:val="00FE5122"/>
    <w:rsid w:val="00FE7C35"/>
    <w:rsid w:val="00FF136A"/>
    <w:rsid w:val="00FF24AC"/>
    <w:rsid w:val="00FF30AD"/>
    <w:rsid w:val="00FF566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395B79"/>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basedOn w:val="a0"/>
    <w:link w:val="ab"/>
    <w:unhideWhenUsed/>
    <w:rsid w:val="00465802"/>
    <w:pPr>
      <w:tabs>
        <w:tab w:val="center" w:pos="4677"/>
        <w:tab w:val="right" w:pos="9355"/>
      </w:tabs>
    </w:pPr>
  </w:style>
  <w:style w:type="character" w:customStyle="1" w:styleId="ab">
    <w:name w:val="Верхний колонтитул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uiPriority w:val="99"/>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uiPriority w:val="99"/>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uiPriority w:val="99"/>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autoRedefine/>
    <w:uiPriority w:val="39"/>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7">
    <w:name w:val="Текст выноски Знак1"/>
    <w:semiHidden/>
    <w:rsid w:val="00866B44"/>
    <w:rPr>
      <w:rFonts w:ascii="Tahoma" w:eastAsia="Times New Roman" w:hAnsi="Tahoma" w:cs="Tahoma"/>
      <w:sz w:val="16"/>
      <w:szCs w:val="16"/>
      <w:lang w:eastAsia="ru-RU"/>
    </w:rPr>
  </w:style>
  <w:style w:type="character" w:customStyle="1" w:styleId="1f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uiPriority w:val="99"/>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9">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a">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b">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c">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uiPriority w:val="99"/>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uiPriority w:val="99"/>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d">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e">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uiPriority w:val="99"/>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uiPriority w:val="99"/>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uiPriority w:val="99"/>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semiHidden/>
    <w:unhideWhenUsed/>
    <w:rsid w:val="0067223F"/>
    <w:rPr>
      <w:rFonts w:ascii="Tahoma" w:hAnsi="Tahoma" w:cs="Tahoma"/>
      <w:sz w:val="16"/>
      <w:szCs w:val="16"/>
    </w:rPr>
  </w:style>
  <w:style w:type="character" w:customStyle="1" w:styleId="afffffb">
    <w:name w:val="Схема документа Знак"/>
    <w:basedOn w:val="a1"/>
    <w:link w:val="afffffa"/>
    <w:uiPriority w:val="99"/>
    <w:semiHidden/>
    <w:rsid w:val="0067223F"/>
    <w:rPr>
      <w:rFonts w:ascii="Tahoma" w:eastAsia="Times New Roman" w:hAnsi="Tahoma" w:cs="Tahoma"/>
      <w:sz w:val="16"/>
      <w:szCs w:val="16"/>
    </w:rPr>
  </w:style>
  <w:style w:type="paragraph" w:customStyle="1" w:styleId="2f7">
    <w:name w:val="Знак2"/>
    <w:basedOn w:val="a0"/>
    <w:rsid w:val="00162907"/>
    <w:pPr>
      <w:spacing w:after="160" w:line="240" w:lineRule="exact"/>
    </w:pPr>
    <w:rPr>
      <w:rFonts w:ascii="Verdana" w:hAnsi="Verdana"/>
      <w:sz w:val="20"/>
      <w:szCs w:val="20"/>
      <w:lang w:val="en-US" w:eastAsia="en-US"/>
    </w:rPr>
  </w:style>
  <w:style w:type="paragraph" w:customStyle="1" w:styleId="3f0">
    <w:name w:val="Обычный3"/>
    <w:rsid w:val="00162907"/>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162907"/>
    <w:pPr>
      <w:spacing w:after="160"/>
    </w:pPr>
    <w:rPr>
      <w:rFonts w:ascii="Arial" w:hAnsi="Arial"/>
      <w:b/>
      <w:color w:val="FFFFFF"/>
      <w:sz w:val="32"/>
      <w:szCs w:val="20"/>
      <w:lang w:val="en-US" w:eastAsia="en-US"/>
    </w:rPr>
  </w:style>
  <w:style w:type="paragraph" w:customStyle="1" w:styleId="2f8">
    <w:name w:val="Знак2"/>
    <w:basedOn w:val="a0"/>
    <w:rsid w:val="0049004D"/>
    <w:pPr>
      <w:spacing w:after="160" w:line="240" w:lineRule="exact"/>
    </w:pPr>
    <w:rPr>
      <w:rFonts w:ascii="Verdana" w:hAnsi="Verdana"/>
      <w:sz w:val="20"/>
      <w:szCs w:val="20"/>
      <w:lang w:val="en-US" w:eastAsia="en-US"/>
    </w:rPr>
  </w:style>
  <w:style w:type="paragraph" w:customStyle="1" w:styleId="49">
    <w:name w:val="Обычный4"/>
    <w:rsid w:val="0049004D"/>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49004D"/>
    <w:pPr>
      <w:spacing w:after="160"/>
    </w:pPr>
    <w:rPr>
      <w:rFonts w:ascii="Arial" w:hAnsi="Arial"/>
      <w:b/>
      <w:color w:val="FFFFFF"/>
      <w:sz w:val="32"/>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64638859">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0410788">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1339139">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33338794">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81B586-7A49-4419-B628-92E26B6E2B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383</TotalTime>
  <Pages>14</Pages>
  <Words>4627</Words>
  <Characters>26376</Characters>
  <Application>Microsoft Office Word</Application>
  <DocSecurity>0</DocSecurity>
  <Lines>219</Lines>
  <Paragraphs>61</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30942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Козимиренко Мария Николаевна</cp:lastModifiedBy>
  <cp:revision>49</cp:revision>
  <cp:lastPrinted>2022-05-06T01:27:00Z</cp:lastPrinted>
  <dcterms:created xsi:type="dcterms:W3CDTF">2022-05-13T08:37:00Z</dcterms:created>
  <dcterms:modified xsi:type="dcterms:W3CDTF">2022-06-21T06:56:00Z</dcterms:modified>
</cp:coreProperties>
</file>