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1724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6 (1141)&#10;21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1724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302FD2">
        <w:rPr>
          <w:rFonts w:ascii="Arial" w:hAnsi="Arial" w:cs="Arial"/>
          <w:b/>
          <w:sz w:val="20"/>
          <w:szCs w:val="20"/>
        </w:rPr>
        <w:t>46</w:t>
      </w:r>
      <w:r w:rsidR="00E623F1" w:rsidRPr="0085658A">
        <w:rPr>
          <w:rFonts w:ascii="Arial" w:hAnsi="Arial" w:cs="Arial"/>
          <w:b/>
          <w:sz w:val="20"/>
          <w:szCs w:val="20"/>
        </w:rPr>
        <w:t>(</w:t>
      </w:r>
      <w:r w:rsidR="00302FD2">
        <w:rPr>
          <w:rFonts w:ascii="Arial" w:hAnsi="Arial" w:cs="Arial"/>
          <w:b/>
          <w:sz w:val="20"/>
          <w:szCs w:val="20"/>
        </w:rPr>
        <w:t>1141</w:t>
      </w:r>
      <w:r w:rsidR="00F147EA">
        <w:rPr>
          <w:rFonts w:ascii="Arial" w:hAnsi="Arial" w:cs="Arial"/>
          <w:b/>
          <w:sz w:val="20"/>
          <w:szCs w:val="20"/>
        </w:rPr>
        <w:t>)</w:t>
      </w:r>
      <w:r w:rsidRPr="0085658A">
        <w:rPr>
          <w:rFonts w:ascii="Arial" w:hAnsi="Arial" w:cs="Arial"/>
          <w:b/>
          <w:sz w:val="20"/>
          <w:szCs w:val="20"/>
        </w:rPr>
        <w:t xml:space="preserve"> от </w:t>
      </w:r>
      <w:r w:rsidR="00302FD2">
        <w:rPr>
          <w:rFonts w:ascii="Arial" w:hAnsi="Arial" w:cs="Arial"/>
          <w:b/>
          <w:sz w:val="20"/>
          <w:szCs w:val="20"/>
        </w:rPr>
        <w:t>21</w:t>
      </w:r>
      <w:r w:rsidR="006808FC">
        <w:rPr>
          <w:rFonts w:ascii="Arial" w:hAnsi="Arial" w:cs="Arial"/>
          <w:b/>
          <w:sz w:val="20"/>
          <w:szCs w:val="20"/>
        </w:rPr>
        <w:t xml:space="preserve"> </w:t>
      </w:r>
      <w:r w:rsidR="00302FD2">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DC7668" w:rsidRDefault="00DC7668" w:rsidP="00CE66FD">
      <w:pPr>
        <w:jc w:val="both"/>
        <w:rPr>
          <w:rFonts w:ascii="Arial" w:hAnsi="Arial" w:cs="Arial"/>
          <w:sz w:val="20"/>
          <w:szCs w:val="20"/>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364"/>
        <w:gridCol w:w="579"/>
      </w:tblGrid>
      <w:tr w:rsidR="00064052" w:rsidRPr="00FA1FCD" w:rsidTr="002D3075">
        <w:trPr>
          <w:trHeight w:val="423"/>
        </w:trPr>
        <w:tc>
          <w:tcPr>
            <w:tcW w:w="367" w:type="pct"/>
            <w:shd w:val="clear" w:color="auto" w:fill="auto"/>
          </w:tcPr>
          <w:p w:rsidR="00064052" w:rsidRPr="00064052" w:rsidRDefault="00064052" w:rsidP="00DC7668">
            <w:pPr>
              <w:tabs>
                <w:tab w:val="left" w:pos="9071"/>
              </w:tabs>
              <w:ind w:right="-143"/>
              <w:jc w:val="both"/>
              <w:rPr>
                <w:rFonts w:ascii="Arial" w:hAnsi="Arial" w:cs="Arial"/>
                <w:b/>
                <w:sz w:val="20"/>
                <w:szCs w:val="20"/>
              </w:rPr>
            </w:pPr>
            <w:r w:rsidRPr="00064052">
              <w:rPr>
                <w:rFonts w:ascii="Arial" w:hAnsi="Arial" w:cs="Arial"/>
                <w:b/>
                <w:sz w:val="20"/>
                <w:szCs w:val="20"/>
              </w:rPr>
              <w:t>1.1.</w:t>
            </w:r>
          </w:p>
        </w:tc>
        <w:tc>
          <w:tcPr>
            <w:tcW w:w="4333" w:type="pct"/>
            <w:shd w:val="clear" w:color="auto" w:fill="auto"/>
          </w:tcPr>
          <w:p w:rsidR="00064052" w:rsidRDefault="00064052" w:rsidP="00DC7668">
            <w:pPr>
              <w:pStyle w:val="12"/>
              <w:jc w:val="both"/>
              <w:rPr>
                <w:rFonts w:ascii="Arial" w:hAnsi="Arial" w:cs="Arial"/>
                <w:sz w:val="20"/>
                <w:szCs w:val="20"/>
              </w:rPr>
            </w:pPr>
            <w:r w:rsidRPr="00064052">
              <w:rPr>
                <w:rFonts w:ascii="Arial" w:hAnsi="Arial" w:cs="Arial"/>
                <w:sz w:val="20"/>
                <w:szCs w:val="20"/>
              </w:rPr>
              <w:t>РЕШЕНИЕ СОВЕТА ДЕПУТАТОВ ГОРОДА КУЙБЫШЕВА КУЙБЫШЕВСКОГО РАЙОНА НОВОСИБИРСКОЙ ОБЛАСТИ П</w:t>
            </w:r>
            <w:r>
              <w:rPr>
                <w:rFonts w:ascii="Arial" w:hAnsi="Arial" w:cs="Arial"/>
                <w:sz w:val="20"/>
                <w:szCs w:val="20"/>
              </w:rPr>
              <w:t>ЯТОГО СОЗЫВА от 20.06.2022 № 101</w:t>
            </w:r>
            <w:r w:rsidRPr="00064052">
              <w:rPr>
                <w:rFonts w:ascii="Arial" w:hAnsi="Arial" w:cs="Arial"/>
                <w:sz w:val="20"/>
                <w:szCs w:val="20"/>
              </w:rPr>
              <w:t xml:space="preserve"> </w:t>
            </w:r>
            <w:r w:rsidRPr="00064052">
              <w:rPr>
                <w:rFonts w:ascii="Arial" w:hAnsi="Arial" w:cs="Arial"/>
                <w:b w:val="0"/>
                <w:sz w:val="20"/>
                <w:szCs w:val="20"/>
              </w:rPr>
              <w:t xml:space="preserve">«О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w:t>
            </w:r>
            <w:r>
              <w:rPr>
                <w:rFonts w:ascii="Arial" w:hAnsi="Arial" w:cs="Arial"/>
                <w:b w:val="0"/>
                <w:sz w:val="20"/>
                <w:szCs w:val="20"/>
              </w:rPr>
              <w:t>налога на доходы физических лиц</w:t>
            </w:r>
            <w:r w:rsidRPr="00064052">
              <w:rPr>
                <w:rFonts w:ascii="Arial" w:hAnsi="Arial" w:cs="Arial"/>
                <w:b w:val="0"/>
                <w:sz w:val="20"/>
                <w:szCs w:val="20"/>
              </w:rPr>
              <w:t xml:space="preserve"> в 2023 году и плановом периоде 2024 и 2025 годах»</w:t>
            </w:r>
          </w:p>
        </w:tc>
        <w:tc>
          <w:tcPr>
            <w:tcW w:w="300" w:type="pct"/>
            <w:shd w:val="clear" w:color="auto" w:fill="auto"/>
          </w:tcPr>
          <w:p w:rsidR="00064052" w:rsidRDefault="00C22CA0" w:rsidP="00850C33">
            <w:pPr>
              <w:tabs>
                <w:tab w:val="left" w:pos="9071"/>
              </w:tabs>
              <w:ind w:right="-143"/>
              <w:rPr>
                <w:rFonts w:ascii="Arial" w:hAnsi="Arial" w:cs="Arial"/>
                <w:sz w:val="20"/>
                <w:szCs w:val="20"/>
              </w:rPr>
            </w:pPr>
            <w:r>
              <w:rPr>
                <w:rFonts w:ascii="Arial" w:hAnsi="Arial" w:cs="Arial"/>
                <w:sz w:val="20"/>
                <w:szCs w:val="20"/>
              </w:rPr>
              <w:t xml:space="preserve"> 03</w:t>
            </w:r>
          </w:p>
        </w:tc>
      </w:tr>
      <w:tr w:rsidR="00DC7668" w:rsidRPr="00FA1FCD" w:rsidTr="002D3075">
        <w:trPr>
          <w:trHeight w:val="423"/>
        </w:trPr>
        <w:tc>
          <w:tcPr>
            <w:tcW w:w="367" w:type="pct"/>
            <w:shd w:val="clear" w:color="auto" w:fill="auto"/>
          </w:tcPr>
          <w:p w:rsidR="00DC7668" w:rsidRPr="00FA1FCD" w:rsidRDefault="00DC7668" w:rsidP="00DC7668">
            <w:pPr>
              <w:tabs>
                <w:tab w:val="left" w:pos="9071"/>
              </w:tabs>
              <w:ind w:right="-143"/>
              <w:jc w:val="both"/>
              <w:rPr>
                <w:rFonts w:ascii="Arial" w:hAnsi="Arial" w:cs="Arial"/>
                <w:b/>
                <w:sz w:val="20"/>
                <w:szCs w:val="20"/>
              </w:rPr>
            </w:pPr>
            <w:r>
              <w:rPr>
                <w:rFonts w:ascii="Arial" w:hAnsi="Arial" w:cs="Arial"/>
                <w:b/>
                <w:sz w:val="20"/>
                <w:szCs w:val="20"/>
              </w:rPr>
              <w:t>1</w:t>
            </w:r>
            <w:r w:rsidR="00064052">
              <w:rPr>
                <w:rFonts w:ascii="Arial" w:hAnsi="Arial" w:cs="Arial"/>
                <w:b/>
                <w:sz w:val="20"/>
                <w:szCs w:val="20"/>
              </w:rPr>
              <w:t>.2</w:t>
            </w:r>
            <w:r w:rsidRPr="00FA1FCD">
              <w:rPr>
                <w:rFonts w:ascii="Arial" w:hAnsi="Arial" w:cs="Arial"/>
                <w:b/>
                <w:sz w:val="20"/>
                <w:szCs w:val="20"/>
              </w:rPr>
              <w:t>.</w:t>
            </w:r>
          </w:p>
        </w:tc>
        <w:tc>
          <w:tcPr>
            <w:tcW w:w="4333" w:type="pct"/>
            <w:shd w:val="clear" w:color="auto" w:fill="auto"/>
          </w:tcPr>
          <w:p w:rsidR="00DC7668" w:rsidRPr="002C71B0" w:rsidRDefault="00DC7668" w:rsidP="00DC7668">
            <w:pPr>
              <w:pStyle w:val="12"/>
              <w:jc w:val="both"/>
              <w:rPr>
                <w:rFonts w:ascii="Arial" w:hAnsi="Arial" w:cs="Arial"/>
                <w:b w:val="0"/>
                <w:sz w:val="20"/>
                <w:szCs w:val="20"/>
              </w:rPr>
            </w:pPr>
            <w:r>
              <w:rPr>
                <w:rFonts w:ascii="Arial" w:hAnsi="Arial" w:cs="Arial"/>
                <w:sz w:val="20"/>
                <w:szCs w:val="20"/>
              </w:rPr>
              <w:t xml:space="preserve">РЕШЕНИЕ </w:t>
            </w:r>
            <w:r w:rsidRPr="009D0F93">
              <w:rPr>
                <w:rFonts w:ascii="Arial" w:hAnsi="Arial" w:cs="Arial"/>
                <w:sz w:val="20"/>
                <w:szCs w:val="20"/>
              </w:rPr>
              <w:t>СОВЕТ</w:t>
            </w:r>
            <w:r>
              <w:rPr>
                <w:rFonts w:ascii="Arial" w:hAnsi="Arial" w:cs="Arial"/>
                <w:sz w:val="20"/>
                <w:szCs w:val="20"/>
              </w:rPr>
              <w:t>А</w:t>
            </w:r>
            <w:r w:rsidRPr="009D0F93">
              <w:rPr>
                <w:rFonts w:ascii="Arial" w:hAnsi="Arial" w:cs="Arial"/>
                <w:sz w:val="20"/>
                <w:szCs w:val="20"/>
              </w:rPr>
              <w:t xml:space="preserve"> ДЕПУТАТОВ ГОРОДА КУЙБЫШЕВА</w:t>
            </w:r>
            <w:r>
              <w:rPr>
                <w:rFonts w:ascii="Arial" w:hAnsi="Arial" w:cs="Arial"/>
                <w:sz w:val="20"/>
                <w:szCs w:val="20"/>
              </w:rPr>
              <w:t xml:space="preserve"> </w:t>
            </w:r>
            <w:r w:rsidRPr="00DC7668">
              <w:rPr>
                <w:rFonts w:ascii="Arial" w:hAnsi="Arial" w:cs="Arial"/>
                <w:sz w:val="20"/>
                <w:szCs w:val="20"/>
              </w:rPr>
              <w:t>КУЙБЫШЕВСКОГО РАЙОНА НОВОСИБИРСКОЙ ОБЛАСТИ</w:t>
            </w:r>
            <w:r>
              <w:rPr>
                <w:rFonts w:ascii="Arial" w:hAnsi="Arial" w:cs="Arial"/>
                <w:sz w:val="20"/>
                <w:szCs w:val="20"/>
              </w:rPr>
              <w:t xml:space="preserve"> </w:t>
            </w:r>
            <w:r w:rsidRPr="00DC7668">
              <w:rPr>
                <w:rFonts w:ascii="Arial" w:hAnsi="Arial" w:cs="Arial"/>
                <w:sz w:val="20"/>
                <w:szCs w:val="20"/>
              </w:rPr>
              <w:t>ПЯТОГО СОЗЫВА</w:t>
            </w:r>
            <w:r w:rsidR="00302FD2">
              <w:rPr>
                <w:rFonts w:ascii="Arial" w:hAnsi="Arial" w:cs="Arial"/>
                <w:sz w:val="20"/>
                <w:szCs w:val="20"/>
              </w:rPr>
              <w:t xml:space="preserve"> от 20.06.2022 № 105</w:t>
            </w:r>
            <w:r>
              <w:rPr>
                <w:rFonts w:ascii="Arial" w:hAnsi="Arial" w:cs="Arial"/>
                <w:sz w:val="20"/>
                <w:szCs w:val="20"/>
              </w:rPr>
              <w:t xml:space="preserve"> </w:t>
            </w:r>
            <w:r w:rsidRPr="009D0F93">
              <w:rPr>
                <w:rFonts w:ascii="Arial" w:hAnsi="Arial" w:cs="Arial"/>
                <w:b w:val="0"/>
                <w:sz w:val="20"/>
                <w:szCs w:val="20"/>
              </w:rPr>
              <w:t>«</w:t>
            </w:r>
            <w:r w:rsidR="00302FD2" w:rsidRPr="00302FD2">
              <w:rPr>
                <w:rFonts w:ascii="Arial" w:hAnsi="Arial" w:cs="Arial"/>
                <w:b w:val="0"/>
                <w:sz w:val="20"/>
                <w:szCs w:val="20"/>
              </w:rPr>
              <w:t>О назначении дополнительных выборов депутата Совета депутатов города Куйбышева Куйбышевского района Новосибирской области пятого созыва по одномандатному избирательному округу № 1</w:t>
            </w:r>
            <w:r w:rsidRPr="00DC7668">
              <w:rPr>
                <w:rFonts w:ascii="Arial" w:hAnsi="Arial" w:cs="Arial"/>
                <w:b w:val="0"/>
                <w:sz w:val="20"/>
                <w:szCs w:val="20"/>
              </w:rPr>
              <w:t>»</w:t>
            </w:r>
          </w:p>
        </w:tc>
        <w:tc>
          <w:tcPr>
            <w:tcW w:w="300" w:type="pct"/>
            <w:shd w:val="clear" w:color="auto" w:fill="auto"/>
          </w:tcPr>
          <w:p w:rsidR="00DC7668" w:rsidRPr="00FA1FCD" w:rsidRDefault="00292A3A" w:rsidP="00850C33">
            <w:pPr>
              <w:tabs>
                <w:tab w:val="left" w:pos="9071"/>
              </w:tabs>
              <w:ind w:right="-143"/>
              <w:rPr>
                <w:rFonts w:ascii="Arial" w:hAnsi="Arial" w:cs="Arial"/>
                <w:sz w:val="20"/>
                <w:szCs w:val="20"/>
              </w:rPr>
            </w:pPr>
            <w:r>
              <w:rPr>
                <w:rFonts w:ascii="Arial" w:hAnsi="Arial" w:cs="Arial"/>
                <w:sz w:val="20"/>
                <w:szCs w:val="20"/>
              </w:rPr>
              <w:t xml:space="preserve"> </w:t>
            </w:r>
            <w:r w:rsidR="00C22CA0">
              <w:rPr>
                <w:rFonts w:ascii="Arial" w:hAnsi="Arial" w:cs="Arial"/>
                <w:sz w:val="20"/>
                <w:szCs w:val="20"/>
              </w:rPr>
              <w:t>03</w:t>
            </w:r>
          </w:p>
        </w:tc>
      </w:tr>
      <w:tr w:rsidR="00064052" w:rsidRPr="00FA1FCD" w:rsidTr="002D3075">
        <w:trPr>
          <w:trHeight w:val="423"/>
        </w:trPr>
        <w:tc>
          <w:tcPr>
            <w:tcW w:w="367" w:type="pct"/>
            <w:shd w:val="clear" w:color="auto" w:fill="auto"/>
          </w:tcPr>
          <w:p w:rsidR="00064052" w:rsidRDefault="00064052" w:rsidP="00DC7668">
            <w:pPr>
              <w:tabs>
                <w:tab w:val="left" w:pos="9071"/>
              </w:tabs>
              <w:ind w:right="-143"/>
              <w:jc w:val="both"/>
              <w:rPr>
                <w:rFonts w:ascii="Arial" w:hAnsi="Arial" w:cs="Arial"/>
                <w:b/>
                <w:sz w:val="20"/>
                <w:szCs w:val="20"/>
              </w:rPr>
            </w:pPr>
            <w:r>
              <w:rPr>
                <w:rFonts w:ascii="Arial" w:hAnsi="Arial" w:cs="Arial"/>
                <w:b/>
                <w:sz w:val="20"/>
                <w:szCs w:val="20"/>
              </w:rPr>
              <w:t>1.3.</w:t>
            </w:r>
          </w:p>
        </w:tc>
        <w:tc>
          <w:tcPr>
            <w:tcW w:w="4333" w:type="pct"/>
            <w:shd w:val="clear" w:color="auto" w:fill="auto"/>
          </w:tcPr>
          <w:p w:rsidR="00064052" w:rsidRDefault="00064052" w:rsidP="00064052">
            <w:pPr>
              <w:pStyle w:val="12"/>
              <w:jc w:val="both"/>
              <w:rPr>
                <w:rFonts w:ascii="Arial" w:hAnsi="Arial" w:cs="Arial"/>
                <w:sz w:val="20"/>
                <w:szCs w:val="20"/>
              </w:rPr>
            </w:pPr>
            <w:r w:rsidRPr="00064052">
              <w:rPr>
                <w:rFonts w:ascii="Arial" w:hAnsi="Arial" w:cs="Arial"/>
                <w:sz w:val="20"/>
                <w:szCs w:val="20"/>
              </w:rPr>
              <w:t>РЕШЕНИЕ СОВЕТА ДЕПУТАТОВ ГОРОДА КУЙБЫШЕВА КУЙБЫШЕВСКОГО РАЙОНА НОВОСИБИРСКОЙ ОБЛАСТИ ПЯТОГО СОЗЫВА от 20.06.2022 № 106</w:t>
            </w:r>
            <w:r w:rsidRPr="00064052">
              <w:rPr>
                <w:rFonts w:ascii="Arial" w:hAnsi="Arial" w:cs="Arial"/>
                <w:b w:val="0"/>
                <w:sz w:val="20"/>
                <w:szCs w:val="20"/>
              </w:rPr>
              <w:t xml:space="preserve"> </w:t>
            </w:r>
            <w:r>
              <w:rPr>
                <w:rFonts w:ascii="Arial" w:hAnsi="Arial" w:cs="Arial"/>
                <w:b w:val="0"/>
                <w:sz w:val="20"/>
                <w:szCs w:val="20"/>
              </w:rPr>
              <w:t>«</w:t>
            </w:r>
            <w:r w:rsidRPr="00064052">
              <w:rPr>
                <w:rFonts w:ascii="Arial" w:hAnsi="Arial" w:cs="Arial"/>
                <w:b w:val="0"/>
                <w:sz w:val="20"/>
                <w:szCs w:val="20"/>
              </w:rPr>
              <w:t>О внесении изменений в решение Совета депутатов города Куйбышева Куйбышевского района Новосибирской области от 26.04.2021 № 532 «О Регламенте Совета депутатов города Куйбышева Куйбышевского района Новосибирской области»</w:t>
            </w:r>
          </w:p>
        </w:tc>
        <w:tc>
          <w:tcPr>
            <w:tcW w:w="300" w:type="pct"/>
            <w:shd w:val="clear" w:color="auto" w:fill="auto"/>
          </w:tcPr>
          <w:p w:rsidR="00064052" w:rsidRDefault="00C22CA0" w:rsidP="00850C33">
            <w:pPr>
              <w:tabs>
                <w:tab w:val="left" w:pos="9071"/>
              </w:tabs>
              <w:ind w:right="-143"/>
              <w:rPr>
                <w:rFonts w:ascii="Arial" w:hAnsi="Arial" w:cs="Arial"/>
                <w:sz w:val="20"/>
                <w:szCs w:val="20"/>
              </w:rPr>
            </w:pPr>
            <w:r>
              <w:rPr>
                <w:rFonts w:ascii="Arial" w:hAnsi="Arial" w:cs="Arial"/>
                <w:sz w:val="20"/>
                <w:szCs w:val="20"/>
              </w:rPr>
              <w:t xml:space="preserve"> 04</w:t>
            </w:r>
          </w:p>
        </w:tc>
      </w:tr>
      <w:tr w:rsidR="00064052" w:rsidRPr="00FA1FCD" w:rsidTr="002D3075">
        <w:trPr>
          <w:trHeight w:val="423"/>
        </w:trPr>
        <w:tc>
          <w:tcPr>
            <w:tcW w:w="367" w:type="pct"/>
            <w:shd w:val="clear" w:color="auto" w:fill="auto"/>
          </w:tcPr>
          <w:p w:rsidR="00064052" w:rsidRDefault="00064052" w:rsidP="00DC7668">
            <w:pPr>
              <w:tabs>
                <w:tab w:val="left" w:pos="9071"/>
              </w:tabs>
              <w:ind w:right="-143"/>
              <w:jc w:val="both"/>
              <w:rPr>
                <w:rFonts w:ascii="Arial" w:hAnsi="Arial" w:cs="Arial"/>
                <w:b/>
                <w:sz w:val="20"/>
                <w:szCs w:val="20"/>
              </w:rPr>
            </w:pPr>
            <w:r>
              <w:rPr>
                <w:rFonts w:ascii="Arial" w:hAnsi="Arial" w:cs="Arial"/>
                <w:b/>
                <w:sz w:val="20"/>
                <w:szCs w:val="20"/>
              </w:rPr>
              <w:t>1.4.</w:t>
            </w:r>
          </w:p>
        </w:tc>
        <w:tc>
          <w:tcPr>
            <w:tcW w:w="4333" w:type="pct"/>
            <w:shd w:val="clear" w:color="auto" w:fill="auto"/>
          </w:tcPr>
          <w:p w:rsidR="00064052" w:rsidRDefault="00064052" w:rsidP="00DC7668">
            <w:pPr>
              <w:pStyle w:val="12"/>
              <w:jc w:val="both"/>
              <w:rPr>
                <w:rFonts w:ascii="Arial" w:hAnsi="Arial" w:cs="Arial"/>
                <w:sz w:val="20"/>
                <w:szCs w:val="20"/>
              </w:rPr>
            </w:pPr>
            <w:r w:rsidRPr="00064052">
              <w:rPr>
                <w:rFonts w:ascii="Arial" w:hAnsi="Arial" w:cs="Arial"/>
                <w:sz w:val="20"/>
                <w:szCs w:val="20"/>
              </w:rPr>
              <w:t>РЕШЕНИЕ СОВЕТА ДЕПУТАТОВ ГОРОДА КУЙБЫШЕВА КУЙБЫШЕВСКОГО РАЙОНА НОВОСИБИРСКОЙ ОБЛАСТИ П</w:t>
            </w:r>
            <w:r>
              <w:rPr>
                <w:rFonts w:ascii="Arial" w:hAnsi="Arial" w:cs="Arial"/>
                <w:sz w:val="20"/>
                <w:szCs w:val="20"/>
              </w:rPr>
              <w:t xml:space="preserve">ЯТОГО СОЗЫВА от 20.06.2022 № 107 </w:t>
            </w:r>
            <w:r w:rsidRPr="00E67E1D">
              <w:rPr>
                <w:rFonts w:ascii="Arial" w:hAnsi="Arial" w:cs="Arial"/>
                <w:b w:val="0"/>
                <w:sz w:val="20"/>
                <w:szCs w:val="20"/>
              </w:rPr>
              <w:t>«</w:t>
            </w:r>
            <w:r w:rsidR="00E67E1D" w:rsidRPr="00E67E1D">
              <w:rPr>
                <w:rFonts w:ascii="Arial" w:hAnsi="Arial" w:cs="Arial"/>
                <w:b w:val="0"/>
                <w:sz w:val="20"/>
                <w:szCs w:val="20"/>
              </w:rPr>
              <w:t>Об установлении размера стоимости движимого имущества, подлежащего включению в Реестр муниципального имущества города Куйбышева Куйбышевского района Новосибирской области»</w:t>
            </w:r>
          </w:p>
        </w:tc>
        <w:tc>
          <w:tcPr>
            <w:tcW w:w="300" w:type="pct"/>
            <w:shd w:val="clear" w:color="auto" w:fill="auto"/>
          </w:tcPr>
          <w:p w:rsidR="00064052" w:rsidRDefault="00C22CA0" w:rsidP="00850C33">
            <w:pPr>
              <w:tabs>
                <w:tab w:val="left" w:pos="9071"/>
              </w:tabs>
              <w:ind w:right="-143"/>
              <w:rPr>
                <w:rFonts w:ascii="Arial" w:hAnsi="Arial" w:cs="Arial"/>
                <w:sz w:val="20"/>
                <w:szCs w:val="20"/>
              </w:rPr>
            </w:pPr>
            <w:r>
              <w:rPr>
                <w:rFonts w:ascii="Arial" w:hAnsi="Arial" w:cs="Arial"/>
                <w:sz w:val="20"/>
                <w:szCs w:val="20"/>
              </w:rPr>
              <w:t xml:space="preserve"> 05</w:t>
            </w:r>
          </w:p>
        </w:tc>
      </w:tr>
      <w:tr w:rsidR="00FF0F1E" w:rsidRPr="00FA1FCD" w:rsidTr="002D3075">
        <w:trPr>
          <w:trHeight w:val="423"/>
        </w:trPr>
        <w:tc>
          <w:tcPr>
            <w:tcW w:w="367" w:type="pct"/>
            <w:shd w:val="clear" w:color="auto" w:fill="auto"/>
          </w:tcPr>
          <w:p w:rsidR="00FF0F1E" w:rsidRDefault="00064052" w:rsidP="00DC7668">
            <w:pPr>
              <w:tabs>
                <w:tab w:val="left" w:pos="9071"/>
              </w:tabs>
              <w:ind w:right="-143"/>
              <w:jc w:val="both"/>
              <w:rPr>
                <w:rFonts w:ascii="Arial" w:hAnsi="Arial" w:cs="Arial"/>
                <w:b/>
                <w:sz w:val="20"/>
                <w:szCs w:val="20"/>
              </w:rPr>
            </w:pPr>
            <w:r>
              <w:rPr>
                <w:rFonts w:ascii="Arial" w:hAnsi="Arial" w:cs="Arial"/>
                <w:b/>
                <w:sz w:val="20"/>
                <w:szCs w:val="20"/>
              </w:rPr>
              <w:t>1.5</w:t>
            </w:r>
            <w:r w:rsidR="00FF0F1E">
              <w:rPr>
                <w:rFonts w:ascii="Arial" w:hAnsi="Arial" w:cs="Arial"/>
                <w:b/>
                <w:sz w:val="20"/>
                <w:szCs w:val="20"/>
              </w:rPr>
              <w:t>.</w:t>
            </w:r>
          </w:p>
        </w:tc>
        <w:tc>
          <w:tcPr>
            <w:tcW w:w="4333" w:type="pct"/>
            <w:shd w:val="clear" w:color="auto" w:fill="auto"/>
          </w:tcPr>
          <w:p w:rsidR="00FF0F1E" w:rsidRDefault="00FF0F1E" w:rsidP="00DC7668">
            <w:pPr>
              <w:pStyle w:val="12"/>
              <w:jc w:val="both"/>
              <w:rPr>
                <w:rFonts w:ascii="Arial" w:hAnsi="Arial" w:cs="Arial"/>
                <w:sz w:val="20"/>
                <w:szCs w:val="20"/>
              </w:rPr>
            </w:pPr>
            <w:r w:rsidRPr="00FF0F1E">
              <w:rPr>
                <w:rFonts w:ascii="Arial" w:hAnsi="Arial" w:cs="Arial"/>
                <w:sz w:val="20"/>
                <w:szCs w:val="20"/>
              </w:rPr>
              <w:t xml:space="preserve">РЕШЕНИЕ СОВЕТА ДЕПУТАТОВ ГОРОДА КУЙБЫШЕВА КУЙБЫШЕВСКОГО РАЙОНА НОВОСИБИРСКОЙ ОБЛАСТИ </w:t>
            </w:r>
            <w:r w:rsidR="00302FD2">
              <w:rPr>
                <w:rFonts w:ascii="Arial" w:hAnsi="Arial" w:cs="Arial"/>
                <w:sz w:val="20"/>
                <w:szCs w:val="20"/>
              </w:rPr>
              <w:t>ПЯТОГО СОЗЫВА от 20.06.2022 № 108</w:t>
            </w:r>
            <w:r w:rsidRPr="00FF0F1E">
              <w:rPr>
                <w:rFonts w:ascii="Arial" w:hAnsi="Arial" w:cs="Arial"/>
                <w:sz w:val="20"/>
                <w:szCs w:val="20"/>
              </w:rPr>
              <w:t xml:space="preserve"> </w:t>
            </w:r>
            <w:r w:rsidRPr="00FF0F1E">
              <w:rPr>
                <w:rFonts w:ascii="Arial" w:hAnsi="Arial" w:cs="Arial"/>
                <w:b w:val="0"/>
                <w:sz w:val="20"/>
                <w:szCs w:val="20"/>
              </w:rPr>
              <w:t>«</w:t>
            </w:r>
            <w:r w:rsidR="00292A3A" w:rsidRPr="00292A3A">
              <w:rPr>
                <w:rFonts w:ascii="Arial" w:hAnsi="Arial" w:cs="Arial"/>
                <w:b w:val="0"/>
                <w:sz w:val="20"/>
                <w:szCs w:val="20"/>
              </w:rPr>
              <w:t>Об установлении коэффициента Ки, устанавливающего зависимость размера платы за размещение объектов на землях или земельных участках без предоставления земельных участков и установления сервитутов, публичного сервит</w:t>
            </w:r>
            <w:r w:rsidR="00292A3A">
              <w:rPr>
                <w:rFonts w:ascii="Arial" w:hAnsi="Arial" w:cs="Arial"/>
                <w:b w:val="0"/>
                <w:sz w:val="20"/>
                <w:szCs w:val="20"/>
              </w:rPr>
              <w:t>ута от вида объекта, размещаемо</w:t>
            </w:r>
            <w:r w:rsidR="00292A3A" w:rsidRPr="00292A3A">
              <w:rPr>
                <w:rFonts w:ascii="Arial" w:hAnsi="Arial" w:cs="Arial"/>
                <w:b w:val="0"/>
                <w:sz w:val="20"/>
                <w:szCs w:val="20"/>
              </w:rPr>
              <w:t xml:space="preserve">го на землях, земельном участке, расположенных в </w:t>
            </w:r>
            <w:r w:rsidR="00292A3A">
              <w:rPr>
                <w:rFonts w:ascii="Arial" w:hAnsi="Arial" w:cs="Arial"/>
                <w:b w:val="0"/>
                <w:sz w:val="20"/>
                <w:szCs w:val="20"/>
              </w:rPr>
              <w:t>границах города Куйбышева Куйбы</w:t>
            </w:r>
            <w:r w:rsidR="00292A3A" w:rsidRPr="00292A3A">
              <w:rPr>
                <w:rFonts w:ascii="Arial" w:hAnsi="Arial" w:cs="Arial"/>
                <w:b w:val="0"/>
                <w:sz w:val="20"/>
                <w:szCs w:val="20"/>
              </w:rPr>
              <w:t>шевского района Новосибирской области</w:t>
            </w:r>
            <w:r w:rsidRPr="00FF0F1E">
              <w:rPr>
                <w:rFonts w:ascii="Arial" w:hAnsi="Arial" w:cs="Arial"/>
                <w:b w:val="0"/>
                <w:sz w:val="20"/>
                <w:szCs w:val="20"/>
              </w:rPr>
              <w:t>»</w:t>
            </w:r>
          </w:p>
        </w:tc>
        <w:tc>
          <w:tcPr>
            <w:tcW w:w="300" w:type="pct"/>
            <w:shd w:val="clear" w:color="auto" w:fill="auto"/>
          </w:tcPr>
          <w:p w:rsidR="00FF0F1E" w:rsidRDefault="00292A3A" w:rsidP="00850C33">
            <w:pPr>
              <w:tabs>
                <w:tab w:val="left" w:pos="9071"/>
              </w:tabs>
              <w:ind w:right="-143"/>
              <w:rPr>
                <w:rFonts w:ascii="Arial" w:hAnsi="Arial" w:cs="Arial"/>
                <w:sz w:val="20"/>
                <w:szCs w:val="20"/>
              </w:rPr>
            </w:pPr>
            <w:r>
              <w:rPr>
                <w:rFonts w:ascii="Arial" w:hAnsi="Arial" w:cs="Arial"/>
                <w:sz w:val="20"/>
                <w:szCs w:val="20"/>
              </w:rPr>
              <w:t xml:space="preserve"> </w:t>
            </w:r>
            <w:r w:rsidR="00C22CA0">
              <w:rPr>
                <w:rFonts w:ascii="Arial" w:hAnsi="Arial" w:cs="Arial"/>
                <w:sz w:val="20"/>
                <w:szCs w:val="20"/>
              </w:rPr>
              <w:t>06</w:t>
            </w:r>
          </w:p>
        </w:tc>
      </w:tr>
    </w:tbl>
    <w:p w:rsidR="00DC7668" w:rsidRDefault="00DC7668"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1131E9" w:rsidRDefault="001131E9" w:rsidP="00034B79">
      <w:pPr>
        <w:jc w:val="both"/>
        <w:rPr>
          <w:rFonts w:ascii="Arial" w:hAnsi="Arial" w:cs="Arial"/>
          <w:sz w:val="20"/>
          <w:szCs w:val="20"/>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1131E9" w:rsidRPr="00C10DF7" w:rsidTr="004F1C1D">
        <w:trPr>
          <w:trHeight w:val="423"/>
          <w:jc w:val="center"/>
        </w:trPr>
        <w:tc>
          <w:tcPr>
            <w:tcW w:w="367" w:type="pct"/>
            <w:shd w:val="clear" w:color="auto" w:fill="auto"/>
          </w:tcPr>
          <w:p w:rsidR="001131E9" w:rsidRPr="00C10DF7" w:rsidRDefault="001131E9" w:rsidP="004F1C1D">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1131E9" w:rsidRPr="00C10DF7" w:rsidRDefault="001131E9" w:rsidP="001131E9">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НОВОСИБИРСКОЙ ОБЛАСТИ от 20.06.2022 № 770</w:t>
            </w:r>
            <w:r w:rsidRPr="00771627">
              <w:rPr>
                <w:rFonts w:ascii="Arial" w:hAnsi="Arial" w:cs="Arial"/>
                <w:b/>
                <w:bCs/>
                <w:sz w:val="20"/>
                <w:szCs w:val="20"/>
              </w:rPr>
              <w:t xml:space="preserve"> </w:t>
            </w:r>
            <w:r w:rsidRPr="00771627">
              <w:rPr>
                <w:rFonts w:ascii="Arial" w:hAnsi="Arial" w:cs="Arial"/>
                <w:bCs/>
                <w:sz w:val="20"/>
                <w:szCs w:val="20"/>
              </w:rPr>
              <w:t>«</w:t>
            </w:r>
            <w:r w:rsidRPr="001131E9">
              <w:rPr>
                <w:rFonts w:ascii="Arial" w:hAnsi="Arial" w:cs="Arial"/>
                <w:bCs/>
                <w:sz w:val="20"/>
                <w:szCs w:val="20"/>
              </w:rPr>
              <w:t>О проведении торгов в форме открытого аукциона на право заключения договора аренды земельного участка</w:t>
            </w:r>
            <w:r w:rsidRPr="00771627">
              <w:rPr>
                <w:rFonts w:ascii="Arial" w:hAnsi="Arial" w:cs="Arial"/>
                <w:bCs/>
                <w:sz w:val="20"/>
                <w:szCs w:val="20"/>
              </w:rPr>
              <w:t>»</w:t>
            </w:r>
          </w:p>
        </w:tc>
        <w:tc>
          <w:tcPr>
            <w:tcW w:w="300" w:type="pct"/>
            <w:shd w:val="clear" w:color="auto" w:fill="auto"/>
          </w:tcPr>
          <w:p w:rsidR="001131E9" w:rsidRPr="00C10DF7" w:rsidRDefault="001131E9" w:rsidP="004F1C1D">
            <w:pPr>
              <w:tabs>
                <w:tab w:val="left" w:pos="9071"/>
              </w:tabs>
              <w:ind w:right="-143"/>
              <w:rPr>
                <w:rFonts w:ascii="Arial" w:hAnsi="Arial" w:cs="Arial"/>
                <w:sz w:val="20"/>
                <w:szCs w:val="20"/>
              </w:rPr>
            </w:pPr>
            <w:r>
              <w:rPr>
                <w:rFonts w:ascii="Arial" w:hAnsi="Arial" w:cs="Arial"/>
                <w:sz w:val="20"/>
                <w:szCs w:val="20"/>
              </w:rPr>
              <w:t xml:space="preserve"> </w:t>
            </w:r>
            <w:r w:rsidR="00C22CA0">
              <w:rPr>
                <w:rFonts w:ascii="Arial" w:hAnsi="Arial" w:cs="Arial"/>
                <w:sz w:val="20"/>
                <w:szCs w:val="20"/>
              </w:rPr>
              <w:t>08</w:t>
            </w:r>
          </w:p>
        </w:tc>
      </w:tr>
    </w:tbl>
    <w:p w:rsidR="001131E9" w:rsidRDefault="001131E9"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131E9" w:rsidRDefault="001131E9" w:rsidP="00284E62">
      <w:pPr>
        <w:jc w:val="both"/>
        <w:rPr>
          <w:rFonts w:ascii="Arial" w:hAnsi="Arial" w:cs="Arial"/>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8352"/>
        <w:gridCol w:w="567"/>
      </w:tblGrid>
      <w:tr w:rsidR="001131E9" w:rsidRPr="00C94187" w:rsidTr="001131E9">
        <w:trPr>
          <w:trHeight w:val="467"/>
        </w:trPr>
        <w:tc>
          <w:tcPr>
            <w:tcW w:w="720" w:type="dxa"/>
            <w:shd w:val="clear" w:color="auto" w:fill="auto"/>
          </w:tcPr>
          <w:p w:rsidR="001131E9" w:rsidRPr="00C94187" w:rsidRDefault="001131E9" w:rsidP="004F1C1D">
            <w:pPr>
              <w:jc w:val="both"/>
              <w:rPr>
                <w:rFonts w:ascii="Arial" w:hAnsi="Arial" w:cs="Arial"/>
                <w:b/>
                <w:sz w:val="20"/>
                <w:szCs w:val="20"/>
              </w:rPr>
            </w:pPr>
            <w:r>
              <w:rPr>
                <w:rFonts w:ascii="Arial" w:hAnsi="Arial" w:cs="Arial"/>
                <w:b/>
                <w:sz w:val="20"/>
                <w:szCs w:val="20"/>
              </w:rPr>
              <w:t>3.1</w:t>
            </w:r>
            <w:r w:rsidRPr="00C94187">
              <w:rPr>
                <w:rFonts w:ascii="Arial" w:hAnsi="Arial" w:cs="Arial"/>
                <w:b/>
                <w:sz w:val="20"/>
                <w:szCs w:val="20"/>
              </w:rPr>
              <w:t>.</w:t>
            </w:r>
          </w:p>
        </w:tc>
        <w:tc>
          <w:tcPr>
            <w:tcW w:w="8352" w:type="dxa"/>
            <w:shd w:val="clear" w:color="auto" w:fill="auto"/>
          </w:tcPr>
          <w:p w:rsidR="001131E9" w:rsidRPr="00783826" w:rsidRDefault="001131E9" w:rsidP="004F1C1D">
            <w:pPr>
              <w:pStyle w:val="a5"/>
              <w:spacing w:before="0" w:beforeAutospacing="0" w:after="0" w:afterAutospacing="0"/>
              <w:jc w:val="both"/>
              <w:rPr>
                <w:rFonts w:ascii="Arial" w:hAnsi="Arial" w:cs="Arial"/>
                <w:sz w:val="20"/>
                <w:szCs w:val="20"/>
              </w:rPr>
            </w:pPr>
            <w:r w:rsidRPr="001131E9">
              <w:rPr>
                <w:rFonts w:ascii="Arial" w:hAnsi="Arial" w:cs="Arial"/>
                <w:b/>
                <w:sz w:val="20"/>
                <w:szCs w:val="20"/>
              </w:rPr>
              <w:t xml:space="preserve">ИНФОРМАЦИОННОЕ СООБЩЕНИЕ </w:t>
            </w:r>
            <w:r w:rsidRPr="001131E9">
              <w:rPr>
                <w:rFonts w:ascii="Arial" w:hAnsi="Arial" w:cs="Arial"/>
                <w:sz w:val="20"/>
                <w:szCs w:val="20"/>
              </w:rPr>
              <w:t>о проведении торгов</w:t>
            </w:r>
            <w:r w:rsidRPr="001131E9">
              <w:rPr>
                <w:rFonts w:ascii="Arial" w:hAnsi="Arial" w:cs="Arial"/>
                <w:b/>
                <w:sz w:val="20"/>
                <w:szCs w:val="20"/>
              </w:rPr>
              <w:t xml:space="preserve"> </w:t>
            </w:r>
            <w:r w:rsidRPr="001131E9">
              <w:rPr>
                <w:rFonts w:ascii="Arial" w:hAnsi="Arial" w:cs="Arial"/>
                <w:sz w:val="20"/>
                <w:szCs w:val="20"/>
              </w:rPr>
              <w:t>в форме открытого аукциона на право заключения договора аренды земельного участка по продаже земельного участка</w:t>
            </w:r>
          </w:p>
        </w:tc>
        <w:tc>
          <w:tcPr>
            <w:tcW w:w="567" w:type="dxa"/>
            <w:shd w:val="clear" w:color="auto" w:fill="auto"/>
            <w:vAlign w:val="center"/>
          </w:tcPr>
          <w:p w:rsidR="001131E9" w:rsidRPr="00C94187" w:rsidRDefault="001131E9" w:rsidP="004F1C1D">
            <w:pPr>
              <w:rPr>
                <w:rFonts w:ascii="Arial" w:hAnsi="Arial" w:cs="Arial"/>
                <w:sz w:val="20"/>
                <w:szCs w:val="20"/>
              </w:rPr>
            </w:pPr>
            <w:r>
              <w:rPr>
                <w:rFonts w:ascii="Arial" w:hAnsi="Arial" w:cs="Arial"/>
                <w:sz w:val="20"/>
                <w:szCs w:val="20"/>
              </w:rPr>
              <w:t xml:space="preserve"> </w:t>
            </w:r>
            <w:r w:rsidR="00C22CA0">
              <w:rPr>
                <w:rFonts w:ascii="Arial" w:hAnsi="Arial" w:cs="Arial"/>
                <w:sz w:val="20"/>
                <w:szCs w:val="20"/>
              </w:rPr>
              <w:t>09</w:t>
            </w:r>
          </w:p>
        </w:tc>
      </w:tr>
    </w:tbl>
    <w:p w:rsidR="001131E9" w:rsidRDefault="001131E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DC7668" w:rsidRPr="00DC7668" w:rsidRDefault="00DC7668" w:rsidP="00DC7668">
      <w:pPr>
        <w:jc w:val="center"/>
        <w:rPr>
          <w:rFonts w:ascii="Arial" w:hAnsi="Arial" w:cs="Arial"/>
          <w:b/>
          <w:sz w:val="20"/>
          <w:szCs w:val="20"/>
        </w:rPr>
      </w:pPr>
      <w:r w:rsidRPr="00DC7668">
        <w:rPr>
          <w:rFonts w:ascii="Arial" w:hAnsi="Arial" w:cs="Arial"/>
          <w:b/>
          <w:sz w:val="20"/>
          <w:szCs w:val="20"/>
        </w:rPr>
        <w:lastRenderedPageBreak/>
        <w:t>РАЗДЕЛ I.</w:t>
      </w:r>
    </w:p>
    <w:p w:rsidR="00DC7668" w:rsidRPr="00DC7668" w:rsidRDefault="00DC7668" w:rsidP="00DC7668">
      <w:pPr>
        <w:jc w:val="center"/>
        <w:rPr>
          <w:rFonts w:ascii="Arial" w:hAnsi="Arial" w:cs="Arial"/>
          <w:b/>
          <w:sz w:val="20"/>
          <w:szCs w:val="20"/>
        </w:rPr>
      </w:pPr>
      <w:r w:rsidRPr="00DC7668">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DC7668" w:rsidRDefault="00DC7668" w:rsidP="00DC7668">
      <w:pPr>
        <w:jc w:val="center"/>
        <w:rPr>
          <w:rFonts w:ascii="Arial" w:hAnsi="Arial" w:cs="Arial"/>
          <w:b/>
          <w:sz w:val="20"/>
          <w:szCs w:val="20"/>
        </w:rPr>
      </w:pPr>
    </w:p>
    <w:p w:rsidR="00A13D7E" w:rsidRDefault="00A13D7E" w:rsidP="00DC7668">
      <w:pPr>
        <w:jc w:val="center"/>
        <w:rPr>
          <w:rFonts w:ascii="Arial" w:hAnsi="Arial" w:cs="Arial"/>
          <w:b/>
          <w:sz w:val="20"/>
          <w:szCs w:val="20"/>
        </w:rPr>
      </w:pPr>
    </w:p>
    <w:p w:rsidR="00064052" w:rsidRPr="00064052" w:rsidRDefault="00064052" w:rsidP="00064052">
      <w:pPr>
        <w:pStyle w:val="af0"/>
        <w:numPr>
          <w:ilvl w:val="1"/>
          <w:numId w:val="10"/>
        </w:numPr>
        <w:ind w:left="0" w:firstLine="0"/>
        <w:jc w:val="both"/>
        <w:rPr>
          <w:rFonts w:ascii="Arial" w:hAnsi="Arial" w:cs="Arial"/>
          <w:sz w:val="20"/>
          <w:szCs w:val="20"/>
        </w:rPr>
      </w:pPr>
      <w:r w:rsidRPr="00064052">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20.06.2022 № 101 </w:t>
      </w:r>
      <w:r w:rsidRPr="00064052">
        <w:rPr>
          <w:rFonts w:ascii="Arial" w:hAnsi="Arial" w:cs="Arial"/>
          <w:sz w:val="20"/>
          <w:szCs w:val="20"/>
        </w:rPr>
        <w:t>«О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2023 году и плановом периоде 2024 и 2025 годах»</w:t>
      </w:r>
    </w:p>
    <w:p w:rsidR="00064052" w:rsidRPr="00064052" w:rsidRDefault="00064052" w:rsidP="00064052">
      <w:pPr>
        <w:jc w:val="center"/>
        <w:rPr>
          <w:rFonts w:ascii="Arial" w:hAnsi="Arial" w:cs="Arial"/>
          <w:b/>
          <w:sz w:val="20"/>
          <w:szCs w:val="20"/>
        </w:rPr>
      </w:pPr>
    </w:p>
    <w:p w:rsidR="00064052" w:rsidRPr="00064052" w:rsidRDefault="00064052" w:rsidP="00064052">
      <w:pPr>
        <w:jc w:val="center"/>
        <w:rPr>
          <w:rFonts w:ascii="Arial" w:hAnsi="Arial" w:cs="Arial"/>
          <w:b/>
          <w:sz w:val="20"/>
          <w:szCs w:val="20"/>
        </w:rPr>
      </w:pPr>
      <w:r w:rsidRPr="00064052">
        <w:rPr>
          <w:rFonts w:ascii="Arial" w:hAnsi="Arial" w:cs="Arial"/>
          <w:b/>
          <w:sz w:val="20"/>
          <w:szCs w:val="20"/>
        </w:rPr>
        <w:t>РЕШЕНИЕ</w:t>
      </w:r>
    </w:p>
    <w:p w:rsidR="00064052" w:rsidRPr="00064052" w:rsidRDefault="00064052" w:rsidP="00064052">
      <w:pPr>
        <w:jc w:val="center"/>
        <w:rPr>
          <w:rFonts w:ascii="Arial" w:hAnsi="Arial" w:cs="Arial"/>
          <w:sz w:val="20"/>
          <w:szCs w:val="20"/>
        </w:rPr>
      </w:pPr>
      <w:r w:rsidRPr="00064052">
        <w:rPr>
          <w:rFonts w:ascii="Arial" w:hAnsi="Arial" w:cs="Arial"/>
          <w:sz w:val="20"/>
          <w:szCs w:val="20"/>
        </w:rPr>
        <w:t>(десятая сессия)</w:t>
      </w:r>
    </w:p>
    <w:p w:rsidR="00064052" w:rsidRDefault="00064052" w:rsidP="00064052">
      <w:pPr>
        <w:jc w:val="center"/>
        <w:rPr>
          <w:rFonts w:ascii="Arial" w:hAnsi="Arial" w:cs="Arial"/>
          <w:sz w:val="20"/>
          <w:szCs w:val="20"/>
        </w:rPr>
      </w:pPr>
      <w:r>
        <w:rPr>
          <w:rFonts w:ascii="Arial" w:hAnsi="Arial" w:cs="Arial"/>
          <w:sz w:val="20"/>
          <w:szCs w:val="20"/>
        </w:rPr>
        <w:t>20.06.2022 № 101</w:t>
      </w:r>
    </w:p>
    <w:p w:rsidR="00064052" w:rsidRDefault="00064052" w:rsidP="00064052">
      <w:pPr>
        <w:jc w:val="center"/>
        <w:rPr>
          <w:rFonts w:ascii="Arial" w:hAnsi="Arial" w:cs="Arial"/>
          <w:sz w:val="20"/>
          <w:szCs w:val="20"/>
        </w:rPr>
      </w:pPr>
    </w:p>
    <w:p w:rsidR="00064052" w:rsidRPr="00064052" w:rsidRDefault="00064052" w:rsidP="00064052">
      <w:pPr>
        <w:ind w:firstLine="360"/>
        <w:jc w:val="both"/>
        <w:rPr>
          <w:rFonts w:ascii="Arial" w:hAnsi="Arial" w:cs="Arial"/>
          <w:sz w:val="20"/>
          <w:szCs w:val="20"/>
        </w:rPr>
      </w:pPr>
      <w:r w:rsidRPr="00064052">
        <w:rPr>
          <w:rFonts w:ascii="Arial" w:hAnsi="Arial" w:cs="Arial"/>
          <w:sz w:val="20"/>
          <w:szCs w:val="20"/>
        </w:rPr>
        <w:t xml:space="preserve">В соответствии с пунктом 6 статьи 136 и пунктом 6 статьи 137 Бюджетного кодекса Российской Федерации, руководствуясь Уставом города Куйбышева Куйбышевского района Новосибирской области, статьей 4 Положения о бюджетном процессе в городе Куйбышеве Куйбышевского района Новосибирской области Совет депутатов города Куйбышева Куйбышевского района Новосибирской области </w:t>
      </w:r>
      <w:r w:rsidRPr="00064052">
        <w:rPr>
          <w:rFonts w:ascii="Arial" w:hAnsi="Arial" w:cs="Arial"/>
          <w:b/>
          <w:bCs/>
          <w:sz w:val="20"/>
          <w:szCs w:val="20"/>
        </w:rPr>
        <w:t>РЕШИЛ:</w:t>
      </w:r>
    </w:p>
    <w:p w:rsidR="00064052" w:rsidRPr="00064052" w:rsidRDefault="00064052" w:rsidP="00064052">
      <w:pPr>
        <w:jc w:val="both"/>
        <w:rPr>
          <w:rFonts w:ascii="Arial" w:hAnsi="Arial" w:cs="Arial"/>
          <w:sz w:val="20"/>
          <w:szCs w:val="20"/>
        </w:rPr>
      </w:pPr>
      <w:r w:rsidRPr="00064052">
        <w:rPr>
          <w:rFonts w:ascii="Arial" w:hAnsi="Arial" w:cs="Arial"/>
          <w:sz w:val="20"/>
          <w:szCs w:val="20"/>
        </w:rPr>
        <w:t xml:space="preserve">     1. Согласовать замену части дотации на выравнивание бюджетной обеспеченности города Куйбышева Куйбышевского района Новосибирской области дополнительным нормативом отчислений от налога на доходы физических лиц в бюджет города Куйбышева Куйбышевского района Новосибирской области в 2023 году и плановом периоде 2024 и 2025 годах в объеме 70%.</w:t>
      </w:r>
    </w:p>
    <w:p w:rsidR="00064052" w:rsidRPr="00064052" w:rsidRDefault="00064052" w:rsidP="00064052">
      <w:pPr>
        <w:pStyle w:val="ConsPlusNormal"/>
        <w:ind w:firstLine="0"/>
        <w:jc w:val="both"/>
      </w:pPr>
      <w:r w:rsidRPr="00064052">
        <w:t xml:space="preserve">     2. Настоящее решение вступает в силу после его официального опубликования.</w:t>
      </w:r>
    </w:p>
    <w:p w:rsidR="00064052" w:rsidRPr="00064052" w:rsidRDefault="00064052" w:rsidP="00064052">
      <w:pPr>
        <w:jc w:val="both"/>
        <w:rPr>
          <w:rFonts w:ascii="Arial" w:hAnsi="Arial" w:cs="Arial"/>
          <w:b/>
          <w:bCs/>
          <w:sz w:val="20"/>
          <w:szCs w:val="20"/>
        </w:rPr>
      </w:pPr>
    </w:p>
    <w:tbl>
      <w:tblPr>
        <w:tblW w:w="9839" w:type="dxa"/>
        <w:tblLook w:val="01E0" w:firstRow="1" w:lastRow="1" w:firstColumn="1" w:lastColumn="1" w:noHBand="0" w:noVBand="0"/>
      </w:tblPr>
      <w:tblGrid>
        <w:gridCol w:w="5514"/>
        <w:gridCol w:w="4325"/>
      </w:tblGrid>
      <w:tr w:rsidR="00064052" w:rsidRPr="00064052" w:rsidTr="00064052">
        <w:trPr>
          <w:trHeight w:val="1844"/>
        </w:trPr>
        <w:tc>
          <w:tcPr>
            <w:tcW w:w="5514" w:type="dxa"/>
          </w:tcPr>
          <w:p w:rsidR="00064052" w:rsidRPr="00064052" w:rsidRDefault="00064052" w:rsidP="00670BC0">
            <w:pPr>
              <w:rPr>
                <w:rFonts w:ascii="Arial" w:hAnsi="Arial" w:cs="Arial"/>
                <w:sz w:val="20"/>
                <w:szCs w:val="20"/>
              </w:rPr>
            </w:pPr>
          </w:p>
          <w:p w:rsidR="00064052" w:rsidRPr="00064052" w:rsidRDefault="00064052" w:rsidP="00670BC0">
            <w:pPr>
              <w:rPr>
                <w:rFonts w:ascii="Arial" w:hAnsi="Arial" w:cs="Arial"/>
                <w:sz w:val="20"/>
                <w:szCs w:val="20"/>
              </w:rPr>
            </w:pPr>
            <w:r w:rsidRPr="00064052">
              <w:rPr>
                <w:rFonts w:ascii="Arial" w:hAnsi="Arial" w:cs="Arial"/>
                <w:sz w:val="20"/>
                <w:szCs w:val="20"/>
              </w:rPr>
              <w:t xml:space="preserve">Глава города Куйбышева                                              </w:t>
            </w:r>
          </w:p>
          <w:p w:rsidR="00064052" w:rsidRPr="00064052" w:rsidRDefault="00064052" w:rsidP="00670BC0">
            <w:pPr>
              <w:rPr>
                <w:rFonts w:ascii="Arial" w:hAnsi="Arial" w:cs="Arial"/>
                <w:sz w:val="20"/>
                <w:szCs w:val="20"/>
              </w:rPr>
            </w:pPr>
            <w:r w:rsidRPr="00064052">
              <w:rPr>
                <w:rFonts w:ascii="Arial" w:hAnsi="Arial" w:cs="Arial"/>
                <w:sz w:val="20"/>
                <w:szCs w:val="20"/>
              </w:rPr>
              <w:t xml:space="preserve">Куйбышевского района </w:t>
            </w:r>
          </w:p>
          <w:p w:rsidR="00064052" w:rsidRPr="00064052" w:rsidRDefault="00064052" w:rsidP="00670BC0">
            <w:pPr>
              <w:rPr>
                <w:rFonts w:ascii="Arial" w:hAnsi="Arial" w:cs="Arial"/>
                <w:sz w:val="20"/>
                <w:szCs w:val="20"/>
              </w:rPr>
            </w:pPr>
            <w:r w:rsidRPr="00064052">
              <w:rPr>
                <w:rFonts w:ascii="Arial" w:hAnsi="Arial" w:cs="Arial"/>
                <w:sz w:val="20"/>
                <w:szCs w:val="20"/>
              </w:rPr>
              <w:t>Новосибирской области</w:t>
            </w:r>
          </w:p>
          <w:p w:rsidR="00064052" w:rsidRPr="00064052" w:rsidRDefault="00064052" w:rsidP="00670BC0">
            <w:pPr>
              <w:rPr>
                <w:rFonts w:ascii="Arial" w:hAnsi="Arial" w:cs="Arial"/>
                <w:sz w:val="20"/>
                <w:szCs w:val="20"/>
              </w:rPr>
            </w:pPr>
          </w:p>
          <w:p w:rsidR="00064052" w:rsidRPr="00064052" w:rsidRDefault="00064052" w:rsidP="00670BC0">
            <w:pPr>
              <w:rPr>
                <w:rFonts w:ascii="Arial" w:hAnsi="Arial" w:cs="Arial"/>
                <w:sz w:val="20"/>
                <w:szCs w:val="20"/>
              </w:rPr>
            </w:pPr>
          </w:p>
          <w:p w:rsidR="00064052" w:rsidRPr="00064052" w:rsidRDefault="00064052" w:rsidP="00670BC0">
            <w:pPr>
              <w:rPr>
                <w:rFonts w:ascii="Arial" w:hAnsi="Arial" w:cs="Arial"/>
                <w:color w:val="0070C0"/>
                <w:sz w:val="20"/>
                <w:szCs w:val="20"/>
              </w:rPr>
            </w:pPr>
            <w:r w:rsidRPr="00064052">
              <w:rPr>
                <w:rFonts w:ascii="Arial" w:hAnsi="Arial" w:cs="Arial"/>
                <w:sz w:val="20"/>
                <w:szCs w:val="20"/>
              </w:rPr>
              <w:t>______________А. А. Андронов</w:t>
            </w:r>
          </w:p>
        </w:tc>
        <w:tc>
          <w:tcPr>
            <w:tcW w:w="4325" w:type="dxa"/>
          </w:tcPr>
          <w:p w:rsidR="00064052" w:rsidRPr="00064052" w:rsidRDefault="00064052" w:rsidP="00670BC0">
            <w:pPr>
              <w:rPr>
                <w:rFonts w:ascii="Arial" w:hAnsi="Arial" w:cs="Arial"/>
                <w:sz w:val="20"/>
                <w:szCs w:val="20"/>
              </w:rPr>
            </w:pPr>
          </w:p>
          <w:p w:rsidR="00064052" w:rsidRPr="00064052" w:rsidRDefault="00064052" w:rsidP="00670BC0">
            <w:pPr>
              <w:rPr>
                <w:rFonts w:ascii="Arial" w:hAnsi="Arial" w:cs="Arial"/>
                <w:sz w:val="20"/>
                <w:szCs w:val="20"/>
              </w:rPr>
            </w:pPr>
            <w:r w:rsidRPr="00064052">
              <w:rPr>
                <w:rFonts w:ascii="Arial" w:hAnsi="Arial" w:cs="Arial"/>
                <w:sz w:val="20"/>
                <w:szCs w:val="20"/>
              </w:rPr>
              <w:t>Председатель Совета депутатов</w:t>
            </w:r>
          </w:p>
          <w:p w:rsidR="00064052" w:rsidRPr="00064052" w:rsidRDefault="00064052" w:rsidP="00670BC0">
            <w:pPr>
              <w:rPr>
                <w:rFonts w:ascii="Arial" w:hAnsi="Arial" w:cs="Arial"/>
                <w:sz w:val="20"/>
                <w:szCs w:val="20"/>
              </w:rPr>
            </w:pPr>
            <w:r w:rsidRPr="00064052">
              <w:rPr>
                <w:rFonts w:ascii="Arial" w:hAnsi="Arial" w:cs="Arial"/>
                <w:sz w:val="20"/>
                <w:szCs w:val="20"/>
              </w:rPr>
              <w:t>города Куйбышева Куйбышевского района</w:t>
            </w:r>
          </w:p>
          <w:p w:rsidR="00064052" w:rsidRPr="00064052" w:rsidRDefault="00064052" w:rsidP="00670BC0">
            <w:pPr>
              <w:rPr>
                <w:rFonts w:ascii="Arial" w:hAnsi="Arial" w:cs="Arial"/>
                <w:sz w:val="20"/>
                <w:szCs w:val="20"/>
              </w:rPr>
            </w:pPr>
            <w:r w:rsidRPr="00064052">
              <w:rPr>
                <w:rFonts w:ascii="Arial" w:hAnsi="Arial" w:cs="Arial"/>
                <w:sz w:val="20"/>
                <w:szCs w:val="20"/>
              </w:rPr>
              <w:t>Новосибирской области</w:t>
            </w:r>
          </w:p>
          <w:p w:rsidR="00064052" w:rsidRPr="00064052" w:rsidRDefault="00064052" w:rsidP="00670BC0">
            <w:pPr>
              <w:rPr>
                <w:rFonts w:ascii="Arial" w:hAnsi="Arial" w:cs="Arial"/>
                <w:sz w:val="20"/>
                <w:szCs w:val="20"/>
              </w:rPr>
            </w:pPr>
          </w:p>
          <w:p w:rsidR="00064052" w:rsidRPr="00064052" w:rsidRDefault="00064052" w:rsidP="00670BC0">
            <w:pPr>
              <w:rPr>
                <w:rFonts w:ascii="Arial" w:hAnsi="Arial" w:cs="Arial"/>
                <w:sz w:val="20"/>
                <w:szCs w:val="20"/>
              </w:rPr>
            </w:pPr>
            <w:r w:rsidRPr="00064052">
              <w:rPr>
                <w:rFonts w:ascii="Arial" w:hAnsi="Arial" w:cs="Arial"/>
                <w:sz w:val="20"/>
                <w:szCs w:val="20"/>
              </w:rPr>
              <w:t>______________Е. А. Яблокова</w:t>
            </w:r>
          </w:p>
          <w:p w:rsidR="00064052" w:rsidRPr="00064052" w:rsidRDefault="00064052" w:rsidP="00670BC0">
            <w:pPr>
              <w:rPr>
                <w:rFonts w:ascii="Arial" w:hAnsi="Arial" w:cs="Arial"/>
                <w:sz w:val="20"/>
                <w:szCs w:val="20"/>
              </w:rPr>
            </w:pPr>
            <w:r w:rsidRPr="00064052">
              <w:rPr>
                <w:rFonts w:ascii="Arial" w:hAnsi="Arial" w:cs="Arial"/>
                <w:sz w:val="20"/>
                <w:szCs w:val="20"/>
              </w:rPr>
              <w:t xml:space="preserve">  </w:t>
            </w:r>
          </w:p>
        </w:tc>
      </w:tr>
    </w:tbl>
    <w:p w:rsidR="00064052" w:rsidRPr="00064052" w:rsidRDefault="00064052" w:rsidP="00064052">
      <w:pPr>
        <w:rPr>
          <w:rFonts w:ascii="Arial" w:hAnsi="Arial" w:cs="Arial"/>
          <w:sz w:val="20"/>
          <w:szCs w:val="20"/>
        </w:rPr>
      </w:pPr>
      <w:r w:rsidRPr="00064052">
        <w:rPr>
          <w:rFonts w:ascii="Arial" w:hAnsi="Arial" w:cs="Arial"/>
          <w:sz w:val="20"/>
          <w:szCs w:val="20"/>
        </w:rPr>
        <w:t>г. Куйбышев,</w:t>
      </w:r>
    </w:p>
    <w:p w:rsidR="00064052" w:rsidRPr="00064052" w:rsidRDefault="00064052" w:rsidP="00064052">
      <w:pPr>
        <w:rPr>
          <w:rFonts w:ascii="Arial" w:hAnsi="Arial" w:cs="Arial"/>
          <w:sz w:val="20"/>
          <w:szCs w:val="20"/>
        </w:rPr>
      </w:pPr>
      <w:r w:rsidRPr="00064052">
        <w:rPr>
          <w:rFonts w:ascii="Arial" w:hAnsi="Arial" w:cs="Arial"/>
          <w:sz w:val="20"/>
          <w:szCs w:val="20"/>
        </w:rPr>
        <w:t xml:space="preserve"> ул. Краскома,37</w:t>
      </w:r>
    </w:p>
    <w:p w:rsidR="00064052" w:rsidRPr="00064052" w:rsidRDefault="00064052" w:rsidP="00064052">
      <w:pPr>
        <w:rPr>
          <w:rFonts w:ascii="Arial" w:hAnsi="Arial" w:cs="Arial"/>
          <w:sz w:val="20"/>
          <w:szCs w:val="20"/>
          <w:u w:val="single"/>
        </w:rPr>
      </w:pPr>
      <w:r w:rsidRPr="00064052">
        <w:rPr>
          <w:rFonts w:ascii="Arial" w:hAnsi="Arial" w:cs="Arial"/>
          <w:sz w:val="20"/>
          <w:szCs w:val="20"/>
          <w:u w:val="single"/>
        </w:rPr>
        <w:t>« 20 » июня 2022 г.</w:t>
      </w:r>
    </w:p>
    <w:p w:rsidR="00064052" w:rsidRPr="00064052" w:rsidRDefault="00064052" w:rsidP="00064052">
      <w:pPr>
        <w:rPr>
          <w:rFonts w:ascii="Arial" w:hAnsi="Arial" w:cs="Arial"/>
          <w:sz w:val="20"/>
          <w:szCs w:val="20"/>
        </w:rPr>
      </w:pPr>
      <w:r w:rsidRPr="00064052">
        <w:rPr>
          <w:rFonts w:ascii="Arial" w:hAnsi="Arial" w:cs="Arial"/>
          <w:sz w:val="20"/>
          <w:szCs w:val="20"/>
        </w:rPr>
        <w:t>№ 101 - НПА</w:t>
      </w:r>
    </w:p>
    <w:p w:rsidR="00C22CA0" w:rsidRDefault="00C22CA0" w:rsidP="00DC7668">
      <w:pPr>
        <w:jc w:val="center"/>
        <w:rPr>
          <w:rFonts w:ascii="Arial" w:hAnsi="Arial" w:cs="Arial"/>
          <w:b/>
          <w:sz w:val="20"/>
          <w:szCs w:val="20"/>
        </w:rPr>
      </w:pPr>
    </w:p>
    <w:p w:rsidR="00C22CA0" w:rsidRDefault="00C22CA0" w:rsidP="00DC7668">
      <w:pPr>
        <w:jc w:val="center"/>
        <w:rPr>
          <w:rFonts w:ascii="Arial" w:hAnsi="Arial" w:cs="Arial"/>
          <w:b/>
          <w:sz w:val="20"/>
          <w:szCs w:val="20"/>
        </w:rPr>
      </w:pPr>
    </w:p>
    <w:p w:rsidR="00C22CA0" w:rsidRPr="00DC7668" w:rsidRDefault="00C22CA0" w:rsidP="00DC7668">
      <w:pPr>
        <w:jc w:val="center"/>
        <w:rPr>
          <w:rFonts w:ascii="Arial" w:hAnsi="Arial" w:cs="Arial"/>
          <w:b/>
          <w:sz w:val="20"/>
          <w:szCs w:val="20"/>
        </w:rPr>
      </w:pPr>
    </w:p>
    <w:p w:rsidR="00DC7668" w:rsidRPr="00064052" w:rsidRDefault="00DC7668" w:rsidP="00064052">
      <w:pPr>
        <w:pStyle w:val="af0"/>
        <w:numPr>
          <w:ilvl w:val="1"/>
          <w:numId w:val="11"/>
        </w:numPr>
        <w:ind w:left="0" w:firstLine="0"/>
        <w:jc w:val="both"/>
        <w:rPr>
          <w:rFonts w:ascii="Arial" w:hAnsi="Arial" w:cs="Arial"/>
          <w:sz w:val="20"/>
          <w:szCs w:val="20"/>
        </w:rPr>
      </w:pPr>
      <w:r w:rsidRPr="00064052">
        <w:rPr>
          <w:rFonts w:ascii="Arial" w:hAnsi="Arial" w:cs="Arial"/>
          <w:b/>
          <w:sz w:val="20"/>
          <w:szCs w:val="20"/>
        </w:rPr>
        <w:t>РЕШЕНИЕ СОВЕТА ДЕПУТАТОВ ГОРОДА КУЙБЫШЕВА КУЙБЫШЕВСКОГО РАЙОНА НОВОСИБИР</w:t>
      </w:r>
      <w:r w:rsidR="00302FD2" w:rsidRPr="00064052">
        <w:rPr>
          <w:rFonts w:ascii="Arial" w:hAnsi="Arial" w:cs="Arial"/>
          <w:b/>
          <w:sz w:val="20"/>
          <w:szCs w:val="20"/>
        </w:rPr>
        <w:t>СКОЙ ОБЛАСТИ ПЯТОГО СОЗЫВА от 20.06.2022 № 105</w:t>
      </w:r>
      <w:r w:rsidRPr="00064052">
        <w:rPr>
          <w:rFonts w:ascii="Arial" w:hAnsi="Arial" w:cs="Arial"/>
          <w:sz w:val="20"/>
          <w:szCs w:val="20"/>
        </w:rPr>
        <w:t xml:space="preserve"> «</w:t>
      </w:r>
      <w:r w:rsidR="00302FD2" w:rsidRPr="00064052">
        <w:rPr>
          <w:rFonts w:ascii="Arial" w:hAnsi="Arial" w:cs="Arial"/>
          <w:sz w:val="20"/>
          <w:szCs w:val="20"/>
        </w:rPr>
        <w:t>О назначении дополнительных выборов депутата Совета депутатов города Куйбышева Куйбышевского района Новосибирской области пятого созыва по одномандатному избирательному округу № 1</w:t>
      </w:r>
      <w:r w:rsidRPr="00064052">
        <w:rPr>
          <w:rFonts w:ascii="Arial" w:hAnsi="Arial" w:cs="Arial"/>
          <w:sz w:val="20"/>
          <w:szCs w:val="20"/>
        </w:rPr>
        <w:t>»</w:t>
      </w:r>
    </w:p>
    <w:p w:rsidR="00DC7668" w:rsidRPr="00DC7668" w:rsidRDefault="00DC7668" w:rsidP="00DC7668">
      <w:pPr>
        <w:jc w:val="center"/>
        <w:rPr>
          <w:rFonts w:ascii="Arial" w:hAnsi="Arial" w:cs="Arial"/>
          <w:b/>
          <w:sz w:val="20"/>
          <w:szCs w:val="20"/>
        </w:rPr>
      </w:pPr>
    </w:p>
    <w:p w:rsidR="00DC7668" w:rsidRPr="00DC7668" w:rsidRDefault="00DC7668" w:rsidP="00DC7668">
      <w:pPr>
        <w:jc w:val="center"/>
        <w:rPr>
          <w:rFonts w:ascii="Arial" w:hAnsi="Arial" w:cs="Arial"/>
          <w:b/>
          <w:sz w:val="20"/>
          <w:szCs w:val="20"/>
        </w:rPr>
      </w:pPr>
      <w:r w:rsidRPr="00DC7668">
        <w:rPr>
          <w:rFonts w:ascii="Arial" w:hAnsi="Arial" w:cs="Arial"/>
          <w:b/>
          <w:sz w:val="20"/>
          <w:szCs w:val="20"/>
        </w:rPr>
        <w:t>РЕШЕНИЕ</w:t>
      </w:r>
    </w:p>
    <w:p w:rsidR="00DC7668" w:rsidRPr="00850C33" w:rsidRDefault="00302FD2" w:rsidP="00DC7668">
      <w:pPr>
        <w:jc w:val="center"/>
        <w:rPr>
          <w:rFonts w:ascii="Arial" w:hAnsi="Arial" w:cs="Arial"/>
          <w:sz w:val="20"/>
          <w:szCs w:val="20"/>
        </w:rPr>
      </w:pPr>
      <w:r>
        <w:rPr>
          <w:rFonts w:ascii="Arial" w:hAnsi="Arial" w:cs="Arial"/>
          <w:sz w:val="20"/>
          <w:szCs w:val="20"/>
        </w:rPr>
        <w:t>(десятая</w:t>
      </w:r>
      <w:r w:rsidR="00DC7668" w:rsidRPr="00850C33">
        <w:rPr>
          <w:rFonts w:ascii="Arial" w:hAnsi="Arial" w:cs="Arial"/>
          <w:sz w:val="20"/>
          <w:szCs w:val="20"/>
        </w:rPr>
        <w:t xml:space="preserve"> сессия)</w:t>
      </w:r>
    </w:p>
    <w:p w:rsidR="00DC7668" w:rsidRPr="00850C33" w:rsidRDefault="00302FD2" w:rsidP="00DC7668">
      <w:pPr>
        <w:jc w:val="center"/>
        <w:rPr>
          <w:rFonts w:ascii="Arial" w:hAnsi="Arial" w:cs="Arial"/>
          <w:sz w:val="20"/>
          <w:szCs w:val="20"/>
        </w:rPr>
      </w:pPr>
      <w:r>
        <w:rPr>
          <w:rFonts w:ascii="Arial" w:hAnsi="Arial" w:cs="Arial"/>
          <w:sz w:val="20"/>
          <w:szCs w:val="20"/>
        </w:rPr>
        <w:t>20.06.2022 № 105</w:t>
      </w:r>
    </w:p>
    <w:p w:rsidR="00DC7668" w:rsidRPr="00DC7668" w:rsidRDefault="00DC7668" w:rsidP="002D3075">
      <w:pPr>
        <w:jc w:val="center"/>
        <w:rPr>
          <w:rFonts w:ascii="Arial" w:hAnsi="Arial" w:cs="Arial"/>
          <w:b/>
          <w:sz w:val="20"/>
          <w:szCs w:val="20"/>
        </w:rPr>
      </w:pPr>
    </w:p>
    <w:p w:rsidR="00603614" w:rsidRDefault="00302FD2" w:rsidP="002D3075">
      <w:pPr>
        <w:jc w:val="center"/>
        <w:rPr>
          <w:rFonts w:ascii="Arial" w:hAnsi="Arial" w:cs="Arial"/>
          <w:b/>
          <w:sz w:val="20"/>
          <w:szCs w:val="20"/>
        </w:rPr>
      </w:pPr>
      <w:r w:rsidRPr="00302FD2">
        <w:rPr>
          <w:rFonts w:ascii="Arial" w:hAnsi="Arial" w:cs="Arial"/>
          <w:b/>
          <w:sz w:val="20"/>
          <w:szCs w:val="20"/>
        </w:rPr>
        <w:t>О назначении дополнительных выборов депутата Совета депутатов города Куйбышева Куйбышевского района Новосибирской области пятого созыва по одномандатному избирательному округу № 1</w:t>
      </w:r>
    </w:p>
    <w:p w:rsidR="00302FD2" w:rsidRDefault="00302FD2" w:rsidP="00302FD2">
      <w:pPr>
        <w:tabs>
          <w:tab w:val="left" w:pos="567"/>
        </w:tabs>
        <w:jc w:val="both"/>
        <w:rPr>
          <w:rFonts w:ascii="Arial" w:hAnsi="Arial" w:cs="Arial"/>
          <w:sz w:val="20"/>
          <w:szCs w:val="20"/>
        </w:rPr>
      </w:pPr>
    </w:p>
    <w:p w:rsidR="00302FD2" w:rsidRPr="00302FD2" w:rsidRDefault="00302FD2" w:rsidP="00302FD2">
      <w:pPr>
        <w:tabs>
          <w:tab w:val="left" w:pos="567"/>
        </w:tabs>
        <w:jc w:val="both"/>
        <w:rPr>
          <w:rFonts w:ascii="Arial" w:hAnsi="Arial" w:cs="Arial"/>
          <w:b/>
          <w:bCs/>
          <w:sz w:val="20"/>
          <w:szCs w:val="20"/>
        </w:rPr>
      </w:pPr>
      <w:r w:rsidRPr="00302FD2">
        <w:rPr>
          <w:rFonts w:ascii="Arial" w:hAnsi="Arial" w:cs="Arial"/>
          <w:sz w:val="20"/>
          <w:szCs w:val="20"/>
        </w:rPr>
        <w:tab/>
        <w:t xml:space="preserve">       В соответствии со статьей 10 Федерального закона </w:t>
      </w:r>
      <w:r>
        <w:rPr>
          <w:rFonts w:ascii="Arial" w:hAnsi="Arial" w:cs="Arial"/>
          <w:sz w:val="20"/>
          <w:szCs w:val="20"/>
        </w:rPr>
        <w:t xml:space="preserve">от 12.06.2002 </w:t>
      </w:r>
      <w:r w:rsidRPr="00302FD2">
        <w:rPr>
          <w:rFonts w:ascii="Arial" w:hAnsi="Arial" w:cs="Arial"/>
          <w:sz w:val="20"/>
          <w:szCs w:val="20"/>
        </w:rPr>
        <w:t>№ 67-ФЗ «Об основных гарантиях избирательных прав и права на участие в референдуме граждан Российской Федерации», статьей 11 Закона Новосибирской области  от 07.12.2006 № 58-ОЗ «О выборах депутатов представительных органов муниципальных образований в Новосибирской области», руководствуясь статьёй 7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r w:rsidRPr="00302FD2">
        <w:rPr>
          <w:rFonts w:ascii="Arial" w:hAnsi="Arial" w:cs="Arial"/>
          <w:b/>
          <w:bCs/>
          <w:sz w:val="20"/>
          <w:szCs w:val="20"/>
        </w:rPr>
        <w:t xml:space="preserve"> </w:t>
      </w:r>
    </w:p>
    <w:p w:rsidR="00302FD2" w:rsidRPr="00302FD2" w:rsidRDefault="00302FD2" w:rsidP="00302FD2">
      <w:pPr>
        <w:tabs>
          <w:tab w:val="left" w:pos="567"/>
        </w:tabs>
        <w:jc w:val="both"/>
        <w:rPr>
          <w:rFonts w:ascii="Arial" w:hAnsi="Arial" w:cs="Arial"/>
          <w:sz w:val="20"/>
          <w:szCs w:val="20"/>
        </w:rPr>
      </w:pPr>
      <w:r w:rsidRPr="00302FD2">
        <w:rPr>
          <w:rFonts w:ascii="Arial" w:hAnsi="Arial" w:cs="Arial"/>
          <w:b/>
          <w:bCs/>
          <w:sz w:val="20"/>
          <w:szCs w:val="20"/>
        </w:rPr>
        <w:t xml:space="preserve">       РЕШИЛ</w:t>
      </w:r>
      <w:r w:rsidRPr="00302FD2">
        <w:rPr>
          <w:rFonts w:ascii="Arial" w:hAnsi="Arial" w:cs="Arial"/>
          <w:sz w:val="20"/>
          <w:szCs w:val="20"/>
        </w:rPr>
        <w:t>:</w:t>
      </w:r>
    </w:p>
    <w:p w:rsidR="00302FD2" w:rsidRPr="00302FD2" w:rsidRDefault="00302FD2" w:rsidP="00302FD2">
      <w:pPr>
        <w:ind w:firstLine="709"/>
        <w:jc w:val="both"/>
        <w:rPr>
          <w:rFonts w:ascii="Arial" w:hAnsi="Arial" w:cs="Arial"/>
          <w:sz w:val="20"/>
          <w:szCs w:val="20"/>
        </w:rPr>
      </w:pPr>
      <w:r w:rsidRPr="00302FD2">
        <w:rPr>
          <w:rFonts w:ascii="Arial" w:hAnsi="Arial" w:cs="Arial"/>
          <w:sz w:val="20"/>
          <w:szCs w:val="20"/>
        </w:rPr>
        <w:lastRenderedPageBreak/>
        <w:t>1. Назначить дополнительные выборы депутата Совета депутатов города Куйбышева Куйбышевского района Новосибирской области пятого созыва по одномандатному избирательному округу № 1 на 11 сентября 2022 года.</w:t>
      </w:r>
    </w:p>
    <w:p w:rsidR="00302FD2" w:rsidRPr="00302FD2" w:rsidRDefault="00302FD2" w:rsidP="00302FD2">
      <w:pPr>
        <w:autoSpaceDE w:val="0"/>
        <w:autoSpaceDN w:val="0"/>
        <w:adjustRightInd w:val="0"/>
        <w:ind w:firstLine="709"/>
        <w:jc w:val="both"/>
        <w:rPr>
          <w:rFonts w:ascii="Arial" w:hAnsi="Arial" w:cs="Arial"/>
          <w:sz w:val="20"/>
          <w:szCs w:val="20"/>
        </w:rPr>
      </w:pPr>
      <w:r w:rsidRPr="00302FD2">
        <w:rPr>
          <w:rFonts w:ascii="Arial" w:hAnsi="Arial" w:cs="Arial"/>
          <w:sz w:val="20"/>
          <w:szCs w:val="20"/>
        </w:rPr>
        <w:t xml:space="preserve">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и в газете «Трудовая жизнь», разместить на официальном сайте администрации города Куйбышева Куйбышевского района Новосибирской области в сети Интернет </w:t>
      </w:r>
      <w:hyperlink r:id="rId10" w:history="1">
        <w:r w:rsidRPr="00302FD2">
          <w:rPr>
            <w:rStyle w:val="a4"/>
            <w:rFonts w:ascii="Arial" w:hAnsi="Arial" w:cs="Arial"/>
            <w:color w:val="auto"/>
            <w:sz w:val="20"/>
            <w:szCs w:val="20"/>
            <w:u w:val="none"/>
            <w:lang w:val="en-US"/>
          </w:rPr>
          <w:t>www</w:t>
        </w:r>
        <w:r w:rsidRPr="00302FD2">
          <w:rPr>
            <w:rStyle w:val="a4"/>
            <w:rFonts w:ascii="Arial" w:hAnsi="Arial" w:cs="Arial"/>
            <w:color w:val="auto"/>
            <w:sz w:val="20"/>
            <w:szCs w:val="20"/>
            <w:u w:val="none"/>
          </w:rPr>
          <w:t>.</w:t>
        </w:r>
        <w:r w:rsidRPr="00302FD2">
          <w:rPr>
            <w:rStyle w:val="a4"/>
            <w:rFonts w:ascii="Arial" w:hAnsi="Arial" w:cs="Arial"/>
            <w:color w:val="auto"/>
            <w:sz w:val="20"/>
            <w:szCs w:val="20"/>
            <w:u w:val="none"/>
            <w:lang w:val="en-US"/>
          </w:rPr>
          <w:t>kainsk</w:t>
        </w:r>
        <w:r w:rsidRPr="00302FD2">
          <w:rPr>
            <w:rStyle w:val="a4"/>
            <w:rFonts w:ascii="Arial" w:hAnsi="Arial" w:cs="Arial"/>
            <w:color w:val="auto"/>
            <w:sz w:val="20"/>
            <w:szCs w:val="20"/>
            <w:u w:val="none"/>
          </w:rPr>
          <w:t>.</w:t>
        </w:r>
        <w:r w:rsidRPr="00302FD2">
          <w:rPr>
            <w:rStyle w:val="a4"/>
            <w:rFonts w:ascii="Arial" w:hAnsi="Arial" w:cs="Arial"/>
            <w:color w:val="auto"/>
            <w:sz w:val="20"/>
            <w:szCs w:val="20"/>
            <w:u w:val="none"/>
            <w:lang w:val="en-US"/>
          </w:rPr>
          <w:t>nso</w:t>
        </w:r>
        <w:r w:rsidRPr="00302FD2">
          <w:rPr>
            <w:rStyle w:val="a4"/>
            <w:rFonts w:ascii="Arial" w:hAnsi="Arial" w:cs="Arial"/>
            <w:color w:val="auto"/>
            <w:sz w:val="20"/>
            <w:szCs w:val="20"/>
            <w:u w:val="none"/>
          </w:rPr>
          <w:t>.</w:t>
        </w:r>
        <w:r w:rsidRPr="00302FD2">
          <w:rPr>
            <w:rStyle w:val="a4"/>
            <w:rFonts w:ascii="Arial" w:hAnsi="Arial" w:cs="Arial"/>
            <w:color w:val="auto"/>
            <w:sz w:val="20"/>
            <w:szCs w:val="20"/>
            <w:u w:val="none"/>
            <w:lang w:val="en-US"/>
          </w:rPr>
          <w:t>ru</w:t>
        </w:r>
      </w:hyperlink>
      <w:r w:rsidRPr="00302FD2">
        <w:rPr>
          <w:rFonts w:ascii="Arial" w:hAnsi="Arial" w:cs="Arial"/>
          <w:sz w:val="20"/>
          <w:szCs w:val="20"/>
        </w:rPr>
        <w:t>.</w:t>
      </w:r>
    </w:p>
    <w:p w:rsidR="00302FD2" w:rsidRPr="00302FD2" w:rsidRDefault="00302FD2" w:rsidP="00302FD2">
      <w:pPr>
        <w:ind w:firstLine="709"/>
        <w:jc w:val="both"/>
        <w:rPr>
          <w:rFonts w:ascii="Arial" w:hAnsi="Arial" w:cs="Arial"/>
          <w:sz w:val="20"/>
          <w:szCs w:val="20"/>
        </w:rPr>
      </w:pPr>
      <w:r w:rsidRPr="00302FD2">
        <w:rPr>
          <w:rFonts w:ascii="Arial" w:hAnsi="Arial" w:cs="Arial"/>
          <w:sz w:val="20"/>
          <w:szCs w:val="20"/>
        </w:rPr>
        <w:t>3. Решение вступает в силу после его официального опубликования.</w:t>
      </w:r>
    </w:p>
    <w:p w:rsidR="00302FD2" w:rsidRPr="00302FD2" w:rsidRDefault="00302FD2" w:rsidP="00302FD2">
      <w:pPr>
        <w:jc w:val="both"/>
        <w:rPr>
          <w:rFonts w:ascii="Arial" w:hAnsi="Arial" w:cs="Arial"/>
          <w:sz w:val="20"/>
          <w:szCs w:val="20"/>
        </w:rPr>
      </w:pPr>
    </w:p>
    <w:tbl>
      <w:tblPr>
        <w:tblW w:w="10897" w:type="dxa"/>
        <w:tblLook w:val="01E0" w:firstRow="1" w:lastRow="1" w:firstColumn="1" w:lastColumn="1" w:noHBand="0" w:noVBand="0"/>
      </w:tblPr>
      <w:tblGrid>
        <w:gridCol w:w="6221"/>
        <w:gridCol w:w="4676"/>
      </w:tblGrid>
      <w:tr w:rsidR="00302FD2" w:rsidRPr="00302FD2" w:rsidTr="00302FD2">
        <w:trPr>
          <w:trHeight w:val="1091"/>
        </w:trPr>
        <w:tc>
          <w:tcPr>
            <w:tcW w:w="6221" w:type="dxa"/>
          </w:tcPr>
          <w:p w:rsidR="00302FD2" w:rsidRPr="00302FD2" w:rsidRDefault="00302FD2" w:rsidP="00302FD2">
            <w:pPr>
              <w:rPr>
                <w:rFonts w:ascii="Arial" w:hAnsi="Arial" w:cs="Arial"/>
                <w:sz w:val="20"/>
                <w:szCs w:val="20"/>
              </w:rPr>
            </w:pPr>
            <w:r w:rsidRPr="00302FD2">
              <w:rPr>
                <w:rFonts w:ascii="Arial" w:hAnsi="Arial" w:cs="Arial"/>
                <w:sz w:val="20"/>
                <w:szCs w:val="20"/>
              </w:rPr>
              <w:t>Глава города Куйбышева</w:t>
            </w:r>
          </w:p>
          <w:p w:rsidR="00302FD2" w:rsidRPr="00302FD2" w:rsidRDefault="00302FD2" w:rsidP="00302FD2">
            <w:pPr>
              <w:ind w:right="-520"/>
              <w:rPr>
                <w:rFonts w:ascii="Arial" w:hAnsi="Arial" w:cs="Arial"/>
                <w:sz w:val="20"/>
                <w:szCs w:val="20"/>
              </w:rPr>
            </w:pPr>
            <w:r w:rsidRPr="00302FD2">
              <w:rPr>
                <w:rFonts w:ascii="Arial" w:hAnsi="Arial" w:cs="Arial"/>
                <w:sz w:val="20"/>
                <w:szCs w:val="20"/>
              </w:rPr>
              <w:t>Куйбышевского района</w:t>
            </w:r>
          </w:p>
          <w:p w:rsidR="00302FD2" w:rsidRPr="00302FD2" w:rsidRDefault="00302FD2" w:rsidP="00302FD2">
            <w:pPr>
              <w:rPr>
                <w:rFonts w:ascii="Arial" w:hAnsi="Arial" w:cs="Arial"/>
                <w:sz w:val="20"/>
                <w:szCs w:val="20"/>
              </w:rPr>
            </w:pPr>
            <w:r w:rsidRPr="00302FD2">
              <w:rPr>
                <w:rFonts w:ascii="Arial" w:hAnsi="Arial" w:cs="Arial"/>
                <w:sz w:val="20"/>
                <w:szCs w:val="20"/>
              </w:rPr>
              <w:t>Новосибирской области</w:t>
            </w:r>
          </w:p>
          <w:p w:rsidR="00302FD2" w:rsidRPr="00302FD2" w:rsidRDefault="00302FD2" w:rsidP="00302FD2">
            <w:pPr>
              <w:rPr>
                <w:rFonts w:ascii="Arial" w:hAnsi="Arial" w:cs="Arial"/>
                <w:sz w:val="20"/>
                <w:szCs w:val="20"/>
              </w:rPr>
            </w:pPr>
          </w:p>
          <w:p w:rsidR="00302FD2" w:rsidRPr="00302FD2" w:rsidRDefault="00302FD2" w:rsidP="00302FD2">
            <w:pPr>
              <w:rPr>
                <w:rFonts w:ascii="Arial" w:hAnsi="Arial" w:cs="Arial"/>
                <w:sz w:val="20"/>
                <w:szCs w:val="20"/>
              </w:rPr>
            </w:pPr>
            <w:r w:rsidRPr="00302FD2">
              <w:rPr>
                <w:rFonts w:ascii="Arial" w:hAnsi="Arial" w:cs="Arial"/>
                <w:sz w:val="20"/>
                <w:szCs w:val="20"/>
              </w:rPr>
              <w:t>______________А.А. Андронов</w:t>
            </w:r>
          </w:p>
        </w:tc>
        <w:tc>
          <w:tcPr>
            <w:tcW w:w="4676" w:type="dxa"/>
          </w:tcPr>
          <w:p w:rsidR="00302FD2" w:rsidRPr="00302FD2" w:rsidRDefault="00302FD2" w:rsidP="00302FD2">
            <w:pPr>
              <w:rPr>
                <w:rFonts w:ascii="Arial" w:hAnsi="Arial" w:cs="Arial"/>
                <w:sz w:val="20"/>
                <w:szCs w:val="20"/>
              </w:rPr>
            </w:pPr>
            <w:r w:rsidRPr="00302FD2">
              <w:rPr>
                <w:rFonts w:ascii="Arial" w:hAnsi="Arial" w:cs="Arial"/>
                <w:sz w:val="20"/>
                <w:szCs w:val="20"/>
              </w:rPr>
              <w:t>Председатель Совета депутатов</w:t>
            </w:r>
          </w:p>
          <w:p w:rsidR="00302FD2" w:rsidRPr="00302FD2" w:rsidRDefault="00302FD2" w:rsidP="00302FD2">
            <w:pPr>
              <w:rPr>
                <w:rFonts w:ascii="Arial" w:hAnsi="Arial" w:cs="Arial"/>
                <w:sz w:val="20"/>
                <w:szCs w:val="20"/>
              </w:rPr>
            </w:pPr>
            <w:r w:rsidRPr="00302FD2">
              <w:rPr>
                <w:rFonts w:ascii="Arial" w:hAnsi="Arial" w:cs="Arial"/>
                <w:sz w:val="20"/>
                <w:szCs w:val="20"/>
              </w:rPr>
              <w:t xml:space="preserve">города Куйбышева </w:t>
            </w:r>
          </w:p>
          <w:p w:rsidR="00302FD2" w:rsidRPr="00302FD2" w:rsidRDefault="00302FD2" w:rsidP="00302FD2">
            <w:pPr>
              <w:rPr>
                <w:rFonts w:ascii="Arial" w:hAnsi="Arial" w:cs="Arial"/>
                <w:sz w:val="20"/>
                <w:szCs w:val="20"/>
              </w:rPr>
            </w:pPr>
            <w:r w:rsidRPr="00302FD2">
              <w:rPr>
                <w:rFonts w:ascii="Arial" w:hAnsi="Arial" w:cs="Arial"/>
                <w:sz w:val="20"/>
                <w:szCs w:val="20"/>
              </w:rPr>
              <w:t>Куйбышевского района</w:t>
            </w:r>
          </w:p>
          <w:p w:rsidR="00302FD2" w:rsidRPr="00302FD2" w:rsidRDefault="00302FD2" w:rsidP="00302FD2">
            <w:pPr>
              <w:rPr>
                <w:rFonts w:ascii="Arial" w:hAnsi="Arial" w:cs="Arial"/>
                <w:sz w:val="20"/>
                <w:szCs w:val="20"/>
              </w:rPr>
            </w:pPr>
            <w:r w:rsidRPr="00302FD2">
              <w:rPr>
                <w:rFonts w:ascii="Arial" w:hAnsi="Arial" w:cs="Arial"/>
                <w:sz w:val="20"/>
                <w:szCs w:val="20"/>
              </w:rPr>
              <w:t>Новосибирской области</w:t>
            </w:r>
          </w:p>
          <w:p w:rsidR="00302FD2" w:rsidRPr="00302FD2" w:rsidRDefault="00302FD2" w:rsidP="00302FD2">
            <w:pPr>
              <w:rPr>
                <w:rFonts w:ascii="Arial" w:hAnsi="Arial" w:cs="Arial"/>
                <w:sz w:val="20"/>
                <w:szCs w:val="20"/>
              </w:rPr>
            </w:pPr>
            <w:r w:rsidRPr="00302FD2">
              <w:rPr>
                <w:rFonts w:ascii="Arial" w:hAnsi="Arial" w:cs="Arial"/>
                <w:sz w:val="20"/>
                <w:szCs w:val="20"/>
              </w:rPr>
              <w:t xml:space="preserve">_______________ Е.А.Яблокова   </w:t>
            </w:r>
          </w:p>
        </w:tc>
      </w:tr>
    </w:tbl>
    <w:p w:rsidR="00302FD2" w:rsidRPr="00302FD2" w:rsidRDefault="00302FD2" w:rsidP="00302FD2">
      <w:pPr>
        <w:jc w:val="both"/>
        <w:rPr>
          <w:rFonts w:ascii="Arial" w:hAnsi="Arial" w:cs="Arial"/>
          <w:sz w:val="20"/>
          <w:szCs w:val="20"/>
        </w:rPr>
      </w:pPr>
    </w:p>
    <w:p w:rsidR="00302FD2" w:rsidRPr="00302FD2" w:rsidRDefault="00302FD2" w:rsidP="00302FD2">
      <w:pPr>
        <w:jc w:val="both"/>
        <w:rPr>
          <w:rFonts w:ascii="Arial" w:hAnsi="Arial" w:cs="Arial"/>
          <w:sz w:val="20"/>
          <w:szCs w:val="20"/>
        </w:rPr>
      </w:pPr>
      <w:r w:rsidRPr="00302FD2">
        <w:rPr>
          <w:rFonts w:ascii="Arial" w:hAnsi="Arial" w:cs="Arial"/>
          <w:sz w:val="20"/>
          <w:szCs w:val="20"/>
        </w:rPr>
        <w:t>г. Куйбышев,</w:t>
      </w:r>
    </w:p>
    <w:p w:rsidR="00302FD2" w:rsidRPr="00302FD2" w:rsidRDefault="00302FD2" w:rsidP="00302FD2">
      <w:pPr>
        <w:jc w:val="both"/>
        <w:rPr>
          <w:rFonts w:ascii="Arial" w:hAnsi="Arial" w:cs="Arial"/>
          <w:sz w:val="20"/>
          <w:szCs w:val="20"/>
        </w:rPr>
      </w:pPr>
      <w:r w:rsidRPr="00302FD2">
        <w:rPr>
          <w:rFonts w:ascii="Arial" w:hAnsi="Arial" w:cs="Arial"/>
          <w:sz w:val="20"/>
          <w:szCs w:val="20"/>
        </w:rPr>
        <w:t>ул. Краскома,37</w:t>
      </w:r>
    </w:p>
    <w:p w:rsidR="00302FD2" w:rsidRPr="00302FD2" w:rsidRDefault="00302FD2" w:rsidP="00302FD2">
      <w:pPr>
        <w:jc w:val="both"/>
        <w:rPr>
          <w:rFonts w:ascii="Arial" w:hAnsi="Arial" w:cs="Arial"/>
          <w:sz w:val="20"/>
          <w:szCs w:val="20"/>
        </w:rPr>
      </w:pPr>
      <w:r w:rsidRPr="00302FD2">
        <w:rPr>
          <w:rFonts w:ascii="Arial" w:hAnsi="Arial" w:cs="Arial"/>
          <w:sz w:val="20"/>
          <w:szCs w:val="20"/>
          <w:u w:val="single"/>
        </w:rPr>
        <w:t>« 20 » июня 2022 года</w:t>
      </w:r>
      <w:r w:rsidRPr="00302FD2">
        <w:rPr>
          <w:rFonts w:ascii="Arial" w:hAnsi="Arial" w:cs="Arial"/>
          <w:sz w:val="20"/>
          <w:szCs w:val="20"/>
        </w:rPr>
        <w:t xml:space="preserve"> </w:t>
      </w:r>
    </w:p>
    <w:p w:rsidR="00302FD2" w:rsidRPr="00302FD2" w:rsidRDefault="00302FD2" w:rsidP="00302FD2">
      <w:pPr>
        <w:jc w:val="both"/>
        <w:rPr>
          <w:rFonts w:ascii="Arial" w:hAnsi="Arial" w:cs="Arial"/>
          <w:sz w:val="20"/>
          <w:szCs w:val="20"/>
        </w:rPr>
      </w:pPr>
      <w:r w:rsidRPr="00302FD2">
        <w:rPr>
          <w:rFonts w:ascii="Arial" w:hAnsi="Arial" w:cs="Arial"/>
          <w:sz w:val="20"/>
          <w:szCs w:val="20"/>
        </w:rPr>
        <w:t xml:space="preserve">№ 105 - НПА                                                                                              </w:t>
      </w:r>
    </w:p>
    <w:p w:rsidR="00064052" w:rsidRPr="00302FD2" w:rsidRDefault="00064052" w:rsidP="00302FD2">
      <w:pPr>
        <w:tabs>
          <w:tab w:val="left" w:pos="2040"/>
        </w:tabs>
        <w:jc w:val="both"/>
        <w:rPr>
          <w:rFonts w:ascii="Arial" w:hAnsi="Arial" w:cs="Arial"/>
          <w:sz w:val="20"/>
          <w:szCs w:val="20"/>
        </w:rPr>
      </w:pPr>
    </w:p>
    <w:p w:rsidR="002D3075" w:rsidRDefault="00064052" w:rsidP="00064052">
      <w:pPr>
        <w:pStyle w:val="af0"/>
        <w:numPr>
          <w:ilvl w:val="1"/>
          <w:numId w:val="12"/>
        </w:numPr>
        <w:tabs>
          <w:tab w:val="left" w:pos="2040"/>
        </w:tabs>
        <w:ind w:left="0" w:firstLine="0"/>
        <w:jc w:val="both"/>
        <w:rPr>
          <w:rFonts w:ascii="Arial" w:hAnsi="Arial" w:cs="Arial"/>
          <w:sz w:val="20"/>
          <w:szCs w:val="20"/>
        </w:rPr>
      </w:pPr>
      <w:r w:rsidRPr="00064052">
        <w:rPr>
          <w:rFonts w:ascii="Arial" w:hAnsi="Arial" w:cs="Arial"/>
          <w:b/>
          <w:sz w:val="20"/>
          <w:szCs w:val="20"/>
        </w:rPr>
        <w:t>РЕШЕНИЕ СОВЕТА ДЕПУТАТОВ ГОРОДА КУЙБЫШЕВА КУЙБЫШЕВСКОГО РАЙОНА НОВОСИБИРСКОЙ ОБЛАСТИ ПЯТОГО СОЗЫВА от 20.06.2022 № 106</w:t>
      </w:r>
      <w:r w:rsidRPr="00064052">
        <w:rPr>
          <w:rFonts w:ascii="Arial" w:hAnsi="Arial" w:cs="Arial"/>
          <w:sz w:val="20"/>
          <w:szCs w:val="20"/>
        </w:rPr>
        <w:t xml:space="preserve"> «О внесении изменений в решение Совета депутатов города Куйбышева Куйбышевского района Новосибирской области от 26.04.2021 № 532 «О Регламенте Совета депутатов города Куйбышева Куйбышевско</w:t>
      </w:r>
      <w:r>
        <w:rPr>
          <w:rFonts w:ascii="Arial" w:hAnsi="Arial" w:cs="Arial"/>
          <w:sz w:val="20"/>
          <w:szCs w:val="20"/>
        </w:rPr>
        <w:t>го района Новосибирской области»</w:t>
      </w:r>
    </w:p>
    <w:p w:rsidR="00064052" w:rsidRPr="00DC7668" w:rsidRDefault="00064052" w:rsidP="00064052">
      <w:pPr>
        <w:jc w:val="center"/>
        <w:rPr>
          <w:rFonts w:ascii="Arial" w:hAnsi="Arial" w:cs="Arial"/>
          <w:b/>
          <w:sz w:val="20"/>
          <w:szCs w:val="20"/>
        </w:rPr>
      </w:pPr>
    </w:p>
    <w:p w:rsidR="00064052" w:rsidRPr="00DC7668" w:rsidRDefault="00064052" w:rsidP="00064052">
      <w:pPr>
        <w:jc w:val="center"/>
        <w:rPr>
          <w:rFonts w:ascii="Arial" w:hAnsi="Arial" w:cs="Arial"/>
          <w:b/>
          <w:sz w:val="20"/>
          <w:szCs w:val="20"/>
        </w:rPr>
      </w:pPr>
      <w:r w:rsidRPr="00DC7668">
        <w:rPr>
          <w:rFonts w:ascii="Arial" w:hAnsi="Arial" w:cs="Arial"/>
          <w:b/>
          <w:sz w:val="20"/>
          <w:szCs w:val="20"/>
        </w:rPr>
        <w:t>РЕШЕНИЕ</w:t>
      </w:r>
    </w:p>
    <w:p w:rsidR="00064052" w:rsidRPr="00850C33" w:rsidRDefault="00064052" w:rsidP="00064052">
      <w:pPr>
        <w:jc w:val="center"/>
        <w:rPr>
          <w:rFonts w:ascii="Arial" w:hAnsi="Arial" w:cs="Arial"/>
          <w:sz w:val="20"/>
          <w:szCs w:val="20"/>
        </w:rPr>
      </w:pPr>
      <w:r>
        <w:rPr>
          <w:rFonts w:ascii="Arial" w:hAnsi="Arial" w:cs="Arial"/>
          <w:sz w:val="20"/>
          <w:szCs w:val="20"/>
        </w:rPr>
        <w:t>(десятая</w:t>
      </w:r>
      <w:r w:rsidRPr="00850C33">
        <w:rPr>
          <w:rFonts w:ascii="Arial" w:hAnsi="Arial" w:cs="Arial"/>
          <w:sz w:val="20"/>
          <w:szCs w:val="20"/>
        </w:rPr>
        <w:t xml:space="preserve"> сессия)</w:t>
      </w:r>
    </w:p>
    <w:p w:rsidR="00064052" w:rsidRDefault="00064052" w:rsidP="00064052">
      <w:pPr>
        <w:jc w:val="center"/>
        <w:rPr>
          <w:rFonts w:ascii="Arial" w:hAnsi="Arial" w:cs="Arial"/>
          <w:sz w:val="20"/>
          <w:szCs w:val="20"/>
        </w:rPr>
      </w:pPr>
      <w:r>
        <w:rPr>
          <w:rFonts w:ascii="Arial" w:hAnsi="Arial" w:cs="Arial"/>
          <w:sz w:val="20"/>
          <w:szCs w:val="20"/>
        </w:rPr>
        <w:t>20.06.2022 № 106</w:t>
      </w:r>
    </w:p>
    <w:p w:rsidR="00064052" w:rsidRDefault="00064052" w:rsidP="00064052">
      <w:pPr>
        <w:jc w:val="center"/>
        <w:rPr>
          <w:rFonts w:ascii="Arial" w:hAnsi="Arial" w:cs="Arial"/>
          <w:sz w:val="20"/>
          <w:szCs w:val="20"/>
        </w:rPr>
      </w:pPr>
    </w:p>
    <w:p w:rsidR="00064052" w:rsidRPr="00E67E1D" w:rsidRDefault="00064052" w:rsidP="00064052">
      <w:pPr>
        <w:jc w:val="center"/>
        <w:rPr>
          <w:rFonts w:ascii="Arial" w:hAnsi="Arial" w:cs="Arial"/>
          <w:b/>
          <w:sz w:val="20"/>
          <w:szCs w:val="20"/>
        </w:rPr>
      </w:pPr>
      <w:r w:rsidRPr="00E67E1D">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26.04.2021 № 532 «О Регламенте Совета депутатов города Куйбышева Куйбышевского района Новосибирской области»</w:t>
      </w:r>
    </w:p>
    <w:p w:rsidR="00064052" w:rsidRDefault="00064052" w:rsidP="00064052">
      <w:pPr>
        <w:jc w:val="center"/>
        <w:rPr>
          <w:rFonts w:ascii="Arial" w:hAnsi="Arial" w:cs="Arial"/>
          <w:sz w:val="20"/>
          <w:szCs w:val="20"/>
        </w:rPr>
      </w:pPr>
    </w:p>
    <w:p w:rsidR="00064052" w:rsidRPr="00064052" w:rsidRDefault="00064052" w:rsidP="00064052">
      <w:pPr>
        <w:ind w:firstLine="709"/>
        <w:jc w:val="both"/>
        <w:rPr>
          <w:rFonts w:ascii="Arial" w:hAnsi="Arial" w:cs="Arial"/>
          <w:sz w:val="20"/>
          <w:szCs w:val="20"/>
        </w:rPr>
      </w:pPr>
      <w:r w:rsidRPr="00064052">
        <w:rPr>
          <w:rFonts w:ascii="Arial" w:hAnsi="Arial" w:cs="Arial"/>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w:t>
      </w:r>
      <w:r>
        <w:rPr>
          <w:rFonts w:ascii="Arial" w:hAnsi="Arial" w:cs="Arial"/>
          <w:sz w:val="20"/>
          <w:szCs w:val="20"/>
        </w:rPr>
        <w:t>ления города Куйбышева Куйбышев</w:t>
      </w:r>
      <w:r w:rsidRPr="00064052">
        <w:rPr>
          <w:rFonts w:ascii="Arial" w:hAnsi="Arial" w:cs="Arial"/>
          <w:sz w:val="20"/>
          <w:szCs w:val="20"/>
        </w:rPr>
        <w:t>ского района Новосибирской области, Совет депутатов города Куйбышева Куйбышевского района Новосибирской области</w:t>
      </w:r>
    </w:p>
    <w:p w:rsidR="00064052" w:rsidRPr="00064052" w:rsidRDefault="00064052" w:rsidP="00064052">
      <w:pPr>
        <w:jc w:val="both"/>
        <w:rPr>
          <w:rFonts w:ascii="Arial" w:hAnsi="Arial" w:cs="Arial"/>
          <w:sz w:val="20"/>
          <w:szCs w:val="20"/>
        </w:rPr>
      </w:pPr>
      <w:r w:rsidRPr="00064052">
        <w:rPr>
          <w:rFonts w:ascii="Arial" w:hAnsi="Arial" w:cs="Arial"/>
          <w:sz w:val="20"/>
          <w:szCs w:val="20"/>
        </w:rPr>
        <w:t>РЕШИЛ:</w:t>
      </w:r>
    </w:p>
    <w:p w:rsidR="00064052" w:rsidRPr="00064052" w:rsidRDefault="00064052" w:rsidP="00064052">
      <w:pPr>
        <w:ind w:firstLine="567"/>
        <w:jc w:val="both"/>
        <w:rPr>
          <w:rFonts w:ascii="Arial" w:hAnsi="Arial" w:cs="Arial"/>
          <w:sz w:val="20"/>
          <w:szCs w:val="20"/>
        </w:rPr>
      </w:pPr>
      <w:r w:rsidRPr="00064052">
        <w:rPr>
          <w:rFonts w:ascii="Arial" w:hAnsi="Arial" w:cs="Arial"/>
          <w:sz w:val="20"/>
          <w:szCs w:val="20"/>
        </w:rPr>
        <w:t>1. Внести в ст</w:t>
      </w:r>
      <w:r>
        <w:rPr>
          <w:rFonts w:ascii="Arial" w:hAnsi="Arial" w:cs="Arial"/>
          <w:sz w:val="20"/>
          <w:szCs w:val="20"/>
        </w:rPr>
        <w:t>атью 30 решения «Правомочность заседания сессии» Со</w:t>
      </w:r>
      <w:r w:rsidRPr="00064052">
        <w:rPr>
          <w:rFonts w:ascii="Arial" w:hAnsi="Arial" w:cs="Arial"/>
          <w:sz w:val="20"/>
          <w:szCs w:val="20"/>
        </w:rPr>
        <w:t>вета депутатов города Куйбышева Куйбышевского района Новосибирской области от 26.04.2021 № 532 «О Регламе</w:t>
      </w:r>
      <w:r>
        <w:rPr>
          <w:rFonts w:ascii="Arial" w:hAnsi="Arial" w:cs="Arial"/>
          <w:sz w:val="20"/>
          <w:szCs w:val="20"/>
        </w:rPr>
        <w:t>нте Совета депутатов города Куй</w:t>
      </w:r>
      <w:r w:rsidRPr="00064052">
        <w:rPr>
          <w:rFonts w:ascii="Arial" w:hAnsi="Arial" w:cs="Arial"/>
          <w:sz w:val="20"/>
          <w:szCs w:val="20"/>
        </w:rPr>
        <w:t>бышева Куйбышевского района Новосиби</w:t>
      </w:r>
      <w:r>
        <w:rPr>
          <w:rFonts w:ascii="Arial" w:hAnsi="Arial" w:cs="Arial"/>
          <w:sz w:val="20"/>
          <w:szCs w:val="20"/>
        </w:rPr>
        <w:t>рской области» следующие измене</w:t>
      </w:r>
      <w:r w:rsidRPr="00064052">
        <w:rPr>
          <w:rFonts w:ascii="Arial" w:hAnsi="Arial" w:cs="Arial"/>
          <w:sz w:val="20"/>
          <w:szCs w:val="20"/>
        </w:rPr>
        <w:t>ния:</w:t>
      </w:r>
    </w:p>
    <w:p w:rsidR="00064052" w:rsidRPr="00064052" w:rsidRDefault="00064052" w:rsidP="00064052">
      <w:pPr>
        <w:ind w:firstLine="851"/>
        <w:jc w:val="both"/>
        <w:rPr>
          <w:rFonts w:ascii="Arial" w:hAnsi="Arial" w:cs="Arial"/>
          <w:sz w:val="20"/>
          <w:szCs w:val="20"/>
        </w:rPr>
      </w:pPr>
      <w:r>
        <w:rPr>
          <w:rFonts w:ascii="Arial" w:hAnsi="Arial" w:cs="Arial"/>
          <w:sz w:val="20"/>
          <w:szCs w:val="20"/>
        </w:rPr>
        <w:t>1.1.</w:t>
      </w:r>
      <w:r w:rsidRPr="00064052">
        <w:rPr>
          <w:rFonts w:ascii="Arial" w:hAnsi="Arial" w:cs="Arial"/>
          <w:sz w:val="20"/>
          <w:szCs w:val="20"/>
        </w:rPr>
        <w:t>пункт 1 изложить в следующей редакции:</w:t>
      </w:r>
    </w:p>
    <w:p w:rsidR="00064052" w:rsidRPr="00064052" w:rsidRDefault="00064052" w:rsidP="00064052">
      <w:pPr>
        <w:jc w:val="both"/>
        <w:rPr>
          <w:rFonts w:ascii="Arial" w:hAnsi="Arial" w:cs="Arial"/>
          <w:sz w:val="20"/>
          <w:szCs w:val="20"/>
        </w:rPr>
      </w:pPr>
      <w:r w:rsidRPr="00064052">
        <w:rPr>
          <w:rFonts w:ascii="Arial" w:hAnsi="Arial" w:cs="Arial"/>
          <w:sz w:val="20"/>
          <w:szCs w:val="20"/>
        </w:rPr>
        <w:t xml:space="preserve">«1. Заседание Совета депутатов не может считаться правомочным, если на нем присутствует менее 50 процентов от числа избранных депутатов. </w:t>
      </w:r>
    </w:p>
    <w:p w:rsidR="00064052" w:rsidRPr="00064052" w:rsidRDefault="00064052" w:rsidP="00064052">
      <w:pPr>
        <w:jc w:val="both"/>
        <w:rPr>
          <w:rFonts w:ascii="Arial" w:hAnsi="Arial" w:cs="Arial"/>
          <w:sz w:val="20"/>
          <w:szCs w:val="20"/>
        </w:rPr>
      </w:pPr>
      <w:r w:rsidRPr="00064052">
        <w:rPr>
          <w:rFonts w:ascii="Arial" w:hAnsi="Arial" w:cs="Arial"/>
          <w:sz w:val="20"/>
          <w:szCs w:val="20"/>
        </w:rPr>
        <w:t>Число депутатов, присутствующих на с</w:t>
      </w:r>
      <w:r>
        <w:rPr>
          <w:rFonts w:ascii="Arial" w:hAnsi="Arial" w:cs="Arial"/>
          <w:sz w:val="20"/>
          <w:szCs w:val="20"/>
        </w:rPr>
        <w:t>ессии, определяется по результатам регистрации депутатов</w:t>
      </w:r>
      <w:r w:rsidRPr="00064052">
        <w:rPr>
          <w:rFonts w:ascii="Arial" w:hAnsi="Arial" w:cs="Arial"/>
          <w:sz w:val="20"/>
          <w:szCs w:val="20"/>
        </w:rPr>
        <w:t>»;</w:t>
      </w:r>
    </w:p>
    <w:p w:rsidR="00064052" w:rsidRPr="00064052" w:rsidRDefault="00064052" w:rsidP="00064052">
      <w:pPr>
        <w:ind w:firstLine="851"/>
        <w:jc w:val="both"/>
        <w:rPr>
          <w:rFonts w:ascii="Arial" w:hAnsi="Arial" w:cs="Arial"/>
          <w:sz w:val="20"/>
          <w:szCs w:val="20"/>
        </w:rPr>
      </w:pPr>
      <w:r w:rsidRPr="00064052">
        <w:rPr>
          <w:rFonts w:ascii="Arial" w:hAnsi="Arial" w:cs="Arial"/>
          <w:sz w:val="20"/>
          <w:szCs w:val="20"/>
        </w:rPr>
        <w:t>1.2.пункт 2 исключить.</w:t>
      </w:r>
    </w:p>
    <w:p w:rsidR="00064052" w:rsidRDefault="00064052" w:rsidP="00064052">
      <w:pPr>
        <w:ind w:firstLine="567"/>
        <w:jc w:val="both"/>
        <w:rPr>
          <w:rFonts w:ascii="Arial" w:hAnsi="Arial" w:cs="Arial"/>
          <w:sz w:val="20"/>
          <w:szCs w:val="20"/>
        </w:rPr>
      </w:pPr>
      <w:r w:rsidRPr="00064052">
        <w:rPr>
          <w:rFonts w:ascii="Arial" w:hAnsi="Arial" w:cs="Arial"/>
          <w:sz w:val="20"/>
          <w:szCs w:val="20"/>
        </w:rPr>
        <w:t>2. Настоящее решение вступает в сил</w:t>
      </w:r>
      <w:r>
        <w:rPr>
          <w:rFonts w:ascii="Arial" w:hAnsi="Arial" w:cs="Arial"/>
          <w:sz w:val="20"/>
          <w:szCs w:val="20"/>
        </w:rPr>
        <w:t>у после официального опубликова</w:t>
      </w:r>
      <w:r w:rsidRPr="00064052">
        <w:rPr>
          <w:rFonts w:ascii="Arial" w:hAnsi="Arial" w:cs="Arial"/>
          <w:sz w:val="20"/>
          <w:szCs w:val="20"/>
        </w:rPr>
        <w:t>ния в периодическом печатном издании «</w:t>
      </w:r>
      <w:r>
        <w:rPr>
          <w:rFonts w:ascii="Arial" w:hAnsi="Arial" w:cs="Arial"/>
          <w:sz w:val="20"/>
          <w:szCs w:val="20"/>
        </w:rPr>
        <w:t>Бюллетень органов местного само</w:t>
      </w:r>
      <w:r w:rsidRPr="00064052">
        <w:rPr>
          <w:rFonts w:ascii="Arial" w:hAnsi="Arial" w:cs="Arial"/>
          <w:sz w:val="20"/>
          <w:szCs w:val="20"/>
        </w:rPr>
        <w:t>управления города Куйбышева Куйбышев</w:t>
      </w:r>
      <w:r>
        <w:rPr>
          <w:rFonts w:ascii="Arial" w:hAnsi="Arial" w:cs="Arial"/>
          <w:sz w:val="20"/>
          <w:szCs w:val="20"/>
        </w:rPr>
        <w:t>ского района Новосибирской обла</w:t>
      </w:r>
      <w:r w:rsidRPr="00064052">
        <w:rPr>
          <w:rFonts w:ascii="Arial" w:hAnsi="Arial" w:cs="Arial"/>
          <w:sz w:val="20"/>
          <w:szCs w:val="20"/>
        </w:rPr>
        <w:t>сти».</w:t>
      </w:r>
    </w:p>
    <w:p w:rsidR="00C22CA0" w:rsidRDefault="00C22CA0" w:rsidP="00064052">
      <w:pPr>
        <w:tabs>
          <w:tab w:val="left" w:pos="5388"/>
        </w:tabs>
        <w:jc w:val="both"/>
        <w:rPr>
          <w:rFonts w:ascii="Arial" w:hAnsi="Arial" w:cs="Arial"/>
          <w:sz w:val="20"/>
          <w:szCs w:val="20"/>
        </w:rPr>
      </w:pPr>
    </w:p>
    <w:p w:rsidR="00064052" w:rsidRPr="00064052" w:rsidRDefault="00064052" w:rsidP="00064052">
      <w:pPr>
        <w:tabs>
          <w:tab w:val="left" w:pos="5388"/>
        </w:tabs>
        <w:jc w:val="both"/>
        <w:rPr>
          <w:rFonts w:ascii="Arial" w:hAnsi="Arial" w:cs="Arial"/>
          <w:sz w:val="20"/>
          <w:szCs w:val="20"/>
        </w:rPr>
      </w:pPr>
      <w:r w:rsidRPr="00064052">
        <w:rPr>
          <w:rFonts w:ascii="Arial" w:hAnsi="Arial" w:cs="Arial"/>
          <w:sz w:val="20"/>
          <w:szCs w:val="20"/>
        </w:rPr>
        <w:t xml:space="preserve">Председатель Совета депутатов </w:t>
      </w:r>
      <w:r>
        <w:rPr>
          <w:rFonts w:ascii="Arial" w:hAnsi="Arial" w:cs="Arial"/>
          <w:sz w:val="20"/>
          <w:szCs w:val="20"/>
        </w:rPr>
        <w:tab/>
        <w:t xml:space="preserve">     Глава города Куйбышева</w:t>
      </w:r>
    </w:p>
    <w:p w:rsidR="00064052" w:rsidRDefault="00064052" w:rsidP="00064052">
      <w:pPr>
        <w:tabs>
          <w:tab w:val="left" w:pos="5928"/>
        </w:tabs>
        <w:jc w:val="both"/>
        <w:rPr>
          <w:rFonts w:ascii="Arial" w:hAnsi="Arial" w:cs="Arial"/>
          <w:sz w:val="20"/>
          <w:szCs w:val="20"/>
        </w:rPr>
      </w:pPr>
      <w:r w:rsidRPr="00064052">
        <w:rPr>
          <w:rFonts w:ascii="Arial" w:hAnsi="Arial" w:cs="Arial"/>
          <w:sz w:val="20"/>
          <w:szCs w:val="20"/>
        </w:rPr>
        <w:t>гор</w:t>
      </w:r>
      <w:r>
        <w:rPr>
          <w:rFonts w:ascii="Arial" w:hAnsi="Arial" w:cs="Arial"/>
          <w:sz w:val="20"/>
          <w:szCs w:val="20"/>
        </w:rPr>
        <w:t>ода Куйбышева                                                                      Куйбышевского района</w:t>
      </w:r>
    </w:p>
    <w:p w:rsidR="00064052" w:rsidRDefault="00064052" w:rsidP="00064052">
      <w:pPr>
        <w:tabs>
          <w:tab w:val="left" w:pos="5928"/>
        </w:tabs>
        <w:jc w:val="both"/>
        <w:rPr>
          <w:rFonts w:ascii="Arial" w:hAnsi="Arial" w:cs="Arial"/>
          <w:sz w:val="20"/>
          <w:szCs w:val="20"/>
        </w:rPr>
      </w:pPr>
      <w:r>
        <w:rPr>
          <w:rFonts w:ascii="Arial" w:hAnsi="Arial" w:cs="Arial"/>
          <w:sz w:val="20"/>
          <w:szCs w:val="20"/>
        </w:rPr>
        <w:t>Куйбышевского рай</w:t>
      </w:r>
      <w:r w:rsidRPr="00064052">
        <w:rPr>
          <w:rFonts w:ascii="Arial" w:hAnsi="Arial" w:cs="Arial"/>
          <w:sz w:val="20"/>
          <w:szCs w:val="20"/>
        </w:rPr>
        <w:t xml:space="preserve">она </w:t>
      </w:r>
      <w:r>
        <w:rPr>
          <w:rFonts w:ascii="Arial" w:hAnsi="Arial" w:cs="Arial"/>
          <w:sz w:val="20"/>
          <w:szCs w:val="20"/>
        </w:rPr>
        <w:t xml:space="preserve">                                                              Новосибирской области</w:t>
      </w:r>
    </w:p>
    <w:p w:rsidR="00064052" w:rsidRPr="00064052" w:rsidRDefault="00064052" w:rsidP="00064052">
      <w:pPr>
        <w:tabs>
          <w:tab w:val="left" w:pos="5928"/>
        </w:tabs>
        <w:jc w:val="both"/>
        <w:rPr>
          <w:rFonts w:ascii="Arial" w:hAnsi="Arial" w:cs="Arial"/>
          <w:sz w:val="20"/>
          <w:szCs w:val="20"/>
        </w:rPr>
      </w:pPr>
      <w:r w:rsidRPr="00064052">
        <w:rPr>
          <w:rFonts w:ascii="Arial" w:hAnsi="Arial" w:cs="Arial"/>
          <w:sz w:val="20"/>
          <w:szCs w:val="20"/>
        </w:rPr>
        <w:t>Новосибирской области</w:t>
      </w:r>
      <w:r>
        <w:rPr>
          <w:rFonts w:ascii="Arial" w:hAnsi="Arial" w:cs="Arial"/>
          <w:sz w:val="20"/>
          <w:szCs w:val="20"/>
        </w:rPr>
        <w:t xml:space="preserve">                                                             ____________________А.А.Андронов</w:t>
      </w:r>
    </w:p>
    <w:p w:rsidR="00064052" w:rsidRPr="00064052" w:rsidRDefault="00064052" w:rsidP="00064052">
      <w:pPr>
        <w:jc w:val="both"/>
        <w:rPr>
          <w:rFonts w:ascii="Arial" w:hAnsi="Arial" w:cs="Arial"/>
          <w:sz w:val="20"/>
          <w:szCs w:val="20"/>
        </w:rPr>
      </w:pPr>
      <w:r w:rsidRPr="00064052">
        <w:rPr>
          <w:rFonts w:ascii="Arial" w:hAnsi="Arial" w:cs="Arial"/>
          <w:sz w:val="20"/>
          <w:szCs w:val="20"/>
        </w:rPr>
        <w:t>________________Е.А.Яблокова</w:t>
      </w:r>
    </w:p>
    <w:p w:rsidR="00C22CA0" w:rsidRDefault="00C22CA0" w:rsidP="00064052">
      <w:pPr>
        <w:jc w:val="both"/>
        <w:rPr>
          <w:rFonts w:ascii="Arial" w:hAnsi="Arial" w:cs="Arial"/>
          <w:sz w:val="20"/>
          <w:szCs w:val="20"/>
        </w:rPr>
      </w:pPr>
    </w:p>
    <w:p w:rsidR="00064052" w:rsidRPr="00064052" w:rsidRDefault="00064052" w:rsidP="00064052">
      <w:pPr>
        <w:jc w:val="both"/>
        <w:rPr>
          <w:rFonts w:ascii="Arial" w:hAnsi="Arial" w:cs="Arial"/>
          <w:sz w:val="20"/>
          <w:szCs w:val="20"/>
        </w:rPr>
      </w:pPr>
      <w:r w:rsidRPr="00064052">
        <w:rPr>
          <w:rFonts w:ascii="Arial" w:hAnsi="Arial" w:cs="Arial"/>
          <w:sz w:val="20"/>
          <w:szCs w:val="20"/>
        </w:rPr>
        <w:t>г. Куйбышев</w:t>
      </w:r>
    </w:p>
    <w:p w:rsidR="00064052" w:rsidRPr="00064052" w:rsidRDefault="00064052" w:rsidP="00064052">
      <w:pPr>
        <w:jc w:val="both"/>
        <w:rPr>
          <w:rFonts w:ascii="Arial" w:hAnsi="Arial" w:cs="Arial"/>
          <w:sz w:val="20"/>
          <w:szCs w:val="20"/>
        </w:rPr>
      </w:pPr>
      <w:r w:rsidRPr="00064052">
        <w:rPr>
          <w:rFonts w:ascii="Arial" w:hAnsi="Arial" w:cs="Arial"/>
          <w:sz w:val="20"/>
          <w:szCs w:val="20"/>
        </w:rPr>
        <w:t>ул. Краскома, 37</w:t>
      </w:r>
    </w:p>
    <w:p w:rsidR="00064052" w:rsidRPr="00064052" w:rsidRDefault="00064052" w:rsidP="00064052">
      <w:pPr>
        <w:jc w:val="both"/>
        <w:rPr>
          <w:rFonts w:ascii="Arial" w:hAnsi="Arial" w:cs="Arial"/>
          <w:sz w:val="20"/>
          <w:szCs w:val="20"/>
        </w:rPr>
      </w:pPr>
      <w:r w:rsidRPr="00064052">
        <w:rPr>
          <w:rFonts w:ascii="Arial" w:hAnsi="Arial" w:cs="Arial"/>
          <w:sz w:val="20"/>
          <w:szCs w:val="20"/>
        </w:rPr>
        <w:t>« 20 »  июня 2022 г.</w:t>
      </w:r>
    </w:p>
    <w:p w:rsidR="00064052" w:rsidRPr="00064052" w:rsidRDefault="00064052" w:rsidP="00064052">
      <w:pPr>
        <w:jc w:val="both"/>
        <w:rPr>
          <w:rFonts w:ascii="Arial" w:hAnsi="Arial" w:cs="Arial"/>
          <w:sz w:val="20"/>
          <w:szCs w:val="20"/>
        </w:rPr>
      </w:pPr>
      <w:r w:rsidRPr="00064052">
        <w:rPr>
          <w:rFonts w:ascii="Arial" w:hAnsi="Arial" w:cs="Arial"/>
          <w:sz w:val="20"/>
          <w:szCs w:val="20"/>
        </w:rPr>
        <w:t>№ 106 - НПА</w:t>
      </w:r>
    </w:p>
    <w:p w:rsidR="00064052" w:rsidRPr="00064052" w:rsidRDefault="00C22CA0" w:rsidP="00E67E1D">
      <w:pPr>
        <w:jc w:val="both"/>
        <w:rPr>
          <w:rFonts w:ascii="Arial" w:hAnsi="Arial" w:cs="Arial"/>
          <w:sz w:val="20"/>
          <w:szCs w:val="20"/>
        </w:rPr>
      </w:pPr>
      <w:r>
        <w:rPr>
          <w:rFonts w:ascii="Arial" w:hAnsi="Arial" w:cs="Arial"/>
          <w:sz w:val="20"/>
          <w:szCs w:val="20"/>
        </w:rPr>
        <w:lastRenderedPageBreak/>
        <w:t xml:space="preserve"> </w:t>
      </w:r>
      <w:r w:rsidR="00E67E1D" w:rsidRPr="00E67E1D">
        <w:rPr>
          <w:rFonts w:ascii="Arial" w:hAnsi="Arial" w:cs="Arial"/>
          <w:b/>
          <w:sz w:val="20"/>
          <w:szCs w:val="20"/>
        </w:rPr>
        <w:t>1.4.</w:t>
      </w:r>
      <w:r w:rsidR="00E67E1D" w:rsidRPr="00E67E1D">
        <w:rPr>
          <w:rFonts w:ascii="Arial" w:hAnsi="Arial" w:cs="Arial"/>
          <w:b/>
          <w:sz w:val="20"/>
          <w:szCs w:val="20"/>
        </w:rPr>
        <w:tab/>
        <w:t>РЕШЕНИЕ СОВЕТА ДЕПУТАТОВ ГОРОДА КУЙБЫШЕВА КУЙБЫШЕВСКОГО РАЙОНА НОВОСИБИРСКОЙ ОБЛАСТИ ПЯТОГО СОЗЫВА от 20.06.2022 № 107</w:t>
      </w:r>
      <w:r w:rsidR="00E67E1D" w:rsidRPr="00E67E1D">
        <w:rPr>
          <w:rFonts w:ascii="Arial" w:hAnsi="Arial" w:cs="Arial"/>
          <w:sz w:val="20"/>
          <w:szCs w:val="20"/>
        </w:rPr>
        <w:t xml:space="preserve"> «Об установлении размера стоимости движимого имущества, подлежащего включению в Реестр муниципального имущества города Куйбышева Куйбышевского района Новосибирской области»</w:t>
      </w:r>
    </w:p>
    <w:p w:rsidR="00E67E1D" w:rsidRPr="00E67E1D" w:rsidRDefault="00E67E1D" w:rsidP="00E67E1D">
      <w:pPr>
        <w:jc w:val="center"/>
        <w:rPr>
          <w:rFonts w:ascii="Arial" w:hAnsi="Arial" w:cs="Arial"/>
          <w:sz w:val="20"/>
          <w:szCs w:val="20"/>
        </w:rPr>
      </w:pPr>
    </w:p>
    <w:p w:rsidR="00E67E1D" w:rsidRPr="00E67E1D" w:rsidRDefault="00E67E1D" w:rsidP="00E67E1D">
      <w:pPr>
        <w:jc w:val="center"/>
        <w:rPr>
          <w:rFonts w:ascii="Arial" w:hAnsi="Arial" w:cs="Arial"/>
          <w:b/>
          <w:sz w:val="20"/>
          <w:szCs w:val="20"/>
        </w:rPr>
      </w:pPr>
      <w:r w:rsidRPr="00E67E1D">
        <w:rPr>
          <w:rFonts w:ascii="Arial" w:hAnsi="Arial" w:cs="Arial"/>
          <w:b/>
          <w:sz w:val="20"/>
          <w:szCs w:val="20"/>
        </w:rPr>
        <w:t>РЕШЕНИЕ</w:t>
      </w:r>
    </w:p>
    <w:p w:rsidR="00E67E1D" w:rsidRPr="00E67E1D" w:rsidRDefault="00E67E1D" w:rsidP="00E67E1D">
      <w:pPr>
        <w:jc w:val="center"/>
        <w:rPr>
          <w:rFonts w:ascii="Arial" w:hAnsi="Arial" w:cs="Arial"/>
          <w:sz w:val="20"/>
          <w:szCs w:val="20"/>
        </w:rPr>
      </w:pPr>
      <w:r w:rsidRPr="00E67E1D">
        <w:rPr>
          <w:rFonts w:ascii="Arial" w:hAnsi="Arial" w:cs="Arial"/>
          <w:sz w:val="20"/>
          <w:szCs w:val="20"/>
        </w:rPr>
        <w:t>(десятая сессия)</w:t>
      </w:r>
    </w:p>
    <w:p w:rsidR="00064052" w:rsidRDefault="00E67E1D" w:rsidP="00E67E1D">
      <w:pPr>
        <w:jc w:val="center"/>
        <w:rPr>
          <w:rFonts w:ascii="Arial" w:hAnsi="Arial" w:cs="Arial"/>
          <w:sz w:val="20"/>
          <w:szCs w:val="20"/>
        </w:rPr>
      </w:pPr>
      <w:r w:rsidRPr="00E67E1D">
        <w:rPr>
          <w:rFonts w:ascii="Arial" w:hAnsi="Arial" w:cs="Arial"/>
          <w:sz w:val="20"/>
          <w:szCs w:val="20"/>
        </w:rPr>
        <w:t>20.06.2022 № 106</w:t>
      </w:r>
    </w:p>
    <w:p w:rsidR="00E67E1D" w:rsidRDefault="00E67E1D" w:rsidP="00064052">
      <w:pPr>
        <w:jc w:val="center"/>
        <w:rPr>
          <w:rFonts w:ascii="Arial" w:hAnsi="Arial" w:cs="Arial"/>
          <w:b/>
          <w:sz w:val="20"/>
          <w:szCs w:val="20"/>
        </w:rPr>
      </w:pPr>
    </w:p>
    <w:p w:rsidR="00E67E1D" w:rsidRDefault="00E67E1D" w:rsidP="00064052">
      <w:pPr>
        <w:jc w:val="center"/>
        <w:rPr>
          <w:rFonts w:ascii="Arial" w:hAnsi="Arial" w:cs="Arial"/>
          <w:b/>
          <w:sz w:val="20"/>
          <w:szCs w:val="20"/>
        </w:rPr>
      </w:pPr>
      <w:r w:rsidRPr="00E67E1D">
        <w:rPr>
          <w:rFonts w:ascii="Arial" w:hAnsi="Arial" w:cs="Arial"/>
          <w:b/>
          <w:sz w:val="20"/>
          <w:szCs w:val="20"/>
        </w:rPr>
        <w:t>Об установлении размера стоимости движимого имущества, подлежащего включению в Реестр муниципального имущества города Куйбышева Куйбышевского района Новосибирской области</w:t>
      </w:r>
    </w:p>
    <w:p w:rsidR="00E67E1D" w:rsidRDefault="00E67E1D" w:rsidP="00064052">
      <w:pPr>
        <w:jc w:val="center"/>
        <w:rPr>
          <w:rFonts w:ascii="Arial" w:hAnsi="Arial" w:cs="Arial"/>
          <w:b/>
          <w:sz w:val="20"/>
          <w:szCs w:val="20"/>
        </w:rPr>
      </w:pPr>
    </w:p>
    <w:p w:rsidR="00E67E1D" w:rsidRPr="00E67E1D" w:rsidRDefault="00E67E1D" w:rsidP="00E67E1D">
      <w:pPr>
        <w:autoSpaceDE w:val="0"/>
        <w:autoSpaceDN w:val="0"/>
        <w:adjustRightInd w:val="0"/>
        <w:ind w:firstLine="540"/>
        <w:jc w:val="both"/>
        <w:rPr>
          <w:rFonts w:ascii="Arial" w:hAnsi="Arial" w:cs="Arial"/>
          <w:color w:val="000000"/>
          <w:sz w:val="20"/>
          <w:szCs w:val="20"/>
        </w:rPr>
      </w:pPr>
      <w:r w:rsidRPr="00E67E1D">
        <w:rPr>
          <w:rFonts w:ascii="Arial" w:hAnsi="Arial" w:cs="Arial"/>
          <w:color w:val="000000"/>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Приказом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 руководствуясь Уставом </w:t>
      </w:r>
      <w:r w:rsidRPr="00E67E1D">
        <w:rPr>
          <w:rFonts w:ascii="Arial" w:hAnsi="Arial" w:cs="Arial"/>
          <w:sz w:val="20"/>
          <w:szCs w:val="20"/>
        </w:rPr>
        <w:t>городского</w:t>
      </w:r>
      <w:r w:rsidRPr="00E67E1D">
        <w:rPr>
          <w:rFonts w:ascii="Arial" w:hAnsi="Arial" w:cs="Arial"/>
          <w:color w:val="FF0000"/>
          <w:sz w:val="20"/>
          <w:szCs w:val="20"/>
        </w:rPr>
        <w:t xml:space="preserve"> </w:t>
      </w:r>
      <w:r w:rsidRPr="00E67E1D">
        <w:rPr>
          <w:rFonts w:ascii="Arial" w:hAnsi="Arial" w:cs="Arial"/>
          <w:sz w:val="20"/>
          <w:szCs w:val="20"/>
        </w:rPr>
        <w:t xml:space="preserve">поселения города </w:t>
      </w:r>
      <w:r w:rsidRPr="00E67E1D">
        <w:rPr>
          <w:rFonts w:ascii="Arial" w:hAnsi="Arial" w:cs="Arial"/>
          <w:color w:val="000000"/>
          <w:sz w:val="20"/>
          <w:szCs w:val="20"/>
        </w:rPr>
        <w:t>Куйбышева Куйбышевского муниципального района Новосибирской области</w:t>
      </w:r>
    </w:p>
    <w:p w:rsidR="00E67E1D" w:rsidRPr="00E67E1D" w:rsidRDefault="00E67E1D" w:rsidP="00E67E1D">
      <w:pPr>
        <w:autoSpaceDE w:val="0"/>
        <w:autoSpaceDN w:val="0"/>
        <w:adjustRightInd w:val="0"/>
        <w:ind w:firstLine="540"/>
        <w:jc w:val="both"/>
        <w:rPr>
          <w:rFonts w:ascii="Arial" w:hAnsi="Arial" w:cs="Arial"/>
          <w:sz w:val="20"/>
          <w:szCs w:val="20"/>
        </w:rPr>
      </w:pPr>
      <w:r w:rsidRPr="00E67E1D">
        <w:rPr>
          <w:rFonts w:ascii="Arial" w:hAnsi="Arial" w:cs="Arial"/>
          <w:b/>
          <w:sz w:val="20"/>
          <w:szCs w:val="20"/>
        </w:rPr>
        <w:t>РЕШИЛ</w:t>
      </w:r>
      <w:r w:rsidRPr="00E67E1D">
        <w:rPr>
          <w:rFonts w:ascii="Arial" w:hAnsi="Arial" w:cs="Arial"/>
          <w:sz w:val="20"/>
          <w:szCs w:val="20"/>
        </w:rPr>
        <w:t>:</w:t>
      </w:r>
    </w:p>
    <w:p w:rsidR="00E67E1D" w:rsidRPr="00E67E1D" w:rsidRDefault="00E67E1D" w:rsidP="00E67E1D">
      <w:pPr>
        <w:numPr>
          <w:ilvl w:val="0"/>
          <w:numId w:val="8"/>
        </w:numPr>
        <w:ind w:left="0" w:firstLine="708"/>
        <w:jc w:val="both"/>
        <w:rPr>
          <w:rFonts w:ascii="Arial" w:hAnsi="Arial" w:cs="Arial"/>
          <w:sz w:val="20"/>
          <w:szCs w:val="20"/>
        </w:rPr>
      </w:pPr>
      <w:r w:rsidRPr="00E67E1D">
        <w:rPr>
          <w:rFonts w:ascii="Arial" w:hAnsi="Arial" w:cs="Arial"/>
          <w:color w:val="000000"/>
          <w:sz w:val="20"/>
          <w:szCs w:val="20"/>
        </w:rPr>
        <w:t>Установить, что включению в реестр муниципального имущества города Куйбышева Куйбышевского района Новосибирской области подлежит находящееся в муниципальной собственности движимое имущество, стоимость которого превышает 10 000 (Десять тысяч) рублей 00 копеек.</w:t>
      </w:r>
    </w:p>
    <w:p w:rsidR="00E67E1D" w:rsidRPr="00E67E1D" w:rsidRDefault="00E67E1D" w:rsidP="00E67E1D">
      <w:pPr>
        <w:numPr>
          <w:ilvl w:val="0"/>
          <w:numId w:val="8"/>
        </w:numPr>
        <w:ind w:left="0" w:firstLine="708"/>
        <w:jc w:val="both"/>
        <w:rPr>
          <w:rFonts w:ascii="Arial" w:hAnsi="Arial" w:cs="Arial"/>
          <w:sz w:val="20"/>
          <w:szCs w:val="20"/>
        </w:rPr>
      </w:pPr>
      <w:r w:rsidRPr="00E67E1D">
        <w:rPr>
          <w:rFonts w:ascii="Arial" w:hAnsi="Arial" w:cs="Arial"/>
          <w:color w:val="000000"/>
          <w:sz w:val="20"/>
          <w:szCs w:val="20"/>
        </w:rPr>
        <w:t>Установить, что находящиеся в собственности города Куйбышева Куйбышевского района Новосибирской области акции, доли (вклады) в установочном (складочном) капитале хозяйственного общества или товарищества подлежат включению в реестр муниципального имущества города Куйбышева Куйбышевского района Новосибирской области независимо от их стоимости.</w:t>
      </w:r>
    </w:p>
    <w:p w:rsidR="00E67E1D" w:rsidRPr="00E67E1D" w:rsidRDefault="00E67E1D" w:rsidP="00E67E1D">
      <w:pPr>
        <w:numPr>
          <w:ilvl w:val="0"/>
          <w:numId w:val="8"/>
        </w:numPr>
        <w:ind w:left="0" w:firstLine="708"/>
        <w:jc w:val="both"/>
        <w:rPr>
          <w:rFonts w:ascii="Arial" w:hAnsi="Arial" w:cs="Arial"/>
          <w:sz w:val="20"/>
          <w:szCs w:val="20"/>
        </w:rPr>
      </w:pPr>
      <w:r w:rsidRPr="00E67E1D">
        <w:rPr>
          <w:rFonts w:ascii="Arial" w:hAnsi="Arial" w:cs="Arial"/>
          <w:color w:val="000000"/>
          <w:sz w:val="20"/>
          <w:szCs w:val="20"/>
        </w:rPr>
        <w:t>Установить, что включению в реестр муниципального имущества города Куйбышева Куйбышевского района Новосибирской области подлежат принятые к бухгалтерскому учету подарки, стоимость которых превышает три тысячи рублей, полученные лицами, замещающими муниципальные должности, муниципальными служащими, в связи с протокольными мероприятиями, со служебными командировками и с другими официальными мероприятиями.</w:t>
      </w:r>
    </w:p>
    <w:p w:rsidR="00E67E1D" w:rsidRPr="00E67E1D" w:rsidRDefault="00E67E1D" w:rsidP="00E67E1D">
      <w:pPr>
        <w:numPr>
          <w:ilvl w:val="0"/>
          <w:numId w:val="8"/>
        </w:numPr>
        <w:ind w:left="0" w:firstLine="708"/>
        <w:jc w:val="both"/>
        <w:rPr>
          <w:rFonts w:ascii="Arial" w:hAnsi="Arial" w:cs="Arial"/>
          <w:sz w:val="20"/>
          <w:szCs w:val="20"/>
        </w:rPr>
      </w:pPr>
      <w:r w:rsidRPr="00E67E1D">
        <w:rPr>
          <w:rFonts w:ascii="Arial" w:hAnsi="Arial" w:cs="Arial"/>
          <w:sz w:val="20"/>
          <w:szCs w:val="20"/>
        </w:rPr>
        <w:t xml:space="preserve">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w:t>
      </w:r>
    </w:p>
    <w:p w:rsidR="00E67E1D" w:rsidRPr="00E67E1D" w:rsidRDefault="00E67E1D" w:rsidP="00E67E1D">
      <w:pPr>
        <w:numPr>
          <w:ilvl w:val="0"/>
          <w:numId w:val="8"/>
        </w:numPr>
        <w:jc w:val="both"/>
        <w:rPr>
          <w:rFonts w:ascii="Arial" w:hAnsi="Arial" w:cs="Arial"/>
          <w:sz w:val="20"/>
          <w:szCs w:val="20"/>
        </w:rPr>
      </w:pPr>
      <w:r w:rsidRPr="00E67E1D">
        <w:rPr>
          <w:rFonts w:ascii="Arial" w:hAnsi="Arial" w:cs="Arial"/>
          <w:sz w:val="20"/>
          <w:szCs w:val="20"/>
        </w:rPr>
        <w:t>Решение вступает в силу со дня его официального опубликования.</w:t>
      </w:r>
    </w:p>
    <w:tbl>
      <w:tblPr>
        <w:tblpPr w:leftFromText="180" w:rightFromText="180" w:vertAnchor="text" w:horzAnchor="margin" w:tblpY="670"/>
        <w:tblW w:w="10175" w:type="dxa"/>
        <w:tblLayout w:type="fixed"/>
        <w:tblLook w:val="01E0" w:firstRow="1" w:lastRow="1" w:firstColumn="1" w:lastColumn="1" w:noHBand="0" w:noVBand="0"/>
      </w:tblPr>
      <w:tblGrid>
        <w:gridCol w:w="4945"/>
        <w:gridCol w:w="1074"/>
        <w:gridCol w:w="4156"/>
      </w:tblGrid>
      <w:tr w:rsidR="00E67E1D" w:rsidRPr="00E67E1D" w:rsidTr="00E67E1D">
        <w:trPr>
          <w:trHeight w:val="1092"/>
        </w:trPr>
        <w:tc>
          <w:tcPr>
            <w:tcW w:w="4945" w:type="dxa"/>
            <w:hideMark/>
          </w:tcPr>
          <w:p w:rsidR="00E67E1D" w:rsidRPr="00E67E1D" w:rsidRDefault="00E67E1D" w:rsidP="00670BC0">
            <w:pPr>
              <w:rPr>
                <w:rFonts w:ascii="Arial" w:hAnsi="Arial" w:cs="Arial"/>
                <w:color w:val="000000"/>
                <w:sz w:val="20"/>
                <w:szCs w:val="20"/>
              </w:rPr>
            </w:pPr>
            <w:r w:rsidRPr="00E67E1D">
              <w:rPr>
                <w:rFonts w:ascii="Arial" w:hAnsi="Arial" w:cs="Arial"/>
                <w:color w:val="000000"/>
                <w:sz w:val="20"/>
                <w:szCs w:val="20"/>
              </w:rPr>
              <w:t xml:space="preserve">Председатель Совета депутатов </w:t>
            </w:r>
          </w:p>
          <w:p w:rsidR="00E67E1D" w:rsidRPr="00E67E1D" w:rsidRDefault="00E67E1D" w:rsidP="00670BC0">
            <w:pPr>
              <w:rPr>
                <w:rFonts w:ascii="Arial" w:hAnsi="Arial" w:cs="Arial"/>
                <w:color w:val="000000"/>
                <w:sz w:val="20"/>
                <w:szCs w:val="20"/>
              </w:rPr>
            </w:pPr>
            <w:r w:rsidRPr="00E67E1D">
              <w:rPr>
                <w:rFonts w:ascii="Arial" w:hAnsi="Arial" w:cs="Arial"/>
                <w:color w:val="000000"/>
                <w:sz w:val="20"/>
                <w:szCs w:val="20"/>
              </w:rPr>
              <w:t>города Куйбышева Куйбышевского района Новосибирской области</w:t>
            </w:r>
          </w:p>
          <w:p w:rsidR="00E67E1D" w:rsidRPr="00E67E1D" w:rsidRDefault="00E67E1D" w:rsidP="00670BC0">
            <w:pPr>
              <w:rPr>
                <w:rFonts w:ascii="Arial" w:hAnsi="Arial" w:cs="Arial"/>
                <w:color w:val="000000"/>
                <w:sz w:val="20"/>
                <w:szCs w:val="20"/>
              </w:rPr>
            </w:pPr>
            <w:r w:rsidRPr="00E67E1D">
              <w:rPr>
                <w:rFonts w:ascii="Arial" w:hAnsi="Arial" w:cs="Arial"/>
                <w:color w:val="000000"/>
                <w:sz w:val="20"/>
                <w:szCs w:val="20"/>
              </w:rPr>
              <w:t>________________Е.А.Яблокова</w:t>
            </w:r>
          </w:p>
        </w:tc>
        <w:tc>
          <w:tcPr>
            <w:tcW w:w="1074" w:type="dxa"/>
          </w:tcPr>
          <w:p w:rsidR="00E67E1D" w:rsidRPr="00E67E1D" w:rsidRDefault="00E67E1D" w:rsidP="00670BC0">
            <w:pPr>
              <w:jc w:val="both"/>
              <w:rPr>
                <w:rFonts w:ascii="Arial" w:hAnsi="Arial" w:cs="Arial"/>
                <w:color w:val="000000"/>
                <w:sz w:val="20"/>
                <w:szCs w:val="20"/>
              </w:rPr>
            </w:pPr>
          </w:p>
        </w:tc>
        <w:tc>
          <w:tcPr>
            <w:tcW w:w="4156" w:type="dxa"/>
            <w:hideMark/>
          </w:tcPr>
          <w:p w:rsidR="00E67E1D" w:rsidRPr="00E67E1D" w:rsidRDefault="00E67E1D" w:rsidP="00670BC0">
            <w:pPr>
              <w:jc w:val="both"/>
              <w:rPr>
                <w:rFonts w:ascii="Arial" w:hAnsi="Arial" w:cs="Arial"/>
                <w:color w:val="000000"/>
                <w:sz w:val="20"/>
                <w:szCs w:val="20"/>
              </w:rPr>
            </w:pPr>
            <w:r w:rsidRPr="00E67E1D">
              <w:rPr>
                <w:rFonts w:ascii="Arial" w:hAnsi="Arial" w:cs="Arial"/>
                <w:color w:val="000000"/>
                <w:sz w:val="20"/>
                <w:szCs w:val="20"/>
              </w:rPr>
              <w:t xml:space="preserve">Глава города Куйбышева </w:t>
            </w:r>
          </w:p>
          <w:p w:rsidR="00E67E1D" w:rsidRPr="00E67E1D" w:rsidRDefault="00E67E1D" w:rsidP="00670BC0">
            <w:pPr>
              <w:jc w:val="both"/>
              <w:rPr>
                <w:rFonts w:ascii="Arial" w:hAnsi="Arial" w:cs="Arial"/>
                <w:color w:val="000000"/>
                <w:sz w:val="20"/>
                <w:szCs w:val="20"/>
              </w:rPr>
            </w:pPr>
            <w:r w:rsidRPr="00E67E1D">
              <w:rPr>
                <w:rFonts w:ascii="Arial" w:hAnsi="Arial" w:cs="Arial"/>
                <w:color w:val="000000"/>
                <w:sz w:val="20"/>
                <w:szCs w:val="20"/>
              </w:rPr>
              <w:t xml:space="preserve">Куйбышевского района </w:t>
            </w:r>
          </w:p>
          <w:p w:rsidR="00E67E1D" w:rsidRPr="00E67E1D" w:rsidRDefault="00E67E1D" w:rsidP="00670BC0">
            <w:pPr>
              <w:jc w:val="both"/>
              <w:rPr>
                <w:rFonts w:ascii="Arial" w:hAnsi="Arial" w:cs="Arial"/>
                <w:color w:val="000000"/>
                <w:sz w:val="20"/>
                <w:szCs w:val="20"/>
              </w:rPr>
            </w:pPr>
            <w:r w:rsidRPr="00E67E1D">
              <w:rPr>
                <w:rFonts w:ascii="Arial" w:hAnsi="Arial" w:cs="Arial"/>
                <w:color w:val="000000"/>
                <w:sz w:val="20"/>
                <w:szCs w:val="20"/>
              </w:rPr>
              <w:t>Новосибирской области</w:t>
            </w:r>
          </w:p>
          <w:p w:rsidR="00E67E1D" w:rsidRPr="00E67E1D" w:rsidRDefault="00E67E1D" w:rsidP="00670BC0">
            <w:pPr>
              <w:rPr>
                <w:rFonts w:ascii="Arial" w:hAnsi="Arial" w:cs="Arial"/>
                <w:color w:val="000000"/>
                <w:sz w:val="20"/>
                <w:szCs w:val="20"/>
              </w:rPr>
            </w:pPr>
            <w:r w:rsidRPr="00E67E1D">
              <w:rPr>
                <w:rFonts w:ascii="Arial" w:hAnsi="Arial" w:cs="Arial"/>
                <w:color w:val="000000"/>
                <w:sz w:val="20"/>
                <w:szCs w:val="20"/>
              </w:rPr>
              <w:t>________________А.А. Андронов</w:t>
            </w:r>
          </w:p>
        </w:tc>
      </w:tr>
    </w:tbl>
    <w:p w:rsidR="00E67E1D" w:rsidRPr="00E67E1D" w:rsidRDefault="00E67E1D" w:rsidP="00E67E1D">
      <w:pPr>
        <w:autoSpaceDE w:val="0"/>
        <w:autoSpaceDN w:val="0"/>
        <w:adjustRightInd w:val="0"/>
        <w:jc w:val="both"/>
        <w:rPr>
          <w:rFonts w:ascii="Arial" w:hAnsi="Arial" w:cs="Arial"/>
          <w:sz w:val="20"/>
          <w:szCs w:val="20"/>
        </w:rPr>
      </w:pPr>
      <w:r w:rsidRPr="00E67E1D">
        <w:rPr>
          <w:rFonts w:ascii="Arial" w:hAnsi="Arial" w:cs="Arial"/>
          <w:sz w:val="20"/>
          <w:szCs w:val="20"/>
        </w:rPr>
        <w:t xml:space="preserve">                                  </w:t>
      </w:r>
    </w:p>
    <w:p w:rsidR="00E67E1D" w:rsidRPr="00E67E1D" w:rsidRDefault="00E67E1D" w:rsidP="00E67E1D">
      <w:pPr>
        <w:tabs>
          <w:tab w:val="left" w:pos="5640"/>
        </w:tabs>
        <w:rPr>
          <w:rFonts w:ascii="Arial" w:hAnsi="Arial" w:cs="Arial"/>
          <w:sz w:val="20"/>
          <w:szCs w:val="20"/>
        </w:rPr>
      </w:pPr>
      <w:r w:rsidRPr="00E67E1D">
        <w:rPr>
          <w:rFonts w:ascii="Arial" w:hAnsi="Arial" w:cs="Arial"/>
          <w:sz w:val="20"/>
          <w:szCs w:val="20"/>
        </w:rPr>
        <w:t xml:space="preserve">                                                                     </w:t>
      </w:r>
    </w:p>
    <w:p w:rsidR="00E67E1D" w:rsidRPr="00E67E1D" w:rsidRDefault="00E67E1D" w:rsidP="00E67E1D">
      <w:pPr>
        <w:rPr>
          <w:rFonts w:ascii="Arial" w:hAnsi="Arial" w:cs="Arial"/>
          <w:sz w:val="20"/>
          <w:szCs w:val="20"/>
        </w:rPr>
      </w:pPr>
      <w:r w:rsidRPr="00E67E1D">
        <w:rPr>
          <w:rFonts w:ascii="Arial" w:hAnsi="Arial" w:cs="Arial"/>
          <w:sz w:val="20"/>
          <w:szCs w:val="20"/>
        </w:rPr>
        <w:t>г. Куйбышев</w:t>
      </w:r>
    </w:p>
    <w:p w:rsidR="00E67E1D" w:rsidRPr="00E67E1D" w:rsidRDefault="00E67E1D" w:rsidP="00E67E1D">
      <w:pPr>
        <w:rPr>
          <w:rFonts w:ascii="Arial" w:hAnsi="Arial" w:cs="Arial"/>
          <w:sz w:val="20"/>
          <w:szCs w:val="20"/>
        </w:rPr>
      </w:pPr>
      <w:r w:rsidRPr="00E67E1D">
        <w:rPr>
          <w:rFonts w:ascii="Arial" w:hAnsi="Arial" w:cs="Arial"/>
          <w:sz w:val="20"/>
          <w:szCs w:val="20"/>
        </w:rPr>
        <w:t>ул. Краскома, 37</w:t>
      </w:r>
    </w:p>
    <w:p w:rsidR="00E67E1D" w:rsidRPr="00E67E1D" w:rsidRDefault="00E67E1D" w:rsidP="00E67E1D">
      <w:pPr>
        <w:rPr>
          <w:rFonts w:ascii="Arial" w:hAnsi="Arial" w:cs="Arial"/>
          <w:sz w:val="20"/>
          <w:szCs w:val="20"/>
          <w:u w:val="single"/>
        </w:rPr>
      </w:pPr>
      <w:r w:rsidRPr="00E67E1D">
        <w:rPr>
          <w:rFonts w:ascii="Arial" w:hAnsi="Arial" w:cs="Arial"/>
          <w:sz w:val="20"/>
          <w:szCs w:val="20"/>
        </w:rPr>
        <w:t>« 20 »</w:t>
      </w:r>
      <w:r w:rsidRPr="00E67E1D">
        <w:rPr>
          <w:rFonts w:ascii="Arial" w:hAnsi="Arial" w:cs="Arial"/>
          <w:sz w:val="20"/>
          <w:szCs w:val="20"/>
          <w:u w:val="single"/>
        </w:rPr>
        <w:t xml:space="preserve">  июня 2022 г.</w:t>
      </w:r>
    </w:p>
    <w:p w:rsidR="00E67E1D" w:rsidRPr="00E67E1D" w:rsidRDefault="00E67E1D" w:rsidP="00E67E1D">
      <w:pPr>
        <w:rPr>
          <w:rFonts w:ascii="Arial" w:hAnsi="Arial" w:cs="Arial"/>
          <w:sz w:val="20"/>
          <w:szCs w:val="20"/>
        </w:rPr>
      </w:pPr>
      <w:r w:rsidRPr="00E67E1D">
        <w:rPr>
          <w:rFonts w:ascii="Arial" w:hAnsi="Arial" w:cs="Arial"/>
          <w:sz w:val="20"/>
          <w:szCs w:val="20"/>
        </w:rPr>
        <w:t>№ 107 - НПА</w:t>
      </w:r>
    </w:p>
    <w:p w:rsidR="00E67E1D" w:rsidRPr="00E67E1D" w:rsidRDefault="00E67E1D" w:rsidP="00E67E1D">
      <w:pPr>
        <w:jc w:val="both"/>
        <w:rPr>
          <w:rFonts w:ascii="Arial" w:hAnsi="Arial" w:cs="Arial"/>
          <w:sz w:val="20"/>
          <w:szCs w:val="20"/>
        </w:rPr>
        <w:sectPr w:rsidR="00E67E1D" w:rsidRPr="00E67E1D" w:rsidSect="000314DD">
          <w:footerReference w:type="default" r:id="rId11"/>
          <w:pgSz w:w="11906" w:h="16838"/>
          <w:pgMar w:top="1134" w:right="1134" w:bottom="1134" w:left="1134" w:header="709" w:footer="709" w:gutter="0"/>
          <w:cols w:space="708"/>
          <w:titlePg/>
          <w:docGrid w:linePitch="360"/>
        </w:sectPr>
      </w:pPr>
    </w:p>
    <w:p w:rsidR="002D3075" w:rsidRPr="00E67E1D" w:rsidRDefault="00FF0F1E" w:rsidP="00E67E1D">
      <w:pPr>
        <w:pStyle w:val="af0"/>
        <w:numPr>
          <w:ilvl w:val="1"/>
          <w:numId w:val="13"/>
        </w:numPr>
        <w:ind w:left="0" w:firstLine="0"/>
        <w:jc w:val="both"/>
        <w:rPr>
          <w:rFonts w:ascii="Arial" w:hAnsi="Arial" w:cs="Arial"/>
          <w:sz w:val="20"/>
          <w:szCs w:val="20"/>
        </w:rPr>
      </w:pPr>
      <w:r w:rsidRPr="00E67E1D">
        <w:rPr>
          <w:rFonts w:ascii="Arial" w:hAnsi="Arial" w:cs="Arial"/>
          <w:b/>
          <w:sz w:val="20"/>
          <w:szCs w:val="20"/>
        </w:rPr>
        <w:lastRenderedPageBreak/>
        <w:t>РЕШЕНИЕ СОВЕТА ДЕПУТАТОВ ГОРОДА КУЙБЫШЕВА КУЙБЫШЕВСКОГО РАЙОНА НОВОСИБИР</w:t>
      </w:r>
      <w:r w:rsidR="00292A3A" w:rsidRPr="00E67E1D">
        <w:rPr>
          <w:rFonts w:ascii="Arial" w:hAnsi="Arial" w:cs="Arial"/>
          <w:b/>
          <w:sz w:val="20"/>
          <w:szCs w:val="20"/>
        </w:rPr>
        <w:t>СКОЙ ОБЛАСТИ ПЯТОГО СОЗЫВА от 20.06.2022 № 108</w:t>
      </w:r>
      <w:r w:rsidRPr="00E67E1D">
        <w:rPr>
          <w:rFonts w:ascii="Arial" w:hAnsi="Arial" w:cs="Arial"/>
          <w:b/>
          <w:sz w:val="20"/>
          <w:szCs w:val="20"/>
        </w:rPr>
        <w:t xml:space="preserve"> </w:t>
      </w:r>
      <w:r w:rsidRPr="00E67E1D">
        <w:rPr>
          <w:rFonts w:ascii="Arial" w:hAnsi="Arial" w:cs="Arial"/>
          <w:sz w:val="20"/>
          <w:szCs w:val="20"/>
        </w:rPr>
        <w:t>«</w:t>
      </w:r>
      <w:r w:rsidR="00292A3A" w:rsidRPr="00E67E1D">
        <w:rPr>
          <w:rFonts w:ascii="Arial" w:hAnsi="Arial" w:cs="Arial"/>
          <w:sz w:val="20"/>
          <w:szCs w:val="20"/>
        </w:rPr>
        <w:t>Об установлении коэффициента Ки, устанавливающего зависимость размера платы за размещение объектов на землях или земельных участках без предоставления земельных участков и установления сервитутов, публичного сервитута от вида объекта, размещаемого на землях, земельном участке, расположенных в границах города Куйбышева Куйбышевского района Новосибирской области</w:t>
      </w:r>
      <w:r w:rsidRPr="00E67E1D">
        <w:rPr>
          <w:rFonts w:ascii="Arial" w:hAnsi="Arial" w:cs="Arial"/>
          <w:sz w:val="20"/>
          <w:szCs w:val="20"/>
        </w:rPr>
        <w:t>»</w:t>
      </w:r>
    </w:p>
    <w:p w:rsidR="00292A3A" w:rsidRPr="00292A3A" w:rsidRDefault="00292A3A" w:rsidP="00292A3A">
      <w:pPr>
        <w:jc w:val="both"/>
        <w:rPr>
          <w:rFonts w:ascii="Arial" w:hAnsi="Arial" w:cs="Arial"/>
          <w:sz w:val="20"/>
          <w:szCs w:val="20"/>
        </w:rPr>
      </w:pPr>
    </w:p>
    <w:p w:rsidR="004D5B38" w:rsidRPr="00DC7668" w:rsidRDefault="004D5B38" w:rsidP="004D5B38">
      <w:pPr>
        <w:jc w:val="center"/>
        <w:rPr>
          <w:rFonts w:ascii="Arial" w:hAnsi="Arial" w:cs="Arial"/>
          <w:b/>
          <w:sz w:val="20"/>
          <w:szCs w:val="20"/>
        </w:rPr>
      </w:pPr>
      <w:r w:rsidRPr="00DC7668">
        <w:rPr>
          <w:rFonts w:ascii="Arial" w:hAnsi="Arial" w:cs="Arial"/>
          <w:b/>
          <w:sz w:val="20"/>
          <w:szCs w:val="20"/>
        </w:rPr>
        <w:t>РЕШЕНИЕ</w:t>
      </w:r>
    </w:p>
    <w:p w:rsidR="004D5B38" w:rsidRPr="00850C33" w:rsidRDefault="00292A3A" w:rsidP="004D5B38">
      <w:pPr>
        <w:jc w:val="center"/>
        <w:rPr>
          <w:rFonts w:ascii="Arial" w:hAnsi="Arial" w:cs="Arial"/>
          <w:sz w:val="20"/>
          <w:szCs w:val="20"/>
        </w:rPr>
      </w:pPr>
      <w:r>
        <w:rPr>
          <w:rFonts w:ascii="Arial" w:hAnsi="Arial" w:cs="Arial"/>
          <w:sz w:val="20"/>
          <w:szCs w:val="20"/>
        </w:rPr>
        <w:t>(десятая</w:t>
      </w:r>
      <w:r w:rsidR="004D5B38" w:rsidRPr="00850C33">
        <w:rPr>
          <w:rFonts w:ascii="Arial" w:hAnsi="Arial" w:cs="Arial"/>
          <w:sz w:val="20"/>
          <w:szCs w:val="20"/>
        </w:rPr>
        <w:t xml:space="preserve"> сессия)</w:t>
      </w:r>
    </w:p>
    <w:p w:rsidR="004D5B38" w:rsidRPr="00850C33" w:rsidRDefault="00292A3A" w:rsidP="004D5B38">
      <w:pPr>
        <w:jc w:val="center"/>
        <w:rPr>
          <w:rFonts w:ascii="Arial" w:hAnsi="Arial" w:cs="Arial"/>
          <w:sz w:val="20"/>
          <w:szCs w:val="20"/>
        </w:rPr>
      </w:pPr>
      <w:r>
        <w:rPr>
          <w:rFonts w:ascii="Arial" w:hAnsi="Arial" w:cs="Arial"/>
          <w:sz w:val="20"/>
          <w:szCs w:val="20"/>
        </w:rPr>
        <w:t>20.06.2022 № 108</w:t>
      </w:r>
    </w:p>
    <w:p w:rsidR="004D5B38" w:rsidRDefault="004D5B38" w:rsidP="004D5B38">
      <w:pPr>
        <w:jc w:val="center"/>
        <w:rPr>
          <w:rFonts w:ascii="Arial" w:hAnsi="Arial" w:cs="Arial"/>
          <w:b/>
          <w:sz w:val="20"/>
          <w:szCs w:val="20"/>
        </w:rPr>
      </w:pPr>
    </w:p>
    <w:p w:rsidR="00FF0F1E" w:rsidRDefault="00292A3A" w:rsidP="00292A3A">
      <w:pPr>
        <w:jc w:val="center"/>
        <w:rPr>
          <w:rFonts w:ascii="Arial" w:hAnsi="Arial" w:cs="Arial"/>
          <w:b/>
          <w:sz w:val="20"/>
          <w:szCs w:val="20"/>
        </w:rPr>
      </w:pPr>
      <w:r w:rsidRPr="00292A3A">
        <w:rPr>
          <w:rFonts w:ascii="Arial" w:hAnsi="Arial" w:cs="Arial"/>
          <w:b/>
          <w:sz w:val="20"/>
          <w:szCs w:val="20"/>
        </w:rPr>
        <w:t>Об установлении коэффициента Ки, устанавливающего зависимость размера платы за размещение объектов на землях или земельных участках без предоставления земельных участков и установления сервитутов, публичного сервитута от вида объекта, размещаемого на землях, земельном участке, расположенных в границах города Куйбышева Куйбышевского района Новосибирской области</w:t>
      </w:r>
    </w:p>
    <w:p w:rsidR="00292A3A" w:rsidRDefault="00292A3A" w:rsidP="002D3075">
      <w:pPr>
        <w:rPr>
          <w:rFonts w:ascii="Arial" w:hAnsi="Arial" w:cs="Arial"/>
          <w:sz w:val="20"/>
          <w:szCs w:val="20"/>
        </w:rPr>
      </w:pPr>
    </w:p>
    <w:p w:rsidR="00292A3A" w:rsidRPr="00292A3A" w:rsidRDefault="00292A3A" w:rsidP="00292A3A">
      <w:pPr>
        <w:autoSpaceDE w:val="0"/>
        <w:autoSpaceDN w:val="0"/>
        <w:adjustRightInd w:val="0"/>
        <w:ind w:firstLine="540"/>
        <w:jc w:val="both"/>
        <w:rPr>
          <w:rFonts w:ascii="Arial" w:hAnsi="Arial" w:cs="Arial"/>
          <w:sz w:val="20"/>
          <w:szCs w:val="20"/>
        </w:rPr>
      </w:pPr>
      <w:r w:rsidRPr="00292A3A">
        <w:rPr>
          <w:rFonts w:ascii="Arial" w:hAnsi="Arial" w:cs="Arial"/>
          <w:sz w:val="20"/>
          <w:szCs w:val="20"/>
        </w:rPr>
        <w:t xml:space="preserve">В соответствии с </w:t>
      </w:r>
      <w:hyperlink r:id="rId12" w:history="1">
        <w:r w:rsidRPr="00292A3A">
          <w:rPr>
            <w:rFonts w:ascii="Arial" w:hAnsi="Arial" w:cs="Arial"/>
            <w:sz w:val="20"/>
            <w:szCs w:val="20"/>
          </w:rPr>
          <w:t>постановлением</w:t>
        </w:r>
      </w:hyperlink>
      <w:r w:rsidRPr="00292A3A">
        <w:rPr>
          <w:rFonts w:ascii="Arial" w:hAnsi="Arial" w:cs="Arial"/>
          <w:sz w:val="20"/>
          <w:szCs w:val="20"/>
        </w:rPr>
        <w:t xml:space="preserve"> Правительства Новосибирской области от 20.07.2015 N 269-п "Об установлении Порядка и условий размещения объектов, виды которых установлены постановлением Правительства Российской Федерации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землях или земельных участках на территории Новосибирской области,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руководствуясь Уставом городско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292A3A" w:rsidRPr="00292A3A" w:rsidRDefault="00292A3A" w:rsidP="00292A3A">
      <w:pPr>
        <w:autoSpaceDE w:val="0"/>
        <w:autoSpaceDN w:val="0"/>
        <w:adjustRightInd w:val="0"/>
        <w:jc w:val="both"/>
        <w:rPr>
          <w:rFonts w:ascii="Arial" w:hAnsi="Arial" w:cs="Arial"/>
          <w:b/>
          <w:sz w:val="20"/>
          <w:szCs w:val="20"/>
        </w:rPr>
      </w:pPr>
      <w:r w:rsidRPr="00292A3A">
        <w:rPr>
          <w:rFonts w:ascii="Arial" w:hAnsi="Arial" w:cs="Arial"/>
          <w:b/>
          <w:sz w:val="20"/>
          <w:szCs w:val="20"/>
        </w:rPr>
        <w:t>РЕШИЛ:</w:t>
      </w:r>
    </w:p>
    <w:p w:rsidR="00292A3A" w:rsidRPr="00292A3A" w:rsidRDefault="00292A3A" w:rsidP="00292A3A">
      <w:pPr>
        <w:autoSpaceDE w:val="0"/>
        <w:autoSpaceDN w:val="0"/>
        <w:adjustRightInd w:val="0"/>
        <w:ind w:firstLine="540"/>
        <w:jc w:val="both"/>
        <w:rPr>
          <w:rFonts w:ascii="Arial" w:hAnsi="Arial" w:cs="Arial"/>
          <w:sz w:val="20"/>
          <w:szCs w:val="20"/>
        </w:rPr>
      </w:pPr>
      <w:r w:rsidRPr="00292A3A">
        <w:rPr>
          <w:rFonts w:ascii="Arial" w:hAnsi="Arial" w:cs="Arial"/>
          <w:sz w:val="20"/>
          <w:szCs w:val="20"/>
        </w:rPr>
        <w:t xml:space="preserve">  1. Установить значение коэффициента Ки, устанавливающего зависимость размера платы за размещение объектов на землях и земельных участках без предоставления земельных участков и установления сервитутов, публичного сервитута от вида объекта, размещаемого на землях, земельном участке, расположенных в границах города Куйбышева Куйбышевского района Новосибирской области, равным 1, за исключением видов объектов, указанных в </w:t>
      </w:r>
      <w:hyperlink r:id="rId13" w:history="1">
        <w:r w:rsidRPr="00292A3A">
          <w:rPr>
            <w:rFonts w:ascii="Arial" w:hAnsi="Arial" w:cs="Arial"/>
            <w:sz w:val="20"/>
            <w:szCs w:val="20"/>
          </w:rPr>
          <w:t>приложении</w:t>
        </w:r>
      </w:hyperlink>
      <w:r w:rsidRPr="00292A3A">
        <w:rPr>
          <w:rFonts w:ascii="Arial" w:hAnsi="Arial" w:cs="Arial"/>
          <w:sz w:val="20"/>
          <w:szCs w:val="20"/>
        </w:rPr>
        <w:t xml:space="preserve"> к настоящему решению.</w:t>
      </w:r>
    </w:p>
    <w:p w:rsidR="00292A3A" w:rsidRPr="00292A3A" w:rsidRDefault="00292A3A" w:rsidP="00292A3A">
      <w:pPr>
        <w:widowControl w:val="0"/>
        <w:snapToGrid w:val="0"/>
        <w:spacing w:line="259" w:lineRule="auto"/>
        <w:ind w:firstLine="600"/>
        <w:jc w:val="both"/>
        <w:rPr>
          <w:rFonts w:ascii="Arial" w:hAnsi="Arial" w:cs="Arial"/>
          <w:sz w:val="20"/>
          <w:szCs w:val="20"/>
        </w:rPr>
      </w:pPr>
      <w:r w:rsidRPr="00292A3A">
        <w:rPr>
          <w:rFonts w:ascii="Arial" w:hAnsi="Arial" w:cs="Arial"/>
          <w:sz w:val="20"/>
          <w:szCs w:val="20"/>
        </w:rPr>
        <w:t xml:space="preserve">2.Опубликовать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w:t>
      </w:r>
    </w:p>
    <w:p w:rsidR="00292A3A" w:rsidRPr="00292A3A" w:rsidRDefault="00292A3A" w:rsidP="00292A3A">
      <w:pPr>
        <w:widowControl w:val="0"/>
        <w:snapToGrid w:val="0"/>
        <w:spacing w:line="259" w:lineRule="auto"/>
        <w:ind w:firstLine="600"/>
        <w:jc w:val="both"/>
        <w:rPr>
          <w:rFonts w:ascii="Arial" w:hAnsi="Arial" w:cs="Arial"/>
          <w:sz w:val="20"/>
          <w:szCs w:val="20"/>
        </w:rPr>
      </w:pPr>
      <w:r w:rsidRPr="00292A3A">
        <w:rPr>
          <w:rFonts w:ascii="Arial" w:hAnsi="Arial" w:cs="Arial"/>
          <w:sz w:val="20"/>
          <w:szCs w:val="20"/>
        </w:rPr>
        <w:t>3. Решение вступает в силу после его официального опубликования.</w:t>
      </w:r>
    </w:p>
    <w:tbl>
      <w:tblPr>
        <w:tblpPr w:leftFromText="180" w:rightFromText="180" w:vertAnchor="text" w:horzAnchor="margin" w:tblpY="162"/>
        <w:tblW w:w="10594" w:type="dxa"/>
        <w:tblLayout w:type="fixed"/>
        <w:tblLook w:val="01E0" w:firstRow="1" w:lastRow="1" w:firstColumn="1" w:lastColumn="1" w:noHBand="0" w:noVBand="0"/>
      </w:tblPr>
      <w:tblGrid>
        <w:gridCol w:w="5149"/>
        <w:gridCol w:w="1118"/>
        <w:gridCol w:w="4327"/>
      </w:tblGrid>
      <w:tr w:rsidR="00292A3A" w:rsidRPr="00292A3A" w:rsidTr="00292A3A">
        <w:trPr>
          <w:trHeight w:val="1517"/>
        </w:trPr>
        <w:tc>
          <w:tcPr>
            <w:tcW w:w="5149" w:type="dxa"/>
            <w:hideMark/>
          </w:tcPr>
          <w:p w:rsidR="00292A3A" w:rsidRPr="00292A3A" w:rsidRDefault="00292A3A" w:rsidP="00292A3A">
            <w:pPr>
              <w:widowControl w:val="0"/>
              <w:snapToGrid w:val="0"/>
              <w:spacing w:line="259" w:lineRule="auto"/>
              <w:rPr>
                <w:rFonts w:ascii="Arial" w:hAnsi="Arial" w:cs="Arial"/>
                <w:sz w:val="20"/>
                <w:szCs w:val="20"/>
              </w:rPr>
            </w:pPr>
            <w:r w:rsidRPr="00292A3A">
              <w:rPr>
                <w:rFonts w:ascii="Arial" w:hAnsi="Arial" w:cs="Arial"/>
                <w:sz w:val="20"/>
                <w:szCs w:val="20"/>
              </w:rPr>
              <w:t xml:space="preserve">Председатель Совета депутатов </w:t>
            </w:r>
          </w:p>
          <w:p w:rsidR="00292A3A" w:rsidRPr="00292A3A" w:rsidRDefault="00292A3A" w:rsidP="00292A3A">
            <w:pPr>
              <w:widowControl w:val="0"/>
              <w:snapToGrid w:val="0"/>
              <w:spacing w:line="259" w:lineRule="auto"/>
              <w:rPr>
                <w:rFonts w:ascii="Arial" w:hAnsi="Arial" w:cs="Arial"/>
                <w:sz w:val="20"/>
                <w:szCs w:val="20"/>
              </w:rPr>
            </w:pPr>
            <w:r w:rsidRPr="00292A3A">
              <w:rPr>
                <w:rFonts w:ascii="Arial" w:hAnsi="Arial" w:cs="Arial"/>
                <w:sz w:val="20"/>
                <w:szCs w:val="20"/>
              </w:rPr>
              <w:t>города Куйбышева Куйбышевского района Новосибирской области</w:t>
            </w:r>
          </w:p>
          <w:p w:rsidR="00292A3A" w:rsidRPr="00292A3A" w:rsidRDefault="00292A3A" w:rsidP="00292A3A">
            <w:pPr>
              <w:widowControl w:val="0"/>
              <w:snapToGrid w:val="0"/>
              <w:spacing w:line="259" w:lineRule="auto"/>
              <w:rPr>
                <w:rFonts w:ascii="Arial" w:hAnsi="Arial" w:cs="Arial"/>
                <w:sz w:val="20"/>
                <w:szCs w:val="20"/>
              </w:rPr>
            </w:pPr>
            <w:r w:rsidRPr="00292A3A">
              <w:rPr>
                <w:rFonts w:ascii="Arial" w:hAnsi="Arial" w:cs="Arial"/>
                <w:sz w:val="20"/>
                <w:szCs w:val="20"/>
              </w:rPr>
              <w:t>________________Е.А.Яблокова</w:t>
            </w:r>
          </w:p>
        </w:tc>
        <w:tc>
          <w:tcPr>
            <w:tcW w:w="1118" w:type="dxa"/>
          </w:tcPr>
          <w:p w:rsidR="00292A3A" w:rsidRPr="00292A3A" w:rsidRDefault="00292A3A" w:rsidP="00292A3A">
            <w:pPr>
              <w:widowControl w:val="0"/>
              <w:snapToGrid w:val="0"/>
              <w:spacing w:line="259" w:lineRule="auto"/>
              <w:ind w:firstLine="600"/>
              <w:jc w:val="both"/>
              <w:rPr>
                <w:rFonts w:ascii="Arial" w:hAnsi="Arial" w:cs="Arial"/>
                <w:sz w:val="20"/>
                <w:szCs w:val="20"/>
              </w:rPr>
            </w:pPr>
          </w:p>
        </w:tc>
        <w:tc>
          <w:tcPr>
            <w:tcW w:w="4327" w:type="dxa"/>
            <w:hideMark/>
          </w:tcPr>
          <w:p w:rsidR="00292A3A" w:rsidRPr="00292A3A" w:rsidRDefault="00292A3A" w:rsidP="00292A3A">
            <w:pPr>
              <w:widowControl w:val="0"/>
              <w:snapToGrid w:val="0"/>
              <w:spacing w:line="259" w:lineRule="auto"/>
              <w:jc w:val="both"/>
              <w:rPr>
                <w:rFonts w:ascii="Arial" w:hAnsi="Arial" w:cs="Arial"/>
                <w:sz w:val="20"/>
                <w:szCs w:val="20"/>
              </w:rPr>
            </w:pPr>
            <w:r w:rsidRPr="00292A3A">
              <w:rPr>
                <w:rFonts w:ascii="Arial" w:hAnsi="Arial" w:cs="Arial"/>
                <w:sz w:val="20"/>
                <w:szCs w:val="20"/>
              </w:rPr>
              <w:t xml:space="preserve">Глава города Куйбышева </w:t>
            </w:r>
          </w:p>
          <w:p w:rsidR="00292A3A" w:rsidRPr="00292A3A" w:rsidRDefault="00292A3A" w:rsidP="00292A3A">
            <w:pPr>
              <w:widowControl w:val="0"/>
              <w:snapToGrid w:val="0"/>
              <w:spacing w:line="259" w:lineRule="auto"/>
              <w:jc w:val="both"/>
              <w:rPr>
                <w:rFonts w:ascii="Arial" w:hAnsi="Arial" w:cs="Arial"/>
                <w:sz w:val="20"/>
                <w:szCs w:val="20"/>
              </w:rPr>
            </w:pPr>
            <w:r w:rsidRPr="00292A3A">
              <w:rPr>
                <w:rFonts w:ascii="Arial" w:hAnsi="Arial" w:cs="Arial"/>
                <w:sz w:val="20"/>
                <w:szCs w:val="20"/>
              </w:rPr>
              <w:t xml:space="preserve">Куйбышевского района </w:t>
            </w:r>
          </w:p>
          <w:p w:rsidR="00292A3A" w:rsidRPr="00292A3A" w:rsidRDefault="00292A3A" w:rsidP="00292A3A">
            <w:pPr>
              <w:widowControl w:val="0"/>
              <w:snapToGrid w:val="0"/>
              <w:spacing w:line="259" w:lineRule="auto"/>
              <w:jc w:val="both"/>
              <w:rPr>
                <w:rFonts w:ascii="Arial" w:hAnsi="Arial" w:cs="Arial"/>
                <w:sz w:val="20"/>
                <w:szCs w:val="20"/>
              </w:rPr>
            </w:pPr>
            <w:r w:rsidRPr="00292A3A">
              <w:rPr>
                <w:rFonts w:ascii="Arial" w:hAnsi="Arial" w:cs="Arial"/>
                <w:sz w:val="20"/>
                <w:szCs w:val="20"/>
              </w:rPr>
              <w:t>Новосибирской области</w:t>
            </w:r>
          </w:p>
          <w:p w:rsidR="00292A3A" w:rsidRPr="00292A3A" w:rsidRDefault="00292A3A" w:rsidP="00292A3A">
            <w:pPr>
              <w:widowControl w:val="0"/>
              <w:snapToGrid w:val="0"/>
              <w:spacing w:line="259" w:lineRule="auto"/>
              <w:rPr>
                <w:rFonts w:ascii="Arial" w:hAnsi="Arial" w:cs="Arial"/>
                <w:sz w:val="20"/>
                <w:szCs w:val="20"/>
              </w:rPr>
            </w:pPr>
            <w:r w:rsidRPr="00292A3A">
              <w:rPr>
                <w:rFonts w:ascii="Arial" w:hAnsi="Arial" w:cs="Arial"/>
                <w:sz w:val="20"/>
                <w:szCs w:val="20"/>
              </w:rPr>
              <w:t>____________А.А. Андронов</w:t>
            </w:r>
          </w:p>
        </w:tc>
      </w:tr>
    </w:tbl>
    <w:p w:rsidR="00292A3A" w:rsidRPr="00292A3A" w:rsidRDefault="00292A3A" w:rsidP="00292A3A">
      <w:pPr>
        <w:widowControl w:val="0"/>
        <w:autoSpaceDE w:val="0"/>
        <w:autoSpaceDN w:val="0"/>
        <w:adjustRightInd w:val="0"/>
        <w:snapToGrid w:val="0"/>
        <w:outlineLvl w:val="0"/>
        <w:rPr>
          <w:rFonts w:ascii="Arial" w:hAnsi="Arial" w:cs="Arial"/>
          <w:sz w:val="20"/>
          <w:szCs w:val="20"/>
        </w:rPr>
      </w:pPr>
      <w:r w:rsidRPr="00292A3A">
        <w:rPr>
          <w:rFonts w:ascii="Arial" w:hAnsi="Arial" w:cs="Arial"/>
          <w:sz w:val="20"/>
          <w:szCs w:val="20"/>
        </w:rPr>
        <w:t>г. Куйбышев,</w:t>
      </w:r>
    </w:p>
    <w:p w:rsidR="00292A3A" w:rsidRPr="00292A3A" w:rsidRDefault="00292A3A" w:rsidP="00292A3A">
      <w:pPr>
        <w:widowControl w:val="0"/>
        <w:autoSpaceDE w:val="0"/>
        <w:autoSpaceDN w:val="0"/>
        <w:adjustRightInd w:val="0"/>
        <w:snapToGrid w:val="0"/>
        <w:outlineLvl w:val="0"/>
        <w:rPr>
          <w:rFonts w:ascii="Arial" w:hAnsi="Arial" w:cs="Arial"/>
          <w:sz w:val="20"/>
          <w:szCs w:val="20"/>
        </w:rPr>
      </w:pPr>
      <w:r w:rsidRPr="00292A3A">
        <w:rPr>
          <w:rFonts w:ascii="Arial" w:hAnsi="Arial" w:cs="Arial"/>
          <w:sz w:val="20"/>
          <w:szCs w:val="20"/>
        </w:rPr>
        <w:t>ул. Краскома, 37</w:t>
      </w:r>
    </w:p>
    <w:p w:rsidR="00292A3A" w:rsidRPr="00292A3A" w:rsidRDefault="00292A3A" w:rsidP="00292A3A">
      <w:pPr>
        <w:widowControl w:val="0"/>
        <w:autoSpaceDE w:val="0"/>
        <w:autoSpaceDN w:val="0"/>
        <w:adjustRightInd w:val="0"/>
        <w:snapToGrid w:val="0"/>
        <w:outlineLvl w:val="0"/>
        <w:rPr>
          <w:rFonts w:ascii="Arial" w:hAnsi="Arial" w:cs="Arial"/>
          <w:sz w:val="20"/>
          <w:szCs w:val="20"/>
        </w:rPr>
      </w:pPr>
      <w:r w:rsidRPr="00292A3A">
        <w:rPr>
          <w:rFonts w:ascii="Arial" w:hAnsi="Arial" w:cs="Arial"/>
          <w:sz w:val="20"/>
          <w:szCs w:val="20"/>
        </w:rPr>
        <w:t xml:space="preserve">« 20 » июня 2022 г. </w:t>
      </w:r>
    </w:p>
    <w:p w:rsidR="00292A3A" w:rsidRPr="00292A3A" w:rsidRDefault="00292A3A" w:rsidP="00292A3A">
      <w:pPr>
        <w:widowControl w:val="0"/>
        <w:autoSpaceDE w:val="0"/>
        <w:autoSpaceDN w:val="0"/>
        <w:adjustRightInd w:val="0"/>
        <w:snapToGrid w:val="0"/>
        <w:outlineLvl w:val="0"/>
        <w:rPr>
          <w:rFonts w:ascii="Arial" w:hAnsi="Arial" w:cs="Arial"/>
          <w:sz w:val="20"/>
          <w:szCs w:val="20"/>
        </w:rPr>
      </w:pPr>
      <w:r w:rsidRPr="00292A3A">
        <w:rPr>
          <w:rFonts w:ascii="Arial" w:hAnsi="Arial" w:cs="Arial"/>
          <w:sz w:val="20"/>
          <w:szCs w:val="20"/>
        </w:rPr>
        <w:t>№ 108 - НПА</w:t>
      </w: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Default="00292A3A" w:rsidP="00292A3A">
      <w:pPr>
        <w:widowControl w:val="0"/>
        <w:autoSpaceDE w:val="0"/>
        <w:autoSpaceDN w:val="0"/>
        <w:adjustRightInd w:val="0"/>
        <w:snapToGrid w:val="0"/>
        <w:outlineLvl w:val="0"/>
        <w:rPr>
          <w:rFonts w:ascii="Arial" w:hAnsi="Arial" w:cs="Arial"/>
          <w:sz w:val="20"/>
          <w:szCs w:val="20"/>
        </w:rPr>
      </w:pPr>
    </w:p>
    <w:p w:rsidR="00292A3A" w:rsidRPr="00292A3A" w:rsidRDefault="00292A3A" w:rsidP="00292A3A">
      <w:pPr>
        <w:widowControl w:val="0"/>
        <w:autoSpaceDE w:val="0"/>
        <w:autoSpaceDN w:val="0"/>
        <w:adjustRightInd w:val="0"/>
        <w:snapToGrid w:val="0"/>
        <w:outlineLvl w:val="0"/>
        <w:rPr>
          <w:rFonts w:ascii="Arial" w:hAnsi="Arial" w:cs="Arial"/>
          <w:sz w:val="20"/>
          <w:szCs w:val="20"/>
        </w:rPr>
      </w:pPr>
    </w:p>
    <w:p w:rsidR="00292A3A" w:rsidRPr="00292A3A" w:rsidRDefault="00292A3A" w:rsidP="00292A3A">
      <w:pPr>
        <w:tabs>
          <w:tab w:val="left" w:pos="6521"/>
        </w:tabs>
        <w:autoSpaceDE w:val="0"/>
        <w:autoSpaceDN w:val="0"/>
        <w:adjustRightInd w:val="0"/>
        <w:jc w:val="right"/>
        <w:outlineLvl w:val="0"/>
        <w:rPr>
          <w:rFonts w:ascii="Arial" w:hAnsi="Arial" w:cs="Arial"/>
          <w:sz w:val="20"/>
          <w:szCs w:val="20"/>
        </w:rPr>
      </w:pPr>
      <w:r w:rsidRPr="00292A3A">
        <w:rPr>
          <w:rFonts w:ascii="Arial" w:hAnsi="Arial" w:cs="Arial"/>
          <w:sz w:val="20"/>
          <w:szCs w:val="20"/>
        </w:rPr>
        <w:lastRenderedPageBreak/>
        <w:t xml:space="preserve">                                                                                                               Приложение к решению</w:t>
      </w:r>
    </w:p>
    <w:p w:rsidR="00292A3A" w:rsidRDefault="00292A3A" w:rsidP="00292A3A">
      <w:pPr>
        <w:tabs>
          <w:tab w:val="left" w:pos="6521"/>
        </w:tabs>
        <w:autoSpaceDE w:val="0"/>
        <w:autoSpaceDN w:val="0"/>
        <w:adjustRightInd w:val="0"/>
        <w:jc w:val="right"/>
        <w:rPr>
          <w:rFonts w:ascii="Arial" w:hAnsi="Arial" w:cs="Arial"/>
          <w:sz w:val="20"/>
          <w:szCs w:val="20"/>
        </w:rPr>
      </w:pPr>
      <w:r w:rsidRPr="00292A3A">
        <w:rPr>
          <w:rFonts w:ascii="Arial" w:hAnsi="Arial" w:cs="Arial"/>
          <w:sz w:val="20"/>
          <w:szCs w:val="20"/>
        </w:rPr>
        <w:t xml:space="preserve">                                                                                                                          Совета депутатов </w:t>
      </w:r>
    </w:p>
    <w:p w:rsidR="00292A3A" w:rsidRPr="00292A3A" w:rsidRDefault="00292A3A" w:rsidP="00292A3A">
      <w:pPr>
        <w:tabs>
          <w:tab w:val="left" w:pos="6521"/>
        </w:tabs>
        <w:autoSpaceDE w:val="0"/>
        <w:autoSpaceDN w:val="0"/>
        <w:adjustRightInd w:val="0"/>
        <w:jc w:val="right"/>
        <w:rPr>
          <w:rFonts w:ascii="Arial" w:hAnsi="Arial" w:cs="Arial"/>
          <w:sz w:val="20"/>
          <w:szCs w:val="20"/>
        </w:rPr>
      </w:pPr>
      <w:r w:rsidRPr="00292A3A">
        <w:rPr>
          <w:rFonts w:ascii="Arial" w:hAnsi="Arial" w:cs="Arial"/>
          <w:sz w:val="20"/>
          <w:szCs w:val="20"/>
        </w:rPr>
        <w:t xml:space="preserve">города Куйбышева </w:t>
      </w:r>
    </w:p>
    <w:p w:rsidR="00292A3A" w:rsidRPr="00292A3A" w:rsidRDefault="00292A3A" w:rsidP="00292A3A">
      <w:pPr>
        <w:tabs>
          <w:tab w:val="left" w:pos="6521"/>
        </w:tabs>
        <w:autoSpaceDE w:val="0"/>
        <w:autoSpaceDN w:val="0"/>
        <w:adjustRightInd w:val="0"/>
        <w:jc w:val="right"/>
        <w:rPr>
          <w:rFonts w:ascii="Arial" w:hAnsi="Arial" w:cs="Arial"/>
          <w:sz w:val="20"/>
          <w:szCs w:val="20"/>
        </w:rPr>
      </w:pPr>
      <w:r w:rsidRPr="00292A3A">
        <w:rPr>
          <w:rFonts w:ascii="Arial" w:hAnsi="Arial" w:cs="Arial"/>
          <w:sz w:val="20"/>
          <w:szCs w:val="20"/>
        </w:rPr>
        <w:t xml:space="preserve">                                                                                                   Куйбышевского района  </w:t>
      </w:r>
    </w:p>
    <w:p w:rsidR="00292A3A" w:rsidRPr="00292A3A" w:rsidRDefault="00292A3A" w:rsidP="00292A3A">
      <w:pPr>
        <w:tabs>
          <w:tab w:val="left" w:pos="6379"/>
          <w:tab w:val="left" w:pos="6521"/>
        </w:tabs>
        <w:autoSpaceDE w:val="0"/>
        <w:autoSpaceDN w:val="0"/>
        <w:adjustRightInd w:val="0"/>
        <w:jc w:val="right"/>
        <w:rPr>
          <w:rFonts w:ascii="Arial" w:hAnsi="Arial" w:cs="Arial"/>
          <w:sz w:val="20"/>
          <w:szCs w:val="20"/>
        </w:rPr>
      </w:pPr>
      <w:r w:rsidRPr="00292A3A">
        <w:rPr>
          <w:rFonts w:ascii="Arial" w:hAnsi="Arial" w:cs="Arial"/>
          <w:sz w:val="20"/>
          <w:szCs w:val="20"/>
        </w:rPr>
        <w:t xml:space="preserve">                                                                                                    Новосибирской области</w:t>
      </w:r>
    </w:p>
    <w:p w:rsidR="00292A3A" w:rsidRPr="00292A3A" w:rsidRDefault="00292A3A" w:rsidP="00292A3A">
      <w:pPr>
        <w:tabs>
          <w:tab w:val="left" w:pos="6521"/>
        </w:tabs>
        <w:autoSpaceDE w:val="0"/>
        <w:autoSpaceDN w:val="0"/>
        <w:adjustRightInd w:val="0"/>
        <w:jc w:val="right"/>
        <w:rPr>
          <w:rFonts w:ascii="Arial" w:hAnsi="Arial" w:cs="Arial"/>
          <w:sz w:val="20"/>
          <w:szCs w:val="20"/>
        </w:rPr>
      </w:pPr>
      <w:r w:rsidRPr="00292A3A">
        <w:rPr>
          <w:rFonts w:ascii="Arial" w:hAnsi="Arial" w:cs="Arial"/>
          <w:sz w:val="20"/>
          <w:szCs w:val="20"/>
        </w:rPr>
        <w:t xml:space="preserve">                                                                                             от 20.06.2022 № 108</w:t>
      </w:r>
    </w:p>
    <w:p w:rsidR="00292A3A" w:rsidRPr="00292A3A" w:rsidRDefault="00292A3A" w:rsidP="00292A3A">
      <w:pPr>
        <w:autoSpaceDE w:val="0"/>
        <w:autoSpaceDN w:val="0"/>
        <w:adjustRightInd w:val="0"/>
        <w:ind w:firstLine="540"/>
        <w:jc w:val="both"/>
        <w:rPr>
          <w:rFonts w:ascii="Arial" w:hAnsi="Arial" w:cs="Arial"/>
          <w:sz w:val="20"/>
          <w:szCs w:val="20"/>
        </w:rPr>
      </w:pPr>
    </w:p>
    <w:p w:rsidR="00292A3A" w:rsidRPr="00292A3A" w:rsidRDefault="00292A3A" w:rsidP="00292A3A">
      <w:pPr>
        <w:autoSpaceDE w:val="0"/>
        <w:autoSpaceDN w:val="0"/>
        <w:adjustRightInd w:val="0"/>
        <w:ind w:firstLine="540"/>
        <w:jc w:val="both"/>
        <w:rPr>
          <w:rFonts w:ascii="Arial" w:hAnsi="Arial" w:cs="Arial"/>
          <w:sz w:val="20"/>
          <w:szCs w:val="20"/>
        </w:rPr>
      </w:pPr>
      <w:r w:rsidRPr="00292A3A">
        <w:rPr>
          <w:rFonts w:ascii="Arial" w:hAnsi="Arial" w:cs="Arial"/>
          <w:sz w:val="20"/>
          <w:szCs w:val="20"/>
        </w:rPr>
        <w:t>Зависимость размера платы за размещение объектов на землях и земельных участках без предоставления земельных участков и установления сервитутов, публичного сервитута от вида объекта, размещаемого на землях, земельном участке, расположенных в границах города Куйбышева Куйбышевского района Новосибирской области:</w:t>
      </w:r>
    </w:p>
    <w:p w:rsidR="00292A3A" w:rsidRPr="00292A3A" w:rsidRDefault="00292A3A" w:rsidP="00292A3A">
      <w:pPr>
        <w:widowControl w:val="0"/>
        <w:tabs>
          <w:tab w:val="left" w:pos="3610"/>
        </w:tabs>
        <w:snapToGrid w:val="0"/>
        <w:spacing w:line="259" w:lineRule="auto"/>
        <w:ind w:firstLine="600"/>
        <w:rPr>
          <w:rFonts w:ascii="Arial" w:hAnsi="Arial" w:cs="Arial"/>
          <w:sz w:val="20"/>
          <w:szCs w:val="20"/>
        </w:rPr>
      </w:pPr>
    </w:p>
    <w:tbl>
      <w:tblPr>
        <w:tblStyle w:val="201"/>
        <w:tblW w:w="0" w:type="auto"/>
        <w:tblLook w:val="04A0" w:firstRow="1" w:lastRow="0" w:firstColumn="1" w:lastColumn="0" w:noHBand="0" w:noVBand="1"/>
      </w:tblPr>
      <w:tblGrid>
        <w:gridCol w:w="675"/>
        <w:gridCol w:w="8364"/>
        <w:gridCol w:w="717"/>
      </w:tblGrid>
      <w:tr w:rsidR="00292A3A" w:rsidRPr="00292A3A" w:rsidTr="00521CB7">
        <w:tc>
          <w:tcPr>
            <w:tcW w:w="675" w:type="dxa"/>
          </w:tcPr>
          <w:p w:rsidR="00292A3A" w:rsidRPr="00292A3A" w:rsidRDefault="00292A3A" w:rsidP="00292A3A">
            <w:pPr>
              <w:widowControl w:val="0"/>
              <w:tabs>
                <w:tab w:val="left" w:pos="3610"/>
              </w:tabs>
              <w:snapToGrid w:val="0"/>
              <w:spacing w:line="259" w:lineRule="auto"/>
              <w:rPr>
                <w:rFonts w:ascii="Arial" w:hAnsi="Arial" w:cs="Arial"/>
                <w:sz w:val="20"/>
                <w:szCs w:val="20"/>
              </w:rPr>
            </w:pPr>
            <w:r w:rsidRPr="00292A3A">
              <w:rPr>
                <w:rFonts w:ascii="Arial" w:hAnsi="Arial" w:cs="Arial"/>
                <w:sz w:val="20"/>
                <w:szCs w:val="20"/>
              </w:rPr>
              <w:t>N п/п</w:t>
            </w:r>
          </w:p>
        </w:tc>
        <w:tc>
          <w:tcPr>
            <w:tcW w:w="8364" w:type="dxa"/>
          </w:tcPr>
          <w:p w:rsidR="00292A3A" w:rsidRPr="00292A3A" w:rsidRDefault="00292A3A" w:rsidP="00292A3A">
            <w:pPr>
              <w:widowControl w:val="0"/>
              <w:tabs>
                <w:tab w:val="left" w:pos="3610"/>
              </w:tabs>
              <w:snapToGrid w:val="0"/>
              <w:spacing w:line="259" w:lineRule="auto"/>
              <w:rPr>
                <w:rFonts w:ascii="Arial" w:hAnsi="Arial" w:cs="Arial"/>
                <w:sz w:val="20"/>
                <w:szCs w:val="20"/>
              </w:rPr>
            </w:pPr>
            <w:r w:rsidRPr="00292A3A">
              <w:rPr>
                <w:rFonts w:ascii="Arial" w:hAnsi="Arial" w:cs="Arial"/>
                <w:sz w:val="20"/>
                <w:szCs w:val="20"/>
              </w:rPr>
              <w:t>Перечень видов объектов, размещение которых может осуществляться на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532" w:type="dxa"/>
          </w:tcPr>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r w:rsidRPr="00292A3A">
              <w:rPr>
                <w:rFonts w:ascii="Arial" w:hAnsi="Arial" w:cs="Arial"/>
                <w:sz w:val="20"/>
                <w:szCs w:val="20"/>
              </w:rPr>
              <w:t xml:space="preserve"> КИ</w:t>
            </w:r>
          </w:p>
        </w:tc>
      </w:tr>
      <w:tr w:rsidR="00292A3A" w:rsidRPr="00292A3A" w:rsidTr="00521CB7">
        <w:tc>
          <w:tcPr>
            <w:tcW w:w="675" w:type="dxa"/>
          </w:tcPr>
          <w:p w:rsidR="00292A3A" w:rsidRPr="00292A3A" w:rsidRDefault="00292A3A" w:rsidP="00292A3A">
            <w:pPr>
              <w:widowControl w:val="0"/>
              <w:tabs>
                <w:tab w:val="left" w:pos="3610"/>
              </w:tabs>
              <w:snapToGrid w:val="0"/>
              <w:spacing w:line="259" w:lineRule="auto"/>
              <w:jc w:val="center"/>
              <w:rPr>
                <w:rFonts w:ascii="Arial" w:hAnsi="Arial" w:cs="Arial"/>
                <w:sz w:val="20"/>
                <w:szCs w:val="20"/>
              </w:rPr>
            </w:pPr>
            <w:r>
              <w:rPr>
                <w:rFonts w:ascii="Arial" w:hAnsi="Arial" w:cs="Arial"/>
                <w:sz w:val="20"/>
                <w:szCs w:val="20"/>
              </w:rPr>
              <w:t>1</w:t>
            </w:r>
          </w:p>
        </w:tc>
        <w:tc>
          <w:tcPr>
            <w:tcW w:w="8364" w:type="dxa"/>
          </w:tcPr>
          <w:p w:rsidR="00292A3A" w:rsidRPr="00292A3A" w:rsidRDefault="00292A3A" w:rsidP="00292A3A">
            <w:pPr>
              <w:shd w:val="clear" w:color="auto" w:fill="FFFFFF"/>
              <w:jc w:val="both"/>
              <w:textAlignment w:val="baseline"/>
              <w:rPr>
                <w:rFonts w:ascii="Arial" w:hAnsi="Arial" w:cs="Arial"/>
                <w:sz w:val="20"/>
                <w:szCs w:val="20"/>
              </w:rPr>
            </w:pPr>
            <w:r w:rsidRPr="00292A3A">
              <w:rPr>
                <w:rFonts w:ascii="Arial" w:hAnsi="Arial" w:cs="Arial"/>
                <w:sz w:val="20"/>
                <w:szCs w:val="20"/>
              </w:rPr>
              <w:t>Подземные линейные сооружения, а также их наземные части и сооружения, технологически необходимые для их использования, для размещения которых не требуется разрешения на строительство;</w:t>
            </w:r>
          </w:p>
          <w:p w:rsidR="00292A3A" w:rsidRPr="00292A3A" w:rsidRDefault="00292A3A" w:rsidP="00292A3A">
            <w:pPr>
              <w:shd w:val="clear" w:color="auto" w:fill="FFFFFF"/>
              <w:jc w:val="both"/>
              <w:textAlignment w:val="baseline"/>
              <w:rPr>
                <w:rFonts w:ascii="Arial" w:hAnsi="Arial" w:cs="Arial"/>
                <w:sz w:val="20"/>
                <w:szCs w:val="20"/>
              </w:rPr>
            </w:pPr>
            <w:r w:rsidRPr="00292A3A">
              <w:rPr>
                <w:rFonts w:ascii="Arial" w:hAnsi="Arial" w:cs="Arial"/>
                <w:sz w:val="20"/>
                <w:szCs w:val="20"/>
              </w:rPr>
              <w:t>водопроводы и водоводы всех видов, для размещения которых не требуется разрешения на строительство;</w:t>
            </w:r>
          </w:p>
          <w:p w:rsidR="00292A3A" w:rsidRPr="00292A3A" w:rsidRDefault="00292A3A" w:rsidP="00292A3A">
            <w:pPr>
              <w:shd w:val="clear" w:color="auto" w:fill="FFFFFF"/>
              <w:jc w:val="both"/>
              <w:textAlignment w:val="baseline"/>
              <w:rPr>
                <w:rFonts w:ascii="Arial" w:hAnsi="Arial" w:cs="Arial"/>
                <w:sz w:val="20"/>
                <w:szCs w:val="20"/>
              </w:rPr>
            </w:pPr>
            <w:r w:rsidRPr="00292A3A">
              <w:rPr>
                <w:rFonts w:ascii="Arial" w:hAnsi="Arial" w:cs="Arial"/>
                <w:sz w:val="20"/>
                <w:szCs w:val="20"/>
              </w:rPr>
              <w:t>линейные сооружения канализации (в том числе ливневой) и водоотведения, для размещения, которых не требуется разрешения на строительство;</w:t>
            </w:r>
          </w:p>
          <w:p w:rsidR="00292A3A" w:rsidRPr="00292A3A" w:rsidRDefault="00292A3A" w:rsidP="00292A3A">
            <w:pPr>
              <w:shd w:val="clear" w:color="auto" w:fill="FFFFFF"/>
              <w:jc w:val="both"/>
              <w:textAlignment w:val="baseline"/>
              <w:rPr>
                <w:rFonts w:ascii="Arial" w:hAnsi="Arial" w:cs="Arial"/>
                <w:sz w:val="20"/>
                <w:szCs w:val="20"/>
              </w:rPr>
            </w:pPr>
            <w:r w:rsidRPr="00292A3A">
              <w:rPr>
                <w:rFonts w:ascii="Arial" w:hAnsi="Arial" w:cs="Arial"/>
                <w:sz w:val="20"/>
                <w:szCs w:val="20"/>
              </w:rPr>
              <w:t>линии электропередачи классом напряжения до 35 кВ, а также связанные с ними трансформаторные подстанции, распределительные пункты и иное предназначенное для осуществления передачи электрической энергии оборудование, для размещения которых не требуется разрешения на строительство;</w:t>
            </w:r>
          </w:p>
          <w:p w:rsidR="00292A3A" w:rsidRPr="00292A3A" w:rsidRDefault="00292A3A" w:rsidP="00292A3A">
            <w:pPr>
              <w:shd w:val="clear" w:color="auto" w:fill="FFFFFF"/>
              <w:jc w:val="both"/>
              <w:textAlignment w:val="baseline"/>
              <w:rPr>
                <w:rFonts w:ascii="Arial" w:hAnsi="Arial" w:cs="Arial"/>
                <w:sz w:val="20"/>
                <w:szCs w:val="20"/>
              </w:rPr>
            </w:pPr>
            <w:r w:rsidRPr="00292A3A">
              <w:rPr>
                <w:rFonts w:ascii="Arial" w:hAnsi="Arial" w:cs="Arial"/>
                <w:sz w:val="20"/>
                <w:szCs w:val="20"/>
              </w:rPr>
              <w:t>нефтепроводы и нефтепродуктопроводы диаметром DN 300 и менее, газопроводы и иные трубопроводы давлением до 1,2 Мпа, для размещения которых не требуется разрешения на строительство;</w:t>
            </w:r>
          </w:p>
          <w:p w:rsidR="00292A3A" w:rsidRPr="00292A3A" w:rsidRDefault="00292A3A" w:rsidP="00292A3A">
            <w:pPr>
              <w:shd w:val="clear" w:color="auto" w:fill="FFFFFF"/>
              <w:jc w:val="both"/>
              <w:textAlignment w:val="baseline"/>
              <w:rPr>
                <w:rFonts w:ascii="Arial" w:hAnsi="Arial" w:cs="Arial"/>
                <w:sz w:val="20"/>
                <w:szCs w:val="20"/>
              </w:rPr>
            </w:pPr>
            <w:r w:rsidRPr="00292A3A">
              <w:rPr>
                <w:rFonts w:ascii="Arial" w:hAnsi="Arial" w:cs="Arial"/>
                <w:sz w:val="20"/>
                <w:szCs w:val="20"/>
              </w:rPr>
              <w:t>тепловые сети всех видов, включая сети горячего водоснабжения, для размещения которых не требуется разрешения на строительство;</w:t>
            </w:r>
          </w:p>
          <w:p w:rsidR="00292A3A" w:rsidRPr="00292A3A" w:rsidRDefault="00292A3A" w:rsidP="00292A3A">
            <w:pPr>
              <w:widowControl w:val="0"/>
              <w:tabs>
                <w:tab w:val="left" w:pos="3610"/>
              </w:tabs>
              <w:snapToGrid w:val="0"/>
              <w:spacing w:line="259" w:lineRule="auto"/>
              <w:rPr>
                <w:rFonts w:ascii="Arial" w:hAnsi="Arial" w:cs="Arial"/>
                <w:sz w:val="20"/>
                <w:szCs w:val="20"/>
              </w:rPr>
            </w:pPr>
            <w:r w:rsidRPr="00292A3A">
              <w:rPr>
                <w:rFonts w:ascii="Arial" w:hAnsi="Arial" w:cs="Arial"/>
                <w:sz w:val="20"/>
                <w:szCs w:val="20"/>
              </w:rPr>
              <w:t>линии связи, линейно-кабельные сооружения связи и иные сооружения связи, для размещения которых не требуется разрешения на строительство;</w:t>
            </w:r>
          </w:p>
        </w:tc>
        <w:tc>
          <w:tcPr>
            <w:tcW w:w="532" w:type="dxa"/>
          </w:tcPr>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r w:rsidRPr="00292A3A">
              <w:rPr>
                <w:rFonts w:ascii="Arial" w:hAnsi="Arial" w:cs="Arial"/>
                <w:sz w:val="20"/>
                <w:szCs w:val="20"/>
              </w:rPr>
              <w:t>4</w:t>
            </w:r>
          </w:p>
        </w:tc>
      </w:tr>
      <w:tr w:rsidR="00292A3A" w:rsidRPr="00292A3A" w:rsidTr="00521CB7">
        <w:tc>
          <w:tcPr>
            <w:tcW w:w="675" w:type="dxa"/>
          </w:tcPr>
          <w:p w:rsidR="00292A3A" w:rsidRPr="00292A3A" w:rsidRDefault="00292A3A" w:rsidP="00292A3A">
            <w:pPr>
              <w:widowControl w:val="0"/>
              <w:tabs>
                <w:tab w:val="left" w:pos="3610"/>
              </w:tabs>
              <w:snapToGrid w:val="0"/>
              <w:spacing w:line="259" w:lineRule="auto"/>
              <w:jc w:val="center"/>
              <w:rPr>
                <w:rFonts w:ascii="Arial" w:hAnsi="Arial" w:cs="Arial"/>
                <w:sz w:val="20"/>
                <w:szCs w:val="20"/>
              </w:rPr>
            </w:pPr>
            <w:r w:rsidRPr="00292A3A">
              <w:rPr>
                <w:rFonts w:ascii="Arial" w:hAnsi="Arial" w:cs="Arial"/>
                <w:sz w:val="20"/>
                <w:szCs w:val="20"/>
              </w:rPr>
              <w:t>2</w:t>
            </w:r>
          </w:p>
        </w:tc>
        <w:tc>
          <w:tcPr>
            <w:tcW w:w="8364" w:type="dxa"/>
          </w:tcPr>
          <w:p w:rsidR="00292A3A" w:rsidRPr="00292A3A" w:rsidRDefault="00292A3A" w:rsidP="00292A3A">
            <w:pPr>
              <w:autoSpaceDE w:val="0"/>
              <w:autoSpaceDN w:val="0"/>
              <w:adjustRightInd w:val="0"/>
              <w:jc w:val="both"/>
              <w:rPr>
                <w:rFonts w:ascii="Arial" w:hAnsi="Arial" w:cs="Arial"/>
                <w:sz w:val="20"/>
                <w:szCs w:val="20"/>
              </w:rPr>
            </w:pPr>
            <w:r w:rsidRPr="00292A3A">
              <w:rPr>
                <w:rFonts w:ascii="Arial" w:hAnsi="Arial" w:cs="Arial"/>
                <w:sz w:val="20"/>
                <w:szCs w:val="20"/>
              </w:rPr>
              <w:t>Нестационарные объекты для организации обслуживания зон отдыха населения:</w:t>
            </w:r>
          </w:p>
          <w:p w:rsidR="00292A3A" w:rsidRPr="00292A3A" w:rsidRDefault="00292A3A" w:rsidP="00292A3A">
            <w:pPr>
              <w:widowControl w:val="0"/>
              <w:autoSpaceDE w:val="0"/>
              <w:autoSpaceDN w:val="0"/>
              <w:adjustRightInd w:val="0"/>
              <w:snapToGrid w:val="0"/>
              <w:spacing w:line="259" w:lineRule="auto"/>
              <w:jc w:val="both"/>
              <w:rPr>
                <w:rFonts w:ascii="Arial" w:hAnsi="Arial" w:cs="Arial"/>
                <w:sz w:val="20"/>
                <w:szCs w:val="20"/>
              </w:rPr>
            </w:pPr>
            <w:r w:rsidRPr="00292A3A">
              <w:rPr>
                <w:rFonts w:ascii="Arial" w:hAnsi="Arial" w:cs="Arial"/>
                <w:sz w:val="20"/>
                <w:szCs w:val="20"/>
              </w:rPr>
              <w:t>- временные павильоны и киоски;</w:t>
            </w:r>
          </w:p>
          <w:p w:rsidR="00292A3A" w:rsidRPr="00292A3A" w:rsidRDefault="00292A3A" w:rsidP="00292A3A">
            <w:pPr>
              <w:widowControl w:val="0"/>
              <w:tabs>
                <w:tab w:val="left" w:pos="3610"/>
              </w:tabs>
              <w:snapToGrid w:val="0"/>
              <w:spacing w:line="259" w:lineRule="auto"/>
              <w:rPr>
                <w:rFonts w:ascii="Arial" w:hAnsi="Arial" w:cs="Arial"/>
                <w:sz w:val="20"/>
                <w:szCs w:val="20"/>
              </w:rPr>
            </w:pPr>
            <w:r w:rsidRPr="00292A3A">
              <w:rPr>
                <w:rFonts w:ascii="Arial" w:hAnsi="Arial" w:cs="Arial"/>
                <w:sz w:val="20"/>
                <w:szCs w:val="20"/>
              </w:rPr>
              <w:t>- иные (теневые навесы, аэрарии, солярии,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 проката инвентаря, медицинские пункты первой помощи, площадки или поляны для пикников, танцевальные, спортивные и детские игровые площадки и городки), для размещения которых не требуется разрешения на строительство.</w:t>
            </w:r>
          </w:p>
        </w:tc>
        <w:tc>
          <w:tcPr>
            <w:tcW w:w="532" w:type="dxa"/>
          </w:tcPr>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r w:rsidRPr="00292A3A">
              <w:rPr>
                <w:rFonts w:ascii="Arial" w:hAnsi="Arial" w:cs="Arial"/>
                <w:sz w:val="20"/>
                <w:szCs w:val="20"/>
              </w:rPr>
              <w:t>4</w:t>
            </w:r>
          </w:p>
          <w:p w:rsidR="00292A3A" w:rsidRPr="00292A3A" w:rsidRDefault="00292A3A" w:rsidP="00292A3A">
            <w:pPr>
              <w:widowControl w:val="0"/>
              <w:tabs>
                <w:tab w:val="left" w:pos="3610"/>
              </w:tabs>
              <w:snapToGrid w:val="0"/>
              <w:spacing w:line="259" w:lineRule="auto"/>
              <w:rPr>
                <w:rFonts w:ascii="Arial" w:hAnsi="Arial" w:cs="Arial"/>
                <w:sz w:val="20"/>
                <w:szCs w:val="20"/>
              </w:rPr>
            </w:pPr>
            <w:r w:rsidRPr="00292A3A">
              <w:rPr>
                <w:rFonts w:ascii="Arial" w:hAnsi="Arial" w:cs="Arial"/>
                <w:sz w:val="20"/>
                <w:szCs w:val="20"/>
              </w:rPr>
              <w:t>0,018</w:t>
            </w:r>
          </w:p>
          <w:p w:rsidR="00292A3A" w:rsidRPr="00292A3A" w:rsidRDefault="00292A3A" w:rsidP="00292A3A">
            <w:pPr>
              <w:widowControl w:val="0"/>
              <w:tabs>
                <w:tab w:val="left" w:pos="3610"/>
              </w:tabs>
              <w:snapToGrid w:val="0"/>
              <w:spacing w:line="259" w:lineRule="auto"/>
              <w:rPr>
                <w:rFonts w:ascii="Arial" w:hAnsi="Arial" w:cs="Arial"/>
                <w:sz w:val="20"/>
                <w:szCs w:val="20"/>
              </w:rPr>
            </w:pPr>
          </w:p>
          <w:p w:rsidR="00292A3A" w:rsidRPr="00292A3A" w:rsidRDefault="00292A3A" w:rsidP="00292A3A">
            <w:pPr>
              <w:widowControl w:val="0"/>
              <w:tabs>
                <w:tab w:val="left" w:pos="3610"/>
              </w:tabs>
              <w:snapToGrid w:val="0"/>
              <w:spacing w:line="259" w:lineRule="auto"/>
              <w:rPr>
                <w:rFonts w:ascii="Arial" w:hAnsi="Arial" w:cs="Arial"/>
                <w:sz w:val="20"/>
                <w:szCs w:val="20"/>
              </w:rPr>
            </w:pPr>
          </w:p>
        </w:tc>
      </w:tr>
    </w:tbl>
    <w:p w:rsidR="00292A3A" w:rsidRPr="00292A3A" w:rsidRDefault="00292A3A" w:rsidP="00292A3A">
      <w:pPr>
        <w:widowControl w:val="0"/>
        <w:tabs>
          <w:tab w:val="left" w:pos="3610"/>
        </w:tabs>
        <w:snapToGrid w:val="0"/>
        <w:spacing w:line="259" w:lineRule="auto"/>
        <w:rPr>
          <w:rFonts w:ascii="Arial" w:hAnsi="Arial" w:cs="Arial"/>
          <w:sz w:val="20"/>
          <w:szCs w:val="20"/>
        </w:rPr>
      </w:pPr>
    </w:p>
    <w:p w:rsidR="00DC7668" w:rsidRPr="00292A3A" w:rsidRDefault="00DC7668" w:rsidP="00E271DD">
      <w:pPr>
        <w:widowControl w:val="0"/>
        <w:suppressAutoHyphens/>
        <w:autoSpaceDE w:val="0"/>
        <w:jc w:val="both"/>
        <w:rPr>
          <w:rFonts w:ascii="Arial" w:eastAsia="Arial" w:hAnsi="Arial" w:cs="Arial"/>
          <w:sz w:val="20"/>
          <w:szCs w:val="20"/>
          <w:lang w:eastAsia="ar-SA"/>
        </w:rPr>
      </w:pPr>
    </w:p>
    <w:p w:rsidR="00DC7668" w:rsidRDefault="00DC7668" w:rsidP="00E271DD">
      <w:pPr>
        <w:widowControl w:val="0"/>
        <w:suppressAutoHyphens/>
        <w:autoSpaceDE w:val="0"/>
        <w:jc w:val="both"/>
        <w:rPr>
          <w:rFonts w:ascii="Arial" w:eastAsia="Arial" w:hAnsi="Arial" w:cs="Arial"/>
          <w:sz w:val="20"/>
          <w:szCs w:val="20"/>
          <w:lang w:eastAsia="ar-SA"/>
        </w:rPr>
      </w:pPr>
    </w:p>
    <w:p w:rsidR="00DC7668" w:rsidRDefault="00DC7668"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292A3A" w:rsidRDefault="00292A3A" w:rsidP="00E271DD">
      <w:pPr>
        <w:widowControl w:val="0"/>
        <w:suppressAutoHyphens/>
        <w:autoSpaceDE w:val="0"/>
        <w:jc w:val="both"/>
        <w:rPr>
          <w:rFonts w:ascii="Arial" w:eastAsia="Arial" w:hAnsi="Arial" w:cs="Arial"/>
          <w:sz w:val="20"/>
          <w:szCs w:val="20"/>
          <w:lang w:eastAsia="ar-SA"/>
        </w:rPr>
      </w:pPr>
    </w:p>
    <w:p w:rsidR="001131E9" w:rsidRPr="0014742D" w:rsidRDefault="001131E9" w:rsidP="001131E9">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1131E9" w:rsidRDefault="001131E9" w:rsidP="001131E9">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131E9" w:rsidRDefault="001131E9" w:rsidP="001131E9">
      <w:pPr>
        <w:shd w:val="clear" w:color="auto" w:fill="FFFFFF"/>
        <w:jc w:val="both"/>
        <w:textAlignment w:val="baseline"/>
        <w:rPr>
          <w:rFonts w:ascii="Arial" w:hAnsi="Arial" w:cs="Arial"/>
          <w:b/>
          <w:spacing w:val="1"/>
          <w:sz w:val="20"/>
          <w:szCs w:val="20"/>
        </w:rPr>
      </w:pPr>
    </w:p>
    <w:p w:rsidR="001131E9" w:rsidRDefault="001131E9" w:rsidP="001131E9">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НОВОСИБИРСКОЙ ОБЛАСТИ от 20.06.2022 № 770</w:t>
      </w:r>
      <w:r w:rsidRPr="00771627">
        <w:rPr>
          <w:rFonts w:ascii="Arial" w:hAnsi="Arial" w:cs="Arial"/>
          <w:b/>
          <w:bCs/>
          <w:sz w:val="20"/>
          <w:szCs w:val="20"/>
        </w:rPr>
        <w:t xml:space="preserve"> </w:t>
      </w:r>
      <w:r w:rsidRPr="00771627">
        <w:rPr>
          <w:rFonts w:ascii="Arial" w:hAnsi="Arial" w:cs="Arial"/>
          <w:bCs/>
          <w:sz w:val="20"/>
          <w:szCs w:val="20"/>
        </w:rPr>
        <w:t>«</w:t>
      </w:r>
      <w:r w:rsidRPr="001131E9">
        <w:rPr>
          <w:rFonts w:ascii="Arial" w:hAnsi="Arial" w:cs="Arial"/>
          <w:bCs/>
          <w:sz w:val="20"/>
          <w:szCs w:val="20"/>
        </w:rPr>
        <w:t>О проведении торгов в форме открытого аукциона на право заключения договора аренды земельного участка</w:t>
      </w:r>
      <w:r w:rsidRPr="00771627">
        <w:rPr>
          <w:rFonts w:ascii="Arial" w:hAnsi="Arial" w:cs="Arial"/>
          <w:bCs/>
          <w:sz w:val="20"/>
          <w:szCs w:val="20"/>
        </w:rPr>
        <w:t>»</w:t>
      </w:r>
    </w:p>
    <w:p w:rsidR="001131E9" w:rsidRPr="00E02665" w:rsidRDefault="001131E9" w:rsidP="001131E9">
      <w:pPr>
        <w:keepNext/>
        <w:jc w:val="both"/>
        <w:outlineLvl w:val="1"/>
        <w:rPr>
          <w:rFonts w:ascii="Arial" w:hAnsi="Arial" w:cs="Arial"/>
          <w:b/>
          <w:sz w:val="20"/>
          <w:szCs w:val="20"/>
        </w:rPr>
      </w:pPr>
    </w:p>
    <w:p w:rsidR="001131E9" w:rsidRPr="00603614" w:rsidRDefault="001131E9" w:rsidP="001131E9">
      <w:pPr>
        <w:keepNext/>
        <w:jc w:val="center"/>
        <w:outlineLvl w:val="1"/>
        <w:rPr>
          <w:rFonts w:ascii="Arial" w:hAnsi="Arial" w:cs="Arial"/>
          <w:b/>
          <w:bCs/>
          <w:sz w:val="20"/>
          <w:szCs w:val="20"/>
        </w:rPr>
      </w:pPr>
      <w:r>
        <w:rPr>
          <w:rFonts w:ascii="Arial" w:hAnsi="Arial" w:cs="Arial"/>
          <w:b/>
          <w:sz w:val="20"/>
          <w:szCs w:val="20"/>
        </w:rPr>
        <w:t>ПОСТАНОВЛЕНИЕ</w:t>
      </w:r>
    </w:p>
    <w:p w:rsidR="001131E9" w:rsidRPr="00E02665" w:rsidRDefault="001131E9" w:rsidP="001131E9">
      <w:pPr>
        <w:jc w:val="center"/>
        <w:rPr>
          <w:rFonts w:ascii="Arial" w:hAnsi="Arial" w:cs="Arial"/>
          <w:b/>
          <w:sz w:val="20"/>
          <w:szCs w:val="20"/>
        </w:rPr>
      </w:pPr>
    </w:p>
    <w:p w:rsidR="001131E9" w:rsidRDefault="001131E9" w:rsidP="001131E9">
      <w:pPr>
        <w:jc w:val="center"/>
        <w:rPr>
          <w:rFonts w:ascii="Arial" w:hAnsi="Arial" w:cs="Arial"/>
          <w:sz w:val="20"/>
          <w:szCs w:val="20"/>
        </w:rPr>
      </w:pPr>
      <w:r>
        <w:rPr>
          <w:rFonts w:ascii="Arial" w:hAnsi="Arial" w:cs="Arial"/>
          <w:sz w:val="20"/>
          <w:szCs w:val="20"/>
        </w:rPr>
        <w:t>20.06.2022 №770</w:t>
      </w:r>
    </w:p>
    <w:p w:rsidR="001131E9" w:rsidRDefault="001131E9" w:rsidP="001131E9">
      <w:pPr>
        <w:jc w:val="center"/>
        <w:rPr>
          <w:rFonts w:ascii="Arial" w:hAnsi="Arial" w:cs="Arial"/>
          <w:sz w:val="20"/>
          <w:szCs w:val="20"/>
        </w:rPr>
      </w:pPr>
    </w:p>
    <w:p w:rsidR="001131E9" w:rsidRPr="001131E9" w:rsidRDefault="001131E9" w:rsidP="001131E9">
      <w:pPr>
        <w:jc w:val="center"/>
        <w:rPr>
          <w:rFonts w:ascii="Arial" w:hAnsi="Arial" w:cs="Arial"/>
          <w:b/>
          <w:sz w:val="20"/>
          <w:szCs w:val="20"/>
        </w:rPr>
      </w:pPr>
      <w:r w:rsidRPr="001131E9">
        <w:rPr>
          <w:rFonts w:ascii="Arial" w:hAnsi="Arial" w:cs="Arial"/>
          <w:b/>
          <w:sz w:val="20"/>
          <w:szCs w:val="20"/>
        </w:rPr>
        <w:t>О проведении торгов в форме открытого аукциона на право заключения договора аренды земельного участка</w:t>
      </w:r>
    </w:p>
    <w:p w:rsidR="001131E9" w:rsidRPr="00E02665" w:rsidRDefault="001131E9" w:rsidP="001131E9">
      <w:pPr>
        <w:jc w:val="both"/>
        <w:rPr>
          <w:rFonts w:ascii="Arial" w:hAnsi="Arial" w:cs="Arial"/>
          <w:color w:val="FF0000"/>
          <w:sz w:val="20"/>
          <w:szCs w:val="20"/>
        </w:rPr>
      </w:pP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Руководствуясь ст. 39,8, ст. 39.11, ст. 39.12 Земельного кодекса Российской Федерации</w:t>
      </w:r>
    </w:p>
    <w:p w:rsidR="001131E9" w:rsidRPr="001131E9" w:rsidRDefault="001131E9" w:rsidP="001131E9">
      <w:pPr>
        <w:widowControl w:val="0"/>
        <w:suppressAutoHyphens/>
        <w:autoSpaceDE w:val="0"/>
        <w:jc w:val="both"/>
        <w:rPr>
          <w:rFonts w:ascii="Arial" w:eastAsia="Arial" w:hAnsi="Arial" w:cs="Arial"/>
          <w:sz w:val="20"/>
          <w:szCs w:val="20"/>
          <w:lang w:eastAsia="ar-SA"/>
        </w:rPr>
      </w:pPr>
      <w:r w:rsidRPr="001131E9">
        <w:rPr>
          <w:rFonts w:ascii="Arial" w:eastAsia="Arial" w:hAnsi="Arial" w:cs="Arial"/>
          <w:sz w:val="20"/>
          <w:szCs w:val="20"/>
          <w:lang w:eastAsia="ar-SA"/>
        </w:rPr>
        <w:t>ПОСТАНОВЛЯЕТ:</w:t>
      </w:r>
    </w:p>
    <w:p w:rsidR="001131E9" w:rsidRPr="001131E9" w:rsidRDefault="001131E9" w:rsidP="001131E9">
      <w:pPr>
        <w:widowControl w:val="0"/>
        <w:suppressAutoHyphens/>
        <w:autoSpaceDE w:val="0"/>
        <w:ind w:firstLine="567"/>
        <w:jc w:val="both"/>
        <w:rPr>
          <w:rFonts w:ascii="Arial" w:eastAsia="Arial" w:hAnsi="Arial" w:cs="Arial"/>
          <w:sz w:val="20"/>
          <w:szCs w:val="20"/>
          <w:lang w:eastAsia="ar-SA"/>
        </w:rPr>
      </w:pPr>
      <w:r w:rsidRPr="001131E9">
        <w:rPr>
          <w:rFonts w:ascii="Arial" w:eastAsia="Arial" w:hAnsi="Arial" w:cs="Arial"/>
          <w:sz w:val="20"/>
          <w:szCs w:val="20"/>
          <w:lang w:eastAsia="ar-SA"/>
        </w:rPr>
        <w:t>1. Провести торги в форме открытого аукциона на право заключения договора аренды земельного участка, площадью 1088 кв.м., расположенного по адресу: Российская Федерация, Новосибирская область, Куйбышевский муниципальный район, городское поселение город Куйбышев, улица Панфилова, дом 9, с кадастровым номером: 54:34:011805:6, из земель населенных пунктов, разрешенное использование – для индивидуального жилищного строительства.</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 xml:space="preserve">1.1. Установить целевое назначение земельного участка: для индивидуального жилищного строительства. </w:t>
      </w:r>
    </w:p>
    <w:p w:rsidR="001131E9" w:rsidRPr="001131E9" w:rsidRDefault="001131E9" w:rsidP="001131E9">
      <w:pPr>
        <w:widowControl w:val="0"/>
        <w:suppressAutoHyphens/>
        <w:autoSpaceDE w:val="0"/>
        <w:ind w:firstLine="567"/>
        <w:jc w:val="both"/>
        <w:rPr>
          <w:rFonts w:ascii="Arial" w:eastAsia="Arial" w:hAnsi="Arial" w:cs="Arial"/>
          <w:sz w:val="20"/>
          <w:szCs w:val="20"/>
          <w:lang w:eastAsia="ar-SA"/>
        </w:rPr>
      </w:pPr>
      <w:r w:rsidRPr="001131E9">
        <w:rPr>
          <w:rFonts w:ascii="Arial" w:eastAsia="Arial" w:hAnsi="Arial" w:cs="Arial"/>
          <w:sz w:val="20"/>
          <w:szCs w:val="20"/>
          <w:lang w:eastAsia="ar-SA"/>
        </w:rPr>
        <w:t>2. Определить:</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2.1. Форму торгов: аукцион, открытый по составу участников и форме подачи предложений о цене.</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2.2. Начальный размер годовой арендной платы: 18 800 (восемнадцать тысяч восемьсот) рублей 00 копеек, в соответствии с отчетом независимого оценщика «Об оценке рыночной стоимости годового права аренды земельного участка площадью 1088 кв.м., с кадастровым номером 54:34:011805:6, расположенного по адресу: Российская Федерация, Новосибирская область, Куйбышевский муниципальный район, городское поселение город Куйбышев, улица Панфилова, дом 9» от 14.06.2022 №-2022/06/048.</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2.3. Шаг аукциона 3 % начального размера арендной платы – 564 (пятьсот шестьдесят четыре) рубля 00 копеек.</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2.4. Размер задатка 20 % от начального размера арендной платы – 3 760 (три тысячи семьсот шестьдесят) рублей 00 копеек.</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2.5. Форму платежа: ежегодно.</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 xml:space="preserve">2.6. Срок аренды земельного участка: 20 лет. </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2.7. Срок проведения аукциона: III квартал 2022 года.</w:t>
      </w:r>
    </w:p>
    <w:p w:rsidR="001131E9" w:rsidRPr="001131E9" w:rsidRDefault="001131E9" w:rsidP="001131E9">
      <w:pPr>
        <w:widowControl w:val="0"/>
        <w:suppressAutoHyphens/>
        <w:autoSpaceDE w:val="0"/>
        <w:ind w:firstLine="709"/>
        <w:jc w:val="both"/>
        <w:rPr>
          <w:rFonts w:ascii="Arial" w:eastAsia="Arial" w:hAnsi="Arial" w:cs="Arial"/>
          <w:sz w:val="20"/>
          <w:szCs w:val="20"/>
          <w:lang w:eastAsia="ar-SA"/>
        </w:rPr>
      </w:pPr>
      <w:r w:rsidRPr="001131E9">
        <w:rPr>
          <w:rFonts w:ascii="Arial" w:eastAsia="Arial" w:hAnsi="Arial" w:cs="Arial"/>
          <w:sz w:val="20"/>
          <w:szCs w:val="20"/>
          <w:lang w:eastAsia="ar-SA"/>
        </w:rPr>
        <w:t>2.8.  Место, дата и время приема заявок с прилагаемыми документами: прием заявок осуществляется с 22.06.2022 по 21.07.2022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 по адресу: Новосибирская область, г. Куйбышев, ул. Краском</w:t>
      </w:r>
      <w:r>
        <w:rPr>
          <w:rFonts w:ascii="Arial" w:eastAsia="Arial" w:hAnsi="Arial" w:cs="Arial"/>
          <w:sz w:val="20"/>
          <w:szCs w:val="20"/>
          <w:lang w:eastAsia="ar-SA"/>
        </w:rPr>
        <w:t xml:space="preserve">а, д. 37, 1 этаж, кабинет № 6, </w:t>
      </w:r>
      <w:r w:rsidRPr="001131E9">
        <w:rPr>
          <w:rFonts w:ascii="Arial" w:eastAsia="Arial" w:hAnsi="Arial" w:cs="Arial"/>
          <w:sz w:val="20"/>
          <w:szCs w:val="20"/>
          <w:lang w:eastAsia="ar-SA"/>
        </w:rPr>
        <w:t>тел. 8 (383-62) 51-630.</w:t>
      </w:r>
    </w:p>
    <w:p w:rsidR="001131E9" w:rsidRPr="001131E9" w:rsidRDefault="001131E9" w:rsidP="001131E9">
      <w:pPr>
        <w:widowControl w:val="0"/>
        <w:suppressAutoHyphens/>
        <w:autoSpaceDE w:val="0"/>
        <w:ind w:firstLine="567"/>
        <w:jc w:val="both"/>
        <w:rPr>
          <w:rFonts w:ascii="Arial" w:eastAsia="Arial" w:hAnsi="Arial" w:cs="Arial"/>
          <w:sz w:val="20"/>
          <w:szCs w:val="20"/>
          <w:lang w:eastAsia="ar-SA"/>
        </w:rPr>
      </w:pPr>
      <w:r w:rsidRPr="001131E9">
        <w:rPr>
          <w:rFonts w:ascii="Arial" w:eastAsia="Arial" w:hAnsi="Arial" w:cs="Arial"/>
          <w:sz w:val="20"/>
          <w:szCs w:val="20"/>
          <w:lang w:eastAsia="ar-SA"/>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www.kainsk.nso.ru. </w:t>
      </w:r>
    </w:p>
    <w:p w:rsidR="001131E9" w:rsidRPr="001131E9" w:rsidRDefault="001131E9" w:rsidP="001131E9">
      <w:pPr>
        <w:widowControl w:val="0"/>
        <w:suppressAutoHyphens/>
        <w:autoSpaceDE w:val="0"/>
        <w:ind w:firstLine="567"/>
        <w:jc w:val="both"/>
        <w:rPr>
          <w:rFonts w:ascii="Arial" w:eastAsia="Arial" w:hAnsi="Arial" w:cs="Arial"/>
          <w:sz w:val="20"/>
          <w:szCs w:val="20"/>
          <w:lang w:eastAsia="ar-SA"/>
        </w:rPr>
      </w:pPr>
      <w:r w:rsidRPr="001131E9">
        <w:rPr>
          <w:rFonts w:ascii="Arial" w:eastAsia="Arial" w:hAnsi="Arial" w:cs="Arial"/>
          <w:sz w:val="20"/>
          <w:szCs w:val="20"/>
          <w:lang w:eastAsia="ar-SA"/>
        </w:rPr>
        <w:t>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на сайте www.torgi.gov.ru и организовать проведение торгов в форме открытого аукциона по продаже права на заключение договора аренды земельного участка.</w:t>
      </w:r>
    </w:p>
    <w:p w:rsidR="001131E9" w:rsidRPr="001131E9" w:rsidRDefault="001131E9" w:rsidP="001131E9">
      <w:pPr>
        <w:widowControl w:val="0"/>
        <w:suppressAutoHyphens/>
        <w:autoSpaceDE w:val="0"/>
        <w:ind w:firstLine="567"/>
        <w:jc w:val="both"/>
        <w:rPr>
          <w:rFonts w:ascii="Arial" w:eastAsia="Arial" w:hAnsi="Arial" w:cs="Arial"/>
          <w:sz w:val="20"/>
          <w:szCs w:val="20"/>
          <w:lang w:eastAsia="ar-SA"/>
        </w:rPr>
      </w:pPr>
      <w:r w:rsidRPr="001131E9">
        <w:rPr>
          <w:rFonts w:ascii="Arial" w:eastAsia="Arial" w:hAnsi="Arial" w:cs="Arial"/>
          <w:sz w:val="20"/>
          <w:szCs w:val="20"/>
          <w:lang w:eastAsia="ar-SA"/>
        </w:rPr>
        <w:t>5. Контроль исполнения настоящего Постановления оставляю за собой.</w:t>
      </w:r>
    </w:p>
    <w:p w:rsidR="001131E9" w:rsidRDefault="001131E9" w:rsidP="001131E9">
      <w:pPr>
        <w:widowControl w:val="0"/>
        <w:suppressAutoHyphens/>
        <w:autoSpaceDE w:val="0"/>
        <w:jc w:val="both"/>
        <w:rPr>
          <w:rFonts w:ascii="Arial" w:eastAsia="Arial" w:hAnsi="Arial" w:cs="Arial"/>
          <w:sz w:val="20"/>
          <w:szCs w:val="20"/>
          <w:lang w:eastAsia="ar-SA"/>
        </w:rPr>
      </w:pPr>
      <w:r w:rsidRPr="001131E9">
        <w:rPr>
          <w:rFonts w:ascii="Arial" w:eastAsia="Arial" w:hAnsi="Arial" w:cs="Arial"/>
          <w:sz w:val="20"/>
          <w:szCs w:val="20"/>
          <w:lang w:eastAsia="ar-SA"/>
        </w:rPr>
        <w:t xml:space="preserve">     </w:t>
      </w:r>
    </w:p>
    <w:p w:rsidR="001131E9" w:rsidRPr="001131E9" w:rsidRDefault="001131E9" w:rsidP="001131E9">
      <w:pPr>
        <w:widowControl w:val="0"/>
        <w:suppressAutoHyphens/>
        <w:autoSpaceDE w:val="0"/>
        <w:jc w:val="both"/>
        <w:rPr>
          <w:rFonts w:ascii="Arial" w:eastAsia="Arial" w:hAnsi="Arial" w:cs="Arial"/>
          <w:sz w:val="20"/>
          <w:szCs w:val="20"/>
          <w:lang w:eastAsia="ar-SA"/>
        </w:rPr>
      </w:pPr>
      <w:r w:rsidRPr="001131E9">
        <w:rPr>
          <w:rFonts w:ascii="Arial" w:eastAsia="Arial" w:hAnsi="Arial" w:cs="Arial"/>
          <w:sz w:val="20"/>
          <w:szCs w:val="20"/>
          <w:lang w:eastAsia="ar-SA"/>
        </w:rPr>
        <w:t xml:space="preserve">     Глава города Куйбышева</w:t>
      </w:r>
    </w:p>
    <w:p w:rsidR="001131E9" w:rsidRPr="001131E9" w:rsidRDefault="001131E9" w:rsidP="001131E9">
      <w:pPr>
        <w:widowControl w:val="0"/>
        <w:suppressAutoHyphens/>
        <w:autoSpaceDE w:val="0"/>
        <w:jc w:val="both"/>
        <w:rPr>
          <w:rFonts w:ascii="Arial" w:eastAsia="Arial" w:hAnsi="Arial" w:cs="Arial"/>
          <w:sz w:val="20"/>
          <w:szCs w:val="20"/>
          <w:lang w:eastAsia="ar-SA"/>
        </w:rPr>
      </w:pPr>
      <w:r w:rsidRPr="001131E9">
        <w:rPr>
          <w:rFonts w:ascii="Arial" w:eastAsia="Arial" w:hAnsi="Arial" w:cs="Arial"/>
          <w:sz w:val="20"/>
          <w:szCs w:val="20"/>
          <w:lang w:eastAsia="ar-SA"/>
        </w:rPr>
        <w:t xml:space="preserve">     Куйбышевского района</w:t>
      </w:r>
    </w:p>
    <w:p w:rsidR="001131E9" w:rsidRDefault="001131E9" w:rsidP="001131E9">
      <w:pPr>
        <w:widowControl w:val="0"/>
        <w:suppressAutoHyphens/>
        <w:autoSpaceDE w:val="0"/>
        <w:jc w:val="both"/>
        <w:rPr>
          <w:rFonts w:ascii="Arial" w:eastAsia="Arial" w:hAnsi="Arial" w:cs="Arial"/>
          <w:sz w:val="20"/>
          <w:szCs w:val="20"/>
          <w:lang w:eastAsia="ar-SA"/>
        </w:rPr>
      </w:pPr>
      <w:r w:rsidRPr="001131E9">
        <w:rPr>
          <w:rFonts w:ascii="Arial" w:eastAsia="Arial" w:hAnsi="Arial" w:cs="Arial"/>
          <w:sz w:val="20"/>
          <w:szCs w:val="20"/>
          <w:lang w:eastAsia="ar-SA"/>
        </w:rPr>
        <w:t xml:space="preserve">     Новосибирской области                                                           </w:t>
      </w:r>
      <w:r>
        <w:rPr>
          <w:rFonts w:ascii="Arial" w:eastAsia="Arial" w:hAnsi="Arial" w:cs="Arial"/>
          <w:sz w:val="20"/>
          <w:szCs w:val="20"/>
          <w:lang w:eastAsia="ar-SA"/>
        </w:rPr>
        <w:t xml:space="preserve">                                   </w:t>
      </w:r>
      <w:r w:rsidRPr="001131E9">
        <w:rPr>
          <w:rFonts w:ascii="Arial" w:eastAsia="Arial" w:hAnsi="Arial" w:cs="Arial"/>
          <w:sz w:val="20"/>
          <w:szCs w:val="20"/>
          <w:lang w:eastAsia="ar-SA"/>
        </w:rPr>
        <w:t xml:space="preserve">    А.А. Андронов</w:t>
      </w:r>
    </w:p>
    <w:p w:rsidR="001131E9" w:rsidRPr="00C94187" w:rsidRDefault="001131E9" w:rsidP="001131E9">
      <w:pPr>
        <w:shd w:val="clear" w:color="auto" w:fill="FFFFFF"/>
        <w:spacing w:line="210" w:lineRule="atLeast"/>
        <w:jc w:val="center"/>
        <w:textAlignment w:val="baseline"/>
        <w:rPr>
          <w:rFonts w:ascii="Arial" w:hAnsi="Arial" w:cs="Arial"/>
          <w:sz w:val="20"/>
          <w:szCs w:val="20"/>
        </w:rPr>
      </w:pPr>
      <w:r w:rsidRPr="00C94187">
        <w:rPr>
          <w:rFonts w:ascii="Arial" w:hAnsi="Arial" w:cs="Arial"/>
          <w:b/>
          <w:sz w:val="20"/>
          <w:szCs w:val="20"/>
        </w:rPr>
        <w:lastRenderedPageBreak/>
        <w:t xml:space="preserve">РАЗДЕЛ </w:t>
      </w:r>
      <w:r w:rsidRPr="00C94187">
        <w:rPr>
          <w:rFonts w:ascii="Arial" w:hAnsi="Arial" w:cs="Arial"/>
          <w:b/>
          <w:sz w:val="20"/>
          <w:szCs w:val="20"/>
          <w:lang w:val="en-US"/>
        </w:rPr>
        <w:t>III</w:t>
      </w:r>
      <w:r w:rsidRPr="00C94187">
        <w:rPr>
          <w:rFonts w:ascii="Arial" w:hAnsi="Arial" w:cs="Arial"/>
          <w:b/>
          <w:sz w:val="20"/>
          <w:szCs w:val="20"/>
        </w:rPr>
        <w:t>.</w:t>
      </w:r>
    </w:p>
    <w:p w:rsidR="001131E9" w:rsidRPr="00C94187" w:rsidRDefault="001131E9" w:rsidP="001131E9">
      <w:pPr>
        <w:ind w:right="-143"/>
        <w:jc w:val="center"/>
        <w:rPr>
          <w:rFonts w:ascii="Arial" w:hAnsi="Arial" w:cs="Arial"/>
          <w:b/>
          <w:sz w:val="20"/>
          <w:szCs w:val="20"/>
        </w:rPr>
      </w:pPr>
      <w:r w:rsidRPr="00C94187">
        <w:rPr>
          <w:rFonts w:ascii="Arial" w:hAnsi="Arial" w:cs="Arial"/>
          <w:b/>
          <w:sz w:val="20"/>
          <w:szCs w:val="20"/>
        </w:rPr>
        <w:t>ОФИЦИАЛЬНЫЕ СООБЩЕНИЯ И МАТЕРИАЛЫ ОРГАНОВ МЕСТНОГО САМОУПРАВЛЕНИЯ</w:t>
      </w:r>
    </w:p>
    <w:p w:rsidR="001131E9" w:rsidRDefault="001131E9" w:rsidP="001131E9">
      <w:pPr>
        <w:ind w:right="-143"/>
        <w:jc w:val="center"/>
        <w:rPr>
          <w:rFonts w:ascii="Arial" w:hAnsi="Arial" w:cs="Arial"/>
          <w:b/>
          <w:sz w:val="20"/>
          <w:szCs w:val="20"/>
        </w:rPr>
      </w:pPr>
      <w:r w:rsidRPr="00C94187">
        <w:rPr>
          <w:rFonts w:ascii="Arial" w:hAnsi="Arial" w:cs="Arial"/>
          <w:b/>
          <w:sz w:val="20"/>
          <w:szCs w:val="20"/>
        </w:rPr>
        <w:t xml:space="preserve"> ГОРОДА КУЙБЫШЕВА КУЙБЫШЕВСКОГО РАЙОНА НОВОСИБИРСКОЙ ОБЛАСТИ</w:t>
      </w:r>
    </w:p>
    <w:p w:rsidR="001131E9" w:rsidRDefault="001131E9" w:rsidP="001131E9">
      <w:pPr>
        <w:rPr>
          <w:rFonts w:ascii="Arial" w:hAnsi="Arial" w:cs="Arial"/>
          <w:b/>
          <w:sz w:val="20"/>
          <w:szCs w:val="20"/>
        </w:rPr>
      </w:pPr>
    </w:p>
    <w:p w:rsidR="001131E9" w:rsidRPr="00C94187" w:rsidRDefault="001131E9" w:rsidP="001131E9">
      <w:pPr>
        <w:jc w:val="both"/>
        <w:rPr>
          <w:rFonts w:ascii="Arial" w:hAnsi="Arial" w:cs="Arial"/>
          <w:sz w:val="20"/>
          <w:szCs w:val="20"/>
        </w:rPr>
      </w:pPr>
      <w:r w:rsidRPr="00C94187">
        <w:rPr>
          <w:rFonts w:ascii="Arial" w:hAnsi="Arial" w:cs="Arial"/>
          <w:b/>
          <w:sz w:val="20"/>
          <w:szCs w:val="20"/>
        </w:rPr>
        <w:t xml:space="preserve">3.1. </w:t>
      </w:r>
      <w:r w:rsidRPr="00783826">
        <w:rPr>
          <w:rFonts w:ascii="Arial" w:hAnsi="Arial" w:cs="Arial"/>
          <w:b/>
          <w:sz w:val="20"/>
          <w:szCs w:val="20"/>
        </w:rPr>
        <w:t xml:space="preserve">ИНФОРМАЦИОННОЕ СООБЩЕНИЕ </w:t>
      </w:r>
      <w:r w:rsidRPr="00783826">
        <w:rPr>
          <w:rFonts w:ascii="Arial" w:hAnsi="Arial" w:cs="Arial"/>
          <w:color w:val="000000"/>
          <w:sz w:val="20"/>
          <w:szCs w:val="20"/>
        </w:rPr>
        <w:t xml:space="preserve">о проведении торгов в форме открытого аукциона </w:t>
      </w:r>
      <w:r w:rsidRPr="001131E9">
        <w:rPr>
          <w:rFonts w:ascii="Arial" w:hAnsi="Arial" w:cs="Arial"/>
          <w:color w:val="000000"/>
          <w:sz w:val="20"/>
          <w:szCs w:val="20"/>
        </w:rPr>
        <w:t xml:space="preserve">на право заключения договора аренды земельного участка </w:t>
      </w:r>
      <w:r w:rsidRPr="00783826">
        <w:rPr>
          <w:rFonts w:ascii="Arial" w:hAnsi="Arial" w:cs="Arial"/>
          <w:color w:val="000000"/>
          <w:sz w:val="20"/>
          <w:szCs w:val="20"/>
        </w:rPr>
        <w:t>по продаже земельного участка</w:t>
      </w:r>
    </w:p>
    <w:p w:rsidR="001131E9" w:rsidRPr="001131E9" w:rsidRDefault="001131E9" w:rsidP="00E271DD">
      <w:pPr>
        <w:widowControl w:val="0"/>
        <w:suppressAutoHyphens/>
        <w:autoSpaceDE w:val="0"/>
        <w:jc w:val="both"/>
        <w:rPr>
          <w:rFonts w:ascii="Arial" w:eastAsia="Arial" w:hAnsi="Arial" w:cs="Arial"/>
          <w:sz w:val="20"/>
          <w:szCs w:val="20"/>
          <w:lang w:eastAsia="ar-SA"/>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sz w:val="20"/>
          <w:szCs w:val="20"/>
        </w:rPr>
        <w:t>Администрация города Куйбышева Куйбышевского района Новосибирской области</w:t>
      </w:r>
      <w:r w:rsidRPr="001131E9">
        <w:rPr>
          <w:rFonts w:ascii="Arial" w:hAnsi="Arial" w:cs="Arial"/>
          <w:b/>
          <w:sz w:val="20"/>
          <w:szCs w:val="20"/>
        </w:rPr>
        <w:t xml:space="preserve"> </w:t>
      </w:r>
      <w:r w:rsidRPr="001131E9">
        <w:rPr>
          <w:rFonts w:ascii="Arial" w:hAnsi="Arial" w:cs="Arial"/>
          <w:sz w:val="20"/>
          <w:szCs w:val="20"/>
        </w:rPr>
        <w:t>сообщает о проведении торгов в форме</w:t>
      </w:r>
      <w:r w:rsidRPr="001131E9">
        <w:rPr>
          <w:rFonts w:ascii="Arial" w:hAnsi="Arial" w:cs="Arial"/>
          <w:b/>
          <w:sz w:val="20"/>
          <w:szCs w:val="20"/>
        </w:rPr>
        <w:t xml:space="preserve"> </w:t>
      </w:r>
      <w:r w:rsidRPr="001131E9">
        <w:rPr>
          <w:rFonts w:ascii="Arial" w:hAnsi="Arial" w:cs="Arial"/>
          <w:sz w:val="20"/>
          <w:szCs w:val="20"/>
        </w:rPr>
        <w:t xml:space="preserve">открытого аукциона на право заключения договора аренды земельного участка. </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sz w:val="20"/>
          <w:szCs w:val="20"/>
        </w:rPr>
        <w:t>Аукцион проводится 25.07.2022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25.07.2022 с 9 часов 30 минут до 9 часов 45 минут по месту проведения аукциона.</w:t>
      </w:r>
    </w:p>
    <w:p w:rsidR="001131E9" w:rsidRPr="001131E9" w:rsidRDefault="001131E9" w:rsidP="001131E9">
      <w:pPr>
        <w:ind w:firstLine="540"/>
        <w:jc w:val="both"/>
        <w:rPr>
          <w:rFonts w:ascii="Arial" w:hAnsi="Arial" w:cs="Arial"/>
          <w:sz w:val="20"/>
          <w:szCs w:val="20"/>
        </w:rPr>
      </w:pPr>
      <w:r w:rsidRPr="001131E9">
        <w:rPr>
          <w:rFonts w:ascii="Arial" w:hAnsi="Arial" w:cs="Arial"/>
          <w:sz w:val="20"/>
          <w:szCs w:val="20"/>
        </w:rPr>
        <w:t>Место и срок подведения итогов аукциона 25.07.2022 года по адресу: Новосибирская область, город Куйбышев, ул. Краскома, д. 37, 1 этаж, кабинет № 2.</w:t>
      </w:r>
    </w:p>
    <w:p w:rsidR="001131E9" w:rsidRPr="001131E9" w:rsidRDefault="001131E9" w:rsidP="001131E9">
      <w:pPr>
        <w:tabs>
          <w:tab w:val="center" w:pos="-1843"/>
          <w:tab w:val="left" w:pos="-1418"/>
          <w:tab w:val="right" w:pos="11907"/>
        </w:tabs>
        <w:autoSpaceDE w:val="0"/>
        <w:autoSpaceDN w:val="0"/>
        <w:ind w:firstLine="540"/>
        <w:jc w:val="both"/>
        <w:rPr>
          <w:rFonts w:ascii="Arial" w:hAnsi="Arial" w:cs="Arial"/>
          <w:sz w:val="20"/>
          <w:szCs w:val="20"/>
        </w:rPr>
      </w:pPr>
      <w:r w:rsidRPr="001131E9">
        <w:rPr>
          <w:rFonts w:ascii="Arial" w:hAnsi="Arial" w:cs="Arial"/>
          <w:b/>
          <w:sz w:val="20"/>
          <w:szCs w:val="20"/>
        </w:rPr>
        <w:t xml:space="preserve">Организатор аукциона: </w:t>
      </w:r>
      <w:r w:rsidRPr="001131E9">
        <w:rPr>
          <w:rFonts w:ascii="Arial" w:hAnsi="Arial" w:cs="Arial"/>
          <w:sz w:val="20"/>
          <w:szCs w:val="20"/>
        </w:rPr>
        <w:t>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b/>
          <w:sz w:val="20"/>
          <w:szCs w:val="20"/>
        </w:rPr>
        <w:t>Форма аукциона и подачи предложений:</w:t>
      </w:r>
      <w:r w:rsidRPr="001131E9">
        <w:rPr>
          <w:rFonts w:ascii="Arial" w:hAnsi="Arial" w:cs="Arial"/>
          <w:sz w:val="20"/>
          <w:szCs w:val="20"/>
        </w:rPr>
        <w:t xml:space="preserve"> открытый </w:t>
      </w:r>
      <w:r>
        <w:rPr>
          <w:rFonts w:ascii="Arial" w:hAnsi="Arial" w:cs="Arial"/>
          <w:sz w:val="20"/>
          <w:szCs w:val="20"/>
        </w:rPr>
        <w:t>аукцион по составу участников и</w:t>
      </w:r>
      <w:r w:rsidRPr="001131E9">
        <w:rPr>
          <w:rFonts w:ascii="Arial" w:hAnsi="Arial" w:cs="Arial"/>
          <w:sz w:val="20"/>
          <w:szCs w:val="20"/>
        </w:rPr>
        <w:t xml:space="preserve"> по форме подачи предложений о цене.</w:t>
      </w:r>
    </w:p>
    <w:p w:rsidR="001131E9" w:rsidRPr="001131E9" w:rsidRDefault="001131E9" w:rsidP="001131E9">
      <w:pPr>
        <w:tabs>
          <w:tab w:val="center" w:pos="-1843"/>
          <w:tab w:val="left" w:pos="-1418"/>
          <w:tab w:val="right" w:pos="11907"/>
        </w:tabs>
        <w:autoSpaceDE w:val="0"/>
        <w:autoSpaceDN w:val="0"/>
        <w:ind w:firstLine="540"/>
        <w:jc w:val="both"/>
        <w:rPr>
          <w:rFonts w:ascii="Arial" w:hAnsi="Arial" w:cs="Arial"/>
          <w:color w:val="FF0000"/>
          <w:sz w:val="20"/>
          <w:szCs w:val="20"/>
        </w:rPr>
      </w:pPr>
      <w:r w:rsidRPr="001131E9">
        <w:rPr>
          <w:rFonts w:ascii="Arial" w:hAnsi="Arial" w:cs="Arial"/>
          <w:b/>
          <w:sz w:val="20"/>
          <w:szCs w:val="20"/>
        </w:rPr>
        <w:t>Основания для проведения аукциона:</w:t>
      </w:r>
      <w:r w:rsidRPr="001131E9">
        <w:rPr>
          <w:rFonts w:ascii="Arial" w:hAnsi="Arial" w:cs="Arial"/>
          <w:sz w:val="20"/>
          <w:szCs w:val="20"/>
        </w:rPr>
        <w:t xml:space="preserve"> постановление администрации города</w:t>
      </w:r>
      <w:r w:rsidRPr="001131E9">
        <w:rPr>
          <w:rFonts w:ascii="Arial" w:hAnsi="Arial" w:cs="Arial"/>
          <w:b/>
          <w:sz w:val="20"/>
          <w:szCs w:val="20"/>
        </w:rPr>
        <w:t xml:space="preserve"> </w:t>
      </w:r>
      <w:r w:rsidRPr="001131E9">
        <w:rPr>
          <w:rFonts w:ascii="Arial" w:hAnsi="Arial" w:cs="Arial"/>
          <w:sz w:val="20"/>
          <w:szCs w:val="20"/>
        </w:rPr>
        <w:t>Куйбышева Куйбышевского района Новосибирской области от 20</w:t>
      </w:r>
      <w:r w:rsidRPr="001131E9">
        <w:rPr>
          <w:rFonts w:ascii="Arial" w:hAnsi="Arial" w:cs="Arial"/>
          <w:color w:val="000000"/>
          <w:sz w:val="20"/>
          <w:szCs w:val="20"/>
        </w:rPr>
        <w:t>.06.2022 № 770 «О проведении торгов в форме открытого аукциона на право заключения договора аренды земельного участка».</w:t>
      </w:r>
    </w:p>
    <w:p w:rsidR="00185764" w:rsidRDefault="00185764" w:rsidP="001131E9">
      <w:pPr>
        <w:pStyle w:val="22"/>
        <w:spacing w:after="0" w:line="240" w:lineRule="auto"/>
        <w:ind w:left="0" w:firstLine="540"/>
        <w:jc w:val="center"/>
        <w:rPr>
          <w:rStyle w:val="af4"/>
          <w:rFonts w:ascii="Arial" w:hAnsi="Arial" w:cs="Arial"/>
          <w:sz w:val="20"/>
          <w:szCs w:val="20"/>
          <w:u w:val="single"/>
        </w:rPr>
      </w:pPr>
    </w:p>
    <w:p w:rsidR="001131E9" w:rsidRPr="001131E9" w:rsidRDefault="001131E9" w:rsidP="001131E9">
      <w:pPr>
        <w:pStyle w:val="22"/>
        <w:spacing w:after="0" w:line="240" w:lineRule="auto"/>
        <w:ind w:left="0" w:firstLine="540"/>
        <w:jc w:val="center"/>
        <w:rPr>
          <w:rStyle w:val="af4"/>
          <w:rFonts w:ascii="Arial" w:hAnsi="Arial" w:cs="Arial"/>
          <w:sz w:val="20"/>
          <w:szCs w:val="20"/>
          <w:u w:val="single"/>
        </w:rPr>
      </w:pPr>
      <w:r w:rsidRPr="001131E9">
        <w:rPr>
          <w:rStyle w:val="af4"/>
          <w:rFonts w:ascii="Arial" w:hAnsi="Arial" w:cs="Arial"/>
          <w:sz w:val="20"/>
          <w:szCs w:val="20"/>
          <w:u w:val="single"/>
        </w:rPr>
        <w:t>Предмет аукциона и характеристика объекта:</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b/>
          <w:sz w:val="20"/>
          <w:szCs w:val="20"/>
        </w:rPr>
        <w:t xml:space="preserve">Предмет договора аренды: </w:t>
      </w:r>
      <w:r w:rsidRPr="001131E9">
        <w:rPr>
          <w:rFonts w:ascii="Arial" w:hAnsi="Arial" w:cs="Arial"/>
          <w:sz w:val="20"/>
          <w:szCs w:val="20"/>
        </w:rPr>
        <w:t>земельный участок.</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b/>
          <w:sz w:val="20"/>
          <w:szCs w:val="20"/>
        </w:rPr>
        <w:t xml:space="preserve">Цена предмета договора аренды: </w:t>
      </w:r>
      <w:r w:rsidRPr="001131E9">
        <w:rPr>
          <w:rFonts w:ascii="Arial" w:hAnsi="Arial" w:cs="Arial"/>
          <w:sz w:val="20"/>
          <w:szCs w:val="20"/>
        </w:rPr>
        <w:t>согласно протоколу о результатах аукциона на право заключения договора аренды земельного участка.</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b/>
          <w:sz w:val="20"/>
          <w:szCs w:val="20"/>
        </w:rPr>
        <w:t>Срок аренды:</w:t>
      </w:r>
      <w:r w:rsidR="00185764">
        <w:rPr>
          <w:rFonts w:ascii="Arial" w:hAnsi="Arial" w:cs="Arial"/>
          <w:sz w:val="20"/>
          <w:szCs w:val="20"/>
        </w:rPr>
        <w:t xml:space="preserve"> </w:t>
      </w:r>
      <w:r w:rsidRPr="001131E9">
        <w:rPr>
          <w:rFonts w:ascii="Arial" w:hAnsi="Arial" w:cs="Arial"/>
          <w:sz w:val="20"/>
          <w:szCs w:val="20"/>
        </w:rPr>
        <w:t>20 лет.</w:t>
      </w:r>
    </w:p>
    <w:p w:rsidR="001131E9" w:rsidRPr="001131E9" w:rsidRDefault="001131E9" w:rsidP="001131E9">
      <w:pPr>
        <w:pStyle w:val="a5"/>
        <w:spacing w:before="0" w:beforeAutospacing="0" w:after="0" w:afterAutospacing="0"/>
        <w:ind w:firstLine="540"/>
        <w:jc w:val="both"/>
        <w:rPr>
          <w:rFonts w:ascii="Arial" w:hAnsi="Arial" w:cs="Arial"/>
          <w:b/>
          <w:sz w:val="20"/>
          <w:szCs w:val="20"/>
        </w:rPr>
      </w:pPr>
      <w:r w:rsidRPr="001131E9">
        <w:rPr>
          <w:rFonts w:ascii="Arial" w:hAnsi="Arial" w:cs="Arial"/>
          <w:b/>
          <w:sz w:val="20"/>
          <w:szCs w:val="20"/>
        </w:rPr>
        <w:t xml:space="preserve">Категория земель: </w:t>
      </w:r>
      <w:r w:rsidRPr="001131E9">
        <w:rPr>
          <w:rFonts w:ascii="Arial" w:hAnsi="Arial" w:cs="Arial"/>
          <w:sz w:val="20"/>
          <w:szCs w:val="20"/>
        </w:rPr>
        <w:t>земли населенных пунктов.</w:t>
      </w:r>
    </w:p>
    <w:p w:rsidR="001131E9" w:rsidRPr="001131E9" w:rsidRDefault="001131E9" w:rsidP="001131E9">
      <w:pPr>
        <w:pStyle w:val="a5"/>
        <w:spacing w:before="0" w:beforeAutospacing="0" w:after="0" w:afterAutospacing="0"/>
        <w:ind w:firstLine="540"/>
        <w:jc w:val="both"/>
        <w:rPr>
          <w:rFonts w:ascii="Arial" w:hAnsi="Arial" w:cs="Arial"/>
          <w:b/>
          <w:sz w:val="20"/>
          <w:szCs w:val="20"/>
        </w:rPr>
      </w:pPr>
      <w:r w:rsidRPr="001131E9">
        <w:rPr>
          <w:rFonts w:ascii="Arial" w:hAnsi="Arial" w:cs="Arial"/>
          <w:b/>
          <w:sz w:val="20"/>
          <w:szCs w:val="20"/>
        </w:rPr>
        <w:t>Местоположение земельного участка</w:t>
      </w:r>
      <w:r w:rsidRPr="001131E9">
        <w:rPr>
          <w:rFonts w:ascii="Arial" w:hAnsi="Arial" w:cs="Arial"/>
          <w:sz w:val="20"/>
          <w:szCs w:val="20"/>
        </w:rPr>
        <w:t xml:space="preserve">: Российская Федерация, Новосибирская область, Куйбышевский муниципальный район, городское поселение город Куйбышев, улица Панфилова, дом 9. </w:t>
      </w:r>
      <w:r w:rsidRPr="001131E9">
        <w:rPr>
          <w:rFonts w:ascii="Arial" w:hAnsi="Arial" w:cs="Arial"/>
          <w:b/>
          <w:sz w:val="20"/>
          <w:szCs w:val="20"/>
        </w:rPr>
        <w:t xml:space="preserve">        </w:t>
      </w:r>
    </w:p>
    <w:p w:rsidR="001131E9" w:rsidRPr="001131E9" w:rsidRDefault="001131E9" w:rsidP="001131E9">
      <w:pPr>
        <w:pStyle w:val="a5"/>
        <w:spacing w:before="0" w:beforeAutospacing="0" w:after="0" w:afterAutospacing="0"/>
        <w:jc w:val="both"/>
        <w:rPr>
          <w:rFonts w:ascii="Arial" w:hAnsi="Arial" w:cs="Arial"/>
          <w:sz w:val="20"/>
          <w:szCs w:val="20"/>
        </w:rPr>
      </w:pPr>
      <w:r w:rsidRPr="001131E9">
        <w:rPr>
          <w:rFonts w:ascii="Arial" w:hAnsi="Arial" w:cs="Arial"/>
          <w:b/>
          <w:sz w:val="20"/>
          <w:szCs w:val="20"/>
        </w:rPr>
        <w:t xml:space="preserve">        Площадь земельного участка: </w:t>
      </w:r>
      <w:r w:rsidRPr="001131E9">
        <w:rPr>
          <w:rFonts w:ascii="Arial" w:hAnsi="Arial" w:cs="Arial"/>
          <w:sz w:val="20"/>
          <w:szCs w:val="20"/>
        </w:rPr>
        <w:t>1088 кв.м.</w:t>
      </w:r>
    </w:p>
    <w:p w:rsidR="001131E9" w:rsidRPr="001131E9" w:rsidRDefault="001131E9" w:rsidP="001131E9">
      <w:pPr>
        <w:pStyle w:val="a5"/>
        <w:spacing w:before="0" w:beforeAutospacing="0" w:after="0" w:afterAutospacing="0"/>
        <w:jc w:val="both"/>
        <w:rPr>
          <w:rFonts w:ascii="Arial" w:hAnsi="Arial" w:cs="Arial"/>
          <w:sz w:val="20"/>
          <w:szCs w:val="20"/>
        </w:rPr>
      </w:pPr>
      <w:r w:rsidRPr="001131E9">
        <w:rPr>
          <w:rFonts w:ascii="Arial" w:hAnsi="Arial" w:cs="Arial"/>
          <w:b/>
          <w:sz w:val="20"/>
          <w:szCs w:val="20"/>
        </w:rPr>
        <w:t xml:space="preserve">        Кадастровый номер</w:t>
      </w:r>
      <w:r w:rsidRPr="001131E9">
        <w:rPr>
          <w:rFonts w:ascii="Arial" w:hAnsi="Arial" w:cs="Arial"/>
          <w:sz w:val="20"/>
          <w:szCs w:val="20"/>
        </w:rPr>
        <w:t xml:space="preserve"> </w:t>
      </w:r>
      <w:r w:rsidRPr="001131E9">
        <w:rPr>
          <w:rFonts w:ascii="Arial" w:hAnsi="Arial" w:cs="Arial"/>
          <w:b/>
          <w:sz w:val="20"/>
          <w:szCs w:val="20"/>
        </w:rPr>
        <w:t xml:space="preserve">земельного участка: </w:t>
      </w:r>
      <w:r w:rsidRPr="001131E9">
        <w:rPr>
          <w:rFonts w:ascii="Arial" w:hAnsi="Arial" w:cs="Arial"/>
          <w:sz w:val="20"/>
          <w:szCs w:val="20"/>
        </w:rPr>
        <w:t>54:34:011805:6</w:t>
      </w:r>
    </w:p>
    <w:p w:rsidR="001131E9" w:rsidRPr="001131E9" w:rsidRDefault="001131E9" w:rsidP="001131E9">
      <w:pPr>
        <w:pStyle w:val="af0"/>
        <w:tabs>
          <w:tab w:val="center" w:pos="-1843"/>
          <w:tab w:val="left" w:pos="-1418"/>
          <w:tab w:val="right" w:pos="11907"/>
        </w:tabs>
        <w:autoSpaceDE w:val="0"/>
        <w:autoSpaceDN w:val="0"/>
        <w:ind w:left="0"/>
        <w:jc w:val="both"/>
        <w:rPr>
          <w:rFonts w:ascii="Arial" w:hAnsi="Arial" w:cs="Arial"/>
          <w:sz w:val="20"/>
          <w:szCs w:val="20"/>
        </w:rPr>
      </w:pPr>
      <w:r w:rsidRPr="001131E9">
        <w:rPr>
          <w:rFonts w:ascii="Arial" w:hAnsi="Arial" w:cs="Arial"/>
          <w:b/>
          <w:sz w:val="20"/>
          <w:szCs w:val="20"/>
        </w:rPr>
        <w:t xml:space="preserve">        Вид разрешенного использования земельного участка: </w:t>
      </w:r>
      <w:r w:rsidRPr="001131E9">
        <w:rPr>
          <w:rFonts w:ascii="Arial" w:hAnsi="Arial" w:cs="Arial"/>
          <w:sz w:val="20"/>
          <w:szCs w:val="20"/>
        </w:rPr>
        <w:t xml:space="preserve">для индивидуального жилищного строительства. </w:t>
      </w:r>
    </w:p>
    <w:p w:rsidR="001131E9" w:rsidRPr="001131E9" w:rsidRDefault="001131E9" w:rsidP="001131E9">
      <w:pPr>
        <w:pStyle w:val="af0"/>
        <w:tabs>
          <w:tab w:val="center" w:pos="-1843"/>
          <w:tab w:val="left" w:pos="-1418"/>
          <w:tab w:val="right" w:pos="11907"/>
        </w:tabs>
        <w:autoSpaceDE w:val="0"/>
        <w:autoSpaceDN w:val="0"/>
        <w:ind w:left="0"/>
        <w:jc w:val="both"/>
        <w:rPr>
          <w:rFonts w:ascii="Arial" w:hAnsi="Arial" w:cs="Arial"/>
          <w:b/>
          <w:sz w:val="20"/>
          <w:szCs w:val="20"/>
        </w:rPr>
      </w:pPr>
      <w:r w:rsidRPr="001131E9">
        <w:rPr>
          <w:rFonts w:ascii="Arial" w:hAnsi="Arial" w:cs="Arial"/>
          <w:b/>
          <w:sz w:val="20"/>
          <w:szCs w:val="20"/>
        </w:rPr>
        <w:t xml:space="preserve">        Целевое назначение земельного участка: </w:t>
      </w:r>
      <w:r w:rsidRPr="001131E9">
        <w:rPr>
          <w:rFonts w:ascii="Arial" w:hAnsi="Arial" w:cs="Arial"/>
          <w:sz w:val="20"/>
          <w:szCs w:val="20"/>
        </w:rPr>
        <w:t xml:space="preserve">для индивидуального жилищного строительства. </w:t>
      </w:r>
      <w:r w:rsidRPr="001131E9">
        <w:rPr>
          <w:rFonts w:ascii="Arial" w:hAnsi="Arial" w:cs="Arial"/>
          <w:b/>
          <w:sz w:val="20"/>
          <w:szCs w:val="20"/>
        </w:rPr>
        <w:t xml:space="preserve">        </w:t>
      </w:r>
    </w:p>
    <w:p w:rsidR="001131E9" w:rsidRPr="001131E9" w:rsidRDefault="001131E9" w:rsidP="001131E9">
      <w:pPr>
        <w:pStyle w:val="af0"/>
        <w:tabs>
          <w:tab w:val="center" w:pos="-1843"/>
          <w:tab w:val="left" w:pos="-1418"/>
          <w:tab w:val="right" w:pos="11907"/>
        </w:tabs>
        <w:autoSpaceDE w:val="0"/>
        <w:autoSpaceDN w:val="0"/>
        <w:ind w:left="0"/>
        <w:jc w:val="both"/>
        <w:rPr>
          <w:rFonts w:ascii="Arial" w:hAnsi="Arial" w:cs="Arial"/>
          <w:sz w:val="20"/>
          <w:szCs w:val="20"/>
        </w:rPr>
      </w:pPr>
      <w:r w:rsidRPr="001131E9">
        <w:rPr>
          <w:rFonts w:ascii="Arial" w:hAnsi="Arial" w:cs="Arial"/>
          <w:b/>
          <w:sz w:val="20"/>
          <w:szCs w:val="20"/>
        </w:rPr>
        <w:t xml:space="preserve">        Параметры разрешенного строительства объекта капитального строительства</w:t>
      </w:r>
      <w:r w:rsidRPr="001131E9">
        <w:rPr>
          <w:rFonts w:ascii="Arial" w:hAnsi="Arial" w:cs="Arial"/>
          <w:sz w:val="20"/>
          <w:szCs w:val="20"/>
        </w:rPr>
        <w:t>:</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xml:space="preserve">      Планировочные и нормативные требования к размещению объекта капитального строительства:</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xml:space="preserve">       а) Размещение жилого дома (отдельно стоящего здания количеством надземных этажей не более чем три);</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xml:space="preserve">       б) В соответствии с ПЗЗ и застройки города Куйбышева, местных нормативов градостроительного проектирования города Куйбышева Куйбышевского района Новосибирской области:.</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минимальное расстояние от жилого дома до красной линии улиц – 5 м, в отдельных случаях допускается размещение жилых домов усадебного типа по красной линии улиц в условиях сложившейся застройки.</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минимальное расстояние от жилого дома до красной линии проездов – 3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минимальное расстояние от жилого дома до границы соседнего участка – 3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расстояние от хозяйственных построек до красных линий улиц и проездов – 5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минимальное расстояние от бань, гаражей и других построек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1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минимальный отступ от мусоросборников, дворовых туалетов, выгребов и помойных ям до границ земельного участка – 4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 – 8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xml:space="preserve">- минимальное расстояние от построек для содержания скота и птицы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4 м; </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xml:space="preserve">- минимальное расстояние от окон жилых комнат до стен соседнего </w:t>
      </w:r>
      <w:r w:rsidR="00185764">
        <w:rPr>
          <w:rFonts w:ascii="Arial" w:hAnsi="Arial" w:cs="Arial"/>
          <w:color w:val="000000"/>
          <w:sz w:val="20"/>
          <w:szCs w:val="20"/>
        </w:rPr>
        <w:t>дома и хозяйс</w:t>
      </w:r>
      <w:r w:rsidR="00BE6A0D">
        <w:rPr>
          <w:rFonts w:ascii="Arial" w:hAnsi="Arial" w:cs="Arial"/>
          <w:color w:val="000000"/>
          <w:sz w:val="20"/>
          <w:szCs w:val="20"/>
        </w:rPr>
        <w:t>твенных построек,</w:t>
      </w:r>
      <w:r w:rsidR="00C22CA0">
        <w:rPr>
          <w:rFonts w:ascii="Arial" w:hAnsi="Arial" w:cs="Arial"/>
          <w:color w:val="000000"/>
          <w:sz w:val="20"/>
          <w:szCs w:val="20"/>
        </w:rPr>
        <w:t xml:space="preserve">  </w:t>
      </w:r>
      <w:r w:rsidRPr="001131E9">
        <w:rPr>
          <w:rFonts w:ascii="Arial" w:hAnsi="Arial" w:cs="Arial"/>
          <w:color w:val="000000"/>
          <w:sz w:val="20"/>
          <w:szCs w:val="20"/>
        </w:rPr>
        <w:t>расположенных на соседних земельных участках – 6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lastRenderedPageBreak/>
        <w:t>- максимальная высота жилого дома – 20 м; максимальная высота хозпостроек и гаражей – 5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максимальный процент застройки участка – 60%;</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обеспечение подъезда пожарной техники к жилым домам и хозяйственным постройкам на расстоянии не менее – 5 м.</w:t>
      </w:r>
    </w:p>
    <w:p w:rsidR="001131E9" w:rsidRPr="001131E9" w:rsidRDefault="001131E9" w:rsidP="001131E9">
      <w:pPr>
        <w:jc w:val="both"/>
        <w:rPr>
          <w:rFonts w:ascii="Arial" w:hAnsi="Arial" w:cs="Arial"/>
          <w:color w:val="000000"/>
          <w:sz w:val="20"/>
          <w:szCs w:val="20"/>
        </w:rPr>
      </w:pPr>
      <w:r w:rsidRPr="001131E9">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1131E9" w:rsidRPr="001131E9" w:rsidRDefault="00BE6A0D" w:rsidP="001131E9">
      <w:pPr>
        <w:ind w:firstLine="567"/>
        <w:jc w:val="both"/>
        <w:rPr>
          <w:rFonts w:ascii="Arial" w:hAnsi="Arial" w:cs="Arial"/>
          <w:color w:val="000000"/>
          <w:sz w:val="20"/>
          <w:szCs w:val="20"/>
        </w:rPr>
      </w:pPr>
      <w:r>
        <w:rPr>
          <w:rFonts w:ascii="Arial" w:hAnsi="Arial" w:cs="Arial"/>
          <w:color w:val="000000"/>
          <w:sz w:val="20"/>
          <w:szCs w:val="20"/>
        </w:rPr>
        <w:t xml:space="preserve">Согласно СНиП   2.07.01-89 </w:t>
      </w:r>
      <w:r w:rsidR="001131E9" w:rsidRPr="001131E9">
        <w:rPr>
          <w:rFonts w:ascii="Arial" w:hAnsi="Arial" w:cs="Arial"/>
          <w:color w:val="000000"/>
          <w:sz w:val="20"/>
          <w:szCs w:val="20"/>
        </w:rPr>
        <w:t>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w:t>
      </w:r>
      <w:r w:rsidR="00185764">
        <w:rPr>
          <w:rFonts w:ascii="Arial" w:hAnsi="Arial" w:cs="Arial"/>
          <w:color w:val="000000"/>
          <w:sz w:val="20"/>
          <w:szCs w:val="20"/>
        </w:rPr>
        <w:t xml:space="preserve">ий должно быть не менее 0,6 м, </w:t>
      </w:r>
      <w:r w:rsidR="001131E9" w:rsidRPr="001131E9">
        <w:rPr>
          <w:rFonts w:ascii="Arial" w:hAnsi="Arial" w:cs="Arial"/>
          <w:color w:val="000000"/>
          <w:sz w:val="20"/>
          <w:szCs w:val="20"/>
        </w:rPr>
        <w:t>от водопровода – 5м, расстояние от газопроводов низкого давления – 2м., расстояние от теп</w:t>
      </w:r>
      <w:r>
        <w:rPr>
          <w:rFonts w:ascii="Arial" w:hAnsi="Arial" w:cs="Arial"/>
          <w:color w:val="000000"/>
          <w:sz w:val="20"/>
          <w:szCs w:val="20"/>
        </w:rPr>
        <w:t xml:space="preserve">ловых сетей от наружной стенки </w:t>
      </w:r>
      <w:r w:rsidR="001131E9" w:rsidRPr="001131E9">
        <w:rPr>
          <w:rFonts w:ascii="Arial" w:hAnsi="Arial" w:cs="Arial"/>
          <w:color w:val="000000"/>
          <w:sz w:val="20"/>
          <w:szCs w:val="20"/>
        </w:rPr>
        <w:t>канала,</w:t>
      </w:r>
      <w:r>
        <w:rPr>
          <w:rFonts w:ascii="Arial" w:hAnsi="Arial" w:cs="Arial"/>
          <w:color w:val="000000"/>
          <w:sz w:val="20"/>
          <w:szCs w:val="20"/>
        </w:rPr>
        <w:t xml:space="preserve"> тоннеля -2 м, при бесканальной прокладке </w:t>
      </w:r>
      <w:r w:rsidR="001131E9" w:rsidRPr="001131E9">
        <w:rPr>
          <w:rFonts w:ascii="Arial" w:hAnsi="Arial" w:cs="Arial"/>
          <w:color w:val="000000"/>
          <w:sz w:val="20"/>
          <w:szCs w:val="20"/>
        </w:rPr>
        <w:t>тепловы</w:t>
      </w:r>
      <w:r>
        <w:rPr>
          <w:rFonts w:ascii="Arial" w:hAnsi="Arial" w:cs="Arial"/>
          <w:color w:val="000000"/>
          <w:sz w:val="20"/>
          <w:szCs w:val="20"/>
        </w:rPr>
        <w:t xml:space="preserve">х сетей до зданий и сооружений </w:t>
      </w:r>
      <w:r w:rsidR="001131E9" w:rsidRPr="001131E9">
        <w:rPr>
          <w:rFonts w:ascii="Arial" w:hAnsi="Arial" w:cs="Arial"/>
          <w:color w:val="000000"/>
          <w:sz w:val="20"/>
          <w:szCs w:val="20"/>
        </w:rPr>
        <w:t xml:space="preserve">следует принимать как для водопровода.    </w:t>
      </w:r>
    </w:p>
    <w:p w:rsidR="001131E9" w:rsidRPr="001131E9" w:rsidRDefault="001131E9" w:rsidP="001131E9">
      <w:pPr>
        <w:pStyle w:val="af2"/>
        <w:ind w:firstLine="426"/>
        <w:jc w:val="both"/>
        <w:rPr>
          <w:rFonts w:ascii="Arial" w:hAnsi="Arial" w:cs="Arial"/>
          <w:sz w:val="20"/>
          <w:szCs w:val="20"/>
        </w:rPr>
      </w:pPr>
      <w:r w:rsidRPr="001131E9">
        <w:rPr>
          <w:rFonts w:ascii="Arial" w:hAnsi="Arial" w:cs="Arial"/>
          <w:color w:val="000000"/>
          <w:sz w:val="20"/>
          <w:szCs w:val="20"/>
        </w:rPr>
        <w:t xml:space="preserve"> </w:t>
      </w:r>
      <w:r w:rsidRPr="001131E9">
        <w:rPr>
          <w:rFonts w:ascii="Arial" w:hAnsi="Arial" w:cs="Arial"/>
          <w:b/>
          <w:color w:val="000000"/>
          <w:sz w:val="20"/>
          <w:szCs w:val="20"/>
        </w:rPr>
        <w:t>Ограничения и обременения в пользовании земельным участком:</w:t>
      </w:r>
      <w:r w:rsidRPr="001131E9">
        <w:rPr>
          <w:rFonts w:ascii="Arial" w:hAnsi="Arial" w:cs="Arial"/>
          <w:color w:val="000000"/>
          <w:sz w:val="20"/>
          <w:szCs w:val="20"/>
        </w:rPr>
        <w:t xml:space="preserve">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w:t>
      </w:r>
      <w:r w:rsidRPr="001131E9">
        <w:rPr>
          <w:rFonts w:ascii="Arial" w:hAnsi="Arial" w:cs="Arial"/>
          <w:sz w:val="20"/>
          <w:szCs w:val="20"/>
        </w:rPr>
        <w:t xml:space="preserve">бассейновое водное управление Федерального агентства водных ресурсов. Ограничения определены ст. 67.1 Водного кодекса РФ. </w:t>
      </w:r>
      <w:r w:rsidRPr="001131E9">
        <w:rPr>
          <w:rFonts w:ascii="Arial" w:hAnsi="Arial" w:cs="Arial"/>
          <w:b/>
          <w:sz w:val="20"/>
          <w:szCs w:val="20"/>
        </w:rPr>
        <w:t xml:space="preserve">      </w:t>
      </w:r>
    </w:p>
    <w:p w:rsidR="001131E9" w:rsidRPr="001131E9" w:rsidRDefault="001131E9" w:rsidP="001131E9">
      <w:pPr>
        <w:ind w:firstLine="426"/>
        <w:jc w:val="both"/>
        <w:rPr>
          <w:rFonts w:ascii="Arial" w:hAnsi="Arial" w:cs="Arial"/>
          <w:b/>
          <w:sz w:val="20"/>
          <w:szCs w:val="20"/>
        </w:rPr>
      </w:pPr>
      <w:r w:rsidRPr="001131E9">
        <w:rPr>
          <w:rFonts w:ascii="Arial" w:hAnsi="Arial" w:cs="Arial"/>
          <w:b/>
          <w:sz w:val="20"/>
          <w:szCs w:val="20"/>
        </w:rPr>
        <w:t xml:space="preserve">Вид права: </w:t>
      </w:r>
      <w:r w:rsidRPr="001131E9">
        <w:rPr>
          <w:rFonts w:ascii="Arial" w:hAnsi="Arial" w:cs="Arial"/>
          <w:sz w:val="20"/>
          <w:szCs w:val="20"/>
        </w:rPr>
        <w:t>аренда.</w:t>
      </w:r>
    </w:p>
    <w:p w:rsidR="001131E9" w:rsidRPr="001131E9" w:rsidRDefault="001131E9" w:rsidP="001131E9">
      <w:pPr>
        <w:pStyle w:val="a5"/>
        <w:spacing w:before="0" w:beforeAutospacing="0" w:after="0" w:afterAutospacing="0"/>
        <w:jc w:val="both"/>
        <w:rPr>
          <w:rFonts w:ascii="Arial" w:hAnsi="Arial" w:cs="Arial"/>
          <w:b/>
          <w:color w:val="FF0000"/>
          <w:sz w:val="20"/>
          <w:szCs w:val="20"/>
        </w:rPr>
      </w:pPr>
      <w:r w:rsidRPr="001131E9">
        <w:rPr>
          <w:rFonts w:ascii="Arial" w:hAnsi="Arial" w:cs="Arial"/>
          <w:b/>
          <w:sz w:val="20"/>
          <w:szCs w:val="20"/>
        </w:rPr>
        <w:t xml:space="preserve">       Начальная цена годовой арендной платы: </w:t>
      </w:r>
      <w:r w:rsidRPr="001131E9">
        <w:rPr>
          <w:rFonts w:ascii="Arial" w:hAnsi="Arial" w:cs="Arial"/>
          <w:color w:val="000000"/>
          <w:sz w:val="20"/>
          <w:szCs w:val="20"/>
        </w:rPr>
        <w:t>18 800 (восемнадцать тысяч восемьсот) рублей 00 копеек, в соответствии с отчетом независимого оценщика «Об оценке рыночной стоимости годового права аренды земельного участка площадью 1088 кв.м., с кадастровым номером 54:34:011805:6, расположенного по адресу: Российская Федерация, Новосибирская область, Куйбышевский муниципальный район, городское поселение город Куйбышев, улица Панфилова, дом 9» от 14.06.2022 №-2022/06/048.</w:t>
      </w:r>
    </w:p>
    <w:p w:rsidR="001131E9" w:rsidRPr="001131E9" w:rsidRDefault="001131E9" w:rsidP="001131E9">
      <w:pPr>
        <w:pStyle w:val="a5"/>
        <w:spacing w:before="0" w:beforeAutospacing="0" w:after="0" w:afterAutospacing="0"/>
        <w:jc w:val="both"/>
        <w:rPr>
          <w:rFonts w:ascii="Arial" w:hAnsi="Arial" w:cs="Arial"/>
          <w:b/>
          <w:sz w:val="20"/>
          <w:szCs w:val="20"/>
        </w:rPr>
      </w:pPr>
      <w:r w:rsidRPr="001131E9">
        <w:rPr>
          <w:rFonts w:ascii="Arial" w:hAnsi="Arial" w:cs="Arial"/>
          <w:b/>
          <w:color w:val="FF0000"/>
          <w:sz w:val="20"/>
          <w:szCs w:val="20"/>
        </w:rPr>
        <w:t xml:space="preserve">         </w:t>
      </w:r>
      <w:r w:rsidRPr="001131E9">
        <w:rPr>
          <w:rFonts w:ascii="Arial" w:hAnsi="Arial" w:cs="Arial"/>
          <w:b/>
          <w:sz w:val="20"/>
          <w:szCs w:val="20"/>
        </w:rPr>
        <w:t xml:space="preserve">Размер задатка: </w:t>
      </w:r>
      <w:r w:rsidRPr="001131E9">
        <w:rPr>
          <w:rFonts w:ascii="Arial" w:hAnsi="Arial" w:cs="Arial"/>
          <w:sz w:val="20"/>
          <w:szCs w:val="20"/>
        </w:rPr>
        <w:t>определен как 20 % от начальной цены –</w:t>
      </w:r>
      <w:r w:rsidRPr="001131E9">
        <w:rPr>
          <w:rFonts w:ascii="Arial" w:hAnsi="Arial" w:cs="Arial"/>
          <w:color w:val="FF0000"/>
          <w:sz w:val="20"/>
          <w:szCs w:val="20"/>
        </w:rPr>
        <w:t xml:space="preserve"> </w:t>
      </w:r>
      <w:r w:rsidRPr="001131E9">
        <w:rPr>
          <w:rFonts w:ascii="Arial" w:hAnsi="Arial" w:cs="Arial"/>
          <w:color w:val="000000"/>
          <w:sz w:val="20"/>
          <w:szCs w:val="20"/>
        </w:rPr>
        <w:t>3 760 (три тысячи семьсот шестьдесят) рублей 00 копеек.</w:t>
      </w:r>
      <w:r w:rsidRPr="001131E9">
        <w:rPr>
          <w:rFonts w:ascii="Arial" w:hAnsi="Arial" w:cs="Arial"/>
          <w:b/>
          <w:sz w:val="20"/>
          <w:szCs w:val="20"/>
        </w:rPr>
        <w:t xml:space="preserve">         </w:t>
      </w:r>
    </w:p>
    <w:p w:rsidR="001131E9" w:rsidRDefault="001131E9" w:rsidP="001131E9">
      <w:pPr>
        <w:pStyle w:val="a5"/>
        <w:spacing w:before="0" w:beforeAutospacing="0" w:after="0" w:afterAutospacing="0"/>
        <w:jc w:val="both"/>
        <w:rPr>
          <w:rFonts w:ascii="Arial" w:hAnsi="Arial" w:cs="Arial"/>
          <w:color w:val="000000"/>
          <w:sz w:val="20"/>
          <w:szCs w:val="20"/>
        </w:rPr>
      </w:pPr>
      <w:r w:rsidRPr="001131E9">
        <w:rPr>
          <w:rFonts w:ascii="Arial" w:hAnsi="Arial" w:cs="Arial"/>
          <w:b/>
          <w:sz w:val="20"/>
          <w:szCs w:val="20"/>
        </w:rPr>
        <w:t xml:space="preserve">         Шаг аукциона</w:t>
      </w:r>
      <w:r w:rsidRPr="001131E9">
        <w:rPr>
          <w:rFonts w:ascii="Arial" w:hAnsi="Arial" w:cs="Arial"/>
          <w:sz w:val="20"/>
          <w:szCs w:val="20"/>
        </w:rPr>
        <w:t xml:space="preserve">: составляет 3% начальной цены предмета аукциона - </w:t>
      </w:r>
      <w:r w:rsidRPr="001131E9">
        <w:rPr>
          <w:rFonts w:ascii="Arial" w:hAnsi="Arial" w:cs="Arial"/>
          <w:color w:val="000000"/>
          <w:sz w:val="20"/>
          <w:szCs w:val="20"/>
        </w:rPr>
        <w:t>564 (пятьсот шестьдесят четыре) рубля 00 копеек.</w:t>
      </w:r>
    </w:p>
    <w:p w:rsidR="00BE6A0D" w:rsidRPr="001131E9" w:rsidRDefault="00BE6A0D" w:rsidP="001131E9">
      <w:pPr>
        <w:pStyle w:val="a5"/>
        <w:spacing w:before="0" w:beforeAutospacing="0" w:after="0" w:afterAutospacing="0"/>
        <w:jc w:val="both"/>
        <w:rPr>
          <w:rFonts w:ascii="Arial" w:hAnsi="Arial" w:cs="Arial"/>
          <w:color w:val="000000"/>
          <w:sz w:val="20"/>
          <w:szCs w:val="20"/>
        </w:rPr>
      </w:pPr>
    </w:p>
    <w:p w:rsidR="001131E9" w:rsidRPr="001131E9" w:rsidRDefault="001131E9" w:rsidP="001131E9">
      <w:pPr>
        <w:pStyle w:val="a5"/>
        <w:spacing w:before="0" w:beforeAutospacing="0" w:after="0" w:afterAutospacing="0"/>
        <w:jc w:val="center"/>
        <w:rPr>
          <w:rFonts w:ascii="Arial" w:hAnsi="Arial" w:cs="Arial"/>
          <w:sz w:val="20"/>
          <w:szCs w:val="20"/>
          <w:u w:val="single"/>
        </w:rPr>
      </w:pPr>
      <w:r w:rsidRPr="001131E9">
        <w:rPr>
          <w:rStyle w:val="af4"/>
          <w:rFonts w:ascii="Arial" w:hAnsi="Arial" w:cs="Arial"/>
          <w:sz w:val="20"/>
          <w:szCs w:val="20"/>
          <w:u w:val="single"/>
        </w:rPr>
        <w:t>Расчетный счет, на который должен быть перечислен задаток</w:t>
      </w:r>
      <w:r w:rsidRPr="001131E9">
        <w:rPr>
          <w:rFonts w:ascii="Arial" w:hAnsi="Arial" w:cs="Arial"/>
          <w:sz w:val="20"/>
          <w:szCs w:val="20"/>
          <w:u w:val="single"/>
        </w:rPr>
        <w:t>:</w:t>
      </w:r>
    </w:p>
    <w:p w:rsidR="001131E9" w:rsidRPr="001131E9" w:rsidRDefault="001131E9" w:rsidP="001131E9">
      <w:pPr>
        <w:pStyle w:val="2"/>
        <w:ind w:firstLine="426"/>
        <w:jc w:val="both"/>
        <w:rPr>
          <w:rFonts w:ascii="Arial" w:hAnsi="Arial" w:cs="Arial"/>
          <w:sz w:val="20"/>
          <w:szCs w:val="20"/>
        </w:rPr>
      </w:pPr>
      <w:r w:rsidRPr="001131E9">
        <w:rPr>
          <w:rFonts w:ascii="Arial" w:hAnsi="Arial" w:cs="Arial"/>
          <w:sz w:val="20"/>
          <w:szCs w:val="20"/>
        </w:rPr>
        <w:t>ИНН 5452109980, КПП 545201001, УФК по Новосибирской области (УФ и НП администрации города Куйбышева л/с 455.01.001.3),</w:t>
      </w:r>
      <w:r w:rsidR="00BE6A0D">
        <w:rPr>
          <w:rFonts w:ascii="Arial" w:hAnsi="Arial" w:cs="Arial"/>
          <w:sz w:val="20"/>
          <w:szCs w:val="20"/>
        </w:rPr>
        <w:t xml:space="preserve"> </w:t>
      </w:r>
      <w:r w:rsidRPr="001131E9">
        <w:rPr>
          <w:rFonts w:ascii="Arial" w:hAnsi="Arial" w:cs="Arial"/>
          <w:sz w:val="20"/>
          <w:szCs w:val="20"/>
        </w:rPr>
        <w:t>НК/С 03232643506301015100, СИБИР</w:t>
      </w:r>
      <w:r w:rsidR="00BE6A0D">
        <w:rPr>
          <w:rFonts w:ascii="Arial" w:hAnsi="Arial" w:cs="Arial"/>
          <w:sz w:val="20"/>
          <w:szCs w:val="20"/>
        </w:rPr>
        <w:t xml:space="preserve">СКОЕ </w:t>
      </w:r>
      <w:r w:rsidRPr="001131E9">
        <w:rPr>
          <w:rFonts w:ascii="Arial" w:hAnsi="Arial" w:cs="Arial"/>
          <w:sz w:val="20"/>
          <w:szCs w:val="20"/>
        </w:rPr>
        <w:t>ГУ БАНКА РОССИИ//УФК по Новосибирской области г.Новосибирск, БИК 015004950, НЕК/С 40102810445370000043, ОКТМО 50630101, назначение платежа: задаток за участие в аукционе.</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sz w:val="20"/>
          <w:szCs w:val="20"/>
        </w:rPr>
        <w:t xml:space="preserve"> Участникам аукциона, не победившим в нем, задатки подлежат возврату в течение 3 (трех) дней со дня подписания протокола о результатах аукциона на право заключения договора аренды земельного участка.</w:t>
      </w:r>
    </w:p>
    <w:p w:rsidR="001131E9" w:rsidRPr="001131E9" w:rsidRDefault="001131E9" w:rsidP="001131E9">
      <w:pPr>
        <w:pStyle w:val="af2"/>
        <w:ind w:firstLine="567"/>
        <w:jc w:val="both"/>
        <w:rPr>
          <w:rFonts w:ascii="Arial" w:hAnsi="Arial" w:cs="Arial"/>
          <w:color w:val="000000"/>
          <w:sz w:val="20"/>
          <w:szCs w:val="20"/>
        </w:rPr>
      </w:pPr>
      <w:r w:rsidRPr="001131E9">
        <w:rPr>
          <w:rFonts w:ascii="Arial" w:hAnsi="Arial" w:cs="Arial"/>
          <w:b/>
          <w:color w:val="000000"/>
          <w:sz w:val="20"/>
          <w:szCs w:val="20"/>
        </w:rPr>
        <w:t>Заявка об участии в аукционе:</w:t>
      </w:r>
      <w:r w:rsidRPr="001131E9">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1131E9" w:rsidRPr="001131E9" w:rsidRDefault="001131E9" w:rsidP="001131E9">
      <w:pPr>
        <w:pStyle w:val="af2"/>
        <w:ind w:firstLine="567"/>
        <w:jc w:val="both"/>
        <w:rPr>
          <w:rFonts w:ascii="Arial" w:hAnsi="Arial" w:cs="Arial"/>
          <w:color w:val="000000"/>
          <w:sz w:val="20"/>
          <w:szCs w:val="20"/>
        </w:rPr>
      </w:pPr>
      <w:r w:rsidRPr="001131E9">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1131E9" w:rsidRPr="001131E9" w:rsidRDefault="001131E9" w:rsidP="001131E9">
      <w:pPr>
        <w:pStyle w:val="af2"/>
        <w:ind w:firstLine="567"/>
        <w:jc w:val="both"/>
        <w:rPr>
          <w:rFonts w:ascii="Arial" w:hAnsi="Arial" w:cs="Arial"/>
          <w:color w:val="000000"/>
          <w:sz w:val="20"/>
          <w:szCs w:val="20"/>
        </w:rPr>
      </w:pPr>
      <w:r w:rsidRPr="001131E9">
        <w:rPr>
          <w:rFonts w:ascii="Arial" w:hAnsi="Arial" w:cs="Arial"/>
          <w:color w:val="000000"/>
          <w:sz w:val="20"/>
          <w:szCs w:val="20"/>
        </w:rPr>
        <w:t xml:space="preserve">Один претендент имеет право подать только одну заявку на участие в торгах. </w:t>
      </w:r>
    </w:p>
    <w:p w:rsidR="001131E9" w:rsidRPr="00BE6A0D" w:rsidRDefault="001131E9" w:rsidP="001131E9">
      <w:pPr>
        <w:pStyle w:val="af2"/>
        <w:ind w:firstLine="567"/>
        <w:jc w:val="both"/>
        <w:rPr>
          <w:rFonts w:ascii="Arial" w:hAnsi="Arial" w:cs="Arial"/>
          <w:sz w:val="20"/>
          <w:szCs w:val="20"/>
        </w:rPr>
      </w:pPr>
      <w:r w:rsidRPr="00BE6A0D">
        <w:rPr>
          <w:rFonts w:ascii="Arial" w:hAnsi="Arial" w:cs="Arial"/>
          <w:sz w:val="20"/>
          <w:szCs w:val="20"/>
        </w:rPr>
        <w:t xml:space="preserve">Заявки принимаются по адресу: Новосибирская область, город Куйбышев, ул. Краскома, дом 37, каб. 6, </w:t>
      </w:r>
      <w:hyperlink r:id="rId14" w:history="1">
        <w:r w:rsidRPr="00BE6A0D">
          <w:rPr>
            <w:rStyle w:val="a4"/>
            <w:rFonts w:ascii="Arial" w:hAnsi="Arial" w:cs="Arial"/>
            <w:color w:val="auto"/>
            <w:sz w:val="20"/>
            <w:szCs w:val="20"/>
            <w:u w:val="none"/>
            <w:lang w:val="en-US"/>
          </w:rPr>
          <w:t>kainsk</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today</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mail</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ru</w:t>
        </w:r>
      </w:hyperlink>
      <w:r w:rsidRPr="00BE6A0D">
        <w:rPr>
          <w:rFonts w:ascii="Arial" w:hAnsi="Arial" w:cs="Arial"/>
          <w:sz w:val="20"/>
          <w:szCs w:val="20"/>
        </w:rPr>
        <w:t xml:space="preserve"> </w:t>
      </w:r>
    </w:p>
    <w:p w:rsidR="001131E9" w:rsidRPr="001131E9" w:rsidRDefault="001131E9" w:rsidP="001131E9">
      <w:pPr>
        <w:pStyle w:val="a5"/>
        <w:spacing w:before="0" w:beforeAutospacing="0" w:after="0" w:afterAutospacing="0"/>
        <w:ind w:firstLine="540"/>
        <w:jc w:val="both"/>
        <w:rPr>
          <w:rFonts w:ascii="Arial" w:hAnsi="Arial" w:cs="Arial"/>
          <w:color w:val="000000"/>
          <w:sz w:val="20"/>
          <w:szCs w:val="20"/>
        </w:rPr>
      </w:pPr>
      <w:r w:rsidRPr="00BE6A0D">
        <w:rPr>
          <w:rFonts w:ascii="Arial" w:hAnsi="Arial" w:cs="Arial"/>
          <w:b/>
          <w:sz w:val="20"/>
          <w:szCs w:val="20"/>
        </w:rPr>
        <w:t>Дата и время начала</w:t>
      </w:r>
      <w:r w:rsidRPr="001131E9">
        <w:rPr>
          <w:rFonts w:ascii="Arial" w:hAnsi="Arial" w:cs="Arial"/>
          <w:b/>
          <w:color w:val="000000"/>
          <w:sz w:val="20"/>
          <w:szCs w:val="20"/>
        </w:rPr>
        <w:t xml:space="preserve"> приема заявок с прилагаемыми документами:</w:t>
      </w:r>
      <w:r w:rsidRPr="001131E9">
        <w:rPr>
          <w:rFonts w:ascii="Arial" w:hAnsi="Arial" w:cs="Arial"/>
          <w:color w:val="000000"/>
          <w:sz w:val="20"/>
          <w:szCs w:val="20"/>
        </w:rPr>
        <w:t xml:space="preserve"> Прием заявок осуществляется с 22.06.2022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1131E9" w:rsidRPr="001131E9" w:rsidRDefault="001131E9" w:rsidP="001131E9">
      <w:pPr>
        <w:pStyle w:val="a5"/>
        <w:spacing w:before="0" w:beforeAutospacing="0" w:after="0" w:afterAutospacing="0"/>
        <w:ind w:firstLine="540"/>
        <w:jc w:val="both"/>
        <w:rPr>
          <w:rFonts w:ascii="Arial" w:hAnsi="Arial" w:cs="Arial"/>
          <w:color w:val="000000"/>
          <w:sz w:val="20"/>
          <w:szCs w:val="20"/>
        </w:rPr>
      </w:pPr>
      <w:r w:rsidRPr="001131E9">
        <w:rPr>
          <w:rFonts w:ascii="Arial" w:hAnsi="Arial" w:cs="Arial"/>
          <w:b/>
          <w:color w:val="000000"/>
          <w:sz w:val="20"/>
          <w:szCs w:val="20"/>
        </w:rPr>
        <w:lastRenderedPageBreak/>
        <w:t xml:space="preserve">Дата и время окончания приема заявок с прилагаемыми документами: </w:t>
      </w:r>
      <w:r w:rsidRPr="001131E9">
        <w:rPr>
          <w:rFonts w:ascii="Arial" w:hAnsi="Arial" w:cs="Arial"/>
          <w:color w:val="000000"/>
          <w:sz w:val="20"/>
          <w:szCs w:val="20"/>
        </w:rPr>
        <w:t>21.07.2022, 17 часов 00 минут.</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b/>
          <w:sz w:val="20"/>
          <w:szCs w:val="20"/>
        </w:rPr>
        <w:t xml:space="preserve">Адрес места приема заявок и прилагаемых документов: </w:t>
      </w:r>
      <w:r w:rsidRPr="001131E9">
        <w:rPr>
          <w:rFonts w:ascii="Arial" w:hAnsi="Arial" w:cs="Arial"/>
          <w:sz w:val="20"/>
          <w:szCs w:val="20"/>
        </w:rPr>
        <w:t xml:space="preserve">Новосибирская область, город Куйбышев, ул. Краскома, д. </w:t>
      </w:r>
      <w:r w:rsidR="00BE6A0D">
        <w:rPr>
          <w:rFonts w:ascii="Arial" w:hAnsi="Arial" w:cs="Arial"/>
          <w:sz w:val="20"/>
          <w:szCs w:val="20"/>
        </w:rPr>
        <w:t xml:space="preserve">37, 1 этаж, кабинет № 6, </w:t>
      </w:r>
      <w:r w:rsidRPr="001131E9">
        <w:rPr>
          <w:rFonts w:ascii="Arial" w:hAnsi="Arial" w:cs="Arial"/>
          <w:sz w:val="20"/>
          <w:szCs w:val="20"/>
        </w:rPr>
        <w:t>тел. 8(383-62) 51-630.</w:t>
      </w:r>
    </w:p>
    <w:p w:rsidR="001131E9" w:rsidRPr="001131E9" w:rsidRDefault="001131E9" w:rsidP="001131E9">
      <w:pPr>
        <w:pStyle w:val="a5"/>
        <w:spacing w:before="0" w:beforeAutospacing="0" w:after="0" w:afterAutospacing="0"/>
        <w:ind w:firstLine="540"/>
        <w:rPr>
          <w:rFonts w:ascii="Arial" w:hAnsi="Arial" w:cs="Arial"/>
          <w:sz w:val="20"/>
          <w:szCs w:val="20"/>
          <w:u w:val="single"/>
        </w:rPr>
      </w:pPr>
      <w:r w:rsidRPr="001131E9">
        <w:rPr>
          <w:rFonts w:ascii="Arial" w:hAnsi="Arial" w:cs="Arial"/>
          <w:sz w:val="20"/>
          <w:szCs w:val="20"/>
          <w:u w:val="single"/>
        </w:rPr>
        <w:t>Перечень документов, предоставляемых претендентами для участия в аукционе:</w:t>
      </w:r>
    </w:p>
    <w:p w:rsidR="001131E9" w:rsidRPr="001131E9" w:rsidRDefault="001131E9" w:rsidP="001131E9">
      <w:pPr>
        <w:pStyle w:val="ConsPlusNormal"/>
        <w:ind w:firstLine="540"/>
        <w:jc w:val="both"/>
      </w:pPr>
      <w:r w:rsidRPr="001131E9">
        <w:t>1. Для участия в аукционе заявители представляют в установленный в извещении о проведении аукциона срок следующие документы:</w:t>
      </w:r>
    </w:p>
    <w:p w:rsidR="001131E9" w:rsidRPr="001131E9" w:rsidRDefault="001131E9" w:rsidP="001131E9">
      <w:pPr>
        <w:pStyle w:val="ConsPlusNormal"/>
        <w:ind w:firstLine="540"/>
        <w:jc w:val="both"/>
      </w:pPr>
      <w:r w:rsidRPr="001131E9">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131E9" w:rsidRPr="001131E9" w:rsidRDefault="001131E9" w:rsidP="001131E9">
      <w:pPr>
        <w:pStyle w:val="ConsPlusNormal"/>
        <w:ind w:firstLine="540"/>
        <w:jc w:val="both"/>
      </w:pPr>
      <w:r w:rsidRPr="001131E9">
        <w:t>2) копии документов, удостоверяющих личность заявителя (для граждан);</w:t>
      </w:r>
    </w:p>
    <w:p w:rsidR="001131E9" w:rsidRPr="001131E9" w:rsidRDefault="001131E9" w:rsidP="001131E9">
      <w:pPr>
        <w:pStyle w:val="ConsPlusNormal"/>
        <w:ind w:firstLine="540"/>
        <w:jc w:val="both"/>
      </w:pPr>
      <w:r w:rsidRPr="001131E9">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131E9" w:rsidRPr="001131E9" w:rsidRDefault="001131E9" w:rsidP="001131E9">
      <w:pPr>
        <w:pStyle w:val="ConsPlusNormal"/>
        <w:ind w:firstLine="540"/>
        <w:jc w:val="both"/>
      </w:pPr>
      <w:r w:rsidRPr="001131E9">
        <w:t>4) документы, подтверждающие внесение задатка.</w:t>
      </w:r>
    </w:p>
    <w:p w:rsidR="001131E9" w:rsidRPr="001131E9" w:rsidRDefault="001131E9" w:rsidP="001131E9">
      <w:pPr>
        <w:pStyle w:val="ConsPlusNormal"/>
        <w:ind w:firstLine="540"/>
        <w:jc w:val="both"/>
      </w:pPr>
      <w:r w:rsidRPr="001131E9">
        <w:t>2. Представление документов, подтверждающих внесение задатка, признается заключением соглашения о задатке.</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sz w:val="20"/>
          <w:szCs w:val="20"/>
        </w:rPr>
        <w:t>3. Копии документов, предоставленных претендентами для участия в аукционе участниками аукциона не возвращаются.</w:t>
      </w:r>
    </w:p>
    <w:p w:rsidR="001131E9" w:rsidRPr="001131E9" w:rsidRDefault="001131E9" w:rsidP="001131E9">
      <w:pPr>
        <w:pStyle w:val="a5"/>
        <w:spacing w:before="0" w:beforeAutospacing="0" w:after="0" w:afterAutospacing="0"/>
        <w:ind w:firstLine="540"/>
        <w:jc w:val="both"/>
        <w:rPr>
          <w:rFonts w:ascii="Arial" w:hAnsi="Arial" w:cs="Arial"/>
          <w:b/>
          <w:sz w:val="20"/>
          <w:szCs w:val="20"/>
          <w:u w:val="single"/>
        </w:rPr>
      </w:pPr>
      <w:r w:rsidRPr="001131E9">
        <w:rPr>
          <w:rFonts w:ascii="Arial" w:hAnsi="Arial" w:cs="Arial"/>
          <w:sz w:val="20"/>
          <w:szCs w:val="20"/>
          <w:u w:val="single"/>
        </w:rPr>
        <w:t>Заявитель не допускается к участию в аукционе по следующим основаниям:</w:t>
      </w:r>
    </w:p>
    <w:p w:rsidR="001131E9" w:rsidRPr="001131E9" w:rsidRDefault="001131E9" w:rsidP="001131E9">
      <w:pPr>
        <w:pStyle w:val="ConsPlusNormal"/>
        <w:ind w:firstLine="540"/>
        <w:jc w:val="both"/>
      </w:pPr>
      <w:r w:rsidRPr="001131E9">
        <w:t>1) непредставление необходимых для участия в аукционе документов или представление недостоверных сведений;</w:t>
      </w:r>
    </w:p>
    <w:p w:rsidR="001131E9" w:rsidRPr="001131E9" w:rsidRDefault="001131E9" w:rsidP="001131E9">
      <w:pPr>
        <w:pStyle w:val="ConsPlusNormal"/>
        <w:ind w:firstLine="540"/>
        <w:jc w:val="both"/>
      </w:pPr>
      <w:r w:rsidRPr="001131E9">
        <w:t>2) не поступление задатка на дату рассмотрения заявок на участие в аукционе;</w:t>
      </w:r>
    </w:p>
    <w:p w:rsidR="001131E9" w:rsidRPr="001131E9" w:rsidRDefault="001131E9" w:rsidP="001131E9">
      <w:pPr>
        <w:pStyle w:val="ConsPlusNormal"/>
        <w:ind w:firstLine="540"/>
        <w:jc w:val="both"/>
      </w:pPr>
      <w:r w:rsidRPr="001131E9">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131E9" w:rsidRPr="001131E9" w:rsidRDefault="001131E9" w:rsidP="001131E9">
      <w:pPr>
        <w:pStyle w:val="ConsPlusNormal"/>
        <w:ind w:firstLine="540"/>
        <w:jc w:val="both"/>
      </w:pPr>
      <w:r w:rsidRPr="001131E9">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sz w:val="20"/>
          <w:szCs w:val="20"/>
        </w:rPr>
        <w:t>Отказ в допуске к участию в торгах по иным основаниям не допускается.</w:t>
      </w:r>
    </w:p>
    <w:p w:rsidR="001131E9" w:rsidRPr="001131E9" w:rsidRDefault="001131E9" w:rsidP="001131E9">
      <w:pPr>
        <w:autoSpaceDE w:val="0"/>
        <w:autoSpaceDN w:val="0"/>
        <w:adjustRightInd w:val="0"/>
        <w:ind w:firstLine="540"/>
        <w:jc w:val="both"/>
        <w:rPr>
          <w:rFonts w:ascii="Arial" w:hAnsi="Arial" w:cs="Arial"/>
          <w:sz w:val="20"/>
          <w:szCs w:val="20"/>
        </w:rPr>
      </w:pPr>
      <w:r w:rsidRPr="001131E9">
        <w:rPr>
          <w:rFonts w:ascii="Arial" w:hAnsi="Arial" w:cs="Arial"/>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1131E9" w:rsidRPr="001131E9" w:rsidRDefault="001131E9" w:rsidP="001131E9">
      <w:pPr>
        <w:pStyle w:val="ConsPlusNormal"/>
        <w:ind w:firstLine="540"/>
        <w:jc w:val="both"/>
      </w:pPr>
      <w:r w:rsidRPr="001131E9">
        <w:rPr>
          <w:b/>
        </w:rPr>
        <w:t>Заявитель имеет право отозвать принятую организатором аукциона заявку</w:t>
      </w:r>
      <w:r w:rsidRPr="001131E9">
        <w:t xml:space="preserve"> не позднее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131E9" w:rsidRPr="001131E9" w:rsidRDefault="001131E9" w:rsidP="001131E9">
      <w:pPr>
        <w:pStyle w:val="a5"/>
        <w:spacing w:before="0" w:beforeAutospacing="0" w:after="0" w:afterAutospacing="0"/>
        <w:ind w:firstLine="540"/>
        <w:jc w:val="both"/>
        <w:rPr>
          <w:rFonts w:ascii="Arial" w:hAnsi="Arial" w:cs="Arial"/>
          <w:color w:val="000000"/>
          <w:sz w:val="20"/>
          <w:szCs w:val="20"/>
        </w:rPr>
      </w:pPr>
      <w:r w:rsidRPr="001131E9">
        <w:rPr>
          <w:rFonts w:ascii="Arial" w:hAnsi="Arial" w:cs="Arial"/>
          <w:b/>
          <w:sz w:val="20"/>
          <w:szCs w:val="20"/>
        </w:rPr>
        <w:t xml:space="preserve">Дата, время и место рассмотрения заявок на участие в аукционе: </w:t>
      </w:r>
      <w:r w:rsidRPr="001131E9">
        <w:rPr>
          <w:rFonts w:ascii="Arial" w:hAnsi="Arial" w:cs="Arial"/>
          <w:sz w:val="20"/>
          <w:szCs w:val="20"/>
        </w:rPr>
        <w:t>22.07</w:t>
      </w:r>
      <w:r w:rsidRPr="001131E9">
        <w:rPr>
          <w:rFonts w:ascii="Arial" w:hAnsi="Arial" w:cs="Arial"/>
          <w:color w:val="000000"/>
          <w:sz w:val="20"/>
          <w:szCs w:val="20"/>
        </w:rPr>
        <w:t>.2022 года в 10 часов 00 минут по адресу: Новосибирская область, г. Куйбышев, ул. Краскома, д. 37, 1 этаж, кабинет № 2.</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b/>
          <w:sz w:val="20"/>
          <w:szCs w:val="20"/>
        </w:rPr>
        <w:t>К участию в торгах допускаются</w:t>
      </w:r>
      <w:r w:rsidRPr="001131E9">
        <w:rPr>
          <w:rFonts w:ascii="Arial" w:hAnsi="Arial" w:cs="Arial"/>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1131E9" w:rsidRPr="001131E9" w:rsidRDefault="001131E9" w:rsidP="001131E9">
      <w:pPr>
        <w:pStyle w:val="a5"/>
        <w:spacing w:before="0" w:beforeAutospacing="0" w:after="0" w:afterAutospacing="0"/>
        <w:ind w:firstLine="540"/>
        <w:jc w:val="both"/>
        <w:rPr>
          <w:rFonts w:ascii="Arial" w:hAnsi="Arial" w:cs="Arial"/>
          <w:sz w:val="20"/>
          <w:szCs w:val="20"/>
        </w:rPr>
      </w:pPr>
      <w:r w:rsidRPr="001131E9">
        <w:rPr>
          <w:rFonts w:ascii="Arial" w:hAnsi="Arial" w:cs="Arial"/>
          <w:sz w:val="20"/>
          <w:szCs w:val="20"/>
        </w:rPr>
        <w:t>Заявитель становится участником аукциона с момента подписания организатором протокола рассмотрения заявок на участие в аукционе на право заключения договора аренды земельного участка.</w:t>
      </w:r>
    </w:p>
    <w:p w:rsidR="001131E9" w:rsidRPr="001131E9" w:rsidRDefault="001131E9" w:rsidP="00BE6A0D">
      <w:pPr>
        <w:autoSpaceDE w:val="0"/>
        <w:autoSpaceDN w:val="0"/>
        <w:adjustRightInd w:val="0"/>
        <w:ind w:firstLine="567"/>
        <w:jc w:val="both"/>
        <w:rPr>
          <w:rFonts w:ascii="Arial" w:hAnsi="Arial" w:cs="Arial"/>
          <w:sz w:val="20"/>
          <w:szCs w:val="20"/>
        </w:rPr>
      </w:pPr>
      <w:r w:rsidRPr="001131E9">
        <w:rPr>
          <w:rFonts w:ascii="Arial" w:hAnsi="Arial" w:cs="Arial"/>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протокола рассмотрения заявок на участие в аукционе на право заключения договора аренды земельного участка.</w:t>
      </w:r>
    </w:p>
    <w:p w:rsidR="001131E9" w:rsidRPr="001131E9" w:rsidRDefault="001131E9" w:rsidP="00BE6A0D">
      <w:pPr>
        <w:pStyle w:val="a5"/>
        <w:spacing w:before="0" w:beforeAutospacing="0" w:after="0" w:afterAutospacing="0"/>
        <w:ind w:firstLine="567"/>
        <w:jc w:val="both"/>
        <w:rPr>
          <w:rFonts w:ascii="Arial" w:hAnsi="Arial" w:cs="Arial"/>
          <w:sz w:val="20"/>
          <w:szCs w:val="20"/>
        </w:rPr>
      </w:pPr>
      <w:r w:rsidRPr="001131E9">
        <w:rPr>
          <w:rFonts w:ascii="Arial" w:hAnsi="Arial" w:cs="Arial"/>
          <w:sz w:val="20"/>
          <w:szCs w:val="20"/>
        </w:rPr>
        <w:t>Организатор аукциона в течение 3 (трех) дней со дня оформления протокола рассмотрения заявок возвращает внесенный задаток заявителю, не допущенному к участию в аукционе.</w:t>
      </w:r>
    </w:p>
    <w:p w:rsidR="001131E9" w:rsidRPr="001131E9" w:rsidRDefault="001131E9" w:rsidP="00BE6A0D">
      <w:pPr>
        <w:pStyle w:val="a5"/>
        <w:spacing w:before="0" w:beforeAutospacing="0" w:after="0" w:afterAutospacing="0"/>
        <w:ind w:firstLine="567"/>
        <w:jc w:val="both"/>
        <w:rPr>
          <w:rFonts w:ascii="Arial" w:hAnsi="Arial" w:cs="Arial"/>
          <w:sz w:val="20"/>
          <w:szCs w:val="20"/>
        </w:rPr>
      </w:pPr>
      <w:r w:rsidRPr="001131E9">
        <w:rPr>
          <w:rFonts w:ascii="Arial" w:hAnsi="Arial" w:cs="Arial"/>
          <w:b/>
          <w:sz w:val="20"/>
          <w:szCs w:val="20"/>
        </w:rPr>
        <w:t xml:space="preserve">Дата, место и время проведения аукциона: </w:t>
      </w:r>
      <w:r w:rsidRPr="001131E9">
        <w:rPr>
          <w:rFonts w:ascii="Arial" w:hAnsi="Arial" w:cs="Arial"/>
          <w:sz w:val="20"/>
          <w:szCs w:val="20"/>
        </w:rPr>
        <w:t>25</w:t>
      </w:r>
      <w:r w:rsidRPr="001131E9">
        <w:rPr>
          <w:rFonts w:ascii="Arial" w:hAnsi="Arial" w:cs="Arial"/>
          <w:color w:val="000000"/>
          <w:sz w:val="20"/>
          <w:szCs w:val="20"/>
        </w:rPr>
        <w:t>.07.2022 года в 10 часов 00 минут по</w:t>
      </w:r>
      <w:r w:rsidRPr="001131E9">
        <w:rPr>
          <w:rFonts w:ascii="Arial" w:hAnsi="Arial" w:cs="Arial"/>
          <w:sz w:val="20"/>
          <w:szCs w:val="20"/>
        </w:rPr>
        <w:t xml:space="preserve"> адресу: Новосибирская область, г. Куйбышев, ул. Краскома, д. 37, 1 этаж, кабинет № 2.</w:t>
      </w:r>
    </w:p>
    <w:p w:rsidR="001131E9" w:rsidRPr="001131E9" w:rsidRDefault="001131E9" w:rsidP="00BE6A0D">
      <w:pPr>
        <w:widowControl w:val="0"/>
        <w:tabs>
          <w:tab w:val="right" w:pos="9923"/>
        </w:tabs>
        <w:autoSpaceDE w:val="0"/>
        <w:autoSpaceDN w:val="0"/>
        <w:adjustRightInd w:val="0"/>
        <w:ind w:firstLine="567"/>
        <w:jc w:val="both"/>
        <w:rPr>
          <w:rFonts w:ascii="Arial" w:hAnsi="Arial" w:cs="Arial"/>
          <w:sz w:val="20"/>
          <w:szCs w:val="20"/>
        </w:rPr>
      </w:pPr>
      <w:r w:rsidRPr="001131E9">
        <w:rPr>
          <w:rFonts w:ascii="Arial" w:hAnsi="Arial" w:cs="Arial"/>
          <w:b/>
          <w:sz w:val="20"/>
          <w:szCs w:val="20"/>
        </w:rPr>
        <w:t>Порядок определения победителя:</w:t>
      </w:r>
      <w:r w:rsidRPr="001131E9">
        <w:rPr>
          <w:rFonts w:ascii="Arial" w:hAnsi="Arial" w:cs="Arial"/>
          <w:sz w:val="20"/>
          <w:szCs w:val="20"/>
        </w:rPr>
        <w:t xml:space="preserve"> Победителем аукциона признается участник, предложивший наибольший размер ежегодной арендной платы за земельный участок.</w:t>
      </w:r>
    </w:p>
    <w:p w:rsidR="001131E9" w:rsidRPr="001131E9" w:rsidRDefault="001131E9" w:rsidP="00BE6A0D">
      <w:pPr>
        <w:widowControl w:val="0"/>
        <w:tabs>
          <w:tab w:val="right" w:pos="9923"/>
        </w:tabs>
        <w:autoSpaceDE w:val="0"/>
        <w:autoSpaceDN w:val="0"/>
        <w:adjustRightInd w:val="0"/>
        <w:ind w:firstLine="567"/>
        <w:jc w:val="both"/>
        <w:rPr>
          <w:rFonts w:ascii="Arial" w:hAnsi="Arial" w:cs="Arial"/>
          <w:sz w:val="20"/>
          <w:szCs w:val="20"/>
        </w:rPr>
      </w:pPr>
      <w:r w:rsidRPr="001131E9">
        <w:rPr>
          <w:rFonts w:ascii="Arial" w:hAnsi="Arial" w:cs="Arial"/>
          <w:sz w:val="20"/>
          <w:szCs w:val="20"/>
        </w:rPr>
        <w:t xml:space="preserve"> 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1131E9" w:rsidRPr="001131E9" w:rsidRDefault="001131E9" w:rsidP="00BE6A0D">
      <w:pPr>
        <w:widowControl w:val="0"/>
        <w:tabs>
          <w:tab w:val="right" w:pos="9923"/>
        </w:tabs>
        <w:autoSpaceDE w:val="0"/>
        <w:autoSpaceDN w:val="0"/>
        <w:adjustRightInd w:val="0"/>
        <w:jc w:val="both"/>
        <w:rPr>
          <w:rFonts w:ascii="Arial" w:hAnsi="Arial" w:cs="Arial"/>
          <w:sz w:val="20"/>
          <w:szCs w:val="20"/>
        </w:rPr>
      </w:pPr>
      <w:r w:rsidRPr="001131E9">
        <w:rPr>
          <w:rFonts w:ascii="Arial" w:hAnsi="Arial" w:cs="Arial"/>
          <w:sz w:val="20"/>
          <w:szCs w:val="20"/>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w:t>
      </w:r>
      <w:r w:rsidRPr="001131E9">
        <w:rPr>
          <w:rFonts w:ascii="Arial" w:hAnsi="Arial" w:cs="Arial"/>
          <w:sz w:val="20"/>
          <w:szCs w:val="20"/>
        </w:rPr>
        <w:lastRenderedPageBreak/>
        <w:t>несостоявшимся.</w:t>
      </w:r>
    </w:p>
    <w:p w:rsidR="001131E9" w:rsidRPr="001131E9" w:rsidRDefault="001131E9" w:rsidP="00BE6A0D">
      <w:pPr>
        <w:widowControl w:val="0"/>
        <w:tabs>
          <w:tab w:val="right" w:pos="9923"/>
        </w:tabs>
        <w:autoSpaceDE w:val="0"/>
        <w:autoSpaceDN w:val="0"/>
        <w:adjustRightInd w:val="0"/>
        <w:ind w:firstLine="567"/>
        <w:jc w:val="both"/>
        <w:rPr>
          <w:rFonts w:ascii="Arial" w:hAnsi="Arial" w:cs="Arial"/>
          <w:sz w:val="20"/>
          <w:szCs w:val="20"/>
        </w:rPr>
      </w:pPr>
      <w:r w:rsidRPr="001131E9">
        <w:rPr>
          <w:rFonts w:ascii="Arial" w:hAnsi="Arial" w:cs="Arial"/>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1131E9" w:rsidRPr="001131E9" w:rsidRDefault="001131E9" w:rsidP="00BE6A0D">
      <w:pPr>
        <w:widowControl w:val="0"/>
        <w:tabs>
          <w:tab w:val="right" w:pos="9923"/>
        </w:tabs>
        <w:autoSpaceDE w:val="0"/>
        <w:autoSpaceDN w:val="0"/>
        <w:adjustRightInd w:val="0"/>
        <w:ind w:firstLine="567"/>
        <w:jc w:val="both"/>
        <w:rPr>
          <w:rFonts w:ascii="Arial" w:hAnsi="Arial" w:cs="Arial"/>
          <w:sz w:val="20"/>
          <w:szCs w:val="20"/>
        </w:rPr>
      </w:pPr>
      <w:r w:rsidRPr="001131E9">
        <w:rPr>
          <w:rFonts w:ascii="Arial" w:hAnsi="Arial" w:cs="Arial"/>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1131E9" w:rsidRPr="001131E9" w:rsidRDefault="001131E9" w:rsidP="00BE6A0D">
      <w:pPr>
        <w:widowControl w:val="0"/>
        <w:tabs>
          <w:tab w:val="right" w:pos="9923"/>
        </w:tabs>
        <w:autoSpaceDE w:val="0"/>
        <w:autoSpaceDN w:val="0"/>
        <w:adjustRightInd w:val="0"/>
        <w:ind w:firstLine="567"/>
        <w:jc w:val="both"/>
        <w:rPr>
          <w:rFonts w:ascii="Arial" w:hAnsi="Arial" w:cs="Arial"/>
          <w:sz w:val="20"/>
          <w:szCs w:val="20"/>
        </w:rPr>
      </w:pPr>
      <w:r w:rsidRPr="001131E9">
        <w:rPr>
          <w:rFonts w:ascii="Arial" w:hAnsi="Arial" w:cs="Arial"/>
          <w:sz w:val="20"/>
          <w:szCs w:val="20"/>
        </w:rPr>
        <w:t>Организатор аукциона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1131E9" w:rsidRPr="001131E9" w:rsidRDefault="001131E9" w:rsidP="00BE6A0D">
      <w:pPr>
        <w:autoSpaceDE w:val="0"/>
        <w:autoSpaceDN w:val="0"/>
        <w:adjustRightInd w:val="0"/>
        <w:ind w:firstLine="567"/>
        <w:jc w:val="both"/>
        <w:rPr>
          <w:rFonts w:ascii="Arial" w:hAnsi="Arial" w:cs="Arial"/>
          <w:sz w:val="20"/>
          <w:szCs w:val="20"/>
        </w:rPr>
      </w:pPr>
      <w:r w:rsidRPr="001131E9">
        <w:rPr>
          <w:rFonts w:ascii="Arial" w:hAnsi="Arial" w:cs="Arial"/>
          <w:b/>
          <w:sz w:val="20"/>
          <w:szCs w:val="20"/>
        </w:rPr>
        <w:t>Уполномоченный орган вправе принять решение об отказе</w:t>
      </w:r>
      <w:r w:rsidRPr="001131E9">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BE6A0D" w:rsidRDefault="001131E9" w:rsidP="00BE6A0D">
      <w:pPr>
        <w:pStyle w:val="a5"/>
        <w:spacing w:before="0" w:beforeAutospacing="0" w:after="0" w:afterAutospacing="0"/>
        <w:ind w:firstLine="567"/>
        <w:jc w:val="both"/>
        <w:rPr>
          <w:rFonts w:ascii="Arial" w:hAnsi="Arial" w:cs="Arial"/>
          <w:b/>
          <w:sz w:val="20"/>
          <w:szCs w:val="20"/>
        </w:rPr>
      </w:pPr>
      <w:r w:rsidRPr="001131E9">
        <w:rPr>
          <w:rFonts w:ascii="Arial" w:hAnsi="Arial" w:cs="Arial"/>
          <w:b/>
          <w:sz w:val="20"/>
          <w:szCs w:val="20"/>
        </w:rPr>
        <w:t xml:space="preserve">Аукцион признается </w:t>
      </w:r>
      <w:r w:rsidR="00BE6A0D">
        <w:rPr>
          <w:rFonts w:ascii="Arial" w:hAnsi="Arial" w:cs="Arial"/>
          <w:b/>
          <w:sz w:val="20"/>
          <w:szCs w:val="20"/>
        </w:rPr>
        <w:t xml:space="preserve">несостоявшимся в случае, если: </w:t>
      </w:r>
    </w:p>
    <w:p w:rsidR="001131E9" w:rsidRPr="00BE6A0D" w:rsidRDefault="001131E9" w:rsidP="00BE6A0D">
      <w:pPr>
        <w:pStyle w:val="a5"/>
        <w:spacing w:before="0" w:beforeAutospacing="0" w:after="0" w:afterAutospacing="0"/>
        <w:ind w:firstLine="709"/>
        <w:jc w:val="both"/>
        <w:rPr>
          <w:rFonts w:ascii="Arial" w:hAnsi="Arial" w:cs="Arial"/>
          <w:b/>
          <w:sz w:val="20"/>
          <w:szCs w:val="20"/>
        </w:rPr>
      </w:pPr>
      <w:r w:rsidRPr="001131E9">
        <w:rPr>
          <w:rFonts w:ascii="Arial" w:hAnsi="Arial" w:cs="Arial"/>
          <w:sz w:val="20"/>
          <w:szCs w:val="20"/>
        </w:rPr>
        <w:t>1. В аукционе участвовали менее 2 (двух) участников.</w:t>
      </w:r>
    </w:p>
    <w:p w:rsidR="001131E9" w:rsidRPr="001131E9" w:rsidRDefault="001131E9" w:rsidP="00BE6A0D">
      <w:pPr>
        <w:pStyle w:val="ConsPlusNormal"/>
        <w:ind w:firstLine="709"/>
        <w:jc w:val="both"/>
      </w:pPr>
      <w:r w:rsidRPr="001131E9">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131E9" w:rsidRPr="001131E9" w:rsidRDefault="001131E9" w:rsidP="00BE6A0D">
      <w:pPr>
        <w:pStyle w:val="ConsPlusNormal"/>
        <w:ind w:firstLine="709"/>
        <w:jc w:val="both"/>
      </w:pPr>
      <w:r w:rsidRPr="001131E9">
        <w:t>3. Победитель аукциона уклонился от заключения договора аренды земельного участка.</w:t>
      </w:r>
    </w:p>
    <w:p w:rsidR="001131E9" w:rsidRPr="001131E9" w:rsidRDefault="001131E9" w:rsidP="00BE6A0D">
      <w:pPr>
        <w:pStyle w:val="a5"/>
        <w:spacing w:before="0" w:beforeAutospacing="0" w:after="0" w:afterAutospacing="0"/>
        <w:ind w:firstLine="567"/>
        <w:jc w:val="both"/>
        <w:rPr>
          <w:rFonts w:ascii="Arial" w:hAnsi="Arial" w:cs="Arial"/>
          <w:sz w:val="20"/>
          <w:szCs w:val="20"/>
        </w:rPr>
      </w:pPr>
      <w:r w:rsidRPr="001131E9">
        <w:rPr>
          <w:rFonts w:ascii="Arial" w:hAnsi="Arial" w:cs="Arial"/>
          <w:b/>
          <w:sz w:val="20"/>
          <w:szCs w:val="20"/>
        </w:rPr>
        <w:t xml:space="preserve">Место, дата и время осмотра земельного участка: </w:t>
      </w:r>
      <w:r w:rsidRPr="001131E9">
        <w:rPr>
          <w:rFonts w:ascii="Arial" w:hAnsi="Arial" w:cs="Arial"/>
          <w:sz w:val="20"/>
          <w:szCs w:val="20"/>
        </w:rPr>
        <w:t>Осмотр земельного участка, являющегося предметом аукциона, проводится</w:t>
      </w:r>
      <w:r w:rsidRPr="001131E9">
        <w:rPr>
          <w:rFonts w:ascii="Arial" w:hAnsi="Arial" w:cs="Arial"/>
          <w:b/>
          <w:sz w:val="20"/>
          <w:szCs w:val="20"/>
        </w:rPr>
        <w:t xml:space="preserve"> </w:t>
      </w:r>
      <w:r w:rsidRPr="001131E9">
        <w:rPr>
          <w:rFonts w:ascii="Arial" w:hAnsi="Arial" w:cs="Arial"/>
          <w:sz w:val="20"/>
          <w:szCs w:val="20"/>
        </w:rPr>
        <w:t>претендентом на участие в аукционе</w:t>
      </w:r>
      <w:r w:rsidRPr="001131E9">
        <w:rPr>
          <w:rFonts w:ascii="Arial" w:hAnsi="Arial" w:cs="Arial"/>
          <w:b/>
          <w:sz w:val="20"/>
          <w:szCs w:val="20"/>
        </w:rPr>
        <w:t xml:space="preserve"> </w:t>
      </w:r>
      <w:r w:rsidRPr="001131E9">
        <w:rPr>
          <w:rFonts w:ascii="Arial" w:hAnsi="Arial" w:cs="Arial"/>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1131E9" w:rsidRPr="001131E9" w:rsidRDefault="001131E9" w:rsidP="00BE6A0D">
      <w:pPr>
        <w:pStyle w:val="a5"/>
        <w:spacing w:before="0" w:beforeAutospacing="0" w:after="0" w:afterAutospacing="0"/>
        <w:ind w:firstLine="567"/>
        <w:jc w:val="both"/>
        <w:rPr>
          <w:rFonts w:ascii="Arial" w:hAnsi="Arial" w:cs="Arial"/>
          <w:bCs/>
          <w:sz w:val="20"/>
          <w:szCs w:val="20"/>
        </w:rPr>
      </w:pPr>
      <w:r w:rsidRPr="001131E9">
        <w:rPr>
          <w:rFonts w:ascii="Arial" w:hAnsi="Arial" w:cs="Arial"/>
          <w:b/>
          <w:sz w:val="20"/>
          <w:szCs w:val="20"/>
        </w:rPr>
        <w:t xml:space="preserve">Срок заключения договора аренды земельного участка: </w:t>
      </w:r>
      <w:r w:rsidRPr="001131E9">
        <w:rPr>
          <w:rFonts w:ascii="Arial" w:hAnsi="Arial" w:cs="Arial"/>
          <w:bCs/>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1131E9" w:rsidRPr="001131E9" w:rsidRDefault="001131E9" w:rsidP="00BE6A0D">
      <w:pPr>
        <w:pStyle w:val="a5"/>
        <w:spacing w:before="0" w:beforeAutospacing="0" w:after="0" w:afterAutospacing="0"/>
        <w:ind w:firstLine="567"/>
        <w:jc w:val="both"/>
        <w:rPr>
          <w:rFonts w:ascii="Arial" w:hAnsi="Arial" w:cs="Arial"/>
          <w:bCs/>
          <w:sz w:val="20"/>
          <w:szCs w:val="20"/>
        </w:rPr>
      </w:pPr>
      <w:r w:rsidRPr="001131E9">
        <w:rPr>
          <w:rFonts w:ascii="Arial" w:hAnsi="Arial" w:cs="Arial"/>
          <w:bCs/>
          <w:sz w:val="20"/>
          <w:szCs w:val="20"/>
        </w:rPr>
        <w:t>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1131E9" w:rsidRPr="001131E9" w:rsidRDefault="001131E9" w:rsidP="00BE6A0D">
      <w:pPr>
        <w:pStyle w:val="a5"/>
        <w:spacing w:before="0" w:beforeAutospacing="0" w:after="0" w:afterAutospacing="0"/>
        <w:ind w:firstLine="567"/>
        <w:jc w:val="both"/>
        <w:rPr>
          <w:rFonts w:ascii="Arial" w:hAnsi="Arial" w:cs="Arial"/>
          <w:sz w:val="20"/>
          <w:szCs w:val="20"/>
        </w:rPr>
      </w:pPr>
      <w:r w:rsidRPr="001131E9">
        <w:rPr>
          <w:rFonts w:ascii="Arial" w:hAnsi="Arial" w:cs="Arial"/>
          <w:b/>
          <w:sz w:val="20"/>
          <w:szCs w:val="20"/>
        </w:rPr>
        <w:t xml:space="preserve">Разъяснения по вопросам участия в аукционе </w:t>
      </w:r>
      <w:r w:rsidRPr="001131E9">
        <w:rPr>
          <w:rFonts w:ascii="Arial" w:hAnsi="Arial" w:cs="Arial"/>
          <w:sz w:val="20"/>
          <w:szCs w:val="20"/>
        </w:rPr>
        <w:t>относительно условий разрешенного использования земельного участка можно получить по месту, дате и времени приема заявок.</w:t>
      </w:r>
    </w:p>
    <w:p w:rsidR="001131E9" w:rsidRPr="001131E9" w:rsidRDefault="001131E9" w:rsidP="00BE6A0D">
      <w:pPr>
        <w:pStyle w:val="a5"/>
        <w:spacing w:before="0" w:beforeAutospacing="0" w:after="0" w:afterAutospacing="0"/>
        <w:ind w:firstLine="567"/>
        <w:jc w:val="both"/>
        <w:rPr>
          <w:rFonts w:ascii="Arial" w:hAnsi="Arial" w:cs="Arial"/>
          <w:sz w:val="20"/>
          <w:szCs w:val="20"/>
        </w:rPr>
      </w:pPr>
      <w:r w:rsidRPr="001131E9">
        <w:rPr>
          <w:rFonts w:ascii="Arial" w:hAnsi="Arial" w:cs="Arial"/>
          <w:b/>
          <w:sz w:val="20"/>
          <w:szCs w:val="20"/>
        </w:rPr>
        <w:t>Проект договора аренды земельного участка</w:t>
      </w:r>
      <w:r w:rsidRPr="001131E9">
        <w:rPr>
          <w:rFonts w:ascii="Arial" w:hAnsi="Arial" w:cs="Arial"/>
          <w:sz w:val="20"/>
          <w:szCs w:val="20"/>
        </w:rPr>
        <w:t xml:space="preserve"> указан в приложении № 4 к настоящему информационному сообщению. </w:t>
      </w:r>
    </w:p>
    <w:p w:rsidR="001131E9" w:rsidRPr="001131E9" w:rsidRDefault="001131E9" w:rsidP="00BE6A0D">
      <w:pPr>
        <w:pStyle w:val="a5"/>
        <w:spacing w:before="0" w:beforeAutospacing="0" w:after="0" w:afterAutospacing="0"/>
        <w:ind w:firstLine="567"/>
        <w:jc w:val="both"/>
        <w:rPr>
          <w:rFonts w:ascii="Arial" w:hAnsi="Arial" w:cs="Arial"/>
          <w:b/>
          <w:sz w:val="20"/>
          <w:szCs w:val="20"/>
        </w:rPr>
      </w:pPr>
      <w:r w:rsidRPr="001131E9">
        <w:rPr>
          <w:rFonts w:ascii="Arial" w:hAnsi="Arial" w:cs="Arial"/>
          <w:b/>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1131E9" w:rsidRPr="001131E9" w:rsidRDefault="001131E9" w:rsidP="00BE6A0D">
      <w:pPr>
        <w:pStyle w:val="a5"/>
        <w:spacing w:before="0" w:beforeAutospacing="0" w:after="0" w:afterAutospacing="0"/>
        <w:ind w:firstLine="709"/>
        <w:jc w:val="both"/>
        <w:rPr>
          <w:rFonts w:ascii="Arial" w:hAnsi="Arial" w:cs="Arial"/>
          <w:b/>
          <w:sz w:val="20"/>
          <w:szCs w:val="20"/>
        </w:rPr>
      </w:pPr>
      <w:r w:rsidRPr="001131E9">
        <w:rPr>
          <w:rFonts w:ascii="Arial" w:hAnsi="Arial" w:cs="Arial"/>
          <w:b/>
          <w:sz w:val="20"/>
          <w:szCs w:val="20"/>
        </w:rPr>
        <w:t>- к тепловым сетям (АО «СИБЭКО):</w:t>
      </w:r>
    </w:p>
    <w:p w:rsidR="001131E9" w:rsidRPr="001131E9" w:rsidRDefault="001131E9" w:rsidP="00BE6A0D">
      <w:pPr>
        <w:ind w:firstLine="567"/>
        <w:jc w:val="both"/>
        <w:rPr>
          <w:rFonts w:ascii="Arial" w:hAnsi="Arial" w:cs="Arial"/>
          <w:sz w:val="20"/>
          <w:szCs w:val="20"/>
        </w:rPr>
      </w:pPr>
      <w:r w:rsidRPr="001131E9">
        <w:rPr>
          <w:rFonts w:ascii="Arial" w:hAnsi="Arial" w:cs="Arial"/>
          <w:sz w:val="20"/>
          <w:szCs w:val="20"/>
        </w:rPr>
        <w:t>Объект строительства, планируемый к подключению: индивидуальный жилой дом, ориентировочной площадью 80 кв.м, по адресу: НСО, г. Куйбышев, ул. Панфилова, дом 9, (кадастровый номер земельного участка 54:34:011805:6).</w:t>
      </w:r>
    </w:p>
    <w:p w:rsidR="001131E9" w:rsidRPr="001131E9" w:rsidRDefault="001131E9" w:rsidP="00BE6A0D">
      <w:pPr>
        <w:jc w:val="both"/>
        <w:rPr>
          <w:rFonts w:ascii="Arial" w:hAnsi="Arial" w:cs="Arial"/>
          <w:sz w:val="20"/>
          <w:szCs w:val="20"/>
        </w:rPr>
      </w:pPr>
      <w:r w:rsidRPr="001131E9">
        <w:rPr>
          <w:rFonts w:ascii="Arial" w:hAnsi="Arial" w:cs="Arial"/>
          <w:sz w:val="20"/>
          <w:szCs w:val="20"/>
        </w:rPr>
        <w:t>Максимальная нагрузка в возможных точках подключения: 0,006 Гкал/ч.</w:t>
      </w:r>
    </w:p>
    <w:p w:rsidR="001131E9" w:rsidRPr="001131E9" w:rsidRDefault="001131E9" w:rsidP="00BE6A0D">
      <w:pPr>
        <w:ind w:firstLine="567"/>
        <w:jc w:val="both"/>
        <w:rPr>
          <w:rFonts w:ascii="Arial" w:hAnsi="Arial" w:cs="Arial"/>
          <w:sz w:val="20"/>
          <w:szCs w:val="20"/>
        </w:rPr>
      </w:pPr>
      <w:r w:rsidRPr="001131E9">
        <w:rPr>
          <w:rFonts w:ascii="Arial" w:hAnsi="Arial" w:cs="Arial"/>
          <w:sz w:val="20"/>
          <w:szCs w:val="20"/>
        </w:rPr>
        <w:t>Возможные точки подключения к тепловым сетям: в УТ-3711, расположенной на границе земельного участка (БТЭЦ, г. Куйбышев).</w:t>
      </w:r>
    </w:p>
    <w:p w:rsidR="001131E9" w:rsidRPr="001131E9" w:rsidRDefault="001131E9" w:rsidP="00BE6A0D">
      <w:pPr>
        <w:ind w:firstLine="567"/>
        <w:jc w:val="both"/>
        <w:rPr>
          <w:rFonts w:ascii="Arial" w:hAnsi="Arial" w:cs="Arial"/>
          <w:sz w:val="20"/>
          <w:szCs w:val="20"/>
        </w:rPr>
      </w:pPr>
      <w:r w:rsidRPr="001131E9">
        <w:rPr>
          <w:rFonts w:ascii="Arial" w:hAnsi="Arial" w:cs="Arial"/>
          <w:sz w:val="20"/>
          <w:szCs w:val="20"/>
        </w:rPr>
        <w:t>Срок подключения объекта: исчисляется со дня заключения договора о подключении и равен нормативному сроку - 18 месяцев, а при реализации инвестиционных программ - не может превышать 3 лет.</w:t>
      </w:r>
    </w:p>
    <w:p w:rsidR="001131E9" w:rsidRPr="001131E9" w:rsidRDefault="001131E9" w:rsidP="00BE6A0D">
      <w:pPr>
        <w:ind w:firstLine="567"/>
        <w:jc w:val="both"/>
        <w:rPr>
          <w:rFonts w:ascii="Arial" w:hAnsi="Arial" w:cs="Arial"/>
          <w:sz w:val="20"/>
          <w:szCs w:val="20"/>
        </w:rPr>
      </w:pPr>
      <w:r w:rsidRPr="001131E9">
        <w:rPr>
          <w:rFonts w:ascii="Arial" w:hAnsi="Arial" w:cs="Arial"/>
          <w:sz w:val="20"/>
          <w:szCs w:val="20"/>
        </w:rPr>
        <w:t>Срок действия настоящих технических условий исчисляется с даты их выдачи и составляет 3 года.</w:t>
      </w:r>
    </w:p>
    <w:p w:rsidR="001131E9" w:rsidRPr="001131E9" w:rsidRDefault="001131E9" w:rsidP="00BE6A0D">
      <w:pPr>
        <w:ind w:firstLine="824"/>
        <w:jc w:val="both"/>
        <w:rPr>
          <w:rFonts w:ascii="Arial" w:hAnsi="Arial" w:cs="Arial"/>
          <w:bCs/>
          <w:color w:val="000000"/>
          <w:sz w:val="20"/>
          <w:szCs w:val="20"/>
        </w:rPr>
      </w:pPr>
      <w:r w:rsidRPr="001131E9">
        <w:rPr>
          <w:rFonts w:ascii="Arial" w:hAnsi="Arial" w:cs="Arial"/>
          <w:bCs/>
          <w:color w:val="000000"/>
          <w:sz w:val="20"/>
          <w:szCs w:val="20"/>
        </w:rPr>
        <w:lastRenderedPageBreak/>
        <w:t>Обязательства АО «СИБЭКО», предусматривающие максимальную нагрузку, срок подключения объекта к системе теплоснабжения и срок действия технических условий прекращаются в случае, если в течение одного года со дня предоставления настоящих технических условий правообладатель земельного участка не определит необходимую для подключения к системе теплоснабжения нагрузку в пределах предоставленных технических условий и не подаст заявку о заключении договора о подключении.</w:t>
      </w:r>
    </w:p>
    <w:p w:rsidR="001131E9" w:rsidRPr="001131E9" w:rsidRDefault="001131E9" w:rsidP="00BE6A0D">
      <w:pPr>
        <w:ind w:firstLine="824"/>
        <w:jc w:val="both"/>
        <w:rPr>
          <w:rFonts w:ascii="Arial" w:hAnsi="Arial" w:cs="Arial"/>
          <w:color w:val="000000"/>
          <w:sz w:val="20"/>
          <w:szCs w:val="20"/>
        </w:rPr>
      </w:pPr>
      <w:r w:rsidRPr="001131E9">
        <w:rPr>
          <w:rFonts w:ascii="Arial" w:hAnsi="Arial" w:cs="Arial"/>
          <w:bCs/>
          <w:color w:val="000000"/>
          <w:sz w:val="20"/>
          <w:szCs w:val="20"/>
        </w:rPr>
        <w:t>Обращаем внимание, что подключение объекта капитального строительства системам теплоснабжения осуществляется на основании договора подключения, заключаемого по итогам рассмотрения представленной Заявителем заявки о подключений системе теплоснабжения, содержащей сведения и документы, указанные в п. 25, 26 Правил подключения (технологического присоединения) к системам теплоснабжения, утв. Постановлением Правительства РФ от 05.07.2018 № 787, и при условии, ее: подключаемый объект попадает в границы радиуса эффективного теплоснабжения.</w:t>
      </w:r>
    </w:p>
    <w:p w:rsidR="001131E9" w:rsidRPr="001131E9" w:rsidRDefault="001131E9" w:rsidP="00BE6A0D">
      <w:pPr>
        <w:ind w:firstLine="824"/>
        <w:jc w:val="both"/>
        <w:rPr>
          <w:rFonts w:ascii="Arial" w:hAnsi="Arial" w:cs="Arial"/>
          <w:b/>
          <w:sz w:val="20"/>
          <w:szCs w:val="20"/>
        </w:rPr>
      </w:pPr>
      <w:r w:rsidRPr="001131E9">
        <w:rPr>
          <w:rFonts w:ascii="Arial" w:hAnsi="Arial" w:cs="Arial"/>
          <w:b/>
          <w:sz w:val="20"/>
          <w:szCs w:val="20"/>
        </w:rPr>
        <w:t xml:space="preserve">- к сетям водоснабжения (МУП «Горводоканал»): </w:t>
      </w:r>
    </w:p>
    <w:p w:rsidR="001131E9" w:rsidRPr="001131E9" w:rsidRDefault="001131E9" w:rsidP="00BE6A0D">
      <w:pPr>
        <w:autoSpaceDE w:val="0"/>
        <w:autoSpaceDN w:val="0"/>
        <w:adjustRightInd w:val="0"/>
        <w:ind w:firstLine="568"/>
        <w:jc w:val="both"/>
        <w:rPr>
          <w:rFonts w:ascii="Arial" w:hAnsi="Arial" w:cs="Arial"/>
          <w:color w:val="000000"/>
          <w:sz w:val="20"/>
          <w:szCs w:val="20"/>
        </w:rPr>
      </w:pPr>
      <w:r w:rsidRPr="001131E9">
        <w:rPr>
          <w:rFonts w:ascii="Arial" w:hAnsi="Arial" w:cs="Arial"/>
          <w:color w:val="000000"/>
          <w:sz w:val="20"/>
          <w:szCs w:val="20"/>
        </w:rPr>
        <w:t xml:space="preserve">     МУП «Горводоканал» о возможности подключения объекта капитального строительства – индивидуальный жилой дом, ориентировочной площадью 80 кв.м.,   местоположение: Российская Федерация, Новосибирская область, Куйбышевский муниципальный район, городское поселение город Куйбышев, город Куйбышев, ул. Панфилова, дом 9; кадастровый номер земельного участка 54:34:011805:6, площадью 1088 кв.м, сообщает следующее: в данном районе отсутствуют центральные сети водопровода.     </w:t>
      </w:r>
    </w:p>
    <w:p w:rsidR="001131E9" w:rsidRPr="001131E9" w:rsidRDefault="001131E9" w:rsidP="00BE6A0D">
      <w:pPr>
        <w:autoSpaceDE w:val="0"/>
        <w:autoSpaceDN w:val="0"/>
        <w:adjustRightInd w:val="0"/>
        <w:ind w:firstLine="709"/>
        <w:jc w:val="both"/>
        <w:rPr>
          <w:rFonts w:ascii="Arial" w:hAnsi="Arial" w:cs="Arial"/>
          <w:b/>
          <w:sz w:val="20"/>
          <w:szCs w:val="20"/>
        </w:rPr>
      </w:pPr>
      <w:r w:rsidRPr="001131E9">
        <w:rPr>
          <w:rFonts w:ascii="Arial" w:hAnsi="Arial" w:cs="Arial"/>
          <w:b/>
          <w:sz w:val="20"/>
          <w:szCs w:val="20"/>
        </w:rPr>
        <w:t xml:space="preserve">- к сетям водоотведения (МУП «Геострой»):  </w:t>
      </w:r>
    </w:p>
    <w:p w:rsidR="001131E9" w:rsidRPr="001131E9" w:rsidRDefault="001131E9" w:rsidP="00BE6A0D">
      <w:pPr>
        <w:ind w:firstLine="851"/>
        <w:jc w:val="both"/>
        <w:rPr>
          <w:rFonts w:ascii="Arial" w:hAnsi="Arial" w:cs="Arial"/>
          <w:color w:val="000000"/>
          <w:sz w:val="20"/>
          <w:szCs w:val="20"/>
        </w:rPr>
      </w:pPr>
      <w:r w:rsidRPr="001131E9">
        <w:rPr>
          <w:rFonts w:ascii="Arial" w:hAnsi="Arial" w:cs="Arial"/>
          <w:color w:val="000000"/>
          <w:sz w:val="20"/>
          <w:szCs w:val="20"/>
        </w:rPr>
        <w:t xml:space="preserve">МУП «Геострой» о возможности подключения объекта капитального строительства – индивидуальный жилой дом, ориентировочной площадью 80 кв.м.,   местоположение: Российская Федерация, Новосибирская область, Куйбышевский муниципальный район, городское поселение город Куйбышев, город Куйбышев, ул. Панфилова, дом 9; кадастровый номер земельного участка 54:34:011805:6, площадью 1088 кв.м, сообщает следующее: в данном районе отсутствуют центральные сети канализации.     </w:t>
      </w:r>
    </w:p>
    <w:p w:rsidR="001131E9" w:rsidRPr="001131E9" w:rsidRDefault="001131E9" w:rsidP="00BE6A0D">
      <w:pPr>
        <w:ind w:firstLine="709"/>
        <w:jc w:val="both"/>
        <w:rPr>
          <w:rFonts w:ascii="Arial" w:hAnsi="Arial" w:cs="Arial"/>
          <w:b/>
          <w:sz w:val="20"/>
          <w:szCs w:val="20"/>
        </w:rPr>
      </w:pPr>
      <w:r w:rsidRPr="001131E9">
        <w:rPr>
          <w:rFonts w:ascii="Arial" w:hAnsi="Arial" w:cs="Arial"/>
          <w:b/>
          <w:sz w:val="20"/>
          <w:szCs w:val="20"/>
        </w:rPr>
        <w:t>- к электрическим сетям:</w:t>
      </w:r>
    </w:p>
    <w:p w:rsidR="001131E9" w:rsidRPr="00BE6A0D" w:rsidRDefault="001131E9" w:rsidP="00BE6A0D">
      <w:pPr>
        <w:ind w:firstLine="426"/>
        <w:jc w:val="both"/>
        <w:rPr>
          <w:rFonts w:ascii="Arial" w:hAnsi="Arial" w:cs="Arial"/>
          <w:sz w:val="20"/>
          <w:szCs w:val="20"/>
        </w:rPr>
      </w:pPr>
      <w:r w:rsidRPr="001131E9">
        <w:rPr>
          <w:rFonts w:ascii="Arial" w:hAnsi="Arial" w:cs="Arial"/>
          <w:color w:val="000000"/>
          <w:sz w:val="20"/>
          <w:szCs w:val="20"/>
        </w:rPr>
        <w:t xml:space="preserve">Технологическое присоединение к электрическим сетям индивидуального жилого дома по адресу: Российская Федерация, Новосибирская область, Куйбышевский муниципальный район, городское поселение город Куйбышев, город Куйбышев, ул. Панфилова, дом 9; кадастровый номер земельного участка 54:34:011805:6, с нагрузкой 6,0 кВт возможно осуществить по распределительной электрической </w:t>
      </w:r>
      <w:r w:rsidR="00BE6A0D">
        <w:rPr>
          <w:rFonts w:ascii="Arial" w:hAnsi="Arial" w:cs="Arial"/>
          <w:color w:val="000000"/>
          <w:sz w:val="20"/>
          <w:szCs w:val="20"/>
        </w:rPr>
        <w:t xml:space="preserve">сети 10 кВ от ПС Куйбышевская, </w:t>
      </w:r>
      <w:r w:rsidRPr="001131E9">
        <w:rPr>
          <w:rFonts w:ascii="Arial" w:hAnsi="Arial" w:cs="Arial"/>
          <w:color w:val="000000"/>
          <w:sz w:val="20"/>
          <w:szCs w:val="20"/>
        </w:rPr>
        <w:t>входящей в зону эксплуатационной ответственности АО «РЭС»</w:t>
      </w:r>
    </w:p>
    <w:p w:rsidR="001131E9" w:rsidRPr="001131E9" w:rsidRDefault="001131E9" w:rsidP="00BE6A0D">
      <w:pPr>
        <w:ind w:firstLine="426"/>
        <w:jc w:val="both"/>
        <w:rPr>
          <w:rFonts w:ascii="Arial" w:hAnsi="Arial" w:cs="Arial"/>
          <w:color w:val="000000"/>
          <w:sz w:val="20"/>
          <w:szCs w:val="20"/>
        </w:rPr>
      </w:pPr>
      <w:r w:rsidRPr="00BE6A0D">
        <w:rPr>
          <w:rFonts w:ascii="Arial" w:hAnsi="Arial" w:cs="Arial"/>
          <w:sz w:val="20"/>
          <w:szCs w:val="20"/>
        </w:rPr>
        <w:t xml:space="preserve">  Согласно информации, размещенной на официальном сайте АО «РЭС» - </w:t>
      </w:r>
      <w:hyperlink r:id="rId15" w:history="1">
        <w:r w:rsidRPr="00BE6A0D">
          <w:rPr>
            <w:rFonts w:ascii="Arial" w:hAnsi="Arial" w:cs="Arial"/>
            <w:sz w:val="20"/>
            <w:szCs w:val="20"/>
            <w:lang w:val="en-US"/>
          </w:rPr>
          <w:t>www</w:t>
        </w:r>
        <w:r w:rsidRPr="00BE6A0D">
          <w:rPr>
            <w:rFonts w:ascii="Arial" w:hAnsi="Arial" w:cs="Arial"/>
            <w:sz w:val="20"/>
            <w:szCs w:val="20"/>
          </w:rPr>
          <w:t>.</w:t>
        </w:r>
        <w:r w:rsidRPr="00BE6A0D">
          <w:rPr>
            <w:rFonts w:ascii="Arial" w:hAnsi="Arial" w:cs="Arial"/>
            <w:sz w:val="20"/>
            <w:szCs w:val="20"/>
            <w:lang w:val="en-US"/>
          </w:rPr>
          <w:t>eseti</w:t>
        </w:r>
        <w:r w:rsidRPr="00BE6A0D">
          <w:rPr>
            <w:rFonts w:ascii="Arial" w:hAnsi="Arial" w:cs="Arial"/>
            <w:sz w:val="20"/>
            <w:szCs w:val="20"/>
          </w:rPr>
          <w:t>.</w:t>
        </w:r>
        <w:r w:rsidRPr="00BE6A0D">
          <w:rPr>
            <w:rFonts w:ascii="Arial" w:hAnsi="Arial" w:cs="Arial"/>
            <w:sz w:val="20"/>
            <w:szCs w:val="20"/>
            <w:lang w:val="en-US"/>
          </w:rPr>
          <w:t>ru</w:t>
        </w:r>
      </w:hyperlink>
      <w:r w:rsidR="00BE6A0D">
        <w:rPr>
          <w:rFonts w:ascii="Arial" w:hAnsi="Arial" w:cs="Arial"/>
          <w:sz w:val="20"/>
          <w:szCs w:val="20"/>
        </w:rPr>
        <w:t>.</w:t>
      </w:r>
      <w:r w:rsidRPr="00BE6A0D">
        <w:rPr>
          <w:rFonts w:ascii="Arial" w:hAnsi="Arial" w:cs="Arial"/>
          <w:sz w:val="20"/>
          <w:szCs w:val="20"/>
        </w:rPr>
        <w:t>объем свободной для технологического присоединения потребителей трансформаторной мощности</w:t>
      </w:r>
      <w:r w:rsidRPr="001131E9">
        <w:rPr>
          <w:rFonts w:ascii="Arial" w:hAnsi="Arial" w:cs="Arial"/>
          <w:color w:val="000000"/>
          <w:sz w:val="20"/>
          <w:szCs w:val="20"/>
        </w:rPr>
        <w:t xml:space="preserve"> по ПС</w:t>
      </w:r>
      <w:r w:rsidR="00BE6A0D">
        <w:rPr>
          <w:rFonts w:ascii="Arial" w:hAnsi="Arial" w:cs="Arial"/>
          <w:color w:val="000000"/>
          <w:sz w:val="20"/>
          <w:szCs w:val="20"/>
        </w:rPr>
        <w:t xml:space="preserve"> Куйбышевская по состоянию на «</w:t>
      </w:r>
      <w:r w:rsidRPr="001131E9">
        <w:rPr>
          <w:rFonts w:ascii="Arial" w:hAnsi="Arial" w:cs="Arial"/>
          <w:i/>
          <w:iCs/>
          <w:color w:val="000000"/>
          <w:sz w:val="20"/>
          <w:szCs w:val="20"/>
          <w:u w:val="single"/>
        </w:rPr>
        <w:t>28</w:t>
      </w:r>
      <w:r w:rsidRPr="001131E9">
        <w:rPr>
          <w:rFonts w:ascii="Arial" w:hAnsi="Arial" w:cs="Arial"/>
          <w:color w:val="000000"/>
          <w:sz w:val="20"/>
          <w:szCs w:val="20"/>
          <w:u w:val="single"/>
        </w:rPr>
        <w:t xml:space="preserve">» января </w:t>
      </w:r>
      <w:r w:rsidRPr="001131E9">
        <w:rPr>
          <w:rFonts w:ascii="Arial" w:hAnsi="Arial" w:cs="Arial"/>
          <w:i/>
          <w:iCs/>
          <w:color w:val="000000"/>
          <w:sz w:val="20"/>
          <w:szCs w:val="20"/>
          <w:u w:val="single"/>
        </w:rPr>
        <w:t>2021</w:t>
      </w:r>
      <w:r w:rsidRPr="001131E9">
        <w:rPr>
          <w:rFonts w:ascii="Arial" w:hAnsi="Arial" w:cs="Arial"/>
          <w:b/>
          <w:bCs/>
          <w:color w:val="000000"/>
          <w:sz w:val="20"/>
          <w:szCs w:val="20"/>
        </w:rPr>
        <w:t xml:space="preserve"> </w:t>
      </w:r>
      <w:r w:rsidRPr="001131E9">
        <w:rPr>
          <w:rFonts w:ascii="Arial" w:hAnsi="Arial" w:cs="Arial"/>
          <w:color w:val="000000"/>
          <w:sz w:val="20"/>
          <w:szCs w:val="20"/>
        </w:rPr>
        <w:t xml:space="preserve">г. составляет </w:t>
      </w:r>
      <w:r w:rsidRPr="001131E9">
        <w:rPr>
          <w:rFonts w:ascii="Arial" w:hAnsi="Arial" w:cs="Arial"/>
          <w:i/>
          <w:iCs/>
          <w:color w:val="000000"/>
          <w:sz w:val="20"/>
          <w:szCs w:val="20"/>
          <w:u w:val="single"/>
        </w:rPr>
        <w:t>1,26</w:t>
      </w:r>
      <w:r w:rsidRPr="001131E9">
        <w:rPr>
          <w:rFonts w:ascii="Arial" w:hAnsi="Arial" w:cs="Arial"/>
          <w:b/>
          <w:bCs/>
          <w:color w:val="000000"/>
          <w:sz w:val="20"/>
          <w:szCs w:val="20"/>
        </w:rPr>
        <w:t xml:space="preserve"> </w:t>
      </w:r>
      <w:r w:rsidRPr="001131E9">
        <w:rPr>
          <w:rFonts w:ascii="Arial" w:hAnsi="Arial" w:cs="Arial"/>
          <w:color w:val="000000"/>
          <w:sz w:val="20"/>
          <w:szCs w:val="20"/>
        </w:rPr>
        <w:t>МВт.</w:t>
      </w:r>
    </w:p>
    <w:p w:rsidR="001131E9" w:rsidRPr="001131E9" w:rsidRDefault="001131E9" w:rsidP="00BE6A0D">
      <w:pPr>
        <w:ind w:firstLine="426"/>
        <w:jc w:val="both"/>
        <w:rPr>
          <w:rFonts w:ascii="Arial" w:hAnsi="Arial" w:cs="Arial"/>
          <w:color w:val="000000"/>
          <w:sz w:val="20"/>
          <w:szCs w:val="20"/>
        </w:rPr>
      </w:pPr>
      <w:r w:rsidRPr="001131E9">
        <w:rPr>
          <w:rFonts w:ascii="Arial" w:hAnsi="Arial" w:cs="Arial"/>
          <w:color w:val="000000"/>
          <w:sz w:val="20"/>
          <w:szCs w:val="20"/>
        </w:rPr>
        <w:t>Технологическое присоединение объекта к электрическим сетям возможно при условии выполнения следующих мероприятий:</w:t>
      </w:r>
    </w:p>
    <w:p w:rsidR="001131E9" w:rsidRPr="001131E9" w:rsidRDefault="001131E9" w:rsidP="00BE6A0D">
      <w:pPr>
        <w:ind w:firstLine="426"/>
        <w:jc w:val="both"/>
        <w:rPr>
          <w:rFonts w:ascii="Arial" w:hAnsi="Arial" w:cs="Arial"/>
          <w:color w:val="000000"/>
          <w:sz w:val="20"/>
          <w:szCs w:val="20"/>
        </w:rPr>
      </w:pPr>
      <w:r w:rsidRPr="001131E9">
        <w:rPr>
          <w:rFonts w:ascii="Arial" w:hAnsi="Arial" w:cs="Arial"/>
          <w:color w:val="000000"/>
          <w:sz w:val="20"/>
          <w:szCs w:val="20"/>
        </w:rPr>
        <w:t xml:space="preserve">1) Строительство электрических сетей </w:t>
      </w:r>
      <w:r w:rsidRPr="001131E9">
        <w:rPr>
          <w:rFonts w:ascii="Arial" w:hAnsi="Arial" w:cs="Arial"/>
          <w:i/>
          <w:iCs/>
          <w:color w:val="000000"/>
          <w:sz w:val="20"/>
          <w:szCs w:val="20"/>
          <w:u w:val="single"/>
        </w:rPr>
        <w:t>10/0,4 кВ</w:t>
      </w:r>
      <w:r w:rsidRPr="001131E9">
        <w:rPr>
          <w:rFonts w:ascii="Arial" w:hAnsi="Arial" w:cs="Arial"/>
          <w:b/>
          <w:bCs/>
          <w:color w:val="000000"/>
          <w:sz w:val="20"/>
          <w:szCs w:val="20"/>
        </w:rPr>
        <w:t xml:space="preserve"> </w:t>
      </w:r>
      <w:r w:rsidRPr="001131E9">
        <w:rPr>
          <w:rFonts w:ascii="Arial" w:hAnsi="Arial" w:cs="Arial"/>
          <w:color w:val="000000"/>
          <w:sz w:val="20"/>
          <w:szCs w:val="20"/>
        </w:rPr>
        <w:t>в необходимом объеме.</w:t>
      </w:r>
    </w:p>
    <w:p w:rsidR="001131E9" w:rsidRPr="001131E9" w:rsidRDefault="001131E9" w:rsidP="00BE6A0D">
      <w:pPr>
        <w:ind w:firstLine="426"/>
        <w:jc w:val="both"/>
        <w:rPr>
          <w:rFonts w:ascii="Arial" w:hAnsi="Arial" w:cs="Arial"/>
          <w:color w:val="000000"/>
          <w:sz w:val="20"/>
          <w:szCs w:val="20"/>
        </w:rPr>
      </w:pPr>
      <w:r w:rsidRPr="001131E9">
        <w:rPr>
          <w:rFonts w:ascii="Arial" w:hAnsi="Arial" w:cs="Arial"/>
          <w:color w:val="000000"/>
          <w:sz w:val="20"/>
          <w:szCs w:val="20"/>
        </w:rPr>
        <w:t xml:space="preserve">Технические условия и договор об осуществлении технологического присоединения будут разработаны сетевой организацией (АО «РЭС») на основании заявки на технологическое присоединение к электрическим сетям вышеуказанных объектов, оформленной в соответствии с требованиями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 861 от 27.12.2004 г. </w:t>
      </w:r>
      <w:r w:rsidRPr="001131E9">
        <w:rPr>
          <w:rFonts w:ascii="Arial" w:hAnsi="Arial" w:cs="Arial"/>
          <w:i/>
          <w:iCs/>
          <w:color w:val="000000"/>
          <w:sz w:val="20"/>
          <w:szCs w:val="20"/>
        </w:rPr>
        <w:t>(далее Правила технологического присоединения</w:t>
      </w:r>
      <w:r w:rsidRPr="001131E9">
        <w:rPr>
          <w:rFonts w:ascii="Arial" w:hAnsi="Arial" w:cs="Arial"/>
          <w:color w:val="000000"/>
          <w:sz w:val="20"/>
          <w:szCs w:val="20"/>
        </w:rPr>
        <w:t xml:space="preserve">), при этом </w:t>
      </w:r>
      <w:r w:rsidRPr="001131E9">
        <w:rPr>
          <w:rFonts w:ascii="Arial" w:hAnsi="Arial" w:cs="Arial"/>
          <w:b/>
          <w:bCs/>
          <w:color w:val="000000"/>
          <w:sz w:val="20"/>
          <w:szCs w:val="20"/>
        </w:rPr>
        <w:t xml:space="preserve">плата </w:t>
      </w:r>
      <w:r w:rsidRPr="001131E9">
        <w:rPr>
          <w:rFonts w:ascii="Arial" w:hAnsi="Arial" w:cs="Arial"/>
          <w:color w:val="000000"/>
          <w:sz w:val="20"/>
          <w:szCs w:val="20"/>
        </w:rPr>
        <w:t xml:space="preserve">за технологическое присоединение указанных объектов будет определена в соответствии с действующим на момент подготовки договора </w:t>
      </w:r>
      <w:r w:rsidRPr="001131E9">
        <w:rPr>
          <w:rFonts w:ascii="Arial" w:hAnsi="Arial" w:cs="Arial"/>
          <w:b/>
          <w:bCs/>
          <w:color w:val="000000"/>
          <w:sz w:val="20"/>
          <w:szCs w:val="20"/>
        </w:rPr>
        <w:t xml:space="preserve">тарифом </w:t>
      </w:r>
      <w:r w:rsidRPr="001131E9">
        <w:rPr>
          <w:rFonts w:ascii="Arial" w:hAnsi="Arial" w:cs="Arial"/>
          <w:color w:val="000000"/>
          <w:sz w:val="20"/>
          <w:szCs w:val="20"/>
        </w:rPr>
        <w:t>за технологическое присоединение.</w:t>
      </w:r>
    </w:p>
    <w:p w:rsidR="001131E9" w:rsidRPr="001131E9" w:rsidRDefault="001131E9" w:rsidP="00BE6A0D">
      <w:pPr>
        <w:ind w:firstLine="426"/>
        <w:jc w:val="both"/>
        <w:rPr>
          <w:rFonts w:ascii="Arial" w:hAnsi="Arial" w:cs="Arial"/>
          <w:color w:val="000000"/>
          <w:sz w:val="20"/>
          <w:szCs w:val="20"/>
        </w:rPr>
      </w:pPr>
      <w:r w:rsidRPr="001131E9">
        <w:rPr>
          <w:rFonts w:ascii="Arial" w:hAnsi="Arial" w:cs="Arial"/>
          <w:color w:val="000000"/>
          <w:sz w:val="20"/>
          <w:szCs w:val="20"/>
        </w:rPr>
        <w:t>Департаментом по тарифам Новосибирской области приказами № 666-ЭЭ от 29.12.2020 установлена плата за технологическое присоединение к электрическим сетям АО «РЭС» с 01.01.2021 по 31.12.2021.</w:t>
      </w:r>
    </w:p>
    <w:p w:rsidR="001131E9" w:rsidRPr="00BE6A0D" w:rsidRDefault="001131E9" w:rsidP="00BE6A0D">
      <w:pPr>
        <w:ind w:firstLine="426"/>
        <w:jc w:val="both"/>
        <w:rPr>
          <w:rFonts w:ascii="Arial" w:hAnsi="Arial" w:cs="Arial"/>
          <w:sz w:val="20"/>
          <w:szCs w:val="20"/>
        </w:rPr>
      </w:pPr>
      <w:r w:rsidRPr="00BE6A0D">
        <w:rPr>
          <w:rFonts w:ascii="Arial" w:hAnsi="Arial" w:cs="Arial"/>
          <w:sz w:val="20"/>
          <w:szCs w:val="20"/>
        </w:rPr>
        <w:t xml:space="preserve">Информация по тарифам на технологическое присоединение размещена на официальном сайте АО «РЭС» - </w:t>
      </w:r>
      <w:hyperlink r:id="rId16" w:history="1">
        <w:r w:rsidRPr="00BE6A0D">
          <w:rPr>
            <w:rFonts w:ascii="Arial" w:hAnsi="Arial" w:cs="Arial"/>
            <w:sz w:val="20"/>
            <w:szCs w:val="20"/>
            <w:lang w:val="en-US"/>
          </w:rPr>
          <w:t>www</w:t>
        </w:r>
        <w:r w:rsidRPr="00BE6A0D">
          <w:rPr>
            <w:rFonts w:ascii="Arial" w:hAnsi="Arial" w:cs="Arial"/>
            <w:sz w:val="20"/>
            <w:szCs w:val="20"/>
          </w:rPr>
          <w:t>.</w:t>
        </w:r>
        <w:r w:rsidRPr="00BE6A0D">
          <w:rPr>
            <w:rFonts w:ascii="Arial" w:hAnsi="Arial" w:cs="Arial"/>
            <w:sz w:val="20"/>
            <w:szCs w:val="20"/>
            <w:lang w:val="en-US"/>
          </w:rPr>
          <w:t>eseti</w:t>
        </w:r>
        <w:r w:rsidRPr="00BE6A0D">
          <w:rPr>
            <w:rFonts w:ascii="Arial" w:hAnsi="Arial" w:cs="Arial"/>
            <w:sz w:val="20"/>
            <w:szCs w:val="20"/>
          </w:rPr>
          <w:t>.</w:t>
        </w:r>
        <w:r w:rsidRPr="00BE6A0D">
          <w:rPr>
            <w:rFonts w:ascii="Arial" w:hAnsi="Arial" w:cs="Arial"/>
            <w:sz w:val="20"/>
            <w:szCs w:val="20"/>
            <w:lang w:val="en-US"/>
          </w:rPr>
          <w:t>ru</w:t>
        </w:r>
        <w:r w:rsidRPr="00BE6A0D">
          <w:rPr>
            <w:rFonts w:ascii="Arial" w:hAnsi="Arial" w:cs="Arial"/>
            <w:sz w:val="20"/>
            <w:szCs w:val="20"/>
          </w:rPr>
          <w:t>/Клиентам/Тарифы</w:t>
        </w:r>
      </w:hyperlink>
      <w:r w:rsidRPr="00BE6A0D">
        <w:rPr>
          <w:rFonts w:ascii="Arial" w:hAnsi="Arial" w:cs="Arial"/>
          <w:sz w:val="20"/>
          <w:szCs w:val="20"/>
        </w:rPr>
        <w:t xml:space="preserve"> на технологическое присоединение.</w:t>
      </w:r>
    </w:p>
    <w:p w:rsidR="001131E9" w:rsidRPr="001131E9" w:rsidRDefault="001131E9" w:rsidP="00BE6A0D">
      <w:pPr>
        <w:ind w:firstLine="426"/>
        <w:jc w:val="both"/>
        <w:rPr>
          <w:rFonts w:ascii="Arial" w:hAnsi="Arial" w:cs="Arial"/>
          <w:sz w:val="20"/>
          <w:szCs w:val="20"/>
        </w:rPr>
      </w:pPr>
      <w:r w:rsidRPr="00BE6A0D">
        <w:rPr>
          <w:rFonts w:ascii="Arial" w:hAnsi="Arial" w:cs="Arial"/>
          <w:sz w:val="20"/>
          <w:szCs w:val="20"/>
        </w:rPr>
        <w:t xml:space="preserve">        При этом объем</w:t>
      </w:r>
      <w:r w:rsidRPr="001131E9">
        <w:rPr>
          <w:rFonts w:ascii="Arial" w:hAnsi="Arial" w:cs="Arial"/>
          <w:color w:val="000000"/>
          <w:sz w:val="20"/>
          <w:szCs w:val="20"/>
        </w:rPr>
        <w:t xml:space="preserve"> мероприятий для осуществления технологического присоединения к электрическим сетям вышеуказанных объектов будет определен исходя из загрузки объектов электросетевого хозяйства на дату поступления в АО «РЭС» заявки на технологическое присоединение, величины заявленной максимальной мощности присоединяемых энергопринимающих устройств, необходимого класса напряжения, категории по надежности электроснабжения и количества точек присоединения к электрическим сетям АО «РЭС».</w:t>
      </w:r>
    </w:p>
    <w:p w:rsidR="001131E9" w:rsidRPr="001131E9" w:rsidRDefault="001131E9" w:rsidP="00BE6A0D">
      <w:pPr>
        <w:ind w:firstLine="426"/>
        <w:jc w:val="both"/>
        <w:rPr>
          <w:rFonts w:ascii="Arial" w:hAnsi="Arial" w:cs="Arial"/>
          <w:b/>
          <w:sz w:val="20"/>
          <w:szCs w:val="20"/>
        </w:rPr>
      </w:pPr>
      <w:r w:rsidRPr="001131E9">
        <w:rPr>
          <w:rFonts w:ascii="Arial" w:hAnsi="Arial" w:cs="Arial"/>
          <w:color w:val="000000"/>
          <w:sz w:val="20"/>
          <w:szCs w:val="20"/>
        </w:rPr>
        <w:t xml:space="preserve">         Срок осуществления сетевой организацией мероприятий по технологическому присоединению вышеуказанных объектов, будет определен в соответствии с п.п. б) п. 16. Правил </w:t>
      </w:r>
      <w:r w:rsidRPr="001131E9">
        <w:rPr>
          <w:rFonts w:ascii="Arial" w:hAnsi="Arial" w:cs="Arial"/>
          <w:color w:val="000000"/>
          <w:sz w:val="20"/>
          <w:szCs w:val="20"/>
        </w:rPr>
        <w:lastRenderedPageBreak/>
        <w:t xml:space="preserve">технологического присоединения с учетом величины заявленной максимальной мощности присоединяемых энергопринимающих устройств, необходимого класса напряжения, расстояния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а также в зависимости от наличия технической возможности технологического присоединения энергопринимающих устройств к существующим электрическим сетям и </w:t>
      </w:r>
      <w:r w:rsidRPr="001131E9">
        <w:rPr>
          <w:rFonts w:ascii="Arial" w:hAnsi="Arial" w:cs="Arial"/>
          <w:bCs/>
          <w:color w:val="000000"/>
          <w:spacing w:val="8"/>
          <w:sz w:val="20"/>
          <w:szCs w:val="20"/>
        </w:rPr>
        <w:t xml:space="preserve">не может превышать </w:t>
      </w:r>
      <w:r w:rsidRPr="001131E9">
        <w:rPr>
          <w:rFonts w:ascii="Arial" w:hAnsi="Arial" w:cs="Arial"/>
          <w:b/>
          <w:color w:val="000000"/>
          <w:sz w:val="20"/>
          <w:szCs w:val="20"/>
        </w:rPr>
        <w:t xml:space="preserve">6 </w:t>
      </w:r>
      <w:r w:rsidRPr="001131E9">
        <w:rPr>
          <w:rFonts w:ascii="Arial" w:hAnsi="Arial" w:cs="Arial"/>
          <w:bCs/>
          <w:color w:val="000000"/>
          <w:spacing w:val="8"/>
          <w:sz w:val="20"/>
          <w:szCs w:val="20"/>
        </w:rPr>
        <w:t>месяцев.</w:t>
      </w:r>
    </w:p>
    <w:p w:rsidR="001131E9" w:rsidRPr="00BE6A0D" w:rsidRDefault="001131E9" w:rsidP="00BE6A0D">
      <w:pPr>
        <w:ind w:firstLine="426"/>
        <w:jc w:val="both"/>
        <w:rPr>
          <w:rFonts w:ascii="Arial" w:hAnsi="Arial" w:cs="Arial"/>
          <w:b/>
          <w:sz w:val="20"/>
          <w:szCs w:val="20"/>
        </w:rPr>
      </w:pPr>
      <w:r w:rsidRPr="001131E9">
        <w:rPr>
          <w:rFonts w:ascii="Arial" w:hAnsi="Arial" w:cs="Arial"/>
          <w:color w:val="000000"/>
          <w:sz w:val="20"/>
          <w:szCs w:val="20"/>
        </w:rPr>
        <w:t xml:space="preserve">Срок действия технических условий не может составлять </w:t>
      </w:r>
      <w:r w:rsidRPr="00BE6A0D">
        <w:rPr>
          <w:rFonts w:ascii="Arial" w:hAnsi="Arial" w:cs="Arial"/>
          <w:bCs/>
          <w:spacing w:val="8"/>
          <w:sz w:val="20"/>
          <w:szCs w:val="20"/>
        </w:rPr>
        <w:t>менее 2 лет и более 5 лет.</w:t>
      </w:r>
    </w:p>
    <w:p w:rsidR="001131E9" w:rsidRPr="00BE6A0D" w:rsidRDefault="001131E9" w:rsidP="00BE6A0D">
      <w:pPr>
        <w:ind w:firstLine="426"/>
        <w:jc w:val="both"/>
        <w:rPr>
          <w:rFonts w:ascii="Arial" w:hAnsi="Arial" w:cs="Arial"/>
          <w:sz w:val="20"/>
          <w:szCs w:val="20"/>
        </w:rPr>
      </w:pPr>
      <w:r w:rsidRPr="00BE6A0D">
        <w:rPr>
          <w:rFonts w:ascii="Arial" w:hAnsi="Arial" w:cs="Arial"/>
          <w:sz w:val="20"/>
          <w:szCs w:val="20"/>
        </w:rPr>
        <w:t xml:space="preserve">Информация о порядке и способах подачи заявки на технологическое присоединение к электрическим сетям размещена на официальном сайте АО «РЭС» - </w:t>
      </w:r>
      <w:hyperlink r:id="rId17" w:history="1">
        <w:r w:rsidRPr="00BE6A0D">
          <w:rPr>
            <w:rFonts w:ascii="Arial" w:hAnsi="Arial" w:cs="Arial"/>
            <w:sz w:val="20"/>
            <w:szCs w:val="20"/>
            <w:lang w:val="en-US"/>
          </w:rPr>
          <w:t>www</w:t>
        </w:r>
        <w:r w:rsidRPr="00BE6A0D">
          <w:rPr>
            <w:rFonts w:ascii="Arial" w:hAnsi="Arial" w:cs="Arial"/>
            <w:sz w:val="20"/>
            <w:szCs w:val="20"/>
          </w:rPr>
          <w:t>.</w:t>
        </w:r>
        <w:r w:rsidRPr="00BE6A0D">
          <w:rPr>
            <w:rFonts w:ascii="Arial" w:hAnsi="Arial" w:cs="Arial"/>
            <w:sz w:val="20"/>
            <w:szCs w:val="20"/>
            <w:lang w:val="en-US"/>
          </w:rPr>
          <w:t>eseti</w:t>
        </w:r>
        <w:r w:rsidRPr="00BE6A0D">
          <w:rPr>
            <w:rFonts w:ascii="Arial" w:hAnsi="Arial" w:cs="Arial"/>
            <w:sz w:val="20"/>
            <w:szCs w:val="20"/>
          </w:rPr>
          <w:t>.</w:t>
        </w:r>
        <w:r w:rsidRPr="00BE6A0D">
          <w:rPr>
            <w:rFonts w:ascii="Arial" w:hAnsi="Arial" w:cs="Arial"/>
            <w:sz w:val="20"/>
            <w:szCs w:val="20"/>
            <w:lang w:val="en-US"/>
          </w:rPr>
          <w:t>ru</w:t>
        </w:r>
      </w:hyperlink>
      <w:r w:rsidRPr="00BE6A0D">
        <w:rPr>
          <w:rFonts w:ascii="Arial" w:hAnsi="Arial" w:cs="Arial"/>
          <w:sz w:val="20"/>
          <w:szCs w:val="20"/>
        </w:rPr>
        <w:t xml:space="preserve">. </w:t>
      </w:r>
    </w:p>
    <w:p w:rsidR="001131E9" w:rsidRPr="001131E9" w:rsidRDefault="001131E9" w:rsidP="00BE6A0D">
      <w:pPr>
        <w:jc w:val="both"/>
        <w:rPr>
          <w:rFonts w:ascii="Arial" w:hAnsi="Arial" w:cs="Arial"/>
          <w:b/>
          <w:sz w:val="20"/>
          <w:szCs w:val="20"/>
        </w:rPr>
      </w:pPr>
    </w:p>
    <w:p w:rsidR="001131E9" w:rsidRPr="001131E9" w:rsidRDefault="001131E9" w:rsidP="00BE6A0D">
      <w:pPr>
        <w:pStyle w:val="af2"/>
        <w:jc w:val="both"/>
        <w:rPr>
          <w:rStyle w:val="1fd"/>
          <w:rFonts w:ascii="Arial" w:hAnsi="Arial" w:cs="Arial"/>
          <w:color w:val="000000"/>
          <w:sz w:val="20"/>
          <w:szCs w:val="20"/>
        </w:rPr>
      </w:pPr>
      <w:r w:rsidRPr="001131E9">
        <w:rPr>
          <w:rStyle w:val="1fd"/>
          <w:rFonts w:ascii="Arial" w:hAnsi="Arial" w:cs="Arial"/>
          <w:color w:val="000000"/>
          <w:sz w:val="20"/>
          <w:szCs w:val="20"/>
        </w:rPr>
        <w:t xml:space="preserve">          В связи с внесением изменений в «Градостроительный кодекс Российской Федерации» от 01.12.2004 №190-ФЗ (ред. От 01.07.2021 №276-ФЗ, пункт 15 части 3 статьи 57.3, запрос на предварительные технические условия не требуется.</w:t>
      </w:r>
    </w:p>
    <w:p w:rsidR="001131E9" w:rsidRPr="001131E9" w:rsidRDefault="001131E9" w:rsidP="00BE6A0D">
      <w:pPr>
        <w:pStyle w:val="af2"/>
        <w:ind w:firstLine="709"/>
        <w:jc w:val="both"/>
        <w:rPr>
          <w:rStyle w:val="1fd"/>
          <w:rFonts w:ascii="Arial" w:hAnsi="Arial" w:cs="Arial"/>
          <w:b/>
          <w:color w:val="000000"/>
          <w:sz w:val="20"/>
          <w:szCs w:val="20"/>
        </w:rPr>
      </w:pPr>
      <w:r w:rsidRPr="001131E9">
        <w:rPr>
          <w:rStyle w:val="1fd"/>
          <w:rFonts w:ascii="Arial" w:hAnsi="Arial" w:cs="Arial"/>
          <w:b/>
          <w:color w:val="000000"/>
          <w:sz w:val="20"/>
          <w:szCs w:val="20"/>
        </w:rPr>
        <w:t>- к сетям газоснабжения (ООО «Газпром газораспределение Томск»):</w:t>
      </w:r>
    </w:p>
    <w:p w:rsidR="001131E9" w:rsidRPr="001131E9" w:rsidRDefault="001131E9" w:rsidP="00BE6A0D">
      <w:pPr>
        <w:pStyle w:val="af2"/>
        <w:ind w:firstLine="851"/>
        <w:jc w:val="both"/>
        <w:rPr>
          <w:rFonts w:ascii="Arial" w:hAnsi="Arial" w:cs="Arial"/>
          <w:color w:val="000000"/>
          <w:sz w:val="20"/>
          <w:szCs w:val="20"/>
        </w:rPr>
      </w:pPr>
      <w:r w:rsidRPr="001131E9">
        <w:rPr>
          <w:rFonts w:ascii="Arial" w:hAnsi="Arial" w:cs="Arial"/>
          <w:bCs/>
          <w:color w:val="000000"/>
          <w:sz w:val="20"/>
          <w:szCs w:val="20"/>
        </w:rPr>
        <w:t xml:space="preserve">Объект капитального строительства: </w:t>
      </w:r>
      <w:r w:rsidRPr="001131E9">
        <w:rPr>
          <w:rFonts w:ascii="Arial" w:hAnsi="Arial" w:cs="Arial"/>
          <w:color w:val="000000"/>
          <w:sz w:val="20"/>
          <w:szCs w:val="20"/>
        </w:rPr>
        <w:t>индивидуальный жилой дом.</w:t>
      </w:r>
    </w:p>
    <w:p w:rsidR="001131E9" w:rsidRPr="001131E9" w:rsidRDefault="001131E9" w:rsidP="00BE6A0D">
      <w:pPr>
        <w:pStyle w:val="af2"/>
        <w:ind w:firstLine="851"/>
        <w:jc w:val="both"/>
        <w:rPr>
          <w:rFonts w:ascii="Arial" w:hAnsi="Arial" w:cs="Arial"/>
          <w:color w:val="000000"/>
          <w:sz w:val="20"/>
          <w:szCs w:val="20"/>
        </w:rPr>
      </w:pPr>
      <w:r w:rsidRPr="001131E9">
        <w:rPr>
          <w:rFonts w:ascii="Arial" w:hAnsi="Arial" w:cs="Arial"/>
          <w:bCs/>
          <w:color w:val="000000"/>
          <w:sz w:val="20"/>
          <w:szCs w:val="20"/>
        </w:rPr>
        <w:t xml:space="preserve">Месторасположение объекта капитального строительства: </w:t>
      </w:r>
      <w:r w:rsidRPr="001131E9">
        <w:rPr>
          <w:rFonts w:ascii="Arial" w:hAnsi="Arial" w:cs="Arial"/>
          <w:color w:val="000000"/>
          <w:sz w:val="20"/>
          <w:szCs w:val="20"/>
        </w:rPr>
        <w:t xml:space="preserve">Новосибирская область, Куйбышевский муниципальный район, городское поселение город Куйбышев, г. Куйбышев, ул. Панфилова, д. 9. Земельный участок с кадастровым номером 54:34:011805:6. </w:t>
      </w:r>
    </w:p>
    <w:p w:rsidR="001131E9" w:rsidRPr="001131E9" w:rsidRDefault="001131E9" w:rsidP="00BE6A0D">
      <w:pPr>
        <w:pStyle w:val="af2"/>
        <w:jc w:val="both"/>
        <w:rPr>
          <w:rFonts w:ascii="Arial" w:hAnsi="Arial" w:cs="Arial"/>
          <w:color w:val="000000"/>
          <w:sz w:val="20"/>
          <w:szCs w:val="20"/>
        </w:rPr>
      </w:pPr>
      <w:r w:rsidRPr="001131E9">
        <w:rPr>
          <w:rFonts w:ascii="Arial" w:hAnsi="Arial" w:cs="Arial"/>
          <w:bCs/>
          <w:color w:val="000000"/>
          <w:sz w:val="20"/>
          <w:szCs w:val="20"/>
        </w:rPr>
        <w:t xml:space="preserve">Максимальный расход газа: </w:t>
      </w:r>
      <w:r w:rsidRPr="001131E9">
        <w:rPr>
          <w:rFonts w:ascii="Arial" w:hAnsi="Arial" w:cs="Arial"/>
          <w:color w:val="000000"/>
          <w:sz w:val="20"/>
          <w:szCs w:val="20"/>
        </w:rPr>
        <w:t>2,0 м</w:t>
      </w:r>
      <w:r w:rsidRPr="001131E9">
        <w:rPr>
          <w:rFonts w:ascii="Arial" w:hAnsi="Arial" w:cs="Arial"/>
          <w:color w:val="000000"/>
          <w:sz w:val="20"/>
          <w:szCs w:val="20"/>
          <w:vertAlign w:val="superscript"/>
        </w:rPr>
        <w:t>3</w:t>
      </w:r>
      <w:r w:rsidRPr="001131E9">
        <w:rPr>
          <w:rFonts w:ascii="Arial" w:hAnsi="Arial" w:cs="Arial"/>
          <w:color w:val="000000"/>
          <w:sz w:val="20"/>
          <w:szCs w:val="20"/>
        </w:rPr>
        <w:t>/час.</w:t>
      </w:r>
    </w:p>
    <w:p w:rsidR="001131E9" w:rsidRPr="001131E9" w:rsidRDefault="001131E9" w:rsidP="00BE6A0D">
      <w:pPr>
        <w:pStyle w:val="af2"/>
        <w:ind w:firstLine="851"/>
        <w:jc w:val="both"/>
        <w:rPr>
          <w:rFonts w:ascii="Arial" w:hAnsi="Arial" w:cs="Arial"/>
          <w:color w:val="000000"/>
          <w:sz w:val="20"/>
          <w:szCs w:val="20"/>
        </w:rPr>
      </w:pPr>
      <w:r w:rsidRPr="001131E9">
        <w:rPr>
          <w:rFonts w:ascii="Arial" w:hAnsi="Arial" w:cs="Arial"/>
          <w:bCs/>
          <w:color w:val="000000"/>
          <w:sz w:val="20"/>
          <w:szCs w:val="20"/>
        </w:rPr>
        <w:t xml:space="preserve">Срок действия информации о технических условиях: </w:t>
      </w:r>
      <w:r w:rsidRPr="001131E9">
        <w:rPr>
          <w:rFonts w:ascii="Arial" w:hAnsi="Arial" w:cs="Arial"/>
          <w:color w:val="000000"/>
          <w:sz w:val="20"/>
          <w:szCs w:val="20"/>
        </w:rPr>
        <w:t>срок ограничивается периодом, при котором произойдет уменьшение свободной мощности в сети газораспределения (вследствие подключения новых потребителей) выше максимального расхода газа.</w:t>
      </w:r>
    </w:p>
    <w:p w:rsidR="001131E9" w:rsidRPr="00BE6A0D" w:rsidRDefault="001131E9" w:rsidP="00BE6A0D">
      <w:pPr>
        <w:pStyle w:val="af2"/>
        <w:ind w:firstLine="851"/>
        <w:jc w:val="both"/>
        <w:rPr>
          <w:rFonts w:ascii="Arial" w:hAnsi="Arial" w:cs="Arial"/>
          <w:sz w:val="20"/>
          <w:szCs w:val="20"/>
        </w:rPr>
      </w:pPr>
      <w:r w:rsidRPr="001131E9">
        <w:rPr>
          <w:rFonts w:ascii="Arial" w:hAnsi="Arial" w:cs="Arial"/>
          <w:bCs/>
          <w:color w:val="000000"/>
          <w:sz w:val="20"/>
          <w:szCs w:val="20"/>
        </w:rPr>
        <w:t xml:space="preserve">Информация о плате за подключение (технологическое присоединение) объекта капитального строительства к сетям газораспределения: </w:t>
      </w:r>
      <w:r w:rsidRPr="001131E9">
        <w:rPr>
          <w:rFonts w:ascii="Arial" w:hAnsi="Arial" w:cs="Arial"/>
          <w:color w:val="000000"/>
          <w:sz w:val="20"/>
          <w:szCs w:val="20"/>
        </w:rPr>
        <w:t xml:space="preserve">плата за подключение определяется исходя из технических параметров объекта капитального строительства в соответствии с приказом </w:t>
      </w:r>
      <w:r w:rsidRPr="00BE6A0D">
        <w:rPr>
          <w:rFonts w:ascii="Arial" w:hAnsi="Arial" w:cs="Arial"/>
          <w:sz w:val="20"/>
          <w:szCs w:val="20"/>
        </w:rPr>
        <w:t xml:space="preserve">Департамента по тарифам Новосибирской области от 01.12.2020 № 378-Г, официально опубликованным на интернет-портале правовой информации Новосибирской области </w:t>
      </w:r>
      <w:hyperlink r:id="rId18" w:history="1">
        <w:r w:rsidRPr="00BE6A0D">
          <w:rPr>
            <w:rStyle w:val="a4"/>
            <w:rFonts w:ascii="Arial" w:hAnsi="Arial" w:cs="Arial"/>
            <w:color w:val="auto"/>
            <w:sz w:val="20"/>
            <w:szCs w:val="20"/>
            <w:u w:val="none"/>
            <w:lang w:val="en-US"/>
          </w:rPr>
          <w:t>http</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www</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nsopravo</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ru</w:t>
        </w:r>
      </w:hyperlink>
      <w:r w:rsidRPr="00BE6A0D">
        <w:rPr>
          <w:rFonts w:ascii="Arial" w:hAnsi="Arial" w:cs="Arial"/>
          <w:sz w:val="20"/>
          <w:szCs w:val="20"/>
        </w:rPr>
        <w:t>.</w:t>
      </w:r>
    </w:p>
    <w:p w:rsidR="001131E9" w:rsidRPr="001131E9" w:rsidRDefault="001131E9" w:rsidP="00BE6A0D">
      <w:pPr>
        <w:pStyle w:val="af2"/>
        <w:ind w:firstLine="851"/>
        <w:jc w:val="both"/>
        <w:rPr>
          <w:rFonts w:ascii="Arial" w:hAnsi="Arial" w:cs="Arial"/>
          <w:color w:val="000000"/>
          <w:sz w:val="20"/>
          <w:szCs w:val="20"/>
        </w:rPr>
      </w:pPr>
      <w:r w:rsidRPr="00BE6A0D">
        <w:rPr>
          <w:rFonts w:ascii="Arial" w:hAnsi="Arial" w:cs="Arial"/>
          <w:sz w:val="20"/>
          <w:szCs w:val="20"/>
        </w:rPr>
        <w:t>Срок действия приказа об установлении платы за технологическое присоединение - с 01.01.2021 по</w:t>
      </w:r>
      <w:r w:rsidRPr="001131E9">
        <w:rPr>
          <w:rFonts w:ascii="Arial" w:hAnsi="Arial" w:cs="Arial"/>
          <w:color w:val="000000"/>
          <w:sz w:val="20"/>
          <w:szCs w:val="20"/>
        </w:rPr>
        <w:t xml:space="preserve"> 31.12.2021. Для случаев подключения объектов капитального строительства с характеристиками (максимальный часовой расход газа, давление газа в точке подключения), неучтенными в приказе Департамента по тарифам Новосибирской области, плата за подключение определяется по индивидуальному проекту после его разработки и экспертизы.</w:t>
      </w:r>
    </w:p>
    <w:p w:rsidR="001131E9" w:rsidRPr="001131E9" w:rsidRDefault="001131E9" w:rsidP="00BE6A0D">
      <w:pPr>
        <w:pStyle w:val="af2"/>
        <w:ind w:firstLine="851"/>
        <w:jc w:val="both"/>
        <w:rPr>
          <w:rFonts w:ascii="Arial" w:hAnsi="Arial" w:cs="Arial"/>
          <w:color w:val="000000"/>
          <w:sz w:val="20"/>
          <w:szCs w:val="20"/>
        </w:rPr>
      </w:pPr>
      <w:r w:rsidRPr="001131E9">
        <w:rPr>
          <w:rFonts w:ascii="Arial" w:hAnsi="Arial" w:cs="Arial"/>
          <w:color w:val="000000"/>
          <w:sz w:val="20"/>
          <w:szCs w:val="20"/>
        </w:rPr>
        <w:t>Информация о технических условиях подготовлена без учета технической возможности подачи газа по технологически связанным сетям газораспределения, магистральным газопроводам и ГРС-Куйбышев.</w:t>
      </w:r>
    </w:p>
    <w:p w:rsidR="001131E9" w:rsidRPr="001131E9" w:rsidRDefault="001131E9" w:rsidP="00BE6A0D">
      <w:pPr>
        <w:pStyle w:val="af2"/>
        <w:ind w:firstLine="851"/>
        <w:jc w:val="both"/>
        <w:rPr>
          <w:rFonts w:ascii="Arial" w:hAnsi="Arial" w:cs="Arial"/>
          <w:color w:val="000000"/>
          <w:sz w:val="20"/>
          <w:szCs w:val="20"/>
        </w:rPr>
      </w:pPr>
      <w:r w:rsidRPr="001131E9">
        <w:rPr>
          <w:rFonts w:ascii="Arial" w:hAnsi="Arial" w:cs="Arial"/>
          <w:color w:val="000000"/>
          <w:sz w:val="20"/>
          <w:szCs w:val="20"/>
        </w:rPr>
        <w:t>Порядок обращения правообладателя земельного участка за получением технических условий и заключением договора о подключении установлен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 декабря 2013 года№ 1314.</w:t>
      </w:r>
    </w:p>
    <w:p w:rsidR="001131E9" w:rsidRPr="001131E9" w:rsidRDefault="001131E9" w:rsidP="00BE6A0D">
      <w:pPr>
        <w:pStyle w:val="af2"/>
        <w:ind w:firstLine="851"/>
        <w:jc w:val="both"/>
        <w:rPr>
          <w:rFonts w:ascii="Arial" w:hAnsi="Arial" w:cs="Arial"/>
          <w:color w:val="000000"/>
          <w:sz w:val="20"/>
          <w:szCs w:val="20"/>
        </w:rPr>
      </w:pPr>
      <w:r w:rsidRPr="001131E9">
        <w:rPr>
          <w:rFonts w:ascii="Arial" w:hAnsi="Arial" w:cs="Arial"/>
          <w:color w:val="000000"/>
          <w:sz w:val="20"/>
          <w:szCs w:val="20"/>
        </w:rPr>
        <w:t>Подключение объекта, планируемого для размещения на вышеуказанном земельном участке, возможно к объекту «Перевод групповых установок кварт№6,8 со сжиженного газа прир/газ Куйбышеве, инв.№00007362», находящемся на удалении от запрашиваемого земельного участка (наименьшее расстояние) примерно 1084 м.</w:t>
      </w:r>
    </w:p>
    <w:p w:rsidR="001131E9" w:rsidRPr="001131E9" w:rsidRDefault="001131E9" w:rsidP="00BE6A0D">
      <w:pPr>
        <w:jc w:val="both"/>
        <w:rPr>
          <w:rFonts w:ascii="Arial" w:hAnsi="Arial" w:cs="Arial"/>
          <w:b/>
          <w:sz w:val="20"/>
          <w:szCs w:val="20"/>
        </w:rPr>
      </w:pPr>
    </w:p>
    <w:p w:rsidR="001131E9" w:rsidRPr="001131E9" w:rsidRDefault="001131E9" w:rsidP="00BE6A0D">
      <w:pPr>
        <w:ind w:firstLine="567"/>
        <w:jc w:val="both"/>
        <w:rPr>
          <w:rFonts w:ascii="Arial" w:hAnsi="Arial" w:cs="Arial"/>
          <w:sz w:val="20"/>
          <w:szCs w:val="20"/>
        </w:rPr>
      </w:pPr>
      <w:r w:rsidRPr="001131E9">
        <w:rPr>
          <w:rFonts w:ascii="Arial" w:hAnsi="Arial" w:cs="Arial"/>
          <w:b/>
          <w:sz w:val="20"/>
          <w:szCs w:val="20"/>
        </w:rPr>
        <w:t>Приложения к информационному сообщению:</w:t>
      </w:r>
      <w:r w:rsidRPr="001131E9">
        <w:rPr>
          <w:rFonts w:ascii="Arial" w:hAnsi="Arial" w:cs="Arial"/>
          <w:sz w:val="20"/>
          <w:szCs w:val="20"/>
        </w:rPr>
        <w:t xml:space="preserve"> </w:t>
      </w:r>
    </w:p>
    <w:p w:rsidR="001131E9" w:rsidRPr="001131E9" w:rsidRDefault="001131E9" w:rsidP="00BE6A0D">
      <w:pPr>
        <w:ind w:right="21" w:firstLine="540"/>
        <w:jc w:val="both"/>
        <w:rPr>
          <w:rFonts w:ascii="Arial" w:hAnsi="Arial" w:cs="Arial"/>
          <w:sz w:val="20"/>
          <w:szCs w:val="20"/>
        </w:rPr>
      </w:pPr>
      <w:r w:rsidRPr="001131E9">
        <w:rPr>
          <w:rStyle w:val="af4"/>
          <w:rFonts w:ascii="Arial" w:hAnsi="Arial" w:cs="Arial"/>
          <w:sz w:val="20"/>
          <w:szCs w:val="20"/>
        </w:rPr>
        <w:t>- Приложение № 1:</w:t>
      </w:r>
      <w:r w:rsidRPr="001131E9">
        <w:rPr>
          <w:rFonts w:ascii="Arial" w:hAnsi="Arial" w:cs="Arial"/>
          <w:sz w:val="20"/>
          <w:szCs w:val="20"/>
        </w:rPr>
        <w:t xml:space="preserve"> форма заявки для физических лиц</w:t>
      </w:r>
    </w:p>
    <w:p w:rsidR="001131E9" w:rsidRPr="001131E9" w:rsidRDefault="001131E9" w:rsidP="00BE6A0D">
      <w:pPr>
        <w:ind w:right="21" w:firstLine="540"/>
        <w:jc w:val="both"/>
        <w:rPr>
          <w:rFonts w:ascii="Arial" w:hAnsi="Arial" w:cs="Arial"/>
          <w:sz w:val="20"/>
          <w:szCs w:val="20"/>
        </w:rPr>
      </w:pPr>
      <w:r w:rsidRPr="001131E9">
        <w:rPr>
          <w:rStyle w:val="af4"/>
          <w:rFonts w:ascii="Arial" w:hAnsi="Arial" w:cs="Arial"/>
          <w:sz w:val="20"/>
          <w:szCs w:val="20"/>
        </w:rPr>
        <w:t xml:space="preserve">- Приложение № 2: </w:t>
      </w:r>
      <w:r w:rsidRPr="001131E9">
        <w:rPr>
          <w:rFonts w:ascii="Arial" w:hAnsi="Arial" w:cs="Arial"/>
          <w:sz w:val="20"/>
          <w:szCs w:val="20"/>
        </w:rPr>
        <w:t>форма заявки для юридических лиц</w:t>
      </w:r>
    </w:p>
    <w:p w:rsidR="001131E9" w:rsidRPr="001131E9" w:rsidRDefault="001131E9" w:rsidP="00BE6A0D">
      <w:pPr>
        <w:pStyle w:val="a5"/>
        <w:spacing w:before="0" w:beforeAutospacing="0" w:after="0" w:afterAutospacing="0"/>
        <w:ind w:firstLine="540"/>
        <w:jc w:val="both"/>
        <w:rPr>
          <w:rFonts w:ascii="Arial" w:hAnsi="Arial" w:cs="Arial"/>
          <w:sz w:val="20"/>
          <w:szCs w:val="20"/>
        </w:rPr>
      </w:pPr>
      <w:r w:rsidRPr="001131E9">
        <w:rPr>
          <w:rFonts w:ascii="Arial" w:hAnsi="Arial" w:cs="Arial"/>
          <w:b/>
          <w:sz w:val="20"/>
          <w:szCs w:val="20"/>
        </w:rPr>
        <w:t>- Приложение № 3:</w:t>
      </w:r>
      <w:r w:rsidRPr="001131E9">
        <w:rPr>
          <w:rFonts w:ascii="Arial" w:hAnsi="Arial" w:cs="Arial"/>
          <w:sz w:val="20"/>
          <w:szCs w:val="20"/>
        </w:rPr>
        <w:t xml:space="preserve"> форма описи документов</w:t>
      </w:r>
    </w:p>
    <w:p w:rsidR="001131E9" w:rsidRPr="001131E9" w:rsidRDefault="001131E9" w:rsidP="00BE6A0D">
      <w:pPr>
        <w:pStyle w:val="a5"/>
        <w:spacing w:before="0" w:beforeAutospacing="0" w:after="0" w:afterAutospacing="0"/>
        <w:ind w:firstLine="540"/>
        <w:jc w:val="both"/>
        <w:rPr>
          <w:rFonts w:ascii="Arial" w:hAnsi="Arial" w:cs="Arial"/>
          <w:sz w:val="20"/>
          <w:szCs w:val="20"/>
        </w:rPr>
      </w:pPr>
      <w:r w:rsidRPr="001131E9">
        <w:rPr>
          <w:rFonts w:ascii="Arial" w:hAnsi="Arial" w:cs="Arial"/>
          <w:sz w:val="20"/>
          <w:szCs w:val="20"/>
        </w:rPr>
        <w:t xml:space="preserve">- </w:t>
      </w:r>
      <w:r w:rsidRPr="001131E9">
        <w:rPr>
          <w:rFonts w:ascii="Arial" w:hAnsi="Arial" w:cs="Arial"/>
          <w:b/>
          <w:sz w:val="20"/>
          <w:szCs w:val="20"/>
        </w:rPr>
        <w:t>Приложение № 4:</w:t>
      </w:r>
      <w:r w:rsidRPr="001131E9">
        <w:rPr>
          <w:rFonts w:ascii="Arial" w:hAnsi="Arial" w:cs="Arial"/>
          <w:sz w:val="20"/>
          <w:szCs w:val="20"/>
        </w:rPr>
        <w:t xml:space="preserve"> Проект договора аренды земельного участка</w:t>
      </w:r>
    </w:p>
    <w:p w:rsidR="001131E9" w:rsidRPr="001131E9" w:rsidRDefault="001131E9" w:rsidP="00BE6A0D">
      <w:pPr>
        <w:pStyle w:val="a5"/>
        <w:spacing w:before="0" w:beforeAutospacing="0" w:after="0" w:afterAutospacing="0"/>
        <w:ind w:firstLine="540"/>
        <w:jc w:val="both"/>
        <w:rPr>
          <w:rFonts w:ascii="Arial" w:hAnsi="Arial" w:cs="Arial"/>
          <w:sz w:val="20"/>
          <w:szCs w:val="20"/>
        </w:rPr>
      </w:pPr>
    </w:p>
    <w:p w:rsidR="001131E9" w:rsidRPr="001131E9" w:rsidRDefault="001131E9" w:rsidP="00BE6A0D">
      <w:pPr>
        <w:pStyle w:val="a5"/>
        <w:spacing w:before="0" w:beforeAutospacing="0" w:after="0" w:afterAutospacing="0"/>
        <w:ind w:firstLine="540"/>
        <w:jc w:val="both"/>
        <w:rPr>
          <w:rFonts w:ascii="Arial" w:hAnsi="Arial" w:cs="Arial"/>
          <w:sz w:val="20"/>
          <w:szCs w:val="20"/>
        </w:rPr>
      </w:pPr>
    </w:p>
    <w:p w:rsidR="001131E9" w:rsidRPr="001131E9" w:rsidRDefault="001131E9" w:rsidP="00BE6A0D">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p w:rsidR="001131E9" w:rsidRPr="001131E9" w:rsidRDefault="001131E9" w:rsidP="001131E9">
      <w:pPr>
        <w:pStyle w:val="a5"/>
        <w:spacing w:before="0" w:beforeAutospacing="0" w:after="0" w:afterAutospacing="0"/>
        <w:ind w:firstLine="540"/>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68"/>
      </w:tblGrid>
      <w:tr w:rsidR="001131E9" w:rsidRPr="001131E9" w:rsidTr="00BE6A0D">
        <w:trPr>
          <w:gridAfter w:val="1"/>
          <w:wAfter w:w="68" w:type="dxa"/>
          <w:trHeight w:val="1100"/>
        </w:trPr>
        <w:tc>
          <w:tcPr>
            <w:tcW w:w="4148" w:type="dxa"/>
            <w:tcBorders>
              <w:top w:val="nil"/>
              <w:left w:val="nil"/>
              <w:bottom w:val="nil"/>
              <w:right w:val="nil"/>
            </w:tcBorders>
          </w:tcPr>
          <w:p w:rsidR="001131E9" w:rsidRPr="001131E9" w:rsidRDefault="001131E9" w:rsidP="00BE6A0D">
            <w:pPr>
              <w:pStyle w:val="a5"/>
              <w:spacing w:before="0" w:beforeAutospacing="0" w:after="0" w:afterAutospacing="0"/>
              <w:jc w:val="right"/>
              <w:rPr>
                <w:rFonts w:ascii="Arial" w:hAnsi="Arial" w:cs="Arial"/>
                <w:sz w:val="20"/>
                <w:szCs w:val="20"/>
              </w:rPr>
            </w:pPr>
            <w:r w:rsidRPr="001131E9">
              <w:rPr>
                <w:rFonts w:ascii="Arial" w:hAnsi="Arial" w:cs="Arial"/>
                <w:sz w:val="20"/>
                <w:szCs w:val="20"/>
              </w:rPr>
              <w:lastRenderedPageBreak/>
              <w:t>Приложение № 1</w:t>
            </w:r>
          </w:p>
          <w:p w:rsidR="001131E9" w:rsidRPr="001131E9" w:rsidRDefault="001131E9" w:rsidP="00BE6A0D">
            <w:pPr>
              <w:pStyle w:val="a5"/>
              <w:spacing w:before="0" w:beforeAutospacing="0" w:after="0" w:afterAutospacing="0"/>
              <w:jc w:val="right"/>
              <w:rPr>
                <w:rFonts w:ascii="Arial" w:hAnsi="Arial" w:cs="Arial"/>
                <w:sz w:val="20"/>
                <w:szCs w:val="20"/>
              </w:rPr>
            </w:pPr>
            <w:r w:rsidRPr="001131E9">
              <w:rPr>
                <w:rFonts w:ascii="Arial" w:hAnsi="Arial" w:cs="Arial"/>
                <w:sz w:val="20"/>
                <w:szCs w:val="20"/>
              </w:rPr>
              <w:t>к Информационному сообщению о проведении торгов в форме</w:t>
            </w:r>
            <w:r w:rsidRPr="001131E9">
              <w:rPr>
                <w:rFonts w:ascii="Arial" w:hAnsi="Arial" w:cs="Arial"/>
                <w:b/>
                <w:sz w:val="20"/>
                <w:szCs w:val="20"/>
              </w:rPr>
              <w:t xml:space="preserve"> </w:t>
            </w:r>
            <w:r w:rsidRPr="001131E9">
              <w:rPr>
                <w:rFonts w:ascii="Arial" w:hAnsi="Arial" w:cs="Arial"/>
                <w:sz w:val="20"/>
                <w:szCs w:val="20"/>
              </w:rPr>
              <w:t>открытого аукциона по продаже права на заключение договора аренды земельного участка</w:t>
            </w:r>
          </w:p>
        </w:tc>
      </w:tr>
      <w:tr w:rsidR="001131E9" w:rsidRPr="001131E9" w:rsidTr="00BE6A0D">
        <w:tblPrEx>
          <w:jc w:val="right"/>
          <w:tblInd w:w="0" w:type="dxa"/>
        </w:tblPrEx>
        <w:trPr>
          <w:jc w:val="right"/>
        </w:trPr>
        <w:tc>
          <w:tcPr>
            <w:tcW w:w="4216" w:type="dxa"/>
            <w:gridSpan w:val="2"/>
            <w:tcBorders>
              <w:top w:val="nil"/>
              <w:left w:val="nil"/>
              <w:bottom w:val="nil"/>
              <w:right w:val="nil"/>
            </w:tcBorders>
          </w:tcPr>
          <w:p w:rsidR="001131E9" w:rsidRPr="001131E9" w:rsidRDefault="001131E9" w:rsidP="00BE6A0D">
            <w:pPr>
              <w:pStyle w:val="ConsNonformat"/>
              <w:widowControl/>
              <w:jc w:val="right"/>
              <w:rPr>
                <w:rFonts w:ascii="Arial" w:hAnsi="Arial" w:cs="Arial"/>
              </w:rPr>
            </w:pPr>
            <w:r w:rsidRPr="001131E9">
              <w:rPr>
                <w:rFonts w:ascii="Arial" w:hAnsi="Arial" w:cs="Arial"/>
              </w:rPr>
              <w:t xml:space="preserve">                                                                       ОРГАНИЗАТОРУ ТОРГОВ                                                       В администрацию города Куйбышева Куйбышевского района Новосибирской области</w:t>
            </w:r>
          </w:p>
          <w:p w:rsidR="001131E9" w:rsidRPr="001131E9" w:rsidRDefault="001131E9" w:rsidP="004F1C1D">
            <w:pPr>
              <w:pStyle w:val="a5"/>
              <w:spacing w:before="0" w:beforeAutospacing="0" w:after="0" w:afterAutospacing="0"/>
              <w:jc w:val="center"/>
              <w:rPr>
                <w:rFonts w:ascii="Arial" w:hAnsi="Arial" w:cs="Arial"/>
                <w:sz w:val="20"/>
                <w:szCs w:val="20"/>
              </w:rPr>
            </w:pPr>
          </w:p>
        </w:tc>
      </w:tr>
    </w:tbl>
    <w:p w:rsidR="001131E9" w:rsidRPr="001131E9" w:rsidRDefault="001131E9" w:rsidP="001131E9">
      <w:pPr>
        <w:pStyle w:val="consnormal"/>
        <w:spacing w:before="0" w:after="0"/>
        <w:ind w:left="0" w:right="0" w:firstLine="0"/>
        <w:rPr>
          <w:rFonts w:ascii="Arial" w:hAnsi="Arial" w:cs="Arial"/>
          <w:color w:val="000000"/>
          <w:sz w:val="20"/>
          <w:szCs w:val="20"/>
        </w:rPr>
      </w:pPr>
    </w:p>
    <w:p w:rsidR="001131E9" w:rsidRPr="001131E9" w:rsidRDefault="001131E9" w:rsidP="001131E9">
      <w:pPr>
        <w:pStyle w:val="ConsNonformat"/>
        <w:widowControl/>
        <w:jc w:val="center"/>
        <w:rPr>
          <w:rFonts w:ascii="Arial" w:hAnsi="Arial" w:cs="Arial"/>
          <w:b/>
        </w:rPr>
      </w:pPr>
      <w:r w:rsidRPr="001131E9">
        <w:rPr>
          <w:rFonts w:ascii="Arial" w:hAnsi="Arial" w:cs="Arial"/>
          <w:b/>
        </w:rPr>
        <w:t>ЗАЯВКА НА УЧАСТИЕ В ОТКРЫТОМ АУКЦИОНЕ НА ПРАВО ЗАКЛЮЧЕНИЯ ДОГОВОРА АРЕНДЫ ЗЕМЕЛЬНОГО УЧАСТКА</w:t>
      </w:r>
    </w:p>
    <w:p w:rsidR="001131E9" w:rsidRPr="001131E9" w:rsidRDefault="001131E9" w:rsidP="001131E9">
      <w:pPr>
        <w:pStyle w:val="ConsNonformat"/>
        <w:widowControl/>
        <w:jc w:val="center"/>
        <w:rPr>
          <w:rFonts w:ascii="Arial" w:hAnsi="Arial" w:cs="Arial"/>
        </w:rPr>
      </w:pPr>
      <w:r w:rsidRPr="001131E9">
        <w:rPr>
          <w:rFonts w:ascii="Arial" w:hAnsi="Arial" w:cs="Arial"/>
        </w:rPr>
        <w:t>(для физических лиц)</w:t>
      </w: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r w:rsidRPr="001131E9">
        <w:rPr>
          <w:rFonts w:ascii="Arial" w:hAnsi="Arial" w:cs="Arial"/>
        </w:rPr>
        <w:t xml:space="preserve">Новосибирская область                                                                                  «__»___________2022                                                                </w:t>
      </w:r>
    </w:p>
    <w:p w:rsidR="001131E9" w:rsidRPr="001131E9" w:rsidRDefault="001131E9" w:rsidP="001131E9">
      <w:pPr>
        <w:pStyle w:val="ConsNonformat"/>
        <w:widowControl/>
        <w:rPr>
          <w:rFonts w:ascii="Arial" w:hAnsi="Arial" w:cs="Arial"/>
        </w:rPr>
      </w:pPr>
      <w:r w:rsidRPr="001131E9">
        <w:rPr>
          <w:rFonts w:ascii="Arial" w:hAnsi="Arial" w:cs="Arial"/>
        </w:rPr>
        <w:t xml:space="preserve">         г. Куйбышев</w:t>
      </w: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ind w:firstLine="708"/>
        <w:jc w:val="both"/>
        <w:rPr>
          <w:rFonts w:ascii="Arial" w:hAnsi="Arial" w:cs="Arial"/>
        </w:rPr>
      </w:pPr>
      <w:r w:rsidRPr="001131E9">
        <w:rPr>
          <w:rFonts w:ascii="Arial" w:hAnsi="Arial" w:cs="Arial"/>
        </w:rPr>
        <w:t>____________________________________________________________________</w:t>
      </w:r>
    </w:p>
    <w:p w:rsidR="001131E9" w:rsidRPr="001131E9" w:rsidRDefault="001131E9" w:rsidP="001131E9">
      <w:pPr>
        <w:pStyle w:val="ConsNonformat"/>
        <w:ind w:firstLine="708"/>
        <w:jc w:val="center"/>
        <w:rPr>
          <w:rFonts w:ascii="Arial" w:hAnsi="Arial" w:cs="Arial"/>
        </w:rPr>
      </w:pPr>
      <w:r w:rsidRPr="001131E9">
        <w:rPr>
          <w:rFonts w:ascii="Arial" w:hAnsi="Arial" w:cs="Arial"/>
        </w:rPr>
        <w:t>(Ф.И.О. претендента)</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проживающего по адресу: ___________________________________________________</w:t>
      </w:r>
    </w:p>
    <w:p w:rsidR="001131E9" w:rsidRPr="001131E9" w:rsidRDefault="001131E9" w:rsidP="001131E9">
      <w:pPr>
        <w:pStyle w:val="ConsNonformat"/>
        <w:jc w:val="center"/>
        <w:rPr>
          <w:rFonts w:ascii="Arial" w:hAnsi="Arial" w:cs="Arial"/>
        </w:rPr>
      </w:pPr>
      <w:r w:rsidRPr="001131E9">
        <w:rPr>
          <w:rFonts w:ascii="Arial" w:hAnsi="Arial" w:cs="Arial"/>
        </w:rPr>
        <w:t>(сведения о регистрации претендента по месту пребывания)</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зарегистрированного по адресу: ______________________________________________</w:t>
      </w:r>
    </w:p>
    <w:p w:rsidR="001131E9" w:rsidRPr="001131E9" w:rsidRDefault="001131E9" w:rsidP="001131E9">
      <w:pPr>
        <w:pStyle w:val="ConsNonformat"/>
        <w:jc w:val="center"/>
        <w:rPr>
          <w:rFonts w:ascii="Arial" w:hAnsi="Arial" w:cs="Arial"/>
        </w:rPr>
      </w:pPr>
      <w:r w:rsidRPr="001131E9">
        <w:rPr>
          <w:rFonts w:ascii="Arial" w:hAnsi="Arial" w:cs="Arial"/>
        </w:rPr>
        <w:t>(сведения о регистрации по месту жительства)</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Паспорт: серия ____________ № _______________ выдан __________________________________________________________________________</w:t>
      </w:r>
    </w:p>
    <w:p w:rsidR="001131E9" w:rsidRPr="001131E9" w:rsidRDefault="001131E9" w:rsidP="001131E9">
      <w:pPr>
        <w:pStyle w:val="ConsNonformat"/>
        <w:jc w:val="center"/>
        <w:rPr>
          <w:rFonts w:ascii="Arial" w:hAnsi="Arial" w:cs="Arial"/>
        </w:rPr>
      </w:pPr>
      <w:r w:rsidRPr="001131E9">
        <w:rPr>
          <w:rFonts w:ascii="Arial" w:hAnsi="Arial" w:cs="Arial"/>
        </w:rPr>
        <w:t>(реквизиты и паспортные данные претендента)</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ИНН: ____________________________________________________________________</w:t>
      </w:r>
    </w:p>
    <w:p w:rsidR="001131E9" w:rsidRPr="001131E9" w:rsidRDefault="001131E9" w:rsidP="001131E9">
      <w:pPr>
        <w:pStyle w:val="ConsNonformat"/>
        <w:jc w:val="center"/>
        <w:rPr>
          <w:rFonts w:ascii="Arial" w:hAnsi="Arial" w:cs="Arial"/>
        </w:rPr>
      </w:pPr>
      <w:r w:rsidRPr="001131E9">
        <w:rPr>
          <w:rFonts w:ascii="Arial" w:hAnsi="Arial" w:cs="Arial"/>
        </w:rPr>
        <w:t>(реквизиты свидетельства о постановке на налоговый учет претендента)</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Банковские реквизиты: _____________________________________________________</w:t>
      </w:r>
    </w:p>
    <w:p w:rsidR="001131E9" w:rsidRPr="001131E9" w:rsidRDefault="001131E9" w:rsidP="001131E9">
      <w:pPr>
        <w:pStyle w:val="ConsNonformat"/>
        <w:jc w:val="center"/>
        <w:rPr>
          <w:rFonts w:ascii="Arial" w:hAnsi="Arial" w:cs="Arial"/>
        </w:rPr>
      </w:pPr>
      <w:r w:rsidRPr="001131E9">
        <w:rPr>
          <w:rFonts w:ascii="Arial" w:hAnsi="Arial" w:cs="Arial"/>
        </w:rPr>
        <w:t>(реквизиты банковского счета претендента для возврата задатка; номер контактного телефона претендента)</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(далее - Претендент), в лице ________________________________________________,</w:t>
      </w:r>
    </w:p>
    <w:p w:rsidR="001131E9" w:rsidRPr="001131E9" w:rsidRDefault="001131E9" w:rsidP="001131E9">
      <w:pPr>
        <w:pStyle w:val="ConsNonformat"/>
        <w:jc w:val="center"/>
        <w:rPr>
          <w:rFonts w:ascii="Arial" w:hAnsi="Arial" w:cs="Arial"/>
        </w:rPr>
      </w:pPr>
      <w:r w:rsidRPr="001131E9">
        <w:rPr>
          <w:rFonts w:ascii="Arial" w:hAnsi="Arial" w:cs="Arial"/>
        </w:rPr>
        <w:t>(Ф.И.О. представителя по доверенности)</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 xml:space="preserve">действующего на основании ________________________________________________, </w:t>
      </w:r>
    </w:p>
    <w:p w:rsidR="001131E9" w:rsidRPr="001131E9" w:rsidRDefault="001131E9" w:rsidP="001131E9">
      <w:pPr>
        <w:pStyle w:val="ConsNonformat"/>
        <w:jc w:val="center"/>
        <w:rPr>
          <w:rFonts w:ascii="Arial" w:hAnsi="Arial" w:cs="Arial"/>
        </w:rPr>
      </w:pPr>
      <w:r w:rsidRPr="001131E9">
        <w:rPr>
          <w:rFonts w:ascii="Arial" w:hAnsi="Arial" w:cs="Arial"/>
        </w:rPr>
        <w:t>(реквизиты доверенности представителя претендента по доверенности)</w:t>
      </w:r>
    </w:p>
    <w:p w:rsidR="001131E9" w:rsidRPr="001131E9" w:rsidRDefault="001131E9" w:rsidP="001131E9">
      <w:pPr>
        <w:pStyle w:val="ConsNonformat"/>
        <w:jc w:val="both"/>
        <w:rPr>
          <w:rFonts w:ascii="Arial" w:hAnsi="Arial" w:cs="Arial"/>
        </w:rPr>
      </w:pPr>
    </w:p>
    <w:p w:rsidR="001131E9" w:rsidRPr="00BE6A0D" w:rsidRDefault="001131E9" w:rsidP="001131E9">
      <w:pPr>
        <w:pStyle w:val="ConsNonformat"/>
        <w:ind w:firstLine="709"/>
        <w:jc w:val="both"/>
        <w:rPr>
          <w:rFonts w:ascii="Arial" w:hAnsi="Arial" w:cs="Arial"/>
        </w:rPr>
      </w:pPr>
      <w:r w:rsidRPr="001131E9">
        <w:rPr>
          <w:rFonts w:ascii="Arial" w:hAnsi="Arial" w:cs="Arial"/>
        </w:rPr>
        <w:t xml:space="preserve">1. Ознакомившись с информационным сообщением о проведении аукциона на право заключения договора аренды земельного участка площадью 1088 кв.м., расположенного по адресу: Российская Федерация, Новосибирская область, Куйбышевский муниципальный район, городское поселение город Куйбышев, улица Панфилова, дом 9, с кадастровым номером: 54:34:011805:6,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BE6A0D">
        <w:rPr>
          <w:rFonts w:ascii="Arial" w:hAnsi="Arial" w:cs="Arial"/>
        </w:rPr>
        <w:t xml:space="preserve">администрации города Куйбышева Куйбышевского района Новосибирской области в сети Интернет: </w:t>
      </w:r>
      <w:hyperlink r:id="rId19" w:history="1">
        <w:r w:rsidRPr="00BE6A0D">
          <w:rPr>
            <w:rStyle w:val="a4"/>
            <w:rFonts w:ascii="Arial" w:hAnsi="Arial" w:cs="Arial"/>
            <w:color w:val="auto"/>
            <w:u w:val="none"/>
            <w:lang w:val="en-US"/>
          </w:rPr>
          <w:t>www</w:t>
        </w:r>
        <w:r w:rsidRPr="00BE6A0D">
          <w:rPr>
            <w:rStyle w:val="a4"/>
            <w:rFonts w:ascii="Arial" w:hAnsi="Arial" w:cs="Arial"/>
            <w:color w:val="auto"/>
            <w:u w:val="none"/>
          </w:rPr>
          <w:t>.</w:t>
        </w:r>
        <w:r w:rsidRPr="00BE6A0D">
          <w:rPr>
            <w:rStyle w:val="a4"/>
            <w:rFonts w:ascii="Arial" w:hAnsi="Arial" w:cs="Arial"/>
            <w:color w:val="auto"/>
            <w:u w:val="none"/>
            <w:lang w:val="en-US"/>
          </w:rPr>
          <w:t>kainsk</w:t>
        </w:r>
        <w:r w:rsidRPr="00BE6A0D">
          <w:rPr>
            <w:rStyle w:val="a4"/>
            <w:rFonts w:ascii="Arial" w:hAnsi="Arial" w:cs="Arial"/>
            <w:color w:val="auto"/>
            <w:u w:val="none"/>
          </w:rPr>
          <w:t>.</w:t>
        </w:r>
        <w:r w:rsidRPr="00BE6A0D">
          <w:rPr>
            <w:rStyle w:val="a4"/>
            <w:rFonts w:ascii="Arial" w:hAnsi="Arial" w:cs="Arial"/>
            <w:color w:val="auto"/>
            <w:u w:val="none"/>
            <w:lang w:val="en-US"/>
          </w:rPr>
          <w:t>nso</w:t>
        </w:r>
        <w:r w:rsidRPr="00BE6A0D">
          <w:rPr>
            <w:rStyle w:val="a4"/>
            <w:rFonts w:ascii="Arial" w:hAnsi="Arial" w:cs="Arial"/>
            <w:color w:val="auto"/>
            <w:u w:val="none"/>
          </w:rPr>
          <w:t>.</w:t>
        </w:r>
        <w:r w:rsidRPr="00BE6A0D">
          <w:rPr>
            <w:rStyle w:val="a4"/>
            <w:rFonts w:ascii="Arial" w:hAnsi="Arial" w:cs="Arial"/>
            <w:color w:val="auto"/>
            <w:u w:val="none"/>
            <w:lang w:val="en-US"/>
          </w:rPr>
          <w:t>ru</w:t>
        </w:r>
      </w:hyperlink>
      <w:r w:rsidRPr="00BE6A0D">
        <w:rPr>
          <w:rFonts w:ascii="Arial" w:hAnsi="Arial" w:cs="Arial"/>
        </w:rPr>
        <w:t xml:space="preserve"> , а так же на сайте </w:t>
      </w:r>
      <w:hyperlink r:id="rId20" w:history="1">
        <w:r w:rsidRPr="00BE6A0D">
          <w:rPr>
            <w:rStyle w:val="a4"/>
            <w:rFonts w:ascii="Arial" w:hAnsi="Arial" w:cs="Arial"/>
            <w:color w:val="auto"/>
            <w:u w:val="none"/>
            <w:lang w:val="en-US"/>
          </w:rPr>
          <w:t>www</w:t>
        </w:r>
        <w:r w:rsidRPr="00BE6A0D">
          <w:rPr>
            <w:rStyle w:val="a4"/>
            <w:rFonts w:ascii="Arial" w:hAnsi="Arial" w:cs="Arial"/>
            <w:color w:val="auto"/>
            <w:u w:val="none"/>
          </w:rPr>
          <w:t>.</w:t>
        </w:r>
        <w:r w:rsidRPr="00BE6A0D">
          <w:rPr>
            <w:rStyle w:val="a4"/>
            <w:rFonts w:ascii="Arial" w:hAnsi="Arial" w:cs="Arial"/>
            <w:color w:val="auto"/>
            <w:u w:val="none"/>
            <w:lang w:val="en-US"/>
          </w:rPr>
          <w:t>torgi</w:t>
        </w:r>
        <w:r w:rsidRPr="00BE6A0D">
          <w:rPr>
            <w:rStyle w:val="a4"/>
            <w:rFonts w:ascii="Arial" w:hAnsi="Arial" w:cs="Arial"/>
            <w:color w:val="auto"/>
            <w:u w:val="none"/>
          </w:rPr>
          <w:t>.</w:t>
        </w:r>
        <w:r w:rsidRPr="00BE6A0D">
          <w:rPr>
            <w:rStyle w:val="a4"/>
            <w:rFonts w:ascii="Arial" w:hAnsi="Arial" w:cs="Arial"/>
            <w:color w:val="auto"/>
            <w:u w:val="none"/>
            <w:lang w:val="en-US"/>
          </w:rPr>
          <w:t>gov</w:t>
        </w:r>
        <w:r w:rsidRPr="00BE6A0D">
          <w:rPr>
            <w:rStyle w:val="a4"/>
            <w:rFonts w:ascii="Arial" w:hAnsi="Arial" w:cs="Arial"/>
            <w:color w:val="auto"/>
            <w:u w:val="none"/>
          </w:rPr>
          <w:t>.</w:t>
        </w:r>
        <w:r w:rsidRPr="00BE6A0D">
          <w:rPr>
            <w:rStyle w:val="a4"/>
            <w:rFonts w:ascii="Arial" w:hAnsi="Arial" w:cs="Arial"/>
            <w:color w:val="auto"/>
            <w:u w:val="none"/>
            <w:lang w:val="en-US"/>
          </w:rPr>
          <w:t>ru</w:t>
        </w:r>
      </w:hyperlink>
      <w:r w:rsidRPr="00BE6A0D">
        <w:rPr>
          <w:rFonts w:ascii="Arial" w:hAnsi="Arial" w:cs="Arial"/>
        </w:rPr>
        <w:t>, прошу принять настоящую заявку на участие в аукционе на право заключения договора аренды земельного участка.</w:t>
      </w:r>
    </w:p>
    <w:p w:rsidR="001131E9" w:rsidRPr="00BE6A0D" w:rsidRDefault="001131E9" w:rsidP="001131E9">
      <w:pPr>
        <w:ind w:firstLine="540"/>
        <w:jc w:val="both"/>
        <w:rPr>
          <w:rFonts w:ascii="Arial" w:hAnsi="Arial" w:cs="Arial"/>
          <w:sz w:val="20"/>
          <w:szCs w:val="20"/>
        </w:rPr>
      </w:pPr>
      <w:r w:rsidRPr="00BE6A0D">
        <w:rPr>
          <w:rFonts w:ascii="Arial" w:hAnsi="Arial" w:cs="Arial"/>
          <w:sz w:val="20"/>
          <w:szCs w:val="20"/>
        </w:rPr>
        <w:t>2. Подавая настоящую заявку:</w:t>
      </w:r>
    </w:p>
    <w:p w:rsidR="001131E9" w:rsidRPr="001131E9" w:rsidRDefault="001131E9" w:rsidP="001131E9">
      <w:pPr>
        <w:ind w:firstLine="540"/>
        <w:jc w:val="both"/>
        <w:rPr>
          <w:rFonts w:ascii="Arial" w:hAnsi="Arial" w:cs="Arial"/>
          <w:iCs/>
          <w:sz w:val="20"/>
          <w:szCs w:val="20"/>
        </w:rPr>
      </w:pPr>
      <w:r w:rsidRPr="001131E9">
        <w:rPr>
          <w:rFonts w:ascii="Arial" w:hAnsi="Arial" w:cs="Arial"/>
          <w:sz w:val="20"/>
          <w:szCs w:val="20"/>
        </w:rPr>
        <w:t>2.1. П</w:t>
      </w:r>
      <w:r w:rsidRPr="001131E9">
        <w:rPr>
          <w:rFonts w:ascii="Arial" w:hAnsi="Arial" w:cs="Arial"/>
          <w:iCs/>
          <w:sz w:val="20"/>
          <w:szCs w:val="20"/>
        </w:rPr>
        <w:t>одтверждаю свое участие в аукционе на право заключения договора аренды земельного участка.</w:t>
      </w:r>
    </w:p>
    <w:p w:rsidR="001131E9" w:rsidRPr="001131E9" w:rsidRDefault="001131E9" w:rsidP="001131E9">
      <w:pPr>
        <w:ind w:firstLine="540"/>
        <w:jc w:val="both"/>
        <w:rPr>
          <w:rFonts w:ascii="Arial" w:hAnsi="Arial" w:cs="Arial"/>
          <w:sz w:val="20"/>
          <w:szCs w:val="20"/>
        </w:rPr>
      </w:pPr>
      <w:r w:rsidRPr="001131E9">
        <w:rPr>
          <w:rFonts w:ascii="Arial" w:hAnsi="Arial" w:cs="Arial"/>
          <w:iCs/>
          <w:sz w:val="20"/>
          <w:szCs w:val="20"/>
        </w:rPr>
        <w:t xml:space="preserve">2.2. </w:t>
      </w:r>
      <w:r w:rsidRPr="001131E9">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1131E9" w:rsidRPr="001131E9" w:rsidRDefault="001131E9" w:rsidP="001131E9">
      <w:pPr>
        <w:pStyle w:val="ConsNormal0"/>
        <w:widowControl/>
        <w:ind w:firstLine="540"/>
        <w:jc w:val="both"/>
        <w:rPr>
          <w:rFonts w:cs="Arial"/>
        </w:rPr>
      </w:pPr>
      <w:r w:rsidRPr="001131E9">
        <w:rPr>
          <w:rFonts w:cs="Arial"/>
        </w:rPr>
        <w:t>3. Претендент обязуется:</w:t>
      </w:r>
    </w:p>
    <w:p w:rsidR="001131E9" w:rsidRPr="001131E9" w:rsidRDefault="001131E9" w:rsidP="001131E9">
      <w:pPr>
        <w:pStyle w:val="ConsNormal0"/>
        <w:widowControl/>
        <w:ind w:firstLine="540"/>
        <w:jc w:val="both"/>
        <w:rPr>
          <w:rFonts w:cs="Arial"/>
        </w:rPr>
      </w:pPr>
      <w:r w:rsidRPr="001131E9">
        <w:rPr>
          <w:rFonts w:cs="Arial"/>
        </w:rPr>
        <w:lastRenderedPageBreak/>
        <w:t>3.1. Соблюдать условия проведения аукциона, предусмотренные в информационном сообщении об аукционе, Земельном кодексе Российской Федерации,</w:t>
      </w:r>
      <w:r w:rsidRPr="001131E9">
        <w:rPr>
          <w:rFonts w:cs="Arial"/>
          <w:color w:val="0000FF"/>
        </w:rPr>
        <w:t xml:space="preserve"> </w:t>
      </w:r>
      <w:r w:rsidRPr="001131E9">
        <w:rPr>
          <w:rFonts w:cs="Arial"/>
        </w:rPr>
        <w:t>Гражданском кодексе Российской Федерации;</w:t>
      </w:r>
    </w:p>
    <w:p w:rsidR="001131E9" w:rsidRPr="001131E9" w:rsidRDefault="001131E9" w:rsidP="001131E9">
      <w:pPr>
        <w:pStyle w:val="ConsNormal0"/>
        <w:widowControl/>
        <w:ind w:firstLine="540"/>
        <w:jc w:val="both"/>
        <w:rPr>
          <w:rFonts w:cs="Arial"/>
        </w:rPr>
      </w:pPr>
      <w:r w:rsidRPr="001131E9">
        <w:rPr>
          <w:rFonts w:cs="Arial"/>
        </w:rPr>
        <w:t>3.2. В случае признания победителем аукциона:</w:t>
      </w:r>
    </w:p>
    <w:p w:rsidR="001131E9" w:rsidRPr="001131E9" w:rsidRDefault="001131E9" w:rsidP="001131E9">
      <w:pPr>
        <w:pStyle w:val="ConsNormal0"/>
        <w:widowControl/>
        <w:ind w:firstLine="540"/>
        <w:jc w:val="both"/>
        <w:rPr>
          <w:rFonts w:cs="Arial"/>
        </w:rPr>
      </w:pPr>
      <w:r w:rsidRPr="001131E9">
        <w:rPr>
          <w:rFonts w:cs="Arial"/>
        </w:rPr>
        <w:t>3.2.1. Подписать протокол о результатах аукциона на право заключения договора аренды земельного участка.</w:t>
      </w:r>
    </w:p>
    <w:p w:rsidR="001131E9" w:rsidRPr="00BE6A0D" w:rsidRDefault="001131E9" w:rsidP="001131E9">
      <w:pPr>
        <w:autoSpaceDE w:val="0"/>
        <w:autoSpaceDN w:val="0"/>
        <w:adjustRightInd w:val="0"/>
        <w:ind w:firstLine="540"/>
        <w:jc w:val="both"/>
        <w:rPr>
          <w:rFonts w:ascii="Arial" w:hAnsi="Arial" w:cs="Arial"/>
          <w:sz w:val="20"/>
          <w:szCs w:val="20"/>
        </w:rPr>
      </w:pPr>
      <w:r w:rsidRPr="001131E9">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w:t>
      </w:r>
      <w:r w:rsidRPr="00BE6A0D">
        <w:rPr>
          <w:rFonts w:ascii="Arial" w:hAnsi="Arial" w:cs="Arial"/>
          <w:sz w:val="20"/>
          <w:szCs w:val="20"/>
        </w:rPr>
        <w:t xml:space="preserve">договора, не ранее чем через 10 (десять) дней со дня размещения информации о результатах аукциона на сайте </w:t>
      </w:r>
      <w:hyperlink r:id="rId21" w:history="1">
        <w:r w:rsidRPr="00BE6A0D">
          <w:rPr>
            <w:rStyle w:val="a4"/>
            <w:rFonts w:ascii="Arial" w:hAnsi="Arial" w:cs="Arial"/>
            <w:color w:val="auto"/>
            <w:sz w:val="20"/>
            <w:szCs w:val="20"/>
            <w:u w:val="none"/>
            <w:lang w:val="en-US"/>
          </w:rPr>
          <w:t>www</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torgi</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gov</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ru</w:t>
        </w:r>
      </w:hyperlink>
      <w:r w:rsidRPr="00BE6A0D">
        <w:rPr>
          <w:rFonts w:ascii="Arial" w:hAnsi="Arial" w:cs="Arial"/>
          <w:sz w:val="20"/>
          <w:szCs w:val="20"/>
        </w:rPr>
        <w:t xml:space="preserve">. </w:t>
      </w:r>
    </w:p>
    <w:p w:rsidR="001131E9" w:rsidRPr="001131E9" w:rsidRDefault="001131E9" w:rsidP="001131E9">
      <w:pPr>
        <w:pStyle w:val="ConsNormal0"/>
        <w:widowControl/>
        <w:ind w:firstLine="540"/>
        <w:jc w:val="both"/>
        <w:rPr>
          <w:rFonts w:cs="Arial"/>
        </w:rPr>
      </w:pPr>
      <w:r w:rsidRPr="00BE6A0D">
        <w:rPr>
          <w:rFonts w:cs="Arial"/>
        </w:rPr>
        <w:t>3.2.3. Произвести за свой счет государственную регистрацию</w:t>
      </w:r>
      <w:r w:rsidRPr="001131E9">
        <w:rPr>
          <w:rFonts w:cs="Arial"/>
        </w:rPr>
        <w:t xml:space="preserve"> договора аренды земельного участка в Управлении Федеральной службы государственной регистрации, кадастра и картографии по Новосибирской области.</w:t>
      </w:r>
    </w:p>
    <w:p w:rsidR="001131E9" w:rsidRPr="001131E9" w:rsidRDefault="001131E9" w:rsidP="001131E9">
      <w:pPr>
        <w:pStyle w:val="ConsNormal0"/>
        <w:widowControl/>
        <w:ind w:firstLine="540"/>
        <w:jc w:val="both"/>
        <w:rPr>
          <w:rFonts w:cs="Arial"/>
        </w:rPr>
      </w:pPr>
      <w:r w:rsidRPr="001131E9">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1131E9">
        <w:rPr>
          <w:rFonts w:cs="Arial"/>
          <w:color w:val="000000"/>
        </w:rPr>
        <w:t>отказаться от проведения аукциона и</w:t>
      </w:r>
      <w:r w:rsidRPr="001131E9">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1131E9" w:rsidRPr="001131E9" w:rsidRDefault="001131E9" w:rsidP="001131E9">
      <w:pPr>
        <w:pStyle w:val="ConsNonformat"/>
        <w:widowControl/>
        <w:ind w:firstLine="540"/>
        <w:jc w:val="both"/>
        <w:rPr>
          <w:rFonts w:ascii="Arial" w:hAnsi="Arial" w:cs="Arial"/>
        </w:rPr>
      </w:pPr>
      <w:r w:rsidRPr="001131E9">
        <w:rPr>
          <w:rFonts w:ascii="Arial" w:hAnsi="Arial" w:cs="Arial"/>
        </w:rPr>
        <w:t>5. Со сведениями, изложенными в извещении о проведении аукциона по продаже права на заключение договора аренды земельного участка, с условиями заключения договора аренды земельного участка ознакомлен и согласен.</w:t>
      </w:r>
    </w:p>
    <w:p w:rsidR="001131E9" w:rsidRPr="001131E9" w:rsidRDefault="001131E9" w:rsidP="001131E9">
      <w:pPr>
        <w:pStyle w:val="ConsNonformat"/>
        <w:widowControl/>
        <w:jc w:val="both"/>
        <w:rPr>
          <w:rFonts w:ascii="Arial" w:hAnsi="Arial" w:cs="Arial"/>
        </w:rPr>
      </w:pPr>
    </w:p>
    <w:p w:rsidR="001131E9" w:rsidRPr="001131E9" w:rsidRDefault="001131E9" w:rsidP="001131E9">
      <w:pPr>
        <w:pStyle w:val="ConsNonformat"/>
        <w:widowControl/>
        <w:jc w:val="both"/>
        <w:rPr>
          <w:rFonts w:ascii="Arial" w:hAnsi="Arial" w:cs="Arial"/>
        </w:rPr>
      </w:pPr>
      <w:r w:rsidRPr="001131E9">
        <w:rPr>
          <w:rFonts w:ascii="Arial" w:hAnsi="Arial" w:cs="Arial"/>
        </w:rPr>
        <w:t>Приложение: опись документов на 1 листе и документы согласно описи на ________ листах.</w:t>
      </w: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r w:rsidRPr="001131E9">
        <w:rPr>
          <w:rFonts w:ascii="Arial" w:hAnsi="Arial" w:cs="Arial"/>
        </w:rPr>
        <w:t>Претендент (его полномочный представитель): ________________ /______________/</w:t>
      </w:r>
    </w:p>
    <w:p w:rsidR="001131E9" w:rsidRPr="001131E9" w:rsidRDefault="001131E9" w:rsidP="001131E9">
      <w:pPr>
        <w:pStyle w:val="ConsNonformat"/>
        <w:widowControl/>
        <w:ind w:left="5664"/>
        <w:jc w:val="both"/>
        <w:rPr>
          <w:rFonts w:ascii="Arial" w:hAnsi="Arial" w:cs="Arial"/>
        </w:rPr>
      </w:pPr>
      <w:r w:rsidRPr="001131E9">
        <w:rPr>
          <w:rFonts w:ascii="Arial" w:hAnsi="Arial" w:cs="Arial"/>
        </w:rPr>
        <w:t xml:space="preserve">(подпись) </w:t>
      </w:r>
      <w:r w:rsidRPr="001131E9">
        <w:rPr>
          <w:rFonts w:ascii="Arial" w:hAnsi="Arial" w:cs="Arial"/>
        </w:rPr>
        <w:tab/>
      </w:r>
      <w:r w:rsidRPr="001131E9">
        <w:rPr>
          <w:rFonts w:ascii="Arial" w:hAnsi="Arial" w:cs="Arial"/>
        </w:rPr>
        <w:tab/>
        <w:t>(Ф.И.О.)</w:t>
      </w: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r w:rsidRPr="001131E9">
        <w:rPr>
          <w:rFonts w:ascii="Arial" w:hAnsi="Arial" w:cs="Arial"/>
        </w:rPr>
        <w:t xml:space="preserve">«_____»________________ 2022 </w:t>
      </w: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r w:rsidRPr="001131E9">
        <w:rPr>
          <w:rFonts w:ascii="Arial" w:hAnsi="Arial" w:cs="Arial"/>
        </w:rPr>
        <w:t>Заявка № _____ принята в «___» час «____» мин «____» __________ 2022г.</w:t>
      </w:r>
    </w:p>
    <w:p w:rsidR="001131E9" w:rsidRPr="001131E9" w:rsidRDefault="001131E9" w:rsidP="001131E9">
      <w:pPr>
        <w:pStyle w:val="ConsNonformat"/>
        <w:widowControl/>
        <w:jc w:val="center"/>
        <w:rPr>
          <w:rFonts w:ascii="Arial" w:hAnsi="Arial" w:cs="Arial"/>
        </w:rPr>
      </w:pPr>
      <w:r w:rsidRPr="001131E9">
        <w:rPr>
          <w:rFonts w:ascii="Arial" w:hAnsi="Arial" w:cs="Arial"/>
        </w:rPr>
        <w:t>(дата, время, регистрационный номер)</w:t>
      </w:r>
    </w:p>
    <w:p w:rsidR="001131E9" w:rsidRPr="001131E9" w:rsidRDefault="001131E9" w:rsidP="001131E9">
      <w:pPr>
        <w:pStyle w:val="ConsNonformat"/>
        <w:widowControl/>
        <w:rPr>
          <w:rFonts w:ascii="Arial" w:hAnsi="Arial" w:cs="Arial"/>
        </w:rPr>
      </w:pPr>
    </w:p>
    <w:p w:rsidR="001131E9" w:rsidRDefault="001131E9" w:rsidP="001131E9">
      <w:pPr>
        <w:pStyle w:val="ConsNonformat"/>
        <w:widowControl/>
        <w:rPr>
          <w:rFonts w:ascii="Arial" w:hAnsi="Arial" w:cs="Arial"/>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61"/>
      </w:tblGrid>
      <w:tr w:rsidR="001131E9" w:rsidRPr="001131E9" w:rsidTr="00BE6A0D">
        <w:tc>
          <w:tcPr>
            <w:tcW w:w="4216" w:type="dxa"/>
            <w:gridSpan w:val="2"/>
            <w:tcBorders>
              <w:top w:val="nil"/>
              <w:left w:val="nil"/>
              <w:bottom w:val="nil"/>
              <w:right w:val="nil"/>
            </w:tcBorders>
            <w:shd w:val="clear" w:color="auto" w:fill="auto"/>
          </w:tcPr>
          <w:p w:rsidR="001131E9" w:rsidRPr="001131E9" w:rsidRDefault="00C22CA0" w:rsidP="00BE6A0D">
            <w:pPr>
              <w:pStyle w:val="a5"/>
              <w:spacing w:before="0" w:beforeAutospacing="0" w:after="0" w:afterAutospacing="0"/>
              <w:jc w:val="right"/>
              <w:rPr>
                <w:rFonts w:ascii="Arial" w:hAnsi="Arial" w:cs="Arial"/>
                <w:sz w:val="20"/>
                <w:szCs w:val="20"/>
              </w:rPr>
            </w:pPr>
            <w:r>
              <w:rPr>
                <w:rFonts w:ascii="Arial" w:hAnsi="Arial" w:cs="Arial"/>
                <w:sz w:val="20"/>
                <w:szCs w:val="20"/>
              </w:rPr>
              <w:t>П</w:t>
            </w:r>
            <w:r w:rsidR="001131E9" w:rsidRPr="001131E9">
              <w:rPr>
                <w:rFonts w:ascii="Arial" w:hAnsi="Arial" w:cs="Arial"/>
                <w:sz w:val="20"/>
                <w:szCs w:val="20"/>
              </w:rPr>
              <w:t>риложение № 2</w:t>
            </w:r>
          </w:p>
          <w:p w:rsidR="001131E9" w:rsidRPr="001131E9" w:rsidRDefault="001131E9" w:rsidP="00BE6A0D">
            <w:pPr>
              <w:pStyle w:val="a5"/>
              <w:spacing w:before="0" w:beforeAutospacing="0" w:after="0" w:afterAutospacing="0"/>
              <w:jc w:val="right"/>
              <w:rPr>
                <w:rFonts w:ascii="Arial" w:hAnsi="Arial" w:cs="Arial"/>
                <w:sz w:val="20"/>
                <w:szCs w:val="20"/>
              </w:rPr>
            </w:pPr>
            <w:r w:rsidRPr="001131E9">
              <w:rPr>
                <w:rFonts w:ascii="Arial" w:hAnsi="Arial" w:cs="Arial"/>
                <w:sz w:val="20"/>
                <w:szCs w:val="20"/>
              </w:rPr>
              <w:t>к Информационному сообщению о проведении торгов в форме</w:t>
            </w:r>
            <w:r w:rsidRPr="001131E9">
              <w:rPr>
                <w:rFonts w:ascii="Arial" w:hAnsi="Arial" w:cs="Arial"/>
                <w:b/>
                <w:sz w:val="20"/>
                <w:szCs w:val="20"/>
              </w:rPr>
              <w:t xml:space="preserve"> </w:t>
            </w:r>
            <w:r w:rsidRPr="001131E9">
              <w:rPr>
                <w:rFonts w:ascii="Arial" w:hAnsi="Arial" w:cs="Arial"/>
                <w:sz w:val="20"/>
                <w:szCs w:val="20"/>
              </w:rPr>
              <w:t>открытого аукциона по продаже права на заключение договора аренды земельного участка</w:t>
            </w:r>
          </w:p>
        </w:tc>
      </w:tr>
      <w:tr w:rsidR="001131E9" w:rsidRPr="001131E9" w:rsidTr="00BE6A0D">
        <w:trPr>
          <w:gridAfter w:val="1"/>
          <w:wAfter w:w="61" w:type="dxa"/>
          <w:trHeight w:val="871"/>
        </w:trPr>
        <w:tc>
          <w:tcPr>
            <w:tcW w:w="4155" w:type="dxa"/>
            <w:tcBorders>
              <w:top w:val="nil"/>
              <w:left w:val="nil"/>
              <w:bottom w:val="nil"/>
              <w:right w:val="nil"/>
            </w:tcBorders>
          </w:tcPr>
          <w:p w:rsidR="001131E9" w:rsidRPr="001131E9" w:rsidRDefault="001131E9" w:rsidP="00BE6A0D">
            <w:pPr>
              <w:pStyle w:val="ConsNonformat"/>
              <w:widowControl/>
              <w:jc w:val="right"/>
              <w:rPr>
                <w:rFonts w:ascii="Arial" w:hAnsi="Arial" w:cs="Arial"/>
              </w:rPr>
            </w:pPr>
            <w:r w:rsidRPr="001131E9">
              <w:rPr>
                <w:rFonts w:ascii="Arial" w:hAnsi="Arial" w:cs="Arial"/>
              </w:rPr>
              <w:t xml:space="preserve">                                                                    ОРГАНИЗАТОРУ ТОРГОВ                                                       В администрацию города Куйбышева Куйбышевского района Новосибирской области</w:t>
            </w:r>
          </w:p>
          <w:p w:rsidR="001131E9" w:rsidRPr="001131E9" w:rsidRDefault="001131E9" w:rsidP="00BE6A0D">
            <w:pPr>
              <w:pStyle w:val="a5"/>
              <w:spacing w:before="0" w:beforeAutospacing="0" w:after="0" w:afterAutospacing="0"/>
              <w:jc w:val="right"/>
              <w:rPr>
                <w:rFonts w:ascii="Arial" w:hAnsi="Arial" w:cs="Arial"/>
                <w:sz w:val="20"/>
                <w:szCs w:val="20"/>
              </w:rPr>
            </w:pPr>
          </w:p>
        </w:tc>
      </w:tr>
    </w:tbl>
    <w:p w:rsidR="001131E9" w:rsidRPr="001131E9" w:rsidRDefault="001131E9" w:rsidP="001131E9">
      <w:pPr>
        <w:pStyle w:val="ConsNonformat"/>
        <w:widowControl/>
        <w:jc w:val="center"/>
        <w:rPr>
          <w:rFonts w:ascii="Arial" w:hAnsi="Arial" w:cs="Arial"/>
          <w:b/>
        </w:rPr>
      </w:pPr>
      <w:r w:rsidRPr="001131E9">
        <w:rPr>
          <w:rFonts w:ascii="Arial" w:hAnsi="Arial" w:cs="Arial"/>
          <w:b/>
        </w:rPr>
        <w:t>ЗАЯВКА НА УЧАСТИЕ В ОТКРЫТОМ АУКЦИОНЕ ПО ПРОДАЖЕ ПРАВА НА ЗАКЛЮЧЕНИЕ ДОГОВОРА АРЕНДЫ ЗЕМЕЛЬНОГО УЧАСТКА</w:t>
      </w:r>
    </w:p>
    <w:p w:rsidR="001131E9" w:rsidRPr="001131E9" w:rsidRDefault="001131E9" w:rsidP="001131E9">
      <w:pPr>
        <w:pStyle w:val="ConsNonformat"/>
        <w:widowControl/>
        <w:jc w:val="center"/>
        <w:rPr>
          <w:rFonts w:ascii="Arial" w:hAnsi="Arial" w:cs="Arial"/>
        </w:rPr>
      </w:pPr>
      <w:r w:rsidRPr="001131E9">
        <w:rPr>
          <w:rFonts w:ascii="Arial" w:hAnsi="Arial" w:cs="Arial"/>
        </w:rPr>
        <w:t>(для юридических лиц)</w:t>
      </w: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r w:rsidRPr="001131E9">
        <w:rPr>
          <w:rFonts w:ascii="Arial" w:hAnsi="Arial" w:cs="Arial"/>
        </w:rPr>
        <w:t xml:space="preserve">Новосибирская область                                                                                  «__»___________2022                                                                   </w:t>
      </w:r>
    </w:p>
    <w:p w:rsidR="001131E9" w:rsidRPr="001131E9" w:rsidRDefault="001131E9" w:rsidP="001131E9">
      <w:pPr>
        <w:pStyle w:val="ConsNonformat"/>
        <w:widowControl/>
        <w:rPr>
          <w:rFonts w:ascii="Arial" w:hAnsi="Arial" w:cs="Arial"/>
        </w:rPr>
      </w:pPr>
      <w:r w:rsidRPr="001131E9">
        <w:rPr>
          <w:rFonts w:ascii="Arial" w:hAnsi="Arial" w:cs="Arial"/>
        </w:rPr>
        <w:t xml:space="preserve">         г. Куйбышев</w:t>
      </w:r>
    </w:p>
    <w:p w:rsidR="001131E9" w:rsidRPr="001131E9" w:rsidRDefault="001131E9" w:rsidP="001131E9">
      <w:pPr>
        <w:pStyle w:val="ConsNonformat"/>
        <w:widowControl/>
        <w:rPr>
          <w:rFonts w:ascii="Arial" w:hAnsi="Arial" w:cs="Arial"/>
        </w:rPr>
      </w:pPr>
      <w:r w:rsidRPr="001131E9">
        <w:rPr>
          <w:rFonts w:ascii="Arial" w:hAnsi="Arial" w:cs="Arial"/>
        </w:rPr>
        <w:t xml:space="preserve">                                                                                  </w:t>
      </w:r>
    </w:p>
    <w:p w:rsidR="001131E9" w:rsidRPr="001131E9" w:rsidRDefault="001131E9" w:rsidP="001131E9">
      <w:pPr>
        <w:pStyle w:val="ConsNonformat"/>
        <w:ind w:firstLine="708"/>
        <w:jc w:val="both"/>
        <w:rPr>
          <w:rFonts w:ascii="Arial" w:hAnsi="Arial" w:cs="Arial"/>
        </w:rPr>
      </w:pPr>
      <w:r w:rsidRPr="001131E9">
        <w:rPr>
          <w:rFonts w:ascii="Arial" w:hAnsi="Arial" w:cs="Arial"/>
        </w:rPr>
        <w:t>____________________________________________________________________</w:t>
      </w:r>
    </w:p>
    <w:p w:rsidR="001131E9" w:rsidRPr="001131E9" w:rsidRDefault="001131E9" w:rsidP="001131E9">
      <w:pPr>
        <w:pStyle w:val="ConsNonformat"/>
        <w:ind w:firstLine="708"/>
        <w:jc w:val="center"/>
        <w:rPr>
          <w:rFonts w:ascii="Arial" w:hAnsi="Arial" w:cs="Arial"/>
        </w:rPr>
      </w:pPr>
      <w:r w:rsidRPr="001131E9">
        <w:rPr>
          <w:rFonts w:ascii="Arial" w:hAnsi="Arial" w:cs="Arial"/>
        </w:rPr>
        <w:t>(наименование претендента)</w:t>
      </w:r>
    </w:p>
    <w:p w:rsidR="001131E9" w:rsidRPr="001131E9" w:rsidRDefault="001131E9" w:rsidP="001131E9">
      <w:pPr>
        <w:pStyle w:val="ConsNonformat"/>
        <w:jc w:val="both"/>
        <w:rPr>
          <w:rFonts w:ascii="Arial" w:hAnsi="Arial" w:cs="Arial"/>
        </w:rPr>
      </w:pPr>
      <w:r w:rsidRPr="001131E9">
        <w:rPr>
          <w:rFonts w:ascii="Arial" w:hAnsi="Arial" w:cs="Arial"/>
        </w:rPr>
        <w:t>Документ о государственной регистрации в качестве юридического лица</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widowControl/>
        <w:rPr>
          <w:rFonts w:ascii="Arial" w:hAnsi="Arial" w:cs="Arial"/>
        </w:rPr>
      </w:pPr>
      <w:r w:rsidRPr="001131E9">
        <w:rPr>
          <w:rFonts w:ascii="Arial" w:hAnsi="Arial" w:cs="Arial"/>
        </w:rPr>
        <w:t>_________________________________________________________, рег. № ___________,</w:t>
      </w:r>
    </w:p>
    <w:p w:rsidR="001131E9" w:rsidRPr="001131E9" w:rsidRDefault="001131E9" w:rsidP="001131E9">
      <w:pPr>
        <w:pStyle w:val="ConsNonformat"/>
        <w:widowControl/>
        <w:rPr>
          <w:rFonts w:ascii="Arial" w:hAnsi="Arial" w:cs="Arial"/>
        </w:rPr>
      </w:pPr>
      <w:r w:rsidRPr="001131E9">
        <w:rPr>
          <w:rFonts w:ascii="Arial" w:hAnsi="Arial" w:cs="Arial"/>
        </w:rPr>
        <w:t>дата регистрации "_____" ___________ _______ г.</w:t>
      </w:r>
    </w:p>
    <w:p w:rsidR="001131E9" w:rsidRPr="001131E9" w:rsidRDefault="001131E9" w:rsidP="001131E9">
      <w:pPr>
        <w:pStyle w:val="ConsNonformat"/>
        <w:widowControl/>
        <w:rPr>
          <w:rFonts w:ascii="Arial" w:hAnsi="Arial" w:cs="Arial"/>
        </w:rPr>
      </w:pPr>
      <w:r w:rsidRPr="001131E9">
        <w:rPr>
          <w:rFonts w:ascii="Arial" w:hAnsi="Arial" w:cs="Arial"/>
        </w:rPr>
        <w:t>Орган, осуществивший регистрацию ___________________________________________</w:t>
      </w:r>
    </w:p>
    <w:p w:rsidR="001131E9" w:rsidRPr="001131E9" w:rsidRDefault="001131E9" w:rsidP="001131E9">
      <w:pPr>
        <w:pStyle w:val="ConsNonformat"/>
        <w:widowControl/>
        <w:rPr>
          <w:rFonts w:ascii="Arial" w:hAnsi="Arial" w:cs="Arial"/>
        </w:rPr>
      </w:pPr>
      <w:r w:rsidRPr="001131E9">
        <w:rPr>
          <w:rFonts w:ascii="Arial" w:hAnsi="Arial" w:cs="Arial"/>
        </w:rPr>
        <w:t>Место выдачи _______________________________________________________________</w:t>
      </w:r>
    </w:p>
    <w:p w:rsidR="001131E9" w:rsidRPr="001131E9" w:rsidRDefault="001131E9" w:rsidP="001131E9">
      <w:pPr>
        <w:pStyle w:val="ConsNonformat"/>
        <w:widowControl/>
        <w:rPr>
          <w:rFonts w:ascii="Arial" w:hAnsi="Arial" w:cs="Arial"/>
        </w:rPr>
      </w:pPr>
      <w:r w:rsidRPr="001131E9">
        <w:rPr>
          <w:rFonts w:ascii="Arial" w:hAnsi="Arial" w:cs="Arial"/>
        </w:rPr>
        <w:t>ИНН ____________________________ Тел ___________Факс _________ Индекс _______</w:t>
      </w:r>
    </w:p>
    <w:p w:rsidR="001131E9" w:rsidRPr="001131E9" w:rsidRDefault="001131E9" w:rsidP="001131E9">
      <w:pPr>
        <w:pStyle w:val="ConsNonformat"/>
        <w:widowControl/>
        <w:rPr>
          <w:rFonts w:ascii="Arial" w:hAnsi="Arial" w:cs="Arial"/>
        </w:rPr>
      </w:pPr>
      <w:r w:rsidRPr="001131E9">
        <w:rPr>
          <w:rFonts w:ascii="Arial" w:hAnsi="Arial" w:cs="Arial"/>
        </w:rPr>
        <w:t>Юридический адрес претендента: _______________________________________________</w:t>
      </w:r>
    </w:p>
    <w:p w:rsidR="001131E9" w:rsidRPr="001131E9" w:rsidRDefault="001131E9" w:rsidP="001131E9">
      <w:pPr>
        <w:pStyle w:val="ConsNonformat"/>
        <w:widowControl/>
        <w:rPr>
          <w:rFonts w:ascii="Arial" w:hAnsi="Arial" w:cs="Arial"/>
        </w:rPr>
      </w:pPr>
      <w:r w:rsidRPr="001131E9">
        <w:rPr>
          <w:rFonts w:ascii="Arial" w:hAnsi="Arial" w:cs="Arial"/>
        </w:rPr>
        <w:t>____________________________________________________________________________</w:t>
      </w:r>
    </w:p>
    <w:p w:rsidR="001131E9" w:rsidRPr="001131E9" w:rsidRDefault="001131E9" w:rsidP="001131E9">
      <w:pPr>
        <w:pStyle w:val="ConsNonformat"/>
        <w:widowControl/>
        <w:rPr>
          <w:rFonts w:ascii="Arial" w:hAnsi="Arial" w:cs="Arial"/>
        </w:rPr>
      </w:pPr>
      <w:r w:rsidRPr="001131E9">
        <w:rPr>
          <w:rFonts w:ascii="Arial" w:hAnsi="Arial" w:cs="Arial"/>
        </w:rPr>
        <w:lastRenderedPageBreak/>
        <w:t xml:space="preserve">Представитель претендента ____________________________________________________, </w:t>
      </w:r>
    </w:p>
    <w:p w:rsidR="001131E9" w:rsidRPr="001131E9" w:rsidRDefault="001131E9" w:rsidP="001131E9">
      <w:pPr>
        <w:pStyle w:val="ConsNonformat"/>
        <w:widowControl/>
        <w:jc w:val="center"/>
        <w:rPr>
          <w:rFonts w:ascii="Arial" w:hAnsi="Arial" w:cs="Arial"/>
        </w:rPr>
      </w:pPr>
      <w:r w:rsidRPr="001131E9">
        <w:rPr>
          <w:rFonts w:ascii="Arial" w:hAnsi="Arial" w:cs="Arial"/>
        </w:rPr>
        <w:t>(Ф.И.О)</w:t>
      </w:r>
    </w:p>
    <w:p w:rsidR="001131E9" w:rsidRPr="001131E9" w:rsidRDefault="001131E9" w:rsidP="001131E9">
      <w:pPr>
        <w:pStyle w:val="ConsNonformat"/>
        <w:widowControl/>
        <w:rPr>
          <w:rFonts w:ascii="Arial" w:hAnsi="Arial" w:cs="Arial"/>
        </w:rPr>
      </w:pPr>
      <w:r w:rsidRPr="001131E9">
        <w:rPr>
          <w:rFonts w:ascii="Arial" w:hAnsi="Arial" w:cs="Arial"/>
        </w:rPr>
        <w:t>действующий на основании доверенности от "_____" _________ ________ г. № _______</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Паспорт: серия ____________ № _______________ выдан __________________________________________________________________________</w:t>
      </w:r>
    </w:p>
    <w:p w:rsidR="001131E9" w:rsidRPr="001131E9" w:rsidRDefault="001131E9" w:rsidP="001131E9">
      <w:pPr>
        <w:pStyle w:val="ConsNonformat"/>
        <w:jc w:val="center"/>
        <w:rPr>
          <w:rFonts w:ascii="Arial" w:hAnsi="Arial" w:cs="Arial"/>
        </w:rPr>
      </w:pPr>
      <w:r w:rsidRPr="001131E9">
        <w:rPr>
          <w:rFonts w:ascii="Arial" w:hAnsi="Arial" w:cs="Arial"/>
        </w:rPr>
        <w:t>(реквизиты и паспортные данные представителя претендента)</w:t>
      </w:r>
    </w:p>
    <w:p w:rsidR="001131E9" w:rsidRPr="001131E9" w:rsidRDefault="001131E9" w:rsidP="001131E9">
      <w:pPr>
        <w:pStyle w:val="ConsNonformat"/>
        <w:jc w:val="both"/>
        <w:rPr>
          <w:rFonts w:ascii="Arial" w:hAnsi="Arial" w:cs="Arial"/>
        </w:rPr>
      </w:pPr>
    </w:p>
    <w:p w:rsidR="001131E9" w:rsidRPr="001131E9" w:rsidRDefault="001131E9" w:rsidP="001131E9">
      <w:pPr>
        <w:pStyle w:val="ConsNonformat"/>
        <w:jc w:val="both"/>
        <w:rPr>
          <w:rFonts w:ascii="Arial" w:hAnsi="Arial" w:cs="Arial"/>
        </w:rPr>
      </w:pPr>
      <w:r w:rsidRPr="001131E9">
        <w:rPr>
          <w:rFonts w:ascii="Arial" w:hAnsi="Arial" w:cs="Arial"/>
        </w:rPr>
        <w:t>Банковские реквизиты: _____________________________________________________</w:t>
      </w:r>
    </w:p>
    <w:p w:rsidR="001131E9" w:rsidRPr="001131E9" w:rsidRDefault="001131E9" w:rsidP="001131E9">
      <w:pPr>
        <w:pStyle w:val="ConsNonformat"/>
        <w:jc w:val="center"/>
        <w:rPr>
          <w:rFonts w:ascii="Arial" w:hAnsi="Arial" w:cs="Arial"/>
        </w:rPr>
      </w:pPr>
      <w:r w:rsidRPr="001131E9">
        <w:rPr>
          <w:rFonts w:ascii="Arial" w:hAnsi="Arial" w:cs="Arial"/>
        </w:rPr>
        <w:t>(реквизиты банковского счета претендента для возврата задатка; номер контактного телефона претендента)</w:t>
      </w:r>
    </w:p>
    <w:p w:rsidR="001131E9" w:rsidRPr="001131E9" w:rsidRDefault="001131E9" w:rsidP="001131E9">
      <w:pPr>
        <w:pStyle w:val="ConsNonformat"/>
        <w:jc w:val="both"/>
        <w:rPr>
          <w:rFonts w:ascii="Arial" w:hAnsi="Arial" w:cs="Arial"/>
        </w:rPr>
      </w:pPr>
    </w:p>
    <w:p w:rsidR="001131E9" w:rsidRPr="00BE6A0D" w:rsidRDefault="001131E9" w:rsidP="001131E9">
      <w:pPr>
        <w:pStyle w:val="ConsNonformat"/>
        <w:ind w:firstLine="709"/>
        <w:jc w:val="both"/>
        <w:rPr>
          <w:rFonts w:ascii="Arial" w:hAnsi="Arial" w:cs="Arial"/>
        </w:rPr>
      </w:pPr>
      <w:r w:rsidRPr="001131E9">
        <w:rPr>
          <w:rFonts w:ascii="Arial" w:hAnsi="Arial" w:cs="Arial"/>
        </w:rPr>
        <w:t xml:space="preserve">1. Ознакомившись с информационным сообщением о проведении аукциона на право заключения договора аренды земельного участка площадью 1088 кв.м., расположенного по адресу: Российская Федерация, Новосибирская область, Куйбышевский муниципальный район, городское поселение город Куйбышев, улица Панфилова, дом 9, с кадастровым номером: 54:34:011805:6,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w:t>
      </w:r>
      <w:r w:rsidRPr="00BE6A0D">
        <w:rPr>
          <w:rFonts w:ascii="Arial" w:hAnsi="Arial" w:cs="Arial"/>
        </w:rPr>
        <w:t xml:space="preserve">сайте администрации города Куйбышева Куйбышевского района Новосибирской области в сети Интернет: </w:t>
      </w:r>
      <w:hyperlink r:id="rId22" w:history="1">
        <w:r w:rsidRPr="00BE6A0D">
          <w:rPr>
            <w:rStyle w:val="a4"/>
            <w:rFonts w:ascii="Arial" w:hAnsi="Arial" w:cs="Arial"/>
            <w:color w:val="auto"/>
            <w:u w:val="none"/>
            <w:lang w:val="en-US"/>
          </w:rPr>
          <w:t>www</w:t>
        </w:r>
        <w:r w:rsidRPr="00BE6A0D">
          <w:rPr>
            <w:rStyle w:val="a4"/>
            <w:rFonts w:ascii="Arial" w:hAnsi="Arial" w:cs="Arial"/>
            <w:color w:val="auto"/>
            <w:u w:val="none"/>
          </w:rPr>
          <w:t>.</w:t>
        </w:r>
        <w:r w:rsidRPr="00BE6A0D">
          <w:rPr>
            <w:rStyle w:val="a4"/>
            <w:rFonts w:ascii="Arial" w:hAnsi="Arial" w:cs="Arial"/>
            <w:color w:val="auto"/>
            <w:u w:val="none"/>
            <w:lang w:val="en-US"/>
          </w:rPr>
          <w:t>kainsk</w:t>
        </w:r>
        <w:r w:rsidRPr="00BE6A0D">
          <w:rPr>
            <w:rStyle w:val="a4"/>
            <w:rFonts w:ascii="Arial" w:hAnsi="Arial" w:cs="Arial"/>
            <w:color w:val="auto"/>
            <w:u w:val="none"/>
          </w:rPr>
          <w:t>.</w:t>
        </w:r>
        <w:r w:rsidRPr="00BE6A0D">
          <w:rPr>
            <w:rStyle w:val="a4"/>
            <w:rFonts w:ascii="Arial" w:hAnsi="Arial" w:cs="Arial"/>
            <w:color w:val="auto"/>
            <w:u w:val="none"/>
            <w:lang w:val="en-US"/>
          </w:rPr>
          <w:t>nso</w:t>
        </w:r>
        <w:r w:rsidRPr="00BE6A0D">
          <w:rPr>
            <w:rStyle w:val="a4"/>
            <w:rFonts w:ascii="Arial" w:hAnsi="Arial" w:cs="Arial"/>
            <w:color w:val="auto"/>
            <w:u w:val="none"/>
          </w:rPr>
          <w:t>.</w:t>
        </w:r>
        <w:r w:rsidRPr="00BE6A0D">
          <w:rPr>
            <w:rStyle w:val="a4"/>
            <w:rFonts w:ascii="Arial" w:hAnsi="Arial" w:cs="Arial"/>
            <w:color w:val="auto"/>
            <w:u w:val="none"/>
            <w:lang w:val="en-US"/>
          </w:rPr>
          <w:t>ru</w:t>
        </w:r>
      </w:hyperlink>
      <w:r w:rsidRPr="00BE6A0D">
        <w:rPr>
          <w:rFonts w:ascii="Arial" w:hAnsi="Arial" w:cs="Arial"/>
        </w:rPr>
        <w:t xml:space="preserve"> , а так же на сайте </w:t>
      </w:r>
      <w:hyperlink r:id="rId23" w:history="1">
        <w:r w:rsidRPr="00BE6A0D">
          <w:rPr>
            <w:rStyle w:val="a4"/>
            <w:rFonts w:ascii="Arial" w:hAnsi="Arial" w:cs="Arial"/>
            <w:color w:val="auto"/>
            <w:u w:val="none"/>
            <w:lang w:val="en-US"/>
          </w:rPr>
          <w:t>www</w:t>
        </w:r>
        <w:r w:rsidRPr="00BE6A0D">
          <w:rPr>
            <w:rStyle w:val="a4"/>
            <w:rFonts w:ascii="Arial" w:hAnsi="Arial" w:cs="Arial"/>
            <w:color w:val="auto"/>
            <w:u w:val="none"/>
          </w:rPr>
          <w:t>.</w:t>
        </w:r>
        <w:r w:rsidRPr="00BE6A0D">
          <w:rPr>
            <w:rStyle w:val="a4"/>
            <w:rFonts w:ascii="Arial" w:hAnsi="Arial" w:cs="Arial"/>
            <w:color w:val="auto"/>
            <w:u w:val="none"/>
            <w:lang w:val="en-US"/>
          </w:rPr>
          <w:t>torgi</w:t>
        </w:r>
        <w:r w:rsidRPr="00BE6A0D">
          <w:rPr>
            <w:rStyle w:val="a4"/>
            <w:rFonts w:ascii="Arial" w:hAnsi="Arial" w:cs="Arial"/>
            <w:color w:val="auto"/>
            <w:u w:val="none"/>
          </w:rPr>
          <w:t>.</w:t>
        </w:r>
        <w:r w:rsidRPr="00BE6A0D">
          <w:rPr>
            <w:rStyle w:val="a4"/>
            <w:rFonts w:ascii="Arial" w:hAnsi="Arial" w:cs="Arial"/>
            <w:color w:val="auto"/>
            <w:u w:val="none"/>
            <w:lang w:val="en-US"/>
          </w:rPr>
          <w:t>gov</w:t>
        </w:r>
        <w:r w:rsidRPr="00BE6A0D">
          <w:rPr>
            <w:rStyle w:val="a4"/>
            <w:rFonts w:ascii="Arial" w:hAnsi="Arial" w:cs="Arial"/>
            <w:color w:val="auto"/>
            <w:u w:val="none"/>
          </w:rPr>
          <w:t>.</w:t>
        </w:r>
        <w:r w:rsidRPr="00BE6A0D">
          <w:rPr>
            <w:rStyle w:val="a4"/>
            <w:rFonts w:ascii="Arial" w:hAnsi="Arial" w:cs="Arial"/>
            <w:color w:val="auto"/>
            <w:u w:val="none"/>
            <w:lang w:val="en-US"/>
          </w:rPr>
          <w:t>ru</w:t>
        </w:r>
      </w:hyperlink>
      <w:r w:rsidRPr="00BE6A0D">
        <w:rPr>
          <w:rFonts w:ascii="Arial" w:hAnsi="Arial" w:cs="Arial"/>
        </w:rPr>
        <w:t>, прошу принять настоящую заявку на участие в аукционе на право заключения договора аренды земельного участка.</w:t>
      </w:r>
    </w:p>
    <w:p w:rsidR="001131E9" w:rsidRPr="00BE6A0D" w:rsidRDefault="001131E9" w:rsidP="001131E9">
      <w:pPr>
        <w:ind w:firstLine="720"/>
        <w:jc w:val="both"/>
        <w:rPr>
          <w:rFonts w:ascii="Arial" w:hAnsi="Arial" w:cs="Arial"/>
          <w:sz w:val="20"/>
          <w:szCs w:val="20"/>
        </w:rPr>
      </w:pPr>
      <w:r w:rsidRPr="00BE6A0D">
        <w:rPr>
          <w:rFonts w:ascii="Arial" w:hAnsi="Arial" w:cs="Arial"/>
          <w:sz w:val="20"/>
          <w:szCs w:val="20"/>
        </w:rPr>
        <w:t>2. Подавая настоящую заявку:</w:t>
      </w:r>
    </w:p>
    <w:p w:rsidR="001131E9" w:rsidRPr="00BE6A0D" w:rsidRDefault="001131E9" w:rsidP="001131E9">
      <w:pPr>
        <w:ind w:firstLine="720"/>
        <w:jc w:val="both"/>
        <w:rPr>
          <w:rFonts w:ascii="Arial" w:hAnsi="Arial" w:cs="Arial"/>
          <w:iCs/>
          <w:sz w:val="20"/>
          <w:szCs w:val="20"/>
        </w:rPr>
      </w:pPr>
      <w:r w:rsidRPr="00BE6A0D">
        <w:rPr>
          <w:rFonts w:ascii="Arial" w:hAnsi="Arial" w:cs="Arial"/>
          <w:sz w:val="20"/>
          <w:szCs w:val="20"/>
        </w:rPr>
        <w:t>2.1. П</w:t>
      </w:r>
      <w:r w:rsidRPr="00BE6A0D">
        <w:rPr>
          <w:rFonts w:ascii="Arial" w:hAnsi="Arial" w:cs="Arial"/>
          <w:iCs/>
          <w:sz w:val="20"/>
          <w:szCs w:val="20"/>
        </w:rPr>
        <w:t>одтверждаю свое участие в аукционе на право заключения договора аренды земельного участка.</w:t>
      </w:r>
    </w:p>
    <w:p w:rsidR="001131E9" w:rsidRPr="001131E9" w:rsidRDefault="001131E9" w:rsidP="001131E9">
      <w:pPr>
        <w:ind w:firstLine="720"/>
        <w:jc w:val="both"/>
        <w:rPr>
          <w:rFonts w:ascii="Arial" w:hAnsi="Arial" w:cs="Arial"/>
          <w:sz w:val="20"/>
          <w:szCs w:val="20"/>
        </w:rPr>
      </w:pPr>
      <w:r w:rsidRPr="001131E9">
        <w:rPr>
          <w:rFonts w:ascii="Arial" w:hAnsi="Arial" w:cs="Arial"/>
          <w:iCs/>
          <w:sz w:val="20"/>
          <w:szCs w:val="20"/>
        </w:rPr>
        <w:t xml:space="preserve">2.2. </w:t>
      </w:r>
      <w:r w:rsidRPr="001131E9">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1131E9" w:rsidRPr="001131E9" w:rsidRDefault="001131E9" w:rsidP="001131E9">
      <w:pPr>
        <w:pStyle w:val="ConsNormal0"/>
        <w:widowControl/>
        <w:jc w:val="both"/>
        <w:rPr>
          <w:rFonts w:cs="Arial"/>
        </w:rPr>
      </w:pPr>
      <w:r w:rsidRPr="001131E9">
        <w:rPr>
          <w:rFonts w:cs="Arial"/>
        </w:rPr>
        <w:t>3. Претендент обязуется:</w:t>
      </w:r>
    </w:p>
    <w:p w:rsidR="001131E9" w:rsidRPr="001131E9" w:rsidRDefault="001131E9" w:rsidP="001131E9">
      <w:pPr>
        <w:pStyle w:val="ConsNormal0"/>
        <w:widowControl/>
        <w:jc w:val="both"/>
        <w:rPr>
          <w:rFonts w:cs="Arial"/>
        </w:rPr>
      </w:pPr>
      <w:r w:rsidRPr="001131E9">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1131E9">
        <w:rPr>
          <w:rFonts w:cs="Arial"/>
          <w:color w:val="0000FF"/>
        </w:rPr>
        <w:t xml:space="preserve"> </w:t>
      </w:r>
      <w:r w:rsidRPr="001131E9">
        <w:rPr>
          <w:rFonts w:cs="Arial"/>
        </w:rPr>
        <w:t>Гражданском кодексе Российской Федерации;</w:t>
      </w:r>
    </w:p>
    <w:p w:rsidR="001131E9" w:rsidRPr="001131E9" w:rsidRDefault="001131E9" w:rsidP="001131E9">
      <w:pPr>
        <w:pStyle w:val="ConsNormal0"/>
        <w:widowControl/>
        <w:jc w:val="both"/>
        <w:rPr>
          <w:rFonts w:cs="Arial"/>
        </w:rPr>
      </w:pPr>
      <w:r w:rsidRPr="001131E9">
        <w:rPr>
          <w:rFonts w:cs="Arial"/>
        </w:rPr>
        <w:t>3.2. В случае признания победителем аукциона:</w:t>
      </w:r>
    </w:p>
    <w:p w:rsidR="001131E9" w:rsidRPr="00BE6A0D" w:rsidRDefault="001131E9" w:rsidP="001131E9">
      <w:pPr>
        <w:pStyle w:val="ConsNormal0"/>
        <w:widowControl/>
        <w:jc w:val="both"/>
        <w:rPr>
          <w:rFonts w:cs="Arial"/>
        </w:rPr>
      </w:pPr>
      <w:r w:rsidRPr="001131E9">
        <w:rPr>
          <w:rFonts w:cs="Arial"/>
        </w:rPr>
        <w:t xml:space="preserve">3.2.1. Подписать протокол о результатах аукциона на право заключения договора аренды земельного участка. </w:t>
      </w:r>
    </w:p>
    <w:p w:rsidR="001131E9" w:rsidRPr="00BE6A0D" w:rsidRDefault="001131E9" w:rsidP="001131E9">
      <w:pPr>
        <w:autoSpaceDE w:val="0"/>
        <w:autoSpaceDN w:val="0"/>
        <w:adjustRightInd w:val="0"/>
        <w:ind w:firstLine="540"/>
        <w:jc w:val="both"/>
        <w:rPr>
          <w:rFonts w:ascii="Arial" w:hAnsi="Arial" w:cs="Arial"/>
          <w:sz w:val="20"/>
          <w:szCs w:val="20"/>
        </w:rPr>
      </w:pPr>
      <w:r w:rsidRPr="00BE6A0D">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t>
      </w:r>
      <w:hyperlink r:id="rId24" w:history="1">
        <w:r w:rsidRPr="00BE6A0D">
          <w:rPr>
            <w:rStyle w:val="a4"/>
            <w:rFonts w:ascii="Arial" w:hAnsi="Arial" w:cs="Arial"/>
            <w:color w:val="auto"/>
            <w:sz w:val="20"/>
            <w:szCs w:val="20"/>
            <w:u w:val="none"/>
            <w:lang w:val="en-US"/>
          </w:rPr>
          <w:t>www</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torgi</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gov</w:t>
        </w:r>
        <w:r w:rsidRPr="00BE6A0D">
          <w:rPr>
            <w:rStyle w:val="a4"/>
            <w:rFonts w:ascii="Arial" w:hAnsi="Arial" w:cs="Arial"/>
            <w:color w:val="auto"/>
            <w:sz w:val="20"/>
            <w:szCs w:val="20"/>
            <w:u w:val="none"/>
          </w:rPr>
          <w:t>.</w:t>
        </w:r>
        <w:r w:rsidRPr="00BE6A0D">
          <w:rPr>
            <w:rStyle w:val="a4"/>
            <w:rFonts w:ascii="Arial" w:hAnsi="Arial" w:cs="Arial"/>
            <w:color w:val="auto"/>
            <w:sz w:val="20"/>
            <w:szCs w:val="20"/>
            <w:u w:val="none"/>
            <w:lang w:val="en-US"/>
          </w:rPr>
          <w:t>ru</w:t>
        </w:r>
      </w:hyperlink>
      <w:r w:rsidRPr="00BE6A0D">
        <w:rPr>
          <w:rFonts w:ascii="Arial" w:hAnsi="Arial" w:cs="Arial"/>
          <w:sz w:val="20"/>
          <w:szCs w:val="20"/>
        </w:rPr>
        <w:t xml:space="preserve">. </w:t>
      </w:r>
    </w:p>
    <w:p w:rsidR="001131E9" w:rsidRPr="001131E9" w:rsidRDefault="001131E9" w:rsidP="001131E9">
      <w:pPr>
        <w:pStyle w:val="ConsNormal0"/>
        <w:widowControl/>
        <w:jc w:val="both"/>
        <w:rPr>
          <w:rFonts w:cs="Arial"/>
        </w:rPr>
      </w:pPr>
      <w:r w:rsidRPr="00BE6A0D">
        <w:rPr>
          <w:rFonts w:cs="Arial"/>
        </w:rPr>
        <w:t>3.2.3. Произвести за свой счет государственную регистрацию</w:t>
      </w:r>
      <w:r w:rsidRPr="001131E9">
        <w:rPr>
          <w:rFonts w:cs="Arial"/>
        </w:rPr>
        <w:t xml:space="preserve"> договора аренды земельного участка в Управлении Федеральной службы государственной регистрации, кадастра и картографии по Новосибирской области.</w:t>
      </w:r>
    </w:p>
    <w:p w:rsidR="001131E9" w:rsidRPr="001131E9" w:rsidRDefault="001131E9" w:rsidP="001131E9">
      <w:pPr>
        <w:pStyle w:val="ConsNormal0"/>
        <w:widowControl/>
        <w:ind w:firstLine="540"/>
        <w:jc w:val="both"/>
        <w:rPr>
          <w:rFonts w:cs="Arial"/>
        </w:rPr>
      </w:pPr>
      <w:r w:rsidRPr="001131E9">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1131E9">
        <w:rPr>
          <w:rFonts w:cs="Arial"/>
          <w:color w:val="000000"/>
        </w:rPr>
        <w:t>отказаться от проведения аукциона и</w:t>
      </w:r>
      <w:r w:rsidRPr="001131E9">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1131E9" w:rsidRPr="001131E9" w:rsidRDefault="001131E9" w:rsidP="001131E9">
      <w:pPr>
        <w:pStyle w:val="ConsNormal0"/>
        <w:widowControl/>
        <w:jc w:val="both"/>
        <w:rPr>
          <w:rFonts w:cs="Arial"/>
        </w:rPr>
      </w:pPr>
      <w:r w:rsidRPr="001131E9">
        <w:rPr>
          <w:rFonts w:cs="Arial"/>
        </w:rPr>
        <w:t>5. Со сведениями, изложенными в извещении о проведении аукциона на право заключения договора аренды земельного участка, с условиями заключение договора аренды земельного участка ознакомлен и согласен.</w:t>
      </w:r>
    </w:p>
    <w:p w:rsidR="001131E9" w:rsidRPr="001131E9" w:rsidRDefault="001131E9" w:rsidP="001131E9">
      <w:pPr>
        <w:pStyle w:val="ConsNonformat"/>
        <w:widowControl/>
        <w:jc w:val="both"/>
        <w:rPr>
          <w:rFonts w:ascii="Arial" w:hAnsi="Arial" w:cs="Arial"/>
        </w:rPr>
      </w:pPr>
    </w:p>
    <w:p w:rsidR="001131E9" w:rsidRPr="001131E9" w:rsidRDefault="001131E9" w:rsidP="001131E9">
      <w:pPr>
        <w:pStyle w:val="ConsNonformat"/>
        <w:widowControl/>
        <w:jc w:val="both"/>
        <w:rPr>
          <w:rFonts w:ascii="Arial" w:hAnsi="Arial" w:cs="Arial"/>
        </w:rPr>
      </w:pPr>
      <w:r w:rsidRPr="001131E9">
        <w:rPr>
          <w:rFonts w:ascii="Arial" w:hAnsi="Arial" w:cs="Arial"/>
        </w:rPr>
        <w:t>Приложение: опись документов на 1 листе и документы согласно описи на ________ листах.</w:t>
      </w: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r w:rsidRPr="001131E9">
        <w:rPr>
          <w:rFonts w:ascii="Arial" w:hAnsi="Arial" w:cs="Arial"/>
        </w:rPr>
        <w:t>Претендент (его полномочный представитель): ________________ /______________/</w:t>
      </w:r>
    </w:p>
    <w:p w:rsidR="001131E9" w:rsidRPr="001131E9" w:rsidRDefault="001131E9" w:rsidP="001131E9">
      <w:pPr>
        <w:pStyle w:val="ConsNonformat"/>
        <w:widowControl/>
        <w:ind w:left="5664"/>
        <w:jc w:val="both"/>
        <w:rPr>
          <w:rFonts w:ascii="Arial" w:hAnsi="Arial" w:cs="Arial"/>
        </w:rPr>
      </w:pPr>
      <w:r w:rsidRPr="001131E9">
        <w:rPr>
          <w:rFonts w:ascii="Arial" w:hAnsi="Arial" w:cs="Arial"/>
        </w:rPr>
        <w:t xml:space="preserve">(подпись) </w:t>
      </w:r>
      <w:r w:rsidRPr="001131E9">
        <w:rPr>
          <w:rFonts w:ascii="Arial" w:hAnsi="Arial" w:cs="Arial"/>
        </w:rPr>
        <w:tab/>
      </w:r>
      <w:r w:rsidRPr="001131E9">
        <w:rPr>
          <w:rFonts w:ascii="Arial" w:hAnsi="Arial" w:cs="Arial"/>
        </w:rPr>
        <w:tab/>
        <w:t>(Ф.И.О.)</w:t>
      </w:r>
    </w:p>
    <w:p w:rsidR="001131E9" w:rsidRPr="001131E9" w:rsidRDefault="001131E9" w:rsidP="001131E9">
      <w:pPr>
        <w:pStyle w:val="ConsNonformat"/>
        <w:widowControl/>
        <w:rPr>
          <w:rFonts w:ascii="Arial" w:hAnsi="Arial" w:cs="Arial"/>
        </w:rPr>
      </w:pPr>
      <w:r w:rsidRPr="001131E9">
        <w:rPr>
          <w:rFonts w:ascii="Arial" w:hAnsi="Arial" w:cs="Arial"/>
        </w:rPr>
        <w:t>«_____»________________ 2022</w:t>
      </w: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p>
    <w:p w:rsidR="001131E9" w:rsidRPr="001131E9" w:rsidRDefault="001131E9" w:rsidP="001131E9">
      <w:pPr>
        <w:pStyle w:val="ConsNonformat"/>
        <w:widowControl/>
        <w:rPr>
          <w:rFonts w:ascii="Arial" w:hAnsi="Arial" w:cs="Arial"/>
        </w:rPr>
      </w:pPr>
      <w:r w:rsidRPr="001131E9">
        <w:rPr>
          <w:rFonts w:ascii="Arial" w:hAnsi="Arial" w:cs="Arial"/>
        </w:rPr>
        <w:t>Заявка № _____ принята в «___» час «____» мин «____» __________ 2022г.</w:t>
      </w:r>
    </w:p>
    <w:p w:rsidR="001131E9" w:rsidRPr="001131E9" w:rsidRDefault="001131E9" w:rsidP="001131E9">
      <w:pPr>
        <w:pStyle w:val="ConsNonformat"/>
        <w:widowControl/>
        <w:jc w:val="center"/>
        <w:rPr>
          <w:rFonts w:ascii="Arial" w:hAnsi="Arial" w:cs="Arial"/>
        </w:rPr>
      </w:pPr>
      <w:r w:rsidRPr="001131E9">
        <w:rPr>
          <w:rFonts w:ascii="Arial" w:hAnsi="Arial" w:cs="Arial"/>
        </w:rPr>
        <w:t>(дата, время, регистрационный номер)</w:t>
      </w:r>
    </w:p>
    <w:p w:rsidR="00C22CA0" w:rsidRDefault="00C22CA0" w:rsidP="001131E9">
      <w:pPr>
        <w:pStyle w:val="a5"/>
        <w:spacing w:before="0" w:beforeAutospacing="0" w:after="0" w:afterAutospacing="0"/>
        <w:jc w:val="right"/>
        <w:rPr>
          <w:rFonts w:ascii="Arial" w:hAnsi="Arial" w:cs="Arial"/>
          <w:sz w:val="20"/>
          <w:szCs w:val="20"/>
        </w:rPr>
      </w:pPr>
    </w:p>
    <w:p w:rsidR="00C22CA0" w:rsidRDefault="00C22CA0" w:rsidP="001131E9">
      <w:pPr>
        <w:pStyle w:val="a5"/>
        <w:spacing w:before="0" w:beforeAutospacing="0" w:after="0" w:afterAutospacing="0"/>
        <w:jc w:val="right"/>
        <w:rPr>
          <w:rFonts w:ascii="Arial" w:hAnsi="Arial" w:cs="Arial"/>
          <w:sz w:val="20"/>
          <w:szCs w:val="20"/>
        </w:rPr>
      </w:pPr>
    </w:p>
    <w:p w:rsidR="00C22CA0" w:rsidRDefault="00C22CA0" w:rsidP="001131E9">
      <w:pPr>
        <w:pStyle w:val="a5"/>
        <w:spacing w:before="0" w:beforeAutospacing="0" w:after="0" w:afterAutospacing="0"/>
        <w:jc w:val="right"/>
        <w:rPr>
          <w:rFonts w:ascii="Arial" w:hAnsi="Arial" w:cs="Arial"/>
          <w:sz w:val="20"/>
          <w:szCs w:val="20"/>
        </w:rPr>
      </w:pPr>
    </w:p>
    <w:p w:rsidR="00C22CA0" w:rsidRDefault="00C22CA0" w:rsidP="001131E9">
      <w:pPr>
        <w:pStyle w:val="a5"/>
        <w:spacing w:before="0" w:beforeAutospacing="0" w:after="0" w:afterAutospacing="0"/>
        <w:jc w:val="right"/>
        <w:rPr>
          <w:rFonts w:ascii="Arial" w:hAnsi="Arial" w:cs="Arial"/>
          <w:sz w:val="20"/>
          <w:szCs w:val="20"/>
        </w:rPr>
      </w:pPr>
    </w:p>
    <w:p w:rsidR="001131E9" w:rsidRPr="001131E9" w:rsidRDefault="001131E9" w:rsidP="001131E9">
      <w:pPr>
        <w:pStyle w:val="a5"/>
        <w:spacing w:before="0" w:beforeAutospacing="0" w:after="0" w:afterAutospacing="0"/>
        <w:jc w:val="right"/>
        <w:rPr>
          <w:rFonts w:ascii="Arial" w:hAnsi="Arial" w:cs="Arial"/>
          <w:sz w:val="20"/>
          <w:szCs w:val="20"/>
        </w:rPr>
      </w:pPr>
      <w:r w:rsidRPr="001131E9">
        <w:rPr>
          <w:rFonts w:ascii="Arial" w:hAnsi="Arial" w:cs="Arial"/>
          <w:sz w:val="20"/>
          <w:szCs w:val="20"/>
        </w:rPr>
        <w:lastRenderedPageBreak/>
        <w:t>Приложение № 3</w:t>
      </w:r>
    </w:p>
    <w:p w:rsidR="001131E9" w:rsidRPr="001131E9" w:rsidRDefault="001131E9" w:rsidP="001131E9">
      <w:pPr>
        <w:pStyle w:val="ConsNonformat"/>
        <w:widowControl/>
        <w:jc w:val="right"/>
        <w:rPr>
          <w:rFonts w:ascii="Arial" w:hAnsi="Arial" w:cs="Arial"/>
        </w:rPr>
      </w:pPr>
      <w:r w:rsidRPr="001131E9">
        <w:rPr>
          <w:rFonts w:ascii="Arial" w:hAnsi="Arial" w:cs="Arial"/>
        </w:rPr>
        <w:t>к Информационному сообщению</w:t>
      </w:r>
    </w:p>
    <w:p w:rsidR="001131E9" w:rsidRPr="001131E9" w:rsidRDefault="001131E9" w:rsidP="001131E9">
      <w:pPr>
        <w:pStyle w:val="ConsNonformat"/>
        <w:widowControl/>
        <w:jc w:val="right"/>
        <w:rPr>
          <w:rFonts w:ascii="Arial" w:hAnsi="Arial" w:cs="Arial"/>
        </w:rPr>
      </w:pPr>
      <w:r w:rsidRPr="001131E9">
        <w:rPr>
          <w:rFonts w:ascii="Arial" w:hAnsi="Arial" w:cs="Arial"/>
        </w:rPr>
        <w:t>о проведении торгов в форме</w:t>
      </w:r>
      <w:r w:rsidRPr="001131E9">
        <w:rPr>
          <w:rFonts w:ascii="Arial" w:hAnsi="Arial" w:cs="Arial"/>
          <w:b/>
        </w:rPr>
        <w:t xml:space="preserve"> </w:t>
      </w:r>
      <w:r w:rsidRPr="001131E9">
        <w:rPr>
          <w:rFonts w:ascii="Arial" w:hAnsi="Arial" w:cs="Arial"/>
        </w:rPr>
        <w:t>открытого аукциона</w:t>
      </w:r>
    </w:p>
    <w:p w:rsidR="001131E9" w:rsidRPr="001131E9" w:rsidRDefault="001131E9" w:rsidP="001131E9">
      <w:pPr>
        <w:pStyle w:val="ConsNonformat"/>
        <w:widowControl/>
        <w:jc w:val="right"/>
        <w:rPr>
          <w:rFonts w:ascii="Arial" w:hAnsi="Arial" w:cs="Arial"/>
        </w:rPr>
      </w:pPr>
      <w:r w:rsidRPr="001131E9">
        <w:rPr>
          <w:rFonts w:ascii="Arial" w:hAnsi="Arial" w:cs="Arial"/>
        </w:rPr>
        <w:t>на право заключения договора</w:t>
      </w:r>
    </w:p>
    <w:p w:rsidR="001131E9" w:rsidRPr="001131E9" w:rsidRDefault="001131E9" w:rsidP="001131E9">
      <w:pPr>
        <w:pStyle w:val="ConsNonformat"/>
        <w:widowControl/>
        <w:jc w:val="right"/>
        <w:rPr>
          <w:rFonts w:ascii="Arial" w:hAnsi="Arial" w:cs="Arial"/>
        </w:rPr>
      </w:pPr>
      <w:r w:rsidRPr="001131E9">
        <w:rPr>
          <w:rFonts w:ascii="Arial" w:hAnsi="Arial" w:cs="Arial"/>
        </w:rPr>
        <w:t>аренды земельного участка</w:t>
      </w:r>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1131E9" w:rsidRPr="001131E9" w:rsidTr="004F1C1D">
        <w:tc>
          <w:tcPr>
            <w:tcW w:w="4216" w:type="dxa"/>
            <w:tcBorders>
              <w:top w:val="nil"/>
              <w:left w:val="nil"/>
              <w:bottom w:val="nil"/>
              <w:right w:val="nil"/>
            </w:tcBorders>
          </w:tcPr>
          <w:p w:rsidR="001131E9" w:rsidRPr="001131E9" w:rsidRDefault="001131E9" w:rsidP="004F1C1D">
            <w:pPr>
              <w:pStyle w:val="a5"/>
              <w:spacing w:before="0" w:beforeAutospacing="0" w:after="0" w:afterAutospacing="0"/>
              <w:jc w:val="right"/>
              <w:rPr>
                <w:rFonts w:ascii="Arial" w:hAnsi="Arial" w:cs="Arial"/>
                <w:sz w:val="20"/>
                <w:szCs w:val="20"/>
              </w:rPr>
            </w:pPr>
            <w:r w:rsidRPr="001131E9">
              <w:rPr>
                <w:rFonts w:ascii="Arial" w:hAnsi="Arial" w:cs="Arial"/>
                <w:sz w:val="20"/>
                <w:szCs w:val="20"/>
              </w:rPr>
              <w:t>ФОРМА</w:t>
            </w:r>
          </w:p>
        </w:tc>
      </w:tr>
    </w:tbl>
    <w:p w:rsidR="001131E9" w:rsidRPr="001131E9" w:rsidRDefault="001131E9" w:rsidP="001131E9">
      <w:pPr>
        <w:pStyle w:val="a5"/>
        <w:spacing w:before="0" w:beforeAutospacing="0" w:after="0" w:afterAutospacing="0"/>
        <w:jc w:val="both"/>
        <w:rPr>
          <w:rFonts w:ascii="Arial" w:hAnsi="Arial" w:cs="Arial"/>
          <w:sz w:val="20"/>
          <w:szCs w:val="20"/>
        </w:rPr>
      </w:pPr>
    </w:p>
    <w:p w:rsidR="001131E9" w:rsidRPr="001131E9" w:rsidRDefault="001131E9" w:rsidP="001131E9">
      <w:pPr>
        <w:pStyle w:val="consnormal"/>
        <w:spacing w:before="0" w:after="0"/>
        <w:ind w:left="0" w:right="0" w:firstLine="0"/>
        <w:rPr>
          <w:rFonts w:ascii="Arial" w:hAnsi="Arial" w:cs="Arial"/>
          <w:color w:val="000000"/>
          <w:sz w:val="20"/>
          <w:szCs w:val="20"/>
        </w:rPr>
      </w:pPr>
    </w:p>
    <w:p w:rsidR="001131E9" w:rsidRPr="001131E9" w:rsidRDefault="001131E9" w:rsidP="001131E9">
      <w:pPr>
        <w:pStyle w:val="consnormal"/>
        <w:spacing w:before="0" w:after="0"/>
        <w:ind w:left="0" w:right="0" w:firstLine="0"/>
        <w:rPr>
          <w:rFonts w:ascii="Arial" w:hAnsi="Arial" w:cs="Arial"/>
          <w:color w:val="000000"/>
          <w:sz w:val="20"/>
          <w:szCs w:val="20"/>
        </w:rPr>
      </w:pPr>
    </w:p>
    <w:p w:rsidR="001131E9" w:rsidRPr="001131E9" w:rsidRDefault="001131E9" w:rsidP="001131E9">
      <w:pPr>
        <w:pStyle w:val="consnormal"/>
        <w:spacing w:before="0" w:after="0"/>
        <w:ind w:left="0" w:right="0" w:firstLine="0"/>
        <w:jc w:val="center"/>
        <w:rPr>
          <w:rFonts w:ascii="Arial" w:hAnsi="Arial" w:cs="Arial"/>
          <w:b/>
          <w:color w:val="000000"/>
          <w:sz w:val="20"/>
          <w:szCs w:val="20"/>
        </w:rPr>
      </w:pPr>
      <w:r w:rsidRPr="001131E9">
        <w:rPr>
          <w:rFonts w:ascii="Arial" w:hAnsi="Arial" w:cs="Arial"/>
          <w:b/>
          <w:color w:val="000000"/>
          <w:sz w:val="20"/>
          <w:szCs w:val="20"/>
        </w:rPr>
        <w:t>ОПИСЬ ДОКУМЕНТОВ, ПРЕДСТАВЛЯЕМЫХ ДЛЯ УЧАСТИЯ В ОТКРЫТОМ АУКЦИОНЕ НА ПРАВО ЗАКЛЮЧЕНИЯ</w:t>
      </w:r>
      <w:r w:rsidRPr="001131E9">
        <w:rPr>
          <w:rFonts w:ascii="Arial" w:hAnsi="Arial" w:cs="Arial"/>
          <w:b/>
          <w:sz w:val="20"/>
          <w:szCs w:val="20"/>
        </w:rPr>
        <w:t xml:space="preserve"> ДОГОВОРА АРЕНДЫ</w:t>
      </w:r>
      <w:r w:rsidRPr="001131E9">
        <w:rPr>
          <w:rFonts w:ascii="Arial" w:hAnsi="Arial" w:cs="Arial"/>
          <w:b/>
          <w:color w:val="000000"/>
          <w:sz w:val="20"/>
          <w:szCs w:val="20"/>
        </w:rPr>
        <w:t xml:space="preserve"> ЗЕМЕЛЬНОГО УЧАСТКА</w:t>
      </w:r>
    </w:p>
    <w:p w:rsidR="001131E9" w:rsidRPr="001131E9" w:rsidRDefault="001131E9" w:rsidP="001131E9">
      <w:pPr>
        <w:pStyle w:val="consnormal"/>
        <w:spacing w:before="0" w:after="0"/>
        <w:ind w:left="0" w:right="0" w:firstLine="0"/>
        <w:rPr>
          <w:rFonts w:ascii="Arial" w:hAnsi="Arial" w:cs="Arial"/>
          <w:color w:val="000000"/>
          <w:sz w:val="20"/>
          <w:szCs w:val="20"/>
        </w:rPr>
      </w:pPr>
    </w:p>
    <w:p w:rsidR="001131E9" w:rsidRPr="001131E9" w:rsidRDefault="001131E9" w:rsidP="001131E9">
      <w:pPr>
        <w:pStyle w:val="consnormal"/>
        <w:spacing w:before="0" w:after="0"/>
        <w:ind w:left="0" w:right="0" w:firstLine="708"/>
        <w:rPr>
          <w:rFonts w:ascii="Arial" w:hAnsi="Arial" w:cs="Arial"/>
          <w:color w:val="000000"/>
          <w:sz w:val="20"/>
          <w:szCs w:val="20"/>
        </w:rPr>
      </w:pPr>
      <w:r w:rsidRPr="001131E9">
        <w:rPr>
          <w:rFonts w:ascii="Arial" w:hAnsi="Arial" w:cs="Arial"/>
          <w:color w:val="000000"/>
          <w:sz w:val="20"/>
          <w:szCs w:val="20"/>
        </w:rPr>
        <w:t>Я, __________________________________________________________________</w:t>
      </w:r>
    </w:p>
    <w:p w:rsidR="001131E9" w:rsidRPr="001131E9" w:rsidRDefault="001131E9" w:rsidP="001131E9">
      <w:pPr>
        <w:pStyle w:val="consnormal"/>
        <w:spacing w:before="0" w:after="0"/>
        <w:ind w:left="0" w:right="0" w:firstLine="0"/>
        <w:jc w:val="center"/>
        <w:rPr>
          <w:rFonts w:ascii="Arial" w:hAnsi="Arial" w:cs="Arial"/>
          <w:color w:val="000000"/>
          <w:sz w:val="20"/>
          <w:szCs w:val="20"/>
        </w:rPr>
      </w:pPr>
      <w:r w:rsidRPr="001131E9">
        <w:rPr>
          <w:rFonts w:ascii="Arial" w:hAnsi="Arial" w:cs="Arial"/>
          <w:color w:val="000000"/>
          <w:sz w:val="20"/>
          <w:szCs w:val="20"/>
        </w:rPr>
        <w:t>(Ф.И.О./наименование претендента)</w:t>
      </w:r>
    </w:p>
    <w:p w:rsidR="001131E9" w:rsidRPr="001131E9" w:rsidRDefault="001131E9" w:rsidP="001131E9">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настоящим подтверждаю, что для участия в открытом аукционе на право заключения договора аренды земельного участка, площадью 1088 кв.м., расположенного по адресу: Российская Федерация, Новосибирская область, Куйбышевский муниципальный район, городское поселение город Куйбышев, улица Панфилова, дом 9, с кадастровым номером: 54:34:011805:6,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1131E9" w:rsidRPr="001131E9" w:rsidRDefault="001131E9" w:rsidP="001131E9">
      <w:pPr>
        <w:pStyle w:val="consnormal"/>
        <w:spacing w:before="0" w:after="0"/>
        <w:ind w:left="0" w:right="0" w:firstLine="0"/>
        <w:jc w:val="both"/>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229"/>
        <w:gridCol w:w="1807"/>
      </w:tblGrid>
      <w:tr w:rsidR="001131E9" w:rsidRPr="001131E9" w:rsidTr="00BE6A0D">
        <w:tc>
          <w:tcPr>
            <w:tcW w:w="709" w:type="dxa"/>
          </w:tcPr>
          <w:p w:rsidR="001131E9" w:rsidRPr="001131E9" w:rsidRDefault="001131E9" w:rsidP="004F1C1D">
            <w:pPr>
              <w:pStyle w:val="consnormal"/>
              <w:spacing w:before="0" w:after="0"/>
              <w:ind w:left="0" w:right="0" w:firstLine="0"/>
              <w:jc w:val="center"/>
              <w:rPr>
                <w:rFonts w:ascii="Arial" w:hAnsi="Arial" w:cs="Arial"/>
                <w:b/>
                <w:color w:val="000000"/>
                <w:sz w:val="20"/>
                <w:szCs w:val="20"/>
              </w:rPr>
            </w:pPr>
            <w:r w:rsidRPr="001131E9">
              <w:rPr>
                <w:rFonts w:ascii="Arial" w:hAnsi="Arial" w:cs="Arial"/>
                <w:b/>
                <w:color w:val="000000"/>
                <w:sz w:val="20"/>
                <w:szCs w:val="20"/>
              </w:rPr>
              <w:t>№№ п/п</w:t>
            </w:r>
          </w:p>
        </w:tc>
        <w:tc>
          <w:tcPr>
            <w:tcW w:w="7229" w:type="dxa"/>
          </w:tcPr>
          <w:p w:rsidR="001131E9" w:rsidRPr="001131E9" w:rsidRDefault="001131E9" w:rsidP="004F1C1D">
            <w:pPr>
              <w:pStyle w:val="consnormal"/>
              <w:spacing w:before="0" w:after="0"/>
              <w:ind w:left="0" w:right="0" w:firstLine="0"/>
              <w:jc w:val="center"/>
              <w:rPr>
                <w:rFonts w:ascii="Arial" w:hAnsi="Arial" w:cs="Arial"/>
                <w:b/>
                <w:color w:val="000000"/>
                <w:sz w:val="20"/>
                <w:szCs w:val="20"/>
              </w:rPr>
            </w:pPr>
            <w:r w:rsidRPr="001131E9">
              <w:rPr>
                <w:rFonts w:ascii="Arial" w:hAnsi="Arial" w:cs="Arial"/>
                <w:b/>
                <w:color w:val="000000"/>
                <w:sz w:val="20"/>
                <w:szCs w:val="20"/>
              </w:rPr>
              <w:t>Наименование документа</w:t>
            </w:r>
          </w:p>
        </w:tc>
        <w:tc>
          <w:tcPr>
            <w:tcW w:w="1807" w:type="dxa"/>
          </w:tcPr>
          <w:p w:rsidR="001131E9" w:rsidRPr="001131E9" w:rsidRDefault="001131E9" w:rsidP="004F1C1D">
            <w:pPr>
              <w:pStyle w:val="consnormal"/>
              <w:spacing w:before="0" w:after="0"/>
              <w:ind w:left="0" w:right="0" w:firstLine="0"/>
              <w:jc w:val="center"/>
              <w:rPr>
                <w:rFonts w:ascii="Arial" w:hAnsi="Arial" w:cs="Arial"/>
                <w:b/>
                <w:color w:val="000000"/>
                <w:sz w:val="20"/>
                <w:szCs w:val="20"/>
              </w:rPr>
            </w:pPr>
            <w:r w:rsidRPr="001131E9">
              <w:rPr>
                <w:rFonts w:ascii="Arial" w:hAnsi="Arial" w:cs="Arial"/>
                <w:b/>
                <w:color w:val="000000"/>
                <w:sz w:val="20"/>
                <w:szCs w:val="20"/>
              </w:rPr>
              <w:t>Кол-во листов</w:t>
            </w:r>
          </w:p>
        </w:tc>
      </w:tr>
      <w:tr w:rsidR="001131E9" w:rsidRPr="001131E9" w:rsidTr="00BE6A0D">
        <w:tc>
          <w:tcPr>
            <w:tcW w:w="709"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1</w:t>
            </w:r>
          </w:p>
        </w:tc>
        <w:tc>
          <w:tcPr>
            <w:tcW w:w="7229"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Заявка на участие в аукционе по продаже земельного участка</w:t>
            </w:r>
          </w:p>
          <w:p w:rsidR="001131E9" w:rsidRPr="001131E9" w:rsidRDefault="001131E9" w:rsidP="004F1C1D">
            <w:pPr>
              <w:pStyle w:val="consnormal"/>
              <w:spacing w:before="0" w:after="0"/>
              <w:ind w:left="0" w:right="0" w:firstLine="0"/>
              <w:jc w:val="both"/>
              <w:rPr>
                <w:rFonts w:ascii="Arial" w:hAnsi="Arial" w:cs="Arial"/>
                <w:color w:val="000000"/>
                <w:sz w:val="20"/>
                <w:szCs w:val="20"/>
              </w:rPr>
            </w:pPr>
          </w:p>
        </w:tc>
        <w:tc>
          <w:tcPr>
            <w:tcW w:w="1807"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p>
        </w:tc>
      </w:tr>
      <w:tr w:rsidR="001131E9" w:rsidRPr="001131E9" w:rsidTr="00BE6A0D">
        <w:tc>
          <w:tcPr>
            <w:tcW w:w="709"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2</w:t>
            </w:r>
          </w:p>
        </w:tc>
        <w:tc>
          <w:tcPr>
            <w:tcW w:w="7229" w:type="dxa"/>
          </w:tcPr>
          <w:p w:rsidR="001131E9" w:rsidRPr="001131E9" w:rsidRDefault="001131E9" w:rsidP="004F1C1D">
            <w:pPr>
              <w:pStyle w:val="consnormal"/>
              <w:spacing w:before="0" w:after="0"/>
              <w:ind w:left="0" w:right="0" w:firstLine="0"/>
              <w:jc w:val="both"/>
              <w:rPr>
                <w:rFonts w:ascii="Arial" w:hAnsi="Arial" w:cs="Arial"/>
                <w:sz w:val="20"/>
                <w:szCs w:val="20"/>
              </w:rPr>
            </w:pPr>
            <w:r w:rsidRPr="001131E9">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1131E9" w:rsidRPr="001131E9" w:rsidRDefault="001131E9" w:rsidP="004F1C1D">
            <w:pPr>
              <w:pStyle w:val="consnormal"/>
              <w:spacing w:before="0" w:after="0"/>
              <w:ind w:left="0" w:right="0" w:firstLine="0"/>
              <w:jc w:val="both"/>
              <w:rPr>
                <w:rFonts w:ascii="Arial" w:hAnsi="Arial" w:cs="Arial"/>
                <w:color w:val="000000"/>
                <w:sz w:val="20"/>
                <w:szCs w:val="20"/>
              </w:rPr>
            </w:pPr>
          </w:p>
        </w:tc>
        <w:tc>
          <w:tcPr>
            <w:tcW w:w="1807"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p>
        </w:tc>
      </w:tr>
      <w:tr w:rsidR="001131E9" w:rsidRPr="001131E9" w:rsidTr="00BE6A0D">
        <w:tc>
          <w:tcPr>
            <w:tcW w:w="709"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3</w:t>
            </w:r>
          </w:p>
        </w:tc>
        <w:tc>
          <w:tcPr>
            <w:tcW w:w="7229" w:type="dxa"/>
          </w:tcPr>
          <w:p w:rsidR="001131E9" w:rsidRPr="001131E9" w:rsidRDefault="001131E9" w:rsidP="004F1C1D">
            <w:pPr>
              <w:pStyle w:val="consnormal"/>
              <w:spacing w:before="0" w:after="0"/>
              <w:ind w:left="0" w:right="0" w:firstLine="0"/>
              <w:jc w:val="both"/>
              <w:rPr>
                <w:rFonts w:ascii="Arial" w:hAnsi="Arial" w:cs="Arial"/>
                <w:sz w:val="20"/>
                <w:szCs w:val="20"/>
              </w:rPr>
            </w:pPr>
            <w:r w:rsidRPr="001131E9">
              <w:rPr>
                <w:rFonts w:ascii="Arial" w:hAnsi="Arial" w:cs="Arial"/>
                <w:sz w:val="20"/>
                <w:szCs w:val="20"/>
              </w:rPr>
              <w:t>Документ, удостоверяющий личность претендента (копия)</w:t>
            </w:r>
          </w:p>
          <w:p w:rsidR="001131E9" w:rsidRPr="001131E9" w:rsidRDefault="001131E9" w:rsidP="004F1C1D">
            <w:pPr>
              <w:pStyle w:val="consnormal"/>
              <w:spacing w:before="0" w:after="0"/>
              <w:ind w:left="0" w:right="0" w:firstLine="0"/>
              <w:jc w:val="both"/>
              <w:rPr>
                <w:rFonts w:ascii="Arial" w:hAnsi="Arial" w:cs="Arial"/>
                <w:color w:val="000000"/>
                <w:sz w:val="20"/>
                <w:szCs w:val="20"/>
              </w:rPr>
            </w:pPr>
          </w:p>
        </w:tc>
        <w:tc>
          <w:tcPr>
            <w:tcW w:w="1807"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p>
        </w:tc>
      </w:tr>
      <w:tr w:rsidR="001131E9" w:rsidRPr="001131E9" w:rsidTr="00BE6A0D">
        <w:tc>
          <w:tcPr>
            <w:tcW w:w="709"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4</w:t>
            </w:r>
          </w:p>
        </w:tc>
        <w:tc>
          <w:tcPr>
            <w:tcW w:w="7229" w:type="dxa"/>
          </w:tcPr>
          <w:p w:rsidR="001131E9" w:rsidRPr="001131E9" w:rsidRDefault="001131E9" w:rsidP="004F1C1D">
            <w:pPr>
              <w:pStyle w:val="consnormal"/>
              <w:tabs>
                <w:tab w:val="right" w:pos="9923"/>
              </w:tabs>
              <w:spacing w:before="0" w:after="0"/>
              <w:ind w:left="0" w:right="0" w:firstLine="0"/>
              <w:jc w:val="both"/>
              <w:rPr>
                <w:rFonts w:ascii="Arial" w:hAnsi="Arial" w:cs="Arial"/>
                <w:sz w:val="20"/>
                <w:szCs w:val="20"/>
              </w:rPr>
            </w:pPr>
            <w:r w:rsidRPr="001131E9">
              <w:rPr>
                <w:rFonts w:ascii="Arial" w:hAnsi="Arial" w:cs="Arial"/>
                <w:sz w:val="20"/>
                <w:szCs w:val="20"/>
              </w:rPr>
              <w:t>Нотариально заверенные копии учредительных документов</w:t>
            </w:r>
          </w:p>
        </w:tc>
        <w:tc>
          <w:tcPr>
            <w:tcW w:w="1807"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p>
        </w:tc>
      </w:tr>
      <w:tr w:rsidR="001131E9" w:rsidRPr="001131E9" w:rsidTr="00BE6A0D">
        <w:tc>
          <w:tcPr>
            <w:tcW w:w="709"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5</w:t>
            </w:r>
          </w:p>
        </w:tc>
        <w:tc>
          <w:tcPr>
            <w:tcW w:w="7229" w:type="dxa"/>
          </w:tcPr>
          <w:p w:rsidR="001131E9" w:rsidRPr="001131E9" w:rsidRDefault="001131E9" w:rsidP="004F1C1D">
            <w:pPr>
              <w:pStyle w:val="consnormal"/>
              <w:tabs>
                <w:tab w:val="right" w:pos="9923"/>
              </w:tabs>
              <w:spacing w:before="0" w:after="0"/>
              <w:ind w:left="0" w:right="0" w:firstLine="0"/>
              <w:jc w:val="both"/>
              <w:rPr>
                <w:rFonts w:ascii="Arial" w:hAnsi="Arial" w:cs="Arial"/>
                <w:sz w:val="20"/>
                <w:szCs w:val="20"/>
              </w:rPr>
            </w:pPr>
            <w:r w:rsidRPr="001131E9">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p>
        </w:tc>
      </w:tr>
      <w:tr w:rsidR="001131E9" w:rsidRPr="001131E9" w:rsidTr="00BE6A0D">
        <w:tc>
          <w:tcPr>
            <w:tcW w:w="709"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6</w:t>
            </w:r>
          </w:p>
        </w:tc>
        <w:tc>
          <w:tcPr>
            <w:tcW w:w="7229" w:type="dxa"/>
          </w:tcPr>
          <w:p w:rsidR="001131E9" w:rsidRPr="001131E9" w:rsidRDefault="001131E9" w:rsidP="004F1C1D">
            <w:pPr>
              <w:pStyle w:val="consnormal"/>
              <w:tabs>
                <w:tab w:val="right" w:pos="9923"/>
              </w:tabs>
              <w:spacing w:before="0" w:after="0"/>
              <w:ind w:left="0" w:right="0" w:firstLine="0"/>
              <w:jc w:val="both"/>
              <w:rPr>
                <w:rFonts w:ascii="Arial" w:hAnsi="Arial" w:cs="Arial"/>
                <w:sz w:val="20"/>
                <w:szCs w:val="20"/>
              </w:rPr>
            </w:pPr>
            <w:r w:rsidRPr="001131E9">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p>
        </w:tc>
      </w:tr>
      <w:tr w:rsidR="001131E9" w:rsidRPr="001131E9" w:rsidTr="00BE6A0D">
        <w:tc>
          <w:tcPr>
            <w:tcW w:w="709"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r w:rsidRPr="001131E9">
              <w:rPr>
                <w:rFonts w:ascii="Arial" w:hAnsi="Arial" w:cs="Arial"/>
                <w:color w:val="000000"/>
                <w:sz w:val="20"/>
                <w:szCs w:val="20"/>
              </w:rPr>
              <w:t>7</w:t>
            </w:r>
          </w:p>
        </w:tc>
        <w:tc>
          <w:tcPr>
            <w:tcW w:w="7229" w:type="dxa"/>
          </w:tcPr>
          <w:p w:rsidR="001131E9" w:rsidRPr="001131E9" w:rsidRDefault="001131E9" w:rsidP="004F1C1D">
            <w:pPr>
              <w:pStyle w:val="consnormal"/>
              <w:tabs>
                <w:tab w:val="right" w:pos="9923"/>
              </w:tabs>
              <w:spacing w:before="0" w:after="0"/>
              <w:ind w:left="0" w:right="0" w:firstLine="0"/>
              <w:jc w:val="both"/>
              <w:rPr>
                <w:rFonts w:ascii="Arial" w:hAnsi="Arial" w:cs="Arial"/>
                <w:sz w:val="20"/>
                <w:szCs w:val="20"/>
              </w:rPr>
            </w:pPr>
            <w:r w:rsidRPr="001131E9">
              <w:rPr>
                <w:rFonts w:ascii="Arial" w:hAnsi="Arial" w:cs="Arial"/>
                <w:sz w:val="20"/>
                <w:szCs w:val="20"/>
              </w:rPr>
              <w:t>Нотариально заверенная доверенность представителя претендента по доверенности (оригинал и копия)</w:t>
            </w:r>
          </w:p>
          <w:p w:rsidR="001131E9" w:rsidRPr="001131E9" w:rsidRDefault="001131E9" w:rsidP="004F1C1D">
            <w:pPr>
              <w:pStyle w:val="consnormal"/>
              <w:tabs>
                <w:tab w:val="right" w:pos="9923"/>
              </w:tabs>
              <w:spacing w:before="0" w:after="0"/>
              <w:ind w:left="0" w:right="0" w:firstLine="0"/>
              <w:jc w:val="both"/>
              <w:rPr>
                <w:rFonts w:ascii="Arial" w:hAnsi="Arial" w:cs="Arial"/>
                <w:color w:val="000000"/>
                <w:sz w:val="20"/>
                <w:szCs w:val="20"/>
              </w:rPr>
            </w:pPr>
          </w:p>
        </w:tc>
        <w:tc>
          <w:tcPr>
            <w:tcW w:w="1807" w:type="dxa"/>
          </w:tcPr>
          <w:p w:rsidR="001131E9" w:rsidRPr="001131E9" w:rsidRDefault="001131E9" w:rsidP="004F1C1D">
            <w:pPr>
              <w:pStyle w:val="consnormal"/>
              <w:spacing w:before="0" w:after="0"/>
              <w:ind w:left="0" w:right="0" w:firstLine="0"/>
              <w:jc w:val="both"/>
              <w:rPr>
                <w:rFonts w:ascii="Arial" w:hAnsi="Arial" w:cs="Arial"/>
                <w:color w:val="000000"/>
                <w:sz w:val="20"/>
                <w:szCs w:val="20"/>
              </w:rPr>
            </w:pPr>
          </w:p>
        </w:tc>
      </w:tr>
    </w:tbl>
    <w:p w:rsidR="001131E9" w:rsidRPr="001131E9" w:rsidRDefault="001131E9" w:rsidP="001131E9">
      <w:pPr>
        <w:pStyle w:val="consnormal"/>
        <w:spacing w:before="0" w:after="0"/>
        <w:ind w:left="0" w:right="0" w:firstLine="0"/>
        <w:jc w:val="both"/>
        <w:rPr>
          <w:rFonts w:ascii="Arial" w:hAnsi="Arial" w:cs="Arial"/>
          <w:color w:val="000000"/>
          <w:sz w:val="20"/>
          <w:szCs w:val="20"/>
        </w:rPr>
      </w:pPr>
    </w:p>
    <w:p w:rsidR="001131E9" w:rsidRPr="001131E9" w:rsidRDefault="001131E9" w:rsidP="001131E9">
      <w:pPr>
        <w:pStyle w:val="consnormal"/>
        <w:spacing w:before="0" w:after="0"/>
        <w:ind w:left="0" w:right="0" w:firstLine="0"/>
        <w:rPr>
          <w:rFonts w:ascii="Arial" w:hAnsi="Arial" w:cs="Arial"/>
          <w:color w:val="000000"/>
          <w:sz w:val="20"/>
          <w:szCs w:val="20"/>
        </w:rPr>
      </w:pPr>
    </w:p>
    <w:p w:rsidR="001131E9" w:rsidRPr="001131E9" w:rsidRDefault="001131E9" w:rsidP="001131E9">
      <w:pPr>
        <w:pStyle w:val="consnormal"/>
        <w:rPr>
          <w:rFonts w:ascii="Arial" w:hAnsi="Arial" w:cs="Arial"/>
          <w:color w:val="000000"/>
          <w:sz w:val="20"/>
          <w:szCs w:val="20"/>
        </w:rPr>
      </w:pPr>
      <w:r w:rsidRPr="001131E9">
        <w:rPr>
          <w:rFonts w:ascii="Arial" w:hAnsi="Arial" w:cs="Arial"/>
          <w:color w:val="000000"/>
          <w:sz w:val="20"/>
          <w:szCs w:val="20"/>
        </w:rPr>
        <w:t>Претендент на участие в аукционе</w:t>
      </w:r>
      <w:r w:rsidRPr="001131E9">
        <w:rPr>
          <w:rFonts w:ascii="Arial" w:hAnsi="Arial" w:cs="Arial"/>
          <w:color w:val="000000"/>
          <w:sz w:val="20"/>
          <w:szCs w:val="20"/>
        </w:rPr>
        <w:tab/>
        <w:t xml:space="preserve">   _________________ /_______________________/</w:t>
      </w:r>
    </w:p>
    <w:p w:rsidR="001131E9" w:rsidRPr="001131E9" w:rsidRDefault="001131E9" w:rsidP="001131E9">
      <w:pPr>
        <w:pStyle w:val="consnormal"/>
        <w:rPr>
          <w:rFonts w:ascii="Arial" w:hAnsi="Arial" w:cs="Arial"/>
          <w:color w:val="000000"/>
          <w:sz w:val="20"/>
          <w:szCs w:val="20"/>
        </w:rPr>
      </w:pPr>
      <w:r w:rsidRPr="001131E9">
        <w:rPr>
          <w:rFonts w:ascii="Arial" w:hAnsi="Arial" w:cs="Arial"/>
          <w:color w:val="000000"/>
          <w:sz w:val="20"/>
          <w:szCs w:val="20"/>
        </w:rPr>
        <w:t xml:space="preserve">                                                                        (подпись)</w:t>
      </w:r>
    </w:p>
    <w:p w:rsidR="001131E9" w:rsidRPr="001131E9" w:rsidRDefault="001131E9" w:rsidP="001131E9">
      <w:pPr>
        <w:pStyle w:val="consnormal"/>
        <w:rPr>
          <w:rFonts w:ascii="Arial" w:hAnsi="Arial" w:cs="Arial"/>
          <w:color w:val="000000"/>
          <w:sz w:val="20"/>
          <w:szCs w:val="20"/>
        </w:rPr>
      </w:pPr>
      <w:r w:rsidRPr="001131E9">
        <w:rPr>
          <w:rFonts w:ascii="Arial" w:hAnsi="Arial" w:cs="Arial"/>
          <w:color w:val="000000"/>
          <w:sz w:val="20"/>
          <w:szCs w:val="20"/>
        </w:rPr>
        <w:t xml:space="preserve">                                                                                </w:t>
      </w:r>
    </w:p>
    <w:p w:rsidR="001131E9" w:rsidRPr="001131E9" w:rsidRDefault="001131E9" w:rsidP="001131E9">
      <w:pPr>
        <w:pStyle w:val="consnormal"/>
        <w:rPr>
          <w:rFonts w:ascii="Arial" w:hAnsi="Arial" w:cs="Arial"/>
          <w:color w:val="000000"/>
          <w:sz w:val="20"/>
          <w:szCs w:val="20"/>
        </w:rPr>
      </w:pPr>
      <w:r w:rsidRPr="001131E9">
        <w:rPr>
          <w:rFonts w:ascii="Arial" w:hAnsi="Arial" w:cs="Arial"/>
          <w:color w:val="000000"/>
          <w:sz w:val="20"/>
          <w:szCs w:val="20"/>
        </w:rPr>
        <w:t>Подпись уполномоченного лица Арендодателя _________________/__________________/</w:t>
      </w:r>
    </w:p>
    <w:p w:rsidR="001131E9" w:rsidRPr="001131E9" w:rsidRDefault="001131E9" w:rsidP="001131E9">
      <w:pPr>
        <w:pStyle w:val="consnormal"/>
        <w:spacing w:before="0" w:after="0"/>
        <w:ind w:left="0" w:right="0" w:firstLine="0"/>
        <w:rPr>
          <w:rFonts w:ascii="Arial" w:hAnsi="Arial" w:cs="Arial"/>
          <w:color w:val="000000"/>
          <w:sz w:val="20"/>
          <w:szCs w:val="20"/>
        </w:rPr>
      </w:pPr>
    </w:p>
    <w:p w:rsidR="001131E9" w:rsidRDefault="001131E9"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p w:rsidR="00C22CA0" w:rsidRDefault="00C22CA0" w:rsidP="001131E9">
      <w:pPr>
        <w:pStyle w:val="consnormal"/>
        <w:spacing w:before="0" w:after="0"/>
        <w:ind w:left="0" w:right="0" w:firstLine="0"/>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1131E9" w:rsidRPr="001131E9" w:rsidTr="004F1C1D">
        <w:tc>
          <w:tcPr>
            <w:tcW w:w="4216" w:type="dxa"/>
            <w:tcBorders>
              <w:top w:val="nil"/>
              <w:left w:val="nil"/>
              <w:bottom w:val="nil"/>
              <w:right w:val="nil"/>
            </w:tcBorders>
          </w:tcPr>
          <w:p w:rsidR="001131E9" w:rsidRPr="001131E9" w:rsidRDefault="001131E9" w:rsidP="00BE6A0D">
            <w:pPr>
              <w:pStyle w:val="a5"/>
              <w:spacing w:before="0" w:beforeAutospacing="0" w:after="0" w:afterAutospacing="0"/>
              <w:jc w:val="right"/>
              <w:rPr>
                <w:rFonts w:ascii="Arial" w:hAnsi="Arial" w:cs="Arial"/>
                <w:sz w:val="20"/>
                <w:szCs w:val="20"/>
              </w:rPr>
            </w:pPr>
            <w:r w:rsidRPr="001131E9">
              <w:rPr>
                <w:rFonts w:ascii="Arial" w:hAnsi="Arial" w:cs="Arial"/>
                <w:sz w:val="20"/>
                <w:szCs w:val="20"/>
              </w:rPr>
              <w:lastRenderedPageBreak/>
              <w:t>Приложение № 4</w:t>
            </w:r>
          </w:p>
          <w:p w:rsidR="001131E9" w:rsidRPr="001131E9" w:rsidRDefault="001131E9" w:rsidP="00BE6A0D">
            <w:pPr>
              <w:pStyle w:val="a5"/>
              <w:spacing w:before="0" w:beforeAutospacing="0" w:after="0" w:afterAutospacing="0"/>
              <w:jc w:val="right"/>
              <w:rPr>
                <w:rFonts w:ascii="Arial" w:hAnsi="Arial" w:cs="Arial"/>
                <w:sz w:val="20"/>
                <w:szCs w:val="20"/>
              </w:rPr>
            </w:pPr>
            <w:r w:rsidRPr="001131E9">
              <w:rPr>
                <w:rFonts w:ascii="Arial" w:hAnsi="Arial" w:cs="Arial"/>
                <w:sz w:val="20"/>
                <w:szCs w:val="20"/>
              </w:rPr>
              <w:t>к Информационному сообщению о проведении торгов в форме</w:t>
            </w:r>
            <w:r w:rsidRPr="001131E9">
              <w:rPr>
                <w:rFonts w:ascii="Arial" w:hAnsi="Arial" w:cs="Arial"/>
                <w:b/>
                <w:sz w:val="20"/>
                <w:szCs w:val="20"/>
              </w:rPr>
              <w:t xml:space="preserve"> </w:t>
            </w:r>
            <w:r w:rsidRPr="001131E9">
              <w:rPr>
                <w:rFonts w:ascii="Arial" w:hAnsi="Arial" w:cs="Arial"/>
                <w:sz w:val="20"/>
                <w:szCs w:val="20"/>
              </w:rPr>
              <w:t>открытого аукциона по продаже права на заключения договора аренды земельного участка</w:t>
            </w:r>
          </w:p>
        </w:tc>
      </w:tr>
    </w:tbl>
    <w:p w:rsidR="001131E9" w:rsidRPr="001131E9" w:rsidRDefault="001131E9" w:rsidP="00BE6A0D">
      <w:pPr>
        <w:pStyle w:val="a5"/>
        <w:spacing w:before="0" w:beforeAutospacing="0" w:after="0" w:afterAutospacing="0"/>
        <w:jc w:val="right"/>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1131E9" w:rsidRPr="001131E9" w:rsidTr="004F1C1D">
        <w:tc>
          <w:tcPr>
            <w:tcW w:w="4216" w:type="dxa"/>
            <w:tcBorders>
              <w:top w:val="nil"/>
              <w:left w:val="nil"/>
              <w:bottom w:val="nil"/>
              <w:right w:val="nil"/>
            </w:tcBorders>
          </w:tcPr>
          <w:p w:rsidR="001131E9" w:rsidRPr="001131E9" w:rsidRDefault="001131E9" w:rsidP="00BE6A0D">
            <w:pPr>
              <w:pStyle w:val="consnormal"/>
              <w:spacing w:before="0" w:after="0"/>
              <w:ind w:left="0" w:right="0" w:firstLine="0"/>
              <w:jc w:val="right"/>
              <w:rPr>
                <w:rFonts w:ascii="Arial" w:hAnsi="Arial" w:cs="Arial"/>
                <w:color w:val="000000"/>
                <w:sz w:val="20"/>
                <w:szCs w:val="20"/>
              </w:rPr>
            </w:pPr>
            <w:r w:rsidRPr="001131E9">
              <w:rPr>
                <w:rFonts w:ascii="Arial" w:hAnsi="Arial" w:cs="Arial"/>
                <w:color w:val="000000"/>
                <w:sz w:val="20"/>
                <w:szCs w:val="20"/>
              </w:rPr>
              <w:t>ПРОЕКТ</w:t>
            </w:r>
          </w:p>
        </w:tc>
      </w:tr>
    </w:tbl>
    <w:p w:rsidR="001131E9" w:rsidRPr="001131E9" w:rsidRDefault="001131E9" w:rsidP="00BE6A0D">
      <w:pPr>
        <w:jc w:val="right"/>
        <w:rPr>
          <w:rFonts w:ascii="Arial" w:hAnsi="Arial" w:cs="Arial"/>
          <w:b/>
          <w:sz w:val="20"/>
          <w:szCs w:val="20"/>
        </w:rPr>
      </w:pPr>
    </w:p>
    <w:p w:rsidR="001131E9" w:rsidRPr="001131E9" w:rsidRDefault="001131E9" w:rsidP="001131E9">
      <w:pPr>
        <w:jc w:val="center"/>
        <w:rPr>
          <w:rFonts w:ascii="Arial" w:hAnsi="Arial" w:cs="Arial"/>
          <w:b/>
          <w:sz w:val="20"/>
          <w:szCs w:val="20"/>
        </w:rPr>
      </w:pPr>
      <w:r w:rsidRPr="001131E9">
        <w:rPr>
          <w:rFonts w:ascii="Arial" w:hAnsi="Arial" w:cs="Arial"/>
          <w:b/>
          <w:sz w:val="20"/>
          <w:szCs w:val="20"/>
        </w:rPr>
        <w:t xml:space="preserve">     ДОГОВОР № ___</w:t>
      </w:r>
    </w:p>
    <w:p w:rsidR="001131E9" w:rsidRPr="001131E9" w:rsidRDefault="001131E9" w:rsidP="001131E9">
      <w:pPr>
        <w:jc w:val="center"/>
        <w:rPr>
          <w:rFonts w:ascii="Arial" w:hAnsi="Arial" w:cs="Arial"/>
          <w:b/>
          <w:sz w:val="20"/>
          <w:szCs w:val="20"/>
        </w:rPr>
      </w:pPr>
      <w:r w:rsidRPr="001131E9">
        <w:rPr>
          <w:rFonts w:ascii="Arial" w:hAnsi="Arial" w:cs="Arial"/>
          <w:b/>
          <w:sz w:val="20"/>
          <w:szCs w:val="20"/>
        </w:rPr>
        <w:t>аренды земельного участка</w:t>
      </w:r>
    </w:p>
    <w:p w:rsidR="001131E9" w:rsidRPr="001131E9" w:rsidRDefault="001131E9" w:rsidP="001131E9">
      <w:pPr>
        <w:jc w:val="both"/>
        <w:rPr>
          <w:rFonts w:ascii="Arial" w:hAnsi="Arial" w:cs="Arial"/>
          <w:sz w:val="20"/>
          <w:szCs w:val="20"/>
        </w:rPr>
      </w:pPr>
    </w:p>
    <w:p w:rsidR="001131E9" w:rsidRPr="001131E9" w:rsidRDefault="001131E9" w:rsidP="00BE6A0D">
      <w:pPr>
        <w:jc w:val="both"/>
        <w:rPr>
          <w:rFonts w:ascii="Arial" w:hAnsi="Arial" w:cs="Arial"/>
          <w:sz w:val="20"/>
          <w:szCs w:val="20"/>
        </w:rPr>
      </w:pPr>
      <w:r w:rsidRPr="001131E9">
        <w:rPr>
          <w:rFonts w:ascii="Arial" w:hAnsi="Arial" w:cs="Arial"/>
          <w:sz w:val="20"/>
          <w:szCs w:val="20"/>
        </w:rPr>
        <w:t xml:space="preserve">   Новосибирская область</w:t>
      </w:r>
    </w:p>
    <w:p w:rsidR="001131E9" w:rsidRPr="001131E9" w:rsidRDefault="001131E9" w:rsidP="00BE6A0D">
      <w:pPr>
        <w:jc w:val="both"/>
        <w:rPr>
          <w:rFonts w:ascii="Arial" w:hAnsi="Arial" w:cs="Arial"/>
          <w:sz w:val="20"/>
          <w:szCs w:val="20"/>
        </w:rPr>
      </w:pPr>
      <w:r w:rsidRPr="001131E9">
        <w:rPr>
          <w:rFonts w:ascii="Arial" w:hAnsi="Arial" w:cs="Arial"/>
          <w:sz w:val="20"/>
          <w:szCs w:val="20"/>
        </w:rPr>
        <w:t xml:space="preserve">   город Куйбышев</w:t>
      </w:r>
      <w:r w:rsidR="00BE6A0D">
        <w:rPr>
          <w:rFonts w:ascii="Arial" w:hAnsi="Arial" w:cs="Arial"/>
          <w:sz w:val="20"/>
          <w:szCs w:val="20"/>
        </w:rPr>
        <w:t xml:space="preserve">                                                                                                             </w:t>
      </w:r>
      <w:r w:rsidRPr="001131E9">
        <w:rPr>
          <w:rFonts w:ascii="Arial" w:hAnsi="Arial" w:cs="Arial"/>
          <w:sz w:val="20"/>
          <w:szCs w:val="20"/>
        </w:rPr>
        <w:t xml:space="preserve">  </w:t>
      </w:r>
      <w:r w:rsidR="00BE6A0D" w:rsidRPr="001131E9">
        <w:rPr>
          <w:rFonts w:ascii="Arial" w:hAnsi="Arial" w:cs="Arial"/>
          <w:sz w:val="20"/>
          <w:szCs w:val="20"/>
        </w:rPr>
        <w:t>___________2022</w:t>
      </w:r>
      <w:r w:rsidRPr="001131E9">
        <w:rPr>
          <w:rFonts w:ascii="Arial" w:hAnsi="Arial" w:cs="Arial"/>
          <w:sz w:val="20"/>
          <w:szCs w:val="20"/>
        </w:rPr>
        <w:t xml:space="preserve">                                                                                                                     </w:t>
      </w:r>
    </w:p>
    <w:p w:rsidR="001131E9" w:rsidRPr="001131E9" w:rsidRDefault="001131E9" w:rsidP="00BE6A0D">
      <w:pPr>
        <w:jc w:val="both"/>
        <w:rPr>
          <w:rFonts w:ascii="Arial" w:hAnsi="Arial" w:cs="Arial"/>
          <w:sz w:val="20"/>
          <w:szCs w:val="20"/>
        </w:rPr>
      </w:pPr>
    </w:p>
    <w:p w:rsidR="001131E9" w:rsidRPr="001131E9" w:rsidRDefault="001131E9" w:rsidP="00BE6A0D">
      <w:pPr>
        <w:tabs>
          <w:tab w:val="left" w:pos="5400"/>
        </w:tabs>
        <w:jc w:val="both"/>
        <w:rPr>
          <w:rFonts w:ascii="Arial" w:hAnsi="Arial" w:cs="Arial"/>
          <w:sz w:val="20"/>
          <w:szCs w:val="20"/>
        </w:rPr>
      </w:pPr>
      <w:r w:rsidRPr="001131E9">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Алика Алексеевича Андронова, действующего на основании устава, с одной стороны и ________________, ____ года рождения, паспорт ___ номер ____, выдан _________________ ____года, зарегистрированный по адресу: _______________, именуемый в дальнейшем «Арендатор», с другой стороны, вместе именуемые «Стороны», на  основании протокола об итогах аукциона от __.__.2021г. № 1,  заключили настоящий договор о нижеследующем:</w:t>
      </w:r>
    </w:p>
    <w:p w:rsidR="001131E9" w:rsidRPr="001131E9" w:rsidRDefault="001131E9" w:rsidP="00BE6A0D">
      <w:pPr>
        <w:tabs>
          <w:tab w:val="left" w:pos="3418"/>
          <w:tab w:val="center" w:pos="5114"/>
        </w:tabs>
        <w:jc w:val="center"/>
        <w:rPr>
          <w:rFonts w:ascii="Arial" w:hAnsi="Arial" w:cs="Arial"/>
          <w:b/>
          <w:sz w:val="20"/>
          <w:szCs w:val="20"/>
        </w:rPr>
      </w:pPr>
      <w:r w:rsidRPr="001131E9">
        <w:rPr>
          <w:rFonts w:ascii="Arial" w:hAnsi="Arial" w:cs="Arial"/>
          <w:b/>
          <w:sz w:val="20"/>
          <w:szCs w:val="20"/>
        </w:rPr>
        <w:t>1. ПРЕДМЕТ ДОГОВОРА</w:t>
      </w:r>
    </w:p>
    <w:p w:rsidR="001131E9" w:rsidRPr="001131E9" w:rsidRDefault="001131E9" w:rsidP="008F1E7D">
      <w:pPr>
        <w:tabs>
          <w:tab w:val="left" w:pos="709"/>
        </w:tabs>
        <w:ind w:firstLine="567"/>
        <w:jc w:val="both"/>
        <w:rPr>
          <w:rFonts w:ascii="Arial" w:hAnsi="Arial" w:cs="Arial"/>
          <w:sz w:val="20"/>
          <w:szCs w:val="20"/>
        </w:rPr>
      </w:pPr>
      <w:r w:rsidRPr="001131E9">
        <w:rPr>
          <w:rFonts w:ascii="Arial" w:hAnsi="Arial" w:cs="Arial"/>
          <w:sz w:val="20"/>
          <w:szCs w:val="20"/>
        </w:rPr>
        <w:t xml:space="preserve"> 1.1. Арендодатель передает, а Арендатор принимает в аренду земельный участок площадью 1088 кв.м., расположенный по адресу: Российская Федерация, Новосибирская область, Куйбышевский муниципальный район, городское поселение город Куйбышев, улица Панфилова, дом 9, с кадастровым номером: 54:34:011805:6, из земель населенных пунктов, разрешенное использование – для индивидуального жилищного строительства; целевое назначение земельного участка: для индивидуального жилищного строительства.</w:t>
      </w:r>
    </w:p>
    <w:p w:rsidR="001131E9" w:rsidRPr="001131E9" w:rsidRDefault="001131E9" w:rsidP="008F1E7D">
      <w:pPr>
        <w:tabs>
          <w:tab w:val="center" w:pos="-1843"/>
          <w:tab w:val="left" w:pos="-1418"/>
          <w:tab w:val="right" w:pos="11907"/>
        </w:tabs>
        <w:autoSpaceDE w:val="0"/>
        <w:autoSpaceDN w:val="0"/>
        <w:ind w:firstLine="567"/>
        <w:jc w:val="both"/>
        <w:rPr>
          <w:rFonts w:ascii="Arial" w:hAnsi="Arial" w:cs="Arial"/>
          <w:sz w:val="20"/>
          <w:szCs w:val="20"/>
        </w:rPr>
      </w:pPr>
      <w:r w:rsidRPr="001131E9">
        <w:rPr>
          <w:rFonts w:ascii="Arial" w:hAnsi="Arial" w:cs="Arial"/>
          <w:sz w:val="20"/>
          <w:szCs w:val="20"/>
        </w:rPr>
        <w:t xml:space="preserve">1.2. Земельный участок принадлежит Арендодателю на праве собственности, что подтверждается записью государственной права от 22.11.2016 № 54-54/015-54/015/007/2016-391/1. </w:t>
      </w:r>
    </w:p>
    <w:p w:rsidR="001131E9" w:rsidRPr="001131E9" w:rsidRDefault="001131E9" w:rsidP="008F1E7D">
      <w:pPr>
        <w:tabs>
          <w:tab w:val="center" w:pos="-1843"/>
          <w:tab w:val="left" w:pos="-1418"/>
          <w:tab w:val="right" w:pos="11907"/>
        </w:tabs>
        <w:autoSpaceDE w:val="0"/>
        <w:autoSpaceDN w:val="0"/>
        <w:ind w:firstLine="567"/>
        <w:jc w:val="both"/>
        <w:rPr>
          <w:rFonts w:ascii="Arial" w:hAnsi="Arial" w:cs="Arial"/>
          <w:sz w:val="20"/>
          <w:szCs w:val="20"/>
        </w:rPr>
      </w:pPr>
      <w:r w:rsidRPr="001131E9">
        <w:rPr>
          <w:rFonts w:ascii="Arial" w:hAnsi="Arial" w:cs="Arial"/>
          <w:sz w:val="20"/>
          <w:szCs w:val="20"/>
        </w:rPr>
        <w:t>1.3. Границы земельного участка обозначены в кадастровом паспорте.</w:t>
      </w:r>
    </w:p>
    <w:p w:rsidR="001131E9" w:rsidRPr="001131E9" w:rsidRDefault="001131E9" w:rsidP="008F1E7D">
      <w:pPr>
        <w:tabs>
          <w:tab w:val="center" w:pos="-1843"/>
          <w:tab w:val="left" w:pos="-1418"/>
          <w:tab w:val="right" w:pos="11907"/>
        </w:tabs>
        <w:autoSpaceDE w:val="0"/>
        <w:autoSpaceDN w:val="0"/>
        <w:ind w:firstLine="567"/>
        <w:jc w:val="both"/>
        <w:rPr>
          <w:rFonts w:ascii="Arial" w:hAnsi="Arial" w:cs="Arial"/>
          <w:sz w:val="20"/>
          <w:szCs w:val="20"/>
        </w:rPr>
      </w:pPr>
      <w:r w:rsidRPr="001131E9">
        <w:rPr>
          <w:rFonts w:ascii="Arial" w:hAnsi="Arial" w:cs="Arial"/>
          <w:sz w:val="20"/>
          <w:szCs w:val="20"/>
        </w:rPr>
        <w:t>1.4. Срок действия Договора: 20 лет.</w:t>
      </w:r>
    </w:p>
    <w:p w:rsidR="001131E9" w:rsidRPr="001131E9" w:rsidRDefault="001131E9" w:rsidP="008F1E7D">
      <w:pPr>
        <w:tabs>
          <w:tab w:val="center" w:pos="-1843"/>
          <w:tab w:val="left" w:pos="-1418"/>
          <w:tab w:val="right" w:pos="11907"/>
        </w:tabs>
        <w:autoSpaceDE w:val="0"/>
        <w:autoSpaceDN w:val="0"/>
        <w:ind w:firstLine="567"/>
        <w:jc w:val="both"/>
        <w:rPr>
          <w:rFonts w:ascii="Arial" w:hAnsi="Arial" w:cs="Arial"/>
          <w:sz w:val="20"/>
          <w:szCs w:val="20"/>
        </w:rPr>
      </w:pPr>
      <w:r w:rsidRPr="001131E9">
        <w:rPr>
          <w:rFonts w:ascii="Arial" w:hAnsi="Arial" w:cs="Arial"/>
          <w:sz w:val="20"/>
          <w:szCs w:val="20"/>
        </w:rPr>
        <w:t>1.5. До заключения настоящего Договора Земельный у</w:t>
      </w:r>
      <w:r w:rsidR="00BE6A0D">
        <w:rPr>
          <w:rFonts w:ascii="Arial" w:hAnsi="Arial" w:cs="Arial"/>
          <w:sz w:val="20"/>
          <w:szCs w:val="20"/>
        </w:rPr>
        <w:t>часток, указанный в пункте 1.1.</w:t>
      </w:r>
      <w:r w:rsidRPr="001131E9">
        <w:rPr>
          <w:rFonts w:ascii="Arial" w:hAnsi="Arial" w:cs="Arial"/>
          <w:sz w:val="20"/>
          <w:szCs w:val="20"/>
        </w:rPr>
        <w:t>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1131E9" w:rsidRPr="001131E9" w:rsidRDefault="001131E9" w:rsidP="008F1E7D">
      <w:pPr>
        <w:tabs>
          <w:tab w:val="center" w:pos="-1843"/>
          <w:tab w:val="left" w:pos="-1418"/>
          <w:tab w:val="right" w:pos="11907"/>
        </w:tabs>
        <w:autoSpaceDE w:val="0"/>
        <w:autoSpaceDN w:val="0"/>
        <w:ind w:firstLine="567"/>
        <w:jc w:val="both"/>
        <w:rPr>
          <w:rFonts w:ascii="Arial" w:hAnsi="Arial" w:cs="Arial"/>
          <w:sz w:val="20"/>
          <w:szCs w:val="20"/>
        </w:rPr>
      </w:pPr>
      <w:r w:rsidRPr="001131E9">
        <w:rPr>
          <w:rFonts w:ascii="Arial" w:hAnsi="Arial" w:cs="Arial"/>
          <w:sz w:val="20"/>
          <w:szCs w:val="20"/>
        </w:rPr>
        <w:t>1.6. Арендатор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Арендодателю участка.</w:t>
      </w:r>
    </w:p>
    <w:p w:rsidR="001131E9" w:rsidRPr="001131E9" w:rsidRDefault="001131E9" w:rsidP="00BE6A0D">
      <w:pPr>
        <w:tabs>
          <w:tab w:val="center" w:pos="-1843"/>
          <w:tab w:val="left" w:pos="-1418"/>
          <w:tab w:val="right" w:pos="11907"/>
        </w:tabs>
        <w:autoSpaceDE w:val="0"/>
        <w:autoSpaceDN w:val="0"/>
        <w:jc w:val="center"/>
        <w:rPr>
          <w:rFonts w:ascii="Arial" w:hAnsi="Arial" w:cs="Arial"/>
          <w:b/>
          <w:sz w:val="20"/>
          <w:szCs w:val="20"/>
        </w:rPr>
      </w:pPr>
      <w:r w:rsidRPr="001131E9">
        <w:rPr>
          <w:rFonts w:ascii="Arial" w:hAnsi="Arial" w:cs="Arial"/>
          <w:b/>
          <w:sz w:val="20"/>
          <w:szCs w:val="20"/>
        </w:rPr>
        <w:t>2. ОГРАНИЧЕНИЯ (ОБРЕМЕНЕНИЯ) ИСПОЛЬЗОВАНИЯ ЗЕМЕЛЬНОГО УЧАСТКА</w:t>
      </w:r>
    </w:p>
    <w:p w:rsidR="001131E9" w:rsidRPr="001131E9" w:rsidRDefault="001131E9" w:rsidP="008F1E7D">
      <w:pPr>
        <w:ind w:firstLine="567"/>
        <w:jc w:val="both"/>
        <w:rPr>
          <w:rFonts w:ascii="Arial" w:hAnsi="Arial" w:cs="Arial"/>
          <w:sz w:val="20"/>
          <w:szCs w:val="20"/>
        </w:rPr>
      </w:pPr>
      <w:r w:rsidRPr="001131E9">
        <w:rPr>
          <w:rFonts w:ascii="Arial" w:hAnsi="Arial" w:cs="Arial"/>
          <w:bCs/>
          <w:sz w:val="20"/>
          <w:szCs w:val="20"/>
        </w:rPr>
        <w:t xml:space="preserve">2.1. Земельный участок полностью расположен в границах зоны </w:t>
      </w:r>
      <w:r w:rsidRPr="001131E9">
        <w:rPr>
          <w:rFonts w:ascii="Arial" w:hAnsi="Arial" w:cs="Arial"/>
          <w:sz w:val="20"/>
          <w:szCs w:val="20"/>
        </w:rPr>
        <w:t xml:space="preserve">с реестровым номером 54:34-6.475 от 07.07.2020, ограничение использования земельного участка в пределах зоны: ограничения определены ст. 67.1 Водного кодекса РФ,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w:t>
      </w:r>
    </w:p>
    <w:p w:rsidR="001131E9" w:rsidRPr="001131E9" w:rsidRDefault="001131E9" w:rsidP="00BE6A0D">
      <w:pPr>
        <w:pStyle w:val="Chap"/>
        <w:spacing w:before="0" w:after="0"/>
        <w:rPr>
          <w:rFonts w:ascii="Arial" w:hAnsi="Arial" w:cs="Arial"/>
          <w:lang w:val="ru-RU"/>
        </w:rPr>
      </w:pPr>
      <w:r w:rsidRPr="001131E9">
        <w:rPr>
          <w:rFonts w:ascii="Arial" w:hAnsi="Arial" w:cs="Arial"/>
          <w:lang w:val="ru-RU"/>
        </w:rPr>
        <w:t>3. АРЕНДНАЯ ПЛАТА</w:t>
      </w:r>
    </w:p>
    <w:p w:rsidR="001131E9" w:rsidRPr="001131E9" w:rsidRDefault="001131E9" w:rsidP="008F1E7D">
      <w:pPr>
        <w:pStyle w:val="HTML"/>
        <w:ind w:firstLine="567"/>
        <w:jc w:val="both"/>
        <w:rPr>
          <w:rFonts w:ascii="Arial" w:hAnsi="Arial" w:cs="Arial"/>
          <w:sz w:val="20"/>
          <w:szCs w:val="20"/>
        </w:rPr>
      </w:pPr>
      <w:r w:rsidRPr="001131E9">
        <w:rPr>
          <w:rFonts w:ascii="Arial" w:hAnsi="Arial" w:cs="Arial"/>
          <w:sz w:val="20"/>
          <w:szCs w:val="20"/>
        </w:rPr>
        <w:t xml:space="preserve">3.1. Размер арендной платы определяется на основании протокола о результатах аукциона на право заключения договора аренды земельного участка от __.__.2022 года № 1. </w:t>
      </w:r>
    </w:p>
    <w:p w:rsidR="001131E9" w:rsidRPr="001131E9" w:rsidRDefault="001131E9" w:rsidP="008F1E7D">
      <w:pPr>
        <w:pStyle w:val="a5"/>
        <w:spacing w:before="0" w:beforeAutospacing="0" w:after="0" w:afterAutospacing="0"/>
        <w:ind w:firstLine="567"/>
        <w:jc w:val="both"/>
        <w:rPr>
          <w:rFonts w:ascii="Arial" w:hAnsi="Arial" w:cs="Arial"/>
          <w:sz w:val="20"/>
          <w:szCs w:val="20"/>
        </w:rPr>
      </w:pPr>
      <w:r w:rsidRPr="001131E9">
        <w:rPr>
          <w:rFonts w:ascii="Arial" w:hAnsi="Arial" w:cs="Arial"/>
          <w:sz w:val="20"/>
          <w:szCs w:val="20"/>
        </w:rPr>
        <w:t>3.2. Размер арендной платы (в рублях) в год составляет _____ (___________) рублей ____ копеек.</w:t>
      </w:r>
    </w:p>
    <w:p w:rsidR="001131E9" w:rsidRPr="001131E9" w:rsidRDefault="001131E9" w:rsidP="008F1E7D">
      <w:pPr>
        <w:pStyle w:val="a5"/>
        <w:spacing w:before="0" w:beforeAutospacing="0" w:after="0" w:afterAutospacing="0"/>
        <w:ind w:firstLine="567"/>
        <w:jc w:val="both"/>
        <w:rPr>
          <w:rFonts w:ascii="Arial" w:hAnsi="Arial" w:cs="Arial"/>
          <w:sz w:val="20"/>
          <w:szCs w:val="20"/>
        </w:rPr>
      </w:pPr>
      <w:r w:rsidRPr="001131E9">
        <w:rPr>
          <w:rFonts w:ascii="Arial" w:hAnsi="Arial" w:cs="Arial"/>
          <w:sz w:val="20"/>
          <w:szCs w:val="20"/>
        </w:rPr>
        <w:t xml:space="preserve">3.3. Арендные платежи подлежат уплате с  __.__.2021 года один раз в год.  </w:t>
      </w:r>
    </w:p>
    <w:p w:rsidR="001131E9" w:rsidRPr="001131E9" w:rsidRDefault="001131E9" w:rsidP="008F1E7D">
      <w:pPr>
        <w:pStyle w:val="HTML"/>
        <w:tabs>
          <w:tab w:val="clear" w:pos="916"/>
          <w:tab w:val="left" w:pos="709"/>
        </w:tabs>
        <w:ind w:firstLine="567"/>
        <w:jc w:val="both"/>
        <w:rPr>
          <w:rFonts w:ascii="Arial" w:hAnsi="Arial" w:cs="Arial"/>
          <w:sz w:val="20"/>
          <w:szCs w:val="20"/>
        </w:rPr>
      </w:pPr>
      <w:r w:rsidRPr="001131E9">
        <w:rPr>
          <w:rFonts w:ascii="Arial" w:hAnsi="Arial" w:cs="Arial"/>
          <w:sz w:val="20"/>
          <w:szCs w:val="20"/>
        </w:rPr>
        <w:t>3.4. Арендная плата вносится Арендатором:</w:t>
      </w:r>
    </w:p>
    <w:p w:rsidR="001131E9" w:rsidRPr="001131E9" w:rsidRDefault="001131E9" w:rsidP="008F1E7D">
      <w:pPr>
        <w:pStyle w:val="a5"/>
        <w:spacing w:before="0" w:beforeAutospacing="0" w:after="0" w:afterAutospacing="0"/>
        <w:ind w:firstLine="567"/>
        <w:jc w:val="both"/>
        <w:rPr>
          <w:rFonts w:ascii="Arial" w:hAnsi="Arial" w:cs="Arial"/>
          <w:sz w:val="20"/>
          <w:szCs w:val="20"/>
        </w:rPr>
      </w:pPr>
      <w:r w:rsidRPr="001131E9">
        <w:rPr>
          <w:rFonts w:ascii="Arial" w:hAnsi="Arial" w:cs="Arial"/>
          <w:sz w:val="20"/>
          <w:szCs w:val="20"/>
        </w:rPr>
        <w:t>- ежегодно до ______.  Первый платеж</w:t>
      </w:r>
      <w:r w:rsidR="00BE6A0D">
        <w:rPr>
          <w:rFonts w:ascii="Arial" w:hAnsi="Arial" w:cs="Arial"/>
          <w:sz w:val="20"/>
          <w:szCs w:val="20"/>
        </w:rPr>
        <w:t xml:space="preserve"> по арендной плате производится</w:t>
      </w:r>
      <w:r w:rsidRPr="001131E9">
        <w:rPr>
          <w:rFonts w:ascii="Arial" w:hAnsi="Arial" w:cs="Arial"/>
          <w:sz w:val="20"/>
          <w:szCs w:val="20"/>
        </w:rPr>
        <w:t xml:space="preserve"> </w:t>
      </w:r>
      <w:r w:rsidRPr="001131E9">
        <w:rPr>
          <w:rFonts w:ascii="Arial" w:hAnsi="Arial" w:cs="Arial"/>
          <w:bCs/>
          <w:sz w:val="20"/>
          <w:szCs w:val="20"/>
        </w:rPr>
        <w:t xml:space="preserve">Арендатором </w:t>
      </w:r>
      <w:r w:rsidRPr="001131E9">
        <w:rPr>
          <w:rFonts w:ascii="Arial" w:hAnsi="Arial" w:cs="Arial"/>
          <w:sz w:val="20"/>
          <w:szCs w:val="20"/>
        </w:rPr>
        <w:t>авансом за год вперед, в размере _____ (_______________) рублей ___ копеек.</w:t>
      </w:r>
    </w:p>
    <w:p w:rsidR="001131E9" w:rsidRPr="001131E9" w:rsidRDefault="001131E9" w:rsidP="008F1E7D">
      <w:pPr>
        <w:tabs>
          <w:tab w:val="center" w:pos="-1843"/>
          <w:tab w:val="left" w:pos="-1418"/>
          <w:tab w:val="right" w:pos="11907"/>
        </w:tabs>
        <w:autoSpaceDE w:val="0"/>
        <w:autoSpaceDN w:val="0"/>
        <w:ind w:right="-1" w:firstLine="567"/>
        <w:jc w:val="both"/>
        <w:rPr>
          <w:rFonts w:ascii="Arial" w:hAnsi="Arial" w:cs="Arial"/>
          <w:sz w:val="20"/>
          <w:szCs w:val="20"/>
        </w:rPr>
      </w:pPr>
      <w:r w:rsidRPr="001131E9">
        <w:rPr>
          <w:rFonts w:ascii="Arial" w:hAnsi="Arial" w:cs="Arial"/>
          <w:sz w:val="20"/>
          <w:szCs w:val="20"/>
        </w:rPr>
        <w:t xml:space="preserve">Сумма задатка в размере______ рублей_____копеек, внесенного Арендатором согласно условиям аукциона, засчитывается в счет годовой оплаты арендной платы по настоящему Договору.  </w:t>
      </w:r>
    </w:p>
    <w:p w:rsidR="001131E9" w:rsidRPr="001131E9" w:rsidRDefault="001131E9" w:rsidP="008F1E7D">
      <w:pPr>
        <w:pStyle w:val="HTML"/>
        <w:ind w:firstLine="567"/>
        <w:jc w:val="both"/>
        <w:rPr>
          <w:rFonts w:ascii="Arial" w:hAnsi="Arial" w:cs="Arial"/>
          <w:sz w:val="20"/>
          <w:szCs w:val="20"/>
        </w:rPr>
      </w:pPr>
      <w:r w:rsidRPr="001131E9">
        <w:rPr>
          <w:rFonts w:ascii="Arial" w:hAnsi="Arial" w:cs="Arial"/>
          <w:sz w:val="20"/>
          <w:szCs w:val="20"/>
        </w:rPr>
        <w:t xml:space="preserve">3.4.1. Арендная плата по настоящему Договору вносится Арендатором путем перечисления на реквизиты: ИНН 5452109980, КПП 545201001, Получатель: УФК по Новосибирской области (УФиНП </w:t>
      </w:r>
      <w:r w:rsidRPr="001131E9">
        <w:rPr>
          <w:rFonts w:ascii="Arial" w:hAnsi="Arial" w:cs="Arial"/>
          <w:sz w:val="20"/>
          <w:szCs w:val="20"/>
        </w:rPr>
        <w:lastRenderedPageBreak/>
        <w:t xml:space="preserve">администрации </w:t>
      </w:r>
      <w:r w:rsidR="008F1E7D">
        <w:rPr>
          <w:rFonts w:ascii="Arial" w:hAnsi="Arial" w:cs="Arial"/>
          <w:sz w:val="20"/>
          <w:szCs w:val="20"/>
        </w:rPr>
        <w:t>города   Куйбышева Куйбышевского</w:t>
      </w:r>
      <w:r w:rsidRPr="001131E9">
        <w:rPr>
          <w:rFonts w:ascii="Arial" w:hAnsi="Arial" w:cs="Arial"/>
          <w:sz w:val="20"/>
          <w:szCs w:val="20"/>
        </w:rPr>
        <w:t xml:space="preserve"> района Новосибирской области л/с 04513006760), р/сч 03100643000000015100, </w:t>
      </w:r>
      <w:r w:rsidR="008F1E7D">
        <w:rPr>
          <w:rFonts w:ascii="Arial" w:hAnsi="Arial" w:cs="Arial"/>
          <w:sz w:val="20"/>
          <w:szCs w:val="20"/>
        </w:rPr>
        <w:t>СИБИРСКОЕ</w:t>
      </w:r>
      <w:r w:rsidRPr="001131E9">
        <w:rPr>
          <w:rFonts w:ascii="Arial" w:hAnsi="Arial" w:cs="Arial"/>
          <w:sz w:val="20"/>
          <w:szCs w:val="20"/>
        </w:rPr>
        <w:t xml:space="preserve"> ГУ БАНКА РОССИИ//УФК по Новосибирской области    г.Новосибирск, БИК 015004950, кор/сч 40102810445370000043, ОКТМО 50630101 код бюджетной классификации 455 111 050 25 13 0000 120.</w:t>
      </w:r>
    </w:p>
    <w:p w:rsidR="001131E9" w:rsidRPr="001131E9" w:rsidRDefault="001131E9" w:rsidP="008F1E7D">
      <w:pPr>
        <w:pStyle w:val="af6"/>
        <w:spacing w:after="0"/>
        <w:ind w:left="0" w:firstLine="567"/>
        <w:jc w:val="both"/>
        <w:rPr>
          <w:rFonts w:ascii="Arial" w:hAnsi="Arial" w:cs="Arial"/>
          <w:sz w:val="20"/>
          <w:szCs w:val="20"/>
        </w:rPr>
      </w:pPr>
      <w:r w:rsidRPr="001131E9">
        <w:rPr>
          <w:rFonts w:ascii="Arial" w:hAnsi="Arial" w:cs="Arial"/>
          <w:sz w:val="20"/>
          <w:szCs w:val="20"/>
        </w:rPr>
        <w:t>3.5. Копии платежных поручений (квитанций) о перечислении арендной платы Арендатором представляются в Управление права, экономики и имущественных отношений администрации города Куйбышева Куйбышевского района Новосибирской области, в течение 3 (трех) дней с момента внесения платежа, указанного в договоре.</w:t>
      </w:r>
    </w:p>
    <w:p w:rsidR="001131E9" w:rsidRPr="001131E9" w:rsidRDefault="001131E9" w:rsidP="001131E9">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426"/>
        <w:jc w:val="both"/>
        <w:rPr>
          <w:rFonts w:ascii="Arial" w:hAnsi="Arial" w:cs="Arial"/>
          <w:sz w:val="20"/>
          <w:szCs w:val="20"/>
        </w:rPr>
      </w:pPr>
      <w:r w:rsidRPr="001131E9">
        <w:rPr>
          <w:rFonts w:ascii="Arial" w:hAnsi="Arial" w:cs="Arial"/>
          <w:sz w:val="20"/>
          <w:szCs w:val="20"/>
        </w:rPr>
        <w:t xml:space="preserve">           Арендатор обязан указывать в платежном поручении (квитанции):</w:t>
      </w:r>
    </w:p>
    <w:p w:rsidR="001131E9" w:rsidRPr="001131E9" w:rsidRDefault="001131E9" w:rsidP="001131E9">
      <w:pPr>
        <w:numPr>
          <w:ilvl w:val="0"/>
          <w:numId w:val="22"/>
        </w:numPr>
        <w:ind w:left="-426" w:firstLine="426"/>
        <w:jc w:val="both"/>
        <w:rPr>
          <w:rFonts w:ascii="Arial" w:hAnsi="Arial" w:cs="Arial"/>
          <w:sz w:val="20"/>
          <w:szCs w:val="20"/>
        </w:rPr>
      </w:pPr>
      <w:r w:rsidRPr="001131E9">
        <w:rPr>
          <w:rFonts w:ascii="Arial" w:hAnsi="Arial" w:cs="Arial"/>
          <w:sz w:val="20"/>
          <w:szCs w:val="20"/>
        </w:rPr>
        <w:t>номер договора аренды;</w:t>
      </w:r>
    </w:p>
    <w:p w:rsidR="001131E9" w:rsidRPr="001131E9" w:rsidRDefault="001131E9" w:rsidP="001131E9">
      <w:pPr>
        <w:numPr>
          <w:ilvl w:val="0"/>
          <w:numId w:val="22"/>
        </w:numPr>
        <w:ind w:left="-426" w:firstLine="426"/>
        <w:jc w:val="both"/>
        <w:rPr>
          <w:rFonts w:ascii="Arial" w:hAnsi="Arial" w:cs="Arial"/>
          <w:sz w:val="20"/>
          <w:szCs w:val="20"/>
        </w:rPr>
      </w:pPr>
      <w:r w:rsidRPr="001131E9">
        <w:rPr>
          <w:rFonts w:ascii="Arial" w:hAnsi="Arial" w:cs="Arial"/>
          <w:sz w:val="20"/>
          <w:szCs w:val="20"/>
        </w:rPr>
        <w:t>дату заключения договора;</w:t>
      </w:r>
    </w:p>
    <w:p w:rsidR="001131E9" w:rsidRPr="001131E9" w:rsidRDefault="001131E9" w:rsidP="008F1E7D">
      <w:pPr>
        <w:numPr>
          <w:ilvl w:val="0"/>
          <w:numId w:val="22"/>
        </w:numPr>
        <w:ind w:left="0" w:firstLine="426"/>
        <w:jc w:val="both"/>
        <w:rPr>
          <w:rFonts w:ascii="Arial" w:hAnsi="Arial" w:cs="Arial"/>
          <w:bCs/>
          <w:sz w:val="20"/>
          <w:szCs w:val="20"/>
        </w:rPr>
      </w:pPr>
      <w:r w:rsidRPr="001131E9">
        <w:rPr>
          <w:rFonts w:ascii="Arial" w:hAnsi="Arial" w:cs="Arial"/>
          <w:bCs/>
          <w:sz w:val="20"/>
          <w:szCs w:val="20"/>
        </w:rPr>
        <w:t>сумму арендной платы;</w:t>
      </w:r>
    </w:p>
    <w:p w:rsidR="001131E9" w:rsidRPr="001131E9" w:rsidRDefault="001131E9" w:rsidP="008F1E7D">
      <w:pPr>
        <w:numPr>
          <w:ilvl w:val="0"/>
          <w:numId w:val="22"/>
        </w:numPr>
        <w:ind w:left="0" w:firstLine="426"/>
        <w:jc w:val="both"/>
        <w:rPr>
          <w:rFonts w:ascii="Arial" w:hAnsi="Arial" w:cs="Arial"/>
          <w:sz w:val="20"/>
          <w:szCs w:val="20"/>
        </w:rPr>
      </w:pPr>
      <w:r w:rsidRPr="001131E9">
        <w:rPr>
          <w:rFonts w:ascii="Arial" w:hAnsi="Arial" w:cs="Arial"/>
          <w:sz w:val="20"/>
          <w:szCs w:val="20"/>
        </w:rPr>
        <w:t>период, за который производится платеж;</w:t>
      </w:r>
    </w:p>
    <w:p w:rsidR="001131E9" w:rsidRPr="001131E9" w:rsidRDefault="001131E9" w:rsidP="008F1E7D">
      <w:pPr>
        <w:numPr>
          <w:ilvl w:val="0"/>
          <w:numId w:val="22"/>
        </w:numPr>
        <w:ind w:left="0" w:firstLine="426"/>
        <w:jc w:val="both"/>
        <w:rPr>
          <w:rFonts w:ascii="Arial" w:hAnsi="Arial" w:cs="Arial"/>
          <w:sz w:val="20"/>
          <w:szCs w:val="20"/>
        </w:rPr>
      </w:pPr>
      <w:r w:rsidRPr="001131E9">
        <w:rPr>
          <w:rFonts w:ascii="Arial" w:hAnsi="Arial" w:cs="Arial"/>
          <w:sz w:val="20"/>
          <w:szCs w:val="20"/>
        </w:rPr>
        <w:t>в случае просрочки платежа – сумму пени.</w:t>
      </w:r>
    </w:p>
    <w:p w:rsidR="001131E9" w:rsidRPr="001131E9" w:rsidRDefault="001131E9" w:rsidP="008F1E7D">
      <w:pPr>
        <w:ind w:firstLine="567"/>
        <w:jc w:val="both"/>
        <w:rPr>
          <w:rFonts w:ascii="Arial" w:hAnsi="Arial" w:cs="Arial"/>
          <w:sz w:val="20"/>
          <w:szCs w:val="20"/>
        </w:rPr>
      </w:pPr>
      <w:r w:rsidRPr="001131E9">
        <w:rPr>
          <w:rFonts w:ascii="Arial" w:hAnsi="Arial" w:cs="Arial"/>
          <w:sz w:val="20"/>
          <w:szCs w:val="20"/>
        </w:rPr>
        <w:t>3.6.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1131E9" w:rsidRPr="001131E9" w:rsidRDefault="001131E9" w:rsidP="008F1E7D">
      <w:pPr>
        <w:ind w:firstLine="567"/>
        <w:jc w:val="both"/>
        <w:rPr>
          <w:rFonts w:ascii="Arial" w:hAnsi="Arial" w:cs="Arial"/>
          <w:sz w:val="20"/>
          <w:szCs w:val="20"/>
        </w:rPr>
      </w:pPr>
      <w:r w:rsidRPr="001131E9">
        <w:rPr>
          <w:rFonts w:ascii="Arial" w:hAnsi="Arial" w:cs="Arial"/>
          <w:sz w:val="20"/>
          <w:szCs w:val="20"/>
        </w:rPr>
        <w:t>3.7.</w:t>
      </w:r>
      <w:r w:rsidRPr="001131E9">
        <w:rPr>
          <w:rFonts w:ascii="Arial" w:hAnsi="Arial" w:cs="Arial"/>
          <w:sz w:val="20"/>
          <w:szCs w:val="20"/>
        </w:rPr>
        <w:tab/>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1131E9" w:rsidRPr="001131E9" w:rsidRDefault="001131E9" w:rsidP="008F1E7D">
      <w:pPr>
        <w:ind w:firstLine="567"/>
        <w:jc w:val="both"/>
        <w:rPr>
          <w:rFonts w:ascii="Arial" w:hAnsi="Arial" w:cs="Arial"/>
          <w:sz w:val="20"/>
          <w:szCs w:val="20"/>
        </w:rPr>
      </w:pPr>
      <w:r w:rsidRPr="001131E9">
        <w:rPr>
          <w:rFonts w:ascii="Arial" w:hAnsi="Arial" w:cs="Arial"/>
          <w:sz w:val="20"/>
          <w:szCs w:val="20"/>
        </w:rPr>
        <w:t>3.8.</w:t>
      </w:r>
      <w:r w:rsidRPr="001131E9">
        <w:rPr>
          <w:rFonts w:ascii="Arial" w:hAnsi="Arial" w:cs="Arial"/>
          <w:sz w:val="20"/>
          <w:szCs w:val="20"/>
        </w:rPr>
        <w:tab/>
        <w:t xml:space="preserve"> Размер арендной платы, увеличенный на размер уровня инфляции за 2022 год и последующие годы, определяется Арендатором самостоятельно, начиная с 2023 года, и уплачивается в порядке, предусмотренном пп.3.1, 3.2., 3.3., 3.4. настоящего Договора, после сверки с Арендодателем размера пересчитанной  суммы арендной платы.</w:t>
      </w:r>
    </w:p>
    <w:p w:rsidR="001131E9" w:rsidRPr="001131E9" w:rsidRDefault="001131E9" w:rsidP="008F1E7D">
      <w:pPr>
        <w:pStyle w:val="Chap"/>
        <w:spacing w:before="0" w:after="0"/>
        <w:ind w:firstLine="426"/>
        <w:rPr>
          <w:rFonts w:ascii="Arial" w:hAnsi="Arial" w:cs="Arial"/>
          <w:lang w:val="ru-RU"/>
        </w:rPr>
      </w:pPr>
      <w:r w:rsidRPr="001131E9">
        <w:rPr>
          <w:rFonts w:ascii="Arial" w:hAnsi="Arial" w:cs="Arial"/>
          <w:lang w:val="ru-RU"/>
        </w:rPr>
        <w:t>4. ПРАВА И ОБЯЗАННОСТИ АРЕНДОДАТЕЛЯ</w:t>
      </w:r>
    </w:p>
    <w:p w:rsidR="001131E9" w:rsidRPr="001131E9" w:rsidRDefault="001131E9" w:rsidP="008F1E7D">
      <w:pPr>
        <w:pStyle w:val="Sub"/>
        <w:spacing w:before="0" w:after="0"/>
        <w:ind w:firstLine="426"/>
        <w:rPr>
          <w:rFonts w:ascii="Arial" w:hAnsi="Arial" w:cs="Arial"/>
          <w:i w:val="0"/>
          <w:sz w:val="20"/>
          <w:lang w:val="ru-RU"/>
        </w:rPr>
      </w:pPr>
      <w:r w:rsidRPr="001131E9">
        <w:rPr>
          <w:rFonts w:ascii="Arial" w:hAnsi="Arial" w:cs="Arial"/>
          <w:i w:val="0"/>
          <w:sz w:val="20"/>
          <w:lang w:val="ru-RU"/>
        </w:rPr>
        <w:t>4.1. Арендодатель имеет право:</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4.1.1. Вносить по согласованию с Арендатором в Договор необходимые изменения и уточнения в случае изменения действующего законодательства РФ.</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4.1.2. Беспрепятственно посещать и обследовать земельный участок на предмет соблюдения условий настоящего Договора и земельного законодательства РФ.</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 xml:space="preserve">4.1.3. </w:t>
      </w:r>
      <w:r w:rsidR="008F1E7D">
        <w:rPr>
          <w:rFonts w:ascii="Arial" w:hAnsi="Arial" w:cs="Arial"/>
          <w:sz w:val="20"/>
          <w:lang w:val="ru-RU"/>
        </w:rPr>
        <w:t>На возмещение убытков, причиненных</w:t>
      </w:r>
      <w:r w:rsidRPr="001131E9">
        <w:rPr>
          <w:rFonts w:ascii="Arial" w:hAnsi="Arial" w:cs="Arial"/>
          <w:sz w:val="20"/>
          <w:lang w:val="ru-RU"/>
        </w:rPr>
        <w:t xml:space="preserve"> ухудшением   качества земельного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 xml:space="preserve">4.1.4. На односторонний отказ от исполнения Договора. </w:t>
      </w:r>
    </w:p>
    <w:p w:rsidR="001131E9" w:rsidRPr="001131E9" w:rsidRDefault="001131E9" w:rsidP="008F1E7D">
      <w:pPr>
        <w:pStyle w:val="Sub"/>
        <w:spacing w:before="0" w:after="0"/>
        <w:ind w:firstLine="426"/>
        <w:rPr>
          <w:rFonts w:ascii="Arial" w:hAnsi="Arial" w:cs="Arial"/>
          <w:i w:val="0"/>
          <w:sz w:val="20"/>
          <w:lang w:val="ru-RU"/>
        </w:rPr>
      </w:pPr>
      <w:r w:rsidRPr="001131E9">
        <w:rPr>
          <w:rFonts w:ascii="Arial" w:hAnsi="Arial" w:cs="Arial"/>
          <w:i w:val="0"/>
          <w:sz w:val="20"/>
          <w:lang w:val="ru-RU"/>
        </w:rPr>
        <w:t>4.2. Арендодатель обязан:</w:t>
      </w:r>
    </w:p>
    <w:p w:rsidR="001131E9" w:rsidRPr="001131E9" w:rsidRDefault="001131E9" w:rsidP="008F1E7D">
      <w:pPr>
        <w:pStyle w:val="Lista"/>
        <w:numPr>
          <w:ilvl w:val="2"/>
          <w:numId w:val="34"/>
        </w:numPr>
        <w:spacing w:after="0" w:line="240" w:lineRule="auto"/>
        <w:ind w:left="0" w:firstLine="426"/>
        <w:rPr>
          <w:rFonts w:ascii="Arial" w:hAnsi="Arial" w:cs="Arial"/>
          <w:sz w:val="20"/>
          <w:lang w:val="ru-RU"/>
        </w:rPr>
      </w:pPr>
      <w:r w:rsidRPr="001131E9">
        <w:rPr>
          <w:rFonts w:ascii="Arial" w:hAnsi="Arial" w:cs="Arial"/>
          <w:sz w:val="20"/>
          <w:lang w:val="ru-RU"/>
        </w:rPr>
        <w:t>Не вмешиваться в хозяйственную деятельность Арендатора, если она не противоречит условиям Договора и действующему законодательству РФ;</w:t>
      </w:r>
    </w:p>
    <w:p w:rsidR="001131E9" w:rsidRPr="001131E9" w:rsidRDefault="001131E9" w:rsidP="008F1E7D">
      <w:pPr>
        <w:pStyle w:val="Lista"/>
        <w:numPr>
          <w:ilvl w:val="2"/>
          <w:numId w:val="34"/>
        </w:numPr>
        <w:spacing w:after="0" w:line="240" w:lineRule="auto"/>
        <w:ind w:left="0" w:firstLine="426"/>
        <w:rPr>
          <w:rFonts w:ascii="Arial" w:hAnsi="Arial" w:cs="Arial"/>
          <w:sz w:val="20"/>
          <w:lang w:val="ru-RU"/>
        </w:rPr>
      </w:pPr>
      <w:r w:rsidRPr="001131E9">
        <w:rPr>
          <w:rFonts w:ascii="Arial" w:hAnsi="Arial" w:cs="Arial"/>
          <w:sz w:val="20"/>
          <w:lang w:val="ru-RU"/>
        </w:rPr>
        <w:t>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w:t>
      </w:r>
    </w:p>
    <w:p w:rsidR="001131E9" w:rsidRPr="001131E9" w:rsidRDefault="001131E9" w:rsidP="008F1E7D">
      <w:pPr>
        <w:pStyle w:val="Lista"/>
        <w:numPr>
          <w:ilvl w:val="2"/>
          <w:numId w:val="34"/>
        </w:numPr>
        <w:spacing w:after="0" w:line="240" w:lineRule="auto"/>
        <w:ind w:left="0" w:firstLine="426"/>
        <w:rPr>
          <w:rFonts w:ascii="Arial" w:hAnsi="Arial" w:cs="Arial"/>
          <w:sz w:val="20"/>
          <w:lang w:val="ru-RU"/>
        </w:rPr>
      </w:pPr>
      <w:r w:rsidRPr="001131E9">
        <w:rPr>
          <w:rFonts w:ascii="Arial" w:hAnsi="Arial" w:cs="Arial"/>
          <w:sz w:val="20"/>
          <w:lang w:val="ru-RU"/>
        </w:rPr>
        <w:t>В случаях, связанных с необходимостью изъятия земельного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rsidR="001131E9" w:rsidRPr="001131E9" w:rsidRDefault="001131E9" w:rsidP="008F1E7D">
      <w:pPr>
        <w:pStyle w:val="Chap"/>
        <w:spacing w:before="0" w:after="0"/>
        <w:ind w:firstLine="426"/>
        <w:rPr>
          <w:rFonts w:ascii="Arial" w:hAnsi="Arial" w:cs="Arial"/>
          <w:lang w:val="ru-RU"/>
        </w:rPr>
      </w:pPr>
      <w:r w:rsidRPr="001131E9">
        <w:rPr>
          <w:rFonts w:ascii="Arial" w:hAnsi="Arial" w:cs="Arial"/>
          <w:lang w:val="ru-RU"/>
        </w:rPr>
        <w:t>5. ПРАВА И ОБЯЗАННОСТИ АРЕНДАТОРА</w:t>
      </w:r>
    </w:p>
    <w:p w:rsidR="001131E9" w:rsidRPr="001131E9" w:rsidRDefault="001131E9" w:rsidP="008F1E7D">
      <w:pPr>
        <w:pStyle w:val="Sub"/>
        <w:spacing w:before="0" w:after="0"/>
        <w:ind w:firstLine="426"/>
        <w:rPr>
          <w:rFonts w:ascii="Arial" w:hAnsi="Arial" w:cs="Arial"/>
          <w:i w:val="0"/>
          <w:sz w:val="20"/>
          <w:lang w:val="ru-RU"/>
        </w:rPr>
      </w:pPr>
      <w:r w:rsidRPr="001131E9">
        <w:rPr>
          <w:rFonts w:ascii="Arial" w:hAnsi="Arial" w:cs="Arial"/>
          <w:i w:val="0"/>
          <w:sz w:val="20"/>
          <w:lang w:val="ru-RU"/>
        </w:rPr>
        <w:t>5.1. Арендатор имеет право:</w:t>
      </w:r>
    </w:p>
    <w:p w:rsidR="001131E9" w:rsidRPr="001131E9" w:rsidRDefault="001131E9" w:rsidP="008F1E7D">
      <w:pPr>
        <w:pStyle w:val="Lista"/>
        <w:tabs>
          <w:tab w:val="num" w:pos="1146"/>
        </w:tabs>
        <w:spacing w:after="0" w:line="240" w:lineRule="auto"/>
        <w:ind w:left="0" w:firstLine="0"/>
        <w:rPr>
          <w:rFonts w:ascii="Arial" w:hAnsi="Arial" w:cs="Arial"/>
          <w:sz w:val="20"/>
          <w:lang w:val="ru-RU"/>
        </w:rPr>
      </w:pPr>
      <w:r w:rsidRPr="001131E9">
        <w:rPr>
          <w:rFonts w:ascii="Arial" w:hAnsi="Arial" w:cs="Arial"/>
          <w:sz w:val="20"/>
          <w:lang w:val="ru-RU"/>
        </w:rPr>
        <w:t>5.1.1. Использовать земельный участок на условиях, установленных настоящим Договором;</w:t>
      </w:r>
    </w:p>
    <w:p w:rsidR="001131E9" w:rsidRPr="001131E9" w:rsidRDefault="001131E9" w:rsidP="008F1E7D">
      <w:pPr>
        <w:pStyle w:val="Lista"/>
        <w:tabs>
          <w:tab w:val="num" w:pos="1146"/>
        </w:tabs>
        <w:spacing w:after="0" w:line="240" w:lineRule="auto"/>
        <w:ind w:left="0" w:firstLine="0"/>
        <w:rPr>
          <w:rFonts w:ascii="Arial" w:hAnsi="Arial" w:cs="Arial"/>
          <w:sz w:val="20"/>
          <w:lang w:val="ru-RU"/>
        </w:rPr>
      </w:pPr>
      <w:r w:rsidRPr="001131E9">
        <w:rPr>
          <w:rFonts w:ascii="Arial" w:hAnsi="Arial" w:cs="Arial"/>
          <w:sz w:val="20"/>
          <w:lang w:val="ru-RU"/>
        </w:rPr>
        <w:t xml:space="preserve">5.1.2. Использовать земельный участок в соответствии с его разрешенным использованием и целевым назначением, предусмотренным в Договоре; </w:t>
      </w:r>
    </w:p>
    <w:p w:rsidR="001131E9" w:rsidRPr="001131E9" w:rsidRDefault="001131E9" w:rsidP="008F1E7D">
      <w:pPr>
        <w:pStyle w:val="Sub"/>
        <w:spacing w:before="0" w:after="0"/>
        <w:ind w:firstLine="426"/>
        <w:rPr>
          <w:rFonts w:ascii="Arial" w:hAnsi="Arial" w:cs="Arial"/>
          <w:i w:val="0"/>
          <w:sz w:val="20"/>
          <w:lang w:val="ru-RU"/>
        </w:rPr>
      </w:pPr>
      <w:r w:rsidRPr="001131E9">
        <w:rPr>
          <w:rFonts w:ascii="Arial" w:hAnsi="Arial" w:cs="Arial"/>
          <w:i w:val="0"/>
          <w:sz w:val="20"/>
          <w:lang w:val="ru-RU"/>
        </w:rPr>
        <w:t>5.2. Арендатор обязан:</w:t>
      </w:r>
    </w:p>
    <w:p w:rsidR="001131E9" w:rsidRPr="001131E9" w:rsidRDefault="001131E9" w:rsidP="008F1E7D">
      <w:pPr>
        <w:pStyle w:val="Sub"/>
        <w:spacing w:before="0" w:after="0"/>
        <w:ind w:firstLine="426"/>
        <w:rPr>
          <w:rFonts w:ascii="Arial" w:hAnsi="Arial" w:cs="Arial"/>
          <w:b w:val="0"/>
          <w:i w:val="0"/>
          <w:sz w:val="20"/>
          <w:lang w:val="ru-RU"/>
        </w:rPr>
      </w:pPr>
      <w:r w:rsidRPr="001131E9">
        <w:rPr>
          <w:rFonts w:ascii="Arial" w:hAnsi="Arial" w:cs="Arial"/>
          <w:b w:val="0"/>
          <w:i w:val="0"/>
          <w:sz w:val="20"/>
          <w:lang w:val="ru-RU"/>
        </w:rPr>
        <w:t>5.2.1. Выполнять в полном объеме все условия настоящего Договора;</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5.2.2. Использовать земельный участок исключительно в соответствии с условиями настоящего договора, его целевым назначением,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5.2.3.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5.2.4. Осуществлять комплекс мероприятий по рациональному использованию и охране земель;</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5.2.5. Не нарушать права других землепользователей;</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 xml:space="preserve">5.2.6. Обеспечить Арендодателю (его законным представителям), заинтересованным службам, иным лицам при условии установления сервитута, представителям органов государственного и </w:t>
      </w:r>
      <w:r w:rsidRPr="001131E9">
        <w:rPr>
          <w:rFonts w:ascii="Arial" w:hAnsi="Arial" w:cs="Arial"/>
          <w:sz w:val="20"/>
          <w:lang w:val="ru-RU"/>
        </w:rPr>
        <w:lastRenderedPageBreak/>
        <w:t>муниципального земельного контроля доступ на земельный участок по их требованию для осуществления обслуживания, ремонта, контроля;</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5.2.7. Вносить арендную плату в размере и в срок, предусмотренные пп. 3.2., 3.3., 3.4.  Договора;</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5.2.8.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5.2.9. Письменно уведомлять Арендодателя об изменении своих юридических или финансовых реквизитов в срок не позднее, чем через 15 календарных дней с момента изменения последних;</w:t>
      </w:r>
    </w:p>
    <w:p w:rsidR="001131E9" w:rsidRPr="001131E9" w:rsidRDefault="001131E9" w:rsidP="008F1E7D">
      <w:pPr>
        <w:pStyle w:val="Lista"/>
        <w:tabs>
          <w:tab w:val="num" w:pos="1250"/>
        </w:tabs>
        <w:spacing w:after="0" w:line="240" w:lineRule="auto"/>
        <w:ind w:left="0" w:firstLine="426"/>
        <w:rPr>
          <w:rFonts w:ascii="Arial" w:hAnsi="Arial" w:cs="Arial"/>
          <w:sz w:val="20"/>
          <w:lang w:val="ru-RU"/>
        </w:rPr>
      </w:pPr>
      <w:r w:rsidRPr="001131E9">
        <w:rPr>
          <w:rFonts w:ascii="Arial" w:hAnsi="Arial" w:cs="Arial"/>
          <w:sz w:val="20"/>
          <w:lang w:val="ru-RU"/>
        </w:rPr>
        <w:t>5.2.10. На территории строительства снять плодородный слой, складировать и использовать после строительства на благоустройство;</w:t>
      </w:r>
      <w:r w:rsidRPr="001131E9">
        <w:rPr>
          <w:rFonts w:ascii="Arial" w:hAnsi="Arial" w:cs="Arial"/>
          <w:color w:val="FF0000"/>
          <w:sz w:val="20"/>
          <w:lang w:val="ru-RU"/>
        </w:rPr>
        <w:t xml:space="preserve"> </w:t>
      </w:r>
    </w:p>
    <w:p w:rsidR="001131E9" w:rsidRPr="001131E9" w:rsidRDefault="001131E9" w:rsidP="008F1E7D">
      <w:pPr>
        <w:pStyle w:val="Lista"/>
        <w:tabs>
          <w:tab w:val="num" w:pos="1250"/>
        </w:tabs>
        <w:spacing w:after="0" w:line="240" w:lineRule="auto"/>
        <w:ind w:left="0" w:firstLine="426"/>
        <w:rPr>
          <w:rFonts w:ascii="Arial" w:hAnsi="Arial" w:cs="Arial"/>
          <w:color w:val="FF0000"/>
          <w:sz w:val="20"/>
          <w:lang w:val="ru-RU"/>
        </w:rPr>
      </w:pPr>
      <w:r w:rsidRPr="001131E9">
        <w:rPr>
          <w:rFonts w:ascii="Arial" w:hAnsi="Arial" w:cs="Arial"/>
          <w:sz w:val="20"/>
          <w:lang w:val="ru-RU"/>
        </w:rPr>
        <w:t>5.2.11. В случае ухудшения состояния земельного участка в процессе его использования, приводить его в состояние пригодное для разрешенного использования, предус</w:t>
      </w:r>
      <w:r w:rsidR="008F1E7D">
        <w:rPr>
          <w:rFonts w:ascii="Arial" w:hAnsi="Arial" w:cs="Arial"/>
          <w:sz w:val="20"/>
          <w:lang w:val="ru-RU"/>
        </w:rPr>
        <w:t xml:space="preserve">мотренного настоящим Договором </w:t>
      </w:r>
      <w:r w:rsidRPr="001131E9">
        <w:rPr>
          <w:rFonts w:ascii="Arial" w:hAnsi="Arial" w:cs="Arial"/>
          <w:sz w:val="20"/>
          <w:lang w:val="ru-RU"/>
        </w:rPr>
        <w:t>за свой счет;</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5.2.12. Произвести первый платеж по арендной плате авансом в соответствии с п. 3.2., 3.4. настоящего Договора.</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5.2.13. Не передавать права и обязанности по Договору третьим лицам, в том числе не отдавать арендные права земельного участка в залог и не вносить их в качестве вклада в уставный капитал хозяйственного товарищества или общества, а также не передавать земельный участок (часть земельного участка) в субаренду без письменного согласия Арендодателя;</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5.2.14. Не использовать арендуемый земельный участок для осуществления рекламы посредством установки на ней специального рекламоносителя, либо путем непосредственного размещения рекламной информации на земельном участке без согласия Арендодателя;</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5.2.15. Письменно сообщить Арендодателю не позднее, чем за 60 дней о предстоящем освобождении земельного участка, в связи с окончанием срока действия настоящего Договора.</w:t>
      </w:r>
    </w:p>
    <w:p w:rsidR="001131E9" w:rsidRPr="001131E9" w:rsidRDefault="001131E9" w:rsidP="008F1E7D">
      <w:pPr>
        <w:pStyle w:val="Lista"/>
        <w:spacing w:after="0" w:line="240" w:lineRule="auto"/>
        <w:ind w:left="0" w:firstLine="426"/>
        <w:rPr>
          <w:rFonts w:ascii="Arial" w:hAnsi="Arial" w:cs="Arial"/>
          <w:sz w:val="20"/>
          <w:lang w:val="ru-RU"/>
        </w:rPr>
      </w:pPr>
      <w:r w:rsidRPr="001131E9">
        <w:rPr>
          <w:rFonts w:ascii="Arial" w:hAnsi="Arial" w:cs="Arial"/>
          <w:sz w:val="20"/>
          <w:lang w:val="ru-RU"/>
        </w:rPr>
        <w:t>5.2.16. При продаже объекта или части объекта недвижимости, расположенного на земельном участке, при наличии у продавца недвижимости задолженности по арендной плате договор купли продажи должен содержать соглашение о том, кто из сторон и в какие сроки погашает указанную задолженность.</w:t>
      </w:r>
    </w:p>
    <w:p w:rsidR="001131E9" w:rsidRPr="001131E9" w:rsidRDefault="001131E9" w:rsidP="008F1E7D">
      <w:pPr>
        <w:autoSpaceDE w:val="0"/>
        <w:autoSpaceDN w:val="0"/>
        <w:adjustRightInd w:val="0"/>
        <w:ind w:firstLine="426"/>
        <w:jc w:val="both"/>
        <w:rPr>
          <w:rFonts w:ascii="Arial" w:hAnsi="Arial" w:cs="Arial"/>
          <w:sz w:val="20"/>
          <w:szCs w:val="20"/>
        </w:rPr>
      </w:pPr>
      <w:r w:rsidRPr="001131E9">
        <w:rPr>
          <w:rFonts w:ascii="Arial" w:hAnsi="Arial" w:cs="Arial"/>
          <w:sz w:val="20"/>
          <w:szCs w:val="20"/>
        </w:rPr>
        <w:t>5.2.17. В случае аварий, пожаров, затоплений, взрывов и других подобных чрезвычайных событий на земельном участке за свой счет немедленно принимать все необходимые меры к устранению последствий указанных событий.</w:t>
      </w:r>
    </w:p>
    <w:p w:rsidR="001131E9" w:rsidRPr="001131E9" w:rsidRDefault="001131E9" w:rsidP="00C22CA0">
      <w:pPr>
        <w:pStyle w:val="af6"/>
        <w:tabs>
          <w:tab w:val="num" w:pos="1260"/>
        </w:tabs>
        <w:spacing w:after="0"/>
        <w:ind w:left="0" w:firstLine="426"/>
        <w:rPr>
          <w:rFonts w:ascii="Arial" w:hAnsi="Arial" w:cs="Arial"/>
          <w:sz w:val="20"/>
          <w:szCs w:val="20"/>
        </w:rPr>
      </w:pPr>
      <w:r w:rsidRPr="001131E9">
        <w:rPr>
          <w:rFonts w:ascii="Arial" w:hAnsi="Arial" w:cs="Arial"/>
          <w:sz w:val="20"/>
          <w:szCs w:val="20"/>
        </w:rPr>
        <w:t>5.2.18. Нести другие обязанности, предусмотренные действующим законодательством.</w:t>
      </w:r>
    </w:p>
    <w:p w:rsidR="001131E9" w:rsidRPr="001131E9" w:rsidRDefault="001131E9" w:rsidP="00C22CA0">
      <w:pPr>
        <w:pStyle w:val="Chap"/>
        <w:spacing w:before="0" w:after="0"/>
        <w:ind w:firstLine="426"/>
        <w:rPr>
          <w:rFonts w:ascii="Arial" w:hAnsi="Arial" w:cs="Arial"/>
          <w:lang w:val="ru-RU"/>
        </w:rPr>
      </w:pPr>
      <w:r w:rsidRPr="001131E9">
        <w:rPr>
          <w:rFonts w:ascii="Arial" w:hAnsi="Arial" w:cs="Arial"/>
          <w:lang w:val="ru-RU"/>
        </w:rPr>
        <w:t>6. ОТВЕТСТВЕННОСТЬ СТОРОН</w:t>
      </w:r>
    </w:p>
    <w:p w:rsidR="001131E9" w:rsidRPr="001131E9" w:rsidRDefault="001131E9" w:rsidP="00C22CA0">
      <w:pPr>
        <w:pStyle w:val="Major2"/>
        <w:spacing w:after="0" w:line="240" w:lineRule="auto"/>
        <w:rPr>
          <w:rFonts w:ascii="Arial" w:hAnsi="Arial" w:cs="Arial"/>
          <w:lang w:val="ru-RU"/>
        </w:rPr>
      </w:pPr>
      <w:r w:rsidRPr="001131E9">
        <w:rPr>
          <w:rFonts w:ascii="Arial" w:hAnsi="Arial" w:cs="Arial"/>
          <w:lang w:val="ru-RU"/>
        </w:rPr>
        <w:t xml:space="preserve">6.1. Стороны несут ответственность по своим обязательствам в соответствии с действующим законодательством РФ. </w:t>
      </w:r>
    </w:p>
    <w:p w:rsidR="001131E9" w:rsidRPr="001131E9" w:rsidRDefault="001131E9" w:rsidP="008F1E7D">
      <w:pPr>
        <w:ind w:firstLine="567"/>
        <w:jc w:val="both"/>
        <w:rPr>
          <w:rFonts w:ascii="Arial" w:hAnsi="Arial" w:cs="Arial"/>
          <w:sz w:val="20"/>
          <w:szCs w:val="20"/>
        </w:rPr>
      </w:pPr>
      <w:r w:rsidRPr="001131E9">
        <w:rPr>
          <w:rFonts w:ascii="Arial" w:hAnsi="Arial" w:cs="Arial"/>
          <w:sz w:val="20"/>
          <w:szCs w:val="20"/>
        </w:rPr>
        <w:t>6.2.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на следующие реквизиты Арендодателя: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код бюджетной классификации 455 116 070 90 13 0000 140.</w:t>
      </w:r>
    </w:p>
    <w:p w:rsidR="001131E9" w:rsidRPr="001131E9" w:rsidRDefault="001131E9" w:rsidP="008F1E7D">
      <w:pPr>
        <w:ind w:firstLine="567"/>
        <w:jc w:val="both"/>
        <w:rPr>
          <w:rFonts w:ascii="Arial" w:hAnsi="Arial" w:cs="Arial"/>
          <w:color w:val="FF0000"/>
          <w:sz w:val="20"/>
          <w:szCs w:val="20"/>
        </w:rPr>
      </w:pPr>
      <w:r w:rsidRPr="001131E9">
        <w:rPr>
          <w:rFonts w:ascii="Arial" w:hAnsi="Arial" w:cs="Arial"/>
          <w:sz w:val="20"/>
          <w:szCs w:val="20"/>
        </w:rPr>
        <w:t>6.3. В случае неисполнения Арендатором обязанностей, предусмотренных п. 5</w:t>
      </w:r>
      <w:r w:rsidR="008F1E7D">
        <w:rPr>
          <w:rFonts w:ascii="Arial" w:hAnsi="Arial" w:cs="Arial"/>
          <w:sz w:val="20"/>
          <w:szCs w:val="20"/>
        </w:rPr>
        <w:t>.2.</w:t>
      </w:r>
      <w:r w:rsidRPr="001131E9">
        <w:rPr>
          <w:rFonts w:ascii="Arial" w:hAnsi="Arial" w:cs="Arial"/>
          <w:sz w:val="20"/>
          <w:szCs w:val="20"/>
        </w:rPr>
        <w:t>настоящего Договора (за исключением пп. 5.2.7, ответственность за нарушение которого предусмотрена п.6.2 Договора), Арендатор уплачивает Арендодателю за каждое нарушение штраф в размере 10% от годового размера арендной платы, предусмотренного настоящим Договором, на счет, указанный в п. 6.2</w:t>
      </w:r>
      <w:r w:rsidR="008F1E7D">
        <w:rPr>
          <w:rFonts w:ascii="Arial" w:hAnsi="Arial" w:cs="Arial"/>
          <w:sz w:val="20"/>
          <w:szCs w:val="20"/>
        </w:rPr>
        <w:t>.</w:t>
      </w:r>
      <w:r w:rsidRPr="001131E9">
        <w:rPr>
          <w:rFonts w:ascii="Arial" w:hAnsi="Arial" w:cs="Arial"/>
          <w:sz w:val="20"/>
          <w:szCs w:val="20"/>
        </w:rPr>
        <w:t xml:space="preserve">настоящего Договора. Оплата штрафа не освобождает Арендатора от выполнения условий настоящего Договора. </w:t>
      </w:r>
    </w:p>
    <w:p w:rsidR="001131E9" w:rsidRPr="001131E9" w:rsidRDefault="001131E9" w:rsidP="008F1E7D">
      <w:pPr>
        <w:pStyle w:val="Major2"/>
        <w:spacing w:after="0" w:line="240" w:lineRule="auto"/>
        <w:rPr>
          <w:rFonts w:ascii="Arial" w:hAnsi="Arial" w:cs="Arial"/>
          <w:lang w:val="ru-RU"/>
        </w:rPr>
      </w:pPr>
      <w:r w:rsidRPr="001131E9">
        <w:rPr>
          <w:rFonts w:ascii="Arial" w:hAnsi="Arial" w:cs="Arial"/>
          <w:lang w:val="ru-RU"/>
        </w:rPr>
        <w:t>6.4. В случае неисполнения</w:t>
      </w:r>
      <w:r w:rsidR="008F1E7D">
        <w:rPr>
          <w:rFonts w:ascii="Arial" w:hAnsi="Arial" w:cs="Arial"/>
          <w:lang w:val="ru-RU"/>
        </w:rPr>
        <w:t xml:space="preserve"> должным образом</w:t>
      </w:r>
      <w:r w:rsidRPr="001131E9">
        <w:rPr>
          <w:rFonts w:ascii="Arial" w:hAnsi="Arial" w:cs="Arial"/>
          <w:lang w:val="ru-RU"/>
        </w:rPr>
        <w:t xml:space="preserve"> или нарушения условий настоящего Договора одной из сторон, другая сторона направляет нарушившей стороне письменное уведомление, в котором излагаются факты, составляющие основу нарушения. Наруш</w:t>
      </w:r>
      <w:r w:rsidR="008F1E7D">
        <w:rPr>
          <w:rFonts w:ascii="Arial" w:hAnsi="Arial" w:cs="Arial"/>
          <w:lang w:val="ru-RU"/>
        </w:rPr>
        <w:t>ившая сторона обязана устранить нарушение</w:t>
      </w:r>
      <w:r w:rsidRPr="001131E9">
        <w:rPr>
          <w:rFonts w:ascii="Arial" w:hAnsi="Arial" w:cs="Arial"/>
          <w:lang w:val="ru-RU"/>
        </w:rPr>
        <w:t xml:space="preserve"> не позднее 10 календарных дней и уплатить указанный штраф в течение 30 дней со дня получения уведомления о нарушении.</w:t>
      </w:r>
    </w:p>
    <w:p w:rsidR="001131E9" w:rsidRPr="001131E9" w:rsidRDefault="001131E9" w:rsidP="00C22CA0">
      <w:pPr>
        <w:pStyle w:val="Major2"/>
        <w:spacing w:after="0" w:line="240" w:lineRule="auto"/>
        <w:rPr>
          <w:rFonts w:ascii="Arial" w:hAnsi="Arial" w:cs="Arial"/>
          <w:color w:val="FF0000"/>
          <w:lang w:val="ru-RU"/>
        </w:rPr>
      </w:pPr>
      <w:r w:rsidRPr="001131E9">
        <w:rPr>
          <w:rFonts w:ascii="Arial" w:hAnsi="Arial" w:cs="Arial"/>
          <w:lang w:val="ru-RU"/>
        </w:rPr>
        <w:t>6.5. Ответственность сторон за нарушение обязательств по настоящему Договору, вызванных действием непреодолимой силы, регулируется законодательством Российской Федерации.</w:t>
      </w:r>
    </w:p>
    <w:p w:rsidR="001131E9" w:rsidRPr="001131E9" w:rsidRDefault="001131E9" w:rsidP="001131E9">
      <w:pPr>
        <w:pStyle w:val="Chap"/>
        <w:spacing w:before="0" w:after="0"/>
        <w:ind w:left="-426" w:firstLine="426"/>
        <w:rPr>
          <w:rFonts w:ascii="Arial" w:hAnsi="Arial" w:cs="Arial"/>
          <w:lang w:val="ru-RU"/>
        </w:rPr>
      </w:pPr>
      <w:r w:rsidRPr="001131E9">
        <w:rPr>
          <w:rFonts w:ascii="Arial" w:hAnsi="Arial" w:cs="Arial"/>
          <w:lang w:val="ru-RU"/>
        </w:rPr>
        <w:t>7. ИЗМЕНЕНИЕ И РАСТОРЖЕНИЕ ДОГОВОРА</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 xml:space="preserve">7.1. Договор может быть изменен и расторгнут по соглашению Сторон, по требованию одной из сторон в судебном порядке. </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 xml:space="preserve">7.2. Договор может быть расторгнут путем одностороннего отказа Арендодателя от исполнения договора. </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lastRenderedPageBreak/>
        <w:t xml:space="preserve">7.3. Дополнительно к основаниям, установленным федеральным законодательством, Договор  может быть расторгнут досрочно в судебном порядке по требованию Арендодателя в следующих случаях: </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7.3.1. Арендатор использует Земельный участок с существенным нарушением условий Договора или вида разрешенного использования Земельного участка, либо с неоднократными нарушениями;</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7.3.2. Арендатор существенно ухудшает Земельный участок;</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7.3.3. Передачи Арендатором Земельного участка (части земельного участка) в субаренду либо прав и обязанностей по Договору третьим лицам без письменного согласия Арендодателя;</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7.3.4. Передачи Арендатором арендных прав по Договору в залог или внесения их в качестве вклада в уставный капитал хозяйственных товариществ или обществ либо паевого взноса в производственные кооперативы без письменного согласия Арендодателя.</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 xml:space="preserve">7.4 Арендодатель имеет право во внесудебном порядке отказаться от исполнения договора полностью в случае: </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7.4.1. Использование Арендатором Земельного участка не по целевому назначению;</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7.4.2</w:t>
      </w:r>
      <w:r w:rsidR="008F1E7D">
        <w:rPr>
          <w:rFonts w:ascii="Arial" w:hAnsi="Arial" w:cs="Arial"/>
          <w:sz w:val="20"/>
          <w:szCs w:val="20"/>
        </w:rPr>
        <w:t xml:space="preserve">.  Неиспользование Арендатором </w:t>
      </w:r>
      <w:r w:rsidRPr="001131E9">
        <w:rPr>
          <w:rFonts w:ascii="Arial" w:hAnsi="Arial" w:cs="Arial"/>
          <w:sz w:val="20"/>
          <w:szCs w:val="20"/>
        </w:rPr>
        <w:t xml:space="preserve">Земельного участка по целевому назначению более 120 дней с момента подписания настоящего Договора; </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7.5. В случае отказа Арендодателя от Договора, Арен</w:t>
      </w:r>
      <w:r w:rsidR="008F1E7D">
        <w:rPr>
          <w:rFonts w:ascii="Arial" w:hAnsi="Arial" w:cs="Arial"/>
          <w:sz w:val="20"/>
          <w:szCs w:val="20"/>
        </w:rPr>
        <w:t xml:space="preserve">додатель направляет Арендатору </w:t>
      </w:r>
      <w:r w:rsidRPr="001131E9">
        <w:rPr>
          <w:rFonts w:ascii="Arial" w:hAnsi="Arial" w:cs="Arial"/>
          <w:sz w:val="20"/>
          <w:szCs w:val="20"/>
        </w:rPr>
        <w:t xml:space="preserve">письменное уведомление об отказе от Договора заказным письмом. </w:t>
      </w:r>
    </w:p>
    <w:p w:rsidR="001131E9" w:rsidRPr="001131E9" w:rsidRDefault="001131E9" w:rsidP="008F1E7D">
      <w:pPr>
        <w:tabs>
          <w:tab w:val="left" w:pos="900"/>
        </w:tabs>
        <w:ind w:firstLine="567"/>
        <w:jc w:val="both"/>
        <w:rPr>
          <w:rFonts w:ascii="Arial" w:hAnsi="Arial" w:cs="Arial"/>
          <w:sz w:val="20"/>
          <w:szCs w:val="20"/>
        </w:rPr>
      </w:pPr>
      <w:r w:rsidRPr="001131E9">
        <w:rPr>
          <w:rFonts w:ascii="Arial" w:hAnsi="Arial" w:cs="Arial"/>
          <w:sz w:val="20"/>
          <w:szCs w:val="20"/>
        </w:rPr>
        <w:t>7.6. При отказе Арендодателя от исполнения Договора по одному из оснований, указанному в п.7.4 настоящего Договора, Договор считается полнос</w:t>
      </w:r>
      <w:r w:rsidR="008F1E7D">
        <w:rPr>
          <w:rFonts w:ascii="Arial" w:hAnsi="Arial" w:cs="Arial"/>
          <w:sz w:val="20"/>
          <w:szCs w:val="20"/>
        </w:rPr>
        <w:t>тью расторгнутым и прекращенным</w:t>
      </w:r>
      <w:r w:rsidRPr="001131E9">
        <w:rPr>
          <w:rFonts w:ascii="Arial" w:hAnsi="Arial" w:cs="Arial"/>
          <w:sz w:val="20"/>
          <w:szCs w:val="20"/>
        </w:rPr>
        <w:t xml:space="preserve"> с момента, когда данное уведомление доставлено Арендатору или считается доставленным по правилам ст.165.1 ГК РФ. </w:t>
      </w:r>
    </w:p>
    <w:p w:rsidR="001131E9" w:rsidRPr="001131E9" w:rsidRDefault="001131E9" w:rsidP="00C22CA0">
      <w:pPr>
        <w:tabs>
          <w:tab w:val="left" w:pos="900"/>
        </w:tabs>
        <w:ind w:firstLine="567"/>
        <w:jc w:val="both"/>
        <w:rPr>
          <w:rFonts w:ascii="Arial" w:hAnsi="Arial" w:cs="Arial"/>
          <w:sz w:val="20"/>
          <w:szCs w:val="20"/>
        </w:rPr>
      </w:pPr>
      <w:r w:rsidRPr="001131E9">
        <w:rPr>
          <w:rFonts w:ascii="Arial" w:hAnsi="Arial" w:cs="Arial"/>
          <w:sz w:val="20"/>
          <w:szCs w:val="20"/>
        </w:rPr>
        <w:t>7.7. При прекращении (расторжении) настоящего Договора Арендатор обязан вернуть Арендодателю Земельный участок в надлежащем состоянии по акту приема-передачи (возврата) в течение 5 (пяти) дней после прекращения договорных обязательств.</w:t>
      </w:r>
    </w:p>
    <w:p w:rsidR="001131E9" w:rsidRPr="001131E9" w:rsidRDefault="001131E9" w:rsidP="001131E9">
      <w:pPr>
        <w:pStyle w:val="Major2"/>
        <w:spacing w:after="0" w:line="240" w:lineRule="auto"/>
        <w:ind w:left="-426" w:firstLine="426"/>
        <w:jc w:val="center"/>
        <w:rPr>
          <w:rFonts w:ascii="Arial" w:hAnsi="Arial" w:cs="Arial"/>
          <w:b/>
          <w:lang w:val="ru-RU"/>
        </w:rPr>
      </w:pPr>
      <w:r w:rsidRPr="001131E9">
        <w:rPr>
          <w:rFonts w:ascii="Arial" w:hAnsi="Arial" w:cs="Arial"/>
          <w:b/>
          <w:lang w:val="ru-RU"/>
        </w:rPr>
        <w:t>8. ОСОБЫЕ УСЛОВИЯ ДОГОВОРА</w:t>
      </w:r>
    </w:p>
    <w:p w:rsidR="001131E9" w:rsidRPr="001131E9" w:rsidRDefault="001131E9" w:rsidP="008F1E7D">
      <w:pPr>
        <w:pStyle w:val="Major2"/>
        <w:spacing w:after="0" w:line="240" w:lineRule="auto"/>
        <w:rPr>
          <w:rFonts w:ascii="Arial" w:hAnsi="Arial" w:cs="Arial"/>
          <w:lang w:val="ru-RU"/>
        </w:rPr>
      </w:pPr>
      <w:r w:rsidRPr="001131E9">
        <w:rPr>
          <w:rFonts w:ascii="Arial" w:hAnsi="Arial" w:cs="Arial"/>
          <w:lang w:val="ru-RU"/>
        </w:rPr>
        <w:t>8.1.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главе 1 Договора.</w:t>
      </w:r>
    </w:p>
    <w:p w:rsidR="001131E9" w:rsidRPr="001131E9" w:rsidRDefault="001131E9" w:rsidP="008F1E7D">
      <w:pPr>
        <w:pStyle w:val="Major2"/>
        <w:spacing w:after="0" w:line="240" w:lineRule="auto"/>
        <w:rPr>
          <w:rFonts w:ascii="Arial" w:hAnsi="Arial" w:cs="Arial"/>
          <w:lang w:val="ru-RU"/>
        </w:rPr>
      </w:pPr>
      <w:r w:rsidRPr="001131E9">
        <w:rPr>
          <w:rFonts w:ascii="Arial" w:hAnsi="Arial" w:cs="Arial"/>
          <w:iCs/>
          <w:lang w:val="ru-RU"/>
        </w:rPr>
        <w:t xml:space="preserve">8.2. Досрочное прекращение (расторжение) </w:t>
      </w:r>
      <w:r w:rsidRPr="001131E9">
        <w:rPr>
          <w:rFonts w:ascii="Arial" w:hAnsi="Arial" w:cs="Arial"/>
          <w:lang w:val="ru-RU"/>
        </w:rPr>
        <w:t xml:space="preserve">Договора </w:t>
      </w:r>
      <w:r w:rsidRPr="001131E9">
        <w:rPr>
          <w:rFonts w:ascii="Arial" w:hAnsi="Arial" w:cs="Arial"/>
          <w:iCs/>
          <w:lang w:val="ru-RU"/>
        </w:rPr>
        <w:t xml:space="preserve">не является основанием для возврата </w:t>
      </w:r>
      <w:r w:rsidRPr="001131E9">
        <w:rPr>
          <w:rFonts w:ascii="Arial" w:hAnsi="Arial" w:cs="Arial"/>
          <w:lang w:val="ru-RU"/>
        </w:rPr>
        <w:t>Арендатору</w:t>
      </w:r>
      <w:r w:rsidRPr="001131E9">
        <w:rPr>
          <w:rFonts w:ascii="Arial" w:hAnsi="Arial" w:cs="Arial"/>
          <w:iCs/>
          <w:lang w:val="ru-RU"/>
        </w:rPr>
        <w:t xml:space="preserve"> денежных средств, внесенных в соответствии с пп. 3.2., 3.3., 3.4. </w:t>
      </w:r>
      <w:r w:rsidRPr="001131E9">
        <w:rPr>
          <w:rFonts w:ascii="Arial" w:hAnsi="Arial" w:cs="Arial"/>
          <w:lang w:val="ru-RU"/>
        </w:rPr>
        <w:t xml:space="preserve">Договора. </w:t>
      </w:r>
    </w:p>
    <w:p w:rsidR="001131E9" w:rsidRPr="001131E9" w:rsidRDefault="001131E9" w:rsidP="008F1E7D">
      <w:pPr>
        <w:pStyle w:val="Major1"/>
        <w:spacing w:line="240" w:lineRule="auto"/>
        <w:rPr>
          <w:rFonts w:ascii="Arial" w:hAnsi="Arial" w:cs="Arial"/>
          <w:lang w:val="ru-RU"/>
        </w:rPr>
      </w:pPr>
      <w:r w:rsidRPr="001131E9">
        <w:rPr>
          <w:rFonts w:ascii="Arial" w:hAnsi="Arial" w:cs="Arial"/>
          <w:lang w:val="ru-RU"/>
        </w:rPr>
        <w:t>8.3. Договор составлен в двух</w:t>
      </w:r>
      <w:r w:rsidRPr="001131E9">
        <w:rPr>
          <w:rFonts w:ascii="Arial" w:hAnsi="Arial" w:cs="Arial"/>
          <w:b/>
          <w:bCs/>
          <w:iCs/>
          <w:lang w:val="ru-RU"/>
        </w:rPr>
        <w:t xml:space="preserve"> </w:t>
      </w:r>
      <w:r w:rsidRPr="001131E9">
        <w:rPr>
          <w:rFonts w:ascii="Arial" w:hAnsi="Arial" w:cs="Arial"/>
          <w:bCs/>
          <w:iCs/>
          <w:lang w:val="ru-RU"/>
        </w:rPr>
        <w:t>экземплярах</w:t>
      </w:r>
      <w:r w:rsidRPr="001131E9">
        <w:rPr>
          <w:rFonts w:ascii="Arial" w:hAnsi="Arial" w:cs="Arial"/>
          <w:lang w:val="ru-RU"/>
        </w:rPr>
        <w:t>, имеющих одинаковую юридическую силу, по одному экземпляру для каждой из сторон.</w:t>
      </w:r>
    </w:p>
    <w:p w:rsidR="001131E9" w:rsidRPr="001131E9" w:rsidRDefault="001131E9" w:rsidP="00C22CA0">
      <w:pPr>
        <w:pStyle w:val="Major1"/>
        <w:spacing w:line="240" w:lineRule="auto"/>
        <w:rPr>
          <w:rFonts w:ascii="Arial" w:hAnsi="Arial" w:cs="Arial"/>
          <w:lang w:val="ru-RU"/>
        </w:rPr>
      </w:pPr>
      <w:r w:rsidRPr="001131E9">
        <w:rPr>
          <w:rFonts w:ascii="Arial" w:hAnsi="Arial" w:cs="Arial"/>
          <w:lang w:val="ru-RU"/>
        </w:rPr>
        <w:t>8.4. Договор подлежит обязательной регистрации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1131E9" w:rsidRPr="001131E9" w:rsidRDefault="001131E9" w:rsidP="001131E9">
      <w:pPr>
        <w:ind w:left="-426" w:firstLine="426"/>
        <w:jc w:val="center"/>
        <w:rPr>
          <w:rFonts w:ascii="Arial" w:hAnsi="Arial" w:cs="Arial"/>
          <w:b/>
          <w:sz w:val="20"/>
          <w:szCs w:val="20"/>
        </w:rPr>
      </w:pPr>
      <w:r w:rsidRPr="001131E9">
        <w:rPr>
          <w:rFonts w:ascii="Arial" w:hAnsi="Arial" w:cs="Arial"/>
          <w:b/>
          <w:sz w:val="20"/>
          <w:szCs w:val="20"/>
        </w:rPr>
        <w:t>9. РЕКВИЗИТЫ И ПОДПИСИ СТОРОН</w:t>
      </w:r>
    </w:p>
    <w:p w:rsidR="001131E9" w:rsidRPr="001131E9" w:rsidRDefault="001131E9" w:rsidP="001131E9">
      <w:pPr>
        <w:ind w:left="-426" w:firstLine="426"/>
        <w:jc w:val="center"/>
        <w:rPr>
          <w:rFonts w:ascii="Arial" w:hAnsi="Arial" w:cs="Arial"/>
          <w:b/>
          <w:sz w:val="20"/>
          <w:szCs w:val="20"/>
        </w:rPr>
      </w:pPr>
    </w:p>
    <w:tbl>
      <w:tblPr>
        <w:tblW w:w="10080" w:type="dxa"/>
        <w:tblInd w:w="108" w:type="dxa"/>
        <w:tblLook w:val="0000" w:firstRow="0" w:lastRow="0" w:firstColumn="0" w:lastColumn="0" w:noHBand="0" w:noVBand="0"/>
      </w:tblPr>
      <w:tblGrid>
        <w:gridCol w:w="5220"/>
        <w:gridCol w:w="4860"/>
      </w:tblGrid>
      <w:tr w:rsidR="001131E9" w:rsidRPr="001131E9" w:rsidTr="004F1C1D">
        <w:tc>
          <w:tcPr>
            <w:tcW w:w="5220" w:type="dxa"/>
          </w:tcPr>
          <w:p w:rsidR="001131E9" w:rsidRPr="001131E9" w:rsidRDefault="001131E9" w:rsidP="004F1C1D">
            <w:pPr>
              <w:ind w:left="-426" w:firstLine="426"/>
              <w:rPr>
                <w:rFonts w:ascii="Arial" w:hAnsi="Arial" w:cs="Arial"/>
                <w:sz w:val="20"/>
                <w:szCs w:val="20"/>
              </w:rPr>
            </w:pPr>
            <w:r w:rsidRPr="001131E9">
              <w:rPr>
                <w:rFonts w:ascii="Arial" w:hAnsi="Arial" w:cs="Arial"/>
                <w:sz w:val="20"/>
                <w:szCs w:val="20"/>
              </w:rPr>
              <w:t xml:space="preserve">                Арендодатель:</w:t>
            </w:r>
          </w:p>
        </w:tc>
        <w:tc>
          <w:tcPr>
            <w:tcW w:w="4860" w:type="dxa"/>
          </w:tcPr>
          <w:p w:rsidR="001131E9" w:rsidRPr="001131E9" w:rsidRDefault="001131E9" w:rsidP="004F1C1D">
            <w:pPr>
              <w:ind w:left="-426" w:firstLine="426"/>
              <w:rPr>
                <w:rFonts w:ascii="Arial" w:hAnsi="Arial" w:cs="Arial"/>
                <w:sz w:val="20"/>
                <w:szCs w:val="20"/>
              </w:rPr>
            </w:pPr>
            <w:r w:rsidRPr="001131E9">
              <w:rPr>
                <w:rFonts w:ascii="Arial" w:hAnsi="Arial" w:cs="Arial"/>
                <w:sz w:val="20"/>
                <w:szCs w:val="20"/>
              </w:rPr>
              <w:t xml:space="preserve">              Арендатор:</w:t>
            </w:r>
          </w:p>
          <w:p w:rsidR="001131E9" w:rsidRPr="001131E9" w:rsidRDefault="001131E9" w:rsidP="004F1C1D">
            <w:pPr>
              <w:ind w:left="-426" w:firstLine="426"/>
              <w:rPr>
                <w:rFonts w:ascii="Arial" w:hAnsi="Arial" w:cs="Arial"/>
                <w:sz w:val="20"/>
                <w:szCs w:val="20"/>
              </w:rPr>
            </w:pPr>
          </w:p>
        </w:tc>
      </w:tr>
      <w:tr w:rsidR="001131E9" w:rsidRPr="001131E9" w:rsidTr="004F1C1D">
        <w:trPr>
          <w:trHeight w:val="3534"/>
        </w:trPr>
        <w:tc>
          <w:tcPr>
            <w:tcW w:w="5220" w:type="dxa"/>
          </w:tcPr>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Администрация города Куйбышева</w:t>
            </w:r>
          </w:p>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 xml:space="preserve">Куйбышевского района </w:t>
            </w:r>
          </w:p>
          <w:p w:rsidR="001131E9" w:rsidRPr="001131E9" w:rsidRDefault="001131E9" w:rsidP="004F1C1D">
            <w:pPr>
              <w:widowControl w:val="0"/>
              <w:snapToGrid w:val="0"/>
              <w:spacing w:line="252" w:lineRule="auto"/>
              <w:ind w:left="-426" w:firstLine="426"/>
              <w:rPr>
                <w:rFonts w:ascii="Arial" w:hAnsi="Arial" w:cs="Arial"/>
                <w:bCs/>
                <w:sz w:val="20"/>
                <w:szCs w:val="20"/>
              </w:rPr>
            </w:pPr>
          </w:p>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Новосибирской области</w:t>
            </w:r>
          </w:p>
          <w:p w:rsidR="001131E9" w:rsidRPr="001131E9" w:rsidRDefault="008F1E7D" w:rsidP="004F1C1D">
            <w:pPr>
              <w:widowControl w:val="0"/>
              <w:snapToGrid w:val="0"/>
              <w:spacing w:line="252" w:lineRule="auto"/>
              <w:ind w:left="-426" w:firstLine="426"/>
              <w:rPr>
                <w:rFonts w:ascii="Arial" w:hAnsi="Arial" w:cs="Arial"/>
                <w:bCs/>
                <w:sz w:val="20"/>
                <w:szCs w:val="20"/>
              </w:rPr>
            </w:pPr>
            <w:r>
              <w:rPr>
                <w:rFonts w:ascii="Arial" w:hAnsi="Arial" w:cs="Arial"/>
                <w:bCs/>
                <w:sz w:val="20"/>
                <w:szCs w:val="20"/>
              </w:rPr>
              <w:t xml:space="preserve">632387, </w:t>
            </w:r>
            <w:r w:rsidR="001131E9" w:rsidRPr="001131E9">
              <w:rPr>
                <w:rFonts w:ascii="Arial" w:hAnsi="Arial" w:cs="Arial"/>
                <w:bCs/>
                <w:sz w:val="20"/>
                <w:szCs w:val="20"/>
              </w:rPr>
              <w:t xml:space="preserve">г. Куйбышев,  </w:t>
            </w:r>
          </w:p>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 xml:space="preserve">Новосибирская область, </w:t>
            </w:r>
          </w:p>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ул. Краскома, 37</w:t>
            </w:r>
          </w:p>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ИНН 5452109757</w:t>
            </w:r>
          </w:p>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 xml:space="preserve">ОГРН 1035406824342, </w:t>
            </w:r>
          </w:p>
          <w:p w:rsidR="001131E9" w:rsidRPr="001131E9" w:rsidRDefault="001131E9" w:rsidP="004F1C1D">
            <w:pPr>
              <w:widowControl w:val="0"/>
              <w:snapToGrid w:val="0"/>
              <w:spacing w:line="252" w:lineRule="auto"/>
              <w:ind w:left="-426" w:firstLine="426"/>
              <w:rPr>
                <w:rFonts w:ascii="Arial" w:hAnsi="Arial" w:cs="Arial"/>
                <w:bCs/>
                <w:sz w:val="20"/>
                <w:szCs w:val="20"/>
              </w:rPr>
            </w:pPr>
          </w:p>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Глава города Куйбышева</w:t>
            </w:r>
          </w:p>
          <w:p w:rsidR="001131E9" w:rsidRPr="001131E9" w:rsidRDefault="001131E9" w:rsidP="004F1C1D">
            <w:pPr>
              <w:widowControl w:val="0"/>
              <w:snapToGrid w:val="0"/>
              <w:spacing w:line="252" w:lineRule="auto"/>
              <w:ind w:left="-426" w:firstLine="426"/>
              <w:rPr>
                <w:rFonts w:ascii="Arial" w:hAnsi="Arial" w:cs="Arial"/>
                <w:bCs/>
                <w:sz w:val="20"/>
                <w:szCs w:val="20"/>
              </w:rPr>
            </w:pPr>
          </w:p>
          <w:p w:rsidR="001131E9" w:rsidRPr="001131E9" w:rsidRDefault="001131E9" w:rsidP="004F1C1D">
            <w:pPr>
              <w:widowControl w:val="0"/>
              <w:snapToGrid w:val="0"/>
              <w:spacing w:line="252" w:lineRule="auto"/>
              <w:ind w:left="-426" w:firstLine="426"/>
              <w:rPr>
                <w:rFonts w:ascii="Arial" w:hAnsi="Arial" w:cs="Arial"/>
                <w:bCs/>
                <w:sz w:val="20"/>
                <w:szCs w:val="20"/>
              </w:rPr>
            </w:pPr>
            <w:r w:rsidRPr="001131E9">
              <w:rPr>
                <w:rFonts w:ascii="Arial" w:hAnsi="Arial" w:cs="Arial"/>
                <w:bCs/>
                <w:sz w:val="20"/>
                <w:szCs w:val="20"/>
              </w:rPr>
              <w:t xml:space="preserve">________________/А.А. Андронов/             </w:t>
            </w:r>
          </w:p>
        </w:tc>
        <w:tc>
          <w:tcPr>
            <w:tcW w:w="4860" w:type="dxa"/>
          </w:tcPr>
          <w:p w:rsidR="001131E9" w:rsidRPr="001131E9" w:rsidRDefault="001131E9" w:rsidP="004F1C1D">
            <w:pPr>
              <w:ind w:left="-426" w:firstLine="426"/>
              <w:rPr>
                <w:rFonts w:ascii="Arial" w:hAnsi="Arial" w:cs="Arial"/>
                <w:sz w:val="20"/>
                <w:szCs w:val="20"/>
              </w:rPr>
            </w:pPr>
          </w:p>
          <w:p w:rsidR="001131E9" w:rsidRPr="001131E9" w:rsidRDefault="001131E9" w:rsidP="004F1C1D">
            <w:pPr>
              <w:tabs>
                <w:tab w:val="left" w:pos="5400"/>
              </w:tabs>
              <w:ind w:left="-426" w:firstLine="426"/>
              <w:jc w:val="both"/>
              <w:rPr>
                <w:rFonts w:ascii="Arial" w:hAnsi="Arial" w:cs="Arial"/>
                <w:sz w:val="20"/>
                <w:szCs w:val="20"/>
              </w:rPr>
            </w:pPr>
          </w:p>
          <w:p w:rsidR="001131E9" w:rsidRPr="001131E9" w:rsidRDefault="001131E9" w:rsidP="004F1C1D">
            <w:pPr>
              <w:tabs>
                <w:tab w:val="left" w:pos="5400"/>
              </w:tabs>
              <w:ind w:left="-426" w:firstLine="426"/>
              <w:jc w:val="both"/>
              <w:rPr>
                <w:rFonts w:ascii="Arial" w:hAnsi="Arial" w:cs="Arial"/>
                <w:sz w:val="20"/>
                <w:szCs w:val="20"/>
              </w:rPr>
            </w:pPr>
          </w:p>
          <w:p w:rsidR="001131E9" w:rsidRPr="001131E9" w:rsidRDefault="001131E9" w:rsidP="004F1C1D">
            <w:pPr>
              <w:tabs>
                <w:tab w:val="left" w:pos="5400"/>
              </w:tabs>
              <w:ind w:left="-426" w:firstLine="426"/>
              <w:jc w:val="both"/>
              <w:rPr>
                <w:rFonts w:ascii="Arial" w:hAnsi="Arial" w:cs="Arial"/>
                <w:sz w:val="20"/>
                <w:szCs w:val="20"/>
              </w:rPr>
            </w:pPr>
          </w:p>
          <w:p w:rsidR="001131E9" w:rsidRPr="001131E9" w:rsidRDefault="001131E9" w:rsidP="004F1C1D">
            <w:pPr>
              <w:ind w:left="-426" w:firstLine="426"/>
              <w:rPr>
                <w:rFonts w:ascii="Arial" w:hAnsi="Arial" w:cs="Arial"/>
                <w:sz w:val="20"/>
                <w:szCs w:val="20"/>
              </w:rPr>
            </w:pPr>
          </w:p>
          <w:p w:rsidR="001131E9" w:rsidRPr="001131E9" w:rsidRDefault="001131E9" w:rsidP="004F1C1D">
            <w:pPr>
              <w:ind w:left="-426" w:firstLine="426"/>
              <w:rPr>
                <w:rFonts w:ascii="Arial" w:hAnsi="Arial" w:cs="Arial"/>
                <w:sz w:val="20"/>
                <w:szCs w:val="20"/>
              </w:rPr>
            </w:pPr>
          </w:p>
          <w:p w:rsidR="001131E9" w:rsidRPr="001131E9" w:rsidRDefault="001131E9" w:rsidP="004F1C1D">
            <w:pPr>
              <w:ind w:left="-426" w:firstLine="426"/>
              <w:rPr>
                <w:rFonts w:ascii="Arial" w:hAnsi="Arial" w:cs="Arial"/>
                <w:sz w:val="20"/>
                <w:szCs w:val="20"/>
              </w:rPr>
            </w:pPr>
          </w:p>
          <w:p w:rsidR="001131E9" w:rsidRPr="001131E9" w:rsidRDefault="001131E9" w:rsidP="004F1C1D">
            <w:pPr>
              <w:ind w:left="-426" w:firstLine="426"/>
              <w:rPr>
                <w:rFonts w:ascii="Arial" w:hAnsi="Arial" w:cs="Arial"/>
                <w:sz w:val="20"/>
                <w:szCs w:val="20"/>
              </w:rPr>
            </w:pPr>
          </w:p>
          <w:p w:rsidR="001131E9" w:rsidRPr="001131E9" w:rsidRDefault="001131E9" w:rsidP="004F1C1D">
            <w:pPr>
              <w:ind w:left="-426" w:firstLine="426"/>
              <w:rPr>
                <w:rFonts w:ascii="Arial" w:hAnsi="Arial" w:cs="Arial"/>
                <w:sz w:val="20"/>
                <w:szCs w:val="20"/>
              </w:rPr>
            </w:pPr>
          </w:p>
          <w:p w:rsidR="001131E9" w:rsidRPr="001131E9" w:rsidRDefault="001131E9" w:rsidP="004F1C1D">
            <w:pPr>
              <w:ind w:left="-426" w:firstLine="426"/>
              <w:rPr>
                <w:rFonts w:ascii="Arial" w:hAnsi="Arial" w:cs="Arial"/>
                <w:sz w:val="20"/>
                <w:szCs w:val="20"/>
              </w:rPr>
            </w:pPr>
          </w:p>
          <w:p w:rsidR="001131E9" w:rsidRPr="001131E9" w:rsidRDefault="001131E9" w:rsidP="004F1C1D">
            <w:pPr>
              <w:ind w:left="-426" w:firstLine="426"/>
              <w:rPr>
                <w:rFonts w:ascii="Arial" w:hAnsi="Arial" w:cs="Arial"/>
                <w:sz w:val="20"/>
                <w:szCs w:val="20"/>
              </w:rPr>
            </w:pPr>
          </w:p>
          <w:p w:rsidR="001131E9" w:rsidRPr="001131E9" w:rsidRDefault="001131E9" w:rsidP="004F1C1D">
            <w:pPr>
              <w:ind w:left="-426" w:firstLine="426"/>
              <w:rPr>
                <w:rFonts w:ascii="Arial" w:hAnsi="Arial" w:cs="Arial"/>
                <w:sz w:val="20"/>
                <w:szCs w:val="20"/>
              </w:rPr>
            </w:pPr>
          </w:p>
          <w:p w:rsidR="001131E9" w:rsidRPr="001131E9" w:rsidRDefault="001131E9" w:rsidP="004F1C1D">
            <w:pPr>
              <w:ind w:left="-426" w:firstLine="426"/>
              <w:rPr>
                <w:rFonts w:ascii="Arial" w:hAnsi="Arial" w:cs="Arial"/>
                <w:sz w:val="20"/>
                <w:szCs w:val="20"/>
              </w:rPr>
            </w:pPr>
            <w:r w:rsidRPr="001131E9">
              <w:rPr>
                <w:rFonts w:ascii="Arial" w:hAnsi="Arial" w:cs="Arial"/>
                <w:sz w:val="20"/>
                <w:szCs w:val="20"/>
              </w:rPr>
              <w:t>____________   /____________/</w:t>
            </w:r>
          </w:p>
        </w:tc>
      </w:tr>
    </w:tbl>
    <w:p w:rsidR="001131E9" w:rsidRPr="001131E9" w:rsidRDefault="001131E9" w:rsidP="001131E9">
      <w:pPr>
        <w:pStyle w:val="a5"/>
        <w:spacing w:before="0" w:beforeAutospacing="0" w:after="0" w:afterAutospacing="0"/>
        <w:jc w:val="both"/>
        <w:rPr>
          <w:rFonts w:ascii="Arial" w:hAnsi="Arial" w:cs="Arial"/>
          <w:b/>
          <w:sz w:val="20"/>
          <w:szCs w:val="20"/>
        </w:rPr>
      </w:pPr>
    </w:p>
    <w:p w:rsidR="001131E9" w:rsidRPr="001131E9" w:rsidRDefault="001131E9" w:rsidP="00E271DD">
      <w:pPr>
        <w:widowControl w:val="0"/>
        <w:suppressAutoHyphens/>
        <w:autoSpaceDE w:val="0"/>
        <w:jc w:val="both"/>
        <w:rPr>
          <w:rFonts w:ascii="Arial" w:eastAsia="Arial" w:hAnsi="Arial" w:cs="Arial"/>
          <w:sz w:val="20"/>
          <w:szCs w:val="20"/>
          <w:lang w:eastAsia="ar-SA"/>
        </w:rPr>
      </w:pPr>
    </w:p>
    <w:p w:rsidR="001131E9" w:rsidRDefault="001131E9" w:rsidP="00E271DD">
      <w:pPr>
        <w:widowControl w:val="0"/>
        <w:suppressAutoHyphens/>
        <w:autoSpaceDE w:val="0"/>
        <w:jc w:val="both"/>
        <w:rPr>
          <w:rFonts w:ascii="Arial" w:eastAsia="Arial" w:hAnsi="Arial" w:cs="Arial"/>
          <w:sz w:val="20"/>
          <w:szCs w:val="20"/>
          <w:lang w:eastAsia="ar-SA"/>
        </w:rPr>
      </w:pPr>
    </w:p>
    <w:p w:rsidR="001131E9" w:rsidRDefault="001131E9" w:rsidP="00E271DD">
      <w:pPr>
        <w:widowControl w:val="0"/>
        <w:suppressAutoHyphens/>
        <w:autoSpaceDE w:val="0"/>
        <w:jc w:val="both"/>
        <w:rPr>
          <w:rFonts w:ascii="Arial" w:eastAsia="Arial" w:hAnsi="Arial" w:cs="Arial"/>
          <w:sz w:val="20"/>
          <w:szCs w:val="20"/>
          <w:lang w:eastAsia="ar-SA"/>
        </w:rPr>
      </w:pPr>
    </w:p>
    <w:p w:rsidR="001131E9" w:rsidRDefault="001131E9" w:rsidP="00E271DD">
      <w:pPr>
        <w:widowControl w:val="0"/>
        <w:suppressAutoHyphens/>
        <w:autoSpaceDE w:val="0"/>
        <w:jc w:val="both"/>
        <w:rPr>
          <w:rFonts w:ascii="Arial" w:eastAsia="Arial" w:hAnsi="Arial" w:cs="Arial"/>
          <w:sz w:val="20"/>
          <w:szCs w:val="20"/>
          <w:lang w:eastAsia="ar-SA"/>
        </w:rPr>
      </w:pPr>
    </w:p>
    <w:p w:rsidR="00155B19" w:rsidRPr="0085658A" w:rsidRDefault="00C22CA0" w:rsidP="00094923">
      <w:pPr>
        <w:jc w:val="center"/>
        <w:rPr>
          <w:rFonts w:ascii="Arial" w:hAnsi="Arial" w:cs="Arial"/>
          <w:sz w:val="20"/>
          <w:szCs w:val="20"/>
        </w:rPr>
      </w:pPr>
      <w:r>
        <w:rPr>
          <w:rFonts w:ascii="Arial" w:hAnsi="Arial" w:cs="Arial"/>
          <w:sz w:val="20"/>
          <w:szCs w:val="20"/>
        </w:rPr>
        <w:lastRenderedPageBreak/>
        <w:t>А</w:t>
      </w:r>
      <w:bookmarkStart w:id="0" w:name="_GoBack"/>
      <w:bookmarkEnd w:id="0"/>
      <w:r w:rsidR="0047767C">
        <w:rPr>
          <w:rFonts w:ascii="Arial" w:hAnsi="Arial" w:cs="Arial"/>
          <w:sz w:val="20"/>
          <w:szCs w:val="20"/>
        </w:rPr>
        <w:t>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8C5538">
      <w:footerReference w:type="default" r:id="rId25"/>
      <w:footerReference w:type="first" r:id="rId2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244" w:rsidRDefault="00517244" w:rsidP="00465802">
      <w:r>
        <w:separator/>
      </w:r>
    </w:p>
  </w:endnote>
  <w:endnote w:type="continuationSeparator" w:id="0">
    <w:p w:rsidR="00517244" w:rsidRDefault="0051724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915903"/>
      <w:docPartObj>
        <w:docPartGallery w:val="Page Numbers (Bottom of Page)"/>
        <w:docPartUnique/>
      </w:docPartObj>
    </w:sdtPr>
    <w:sdtEndPr/>
    <w:sdtContent>
      <w:p w:rsidR="00302FD2" w:rsidRDefault="00302FD2">
        <w:pPr>
          <w:pStyle w:val="a7"/>
          <w:jc w:val="center"/>
        </w:pPr>
        <w:r>
          <w:fldChar w:fldCharType="begin"/>
        </w:r>
        <w:r>
          <w:instrText>PAGE   \* MERGEFORMAT</w:instrText>
        </w:r>
        <w:r>
          <w:fldChar w:fldCharType="separate"/>
        </w:r>
        <w:r w:rsidR="00C22CA0">
          <w:rPr>
            <w:noProof/>
          </w:rPr>
          <w:t>5</w:t>
        </w:r>
        <w:r>
          <w:fldChar w:fldCharType="end"/>
        </w:r>
      </w:p>
    </w:sdtContent>
  </w:sdt>
  <w:p w:rsidR="00302FD2" w:rsidRDefault="00302FD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126530"/>
      <w:docPartObj>
        <w:docPartGallery w:val="Page Numbers (Bottom of Page)"/>
        <w:docPartUnique/>
      </w:docPartObj>
    </w:sdtPr>
    <w:sdtEndPr/>
    <w:sdtContent>
      <w:p w:rsidR="00302FD2" w:rsidRDefault="00302FD2">
        <w:pPr>
          <w:pStyle w:val="a7"/>
          <w:jc w:val="center"/>
        </w:pPr>
        <w:r>
          <w:fldChar w:fldCharType="begin"/>
        </w:r>
        <w:r>
          <w:instrText>PAGE   \* MERGEFORMAT</w:instrText>
        </w:r>
        <w:r>
          <w:fldChar w:fldCharType="separate"/>
        </w:r>
        <w:r w:rsidR="00C22CA0">
          <w:rPr>
            <w:noProof/>
          </w:rPr>
          <w:t>22</w:t>
        </w:r>
        <w:r>
          <w:fldChar w:fldCharType="end"/>
        </w:r>
      </w:p>
    </w:sdtContent>
  </w:sdt>
  <w:p w:rsidR="00302FD2" w:rsidRDefault="00302FD2" w:rsidP="000906A1">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571966"/>
      <w:docPartObj>
        <w:docPartGallery w:val="Page Numbers (Bottom of Page)"/>
        <w:docPartUnique/>
      </w:docPartObj>
    </w:sdtPr>
    <w:sdtEndPr/>
    <w:sdtContent>
      <w:p w:rsidR="00302FD2" w:rsidRDefault="00302FD2">
        <w:pPr>
          <w:pStyle w:val="a7"/>
          <w:jc w:val="center"/>
        </w:pPr>
        <w:r>
          <w:fldChar w:fldCharType="begin"/>
        </w:r>
        <w:r>
          <w:instrText>PAGE   \* MERGEFORMAT</w:instrText>
        </w:r>
        <w:r>
          <w:fldChar w:fldCharType="separate"/>
        </w:r>
        <w:r w:rsidR="00C22CA0">
          <w:rPr>
            <w:noProof/>
          </w:rPr>
          <w:t>6</w:t>
        </w:r>
        <w:r>
          <w:fldChar w:fldCharType="end"/>
        </w:r>
      </w:p>
    </w:sdtContent>
  </w:sdt>
  <w:p w:rsidR="00302FD2" w:rsidRDefault="00302FD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244" w:rsidRDefault="00517244" w:rsidP="00465802">
      <w:r>
        <w:separator/>
      </w:r>
    </w:p>
  </w:footnote>
  <w:footnote w:type="continuationSeparator" w:id="0">
    <w:p w:rsidR="00517244" w:rsidRDefault="00517244"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E395E1F"/>
    <w:multiLevelType w:val="hybridMultilevel"/>
    <w:tmpl w:val="79EE3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4025355"/>
    <w:multiLevelType w:val="hybridMultilevel"/>
    <w:tmpl w:val="D068E2F0"/>
    <w:lvl w:ilvl="0" w:tplc="CCC89BFE">
      <w:start w:val="3"/>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E3C121F"/>
    <w:multiLevelType w:val="multilevel"/>
    <w:tmpl w:val="B0568A1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26825DF"/>
    <w:multiLevelType w:val="multilevel"/>
    <w:tmpl w:val="254AE2BA"/>
    <w:lvl w:ilvl="0">
      <w:start w:val="1"/>
      <w:numFmt w:val="decimal"/>
      <w:lvlText w:val="%1."/>
      <w:lvlJc w:val="left"/>
      <w:pPr>
        <w:ind w:left="708" w:hanging="708"/>
      </w:pPr>
      <w:rPr>
        <w:rFonts w:hint="default"/>
        <w:b w:val="0"/>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5054D80"/>
    <w:multiLevelType w:val="hybridMultilevel"/>
    <w:tmpl w:val="AC560EA0"/>
    <w:lvl w:ilvl="0" w:tplc="05B8A2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EDA60DD"/>
    <w:multiLevelType w:val="multilevel"/>
    <w:tmpl w:val="AA062AF8"/>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45272A43"/>
    <w:multiLevelType w:val="hybridMultilevel"/>
    <w:tmpl w:val="55FAA7BE"/>
    <w:lvl w:ilvl="0" w:tplc="930E195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4AA26C9"/>
    <w:multiLevelType w:val="multilevel"/>
    <w:tmpl w:val="67964D0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65DA3A12"/>
    <w:multiLevelType w:val="hybridMultilevel"/>
    <w:tmpl w:val="0CFA4D40"/>
    <w:lvl w:ilvl="0" w:tplc="8CBCA706">
      <w:start w:val="2022"/>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5">
    <w:nsid w:val="6B7834B9"/>
    <w:multiLevelType w:val="multilevel"/>
    <w:tmpl w:val="B04AA12E"/>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EE612D"/>
    <w:multiLevelType w:val="multilevel"/>
    <w:tmpl w:val="8B26C1E6"/>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0">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26"/>
  </w:num>
  <w:num w:numId="5">
    <w:abstractNumId w:val="12"/>
  </w:num>
  <w:num w:numId="6">
    <w:abstractNumId w:val="23"/>
  </w:num>
  <w:num w:numId="7">
    <w:abstractNumId w:val="18"/>
  </w:num>
  <w:num w:numId="8">
    <w:abstractNumId w:val="39"/>
  </w:num>
  <w:num w:numId="9">
    <w:abstractNumId w:val="33"/>
  </w:num>
  <w:num w:numId="10">
    <w:abstractNumId w:val="25"/>
  </w:num>
  <w:num w:numId="11">
    <w:abstractNumId w:val="15"/>
  </w:num>
  <w:num w:numId="12">
    <w:abstractNumId w:val="35"/>
  </w:num>
  <w:num w:numId="13">
    <w:abstractNumId w:val="37"/>
  </w:num>
  <w:num w:numId="14">
    <w:abstractNumId w:val="21"/>
  </w:num>
  <w:num w:numId="15">
    <w:abstractNumId w:val="24"/>
  </w:num>
  <w:num w:numId="16">
    <w:abstractNumId w:val="20"/>
  </w:num>
  <w:num w:numId="17">
    <w:abstractNumId w:val="8"/>
  </w:num>
  <w:num w:numId="18">
    <w:abstractNumId w:val="27"/>
  </w:num>
  <w:num w:numId="19">
    <w:abstractNumId w:val="16"/>
  </w:num>
  <w:num w:numId="20">
    <w:abstractNumId w:val="17"/>
  </w:num>
  <w:num w:numId="21">
    <w:abstractNumId w:val="19"/>
  </w:num>
  <w:num w:numId="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4"/>
  </w:num>
  <w:num w:numId="25">
    <w:abstractNumId w:val="11"/>
  </w:num>
  <w:num w:numId="26">
    <w:abstractNumId w:val="32"/>
  </w:num>
  <w:num w:numId="27">
    <w:abstractNumId w:val="28"/>
  </w:num>
  <w:num w:numId="28">
    <w:abstractNumId w:val="0"/>
  </w:num>
  <w:num w:numId="29">
    <w:abstractNumId w:val="36"/>
  </w:num>
  <w:num w:numId="30">
    <w:abstractNumId w:val="2"/>
  </w:num>
  <w:num w:numId="31">
    <w:abstractNumId w:val="29"/>
  </w:num>
  <w:num w:numId="32">
    <w:abstractNumId w:val="22"/>
  </w:num>
  <w:num w:numId="33">
    <w:abstractNumId w:val="14"/>
  </w:num>
  <w:num w:numId="34">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4DD"/>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63C1"/>
    <w:rsid w:val="00056902"/>
    <w:rsid w:val="00060FC1"/>
    <w:rsid w:val="00063822"/>
    <w:rsid w:val="0006405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1E9"/>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5C1E"/>
    <w:rsid w:val="00156DC2"/>
    <w:rsid w:val="00161AC9"/>
    <w:rsid w:val="0016249A"/>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5764"/>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5A25"/>
    <w:rsid w:val="001D61F3"/>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7DD"/>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231B"/>
    <w:rsid w:val="00242981"/>
    <w:rsid w:val="00242E2E"/>
    <w:rsid w:val="00244882"/>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2A3A"/>
    <w:rsid w:val="002934C4"/>
    <w:rsid w:val="00294FC2"/>
    <w:rsid w:val="00295A05"/>
    <w:rsid w:val="00295B33"/>
    <w:rsid w:val="002972A2"/>
    <w:rsid w:val="00297ECC"/>
    <w:rsid w:val="002A21B5"/>
    <w:rsid w:val="002A2F3B"/>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3075"/>
    <w:rsid w:val="002D52F8"/>
    <w:rsid w:val="002D5EC6"/>
    <w:rsid w:val="002D697E"/>
    <w:rsid w:val="002D6F67"/>
    <w:rsid w:val="002E1D3F"/>
    <w:rsid w:val="002E1EF2"/>
    <w:rsid w:val="002E2229"/>
    <w:rsid w:val="002E3782"/>
    <w:rsid w:val="002E4064"/>
    <w:rsid w:val="002E4885"/>
    <w:rsid w:val="002E5638"/>
    <w:rsid w:val="002E697A"/>
    <w:rsid w:val="002E6C57"/>
    <w:rsid w:val="002E7B4C"/>
    <w:rsid w:val="002F1AE7"/>
    <w:rsid w:val="002F2183"/>
    <w:rsid w:val="002F366B"/>
    <w:rsid w:val="002F4E99"/>
    <w:rsid w:val="002F5894"/>
    <w:rsid w:val="002F6413"/>
    <w:rsid w:val="002F6464"/>
    <w:rsid w:val="0030037E"/>
    <w:rsid w:val="003006CA"/>
    <w:rsid w:val="0030074C"/>
    <w:rsid w:val="0030141B"/>
    <w:rsid w:val="003014CD"/>
    <w:rsid w:val="0030174E"/>
    <w:rsid w:val="00302FD2"/>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3793D"/>
    <w:rsid w:val="0034037D"/>
    <w:rsid w:val="00342401"/>
    <w:rsid w:val="0034338C"/>
    <w:rsid w:val="00343B09"/>
    <w:rsid w:val="00343BD1"/>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2681"/>
    <w:rsid w:val="0036373B"/>
    <w:rsid w:val="00363814"/>
    <w:rsid w:val="00364ACF"/>
    <w:rsid w:val="00364ECF"/>
    <w:rsid w:val="003658AB"/>
    <w:rsid w:val="003662FD"/>
    <w:rsid w:val="003674E0"/>
    <w:rsid w:val="0037157C"/>
    <w:rsid w:val="00371DBE"/>
    <w:rsid w:val="0037316D"/>
    <w:rsid w:val="00374DB6"/>
    <w:rsid w:val="0037590B"/>
    <w:rsid w:val="003777F3"/>
    <w:rsid w:val="00380E5A"/>
    <w:rsid w:val="003831EE"/>
    <w:rsid w:val="003833AA"/>
    <w:rsid w:val="00385103"/>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764"/>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29E"/>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7767C"/>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5B38"/>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244"/>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58A8"/>
    <w:rsid w:val="005560B8"/>
    <w:rsid w:val="00556EA1"/>
    <w:rsid w:val="00557F55"/>
    <w:rsid w:val="00560310"/>
    <w:rsid w:val="00561D07"/>
    <w:rsid w:val="00562AC1"/>
    <w:rsid w:val="00563865"/>
    <w:rsid w:val="00563E54"/>
    <w:rsid w:val="0056483E"/>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32C"/>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1385"/>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FC2"/>
    <w:rsid w:val="00623AF0"/>
    <w:rsid w:val="00625C9F"/>
    <w:rsid w:val="00631D0B"/>
    <w:rsid w:val="00633DD0"/>
    <w:rsid w:val="006344CB"/>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AB"/>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45C"/>
    <w:rsid w:val="006B5D45"/>
    <w:rsid w:val="006B7218"/>
    <w:rsid w:val="006B74B0"/>
    <w:rsid w:val="006B7ADC"/>
    <w:rsid w:val="006C2767"/>
    <w:rsid w:val="006C2C43"/>
    <w:rsid w:val="006C32AB"/>
    <w:rsid w:val="006C3BF6"/>
    <w:rsid w:val="006C4D7A"/>
    <w:rsid w:val="006C7024"/>
    <w:rsid w:val="006D0274"/>
    <w:rsid w:val="006D2614"/>
    <w:rsid w:val="006D32E4"/>
    <w:rsid w:val="006D456D"/>
    <w:rsid w:val="006D47DE"/>
    <w:rsid w:val="006D4E32"/>
    <w:rsid w:val="006D6659"/>
    <w:rsid w:val="006E0EB5"/>
    <w:rsid w:val="006E0F55"/>
    <w:rsid w:val="006E1697"/>
    <w:rsid w:val="006E2330"/>
    <w:rsid w:val="006E2453"/>
    <w:rsid w:val="006E2806"/>
    <w:rsid w:val="006E2E1E"/>
    <w:rsid w:val="006E35A7"/>
    <w:rsid w:val="006E55D9"/>
    <w:rsid w:val="006E7262"/>
    <w:rsid w:val="006F26D2"/>
    <w:rsid w:val="006F287F"/>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575"/>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1EA0"/>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5625"/>
    <w:rsid w:val="007F6ABC"/>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0C33"/>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2D4"/>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190"/>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06B"/>
    <w:rsid w:val="008C43E1"/>
    <w:rsid w:val="008C4403"/>
    <w:rsid w:val="008C5538"/>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1E7D"/>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0F9"/>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22B2"/>
    <w:rsid w:val="009B2CB0"/>
    <w:rsid w:val="009B2ED8"/>
    <w:rsid w:val="009B44DD"/>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3D7E"/>
    <w:rsid w:val="00A1437D"/>
    <w:rsid w:val="00A14419"/>
    <w:rsid w:val="00A1441E"/>
    <w:rsid w:val="00A1489A"/>
    <w:rsid w:val="00A14DE7"/>
    <w:rsid w:val="00A1630F"/>
    <w:rsid w:val="00A20514"/>
    <w:rsid w:val="00A23E84"/>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0AA8"/>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4729"/>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89E"/>
    <w:rsid w:val="00BE0AAF"/>
    <w:rsid w:val="00BE1DCA"/>
    <w:rsid w:val="00BE3185"/>
    <w:rsid w:val="00BE3B61"/>
    <w:rsid w:val="00BE4223"/>
    <w:rsid w:val="00BE5ED1"/>
    <w:rsid w:val="00BE6A0D"/>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CA0"/>
    <w:rsid w:val="00C22E8C"/>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B6332"/>
    <w:rsid w:val="00CC033A"/>
    <w:rsid w:val="00CC1A43"/>
    <w:rsid w:val="00CC3345"/>
    <w:rsid w:val="00CC3E71"/>
    <w:rsid w:val="00CC4094"/>
    <w:rsid w:val="00CC62B0"/>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5736D"/>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055"/>
    <w:rsid w:val="00D8619D"/>
    <w:rsid w:val="00D86F78"/>
    <w:rsid w:val="00D91AB0"/>
    <w:rsid w:val="00D91B3B"/>
    <w:rsid w:val="00D9236D"/>
    <w:rsid w:val="00D92534"/>
    <w:rsid w:val="00D92B55"/>
    <w:rsid w:val="00D934A5"/>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668"/>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1DD"/>
    <w:rsid w:val="00E277E5"/>
    <w:rsid w:val="00E309B0"/>
    <w:rsid w:val="00E30BA1"/>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67E1D"/>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3B2"/>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DDC"/>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0F1E"/>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3561BC-8E29-43B8-9449-3004A4EC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64052"/>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afffffc">
    <w:name w:val="Знак"/>
    <w:basedOn w:val="a0"/>
    <w:rsid w:val="002D3075"/>
    <w:pPr>
      <w:spacing w:after="160" w:line="240" w:lineRule="exact"/>
    </w:pPr>
    <w:rPr>
      <w:rFonts w:eastAsia="Calibri"/>
      <w:sz w:val="20"/>
      <w:szCs w:val="20"/>
      <w:lang w:eastAsia="zh-CN"/>
    </w:rPr>
  </w:style>
  <w:style w:type="table" w:customStyle="1" w:styleId="201">
    <w:name w:val="Сетка таблицы20"/>
    <w:basedOn w:val="a2"/>
    <w:next w:val="afc"/>
    <w:rsid w:val="00292A3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7">
    <w:name w:val="Знак2"/>
    <w:basedOn w:val="a0"/>
    <w:rsid w:val="001131E9"/>
    <w:pPr>
      <w:spacing w:after="160" w:line="240" w:lineRule="exact"/>
    </w:pPr>
    <w:rPr>
      <w:rFonts w:ascii="Verdana" w:hAnsi="Verdana"/>
      <w:sz w:val="20"/>
      <w:szCs w:val="20"/>
      <w:lang w:val="en-US" w:eastAsia="en-US"/>
    </w:rPr>
  </w:style>
  <w:style w:type="paragraph" w:customStyle="1" w:styleId="3f0">
    <w:name w:val="Обычный3"/>
    <w:rsid w:val="001131E9"/>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1131E9"/>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9838714">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8265283">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4239071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098FDC0DC6C9CFFD4CA029DFC26C02D6752D6C3B3229BC8B02E9598CFA64BF924B1A75F7A80660763E6B072DD8AE30B201F2C15D13F136A2C27D8DAk3y2G" TargetMode="External"/><Relationship Id="rId18" Type="http://schemas.openxmlformats.org/officeDocument/2006/relationships/hyperlink" Target="http://www.nsopravo.r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hyperlink" Target="consultantplus://offline/ref=76C2B7690B0E7B1CF12E06A71FE76F06CBEDFF5C17D66D75D4533C5C451151A67B5C319E0E3A4FB5066335A9AFD83DE8D3g9w4G" TargetMode="External"/><Relationship Id="rId17" Type="http://schemas.openxmlformats.org/officeDocument/2006/relationships/hyperlink" Target="http://www.eseti.r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seti.ru/%d0%9a%d0%bb%d0%b8%d0%b5%d0%bd%d1%82%d0%b0%d0%bc/%d0%a2%d0%b0%d1%80%d0%b8%d1%84%d1%8b" TargetMode="External"/><Relationship Id="rId20"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http://www.eseti.ru" TargetMode="External"/><Relationship Id="rId23" Type="http://schemas.openxmlformats.org/officeDocument/2006/relationships/hyperlink" Target="http://www.torgi.gov.ru" TargetMode="External"/><Relationship Id="rId28" Type="http://schemas.openxmlformats.org/officeDocument/2006/relationships/theme" Target="theme/theme1.xml"/><Relationship Id="rId10" Type="http://schemas.openxmlformats.org/officeDocument/2006/relationships/hyperlink" Target="http://www.kainsk.nso.ru" TargetMode="Externa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insk-today@mail.ru" TargetMode="External"/><Relationship Id="rId22" Type="http://schemas.openxmlformats.org/officeDocument/2006/relationships/hyperlink" Target="http://www.kainsk.nso.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1EDFA-7F03-477E-AEA4-2F04A729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23</Pages>
  <Words>12200</Words>
  <Characters>69544</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81581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39</cp:revision>
  <cp:lastPrinted>2022-05-06T01:27:00Z</cp:lastPrinted>
  <dcterms:created xsi:type="dcterms:W3CDTF">2022-05-13T08:37:00Z</dcterms:created>
  <dcterms:modified xsi:type="dcterms:W3CDTF">2022-06-21T09:53:00Z</dcterms:modified>
</cp:coreProperties>
</file>